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3B56B0" w:rsidRPr="003B56B0" w:rsidTr="003B56B0">
        <w:trPr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B56B0" w:rsidRPr="003B56B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179FC" w:rsidRDefault="003B56B0" w:rsidP="003B56B0">
                  <w:pPr>
                    <w:spacing w:after="0" w:line="240" w:lineRule="auto"/>
                    <w:ind w:left="212" w:right="847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</w:pPr>
                  <w:r w:rsidRPr="003B56B0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Уведомление</w:t>
                  </w:r>
                  <w:r w:rsidR="0017756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 xml:space="preserve"> №1 от </w:t>
                  </w:r>
                  <w:r w:rsidR="00304EF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06</w:t>
                  </w:r>
                  <w:r w:rsidR="003F2284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.</w:t>
                  </w:r>
                  <w:r w:rsidR="00304EF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07</w:t>
                  </w:r>
                  <w:r w:rsidR="003F2284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.20</w:t>
                  </w:r>
                  <w:r w:rsidR="0017756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2</w:t>
                  </w:r>
                  <w:r w:rsidR="00304EF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2</w:t>
                  </w:r>
                  <w:r w:rsidR="003F2284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г</w:t>
                  </w:r>
                </w:p>
                <w:p w:rsidR="00D179FC" w:rsidRPr="000746C7" w:rsidRDefault="003B56B0" w:rsidP="003B56B0">
                  <w:pPr>
                    <w:spacing w:after="0" w:line="240" w:lineRule="auto"/>
                    <w:ind w:left="212" w:right="847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</w:pPr>
                  <w:r w:rsidRPr="003B56B0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 xml:space="preserve"> о начале публичных консультаций в целях</w:t>
                  </w:r>
                  <w:r w:rsidR="000746C7" w:rsidRPr="000746C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D179FC" w:rsidRDefault="003B56B0" w:rsidP="003B56B0">
                  <w:pPr>
                    <w:spacing w:after="0" w:line="240" w:lineRule="auto"/>
                    <w:ind w:left="212" w:right="847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</w:pPr>
                  <w:r w:rsidRPr="003B56B0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проведения оценки регулирующего воздействия</w:t>
                  </w:r>
                </w:p>
                <w:p w:rsidR="000746C7" w:rsidRPr="000746C7" w:rsidRDefault="003B56B0" w:rsidP="003B56B0">
                  <w:pPr>
                    <w:spacing w:after="0" w:line="240" w:lineRule="auto"/>
                    <w:ind w:left="212" w:right="847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56B0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D179FC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 xml:space="preserve"> по</w:t>
                  </w:r>
                  <w:r w:rsidRPr="003B56B0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 xml:space="preserve">становления </w:t>
                  </w:r>
                  <w:r w:rsidR="00D179FC" w:rsidRPr="00D179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 xml:space="preserve">Администрации </w:t>
                  </w:r>
                </w:p>
                <w:p w:rsidR="003B56B0" w:rsidRPr="00D179FC" w:rsidRDefault="00D179FC" w:rsidP="003B56B0">
                  <w:pPr>
                    <w:spacing w:after="0" w:line="240" w:lineRule="auto"/>
                    <w:ind w:left="212" w:right="847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D179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Аргаяшского</w:t>
                  </w:r>
                  <w:proofErr w:type="spellEnd"/>
                  <w:r w:rsidRPr="00D179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 xml:space="preserve"> муниципального района</w:t>
                  </w:r>
                  <w:r w:rsidRPr="00D179FC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3B56B0" w:rsidRPr="003B56B0" w:rsidRDefault="003B56B0" w:rsidP="003B56B0">
                  <w:pPr>
                    <w:spacing w:after="0" w:line="240" w:lineRule="auto"/>
                    <w:ind w:left="212" w:right="847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3B56B0" w:rsidRPr="003B56B0" w:rsidRDefault="003B56B0" w:rsidP="003B56B0">
            <w:pPr>
              <w:spacing w:after="0" w:line="240" w:lineRule="auto"/>
              <w:jc w:val="both"/>
              <w:rPr>
                <w:rFonts w:ascii="Tahoma" w:eastAsia="Times New Roman" w:hAnsi="Tahoma" w:cs="Tahoma"/>
                <w:vanish/>
                <w:color w:val="000000"/>
                <w:sz w:val="27"/>
                <w:szCs w:val="27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B56B0" w:rsidRPr="003B56B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B56B0" w:rsidRPr="003B56B0" w:rsidRDefault="003B56B0" w:rsidP="003B56B0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3B56B0" w:rsidRPr="003B56B0" w:rsidRDefault="003B56B0" w:rsidP="003B56B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</w:tr>
      <w:tr w:rsidR="003B56B0" w:rsidRPr="003B56B0" w:rsidTr="003B56B0">
        <w:trPr>
          <w:tblCellSpacing w:w="0" w:type="dxa"/>
        </w:trPr>
        <w:tc>
          <w:tcPr>
            <w:tcW w:w="5000" w:type="pct"/>
            <w:hideMark/>
          </w:tcPr>
          <w:p w:rsidR="003B56B0" w:rsidRPr="003B56B0" w:rsidRDefault="003B56B0" w:rsidP="003B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Настоящим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уведомляет о проведении публичных консультаций в целях </w:t>
            </w:r>
            <w:proofErr w:type="gramStart"/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проведения оценки регулирующего воздействия Постановления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</w:t>
            </w:r>
            <w:r w:rsidR="00D83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Порядке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предоставлении  субсидий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предпринимательства»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3B56B0" w:rsidRPr="003B56B0" w:rsidRDefault="003B56B0" w:rsidP="003B56B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Разработчик проекта: </w:t>
            </w:r>
            <w:r w:rsidR="0017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экономике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Аргаяшского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3B56B0" w:rsidRPr="003B56B0" w:rsidRDefault="00035A3F" w:rsidP="003B56B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проведения публичных консультаций: </w:t>
            </w:r>
            <w:r w:rsidR="00DF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30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июля</w:t>
            </w:r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17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  <w:r w:rsidR="00DF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304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25.07.2022</w:t>
            </w:r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</w:p>
          <w:p w:rsidR="003B56B0" w:rsidRPr="003B56B0" w:rsidRDefault="003B56B0" w:rsidP="003B56B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Контактное лицо по вопросам: </w:t>
            </w:r>
            <w:r w:rsidR="00035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Богданова Лариса Юрьевна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35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77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</w:t>
            </w:r>
            <w:r w:rsidR="00035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экономике Администрации </w:t>
            </w:r>
            <w:proofErr w:type="spellStart"/>
            <w:r w:rsidR="00035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Аргаяшского</w:t>
            </w:r>
            <w:proofErr w:type="spellEnd"/>
            <w:r w:rsidR="00035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Тел </w:t>
            </w:r>
            <w:r w:rsidR="00035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8(35131)2-02-31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3B56B0" w:rsidRPr="003B56B0" w:rsidRDefault="00035A3F" w:rsidP="003B56B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участии в публичных консультациях, свои ответы на вопросы, согласно перечню вопросов в рамках проведения публичных консультаций по п</w:t>
            </w:r>
            <w:r w:rsidR="009C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остановлению</w:t>
            </w:r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предусмотренные опросным листом, необходимо направлять по электронной почте на адрес:</w:t>
            </w:r>
            <w:r w:rsidR="001301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4" w:history="1">
              <w:r w:rsidR="0013015A" w:rsidRPr="00BC310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bogdanova</w:t>
              </w:r>
              <w:r w:rsidR="0013015A" w:rsidRPr="00BC310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.65@</w:t>
              </w:r>
              <w:r w:rsidR="0013015A" w:rsidRPr="00BC310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inbox</w:t>
              </w:r>
              <w:r w:rsidR="0013015A" w:rsidRPr="00BC310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015A" w:rsidRPr="00BC310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виде прикрепленного файла, составленного (заполненного) по прилагаемой форме. </w:t>
            </w:r>
          </w:p>
          <w:p w:rsidR="003B56B0" w:rsidRPr="003B56B0" w:rsidRDefault="00035A3F" w:rsidP="003B56B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Прилагаемые документы: </w:t>
            </w:r>
          </w:p>
          <w:p w:rsidR="003B56B0" w:rsidRPr="003B56B0" w:rsidRDefault="003B56B0" w:rsidP="003B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hyperlink r:id="rId5" w:history="1">
              <w:r w:rsidRPr="003B56B0">
                <w:rPr>
                  <w:rFonts w:ascii="Times New Roman" w:eastAsia="Times New Roman" w:hAnsi="Times New Roman" w:cs="Times New Roman"/>
                  <w:color w:val="336699"/>
                  <w:sz w:val="28"/>
                  <w:szCs w:val="28"/>
                  <w:u w:val="single"/>
                  <w:lang w:eastAsia="ru-RU"/>
                </w:rPr>
                <w:t>Постановлени</w:t>
              </w:r>
              <w:r w:rsidR="00304EF1">
                <w:rPr>
                  <w:rFonts w:ascii="Times New Roman" w:eastAsia="Times New Roman" w:hAnsi="Times New Roman" w:cs="Times New Roman"/>
                  <w:color w:val="336699"/>
                  <w:sz w:val="28"/>
                  <w:szCs w:val="28"/>
                  <w:u w:val="single"/>
                  <w:lang w:eastAsia="ru-RU"/>
                </w:rPr>
                <w:t>е</w:t>
              </w:r>
            </w:hyperlink>
            <w:r w:rsidR="00304EF1">
              <w:t xml:space="preserve"> </w:t>
            </w:r>
            <w:r w:rsidR="00304EF1" w:rsidRPr="00304EF1">
              <w:rPr>
                <w:rFonts w:ascii="Times New Roman" w:hAnsi="Times New Roman" w:cs="Times New Roman"/>
                <w:sz w:val="28"/>
                <w:szCs w:val="28"/>
              </w:rPr>
              <w:t>№880 от 29.10.2021г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5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035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Аргаяшского</w:t>
            </w:r>
            <w:proofErr w:type="spellEnd"/>
            <w:r w:rsidR="00035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035A3F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 предоставлении субсидий </w:t>
            </w:r>
            <w:r w:rsidR="00035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субъектам малого  среднего предпринимательства</w:t>
            </w:r>
            <w:r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»; </w:t>
            </w:r>
          </w:p>
          <w:p w:rsidR="003B56B0" w:rsidRPr="003B56B0" w:rsidRDefault="00304EF1" w:rsidP="003B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hyperlink r:id="rId6" w:history="1">
              <w:r w:rsidR="003B56B0" w:rsidRPr="003B56B0">
                <w:rPr>
                  <w:rFonts w:ascii="Times New Roman" w:eastAsia="Times New Roman" w:hAnsi="Times New Roman" w:cs="Times New Roman"/>
                  <w:color w:val="336699"/>
                  <w:sz w:val="28"/>
                  <w:szCs w:val="28"/>
                  <w:u w:val="single"/>
                  <w:lang w:eastAsia="ru-RU"/>
                </w:rPr>
                <w:t>Пояснительная записка</w:t>
              </w:r>
            </w:hyperlink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3B56B0" w:rsidRPr="003B56B0" w:rsidRDefault="00304EF1" w:rsidP="00304EF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hyperlink r:id="rId7" w:history="1">
              <w:r w:rsidR="003B56B0" w:rsidRPr="003B56B0">
                <w:rPr>
                  <w:rFonts w:ascii="Times New Roman" w:eastAsia="Times New Roman" w:hAnsi="Times New Roman" w:cs="Times New Roman"/>
                  <w:color w:val="336699"/>
                  <w:sz w:val="28"/>
                  <w:szCs w:val="28"/>
                  <w:u w:val="single"/>
                  <w:lang w:eastAsia="ru-RU"/>
                </w:rPr>
                <w:t>Опросный лист</w:t>
              </w:r>
            </w:hyperlink>
            <w:r w:rsidR="003B56B0" w:rsidRPr="003B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B56B0" w:rsidRPr="003B56B0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3B56B0" w:rsidRPr="003B56B0" w:rsidTr="003B56B0">
        <w:trPr>
          <w:tblCellSpacing w:w="0" w:type="dxa"/>
        </w:trPr>
        <w:tc>
          <w:tcPr>
            <w:tcW w:w="5000" w:type="pct"/>
          </w:tcPr>
          <w:p w:rsidR="003B56B0" w:rsidRPr="003B56B0" w:rsidRDefault="003B56B0" w:rsidP="003B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38F4" w:rsidRDefault="00DA38F4"/>
    <w:sectPr w:rsidR="00DA38F4" w:rsidSect="00DA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6B0"/>
    <w:rsid w:val="00035A3F"/>
    <w:rsid w:val="000746C7"/>
    <w:rsid w:val="000F2261"/>
    <w:rsid w:val="0013015A"/>
    <w:rsid w:val="00177565"/>
    <w:rsid w:val="00304EF1"/>
    <w:rsid w:val="003B56B0"/>
    <w:rsid w:val="003F2284"/>
    <w:rsid w:val="00464806"/>
    <w:rsid w:val="007C16F5"/>
    <w:rsid w:val="007D2AC8"/>
    <w:rsid w:val="00914C8A"/>
    <w:rsid w:val="009C43D4"/>
    <w:rsid w:val="00A5404D"/>
    <w:rsid w:val="00B02123"/>
    <w:rsid w:val="00B63DF8"/>
    <w:rsid w:val="00BF02F2"/>
    <w:rsid w:val="00D179FC"/>
    <w:rsid w:val="00D83139"/>
    <w:rsid w:val="00DA38F4"/>
    <w:rsid w:val="00DF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paragraph" w:styleId="5">
    <w:name w:val="heading 5"/>
    <w:basedOn w:val="a"/>
    <w:link w:val="50"/>
    <w:uiPriority w:val="9"/>
    <w:qFormat/>
    <w:rsid w:val="003B56B0"/>
    <w:pPr>
      <w:spacing w:after="0" w:line="240" w:lineRule="auto"/>
      <w:ind w:left="212" w:right="847"/>
      <w:outlineLvl w:val="4"/>
    </w:pPr>
    <w:rPr>
      <w:rFonts w:ascii="Arial" w:eastAsia="Times New Roman" w:hAnsi="Arial" w:cs="Arial"/>
      <w:b/>
      <w:bCs/>
      <w:color w:val="333333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B56B0"/>
    <w:rPr>
      <w:rFonts w:ascii="Arial" w:eastAsia="Times New Roman" w:hAnsi="Arial" w:cs="Arial"/>
      <w:b/>
      <w:bCs/>
      <w:color w:val="333333"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3B56B0"/>
    <w:rPr>
      <w:rFonts w:ascii="Tahoma" w:hAnsi="Tahoma" w:cs="Tahoma" w:hint="default"/>
      <w:b w:val="0"/>
      <w:bCs w:val="0"/>
      <w:color w:val="336699"/>
      <w:u w:val="single"/>
    </w:rPr>
  </w:style>
  <w:style w:type="paragraph" w:styleId="a4">
    <w:name w:val="Normal (Web)"/>
    <w:basedOn w:val="a"/>
    <w:uiPriority w:val="99"/>
    <w:semiHidden/>
    <w:unhideWhenUsed/>
    <w:rsid w:val="003B56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conom-chelreg.ru/files/405/2016/orv/adm_prav_gub/ol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onom-chelreg.ru/files/405/2016/orv/adm_prav_gub/pz.docx" TargetMode="External"/><Relationship Id="rId5" Type="http://schemas.openxmlformats.org/officeDocument/2006/relationships/hyperlink" Target="http://econom-chelreg.ru/files/405/2016/orv/adm_prav_gub/post.zip" TargetMode="External"/><Relationship Id="rId4" Type="http://schemas.openxmlformats.org/officeDocument/2006/relationships/hyperlink" Target="mailto:bogdanova.65@inbo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БогдановаЛЮ</dc:creator>
  <cp:keywords/>
  <dc:description/>
  <cp:lastModifiedBy>user</cp:lastModifiedBy>
  <cp:revision>18</cp:revision>
  <cp:lastPrinted>2021-11-22T07:21:00Z</cp:lastPrinted>
  <dcterms:created xsi:type="dcterms:W3CDTF">2016-12-19T04:54:00Z</dcterms:created>
  <dcterms:modified xsi:type="dcterms:W3CDTF">2022-07-06T09:33:00Z</dcterms:modified>
</cp:coreProperties>
</file>