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F84687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490A19" w:rsidRPr="00490A19" w:rsidRDefault="00490A19" w:rsidP="00550D53">
      <w:pPr>
        <w:pStyle w:val="11"/>
        <w:spacing w:line="240" w:lineRule="auto"/>
        <w:ind w:firstLine="0"/>
        <w:jc w:val="center"/>
        <w:outlineLvl w:val="1"/>
        <w:rPr>
          <w:b/>
          <w:sz w:val="16"/>
          <w:szCs w:val="16"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642F14">
        <w:rPr>
          <w:b/>
        </w:rPr>
        <w:t>Ишалинского</w:t>
      </w:r>
      <w:r w:rsidR="00D5203F">
        <w:rPr>
          <w:b/>
        </w:rPr>
        <w:t xml:space="preserve">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6E6B35">
        <w:rPr>
          <w:b/>
        </w:rPr>
        <w:t>4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Default="00550D53" w:rsidP="002F287B">
      <w:pPr>
        <w:pStyle w:val="11"/>
        <w:spacing w:line="240" w:lineRule="auto"/>
        <w:ind w:firstLine="0"/>
      </w:pPr>
      <w:r w:rsidRPr="009808DC">
        <w:t>«</w:t>
      </w:r>
      <w:r w:rsidR="00642F14">
        <w:t>11</w:t>
      </w:r>
      <w:r w:rsidR="002007C9">
        <w:t>»</w:t>
      </w:r>
      <w:r w:rsidRPr="000957F2">
        <w:t xml:space="preserve"> </w:t>
      </w:r>
      <w:r w:rsidR="003A3CE9">
        <w:t>апреля</w:t>
      </w:r>
      <w:r w:rsidRPr="000957F2">
        <w:t xml:space="preserve"> 20</w:t>
      </w:r>
      <w:r w:rsidR="00812CCD">
        <w:t>2</w:t>
      </w:r>
      <w:r w:rsidR="006E6B35">
        <w:t>5</w:t>
      </w:r>
      <w:r w:rsidRPr="000957F2">
        <w:t xml:space="preserve"> года</w:t>
      </w:r>
      <w:r w:rsidR="002F287B">
        <w:t xml:space="preserve">                                                                          </w:t>
      </w:r>
      <w:r w:rsidR="002F287B" w:rsidRPr="002F287B">
        <w:t>с. Аргаяш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FA2286">
        <w:t>Ишалинского</w:t>
      </w:r>
      <w:r w:rsidR="00276053">
        <w:t xml:space="preserve"> сельского поселения за 202</w:t>
      </w:r>
      <w:r w:rsidR="006E6B35">
        <w:t>4</w:t>
      </w:r>
      <w:r w:rsidR="006C5B9B">
        <w:t xml:space="preserve"> год (далее – Заключение) подготовлено на основании статьи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FA2286">
        <w:t>37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FA2286">
        <w:t>Ишалинского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FA2286">
        <w:rPr>
          <w:shd w:val="clear" w:color="auto" w:fill="FFFFFF"/>
        </w:rPr>
        <w:t>Ишалинского</w:t>
      </w:r>
      <w:r w:rsidR="00B266EB">
        <w:rPr>
          <w:shd w:val="clear" w:color="auto" w:fill="FFFFFF"/>
        </w:rPr>
        <w:t xml:space="preserve"> сельского поселения от </w:t>
      </w:r>
      <w:r w:rsidR="00BF4E07">
        <w:rPr>
          <w:shd w:val="clear" w:color="auto" w:fill="FFFFFF"/>
        </w:rPr>
        <w:t>1</w:t>
      </w:r>
      <w:r w:rsidR="00FA2286">
        <w:rPr>
          <w:shd w:val="clear" w:color="auto" w:fill="FFFFFF"/>
        </w:rPr>
        <w:t>9</w:t>
      </w:r>
      <w:r w:rsidR="005B2C57">
        <w:rPr>
          <w:shd w:val="clear" w:color="auto" w:fill="FFFFFF"/>
        </w:rPr>
        <w:t>.0</w:t>
      </w:r>
      <w:r w:rsidR="00FA2286">
        <w:rPr>
          <w:shd w:val="clear" w:color="auto" w:fill="FFFFFF"/>
        </w:rPr>
        <w:t>1</w:t>
      </w:r>
      <w:r w:rsidR="005B2C57">
        <w:rPr>
          <w:shd w:val="clear" w:color="auto" w:fill="FFFFFF"/>
        </w:rPr>
        <w:t>.201</w:t>
      </w:r>
      <w:r w:rsidR="00FA2286">
        <w:rPr>
          <w:shd w:val="clear" w:color="auto" w:fill="FFFFFF"/>
        </w:rPr>
        <w:t>8</w:t>
      </w:r>
      <w:r w:rsidR="00BF4E07">
        <w:rPr>
          <w:shd w:val="clear" w:color="auto" w:fill="FFFFFF"/>
        </w:rPr>
        <w:t xml:space="preserve"> </w:t>
      </w:r>
      <w:r w:rsidR="005117E2" w:rsidRPr="002E0F5B">
        <w:rPr>
          <w:shd w:val="clear" w:color="auto" w:fill="FFFFFF"/>
        </w:rPr>
        <w:t>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FA2286">
        <w:rPr>
          <w:shd w:val="clear" w:color="auto" w:fill="FFFFFF"/>
        </w:rPr>
        <w:t>Ишалинского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</w:t>
      </w:r>
      <w:r w:rsidR="006E6B35">
        <w:t>5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6E6B35">
        <w:t>5</w:t>
      </w:r>
      <w:r w:rsidR="005117E2" w:rsidRPr="00DA04BB">
        <w:t>.12.202</w:t>
      </w:r>
      <w:r w:rsidR="006E6B35">
        <w:t>4</w:t>
      </w:r>
      <w:r w:rsidR="005117E2" w:rsidRPr="00DA04BB">
        <w:t xml:space="preserve"> № 1</w:t>
      </w:r>
      <w:r w:rsidR="006E6B35">
        <w:t>0</w:t>
      </w:r>
      <w:r w:rsidR="00FA2286">
        <w:t>7</w:t>
      </w:r>
      <w:r w:rsidR="00BF7117">
        <w:t>,</w:t>
      </w:r>
      <w:r w:rsidR="00BF7117" w:rsidRPr="00BF7117">
        <w:t xml:space="preserve"> в соответствии с расп</w:t>
      </w:r>
      <w:r w:rsidR="00BF7117">
        <w:t xml:space="preserve">оряжением председателя КСК  от </w:t>
      </w:r>
      <w:r w:rsidR="00FA2286">
        <w:t>04</w:t>
      </w:r>
      <w:r w:rsidR="00BF7117">
        <w:t>.0</w:t>
      </w:r>
      <w:r w:rsidR="00FA2286">
        <w:t>4.2025 № 39</w:t>
      </w:r>
      <w:r w:rsidR="00BF7117" w:rsidRPr="00BF7117">
        <w:t xml:space="preserve"> и программой проведения контрольного мероприятия «Внешняя проверка годового отчета об исполнении бюджета </w:t>
      </w:r>
      <w:r w:rsidR="00FA2286">
        <w:t>Ишалинского</w:t>
      </w:r>
      <w:r w:rsidR="00BF7117" w:rsidRPr="00BF7117">
        <w:t xml:space="preserve"> сельского поселения за 2024 год»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2F132D">
        <w:t>2</w:t>
      </w:r>
      <w:r w:rsidR="008B6B80">
        <w:t>1</w:t>
      </w:r>
      <w:r>
        <w:t>.03.</w:t>
      </w:r>
      <w:r w:rsidRPr="00282930">
        <w:t>202</w:t>
      </w:r>
      <w:r w:rsidR="008B6B80">
        <w:t>5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2F132D">
        <w:t>Ишалинского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2F132D">
        <w:t>2</w:t>
      </w:r>
      <w:r w:rsidR="008B6B80">
        <w:t>1</w:t>
      </w:r>
      <w:r w:rsidR="0069478F" w:rsidRPr="007F5655">
        <w:t>.03.202</w:t>
      </w:r>
      <w:r w:rsidR="008B6B80">
        <w:t>5</w:t>
      </w:r>
      <w:r w:rsidR="009A3C72" w:rsidRPr="007F5655">
        <w:t xml:space="preserve"> </w:t>
      </w:r>
      <w:r w:rsidR="007F5655" w:rsidRPr="007F5655">
        <w:t xml:space="preserve">№ </w:t>
      </w:r>
      <w:r w:rsidR="002F132D">
        <w:t>10</w:t>
      </w:r>
      <w:r w:rsidRPr="007F5655">
        <w:t>)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2F132D">
        <w:t>Ишалин</w:t>
      </w:r>
      <w:r w:rsidR="00BF4E07">
        <w:t>ского</w:t>
      </w:r>
      <w:r w:rsidR="00B526DD">
        <w:t xml:space="preserve"> сельского поселения за 202</w:t>
      </w:r>
      <w:r w:rsidR="008B6B80">
        <w:t>4</w:t>
      </w:r>
      <w:r>
        <w:t>год.</w:t>
      </w:r>
    </w:p>
    <w:p w:rsidR="00D058A7" w:rsidRPr="002C3C18" w:rsidRDefault="00D058A7" w:rsidP="0069478F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  <w:r>
        <w:t xml:space="preserve">          </w:t>
      </w:r>
    </w:p>
    <w:p w:rsidR="00B62D96" w:rsidRDefault="00AF1555" w:rsidP="00184ABB">
      <w:pPr>
        <w:pStyle w:val="11"/>
        <w:tabs>
          <w:tab w:val="left" w:pos="540"/>
        </w:tabs>
        <w:spacing w:after="0" w:line="240" w:lineRule="auto"/>
        <w:ind w:firstLine="0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B44A87">
        <w:rPr>
          <w:b/>
        </w:rPr>
        <w:t>Ишалинского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</w:t>
      </w:r>
      <w:r w:rsidR="008B6B80">
        <w:rPr>
          <w:bCs/>
        </w:rPr>
        <w:t>4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A85C96" w:rsidRPr="00A85C96" w:rsidRDefault="00FE4A16" w:rsidP="008B6B80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ab/>
      </w:r>
      <w:r w:rsidR="00DE56D5" w:rsidRPr="001E28AA">
        <w:t xml:space="preserve">Годовой отчет </w:t>
      </w:r>
      <w:r w:rsidR="00DE56D5" w:rsidRPr="001E28AA">
        <w:rPr>
          <w:bCs/>
        </w:rPr>
        <w:t>об испо</w:t>
      </w:r>
      <w:r w:rsidR="00B526DD" w:rsidRPr="001E28AA">
        <w:rPr>
          <w:bCs/>
        </w:rPr>
        <w:t>лнении бюджета поселения за 202</w:t>
      </w:r>
      <w:r w:rsidR="008B6B80">
        <w:rPr>
          <w:bCs/>
        </w:rPr>
        <w:t>4</w:t>
      </w:r>
      <w:r w:rsidR="00765879" w:rsidRPr="001E28AA">
        <w:rPr>
          <w:bCs/>
        </w:rPr>
        <w:t xml:space="preserve"> год составлен в соответствии со</w:t>
      </w:r>
      <w:r w:rsidR="00DE56D5" w:rsidRPr="001E28AA">
        <w:rPr>
          <w:bCs/>
        </w:rPr>
        <w:t xml:space="preserve"> структурой и кодами бюджетной классификации, кот</w:t>
      </w:r>
      <w:r w:rsidR="00365216" w:rsidRPr="001E28AA">
        <w:rPr>
          <w:bCs/>
        </w:rPr>
        <w:t>орые применялись при принятии</w:t>
      </w:r>
      <w:r w:rsidR="00DE56D5" w:rsidRPr="001E28AA">
        <w:rPr>
          <w:bCs/>
        </w:rPr>
        <w:t xml:space="preserve"> </w:t>
      </w:r>
      <w:r w:rsidR="00A85C96" w:rsidRPr="001E28AA">
        <w:t>решения</w:t>
      </w:r>
      <w:r w:rsidR="00A20C47" w:rsidRPr="001E28AA">
        <w:t xml:space="preserve"> С</w:t>
      </w:r>
      <w:r w:rsidR="00EE5029" w:rsidRPr="001E28AA">
        <w:t xml:space="preserve">овета депутатов </w:t>
      </w:r>
      <w:r w:rsidR="00B719C6">
        <w:t>Ишалинского</w:t>
      </w:r>
      <w:r w:rsidR="00A85C96" w:rsidRPr="001E28AA">
        <w:t xml:space="preserve"> сельского поселения от </w:t>
      </w:r>
      <w:r w:rsidR="00B719C6">
        <w:t>20</w:t>
      </w:r>
      <w:r w:rsidR="00A85C96" w:rsidRPr="001E28AA">
        <w:t>.12.202</w:t>
      </w:r>
      <w:r w:rsidR="008B6B80">
        <w:t>3</w:t>
      </w:r>
      <w:r w:rsidR="00A85C96" w:rsidRPr="001E28AA">
        <w:t xml:space="preserve"> № </w:t>
      </w:r>
      <w:r w:rsidR="00B719C6">
        <w:t>35</w:t>
      </w:r>
      <w:r w:rsidR="00EE5029" w:rsidRPr="001E28AA">
        <w:t xml:space="preserve"> «О бюджете </w:t>
      </w:r>
      <w:r w:rsidR="00B719C6">
        <w:t>Ишалинского</w:t>
      </w:r>
      <w:r w:rsidR="00B526DD" w:rsidRPr="001E28AA">
        <w:t xml:space="preserve"> сельского поселения </w:t>
      </w:r>
      <w:r w:rsidR="00B526DD" w:rsidRPr="001E28AA">
        <w:lastRenderedPageBreak/>
        <w:t>на 202</w:t>
      </w:r>
      <w:r w:rsidR="008B6B80">
        <w:t>4</w:t>
      </w:r>
      <w:r w:rsidR="00A85C96" w:rsidRPr="001E28AA">
        <w:t xml:space="preserve"> год и на плановый период 202</w:t>
      </w:r>
      <w:r w:rsidR="008B6B80">
        <w:t>5</w:t>
      </w:r>
      <w:r w:rsidR="00A85C96" w:rsidRPr="001E28AA">
        <w:t xml:space="preserve"> и 202</w:t>
      </w:r>
      <w:r w:rsidR="008B6B80">
        <w:t>6</w:t>
      </w:r>
      <w:r w:rsidR="00A85C96" w:rsidRPr="001E28AA">
        <w:t xml:space="preserve"> годов» (далее – решение о бюджете</w:t>
      </w:r>
      <w:r w:rsidR="00765879" w:rsidRPr="001E28AA">
        <w:t xml:space="preserve"> поселения</w:t>
      </w:r>
      <w:r w:rsidR="00A85C96" w:rsidRPr="001E28AA"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 бюджета на 202</w:t>
      </w:r>
      <w:r w:rsidR="008B6B80">
        <w:t>4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</w:t>
      </w:r>
      <w:r w:rsidR="008B6B80">
        <w:t>5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</w:t>
      </w:r>
      <w:r w:rsidR="008B6B80">
        <w:t>5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B719C6" w:rsidRDefault="00250508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="00B719C6" w:rsidRPr="00B719C6">
        <w:t>В нарушение требований части 1 статьи 13 Федерального закона от 06.12.2011 № 402-ФЗ «О бухгалтерском учете», требований пункта 302.1 Инструкции № 157н, пункта 17,18 Инструкции № 191н, на 01.01.2025 в Балансе (ф.0503130) занижена дебиторская задолженность на сумму 40,8 тыс. рублей, завышена кредиторская задолженность на сумму 41,7 тыс. рублей, занижены данные по резерву предстоящих расходов на сумму 82,5 тыс. рублей.</w:t>
      </w:r>
    </w:p>
    <w:p w:rsidR="00833048" w:rsidRDefault="00FC3C93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="001E200A">
        <w:t>Исп</w:t>
      </w:r>
      <w:r w:rsidR="00B526DD">
        <w:t>олнение бюджета поселения в 202</w:t>
      </w:r>
      <w:r w:rsidR="00250508">
        <w:t>4</w:t>
      </w:r>
      <w:r w:rsidR="001E200A"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Pr="00184ABB" w:rsidRDefault="00D058A7" w:rsidP="00A85C96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</w:p>
    <w:p w:rsidR="00D058A7" w:rsidRDefault="00670052" w:rsidP="00184ABB">
      <w:pPr>
        <w:pStyle w:val="11"/>
        <w:tabs>
          <w:tab w:val="left" w:pos="540"/>
        </w:tabs>
        <w:spacing w:after="0" w:line="240" w:lineRule="auto"/>
        <w:ind w:firstLine="0"/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  <w:r w:rsidR="00466F7E">
        <w:rPr>
          <w:b/>
        </w:rPr>
        <w:t>Ишалинского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5A163E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</w:t>
      </w:r>
      <w:r w:rsidR="005A163E" w:rsidRPr="005A163E">
        <w:t xml:space="preserve">       В соответствии с бюджетными полномочиями, установленными статьей </w:t>
      </w:r>
      <w:r w:rsidR="00B96E81">
        <w:t>7</w:t>
      </w:r>
      <w:r w:rsidR="005A163E" w:rsidRPr="005A163E">
        <w:t xml:space="preserve"> раздела II Положения о бюджетном процессе, Администраци</w:t>
      </w:r>
      <w:r w:rsidR="00B96E81">
        <w:t>я</w:t>
      </w:r>
      <w:r w:rsidR="005A163E" w:rsidRPr="005A163E">
        <w:t xml:space="preserve"> поселения организует разработку и составляет проект бюджета поселения и представляет его Главе для рассмотрения и принятия решения о направлении его в Совет депутатов </w:t>
      </w:r>
      <w:r w:rsidR="00B96E81">
        <w:t>Ишалинс</w:t>
      </w:r>
      <w:r w:rsidR="005A163E" w:rsidRPr="005A163E">
        <w:t>кого сельского поселения.</w:t>
      </w:r>
      <w:r>
        <w:t xml:space="preserve">     </w:t>
      </w:r>
    </w:p>
    <w:p w:rsidR="00214570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Председатель Совета депутатов направляет проект бюджета в </w:t>
      </w:r>
      <w:r w:rsidRPr="00214570">
        <w:t>Контрольно-счётные органы муниципальных образований</w:t>
      </w:r>
      <w:r>
        <w:t xml:space="preserve">. </w:t>
      </w:r>
    </w:p>
    <w:p w:rsidR="00765946" w:rsidRPr="00765946" w:rsidRDefault="00214570" w:rsidP="00765946">
      <w:pPr>
        <w:pStyle w:val="11"/>
        <w:tabs>
          <w:tab w:val="left" w:pos="540"/>
        </w:tabs>
        <w:spacing w:after="0" w:line="240" w:lineRule="auto"/>
        <w:ind w:firstLine="0"/>
      </w:pPr>
      <w:r w:rsidRPr="00214570">
        <w:t xml:space="preserve"> </w:t>
      </w:r>
      <w:r>
        <w:tab/>
      </w:r>
      <w:r w:rsidR="00765946" w:rsidRPr="00765946">
        <w:t>Прогнозируемый общий объем доходов бюджета поселения на 202</w:t>
      </w:r>
      <w:r w:rsidR="00250508">
        <w:t>4</w:t>
      </w:r>
      <w:r w:rsidR="00765946" w:rsidRPr="00765946">
        <w:t xml:space="preserve"> год составил </w:t>
      </w:r>
      <w:r w:rsidR="00B451D2">
        <w:t>13096,5</w:t>
      </w:r>
      <w:r w:rsidR="00765946" w:rsidRPr="00765946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B451D2" w:rsidRPr="00B451D2">
        <w:t>8493,5</w:t>
      </w:r>
      <w:r w:rsidR="00B451D2">
        <w:t xml:space="preserve"> </w:t>
      </w:r>
      <w:r w:rsidR="00765946" w:rsidRPr="00765946">
        <w:t>тыс. рублей. Общий объем расходов бюджета поселения на 202</w:t>
      </w:r>
      <w:r w:rsidR="00250508">
        <w:t>4</w:t>
      </w:r>
      <w:r w:rsidR="00765946" w:rsidRPr="00765946">
        <w:t xml:space="preserve"> год спланирован в сумме </w:t>
      </w:r>
      <w:r w:rsidR="00B451D2">
        <w:t>13096,5</w:t>
      </w:r>
      <w:r w:rsidR="00765946" w:rsidRPr="00765946">
        <w:t xml:space="preserve"> тыс. рублей.</w:t>
      </w:r>
    </w:p>
    <w:p w:rsidR="005A163E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14570">
        <w:t xml:space="preserve"> </w:t>
      </w:r>
      <w:r>
        <w:tab/>
      </w:r>
      <w:r w:rsidRPr="00214570">
        <w:t>В течение 202</w:t>
      </w:r>
      <w:r w:rsidR="00250508">
        <w:t>4</w:t>
      </w:r>
      <w:r w:rsidRPr="00214570">
        <w:t xml:space="preserve"> года в бюджет </w:t>
      </w:r>
      <w:r w:rsidR="00B451D2">
        <w:t>Ишалинского</w:t>
      </w:r>
      <w:r w:rsidRPr="00214570">
        <w:t xml:space="preserve"> сельского поселения вносились изменения, которые связаны, в основном, с корректировкой основных характеристик бюджета. С учетом изменений и дополнений бюджет уточнялся </w:t>
      </w:r>
      <w:r w:rsidR="00B25779">
        <w:t>17</w:t>
      </w:r>
      <w:r w:rsidRPr="00214570">
        <w:t xml:space="preserve"> раз, внесенных решениями Совета депутатов поселения.   </w:t>
      </w:r>
      <w:r>
        <w:t xml:space="preserve"> </w:t>
      </w:r>
      <w:r w:rsidR="005A163E">
        <w:tab/>
      </w:r>
    </w:p>
    <w:p w:rsidR="00F5723A" w:rsidRDefault="00B526DD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92CEE">
        <w:t>Испо</w:t>
      </w:r>
      <w:r w:rsidR="00606B66">
        <w:t>лнение бюджета поселения за</w:t>
      </w:r>
      <w:r w:rsidR="00E7579E">
        <w:t xml:space="preserve"> 202</w:t>
      </w:r>
      <w:r w:rsidR="00250508">
        <w:t>4</w:t>
      </w:r>
      <w:r w:rsidRPr="00292CEE">
        <w:t xml:space="preserve"> год по доходам составило </w:t>
      </w:r>
      <w:r w:rsidR="00F34255">
        <w:t>36464,3</w:t>
      </w:r>
      <w:r w:rsidR="00933D4B" w:rsidRPr="00933D4B">
        <w:t xml:space="preserve"> </w:t>
      </w:r>
      <w:r w:rsidR="00D34903" w:rsidRPr="00D34903">
        <w:t xml:space="preserve"> </w:t>
      </w:r>
      <w:r>
        <w:t xml:space="preserve"> </w:t>
      </w:r>
      <w:r w:rsidRPr="00441904">
        <w:t>тыс</w:t>
      </w:r>
      <w:r w:rsidRPr="00292CEE">
        <w:t>.</w:t>
      </w:r>
      <w:r w:rsidR="00250508">
        <w:t xml:space="preserve"> </w:t>
      </w:r>
      <w:r w:rsidRPr="00292CEE">
        <w:t xml:space="preserve">рублей или </w:t>
      </w:r>
      <w:r w:rsidR="00234109">
        <w:t>9</w:t>
      </w:r>
      <w:r w:rsidR="00F34255">
        <w:t>9</w:t>
      </w:r>
      <w:r w:rsidR="00234109">
        <w:t>,</w:t>
      </w:r>
      <w:r w:rsidR="00F34255">
        <w:t>2</w:t>
      </w:r>
      <w:r w:rsidR="00933D4B" w:rsidRPr="00933D4B">
        <w:t xml:space="preserve"> </w:t>
      </w:r>
      <w:r w:rsidRPr="00292CEE">
        <w:t>процент</w:t>
      </w:r>
      <w:r>
        <w:t>ов</w:t>
      </w:r>
      <w:r w:rsidRPr="00292CEE">
        <w:t xml:space="preserve"> уточненных годовых назначений, по расходам –</w:t>
      </w:r>
      <w:r w:rsidR="00933D4B">
        <w:t xml:space="preserve"> </w:t>
      </w:r>
      <w:r w:rsidR="00F34255">
        <w:t>36665,5</w:t>
      </w:r>
      <w:r w:rsidR="00933D4B" w:rsidRPr="00933D4B">
        <w:t xml:space="preserve"> </w:t>
      </w:r>
      <w:r w:rsidRPr="00441904">
        <w:t>тыс</w:t>
      </w:r>
      <w:r w:rsidRPr="00292CEE">
        <w:t>.</w:t>
      </w:r>
      <w:r w:rsidR="00250508">
        <w:t xml:space="preserve"> </w:t>
      </w:r>
      <w:r w:rsidRPr="00292CEE">
        <w:t xml:space="preserve">рублей или </w:t>
      </w:r>
      <w:r w:rsidR="00933D4B" w:rsidRPr="00933D4B">
        <w:t>9</w:t>
      </w:r>
      <w:r w:rsidR="00F34255">
        <w:t>8</w:t>
      </w:r>
      <w:r w:rsidR="001E28AA">
        <w:t>,</w:t>
      </w:r>
      <w:r w:rsidR="00F34255">
        <w:t>6</w:t>
      </w:r>
      <w:r w:rsidR="00933D4B" w:rsidRPr="00933D4B">
        <w:t xml:space="preserve"> </w:t>
      </w:r>
      <w:r w:rsidRPr="00292CEE">
        <w:t>процент</w:t>
      </w:r>
      <w:r>
        <w:t>ов</w:t>
      </w:r>
      <w:r w:rsidRPr="00292CEE">
        <w:t xml:space="preserve"> к уточненным годов</w:t>
      </w:r>
      <w:r>
        <w:t>ым назначениям</w:t>
      </w:r>
      <w:r w:rsidR="00591F29">
        <w:t>,</w:t>
      </w:r>
      <w:r>
        <w:t xml:space="preserve"> с </w:t>
      </w:r>
      <w:r w:rsidR="00250508">
        <w:t>дефицитом</w:t>
      </w:r>
      <w:r>
        <w:t xml:space="preserve"> </w:t>
      </w:r>
      <w:r w:rsidR="00F34255">
        <w:t>201,2</w:t>
      </w:r>
      <w:r>
        <w:t xml:space="preserve"> </w:t>
      </w:r>
      <w:r w:rsidRPr="00292CEE">
        <w:t>тыс.</w:t>
      </w:r>
      <w:r w:rsidR="00250508">
        <w:t xml:space="preserve"> </w:t>
      </w:r>
      <w:r w:rsidRPr="00292CEE">
        <w:t>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F34255">
        <w:t xml:space="preserve">468,4 </w:t>
      </w:r>
      <w:r w:rsidR="004B6C44">
        <w:t>тыс.</w:t>
      </w:r>
      <w:r w:rsidR="00250508">
        <w:t xml:space="preserve"> </w:t>
      </w:r>
      <w:r w:rsidR="004B6C44">
        <w:t>рублей.</w:t>
      </w:r>
      <w:r>
        <w:t xml:space="preserve"> </w:t>
      </w:r>
    </w:p>
    <w:p w:rsidR="00490A19" w:rsidRDefault="00490A19" w:rsidP="00B526DD">
      <w:pPr>
        <w:pStyle w:val="11"/>
        <w:tabs>
          <w:tab w:val="left" w:pos="540"/>
        </w:tabs>
        <w:spacing w:after="0" w:line="240" w:lineRule="auto"/>
        <w:ind w:firstLine="0"/>
      </w:pP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250508">
        <w:t>3</w:t>
      </w:r>
      <w:r>
        <w:t>-202</w:t>
      </w:r>
      <w:r w:rsidR="00250508">
        <w:t>4</w:t>
      </w:r>
      <w:r w:rsidR="008E483A">
        <w:t xml:space="preserve"> годы представлен в Т</w:t>
      </w:r>
      <w:r>
        <w:t xml:space="preserve">аблице 1. </w:t>
      </w: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lastRenderedPageBreak/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864"/>
        <w:gridCol w:w="1501"/>
        <w:gridCol w:w="1193"/>
        <w:gridCol w:w="1968"/>
      </w:tblGrid>
      <w:tr w:rsidR="00C24C81" w:rsidRPr="003533E2" w:rsidTr="00360E3C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C24C81" w:rsidRPr="003533E2" w:rsidRDefault="00C24C81" w:rsidP="0025050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25050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исполнения</w:t>
            </w:r>
          </w:p>
          <w:p w:rsidR="00C24C81" w:rsidRPr="003533E2" w:rsidRDefault="00C24C81" w:rsidP="00250508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202</w:t>
            </w:r>
            <w:r w:rsidR="0025050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C24C81" w:rsidRPr="003533E2" w:rsidTr="00360E3C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C24C81" w:rsidRPr="003533E2" w:rsidTr="00360E3C">
        <w:trPr>
          <w:trHeight w:val="54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93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08550F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36730,8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08550F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36464,3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08550F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99,3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08550F" w:rsidP="00F51CF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101,08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08550F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37199,2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08550F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36665,5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08550F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98,6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08550F" w:rsidP="0025050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99,3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08550F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468,4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08550F" w:rsidP="0008550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201,2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C71F48" w:rsidRPr="00C71F48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  <w:r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4D5574">
        <w:rPr>
          <w:b/>
        </w:rPr>
        <w:t>Ишалинского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Администрации </w:t>
      </w:r>
      <w:r w:rsidR="00310953">
        <w:t>Байрамгуловского</w:t>
      </w:r>
      <w:r w:rsidR="00325E47" w:rsidRPr="00EB4801">
        <w:t xml:space="preserve"> сельского поселения от</w:t>
      </w:r>
      <w:r w:rsidR="007227C7">
        <w:t xml:space="preserve"> </w:t>
      </w:r>
      <w:r w:rsidR="00A97BDA" w:rsidRPr="00A97BDA">
        <w:t xml:space="preserve">03.11.2023 №59 </w:t>
      </w:r>
      <w:r w:rsidR="00325E47" w:rsidRPr="00EB4801">
        <w:t>на Администрацию поселения возложены функции по администрированию доходов и закреплены соответствующие виды доходов в пределах ее компетенций.</w:t>
      </w:r>
    </w:p>
    <w:p w:rsidR="006773B8" w:rsidRPr="002C3C18" w:rsidRDefault="00512167" w:rsidP="003B14AA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  <w:r>
        <w:t xml:space="preserve">     </w:t>
      </w:r>
      <w:r w:rsidR="00955743">
        <w:t xml:space="preserve">  </w:t>
      </w:r>
    </w:p>
    <w:p w:rsidR="00512167" w:rsidRDefault="00512167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Анализ исполнения бюджетных назначений по дох</w:t>
      </w:r>
      <w:r w:rsidR="009733D4">
        <w:t>одам за 202</w:t>
      </w:r>
      <w:r w:rsidR="006773B8">
        <w:t>4</w:t>
      </w:r>
      <w:r w:rsidR="008E483A">
        <w:t xml:space="preserve"> год представлен в Т</w:t>
      </w:r>
      <w:r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842"/>
        <w:gridCol w:w="1408"/>
        <w:gridCol w:w="1072"/>
        <w:gridCol w:w="781"/>
      </w:tblGrid>
      <w:tr w:rsidR="009733D4" w:rsidRPr="00A811CC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7C7" w:rsidRPr="00A811CC" w:rsidTr="004B24A2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227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4493,2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4392,2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12,0</w:t>
            </w:r>
          </w:p>
        </w:tc>
      </w:tr>
      <w:tr w:rsidR="007227C7" w:rsidRPr="00A811CC" w:rsidTr="004B24A2">
        <w:trPr>
          <w:trHeight w:val="3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4493,2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4392,2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12,0</w:t>
            </w:r>
          </w:p>
        </w:tc>
      </w:tr>
      <w:tr w:rsidR="007227C7" w:rsidRPr="00A811CC" w:rsidTr="004B24A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2787,0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2724,6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7,5</w:t>
            </w:r>
          </w:p>
        </w:tc>
      </w:tr>
      <w:tr w:rsidR="007227C7" w:rsidRPr="00EC5BBE" w:rsidTr="004B24A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571,2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592,7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1,6</w:t>
            </w:r>
          </w:p>
        </w:tc>
      </w:tr>
      <w:tr w:rsidR="007227C7" w:rsidRPr="00EC5BBE" w:rsidTr="004B24A2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1135,0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1074,8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94,7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2,9</w:t>
            </w:r>
          </w:p>
        </w:tc>
      </w:tr>
      <w:tr w:rsidR="007227C7" w:rsidRPr="007227C7" w:rsidTr="004B24A2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7227C7" w:rsidRDefault="007227C7" w:rsidP="007227C7">
            <w:pP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7227C7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Неналоговые доходы всего (в т.ч. 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88,7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88,7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0,2</w:t>
            </w:r>
          </w:p>
        </w:tc>
      </w:tr>
      <w:tr w:rsidR="007227C7" w:rsidRPr="007227C7" w:rsidTr="004B24A2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7227C7" w:rsidRDefault="007227C7" w:rsidP="007227C7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227C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Доходы от сдачи в аренду имущества, составляющего казну сельских поселений (за исключением земельных участков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7227C7" w:rsidRPr="007227C7" w:rsidTr="004B24A2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7227C7" w:rsidRDefault="007227C7" w:rsidP="007227C7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227C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227C7" w:rsidRPr="007227C7" w:rsidTr="004B24A2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7227C7" w:rsidRDefault="007227C7" w:rsidP="007227C7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227C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иные штрафы, неустойки, пени, уплаченные в соответствии с законом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227C7" w:rsidRPr="00EC5BBE" w:rsidTr="004B24A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32148,9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31983,4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87,7</w:t>
            </w:r>
          </w:p>
        </w:tc>
      </w:tr>
      <w:tr w:rsidR="007227C7" w:rsidRPr="00EC5BBE" w:rsidTr="004B24A2">
        <w:trPr>
          <w:trHeight w:val="13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1379,8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1379,8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3,8</w:t>
            </w:r>
          </w:p>
        </w:tc>
      </w:tr>
      <w:tr w:rsidR="007227C7" w:rsidRPr="00EC5BBE" w:rsidTr="004B24A2">
        <w:trPr>
          <w:trHeight w:val="4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18772,7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18772,7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51,5</w:t>
            </w:r>
          </w:p>
        </w:tc>
      </w:tr>
      <w:tr w:rsidR="007227C7" w:rsidRPr="00EC5BBE" w:rsidTr="004B24A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468,7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357,9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76,3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1,0</w:t>
            </w:r>
          </w:p>
        </w:tc>
      </w:tr>
      <w:tr w:rsidR="007227C7" w:rsidRPr="00EC5BBE" w:rsidTr="004B24A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11491,7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11437,0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31,4</w:t>
            </w:r>
          </w:p>
        </w:tc>
      </w:tr>
      <w:tr w:rsidR="007227C7" w:rsidRPr="00EC5BBE" w:rsidTr="004B24A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7C7">
              <w:rPr>
                <w:rFonts w:ascii="Times New Roman" w:hAnsi="Times New Roman"/>
                <w:sz w:val="24"/>
                <w:szCs w:val="24"/>
                <w:lang w:val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</w:tr>
      <w:tr w:rsidR="007227C7" w:rsidRPr="00E346C3" w:rsidTr="004B24A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C7" w:rsidRPr="00E346C3" w:rsidRDefault="007227C7" w:rsidP="00722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36730,8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36464,3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7C7" w:rsidRPr="007227C7" w:rsidRDefault="007227C7" w:rsidP="007227C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27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100,0</w:t>
            </w:r>
          </w:p>
        </w:tc>
      </w:tr>
    </w:tbl>
    <w:p w:rsidR="00C815E9" w:rsidRDefault="009733D4" w:rsidP="00FC3C93">
      <w:pPr>
        <w:rPr>
          <w:rFonts w:ascii="Times New Roman" w:hAnsi="Times New Roman"/>
          <w:sz w:val="28"/>
          <w:szCs w:val="28"/>
          <w:lang w:val="ru-RU"/>
        </w:rPr>
      </w:pPr>
      <w:r w:rsidRPr="000B1173">
        <w:rPr>
          <w:b/>
          <w:color w:val="0000FF"/>
          <w:sz w:val="24"/>
          <w:szCs w:val="24"/>
          <w:lang w:val="ru-RU"/>
        </w:rPr>
        <w:t xml:space="preserve">        </w:t>
      </w:r>
      <w:r w:rsidRPr="009733D4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</w:t>
      </w:r>
      <w:r w:rsidR="0097334C">
        <w:rPr>
          <w:rFonts w:ascii="Times New Roman" w:hAnsi="Times New Roman"/>
          <w:sz w:val="28"/>
          <w:szCs w:val="28"/>
          <w:lang w:val="ru-RU"/>
        </w:rPr>
        <w:t>36464,3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6773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рублей или на </w:t>
      </w:r>
      <w:r w:rsidR="00DD7E7B">
        <w:rPr>
          <w:rFonts w:ascii="Times New Roman" w:hAnsi="Times New Roman"/>
          <w:sz w:val="28"/>
          <w:szCs w:val="28"/>
          <w:lang w:val="ru-RU"/>
        </w:rPr>
        <w:t>9</w:t>
      </w:r>
      <w:r w:rsidR="0097334C">
        <w:rPr>
          <w:rFonts w:ascii="Times New Roman" w:hAnsi="Times New Roman"/>
          <w:sz w:val="28"/>
          <w:szCs w:val="28"/>
          <w:lang w:val="ru-RU"/>
        </w:rPr>
        <w:t>9</w:t>
      </w:r>
      <w:r w:rsidR="00DD7E7B">
        <w:rPr>
          <w:rFonts w:ascii="Times New Roman" w:hAnsi="Times New Roman"/>
          <w:sz w:val="28"/>
          <w:szCs w:val="28"/>
          <w:lang w:val="ru-RU"/>
        </w:rPr>
        <w:t>,</w:t>
      </w:r>
      <w:r w:rsidR="0097334C">
        <w:rPr>
          <w:rFonts w:ascii="Times New Roman" w:hAnsi="Times New Roman"/>
          <w:sz w:val="28"/>
          <w:szCs w:val="28"/>
          <w:lang w:val="ru-RU"/>
        </w:rPr>
        <w:t>3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процентов от утвержденных назначений, что на </w:t>
      </w:r>
      <w:r w:rsidR="0097334C" w:rsidRPr="0097334C">
        <w:rPr>
          <w:rFonts w:ascii="Times New Roman" w:hAnsi="Times New Roman"/>
          <w:sz w:val="28"/>
          <w:szCs w:val="28"/>
          <w:lang w:val="ru-RU"/>
        </w:rPr>
        <w:t xml:space="preserve">10119,4 </w:t>
      </w:r>
      <w:r w:rsidR="0097334C">
        <w:rPr>
          <w:rFonts w:ascii="Times New Roman" w:hAnsi="Times New Roman"/>
          <w:sz w:val="28"/>
          <w:szCs w:val="28"/>
          <w:lang w:val="ru-RU"/>
        </w:rPr>
        <w:t>т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ыс.</w:t>
      </w:r>
      <w:r w:rsidR="006773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рублей </w:t>
      </w:r>
      <w:r w:rsidR="0097334C">
        <w:rPr>
          <w:rFonts w:ascii="Times New Roman" w:hAnsi="Times New Roman"/>
          <w:sz w:val="28"/>
          <w:szCs w:val="28"/>
          <w:lang w:val="ru-RU"/>
        </w:rPr>
        <w:t>больше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 чем в 202</w:t>
      </w:r>
      <w:r w:rsidR="006773B8">
        <w:rPr>
          <w:rFonts w:ascii="Times New Roman" w:hAnsi="Times New Roman"/>
          <w:sz w:val="28"/>
          <w:szCs w:val="28"/>
          <w:lang w:val="ru-RU"/>
        </w:rPr>
        <w:t>3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 году (</w:t>
      </w:r>
      <w:r w:rsidR="0097334C" w:rsidRPr="0097334C">
        <w:rPr>
          <w:rFonts w:ascii="Times New Roman" w:hAnsi="Times New Roman"/>
          <w:sz w:val="28"/>
          <w:szCs w:val="28"/>
          <w:lang w:val="ru-RU"/>
        </w:rPr>
        <w:t xml:space="preserve">26344,9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тыс.</w:t>
      </w:r>
      <w:r w:rsidR="006773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рублей).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13A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291CF9">
        <w:rPr>
          <w:rFonts w:ascii="Times New Roman" w:hAnsi="Times New Roman"/>
          <w:sz w:val="28"/>
          <w:szCs w:val="28"/>
          <w:lang w:val="ru-RU"/>
        </w:rPr>
        <w:tab/>
      </w:r>
      <w:r w:rsidR="00291CF9" w:rsidRPr="00291CF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3513A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В целом исполнение бюджета по собственным доходам поселения в 2024 году составило </w:t>
      </w:r>
      <w:r w:rsidR="00827AC0" w:rsidRPr="00827AC0">
        <w:rPr>
          <w:rFonts w:ascii="Times New Roman" w:hAnsi="Times New Roman"/>
          <w:sz w:val="28"/>
          <w:szCs w:val="28"/>
          <w:lang w:val="ru-RU"/>
        </w:rPr>
        <w:t>4392,2</w:t>
      </w:r>
      <w:r w:rsidR="00827A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тыс. рублей или </w:t>
      </w:r>
      <w:r w:rsidR="00827AC0">
        <w:rPr>
          <w:rFonts w:ascii="Times New Roman" w:hAnsi="Times New Roman"/>
          <w:sz w:val="28"/>
          <w:szCs w:val="28"/>
          <w:lang w:val="ru-RU"/>
        </w:rPr>
        <w:t>97,8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 процентов к годовым плановым показателям, что на </w:t>
      </w:r>
      <w:r w:rsidR="00827AC0" w:rsidRPr="00827AC0">
        <w:rPr>
          <w:rFonts w:ascii="Times New Roman" w:hAnsi="Times New Roman"/>
          <w:sz w:val="28"/>
          <w:szCs w:val="28"/>
          <w:lang w:val="ru-RU"/>
        </w:rPr>
        <w:t>267,5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 тыс. рублей </w:t>
      </w:r>
      <w:r w:rsidR="00827AC0">
        <w:rPr>
          <w:rFonts w:ascii="Times New Roman" w:hAnsi="Times New Roman"/>
          <w:sz w:val="28"/>
          <w:szCs w:val="28"/>
          <w:lang w:val="ru-RU"/>
        </w:rPr>
        <w:t xml:space="preserve">больше 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>собственных доходов за аналогичный период 2023 года (</w:t>
      </w:r>
      <w:r w:rsidR="00827AC0" w:rsidRPr="00827AC0">
        <w:rPr>
          <w:rFonts w:ascii="Times New Roman" w:hAnsi="Times New Roman"/>
          <w:sz w:val="28"/>
          <w:szCs w:val="28"/>
          <w:lang w:val="ru-RU"/>
        </w:rPr>
        <w:t>4124,7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тыс.рублей). </w:t>
      </w:r>
      <w:r w:rsidR="003513A2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91CF9" w:rsidRPr="00291CF9">
        <w:rPr>
          <w:rFonts w:ascii="Times New Roman" w:hAnsi="Times New Roman"/>
          <w:sz w:val="28"/>
          <w:szCs w:val="28"/>
          <w:lang w:val="ru-RU"/>
        </w:rPr>
        <w:t>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</w:t>
      </w:r>
      <w:r w:rsidR="00905A4D" w:rsidRPr="00905A4D">
        <w:rPr>
          <w:lang w:val="ru-RU"/>
        </w:rPr>
        <w:t xml:space="preserve"> </w:t>
      </w:r>
      <w:r w:rsidR="00905A4D" w:rsidRPr="00905A4D">
        <w:rPr>
          <w:rFonts w:ascii="Times New Roman" w:hAnsi="Times New Roman"/>
          <w:sz w:val="28"/>
          <w:szCs w:val="28"/>
          <w:lang w:val="ru-RU"/>
        </w:rPr>
        <w:t>налогу на доходы физических лиц 7,5 процентов, поступления составили 2724,6 тыс. рублей</w:t>
      </w:r>
      <w:r w:rsidR="00291CF9" w:rsidRPr="00291CF9">
        <w:rPr>
          <w:rFonts w:ascii="Times New Roman" w:hAnsi="Times New Roman"/>
          <w:sz w:val="28"/>
          <w:szCs w:val="28"/>
          <w:lang w:val="ru-RU"/>
        </w:rPr>
        <w:t>.</w:t>
      </w:r>
      <w:r w:rsidR="00905A4D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291CF9">
        <w:rPr>
          <w:rFonts w:ascii="Times New Roman" w:hAnsi="Times New Roman"/>
          <w:sz w:val="28"/>
          <w:szCs w:val="28"/>
          <w:lang w:val="ru-RU"/>
        </w:rPr>
        <w:tab/>
      </w:r>
      <w:r w:rsidR="00905A4D" w:rsidRPr="00905A4D">
        <w:rPr>
          <w:rFonts w:ascii="Times New Roman" w:hAnsi="Times New Roman"/>
          <w:sz w:val="28"/>
          <w:szCs w:val="28"/>
          <w:lang w:val="ru-RU"/>
        </w:rPr>
        <w:t>По сравнению с 2023 годом по собственным доходам произошло увеличение в поступлениях по налогу на доходы физических лиц на 146,4 тыс. рублей, по налогу на имущество физических лиц на 106,4 тыс. рублей, по земельному налогу на 14,6 тыс. рублей.</w:t>
      </w:r>
      <w:r w:rsidR="00905A4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При проверке соответствия показателей по доходам с данными годового отчета </w:t>
      </w:r>
      <w:r w:rsidR="00905A4D">
        <w:rPr>
          <w:rFonts w:ascii="Times New Roman" w:hAnsi="Times New Roman"/>
          <w:sz w:val="28"/>
          <w:szCs w:val="28"/>
          <w:lang w:val="ru-RU"/>
        </w:rPr>
        <w:t xml:space="preserve">Ишалинского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F5723A" w:rsidRDefault="00325E47" w:rsidP="005D64BA">
      <w:pPr>
        <w:tabs>
          <w:tab w:val="left" w:pos="360"/>
          <w:tab w:val="left" w:pos="540"/>
        </w:tabs>
        <w:spacing w:after="0"/>
        <w:jc w:val="center"/>
        <w:rPr>
          <w:lang w:val="ru-RU"/>
        </w:rPr>
      </w:pPr>
      <w:r w:rsidRPr="008D057E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="003B14AA" w:rsidRPr="008D057E">
        <w:rPr>
          <w:rFonts w:ascii="Times New Roman" w:hAnsi="Times New Roman"/>
          <w:b/>
          <w:bCs/>
          <w:sz w:val="28"/>
          <w:szCs w:val="28"/>
          <w:lang w:val="ru-RU"/>
        </w:rPr>
        <w:t xml:space="preserve">. Расходы бюджета </w:t>
      </w:r>
      <w:r w:rsidR="00905A4D">
        <w:rPr>
          <w:rStyle w:val="sz14"/>
          <w:rFonts w:ascii="Times New Roman" w:hAnsi="Times New Roman"/>
          <w:b/>
          <w:sz w:val="28"/>
          <w:szCs w:val="28"/>
          <w:lang w:val="ru-RU"/>
        </w:rPr>
        <w:t>Ишалинского</w:t>
      </w:r>
      <w:r w:rsidR="003B14AA" w:rsidRPr="008D057E">
        <w:rPr>
          <w:rStyle w:val="sz14"/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</w:t>
      </w:r>
      <w:r w:rsidR="003F38E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EA2FAD">
        <w:rPr>
          <w:rFonts w:ascii="Times New Roman" w:hAnsi="Times New Roman"/>
          <w:sz w:val="28"/>
          <w:szCs w:val="28"/>
          <w:lang w:val="ru-RU"/>
        </w:rPr>
        <w:t>Ишалинского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EA2FAD">
        <w:rPr>
          <w:rFonts w:ascii="Times New Roman" w:hAnsi="Times New Roman"/>
          <w:sz w:val="28"/>
          <w:szCs w:val="28"/>
          <w:lang w:val="ru-RU"/>
        </w:rPr>
        <w:t>Ишалинс</w:t>
      </w:r>
      <w:r w:rsidR="002D38C0">
        <w:rPr>
          <w:rFonts w:ascii="Times New Roman" w:hAnsi="Times New Roman"/>
          <w:sz w:val="28"/>
          <w:szCs w:val="28"/>
          <w:lang w:val="ru-RU"/>
        </w:rPr>
        <w:t>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E47290" w:rsidRDefault="003F38EA" w:rsidP="004A1425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38EA">
        <w:rPr>
          <w:rFonts w:ascii="Times New Roman" w:hAnsi="Times New Roman"/>
          <w:sz w:val="28"/>
          <w:szCs w:val="28"/>
          <w:lang w:val="ru-RU"/>
        </w:rPr>
        <w:lastRenderedPageBreak/>
        <w:t xml:space="preserve">В течении 2024 года внесены изменения в общий объем расходов бюджета поселения. Общий объем расходов с учетом всех вносимых изменений на 01.01.2025 составил </w:t>
      </w:r>
      <w:r w:rsidR="00EA2FAD">
        <w:rPr>
          <w:rFonts w:ascii="Times New Roman" w:hAnsi="Times New Roman"/>
          <w:sz w:val="28"/>
          <w:szCs w:val="28"/>
          <w:lang w:val="ru-RU"/>
        </w:rPr>
        <w:t>37199,2</w:t>
      </w:r>
      <w:r w:rsidRPr="003F38EA">
        <w:rPr>
          <w:rFonts w:ascii="Times New Roman" w:hAnsi="Times New Roman"/>
          <w:sz w:val="28"/>
          <w:szCs w:val="28"/>
          <w:lang w:val="ru-RU"/>
        </w:rPr>
        <w:t xml:space="preserve"> тыс. рублей. Согласно решению о бюджете и сводной бюджетной росписи общий объем расходов составил </w:t>
      </w:r>
      <w:r w:rsidR="00EA2FAD">
        <w:rPr>
          <w:rFonts w:ascii="Times New Roman" w:hAnsi="Times New Roman"/>
          <w:sz w:val="28"/>
          <w:szCs w:val="28"/>
          <w:lang w:val="ru-RU"/>
        </w:rPr>
        <w:t>37199,2</w:t>
      </w:r>
      <w:r w:rsidRPr="003F38EA">
        <w:rPr>
          <w:rFonts w:ascii="Times New Roman" w:hAnsi="Times New Roman"/>
          <w:sz w:val="28"/>
          <w:szCs w:val="28"/>
          <w:lang w:val="ru-RU"/>
        </w:rPr>
        <w:t xml:space="preserve"> тыс. рублей. Отклонений не выявлено.</w:t>
      </w:r>
      <w:r w:rsidR="004F1C86" w:rsidRPr="003F38EA">
        <w:rPr>
          <w:rFonts w:ascii="Times New Roman" w:hAnsi="Times New Roman"/>
          <w:sz w:val="28"/>
          <w:szCs w:val="28"/>
          <w:lang w:val="ru-RU"/>
        </w:rPr>
        <w:tab/>
      </w:r>
      <w:r w:rsidR="004F1C86">
        <w:rPr>
          <w:rFonts w:ascii="Times New Roman" w:hAnsi="Times New Roman"/>
          <w:sz w:val="28"/>
          <w:szCs w:val="28"/>
          <w:lang w:val="ru-RU"/>
        </w:rPr>
        <w:tab/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213A" w:rsidRDefault="00E47290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3F38EA">
        <w:rPr>
          <w:rFonts w:ascii="Times New Roman" w:hAnsi="Times New Roman"/>
          <w:sz w:val="28"/>
          <w:szCs w:val="28"/>
          <w:lang w:val="ru-RU"/>
        </w:rPr>
        <w:t>5</w:t>
      </w:r>
      <w:r w:rsidR="00EA2FAD">
        <w:rPr>
          <w:rFonts w:ascii="Times New Roman" w:hAnsi="Times New Roman"/>
          <w:sz w:val="28"/>
          <w:szCs w:val="28"/>
          <w:lang w:val="ru-RU"/>
        </w:rPr>
        <w:t>33,7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3F38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EA2FAD">
        <w:rPr>
          <w:rFonts w:ascii="Times New Roman" w:hAnsi="Times New Roman"/>
          <w:sz w:val="28"/>
          <w:szCs w:val="28"/>
          <w:lang w:val="ru-RU"/>
        </w:rPr>
        <w:t>Ишалинского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3F38EA">
        <w:rPr>
          <w:rFonts w:ascii="Times New Roman" w:hAnsi="Times New Roman"/>
          <w:sz w:val="28"/>
          <w:szCs w:val="28"/>
          <w:lang w:val="ru-RU"/>
        </w:rPr>
        <w:t>4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</w:t>
      </w:r>
      <w:r w:rsidR="003F38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5635">
        <w:rPr>
          <w:rFonts w:ascii="Times New Roman" w:hAnsi="Times New Roman"/>
          <w:sz w:val="24"/>
          <w:szCs w:val="24"/>
          <w:lang w:val="ru-RU"/>
        </w:rPr>
        <w:t>рублей</w:t>
      </w:r>
    </w:p>
    <w:tbl>
      <w:tblPr>
        <w:tblW w:w="9718" w:type="dxa"/>
        <w:tblInd w:w="172" w:type="dxa"/>
        <w:tblLayout w:type="fixed"/>
        <w:tblLook w:val="0000"/>
      </w:tblPr>
      <w:tblGrid>
        <w:gridCol w:w="3338"/>
        <w:gridCol w:w="851"/>
        <w:gridCol w:w="1418"/>
        <w:gridCol w:w="1134"/>
        <w:gridCol w:w="975"/>
        <w:gridCol w:w="10"/>
        <w:gridCol w:w="1070"/>
        <w:gridCol w:w="10"/>
        <w:gridCol w:w="912"/>
      </w:tblGrid>
      <w:tr w:rsidR="00942BE5" w:rsidRPr="00942BE5" w:rsidTr="00877CDB">
        <w:trPr>
          <w:trHeight w:val="278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Бюджетные назначения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lang w:val="ru-RU" w:eastAsia="zh-CN" w:bidi="ar-SA"/>
              </w:rPr>
              <w:t>Неиспол-ненные назначе-ния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942BE5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942BE5" w:rsidRPr="00942BE5" w:rsidTr="00877CDB">
        <w:trPr>
          <w:trHeight w:val="277"/>
        </w:trPr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3F38EA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</w:t>
            </w:r>
            <w:r w:rsidR="00942BE5"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д. вес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EA2FAD" w:rsidRPr="00942BE5" w:rsidTr="004B24A2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7700,7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7630,4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-70,3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99,1</w:t>
            </w:r>
          </w:p>
        </w:tc>
      </w:tr>
      <w:tr w:rsidR="00EA2FAD" w:rsidRPr="00942BE5" w:rsidTr="004B24A2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sz w:val="22"/>
                <w:szCs w:val="22"/>
                <w:lang w:eastAsia="zh-CN"/>
              </w:rPr>
              <w:t>0200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395,5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284,6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-110,9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72,0</w:t>
            </w:r>
          </w:p>
        </w:tc>
      </w:tr>
      <w:tr w:rsidR="00EA2FAD" w:rsidRPr="00942BE5" w:rsidTr="004B24A2">
        <w:trPr>
          <w:trHeight w:val="299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val="ru-RU"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val="ru-RU"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231,6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231,6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EA2FAD" w:rsidRPr="00942BE5" w:rsidTr="004B24A2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sz w:val="22"/>
                <w:szCs w:val="22"/>
                <w:lang w:eastAsia="zh-CN"/>
              </w:rPr>
              <w:t>0400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2818,3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2818,3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EA2FAD" w:rsidRPr="00942BE5" w:rsidTr="004B24A2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9832,6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9758,8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-73,8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99,2</w:t>
            </w:r>
          </w:p>
        </w:tc>
      </w:tr>
      <w:tr w:rsidR="00EA2FAD" w:rsidRPr="00942BE5" w:rsidTr="004B24A2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EA2FAD" w:rsidRPr="00942BE5" w:rsidTr="004B24A2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11183,2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11038,1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-145,1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98,7</w:t>
            </w:r>
          </w:p>
        </w:tc>
      </w:tr>
      <w:tr w:rsidR="00EA2FAD" w:rsidRPr="00942BE5" w:rsidTr="004B24A2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385,2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385,2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EA2FAD" w:rsidRPr="00942BE5" w:rsidTr="004B24A2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Физическая культура и 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1100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4152,2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4018,6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-133,6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color w:val="000000"/>
                <w:sz w:val="22"/>
                <w:szCs w:val="22"/>
              </w:rPr>
              <w:t>96,8</w:t>
            </w:r>
          </w:p>
        </w:tc>
      </w:tr>
      <w:tr w:rsidR="00EA2FAD" w:rsidRPr="00942BE5" w:rsidTr="004B24A2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FAD" w:rsidRPr="003F38EA" w:rsidRDefault="00EA2FAD" w:rsidP="00EA2FAD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3F38EA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2FAD" w:rsidRPr="003F38EA" w:rsidRDefault="00EA2FAD" w:rsidP="00EA2FA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37199,2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36665,5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-533,7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A2FA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98,6</w:t>
            </w:r>
          </w:p>
        </w:tc>
      </w:tr>
    </w:tbl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Расходная часть бюджета поселения за 2024 год исполнена в размере 36665,5 тыс. рублей или 98,6 процентов к годовым бюджетным назначениям.                          По сравнению с аналогичным периодом прошлого года расходы бюджета увеличились на 10176,2 тыс. рублей (26489,3 тыс. рублей). 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бюджета поселения за 2024 год по разделам классификации расходов осуществлялось следующим образом: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0100 «Общегосударственные вопросы»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расходы исполнены в сумме 7630,43 тыс. рублей или 99,1 процентов к уточненным бюджетным назначениям. В общем объеме расходов бюджета поселения доля средств на финансирование общегосударственных вопросов составила 20,8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0200 «Национальная оборона»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расходы исполнены в объеме 284,6 тыс. рублей или 72,0 процентов от уточненных годовых бюджетных назначений. Доля средств, направленных на финансирование расходов данного раздела составила 0,8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lastRenderedPageBreak/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 xml:space="preserve">0300 «Национальная безопасность и правоохранительная деятельность» </w:t>
      </w:r>
      <w:r w:rsidRPr="0039218D">
        <w:rPr>
          <w:rFonts w:ascii="Times New Roman" w:hAnsi="Times New Roman"/>
          <w:sz w:val="28"/>
          <w:szCs w:val="28"/>
          <w:lang w:val="ru-RU"/>
        </w:rPr>
        <w:t>расходы исполнены в объеме 231,6 тыс. рублей или 100 процентов к уточненных годовых бюджетных назначений.  Доля средств, направленных на финансирование расходов данного раздела составила 0,6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0400 «Национальная экономика»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расходы исполнены в объеме 2818,3 тыс. рублей или 100 процентов к уточненным бюджетным назначениям. Доля средств, направленных на финансирование расходов данного раздела составила 7,7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0500 «Жилищно-коммунальное хозяйство»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составило 9758,8 тыс. рублей или 99,2 процентов к уточненным назначениям. Доля средств, направленных на финансирование расходов данного раздела составила 26,6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0600 «Охрана окружающей среды»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расходы исполнены в объеме 500,0 тыс. рублей или 100 процентов к уточненным бюджетным назначениям. Доля средств, направленных на финансирование расходов данного раздела составила 1,4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0800 «Культура и кинематография»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расходы исполнены в размере 11038,1 тыс. рублей или 98,7 процентов к уточненным бюджетным назначениям. Доля средств, направленных на финансирование расходов данного раздела составила 30,1процентов. 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1000 «Социальная политика»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расходы исполнены в объеме 385,2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1,1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- по разделу </w:t>
      </w:r>
      <w:r w:rsidRPr="0039218D">
        <w:rPr>
          <w:rFonts w:ascii="Times New Roman" w:hAnsi="Times New Roman"/>
          <w:i/>
          <w:sz w:val="28"/>
          <w:szCs w:val="28"/>
          <w:lang w:val="ru-RU"/>
        </w:rPr>
        <w:t>1100 «Физическая культура и спорт»</w:t>
      </w:r>
      <w:r w:rsidRPr="0039218D">
        <w:rPr>
          <w:rFonts w:ascii="Times New Roman" w:hAnsi="Times New Roman"/>
          <w:sz w:val="28"/>
          <w:szCs w:val="28"/>
          <w:lang w:val="ru-RU"/>
        </w:rPr>
        <w:t xml:space="preserve"> расходы исполнены в объеме 4018,6 тыс. рублей или 96,8 процентов от уточненных годовых бюджетных назначений. Доля средств, направленных на финансирование расходов данного раздела составила 11,0 процентов.</w:t>
      </w:r>
    </w:p>
    <w:p w:rsidR="0039218D" w:rsidRPr="0039218D" w:rsidRDefault="0039218D" w:rsidP="0039218D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39218D">
        <w:rPr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жилищно-коммунальное хозяйство – 26,6 процентов, на общегосударственные вопросы – 20,8 процентов, на культуру и кинематоргафию – 30,1 процентов от общей суммы исполненных расходов.</w:t>
      </w:r>
    </w:p>
    <w:p w:rsidR="0039218D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9218D" w:rsidRPr="0039218D">
        <w:rPr>
          <w:rFonts w:ascii="Times New Roman" w:hAnsi="Times New Roman"/>
          <w:sz w:val="28"/>
          <w:szCs w:val="28"/>
          <w:lang w:val="ru-RU"/>
        </w:rPr>
        <w:t>Кроме того в ходе проверки установлено неэффективное использование бюджетных средств на сумму 30,0 тыс. рублей в виде оплаты Администрацией поселения административного штрафа за просрочку исполнения исполнительного производства по требованиям пожарной безопасности, в соответствии с постановлением Федеральной службы судебных приставов от 03.09.2024 №98074/24/150446.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ab/>
        <w:t xml:space="preserve">Получатели бюджетных средств должны исходить из необходимости достижения заданных результатов с использованием наименьшего объема средств. Эффективность предполагает достижение наилучшего результата с </w:t>
      </w:r>
      <w:r w:rsidRPr="002244F6">
        <w:rPr>
          <w:rFonts w:ascii="Times New Roman" w:hAnsi="Times New Roman"/>
          <w:sz w:val="28"/>
          <w:szCs w:val="28"/>
          <w:lang w:val="ru-RU"/>
        </w:rPr>
        <w:lastRenderedPageBreak/>
        <w:t>использованием определенного бюджетом объема средств. Тем самым нарушен принцип эффективности использования бюджетных средств (статья 34 БК РФ).</w:t>
      </w:r>
    </w:p>
    <w:p w:rsidR="004700D6" w:rsidRPr="004700D6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16"/>
          <w:szCs w:val="16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</w:p>
    <w:p w:rsidR="006F37E3" w:rsidRDefault="00D15C89" w:rsidP="004700D6">
      <w:pPr>
        <w:pStyle w:val="aff4"/>
        <w:tabs>
          <w:tab w:val="left" w:pos="540"/>
          <w:tab w:val="left" w:pos="1260"/>
          <w:tab w:val="left" w:pos="1620"/>
        </w:tabs>
        <w:spacing w:after="0"/>
        <w:jc w:val="center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FE4A16" w:rsidRPr="000C0352" w:rsidRDefault="00F754C1" w:rsidP="00FE4A16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A45BE">
        <w:rPr>
          <w:rFonts w:ascii="Times New Roman" w:hAnsi="Times New Roman"/>
          <w:sz w:val="28"/>
          <w:szCs w:val="28"/>
          <w:lang w:val="ru-RU"/>
        </w:rPr>
        <w:t>.</w:t>
      </w:r>
      <w:r w:rsidR="009A45BE" w:rsidRPr="009A45BE">
        <w:rPr>
          <w:lang w:val="ru-RU"/>
        </w:rPr>
        <w:t xml:space="preserve"> </w:t>
      </w:r>
      <w:r w:rsidR="008575AB" w:rsidRPr="008575AB">
        <w:rPr>
          <w:lang w:val="ru-RU"/>
        </w:rPr>
        <w:tab/>
      </w:r>
      <w:r w:rsidR="000C0352" w:rsidRPr="000C0352">
        <w:rPr>
          <w:rFonts w:ascii="Times New Roman" w:hAnsi="Times New Roman"/>
          <w:sz w:val="28"/>
          <w:szCs w:val="28"/>
          <w:lang w:val="ru-RU" w:eastAsia="ru-RU"/>
        </w:rPr>
        <w:t>Бюджет поселения по доходам исполнен в сумме 36464,3 тыс. рублей или 99,3 процентов от утвержденных назначений. Расходная часть бюджета поселения за 2024 год исполнена в размере 36665,5 тыс. рублей или 98,6 процентов к годовым бюджетным назначениям с дефицитом в сумме 201,2 тыс. рублей и по утвержденным бюджетным назначениям с дефицитом в сумме</w:t>
      </w:r>
      <w:r w:rsidR="000C0352" w:rsidRPr="000C0352">
        <w:rPr>
          <w:rFonts w:ascii="Times New Roman" w:hAnsi="Times New Roman"/>
          <w:lang w:val="ru-RU" w:eastAsia="ru-RU"/>
        </w:rPr>
        <w:t xml:space="preserve"> </w:t>
      </w:r>
      <w:r w:rsidR="000C0352" w:rsidRPr="000C0352">
        <w:rPr>
          <w:rFonts w:ascii="Times New Roman" w:hAnsi="Times New Roman"/>
          <w:sz w:val="28"/>
          <w:szCs w:val="28"/>
          <w:lang w:val="ru-RU" w:eastAsia="ru-RU"/>
        </w:rPr>
        <w:t>468,4 тыс. рублей.</w:t>
      </w:r>
      <w:r w:rsidR="00FE4A16" w:rsidRPr="000C03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B5635" w:rsidRPr="00A77E50" w:rsidRDefault="003B5635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</w:t>
      </w:r>
      <w:r w:rsidR="000C0352">
        <w:rPr>
          <w:rFonts w:ascii="Times New Roman" w:hAnsi="Times New Roman"/>
          <w:sz w:val="28"/>
          <w:szCs w:val="28"/>
          <w:lang w:val="ru-RU"/>
        </w:rPr>
        <w:t>Ишалинского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6B602B">
        <w:rPr>
          <w:rFonts w:ascii="Times New Roman" w:hAnsi="Times New Roman"/>
          <w:sz w:val="28"/>
          <w:szCs w:val="28"/>
          <w:lang w:val="ru-RU"/>
        </w:rPr>
        <w:t>4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год по составу форм, содержанию и полноте отражения информации соответствует требованиям БК РФ. </w:t>
      </w:r>
      <w:r w:rsidR="00A77E50">
        <w:rPr>
          <w:rFonts w:ascii="Times New Roman" w:hAnsi="Times New Roman"/>
          <w:sz w:val="28"/>
          <w:szCs w:val="28"/>
          <w:lang w:val="ru-RU"/>
        </w:rPr>
        <w:t>О</w:t>
      </w:r>
      <w:r w:rsidRPr="003B5635">
        <w:rPr>
          <w:rFonts w:ascii="Times New Roman" w:hAnsi="Times New Roman"/>
          <w:sz w:val="28"/>
          <w:szCs w:val="28"/>
          <w:lang w:val="ru-RU"/>
        </w:rPr>
        <w:t>шибк</w:t>
      </w:r>
      <w:r w:rsidR="00A77E50">
        <w:rPr>
          <w:rFonts w:ascii="Times New Roman" w:hAnsi="Times New Roman"/>
          <w:sz w:val="28"/>
          <w:szCs w:val="28"/>
          <w:lang w:val="ru-RU"/>
        </w:rPr>
        <w:t xml:space="preserve">и в </w:t>
      </w:r>
      <w:r w:rsidRPr="003B5635">
        <w:rPr>
          <w:rFonts w:ascii="Times New Roman" w:hAnsi="Times New Roman"/>
          <w:sz w:val="28"/>
          <w:szCs w:val="28"/>
          <w:lang w:val="ru-RU"/>
        </w:rPr>
        <w:t>контрольных соотношени</w:t>
      </w:r>
      <w:r w:rsidR="00A77E50">
        <w:rPr>
          <w:rFonts w:ascii="Times New Roman" w:hAnsi="Times New Roman"/>
          <w:sz w:val="28"/>
          <w:szCs w:val="28"/>
          <w:lang w:val="ru-RU"/>
        </w:rPr>
        <w:t>ях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между показателями форм отчета об исполнении бюджета поселения за 202</w:t>
      </w:r>
      <w:r w:rsidR="006B602B">
        <w:rPr>
          <w:rFonts w:ascii="Times New Roman" w:hAnsi="Times New Roman"/>
          <w:sz w:val="28"/>
          <w:szCs w:val="28"/>
          <w:lang w:val="ru-RU"/>
        </w:rPr>
        <w:t>4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год не установлен</w:t>
      </w:r>
      <w:r w:rsidR="00A77E50">
        <w:rPr>
          <w:rFonts w:ascii="Times New Roman" w:hAnsi="Times New Roman"/>
          <w:sz w:val="28"/>
          <w:szCs w:val="28"/>
          <w:lang w:val="ru-RU"/>
        </w:rPr>
        <w:t>ы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C0352" w:rsidRDefault="00F754C1" w:rsidP="006B602B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2.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0352" w:rsidRPr="000C0352">
        <w:rPr>
          <w:rFonts w:ascii="Times New Roman" w:hAnsi="Times New Roman"/>
          <w:sz w:val="28"/>
          <w:szCs w:val="28"/>
          <w:lang w:val="ru-RU"/>
        </w:rPr>
        <w:t>Установлено неэффективное использование бюджетных средств на общую сумму 30,0 тыс. рублей в виде оплаты Администрацией поселения штрафа за просрочку исполнения исполнительного производства по требованиям пожарной безопасности.</w:t>
      </w:r>
    </w:p>
    <w:p w:rsidR="00CC28AC" w:rsidRPr="00CC28AC" w:rsidRDefault="006B602B" w:rsidP="006B602B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B602B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6B602B">
        <w:rPr>
          <w:rFonts w:ascii="Times New Roman" w:hAnsi="Times New Roman"/>
          <w:sz w:val="28"/>
          <w:szCs w:val="28"/>
          <w:lang w:val="ru-RU"/>
        </w:rPr>
        <w:t xml:space="preserve"> Нарушены требования части 1 статьи 13 Федерального закона от 06.12.2011 № 402-ФЗ «О бухгалтерском учете», требования пункта 302.1 Инструкции № 157н, пункты 17,18 Инструкции № 191н.</w:t>
      </w:r>
    </w:p>
    <w:p w:rsidR="00C430C5" w:rsidRDefault="008E3332" w:rsidP="006C5AF7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0C0352">
        <w:rPr>
          <w:rFonts w:ascii="Times New Roman" w:hAnsi="Times New Roman"/>
          <w:sz w:val="28"/>
          <w:szCs w:val="28"/>
          <w:lang w:val="ru-RU"/>
        </w:rPr>
        <w:t>Ишалинского</w:t>
      </w:r>
      <w:r w:rsidR="00CC28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6B602B">
        <w:rPr>
          <w:rFonts w:ascii="Times New Roman" w:hAnsi="Times New Roman"/>
          <w:sz w:val="28"/>
          <w:szCs w:val="28"/>
          <w:lang w:val="ru-RU"/>
        </w:rPr>
        <w:t>4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0C0352">
        <w:rPr>
          <w:rFonts w:ascii="Times New Roman" w:hAnsi="Times New Roman"/>
          <w:sz w:val="28"/>
          <w:szCs w:val="28"/>
          <w:lang w:val="ru-RU"/>
        </w:rPr>
        <w:t>Ишалинского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BA5677">
      <w:footerReference w:type="even" r:id="rId9"/>
      <w:footerReference w:type="default" r:id="rId10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029" w:rsidRDefault="00084029">
      <w:r>
        <w:separator/>
      </w:r>
    </w:p>
  </w:endnote>
  <w:endnote w:type="continuationSeparator" w:id="1">
    <w:p w:rsidR="00084029" w:rsidRDefault="000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F84687" w:rsidRPr="00F84687">
        <w:rPr>
          <w:noProof/>
          <w:lang w:val="ru-RU"/>
        </w:rPr>
        <w:t>7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029" w:rsidRDefault="00084029">
      <w:r>
        <w:separator/>
      </w:r>
    </w:p>
  </w:footnote>
  <w:footnote w:type="continuationSeparator" w:id="1">
    <w:p w:rsidR="00084029" w:rsidRDefault="00084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59E"/>
    <w:rsid w:val="000425DC"/>
    <w:rsid w:val="000427B5"/>
    <w:rsid w:val="000434E1"/>
    <w:rsid w:val="00043C9B"/>
    <w:rsid w:val="0004400E"/>
    <w:rsid w:val="0004465E"/>
    <w:rsid w:val="00045537"/>
    <w:rsid w:val="000472AB"/>
    <w:rsid w:val="00057889"/>
    <w:rsid w:val="00057DA3"/>
    <w:rsid w:val="00062224"/>
    <w:rsid w:val="00062E4F"/>
    <w:rsid w:val="00063E73"/>
    <w:rsid w:val="00066BC7"/>
    <w:rsid w:val="00067651"/>
    <w:rsid w:val="000710E1"/>
    <w:rsid w:val="0007181C"/>
    <w:rsid w:val="000729F7"/>
    <w:rsid w:val="00072C1E"/>
    <w:rsid w:val="00073E05"/>
    <w:rsid w:val="00076D90"/>
    <w:rsid w:val="000800B5"/>
    <w:rsid w:val="00083921"/>
    <w:rsid w:val="00083944"/>
    <w:rsid w:val="00084029"/>
    <w:rsid w:val="0008550F"/>
    <w:rsid w:val="000860B3"/>
    <w:rsid w:val="00087469"/>
    <w:rsid w:val="00087640"/>
    <w:rsid w:val="000877FC"/>
    <w:rsid w:val="0009226B"/>
    <w:rsid w:val="00093026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352"/>
    <w:rsid w:val="000C0477"/>
    <w:rsid w:val="000C04F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0D59"/>
    <w:rsid w:val="000F19D0"/>
    <w:rsid w:val="000F2883"/>
    <w:rsid w:val="000F2892"/>
    <w:rsid w:val="000F2AD4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172CF"/>
    <w:rsid w:val="00117B85"/>
    <w:rsid w:val="001209D8"/>
    <w:rsid w:val="001213B5"/>
    <w:rsid w:val="00123D52"/>
    <w:rsid w:val="00124FB1"/>
    <w:rsid w:val="00125315"/>
    <w:rsid w:val="001256EE"/>
    <w:rsid w:val="00130D26"/>
    <w:rsid w:val="00130D29"/>
    <w:rsid w:val="001318F7"/>
    <w:rsid w:val="00132DC7"/>
    <w:rsid w:val="001331DE"/>
    <w:rsid w:val="00133AD0"/>
    <w:rsid w:val="00133FA6"/>
    <w:rsid w:val="0013419D"/>
    <w:rsid w:val="001367F3"/>
    <w:rsid w:val="001403F8"/>
    <w:rsid w:val="001409D7"/>
    <w:rsid w:val="00141AE9"/>
    <w:rsid w:val="00145DBE"/>
    <w:rsid w:val="00146553"/>
    <w:rsid w:val="001467B7"/>
    <w:rsid w:val="001468A3"/>
    <w:rsid w:val="001474CD"/>
    <w:rsid w:val="00151297"/>
    <w:rsid w:val="00151538"/>
    <w:rsid w:val="001565A6"/>
    <w:rsid w:val="0016061D"/>
    <w:rsid w:val="00162BDD"/>
    <w:rsid w:val="001649AC"/>
    <w:rsid w:val="001653D1"/>
    <w:rsid w:val="001674E6"/>
    <w:rsid w:val="00170A9E"/>
    <w:rsid w:val="00172415"/>
    <w:rsid w:val="00172C27"/>
    <w:rsid w:val="001730C4"/>
    <w:rsid w:val="00173ABE"/>
    <w:rsid w:val="00175316"/>
    <w:rsid w:val="00177CA9"/>
    <w:rsid w:val="001837F6"/>
    <w:rsid w:val="00184ABB"/>
    <w:rsid w:val="00184DB8"/>
    <w:rsid w:val="001901DC"/>
    <w:rsid w:val="0019060B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3D59"/>
    <w:rsid w:val="001B59E4"/>
    <w:rsid w:val="001B5E7E"/>
    <w:rsid w:val="001B69E0"/>
    <w:rsid w:val="001B755A"/>
    <w:rsid w:val="001C1308"/>
    <w:rsid w:val="001C2F82"/>
    <w:rsid w:val="001C469A"/>
    <w:rsid w:val="001C6C44"/>
    <w:rsid w:val="001C7251"/>
    <w:rsid w:val="001C79B3"/>
    <w:rsid w:val="001C7A9B"/>
    <w:rsid w:val="001D05B6"/>
    <w:rsid w:val="001D1424"/>
    <w:rsid w:val="001D22E0"/>
    <w:rsid w:val="001D2C5F"/>
    <w:rsid w:val="001D3853"/>
    <w:rsid w:val="001D461B"/>
    <w:rsid w:val="001D6CE9"/>
    <w:rsid w:val="001D75C6"/>
    <w:rsid w:val="001E199A"/>
    <w:rsid w:val="001E200A"/>
    <w:rsid w:val="001E21BF"/>
    <w:rsid w:val="001E28AA"/>
    <w:rsid w:val="001E312D"/>
    <w:rsid w:val="001E57CD"/>
    <w:rsid w:val="001E72A7"/>
    <w:rsid w:val="001E7BB6"/>
    <w:rsid w:val="001F011E"/>
    <w:rsid w:val="001F0381"/>
    <w:rsid w:val="001F0484"/>
    <w:rsid w:val="001F29E0"/>
    <w:rsid w:val="001F3EC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4570"/>
    <w:rsid w:val="00217285"/>
    <w:rsid w:val="002216ED"/>
    <w:rsid w:val="00221919"/>
    <w:rsid w:val="00221FAB"/>
    <w:rsid w:val="002240C1"/>
    <w:rsid w:val="002244F6"/>
    <w:rsid w:val="0022463E"/>
    <w:rsid w:val="002256EF"/>
    <w:rsid w:val="00230A8B"/>
    <w:rsid w:val="00231205"/>
    <w:rsid w:val="0023184F"/>
    <w:rsid w:val="00231893"/>
    <w:rsid w:val="002339E9"/>
    <w:rsid w:val="00234109"/>
    <w:rsid w:val="00236CCC"/>
    <w:rsid w:val="00236D9C"/>
    <w:rsid w:val="00240A08"/>
    <w:rsid w:val="00240EDE"/>
    <w:rsid w:val="00242630"/>
    <w:rsid w:val="00243765"/>
    <w:rsid w:val="00246FAA"/>
    <w:rsid w:val="00250508"/>
    <w:rsid w:val="002505D7"/>
    <w:rsid w:val="002507DB"/>
    <w:rsid w:val="00250EE9"/>
    <w:rsid w:val="00251573"/>
    <w:rsid w:val="0025175D"/>
    <w:rsid w:val="002520F1"/>
    <w:rsid w:val="0025317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3D5"/>
    <w:rsid w:val="00277956"/>
    <w:rsid w:val="0028084B"/>
    <w:rsid w:val="002817FB"/>
    <w:rsid w:val="0028221F"/>
    <w:rsid w:val="00282930"/>
    <w:rsid w:val="00282945"/>
    <w:rsid w:val="00286531"/>
    <w:rsid w:val="00291CF9"/>
    <w:rsid w:val="002921C6"/>
    <w:rsid w:val="00292517"/>
    <w:rsid w:val="00292918"/>
    <w:rsid w:val="0029328C"/>
    <w:rsid w:val="00293CB4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A4F80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F09"/>
    <w:rsid w:val="002C3C18"/>
    <w:rsid w:val="002C4ED6"/>
    <w:rsid w:val="002C77F4"/>
    <w:rsid w:val="002D2FBE"/>
    <w:rsid w:val="002D38C0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6670"/>
    <w:rsid w:val="002F12F1"/>
    <w:rsid w:val="002F132D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0953"/>
    <w:rsid w:val="00312162"/>
    <w:rsid w:val="00313805"/>
    <w:rsid w:val="003147E7"/>
    <w:rsid w:val="003163AC"/>
    <w:rsid w:val="00317D8D"/>
    <w:rsid w:val="00320782"/>
    <w:rsid w:val="003230DB"/>
    <w:rsid w:val="00323977"/>
    <w:rsid w:val="003242F7"/>
    <w:rsid w:val="0032565A"/>
    <w:rsid w:val="00325E47"/>
    <w:rsid w:val="00331C9E"/>
    <w:rsid w:val="0033344E"/>
    <w:rsid w:val="00333E1C"/>
    <w:rsid w:val="00334315"/>
    <w:rsid w:val="00334A30"/>
    <w:rsid w:val="003355F2"/>
    <w:rsid w:val="00340BCD"/>
    <w:rsid w:val="00340E7D"/>
    <w:rsid w:val="003433E9"/>
    <w:rsid w:val="0034361E"/>
    <w:rsid w:val="00343817"/>
    <w:rsid w:val="00344340"/>
    <w:rsid w:val="00345D9F"/>
    <w:rsid w:val="00347219"/>
    <w:rsid w:val="00347D16"/>
    <w:rsid w:val="003513A2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0E3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8095C"/>
    <w:rsid w:val="00382DF8"/>
    <w:rsid w:val="00385358"/>
    <w:rsid w:val="00387119"/>
    <w:rsid w:val="0039218D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3CE9"/>
    <w:rsid w:val="003A680D"/>
    <w:rsid w:val="003A74A0"/>
    <w:rsid w:val="003B0651"/>
    <w:rsid w:val="003B07BC"/>
    <w:rsid w:val="003B14AA"/>
    <w:rsid w:val="003B16DC"/>
    <w:rsid w:val="003B47CD"/>
    <w:rsid w:val="003B4B8A"/>
    <w:rsid w:val="003B5635"/>
    <w:rsid w:val="003B780D"/>
    <w:rsid w:val="003B7B30"/>
    <w:rsid w:val="003B7BA2"/>
    <w:rsid w:val="003B7DD1"/>
    <w:rsid w:val="003C025B"/>
    <w:rsid w:val="003C0FF7"/>
    <w:rsid w:val="003C140D"/>
    <w:rsid w:val="003C1A7F"/>
    <w:rsid w:val="003C1ABF"/>
    <w:rsid w:val="003C223F"/>
    <w:rsid w:val="003C56AC"/>
    <w:rsid w:val="003C5BA1"/>
    <w:rsid w:val="003C67FA"/>
    <w:rsid w:val="003C6C81"/>
    <w:rsid w:val="003D4921"/>
    <w:rsid w:val="003D6414"/>
    <w:rsid w:val="003D7050"/>
    <w:rsid w:val="003E1A51"/>
    <w:rsid w:val="003E2954"/>
    <w:rsid w:val="003E4CF6"/>
    <w:rsid w:val="003E6D8B"/>
    <w:rsid w:val="003F38EA"/>
    <w:rsid w:val="003F4617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2E8A"/>
    <w:rsid w:val="004239B2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66F7E"/>
    <w:rsid w:val="004700D6"/>
    <w:rsid w:val="00473F83"/>
    <w:rsid w:val="00481685"/>
    <w:rsid w:val="00482D75"/>
    <w:rsid w:val="0048311F"/>
    <w:rsid w:val="004847D8"/>
    <w:rsid w:val="004859E4"/>
    <w:rsid w:val="00485E4F"/>
    <w:rsid w:val="00487A3F"/>
    <w:rsid w:val="00487ADB"/>
    <w:rsid w:val="004900EE"/>
    <w:rsid w:val="004902A8"/>
    <w:rsid w:val="00490A19"/>
    <w:rsid w:val="004916FE"/>
    <w:rsid w:val="0049413A"/>
    <w:rsid w:val="0049598B"/>
    <w:rsid w:val="004965D7"/>
    <w:rsid w:val="004A0AFD"/>
    <w:rsid w:val="004A1425"/>
    <w:rsid w:val="004A270A"/>
    <w:rsid w:val="004A4270"/>
    <w:rsid w:val="004A4ED0"/>
    <w:rsid w:val="004A7DB5"/>
    <w:rsid w:val="004B24A2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260F"/>
    <w:rsid w:val="004C4667"/>
    <w:rsid w:val="004C50D2"/>
    <w:rsid w:val="004C7F44"/>
    <w:rsid w:val="004D2719"/>
    <w:rsid w:val="004D33A3"/>
    <w:rsid w:val="004D49E0"/>
    <w:rsid w:val="004D5574"/>
    <w:rsid w:val="004D6A54"/>
    <w:rsid w:val="004D6DF2"/>
    <w:rsid w:val="004E27F0"/>
    <w:rsid w:val="004E5E7C"/>
    <w:rsid w:val="004E6A65"/>
    <w:rsid w:val="004E77C0"/>
    <w:rsid w:val="004F1C3D"/>
    <w:rsid w:val="004F1C86"/>
    <w:rsid w:val="004F2A26"/>
    <w:rsid w:val="004F535C"/>
    <w:rsid w:val="004F6ADE"/>
    <w:rsid w:val="00500DD4"/>
    <w:rsid w:val="00501A31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4728"/>
    <w:rsid w:val="00537FC3"/>
    <w:rsid w:val="00541207"/>
    <w:rsid w:val="00541683"/>
    <w:rsid w:val="00542ED6"/>
    <w:rsid w:val="00544DA7"/>
    <w:rsid w:val="00547256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4F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1F29"/>
    <w:rsid w:val="005932D7"/>
    <w:rsid w:val="0059504D"/>
    <w:rsid w:val="00597627"/>
    <w:rsid w:val="005A163E"/>
    <w:rsid w:val="005A22EA"/>
    <w:rsid w:val="005A2560"/>
    <w:rsid w:val="005A5F38"/>
    <w:rsid w:val="005A7E15"/>
    <w:rsid w:val="005B1090"/>
    <w:rsid w:val="005B2751"/>
    <w:rsid w:val="005B2C57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3144"/>
    <w:rsid w:val="005D4693"/>
    <w:rsid w:val="005D549F"/>
    <w:rsid w:val="005D573D"/>
    <w:rsid w:val="005D64BA"/>
    <w:rsid w:val="005D6799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6A"/>
    <w:rsid w:val="00624655"/>
    <w:rsid w:val="0062488C"/>
    <w:rsid w:val="00624D1A"/>
    <w:rsid w:val="0062731D"/>
    <w:rsid w:val="006278B4"/>
    <w:rsid w:val="00633184"/>
    <w:rsid w:val="00633F43"/>
    <w:rsid w:val="00634260"/>
    <w:rsid w:val="006344D5"/>
    <w:rsid w:val="00634DD7"/>
    <w:rsid w:val="00635377"/>
    <w:rsid w:val="00636A9B"/>
    <w:rsid w:val="00641183"/>
    <w:rsid w:val="00641C14"/>
    <w:rsid w:val="00641E7C"/>
    <w:rsid w:val="00642F14"/>
    <w:rsid w:val="006449FC"/>
    <w:rsid w:val="00644A6C"/>
    <w:rsid w:val="00644F6A"/>
    <w:rsid w:val="00645EE2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00FC"/>
    <w:rsid w:val="0066229A"/>
    <w:rsid w:val="0066292C"/>
    <w:rsid w:val="0066363C"/>
    <w:rsid w:val="0066559F"/>
    <w:rsid w:val="00666EF9"/>
    <w:rsid w:val="00667494"/>
    <w:rsid w:val="00670052"/>
    <w:rsid w:val="0067103E"/>
    <w:rsid w:val="00674A1C"/>
    <w:rsid w:val="00675E7B"/>
    <w:rsid w:val="006773B8"/>
    <w:rsid w:val="00677590"/>
    <w:rsid w:val="00677A0F"/>
    <w:rsid w:val="00677DDE"/>
    <w:rsid w:val="0068213A"/>
    <w:rsid w:val="006829B9"/>
    <w:rsid w:val="00686A14"/>
    <w:rsid w:val="00690CDC"/>
    <w:rsid w:val="00691056"/>
    <w:rsid w:val="00692C30"/>
    <w:rsid w:val="0069478F"/>
    <w:rsid w:val="00696C52"/>
    <w:rsid w:val="00697DC5"/>
    <w:rsid w:val="006A05C5"/>
    <w:rsid w:val="006A4A56"/>
    <w:rsid w:val="006A56E3"/>
    <w:rsid w:val="006A5D72"/>
    <w:rsid w:val="006A5F7E"/>
    <w:rsid w:val="006B0149"/>
    <w:rsid w:val="006B0B5F"/>
    <w:rsid w:val="006B602B"/>
    <w:rsid w:val="006C21A8"/>
    <w:rsid w:val="006C519C"/>
    <w:rsid w:val="006C5584"/>
    <w:rsid w:val="006C5718"/>
    <w:rsid w:val="006C5AF7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6B35"/>
    <w:rsid w:val="006E71B3"/>
    <w:rsid w:val="006F0635"/>
    <w:rsid w:val="006F2282"/>
    <w:rsid w:val="006F37E3"/>
    <w:rsid w:val="006F4553"/>
    <w:rsid w:val="006F58DA"/>
    <w:rsid w:val="006F6D7A"/>
    <w:rsid w:val="006F7861"/>
    <w:rsid w:val="007012C6"/>
    <w:rsid w:val="00701489"/>
    <w:rsid w:val="00703177"/>
    <w:rsid w:val="00703433"/>
    <w:rsid w:val="00704A50"/>
    <w:rsid w:val="007055D4"/>
    <w:rsid w:val="00705A0A"/>
    <w:rsid w:val="00706B3E"/>
    <w:rsid w:val="00707A4B"/>
    <w:rsid w:val="00707C98"/>
    <w:rsid w:val="00710DC5"/>
    <w:rsid w:val="007118B9"/>
    <w:rsid w:val="00713914"/>
    <w:rsid w:val="00715C8F"/>
    <w:rsid w:val="00715F81"/>
    <w:rsid w:val="007205EA"/>
    <w:rsid w:val="0072178E"/>
    <w:rsid w:val="00721DB3"/>
    <w:rsid w:val="007227C7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A96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5946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7159"/>
    <w:rsid w:val="007A1B50"/>
    <w:rsid w:val="007A1E2A"/>
    <w:rsid w:val="007A6112"/>
    <w:rsid w:val="007A722D"/>
    <w:rsid w:val="007B3352"/>
    <w:rsid w:val="007B3A5F"/>
    <w:rsid w:val="007B5585"/>
    <w:rsid w:val="007C7873"/>
    <w:rsid w:val="007C7C4E"/>
    <w:rsid w:val="007D0E5A"/>
    <w:rsid w:val="007D3A3C"/>
    <w:rsid w:val="007D403E"/>
    <w:rsid w:val="007D4F98"/>
    <w:rsid w:val="007D70BF"/>
    <w:rsid w:val="007D79A8"/>
    <w:rsid w:val="007E0F3E"/>
    <w:rsid w:val="007E1C85"/>
    <w:rsid w:val="007E3AF0"/>
    <w:rsid w:val="007E4092"/>
    <w:rsid w:val="007E41D1"/>
    <w:rsid w:val="007E62B6"/>
    <w:rsid w:val="007E757B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27AC0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5AB"/>
    <w:rsid w:val="00857870"/>
    <w:rsid w:val="0086080D"/>
    <w:rsid w:val="00861EC9"/>
    <w:rsid w:val="00862891"/>
    <w:rsid w:val="00863A04"/>
    <w:rsid w:val="00864C64"/>
    <w:rsid w:val="008654A7"/>
    <w:rsid w:val="00867049"/>
    <w:rsid w:val="00867B38"/>
    <w:rsid w:val="0087354A"/>
    <w:rsid w:val="00873B90"/>
    <w:rsid w:val="0087459B"/>
    <w:rsid w:val="00877CDB"/>
    <w:rsid w:val="00877EDD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A6F"/>
    <w:rsid w:val="00894CF9"/>
    <w:rsid w:val="00895E1D"/>
    <w:rsid w:val="008A0860"/>
    <w:rsid w:val="008A0CAE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B6B80"/>
    <w:rsid w:val="008C043E"/>
    <w:rsid w:val="008C1E99"/>
    <w:rsid w:val="008C4765"/>
    <w:rsid w:val="008C4AE1"/>
    <w:rsid w:val="008C6EF6"/>
    <w:rsid w:val="008C70CC"/>
    <w:rsid w:val="008C741B"/>
    <w:rsid w:val="008D057E"/>
    <w:rsid w:val="008D2561"/>
    <w:rsid w:val="008D3E1E"/>
    <w:rsid w:val="008D4741"/>
    <w:rsid w:val="008D4A12"/>
    <w:rsid w:val="008E01D8"/>
    <w:rsid w:val="008E0D74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8F4011"/>
    <w:rsid w:val="008F5FE1"/>
    <w:rsid w:val="008F640F"/>
    <w:rsid w:val="009025DF"/>
    <w:rsid w:val="0090329F"/>
    <w:rsid w:val="00903F74"/>
    <w:rsid w:val="00903F9E"/>
    <w:rsid w:val="00904307"/>
    <w:rsid w:val="009045D2"/>
    <w:rsid w:val="009048E8"/>
    <w:rsid w:val="00905246"/>
    <w:rsid w:val="0090540C"/>
    <w:rsid w:val="00905A4D"/>
    <w:rsid w:val="00906927"/>
    <w:rsid w:val="0090774B"/>
    <w:rsid w:val="009131E7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3D4B"/>
    <w:rsid w:val="009349B8"/>
    <w:rsid w:val="00934E96"/>
    <w:rsid w:val="00935410"/>
    <w:rsid w:val="009414CF"/>
    <w:rsid w:val="00941E93"/>
    <w:rsid w:val="00942BE5"/>
    <w:rsid w:val="009437E3"/>
    <w:rsid w:val="00943B51"/>
    <w:rsid w:val="00943B70"/>
    <w:rsid w:val="0094515C"/>
    <w:rsid w:val="009463FE"/>
    <w:rsid w:val="00950D3D"/>
    <w:rsid w:val="00953478"/>
    <w:rsid w:val="00955743"/>
    <w:rsid w:val="00956C52"/>
    <w:rsid w:val="00956D0D"/>
    <w:rsid w:val="00957DBF"/>
    <w:rsid w:val="00960D51"/>
    <w:rsid w:val="00960FB6"/>
    <w:rsid w:val="009642CD"/>
    <w:rsid w:val="009646D9"/>
    <w:rsid w:val="00964F4C"/>
    <w:rsid w:val="00965C92"/>
    <w:rsid w:val="0096630A"/>
    <w:rsid w:val="00966FA9"/>
    <w:rsid w:val="009713FB"/>
    <w:rsid w:val="00971B48"/>
    <w:rsid w:val="0097334C"/>
    <w:rsid w:val="009733D4"/>
    <w:rsid w:val="00974197"/>
    <w:rsid w:val="009769A3"/>
    <w:rsid w:val="00983E41"/>
    <w:rsid w:val="00983FAC"/>
    <w:rsid w:val="00984AAA"/>
    <w:rsid w:val="00985B78"/>
    <w:rsid w:val="00985EF6"/>
    <w:rsid w:val="00986215"/>
    <w:rsid w:val="009876F9"/>
    <w:rsid w:val="0098770D"/>
    <w:rsid w:val="00992804"/>
    <w:rsid w:val="00992DA2"/>
    <w:rsid w:val="00994FD1"/>
    <w:rsid w:val="009A25D3"/>
    <w:rsid w:val="009A3BFF"/>
    <w:rsid w:val="009A3C72"/>
    <w:rsid w:val="009A45BE"/>
    <w:rsid w:val="009A5006"/>
    <w:rsid w:val="009A6514"/>
    <w:rsid w:val="009A6974"/>
    <w:rsid w:val="009A7032"/>
    <w:rsid w:val="009B0AD4"/>
    <w:rsid w:val="009B1465"/>
    <w:rsid w:val="009B20E8"/>
    <w:rsid w:val="009B452F"/>
    <w:rsid w:val="009C2A8E"/>
    <w:rsid w:val="009C2B89"/>
    <w:rsid w:val="009C463D"/>
    <w:rsid w:val="009D0971"/>
    <w:rsid w:val="009D15A9"/>
    <w:rsid w:val="009D475B"/>
    <w:rsid w:val="009D5740"/>
    <w:rsid w:val="009D5C6F"/>
    <w:rsid w:val="009D6914"/>
    <w:rsid w:val="009D6FDA"/>
    <w:rsid w:val="009E16E7"/>
    <w:rsid w:val="009E1A10"/>
    <w:rsid w:val="009E417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027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8B"/>
    <w:rsid w:val="00A222F4"/>
    <w:rsid w:val="00A24AB8"/>
    <w:rsid w:val="00A255F8"/>
    <w:rsid w:val="00A27506"/>
    <w:rsid w:val="00A27E3C"/>
    <w:rsid w:val="00A30BF5"/>
    <w:rsid w:val="00A32C29"/>
    <w:rsid w:val="00A41B07"/>
    <w:rsid w:val="00A434CA"/>
    <w:rsid w:val="00A50EB8"/>
    <w:rsid w:val="00A52975"/>
    <w:rsid w:val="00A52984"/>
    <w:rsid w:val="00A54454"/>
    <w:rsid w:val="00A54595"/>
    <w:rsid w:val="00A54B06"/>
    <w:rsid w:val="00A55B12"/>
    <w:rsid w:val="00A55EF6"/>
    <w:rsid w:val="00A57A7D"/>
    <w:rsid w:val="00A624AF"/>
    <w:rsid w:val="00A6366C"/>
    <w:rsid w:val="00A6465D"/>
    <w:rsid w:val="00A64C08"/>
    <w:rsid w:val="00A66678"/>
    <w:rsid w:val="00A66894"/>
    <w:rsid w:val="00A67C4B"/>
    <w:rsid w:val="00A76DB8"/>
    <w:rsid w:val="00A76E9E"/>
    <w:rsid w:val="00A776F7"/>
    <w:rsid w:val="00A77E50"/>
    <w:rsid w:val="00A81AC3"/>
    <w:rsid w:val="00A82D47"/>
    <w:rsid w:val="00A85C96"/>
    <w:rsid w:val="00A87F6F"/>
    <w:rsid w:val="00A91458"/>
    <w:rsid w:val="00A91B84"/>
    <w:rsid w:val="00A92069"/>
    <w:rsid w:val="00A9657B"/>
    <w:rsid w:val="00A967D9"/>
    <w:rsid w:val="00A97BDA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391"/>
    <w:rsid w:val="00AD6593"/>
    <w:rsid w:val="00AD7534"/>
    <w:rsid w:val="00AE03AE"/>
    <w:rsid w:val="00AE27A6"/>
    <w:rsid w:val="00AE3B08"/>
    <w:rsid w:val="00AE3D00"/>
    <w:rsid w:val="00AE54EF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0E64"/>
    <w:rsid w:val="00B02D3C"/>
    <w:rsid w:val="00B05EF7"/>
    <w:rsid w:val="00B06B0E"/>
    <w:rsid w:val="00B11DA7"/>
    <w:rsid w:val="00B20428"/>
    <w:rsid w:val="00B22651"/>
    <w:rsid w:val="00B23609"/>
    <w:rsid w:val="00B23D72"/>
    <w:rsid w:val="00B24422"/>
    <w:rsid w:val="00B25779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0EEE"/>
    <w:rsid w:val="00B41181"/>
    <w:rsid w:val="00B44A87"/>
    <w:rsid w:val="00B44B5F"/>
    <w:rsid w:val="00B451D2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60B7"/>
    <w:rsid w:val="00B67D83"/>
    <w:rsid w:val="00B70EAE"/>
    <w:rsid w:val="00B719C6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5994"/>
    <w:rsid w:val="00B96E81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02FD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5858"/>
    <w:rsid w:val="00BD66E6"/>
    <w:rsid w:val="00BE503A"/>
    <w:rsid w:val="00BE579E"/>
    <w:rsid w:val="00BE72D3"/>
    <w:rsid w:val="00BF1974"/>
    <w:rsid w:val="00BF3140"/>
    <w:rsid w:val="00BF4E07"/>
    <w:rsid w:val="00BF5841"/>
    <w:rsid w:val="00BF5892"/>
    <w:rsid w:val="00BF7117"/>
    <w:rsid w:val="00BF7DF3"/>
    <w:rsid w:val="00C03487"/>
    <w:rsid w:val="00C03515"/>
    <w:rsid w:val="00C036E4"/>
    <w:rsid w:val="00C04730"/>
    <w:rsid w:val="00C05352"/>
    <w:rsid w:val="00C1118A"/>
    <w:rsid w:val="00C132B5"/>
    <w:rsid w:val="00C1670B"/>
    <w:rsid w:val="00C17936"/>
    <w:rsid w:val="00C2466E"/>
    <w:rsid w:val="00C24C81"/>
    <w:rsid w:val="00C25F05"/>
    <w:rsid w:val="00C26AD7"/>
    <w:rsid w:val="00C31FF6"/>
    <w:rsid w:val="00C33945"/>
    <w:rsid w:val="00C3487E"/>
    <w:rsid w:val="00C34EEA"/>
    <w:rsid w:val="00C3512E"/>
    <w:rsid w:val="00C36818"/>
    <w:rsid w:val="00C37CCA"/>
    <w:rsid w:val="00C430C5"/>
    <w:rsid w:val="00C4463F"/>
    <w:rsid w:val="00C45BEC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1F48"/>
    <w:rsid w:val="00C73061"/>
    <w:rsid w:val="00C7519B"/>
    <w:rsid w:val="00C75BA0"/>
    <w:rsid w:val="00C7600F"/>
    <w:rsid w:val="00C763BF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28AC"/>
    <w:rsid w:val="00CC3773"/>
    <w:rsid w:val="00CC3812"/>
    <w:rsid w:val="00CC3983"/>
    <w:rsid w:val="00CC535E"/>
    <w:rsid w:val="00CD0923"/>
    <w:rsid w:val="00CD30F9"/>
    <w:rsid w:val="00CD448F"/>
    <w:rsid w:val="00CD618D"/>
    <w:rsid w:val="00CD6F67"/>
    <w:rsid w:val="00CD7889"/>
    <w:rsid w:val="00CE00CB"/>
    <w:rsid w:val="00CE0F8A"/>
    <w:rsid w:val="00CE0FA2"/>
    <w:rsid w:val="00CE2832"/>
    <w:rsid w:val="00CE33F0"/>
    <w:rsid w:val="00CE3A8C"/>
    <w:rsid w:val="00CE3C8A"/>
    <w:rsid w:val="00CE6EA3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3A80"/>
    <w:rsid w:val="00D15065"/>
    <w:rsid w:val="00D15C89"/>
    <w:rsid w:val="00D15F36"/>
    <w:rsid w:val="00D17AE4"/>
    <w:rsid w:val="00D23236"/>
    <w:rsid w:val="00D244EF"/>
    <w:rsid w:val="00D25F99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37D80"/>
    <w:rsid w:val="00D40C23"/>
    <w:rsid w:val="00D40F6E"/>
    <w:rsid w:val="00D463BE"/>
    <w:rsid w:val="00D47C03"/>
    <w:rsid w:val="00D508AB"/>
    <w:rsid w:val="00D5203F"/>
    <w:rsid w:val="00D531B6"/>
    <w:rsid w:val="00D53BC3"/>
    <w:rsid w:val="00D56275"/>
    <w:rsid w:val="00D565DE"/>
    <w:rsid w:val="00D568A5"/>
    <w:rsid w:val="00D60BE5"/>
    <w:rsid w:val="00D63D05"/>
    <w:rsid w:val="00D65C40"/>
    <w:rsid w:val="00D66951"/>
    <w:rsid w:val="00D67D9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C708D"/>
    <w:rsid w:val="00DD0E20"/>
    <w:rsid w:val="00DD15D6"/>
    <w:rsid w:val="00DD2480"/>
    <w:rsid w:val="00DD4EDB"/>
    <w:rsid w:val="00DD4FFC"/>
    <w:rsid w:val="00DD6E2C"/>
    <w:rsid w:val="00DD78ED"/>
    <w:rsid w:val="00DD7E7B"/>
    <w:rsid w:val="00DE19BE"/>
    <w:rsid w:val="00DE22E7"/>
    <w:rsid w:val="00DE2E88"/>
    <w:rsid w:val="00DE3719"/>
    <w:rsid w:val="00DE394D"/>
    <w:rsid w:val="00DE39C1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5A1F"/>
    <w:rsid w:val="00DF7595"/>
    <w:rsid w:val="00DF77F7"/>
    <w:rsid w:val="00E01F65"/>
    <w:rsid w:val="00E03A7E"/>
    <w:rsid w:val="00E05875"/>
    <w:rsid w:val="00E07C0B"/>
    <w:rsid w:val="00E11344"/>
    <w:rsid w:val="00E155BF"/>
    <w:rsid w:val="00E17200"/>
    <w:rsid w:val="00E17A2F"/>
    <w:rsid w:val="00E22588"/>
    <w:rsid w:val="00E23382"/>
    <w:rsid w:val="00E27CE1"/>
    <w:rsid w:val="00E326D0"/>
    <w:rsid w:val="00E346C3"/>
    <w:rsid w:val="00E355C6"/>
    <w:rsid w:val="00E36E61"/>
    <w:rsid w:val="00E36E75"/>
    <w:rsid w:val="00E36F82"/>
    <w:rsid w:val="00E37ACD"/>
    <w:rsid w:val="00E37D98"/>
    <w:rsid w:val="00E44FB4"/>
    <w:rsid w:val="00E45513"/>
    <w:rsid w:val="00E4727E"/>
    <w:rsid w:val="00E47290"/>
    <w:rsid w:val="00E51D44"/>
    <w:rsid w:val="00E5315A"/>
    <w:rsid w:val="00E54341"/>
    <w:rsid w:val="00E56DD0"/>
    <w:rsid w:val="00E56E01"/>
    <w:rsid w:val="00E57C19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2FAD"/>
    <w:rsid w:val="00EA320E"/>
    <w:rsid w:val="00EA33BA"/>
    <w:rsid w:val="00EA352A"/>
    <w:rsid w:val="00EA427D"/>
    <w:rsid w:val="00EA784C"/>
    <w:rsid w:val="00EB0A51"/>
    <w:rsid w:val="00EB0CA1"/>
    <w:rsid w:val="00EB1B63"/>
    <w:rsid w:val="00EB2A55"/>
    <w:rsid w:val="00EB4777"/>
    <w:rsid w:val="00EB5A11"/>
    <w:rsid w:val="00EC2280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E5E09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15BF4"/>
    <w:rsid w:val="00F216D5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4255"/>
    <w:rsid w:val="00F3599B"/>
    <w:rsid w:val="00F413EA"/>
    <w:rsid w:val="00F427A4"/>
    <w:rsid w:val="00F4556E"/>
    <w:rsid w:val="00F463A2"/>
    <w:rsid w:val="00F47117"/>
    <w:rsid w:val="00F51CF4"/>
    <w:rsid w:val="00F52679"/>
    <w:rsid w:val="00F5694F"/>
    <w:rsid w:val="00F56FA8"/>
    <w:rsid w:val="00F5723A"/>
    <w:rsid w:val="00F576AC"/>
    <w:rsid w:val="00F57E5C"/>
    <w:rsid w:val="00F6057E"/>
    <w:rsid w:val="00F61E4E"/>
    <w:rsid w:val="00F640BE"/>
    <w:rsid w:val="00F648B4"/>
    <w:rsid w:val="00F64929"/>
    <w:rsid w:val="00F65BD1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4687"/>
    <w:rsid w:val="00F8513B"/>
    <w:rsid w:val="00F86B14"/>
    <w:rsid w:val="00F915B1"/>
    <w:rsid w:val="00F920C3"/>
    <w:rsid w:val="00F92D8C"/>
    <w:rsid w:val="00F95B8D"/>
    <w:rsid w:val="00F95C88"/>
    <w:rsid w:val="00F962A2"/>
    <w:rsid w:val="00F96EE0"/>
    <w:rsid w:val="00F970D8"/>
    <w:rsid w:val="00FA0176"/>
    <w:rsid w:val="00FA228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3C93"/>
    <w:rsid w:val="00FC49FB"/>
    <w:rsid w:val="00FC4D0E"/>
    <w:rsid w:val="00FC632D"/>
    <w:rsid w:val="00FC73A0"/>
    <w:rsid w:val="00FC7660"/>
    <w:rsid w:val="00FD1607"/>
    <w:rsid w:val="00FD17F4"/>
    <w:rsid w:val="00FD2F43"/>
    <w:rsid w:val="00FD461D"/>
    <w:rsid w:val="00FD6989"/>
    <w:rsid w:val="00FD7719"/>
    <w:rsid w:val="00FD7DA6"/>
    <w:rsid w:val="00FE3C49"/>
    <w:rsid w:val="00FE4078"/>
    <w:rsid w:val="00FE434B"/>
    <w:rsid w:val="00FE4A16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15666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2025-04-11T03:30:00Z</dcterms:created>
  <dcterms:modified xsi:type="dcterms:W3CDTF">2025-04-11T03:30:00Z</dcterms:modified>
</cp:coreProperties>
</file>