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DD9" w:rsidRPr="002E3EEC" w:rsidRDefault="008B167C">
      <w:pPr>
        <w:spacing w:after="0"/>
        <w:ind w:firstLine="708"/>
        <w:jc w:val="center"/>
        <w:rPr>
          <w:rFonts w:ascii="Times New Roman" w:hAnsi="Times New Roman" w:cs="Times New Roman"/>
          <w:b/>
          <w:sz w:val="27"/>
          <w:szCs w:val="27"/>
        </w:rPr>
      </w:pPr>
      <w:r w:rsidRPr="002E3EEC">
        <w:rPr>
          <w:rFonts w:ascii="Times New Roman" w:hAnsi="Times New Roman" w:cs="Times New Roman"/>
          <w:b/>
          <w:sz w:val="27"/>
          <w:szCs w:val="27"/>
        </w:rPr>
        <w:t>Уральский форум рестораторов и отельеров пройдет в Челябинске в феврале</w:t>
      </w:r>
    </w:p>
    <w:p w:rsidR="00965DD9" w:rsidRPr="002E3EEC" w:rsidRDefault="00965DD9">
      <w:pPr>
        <w:spacing w:after="0"/>
        <w:ind w:firstLine="708"/>
        <w:jc w:val="both"/>
        <w:rPr>
          <w:rFonts w:ascii="Times New Roman" w:hAnsi="Times New Roman" w:cs="Times New Roman"/>
          <w:b/>
          <w:sz w:val="27"/>
          <w:szCs w:val="27"/>
        </w:rPr>
      </w:pPr>
    </w:p>
    <w:p w:rsidR="001A35F0" w:rsidRPr="002E3EEC" w:rsidRDefault="008B167C">
      <w:pPr>
        <w:spacing w:after="0"/>
        <w:ind w:firstLine="708"/>
        <w:jc w:val="both"/>
        <w:rPr>
          <w:rFonts w:ascii="Times New Roman" w:hAnsi="Times New Roman" w:cs="Times New Roman"/>
          <w:sz w:val="27"/>
          <w:szCs w:val="27"/>
        </w:rPr>
      </w:pPr>
      <w:r w:rsidRPr="002E3EEC">
        <w:rPr>
          <w:rFonts w:ascii="Times New Roman" w:hAnsi="Times New Roman" w:cs="Times New Roman"/>
          <w:sz w:val="27"/>
          <w:szCs w:val="27"/>
        </w:rPr>
        <w:t xml:space="preserve">В феврале 2026 года Челябинск вновь станет площадкой для масштабного события сферы гостеприимства — Уральского форума рестораторов и отельеров. Главная тема — самобытная уральская кухня как двигатель регионального туризма. Организаторы планируют объединить максимальное число профессионалов, чтобы вывести локальный гастрономический бренд на новый уровень. Это стало возможно благодаря поддержке Центра проектного развития Челябинской области — впервые деловая программа в этом году будет </w:t>
      </w:r>
      <w:r w:rsidR="009624F6" w:rsidRPr="002E3EEC">
        <w:rPr>
          <w:rFonts w:ascii="Times New Roman" w:hAnsi="Times New Roman" w:cs="Times New Roman"/>
          <w:sz w:val="27"/>
          <w:szCs w:val="27"/>
        </w:rPr>
        <w:t xml:space="preserve">доступна бесплатно всем </w:t>
      </w:r>
      <w:r w:rsidR="00BC7B47" w:rsidRPr="002E3EEC">
        <w:rPr>
          <w:rFonts w:ascii="Times New Roman" w:hAnsi="Times New Roman" w:cs="Times New Roman"/>
          <w:sz w:val="27"/>
          <w:szCs w:val="27"/>
        </w:rPr>
        <w:t>профессионалам отрасли</w:t>
      </w:r>
      <w:r w:rsidRPr="002E3EEC">
        <w:rPr>
          <w:rFonts w:ascii="Times New Roman" w:hAnsi="Times New Roman" w:cs="Times New Roman"/>
          <w:sz w:val="27"/>
          <w:szCs w:val="27"/>
        </w:rPr>
        <w:t xml:space="preserve">. </w:t>
      </w:r>
    </w:p>
    <w:p w:rsidR="00965DD9" w:rsidRPr="002E3EEC" w:rsidRDefault="008B167C">
      <w:pPr>
        <w:spacing w:after="0"/>
        <w:ind w:firstLine="708"/>
        <w:jc w:val="both"/>
        <w:rPr>
          <w:rFonts w:ascii="Times New Roman" w:hAnsi="Times New Roman" w:cs="Times New Roman"/>
          <w:sz w:val="27"/>
          <w:szCs w:val="27"/>
        </w:rPr>
      </w:pPr>
      <w:bookmarkStart w:id="0" w:name="_GoBack"/>
      <w:bookmarkEnd w:id="0"/>
      <w:r w:rsidRPr="002E3EEC">
        <w:rPr>
          <w:rFonts w:ascii="Times New Roman" w:hAnsi="Times New Roman" w:cs="Times New Roman"/>
          <w:sz w:val="27"/>
          <w:szCs w:val="27"/>
        </w:rPr>
        <w:t>«Гастрономия становится неотъемлемой частью туристической привлекательности нашего региона. Уральская кухня переживает настоящий ренессанс: уникальные местные продукты, традиционные рецепты и инновационные подходы делают её всё более популярной среди гостей и жителей нашей области. Мы активно поддерживаем развитие гастротуризма, считая его важным элементом устойчивого роста региональной экономики», — отмечает генеральный директор АНО «Центр проектного развития территорий и туризма Челябинской области» Инна Хваткова.</w:t>
      </w:r>
    </w:p>
    <w:p w:rsidR="00965DD9" w:rsidRPr="002E3EEC" w:rsidRDefault="008B167C">
      <w:pPr>
        <w:spacing w:after="0"/>
        <w:ind w:firstLine="708"/>
        <w:jc w:val="both"/>
        <w:rPr>
          <w:rFonts w:ascii="Times New Roman" w:hAnsi="Times New Roman" w:cs="Times New Roman"/>
          <w:sz w:val="27"/>
          <w:szCs w:val="27"/>
        </w:rPr>
      </w:pPr>
      <w:r w:rsidRPr="002E3EEC">
        <w:rPr>
          <w:rFonts w:ascii="Times New Roman" w:hAnsi="Times New Roman" w:cs="Times New Roman"/>
          <w:sz w:val="27"/>
          <w:szCs w:val="27"/>
        </w:rPr>
        <w:t>Отельеры и рестораторы на форуме в Челябинске вместе с ведущими экспертами обсудят главные проблемы отрасли — отток клиентов и нехватку персонала. В ходе дискуссий они найдут пути решения на основе успешных примеров. Специалисты по налогам расскажут об изменениях законодательства, экономисты раскроют секреты успешного управления расходами, маркетологи помогут</w:t>
      </w:r>
      <w:r w:rsidR="00BB186A" w:rsidRPr="002E3EEC">
        <w:rPr>
          <w:rFonts w:ascii="Times New Roman" w:hAnsi="Times New Roman" w:cs="Times New Roman"/>
          <w:sz w:val="27"/>
          <w:szCs w:val="27"/>
        </w:rPr>
        <w:t xml:space="preserve"> составить стратегию развития</w:t>
      </w:r>
      <w:r w:rsidRPr="002E3EEC">
        <w:rPr>
          <w:rFonts w:ascii="Times New Roman" w:hAnsi="Times New Roman" w:cs="Times New Roman"/>
          <w:sz w:val="27"/>
          <w:szCs w:val="27"/>
        </w:rPr>
        <w:t>. Особое внимание уделят трендам отрасли на предстоящий год, способам продвижения отельного и ресторанного бизнеса в малых городах.</w:t>
      </w:r>
    </w:p>
    <w:p w:rsidR="00965DD9" w:rsidRPr="002E3EEC" w:rsidRDefault="008B167C">
      <w:pPr>
        <w:spacing w:after="0"/>
        <w:ind w:firstLine="708"/>
        <w:jc w:val="both"/>
        <w:rPr>
          <w:rFonts w:ascii="Times New Roman" w:hAnsi="Times New Roman" w:cs="Times New Roman"/>
          <w:sz w:val="27"/>
          <w:szCs w:val="27"/>
        </w:rPr>
      </w:pPr>
      <w:r w:rsidRPr="002E3EEC">
        <w:rPr>
          <w:rFonts w:ascii="Times New Roman" w:hAnsi="Times New Roman" w:cs="Times New Roman"/>
          <w:sz w:val="27"/>
          <w:szCs w:val="27"/>
        </w:rPr>
        <w:t>География Уральского форума рестораторов и отельеров не ограничена. Поделиться опытом и получить новые знания приглашены рестораторы, отельеры, собственники бизнеса, а также компании, предоставляющие услуги и товары для отрасли, со всей России. Впервые в программе форума будет опробован формат бизнес-туров по флагманским ресторанам, отелям и успешным предприятиям Челябинской области.</w:t>
      </w:r>
    </w:p>
    <w:p w:rsidR="00965DD9" w:rsidRPr="002E3EEC" w:rsidRDefault="008B167C">
      <w:pPr>
        <w:spacing w:after="0"/>
        <w:ind w:firstLine="708"/>
        <w:jc w:val="both"/>
        <w:rPr>
          <w:rFonts w:ascii="Times New Roman" w:hAnsi="Times New Roman" w:cs="Times New Roman"/>
          <w:sz w:val="27"/>
          <w:szCs w:val="27"/>
        </w:rPr>
      </w:pPr>
      <w:r w:rsidRPr="002E3EEC">
        <w:rPr>
          <w:rFonts w:ascii="Times New Roman" w:hAnsi="Times New Roman" w:cs="Times New Roman"/>
          <w:sz w:val="27"/>
          <w:szCs w:val="27"/>
        </w:rPr>
        <w:t>По традиции в рамках форума пройдёт дегустационный ужин с уральским характером. В этот раз ведущие шеф-повара региона представят современные интерпретации старинных рецептов. Гости смогут попробовать локальные продукты, приготовленные с использованием новых ингредиентов и новаторских кулинарных технологий. Блюда, приготовленные на ужине, в дальнейшем приобретают новую жизнь: активно используются для презентации региона на крупных отраслевых событиях страны, а также пополняют меню местных ресторанов. Всё это способствует популяризации уральской кухни и привлечению внимания к гастрономическим традициям региона.</w:t>
      </w:r>
    </w:p>
    <w:p w:rsidR="002E3EEC" w:rsidRDefault="002E3EEC" w:rsidP="002E3EEC">
      <w:pPr>
        <w:spacing w:after="0"/>
        <w:ind w:firstLine="708"/>
        <w:jc w:val="both"/>
        <w:rPr>
          <w:rFonts w:ascii="Times New Roman" w:hAnsi="Times New Roman" w:cs="Times New Roman"/>
          <w:sz w:val="27"/>
          <w:szCs w:val="27"/>
        </w:rPr>
      </w:pPr>
    </w:p>
    <w:p w:rsidR="002E3EEC" w:rsidRDefault="008B167C" w:rsidP="002E3EEC">
      <w:pPr>
        <w:spacing w:after="0"/>
        <w:ind w:firstLine="708"/>
        <w:jc w:val="both"/>
        <w:rPr>
          <w:rFonts w:ascii="Times New Roman" w:hAnsi="Times New Roman" w:cs="Times New Roman"/>
          <w:sz w:val="27"/>
          <w:szCs w:val="27"/>
        </w:rPr>
      </w:pPr>
      <w:r w:rsidRPr="002E3EEC">
        <w:rPr>
          <w:rFonts w:ascii="Times New Roman" w:hAnsi="Times New Roman" w:cs="Times New Roman"/>
          <w:sz w:val="27"/>
          <w:szCs w:val="27"/>
        </w:rPr>
        <w:t xml:space="preserve">Дата проведения Уральского форума рестораторов и отельеров: </w:t>
      </w:r>
    </w:p>
    <w:p w:rsidR="002E3EEC" w:rsidRPr="002E3EEC" w:rsidRDefault="008B167C" w:rsidP="002E3EEC">
      <w:pPr>
        <w:spacing w:after="0"/>
        <w:ind w:firstLine="708"/>
        <w:jc w:val="both"/>
        <w:rPr>
          <w:rFonts w:ascii="Times New Roman" w:hAnsi="Times New Roman" w:cs="Times New Roman"/>
          <w:sz w:val="27"/>
          <w:szCs w:val="27"/>
        </w:rPr>
      </w:pPr>
      <w:r w:rsidRPr="002E3EEC">
        <w:rPr>
          <w:rFonts w:ascii="Times New Roman" w:hAnsi="Times New Roman" w:cs="Times New Roman"/>
          <w:sz w:val="27"/>
          <w:szCs w:val="27"/>
        </w:rPr>
        <w:t xml:space="preserve">11-12 февраля 2026 года. </w:t>
      </w:r>
    </w:p>
    <w:p w:rsidR="002E3EEC" w:rsidRPr="002E3EEC" w:rsidRDefault="008B167C" w:rsidP="002E3EEC">
      <w:pPr>
        <w:spacing w:after="0"/>
        <w:ind w:firstLine="708"/>
        <w:jc w:val="both"/>
        <w:rPr>
          <w:rFonts w:ascii="Times New Roman" w:hAnsi="Times New Roman" w:cs="Times New Roman"/>
          <w:sz w:val="27"/>
          <w:szCs w:val="27"/>
        </w:rPr>
      </w:pPr>
      <w:r w:rsidRPr="002E3EEC">
        <w:rPr>
          <w:rFonts w:ascii="Times New Roman" w:hAnsi="Times New Roman" w:cs="Times New Roman"/>
          <w:sz w:val="27"/>
          <w:szCs w:val="27"/>
        </w:rPr>
        <w:t>Место: отель Radisson Blu, г. Челябинск, ул. Труда, 179.</w:t>
      </w:r>
    </w:p>
    <w:p w:rsidR="002E3EEC" w:rsidRDefault="008B167C" w:rsidP="002E3EEC">
      <w:pPr>
        <w:spacing w:after="0"/>
        <w:ind w:firstLine="708"/>
        <w:jc w:val="both"/>
        <w:rPr>
          <w:rFonts w:ascii="Times New Roman" w:hAnsi="Times New Roman" w:cs="Times New Roman"/>
          <w:sz w:val="27"/>
          <w:szCs w:val="27"/>
        </w:rPr>
      </w:pPr>
      <w:r w:rsidRPr="002E3EEC">
        <w:rPr>
          <w:rFonts w:ascii="Times New Roman" w:hAnsi="Times New Roman" w:cs="Times New Roman"/>
          <w:sz w:val="27"/>
          <w:szCs w:val="27"/>
        </w:rPr>
        <w:t xml:space="preserve">Подробная информация и условия участия — на сайте форума:  </w:t>
      </w:r>
    </w:p>
    <w:p w:rsidR="00965DD9" w:rsidRPr="002E3EEC" w:rsidRDefault="003F7349" w:rsidP="002E3EEC">
      <w:pPr>
        <w:spacing w:after="0"/>
        <w:ind w:firstLine="708"/>
        <w:jc w:val="both"/>
        <w:rPr>
          <w:rFonts w:ascii="Times New Roman" w:hAnsi="Times New Roman" w:cs="Times New Roman"/>
          <w:sz w:val="27"/>
          <w:szCs w:val="27"/>
        </w:rPr>
      </w:pPr>
      <w:hyperlink r:id="rId6" w:tooltip="https://www.welcomeforum74.ru" w:history="1">
        <w:r w:rsidR="008B167C" w:rsidRPr="002E3EEC">
          <w:rPr>
            <w:rStyle w:val="afa"/>
            <w:rFonts w:ascii="Times New Roman" w:hAnsi="Times New Roman" w:cs="Times New Roman"/>
            <w:sz w:val="27"/>
            <w:szCs w:val="27"/>
          </w:rPr>
          <w:t>https://www.welcomeforum74.ru</w:t>
        </w:r>
      </w:hyperlink>
    </w:p>
    <w:sectPr w:rsidR="00965DD9" w:rsidRPr="002E3EEC" w:rsidSect="002E3EEC">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1CB" w:rsidRDefault="00C001CB">
      <w:pPr>
        <w:spacing w:after="0" w:line="240" w:lineRule="auto"/>
      </w:pPr>
      <w:r>
        <w:separator/>
      </w:r>
    </w:p>
  </w:endnote>
  <w:endnote w:type="continuationSeparator" w:id="1">
    <w:p w:rsidR="00C001CB" w:rsidRDefault="00C001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0"/>
    <w:family w:val="auto"/>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1CB" w:rsidRDefault="00C001CB">
      <w:pPr>
        <w:spacing w:after="0" w:line="240" w:lineRule="auto"/>
      </w:pPr>
      <w:r>
        <w:separator/>
      </w:r>
    </w:p>
  </w:footnote>
  <w:footnote w:type="continuationSeparator" w:id="1">
    <w:p w:rsidR="00C001CB" w:rsidRDefault="00C001C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65DD9"/>
    <w:rsid w:val="001A35F0"/>
    <w:rsid w:val="00295147"/>
    <w:rsid w:val="002E3EEC"/>
    <w:rsid w:val="003F7349"/>
    <w:rsid w:val="00685D23"/>
    <w:rsid w:val="008B167C"/>
    <w:rsid w:val="009624F6"/>
    <w:rsid w:val="00965DD9"/>
    <w:rsid w:val="00A30720"/>
    <w:rsid w:val="00BB186A"/>
    <w:rsid w:val="00BC7B47"/>
    <w:rsid w:val="00C001CB"/>
    <w:rsid w:val="00D220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349"/>
  </w:style>
  <w:style w:type="paragraph" w:styleId="1">
    <w:name w:val="heading 1"/>
    <w:basedOn w:val="a"/>
    <w:next w:val="a"/>
    <w:link w:val="10"/>
    <w:uiPriority w:val="9"/>
    <w:qFormat/>
    <w:rsid w:val="003F7349"/>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rsid w:val="003F7349"/>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rsid w:val="003F7349"/>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rsid w:val="003F7349"/>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rsid w:val="003F7349"/>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rsid w:val="003F7349"/>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rsid w:val="003F7349"/>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rsid w:val="003F7349"/>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rsid w:val="003F7349"/>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7349"/>
    <w:rPr>
      <w:rFonts w:ascii="Liberation Sans" w:eastAsia="Liberation Sans" w:hAnsi="Liberation Sans" w:cs="Liberation Sans"/>
      <w:sz w:val="40"/>
      <w:szCs w:val="40"/>
    </w:rPr>
  </w:style>
  <w:style w:type="character" w:customStyle="1" w:styleId="20">
    <w:name w:val="Заголовок 2 Знак"/>
    <w:basedOn w:val="a0"/>
    <w:link w:val="2"/>
    <w:uiPriority w:val="9"/>
    <w:rsid w:val="003F7349"/>
    <w:rPr>
      <w:rFonts w:ascii="Liberation Sans" w:eastAsia="Liberation Sans" w:hAnsi="Liberation Sans" w:cs="Liberation Sans"/>
      <w:sz w:val="34"/>
    </w:rPr>
  </w:style>
  <w:style w:type="character" w:customStyle="1" w:styleId="30">
    <w:name w:val="Заголовок 3 Знак"/>
    <w:basedOn w:val="a0"/>
    <w:link w:val="3"/>
    <w:uiPriority w:val="9"/>
    <w:rsid w:val="003F7349"/>
    <w:rPr>
      <w:rFonts w:ascii="Liberation Sans" w:eastAsia="Liberation Sans" w:hAnsi="Liberation Sans" w:cs="Liberation Sans"/>
      <w:sz w:val="30"/>
      <w:szCs w:val="30"/>
    </w:rPr>
  </w:style>
  <w:style w:type="character" w:customStyle="1" w:styleId="40">
    <w:name w:val="Заголовок 4 Знак"/>
    <w:basedOn w:val="a0"/>
    <w:link w:val="4"/>
    <w:uiPriority w:val="9"/>
    <w:rsid w:val="003F734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sid w:val="003F734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sid w:val="003F734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sid w:val="003F734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sid w:val="003F734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sid w:val="003F7349"/>
    <w:rPr>
      <w:rFonts w:ascii="Liberation Sans" w:eastAsia="Liberation Sans" w:hAnsi="Liberation Sans" w:cs="Liberation Sans"/>
      <w:i/>
      <w:iCs/>
      <w:sz w:val="21"/>
      <w:szCs w:val="21"/>
    </w:rPr>
  </w:style>
  <w:style w:type="paragraph" w:styleId="a3">
    <w:name w:val="List Paragraph"/>
    <w:basedOn w:val="a"/>
    <w:uiPriority w:val="34"/>
    <w:qFormat/>
    <w:rsid w:val="003F7349"/>
    <w:pPr>
      <w:ind w:left="720"/>
      <w:contextualSpacing/>
    </w:pPr>
  </w:style>
  <w:style w:type="paragraph" w:styleId="a4">
    <w:name w:val="No Spacing"/>
    <w:uiPriority w:val="1"/>
    <w:qFormat/>
    <w:rsid w:val="003F7349"/>
    <w:pPr>
      <w:spacing w:after="0" w:line="240" w:lineRule="auto"/>
    </w:pPr>
  </w:style>
  <w:style w:type="paragraph" w:styleId="a5">
    <w:name w:val="Title"/>
    <w:basedOn w:val="a"/>
    <w:next w:val="a"/>
    <w:link w:val="a6"/>
    <w:uiPriority w:val="10"/>
    <w:qFormat/>
    <w:rsid w:val="003F7349"/>
    <w:pPr>
      <w:spacing w:before="300" w:after="200"/>
      <w:contextualSpacing/>
    </w:pPr>
    <w:rPr>
      <w:sz w:val="48"/>
      <w:szCs w:val="48"/>
    </w:rPr>
  </w:style>
  <w:style w:type="character" w:customStyle="1" w:styleId="a6">
    <w:name w:val="Название Знак"/>
    <w:basedOn w:val="a0"/>
    <w:link w:val="a5"/>
    <w:uiPriority w:val="10"/>
    <w:rsid w:val="003F7349"/>
    <w:rPr>
      <w:sz w:val="48"/>
      <w:szCs w:val="48"/>
    </w:rPr>
  </w:style>
  <w:style w:type="paragraph" w:styleId="a7">
    <w:name w:val="Subtitle"/>
    <w:basedOn w:val="a"/>
    <w:next w:val="a"/>
    <w:link w:val="a8"/>
    <w:uiPriority w:val="11"/>
    <w:qFormat/>
    <w:rsid w:val="003F7349"/>
    <w:pPr>
      <w:spacing w:before="200" w:after="200"/>
    </w:pPr>
    <w:rPr>
      <w:sz w:val="24"/>
      <w:szCs w:val="24"/>
    </w:rPr>
  </w:style>
  <w:style w:type="character" w:customStyle="1" w:styleId="a8">
    <w:name w:val="Подзаголовок Знак"/>
    <w:basedOn w:val="a0"/>
    <w:link w:val="a7"/>
    <w:uiPriority w:val="11"/>
    <w:rsid w:val="003F7349"/>
    <w:rPr>
      <w:sz w:val="24"/>
      <w:szCs w:val="24"/>
    </w:rPr>
  </w:style>
  <w:style w:type="paragraph" w:styleId="21">
    <w:name w:val="Quote"/>
    <w:basedOn w:val="a"/>
    <w:next w:val="a"/>
    <w:link w:val="22"/>
    <w:uiPriority w:val="29"/>
    <w:qFormat/>
    <w:rsid w:val="003F7349"/>
    <w:pPr>
      <w:ind w:left="720" w:right="720"/>
    </w:pPr>
    <w:rPr>
      <w:i/>
    </w:rPr>
  </w:style>
  <w:style w:type="character" w:customStyle="1" w:styleId="22">
    <w:name w:val="Цитата 2 Знак"/>
    <w:link w:val="21"/>
    <w:uiPriority w:val="29"/>
    <w:rsid w:val="003F7349"/>
    <w:rPr>
      <w:i/>
    </w:rPr>
  </w:style>
  <w:style w:type="paragraph" w:styleId="a9">
    <w:name w:val="Intense Quote"/>
    <w:basedOn w:val="a"/>
    <w:next w:val="a"/>
    <w:link w:val="aa"/>
    <w:uiPriority w:val="30"/>
    <w:qFormat/>
    <w:rsid w:val="003F734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3F7349"/>
    <w:rPr>
      <w:i/>
    </w:rPr>
  </w:style>
  <w:style w:type="paragraph" w:styleId="ab">
    <w:name w:val="header"/>
    <w:basedOn w:val="a"/>
    <w:link w:val="ac"/>
    <w:uiPriority w:val="99"/>
    <w:unhideWhenUsed/>
    <w:rsid w:val="003F7349"/>
    <w:pPr>
      <w:tabs>
        <w:tab w:val="center" w:pos="7143"/>
        <w:tab w:val="right" w:pos="14287"/>
      </w:tabs>
      <w:spacing w:after="0" w:line="240" w:lineRule="auto"/>
    </w:pPr>
  </w:style>
  <w:style w:type="character" w:customStyle="1" w:styleId="ac">
    <w:name w:val="Верхний колонтитул Знак"/>
    <w:basedOn w:val="a0"/>
    <w:link w:val="ab"/>
    <w:uiPriority w:val="99"/>
    <w:rsid w:val="003F7349"/>
  </w:style>
  <w:style w:type="paragraph" w:styleId="ad">
    <w:name w:val="footer"/>
    <w:basedOn w:val="a"/>
    <w:link w:val="ae"/>
    <w:uiPriority w:val="99"/>
    <w:unhideWhenUsed/>
    <w:rsid w:val="003F7349"/>
    <w:pPr>
      <w:tabs>
        <w:tab w:val="center" w:pos="7143"/>
        <w:tab w:val="right" w:pos="14287"/>
      </w:tabs>
      <w:spacing w:after="0" w:line="240" w:lineRule="auto"/>
    </w:pPr>
  </w:style>
  <w:style w:type="character" w:customStyle="1" w:styleId="ae">
    <w:name w:val="Нижний колонтитул Знак"/>
    <w:basedOn w:val="a0"/>
    <w:link w:val="ad"/>
    <w:uiPriority w:val="99"/>
    <w:rsid w:val="003F7349"/>
  </w:style>
  <w:style w:type="paragraph" w:styleId="af">
    <w:name w:val="caption"/>
    <w:basedOn w:val="a"/>
    <w:next w:val="a"/>
    <w:link w:val="af0"/>
    <w:uiPriority w:val="35"/>
    <w:semiHidden/>
    <w:unhideWhenUsed/>
    <w:qFormat/>
    <w:rsid w:val="003F7349"/>
    <w:pPr>
      <w:spacing w:line="276" w:lineRule="auto"/>
    </w:pPr>
    <w:rPr>
      <w:b/>
      <w:bCs/>
      <w:color w:val="5B9BD5" w:themeColor="accent1"/>
      <w:sz w:val="18"/>
      <w:szCs w:val="18"/>
    </w:rPr>
  </w:style>
  <w:style w:type="character" w:customStyle="1" w:styleId="af0">
    <w:name w:val="Название объекта Знак"/>
    <w:basedOn w:val="a0"/>
    <w:link w:val="af"/>
    <w:uiPriority w:val="35"/>
    <w:rsid w:val="003F7349"/>
    <w:rPr>
      <w:b/>
      <w:bCs/>
      <w:color w:val="5B9BD5" w:themeColor="accent1"/>
      <w:sz w:val="18"/>
      <w:szCs w:val="18"/>
    </w:rPr>
  </w:style>
  <w:style w:type="table" w:styleId="af1">
    <w:name w:val="Table Grid"/>
    <w:basedOn w:val="a1"/>
    <w:uiPriority w:val="59"/>
    <w:rsid w:val="003F734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3F734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3F734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3F734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3F73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3F73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3F73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3F734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3F734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3F734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3F734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3F734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3F734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3F734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3F734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3F734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3F734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3F734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3F734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3F734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3F734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3F734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3F734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3F734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3F734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3F734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3F734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3F734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3F734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3F734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3F734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3F734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3F734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3F734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3F734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3F734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3F734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3F734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3F734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3F734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3F734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3F734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3F734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rsid w:val="003F734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rsid w:val="003F734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rsid w:val="003F734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rsid w:val="003F734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rsid w:val="003F734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rsid w:val="003F734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customStyle="1" w:styleId="GridTable7Colorful">
    <w:name w:val="Grid Table 7 Colorful"/>
    <w:basedOn w:val="a1"/>
    <w:uiPriority w:val="99"/>
    <w:rsid w:val="003F734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Liberation Sans" w:hAnsi="Liberation Sans"/>
        <w:color w:val="7F7F7F" w:themeColor="text1" w:themeTint="80" w:themeShade="95"/>
        <w:sz w:val="22"/>
      </w:rPr>
      <w:tblPr/>
      <w:tcPr>
        <w:shd w:val="clear" w:color="F2F2F2" w:themeColor="text1" w:themeTint="D" w:fill="F2F2F2" w:themeFill="text1" w:themeFillTint="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rsid w:val="003F734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Liberation Sans" w:hAnsi="Liberation Sans"/>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rsid w:val="003F734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Liberation Sans" w:hAnsi="Liberation Sans"/>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rsid w:val="003F734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Liberation Sans" w:hAnsi="Liberation Sans"/>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rsid w:val="003F734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Liberation Sans" w:hAnsi="Liberation Sans"/>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rsid w:val="003F734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Liberation Sans" w:hAnsi="Liberation Sans"/>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rsid w:val="003F734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customStyle="1" w:styleId="ListTable1Light">
    <w:name w:val="List Table 1 Light"/>
    <w:basedOn w:val="a1"/>
    <w:uiPriority w:val="99"/>
    <w:rsid w:val="003F73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3F73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3F73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3F73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3F73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3F73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3F73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3F734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3F734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3F734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3F734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3F734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3F734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3F734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3F734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3F734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3F734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3F734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3F734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3F734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3F734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3F734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3F734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3F734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3F734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3F734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3F734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3F734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3F734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3F734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3F734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3F734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3F734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3F734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3F734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3F734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rsid w:val="003F734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rsid w:val="003F734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rsid w:val="003F734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rsid w:val="003F734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rsid w:val="003F734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rsid w:val="003F734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stTable7Colorful">
    <w:name w:val="List Table 7 Colorful"/>
    <w:basedOn w:val="a1"/>
    <w:uiPriority w:val="99"/>
    <w:rsid w:val="003F734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rsid w:val="003F734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Liberation Sans" w:hAnsi="Liberation Sans"/>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rsid w:val="003F734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Liberation Sans" w:hAnsi="Liberation Sans"/>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rsid w:val="003F734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Liberation Sans" w:hAnsi="Liberation Sans"/>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rsid w:val="003F734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Liberation Sans" w:hAnsi="Liberation Sans"/>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rsid w:val="003F734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Liberation Sans" w:hAnsi="Liberation Sans"/>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rsid w:val="003F734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Liberation Sans" w:hAnsi="Liberation Sans"/>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rsid w:val="003F73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3F73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3F73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3F73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3F73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3F73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3F73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3F734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3F734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3F734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3F734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3F734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3F734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3F734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3F734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3F734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3F734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3F734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3F734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3F734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3F734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2">
    <w:name w:val="footnote text"/>
    <w:basedOn w:val="a"/>
    <w:link w:val="af3"/>
    <w:uiPriority w:val="99"/>
    <w:semiHidden/>
    <w:unhideWhenUsed/>
    <w:rsid w:val="003F7349"/>
    <w:pPr>
      <w:spacing w:after="40" w:line="240" w:lineRule="auto"/>
    </w:pPr>
    <w:rPr>
      <w:sz w:val="18"/>
    </w:rPr>
  </w:style>
  <w:style w:type="character" w:customStyle="1" w:styleId="af3">
    <w:name w:val="Текст сноски Знак"/>
    <w:link w:val="af2"/>
    <w:uiPriority w:val="99"/>
    <w:rsid w:val="003F7349"/>
    <w:rPr>
      <w:sz w:val="18"/>
    </w:rPr>
  </w:style>
  <w:style w:type="character" w:styleId="af4">
    <w:name w:val="footnote reference"/>
    <w:basedOn w:val="a0"/>
    <w:uiPriority w:val="99"/>
    <w:unhideWhenUsed/>
    <w:rsid w:val="003F7349"/>
    <w:rPr>
      <w:vertAlign w:val="superscript"/>
    </w:rPr>
  </w:style>
  <w:style w:type="paragraph" w:styleId="af5">
    <w:name w:val="endnote text"/>
    <w:basedOn w:val="a"/>
    <w:link w:val="af6"/>
    <w:uiPriority w:val="99"/>
    <w:semiHidden/>
    <w:unhideWhenUsed/>
    <w:rsid w:val="003F7349"/>
    <w:pPr>
      <w:spacing w:after="0" w:line="240" w:lineRule="auto"/>
    </w:pPr>
    <w:rPr>
      <w:sz w:val="20"/>
    </w:rPr>
  </w:style>
  <w:style w:type="character" w:customStyle="1" w:styleId="af6">
    <w:name w:val="Текст концевой сноски Знак"/>
    <w:link w:val="af5"/>
    <w:uiPriority w:val="99"/>
    <w:rsid w:val="003F7349"/>
    <w:rPr>
      <w:sz w:val="20"/>
    </w:rPr>
  </w:style>
  <w:style w:type="character" w:styleId="af7">
    <w:name w:val="endnote reference"/>
    <w:basedOn w:val="a0"/>
    <w:uiPriority w:val="99"/>
    <w:semiHidden/>
    <w:unhideWhenUsed/>
    <w:rsid w:val="003F7349"/>
    <w:rPr>
      <w:vertAlign w:val="superscript"/>
    </w:rPr>
  </w:style>
  <w:style w:type="paragraph" w:styleId="11">
    <w:name w:val="toc 1"/>
    <w:basedOn w:val="a"/>
    <w:next w:val="a"/>
    <w:uiPriority w:val="39"/>
    <w:unhideWhenUsed/>
    <w:rsid w:val="003F7349"/>
    <w:pPr>
      <w:spacing w:after="57"/>
    </w:pPr>
  </w:style>
  <w:style w:type="paragraph" w:styleId="23">
    <w:name w:val="toc 2"/>
    <w:basedOn w:val="a"/>
    <w:next w:val="a"/>
    <w:uiPriority w:val="39"/>
    <w:unhideWhenUsed/>
    <w:rsid w:val="003F7349"/>
    <w:pPr>
      <w:spacing w:after="57"/>
      <w:ind w:left="283"/>
    </w:pPr>
  </w:style>
  <w:style w:type="paragraph" w:styleId="31">
    <w:name w:val="toc 3"/>
    <w:basedOn w:val="a"/>
    <w:next w:val="a"/>
    <w:uiPriority w:val="39"/>
    <w:unhideWhenUsed/>
    <w:rsid w:val="003F7349"/>
    <w:pPr>
      <w:spacing w:after="57"/>
      <w:ind w:left="567"/>
    </w:pPr>
  </w:style>
  <w:style w:type="paragraph" w:styleId="41">
    <w:name w:val="toc 4"/>
    <w:basedOn w:val="a"/>
    <w:next w:val="a"/>
    <w:uiPriority w:val="39"/>
    <w:unhideWhenUsed/>
    <w:rsid w:val="003F7349"/>
    <w:pPr>
      <w:spacing w:after="57"/>
      <w:ind w:left="850"/>
    </w:pPr>
  </w:style>
  <w:style w:type="paragraph" w:styleId="51">
    <w:name w:val="toc 5"/>
    <w:basedOn w:val="a"/>
    <w:next w:val="a"/>
    <w:uiPriority w:val="39"/>
    <w:unhideWhenUsed/>
    <w:rsid w:val="003F7349"/>
    <w:pPr>
      <w:spacing w:after="57"/>
      <w:ind w:left="1134"/>
    </w:pPr>
  </w:style>
  <w:style w:type="paragraph" w:styleId="61">
    <w:name w:val="toc 6"/>
    <w:basedOn w:val="a"/>
    <w:next w:val="a"/>
    <w:uiPriority w:val="39"/>
    <w:unhideWhenUsed/>
    <w:rsid w:val="003F7349"/>
    <w:pPr>
      <w:spacing w:after="57"/>
      <w:ind w:left="1417"/>
    </w:pPr>
  </w:style>
  <w:style w:type="paragraph" w:styleId="71">
    <w:name w:val="toc 7"/>
    <w:basedOn w:val="a"/>
    <w:next w:val="a"/>
    <w:uiPriority w:val="39"/>
    <w:unhideWhenUsed/>
    <w:rsid w:val="003F7349"/>
    <w:pPr>
      <w:spacing w:after="57"/>
      <w:ind w:left="1701"/>
    </w:pPr>
  </w:style>
  <w:style w:type="paragraph" w:styleId="81">
    <w:name w:val="toc 8"/>
    <w:basedOn w:val="a"/>
    <w:next w:val="a"/>
    <w:uiPriority w:val="39"/>
    <w:unhideWhenUsed/>
    <w:rsid w:val="003F7349"/>
    <w:pPr>
      <w:spacing w:after="57"/>
      <w:ind w:left="1984"/>
    </w:pPr>
  </w:style>
  <w:style w:type="paragraph" w:styleId="91">
    <w:name w:val="toc 9"/>
    <w:basedOn w:val="a"/>
    <w:next w:val="a"/>
    <w:uiPriority w:val="39"/>
    <w:unhideWhenUsed/>
    <w:rsid w:val="003F7349"/>
    <w:pPr>
      <w:spacing w:after="57"/>
      <w:ind w:left="2268"/>
    </w:pPr>
  </w:style>
  <w:style w:type="paragraph" w:styleId="af8">
    <w:name w:val="TOC Heading"/>
    <w:uiPriority w:val="39"/>
    <w:unhideWhenUsed/>
    <w:rsid w:val="003F7349"/>
  </w:style>
  <w:style w:type="paragraph" w:styleId="af9">
    <w:name w:val="table of figures"/>
    <w:basedOn w:val="a"/>
    <w:next w:val="a"/>
    <w:uiPriority w:val="99"/>
    <w:unhideWhenUsed/>
    <w:rsid w:val="003F7349"/>
    <w:pPr>
      <w:spacing w:after="0"/>
    </w:pPr>
  </w:style>
  <w:style w:type="character" w:styleId="afa">
    <w:name w:val="Hyperlink"/>
    <w:basedOn w:val="a0"/>
    <w:uiPriority w:val="99"/>
    <w:unhideWhenUsed/>
    <w:rsid w:val="003F7349"/>
    <w:rPr>
      <w:color w:val="0563C1" w:themeColor="hyperlink"/>
      <w:u w:val="single"/>
    </w:rPr>
  </w:style>
  <w:style w:type="character" w:styleId="afb">
    <w:name w:val="FollowedHyperlink"/>
    <w:basedOn w:val="a0"/>
    <w:uiPriority w:val="99"/>
    <w:semiHidden/>
    <w:unhideWhenUsed/>
    <w:rsid w:val="00BB186A"/>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lcomeforum74.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443</Words>
  <Characters>2530</Characters>
  <Application>Microsoft Office Word</Application>
  <DocSecurity>0</DocSecurity>
  <Lines>21</Lines>
  <Paragraphs>5</Paragraphs>
  <ScaleCrop>false</ScaleCrop>
  <Company>SPecialiST RePack</Company>
  <LinksUpToDate>false</LinksUpToDate>
  <CharactersWithSpaces>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Econom</cp:lastModifiedBy>
  <cp:revision>3</cp:revision>
  <dcterms:created xsi:type="dcterms:W3CDTF">2026-01-14T03:20:00Z</dcterms:created>
  <dcterms:modified xsi:type="dcterms:W3CDTF">2026-01-14T03:24:00Z</dcterms:modified>
</cp:coreProperties>
</file>