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40" w:lineRule="exact"/>
        <w:ind w:left="4859"/>
      </w:pPr>
    </w:p>
    <w:p w14:paraId="04000000">
      <w:pPr>
        <w:widowControl w:val="1"/>
        <w:ind w:firstLine="708"/>
        <w:jc w:val="center"/>
        <w:rPr>
          <w:b w:val="1"/>
        </w:rPr>
      </w:pPr>
    </w:p>
    <w:p w14:paraId="05000000">
      <w:pPr>
        <w:widowControl w:val="1"/>
        <w:ind w:firstLine="708"/>
        <w:jc w:val="center"/>
        <w:rPr>
          <w:b w:val="1"/>
        </w:rPr>
      </w:pPr>
    </w:p>
    <w:p w14:paraId="06000000">
      <w:pPr>
        <w:widowControl w:val="1"/>
        <w:ind w:firstLine="708"/>
        <w:jc w:val="center"/>
        <w:rPr>
          <w:b w:val="1"/>
        </w:rPr>
      </w:pPr>
      <w:bookmarkStart w:id="1" w:name="_Hlk188267490"/>
      <w:r>
        <w:rPr>
          <w:b w:val="1"/>
        </w:rPr>
        <w:t>Благодаря принятым прокуратурой Аргаяшского района мерам завершен ремонт медицинского учреждения</w:t>
      </w:r>
    </w:p>
    <w:p w14:paraId="07000000">
      <w:pPr>
        <w:widowControl w:val="1"/>
        <w:ind w:firstLine="708"/>
        <w:jc w:val="both"/>
        <w:rPr>
          <w:b w:val="1"/>
        </w:rPr>
      </w:pPr>
      <w:bookmarkEnd w:id="1"/>
    </w:p>
    <w:p w14:paraId="08000000">
      <w:pPr>
        <w:widowControl w:val="1"/>
        <w:spacing w:after="0" w:line="240" w:lineRule="auto"/>
        <w:ind w:firstLine="680"/>
        <w:contextualSpacing w:val="1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контроле прокуратуры района находиkся ход проведения капитального ремонта </w:t>
      </w:r>
      <w:r>
        <w:t xml:space="preserve">в рамках реализации региональных государственных программ </w:t>
      </w:r>
      <w:r>
        <w:rPr>
          <w:rFonts w:ascii="Times New Roman" w:hAnsi="Times New Roman"/>
          <w:sz w:val="28"/>
        </w:rPr>
        <w:t>Центра обшей (семейной) врачебной практики с. Кузнецкое.</w:t>
      </w:r>
    </w:p>
    <w:p w14:paraId="09000000">
      <w:pPr>
        <w:widowControl w:val="1"/>
        <w:spacing w:after="0" w:line="240" w:lineRule="auto"/>
        <w:ind w:firstLine="680"/>
        <w:contextualSpacing w:val="1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проверкой установлено, что к</w:t>
      </w:r>
      <w:r>
        <w:rPr>
          <w:rFonts w:ascii="Times New Roman" w:hAnsi="Times New Roman"/>
          <w:sz w:val="28"/>
        </w:rPr>
        <w:t>апитальный ремонт объекта Центра общей (семейной) врачебной практики с. Кузнецкое  ГБУЗ «Районная больница с. Аргаяш» осуществляется в рамках региональной программы модернизации первичного звена здравоохранения Челябинской области/</w:t>
      </w:r>
    </w:p>
    <w:p w14:paraId="0A000000">
      <w:pPr>
        <w:widowControl w:val="1"/>
        <w:spacing w:after="0" w:line="240" w:lineRule="auto"/>
        <w:ind w:firstLine="680"/>
        <w:contextualSpacing w:val="1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выездных проверочных мероприятий в октябре текущего года прокуратурой района выявлены </w:t>
      </w:r>
      <w:r>
        <w:rPr>
          <w:rFonts w:ascii="Times New Roman" w:hAnsi="Times New Roman"/>
          <w:sz w:val="28"/>
        </w:rPr>
        <w:t xml:space="preserve">отклонения от графика строительно-монтажных работ при осуществлении </w:t>
      </w:r>
      <w:r>
        <w:rPr>
          <w:rFonts w:ascii="Times New Roman" w:hAnsi="Times New Roman"/>
          <w:sz w:val="28"/>
        </w:rPr>
        <w:t xml:space="preserve"> капитального ремонта объекта в связи с чем имелся</w:t>
      </w:r>
      <w:r>
        <w:rPr>
          <w:rFonts w:ascii="Times New Roman" w:hAnsi="Times New Roman"/>
          <w:sz w:val="28"/>
        </w:rPr>
        <w:t xml:space="preserve"> риск невыполнения ремонтных работ в ЦОВП в установленные контрактом сроки.</w:t>
      </w:r>
    </w:p>
    <w:p w14:paraId="0B000000">
      <w:pPr>
        <w:widowControl w:val="1"/>
        <w:spacing w:after="0" w:line="240" w:lineRule="auto"/>
        <w:ind w:firstLine="680"/>
        <w:contextualSpacing w:val="1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возможными  нарушениями</w:t>
      </w:r>
      <w:r>
        <w:t xml:space="preserve"> прав граждан на получение доступной и качественной медицинской помощи, у</w:t>
      </w:r>
      <w:r>
        <w:rPr>
          <w:rFonts w:ascii="Times New Roman" w:hAnsi="Times New Roman"/>
          <w:sz w:val="28"/>
        </w:rPr>
        <w:t>читывая социальную значимость объекта государственного контракта, по</w:t>
      </w:r>
      <w:r>
        <w:rPr>
          <w:rFonts w:ascii="Times New Roman" w:hAnsi="Times New Roman"/>
          <w:sz w:val="28"/>
        </w:rPr>
        <w:t xml:space="preserve"> результатам проверки и.о. прокурора района объявлено предостережение и.о. главного врача ГБУЗ «Районная больница с. Аргаяш» (заказчику) и директору подрядной организации ООО «Инвест Строй Групп» Литвинову Е.Н. </w:t>
      </w:r>
    </w:p>
    <w:p w14:paraId="0C000000">
      <w:pPr>
        <w:widowControl w:val="1"/>
        <w:spacing w:after="0" w:line="240" w:lineRule="auto"/>
        <w:ind w:firstLine="709"/>
        <w:contextualSpacing w:val="1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работы по капитальному ремонту учреждения здравоохранения завершены, осуществлена приемка выполненных работ.</w:t>
      </w:r>
    </w:p>
    <w:p w14:paraId="0D000000">
      <w:pPr>
        <w:widowControl w:val="1"/>
        <w:ind w:firstLine="708"/>
        <w:jc w:val="both"/>
      </w:pPr>
    </w:p>
    <w:sectPr>
      <w:headerReference r:id="rId1" w:type="default"/>
      <w:pgSz w:h="16838" w:orient="portrait" w:w="11906"/>
      <w:pgMar w:bottom="709" w:footer="567" w:gutter="0" w:header="708" w:left="1701" w:right="746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Основной текст (4)"/>
    <w:basedOn w:val="Style_2"/>
    <w:link w:val="Style_3_ch"/>
    <w:pPr>
      <w:widowControl w:val="0"/>
      <w:spacing w:line="182" w:lineRule="exact"/>
      <w:ind w:hanging="940"/>
    </w:pPr>
    <w:rPr>
      <w:sz w:val="16"/>
    </w:rPr>
  </w:style>
  <w:style w:styleId="Style_3_ch" w:type="character">
    <w:name w:val="Основной текст (4)"/>
    <w:basedOn w:val="Style_2_ch"/>
    <w:link w:val="Style_3"/>
    <w:rPr>
      <w:sz w:val="16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ZAGOLOVKI_"/>
    <w:basedOn w:val="Style_2"/>
    <w:link w:val="Style_10_ch"/>
    <w:pPr>
      <w:widowControl w:val="1"/>
      <w:tabs>
        <w:tab w:leader="none" w:pos="624" w:val="left"/>
        <w:tab w:leader="none" w:pos="4082" w:val="left"/>
        <w:tab w:leader="none" w:pos="4932" w:val="left"/>
      </w:tabs>
      <w:spacing w:line="240" w:lineRule="atLeast"/>
      <w:ind w:left="283" w:right="283"/>
      <w:jc w:val="center"/>
    </w:pPr>
    <w:rPr>
      <w:rFonts w:ascii="Peterburg" w:hAnsi="Peterburg"/>
      <w:b w:val="1"/>
      <w:sz w:val="20"/>
    </w:rPr>
  </w:style>
  <w:style w:styleId="Style_10_ch" w:type="character">
    <w:name w:val="ZAGOLOVKI_"/>
    <w:basedOn w:val="Style_2_ch"/>
    <w:link w:val="Style_10"/>
    <w:rPr>
      <w:rFonts w:ascii="Peterburg" w:hAnsi="Peterburg"/>
      <w:b w:val="1"/>
      <w:sz w:val="20"/>
    </w:rPr>
  </w:style>
  <w:style w:styleId="Style_11" w:type="paragraph">
    <w:name w:val="Основной текст1"/>
    <w:basedOn w:val="Style_2"/>
    <w:link w:val="Style_11_ch"/>
    <w:pPr>
      <w:widowControl w:val="0"/>
      <w:spacing w:after="180" w:line="245" w:lineRule="exact"/>
      <w:ind w:hanging="360"/>
    </w:pPr>
    <w:rPr>
      <w:sz w:val="26"/>
    </w:rPr>
  </w:style>
  <w:style w:styleId="Style_11_ch" w:type="character">
    <w:name w:val="Основной текст1"/>
    <w:basedOn w:val="Style_2_ch"/>
    <w:link w:val="Style_11"/>
    <w:rPr>
      <w:sz w:val="26"/>
    </w:rPr>
  </w:style>
  <w:style w:styleId="Style_12" w:type="paragraph">
    <w:name w:val="ConsPlusNormal"/>
    <w:link w:val="Style_12_ch"/>
    <w:rPr>
      <w:sz w:val="28"/>
    </w:rPr>
  </w:style>
  <w:style w:styleId="Style_12_ch" w:type="character">
    <w:name w:val="ConsPlusNormal"/>
    <w:link w:val="Style_12"/>
    <w:rPr>
      <w:sz w:val="28"/>
    </w:rPr>
  </w:style>
  <w:style w:styleId="Style_13" w:type="paragraph">
    <w:name w:val="Normal (Web)"/>
    <w:basedOn w:val="Style_2"/>
    <w:link w:val="Style_13_ch"/>
    <w:pPr>
      <w:widowControl w:val="1"/>
      <w:spacing w:afterAutospacing="on" w:beforeAutospacing="on"/>
      <w:ind/>
    </w:pPr>
    <w:rPr>
      <w:sz w:val="24"/>
    </w:rPr>
  </w:style>
  <w:style w:styleId="Style_13_ch" w:type="character">
    <w:name w:val="Normal (Web)"/>
    <w:basedOn w:val="Style_2_ch"/>
    <w:link w:val="Style_13"/>
    <w:rPr>
      <w:sz w:val="24"/>
    </w:rPr>
  </w:style>
  <w:style w:styleId="Style_14" w:type="paragraph">
    <w:name w:val="toc 3"/>
    <w:next w:val="Style_2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2"/>
    <w:link w:val="Style_16_ch"/>
    <w:uiPriority w:val="9"/>
    <w:qFormat/>
    <w:pPr>
      <w:widowControl w:val="1"/>
      <w:spacing w:afterAutospacing="on" w:beforeAutospacing="on"/>
      <w:ind/>
      <w:outlineLvl w:val="0"/>
    </w:pPr>
    <w:rPr>
      <w:b w:val="1"/>
      <w:sz w:val="48"/>
    </w:rPr>
  </w:style>
  <w:style w:styleId="Style_16_ch" w:type="character">
    <w:name w:val="heading 1"/>
    <w:basedOn w:val="Style_2_ch"/>
    <w:link w:val="Style_16"/>
    <w:rPr>
      <w:b w:val="1"/>
      <w:sz w:val="4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1"/>
    <w:next w:val="Style_2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Style2"/>
    <w:basedOn w:val="Style_2"/>
    <w:link w:val="Style_24_ch"/>
    <w:pPr>
      <w:widowControl w:val="0"/>
      <w:spacing w:line="304" w:lineRule="exact"/>
      <w:ind w:firstLine="538"/>
      <w:jc w:val="both"/>
    </w:pPr>
    <w:rPr>
      <w:sz w:val="24"/>
    </w:rPr>
  </w:style>
  <w:style w:styleId="Style_24_ch" w:type="character">
    <w:name w:val="Style2"/>
    <w:basedOn w:val="Style_2_ch"/>
    <w:link w:val="Style_24"/>
    <w:rPr>
      <w:sz w:val="24"/>
    </w:rPr>
  </w:style>
  <w:style w:styleId="Style_25" w:type="paragraph">
    <w:name w:val="footer"/>
    <w:basedOn w:val="Style_2"/>
    <w:link w:val="Style_25_ch"/>
    <w:pPr>
      <w:widowControl w:val="1"/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2_ch"/>
    <w:link w:val="Style_25"/>
  </w:style>
  <w:style w:styleId="Style_26" w:type="paragraph">
    <w:name w:val="snippet_equal"/>
    <w:basedOn w:val="Style_19"/>
    <w:link w:val="Style_26_ch"/>
  </w:style>
  <w:style w:styleId="Style_26_ch" w:type="character">
    <w:name w:val="snippet_equal"/>
    <w:basedOn w:val="Style_19_ch"/>
    <w:link w:val="Style_26"/>
  </w:style>
  <w:style w:styleId="Style_27" w:type="paragraph">
    <w:name w:val="blk3"/>
    <w:link w:val="Style_27_ch"/>
  </w:style>
  <w:style w:styleId="Style_27_ch" w:type="character">
    <w:name w:val="blk3"/>
    <w:link w:val="Style_27"/>
  </w:style>
  <w:style w:styleId="Style_28" w:type="paragraph">
    <w:name w:val="toc 5"/>
    <w:next w:val="Style_2"/>
    <w:link w:val="Style_2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Balloon Text"/>
    <w:basedOn w:val="Style_2"/>
    <w:link w:val="Style_29_ch"/>
    <w:rPr>
      <w:rFonts w:ascii="Segoe UI" w:hAnsi="Segoe UI"/>
      <w:sz w:val="18"/>
    </w:rPr>
  </w:style>
  <w:style w:styleId="Style_29_ch" w:type="character">
    <w:name w:val="Balloon Text"/>
    <w:basedOn w:val="Style_2_ch"/>
    <w:link w:val="Style_29"/>
    <w:rPr>
      <w:rFonts w:ascii="Segoe UI" w:hAnsi="Segoe UI"/>
      <w:sz w:val="18"/>
    </w:rPr>
  </w:style>
  <w:style w:styleId="Style_30" w:type="paragraph">
    <w:name w:val="Subtitle"/>
    <w:next w:val="Style_2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Body Text"/>
    <w:basedOn w:val="Style_2"/>
    <w:link w:val="Style_31_ch"/>
    <w:pPr>
      <w:widowControl w:val="1"/>
      <w:spacing w:after="120"/>
      <w:ind/>
    </w:pPr>
    <w:rPr>
      <w:sz w:val="20"/>
    </w:rPr>
  </w:style>
  <w:style w:styleId="Style_31_ch" w:type="character">
    <w:name w:val="Body Text"/>
    <w:basedOn w:val="Style_2_ch"/>
    <w:link w:val="Style_31"/>
    <w:rPr>
      <w:sz w:val="20"/>
    </w:rPr>
  </w:style>
  <w:style w:styleId="Style_32" w:type="paragraph">
    <w:name w:val="Title"/>
    <w:next w:val="Style_2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2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blk"/>
    <w:basedOn w:val="Style_19"/>
    <w:link w:val="Style_35_ch"/>
  </w:style>
  <w:style w:styleId="Style_35_ch" w:type="character">
    <w:name w:val="blk"/>
    <w:basedOn w:val="Style_19_ch"/>
    <w:link w:val="Style_35"/>
  </w:style>
  <w:style w:styleId="Style_36" w:type="paragraph">
    <w:name w:val="Font Style12"/>
    <w:link w:val="Style_36_ch"/>
    <w:rPr>
      <w:rFonts w:ascii="Times New Roman" w:hAnsi="Times New Roman"/>
      <w:sz w:val="26"/>
    </w:rPr>
  </w:style>
  <w:style w:styleId="Style_36_ch" w:type="character">
    <w:name w:val="Font Style12"/>
    <w:link w:val="Style_36"/>
    <w:rPr>
      <w:rFonts w:ascii="Times New Roman" w:hAnsi="Times New Roman"/>
      <w:sz w:val="26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2025-11-27T09:12:30Z</dcterms:created>
  <dcterms:modified xsi:type="dcterms:W3CDTF">2025-12-08T07:59:51Z</dcterms:modified>
</cp:coreProperties>
</file>