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B5341" w14:textId="77777777" w:rsidR="009340AB" w:rsidRDefault="009340AB" w:rsidP="009340AB">
      <w:pPr>
        <w:pStyle w:val="a3"/>
        <w:spacing w:before="0" w:beforeAutospacing="0" w:after="0" w:afterAutospacing="0" w:line="288" w:lineRule="atLeast"/>
        <w:jc w:val="center"/>
      </w:pPr>
      <w:r>
        <w:rPr>
          <w:b/>
          <w:bCs/>
        </w:rPr>
        <w:t>Определены дополнительные категории лиц, которые освобождаются от уплаты госпошлины при подаче искового заявления в суд</w:t>
      </w:r>
    </w:p>
    <w:p w14:paraId="073063AA" w14:textId="77777777" w:rsidR="009340AB" w:rsidRDefault="009340AB" w:rsidP="009340AB">
      <w:pPr>
        <w:pStyle w:val="a3"/>
        <w:spacing w:before="0" w:beforeAutospacing="0" w:after="0" w:afterAutospacing="0"/>
        <w:ind w:firstLine="709"/>
        <w:jc w:val="both"/>
      </w:pPr>
    </w:p>
    <w:p w14:paraId="36D25E05" w14:textId="096F2022" w:rsidR="009340AB" w:rsidRDefault="009340AB" w:rsidP="009340AB">
      <w:pPr>
        <w:pStyle w:val="a3"/>
        <w:spacing w:before="0" w:beforeAutospacing="0" w:after="0" w:afterAutospacing="0"/>
        <w:ind w:firstLine="709"/>
        <w:jc w:val="both"/>
      </w:pPr>
      <w:r w:rsidRPr="009340AB">
        <w:t>Федеральны</w:t>
      </w:r>
      <w:r>
        <w:t>ми</w:t>
      </w:r>
      <w:r w:rsidRPr="009340AB">
        <w:t xml:space="preserve"> закон</w:t>
      </w:r>
      <w:r>
        <w:t>ами</w:t>
      </w:r>
      <w:r w:rsidRPr="009340AB">
        <w:t xml:space="preserve"> от 23.07.2025 N 230-ФЗ</w:t>
      </w:r>
      <w:r>
        <w:t>, № 231-ФЗ внесены изменения в Налоговый кодекс Российской Федерации.</w:t>
      </w:r>
    </w:p>
    <w:p w14:paraId="52D5A487" w14:textId="1585531E" w:rsidR="009340AB" w:rsidRDefault="009340AB" w:rsidP="009340AB">
      <w:pPr>
        <w:pStyle w:val="a3"/>
        <w:spacing w:before="0" w:beforeAutospacing="0" w:after="0" w:afterAutospacing="0"/>
        <w:ind w:firstLine="709"/>
        <w:jc w:val="both"/>
      </w:pPr>
      <w:r>
        <w:t>Предусмотрено освобождение от уплаты государственной пошлины при обращении в Верховный суд РФ, суды общей юрисдикции, мировые суды при обращении с заявлениями об установлении фактов, имеющих юридическое значение, следующими лицами, в частности: ветеранами боевых действий, мобилизованными гражданами, военнослужащими некоторых правоохранительных органов, добровольцами, участниками СВО.</w:t>
      </w:r>
    </w:p>
    <w:p w14:paraId="6915A68F" w14:textId="77777777" w:rsidR="009340AB" w:rsidRDefault="009340AB" w:rsidP="009340AB">
      <w:pPr>
        <w:pStyle w:val="a3"/>
        <w:spacing w:before="0" w:beforeAutospacing="0" w:after="0" w:afterAutospacing="0"/>
        <w:ind w:firstLine="709"/>
        <w:jc w:val="both"/>
      </w:pPr>
      <w:r>
        <w:t xml:space="preserve">Также законом определен перечень документов, представляемых для подтверждения гражданами права на указанную льготу. </w:t>
      </w:r>
    </w:p>
    <w:p w14:paraId="7EA39BC7" w14:textId="77777777" w:rsidR="009340AB" w:rsidRDefault="009340AB" w:rsidP="009340A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Предоставлены льготы по уплате госпошлин при обращении в суд родителей детей с ментальными расстройствами, а также в случае нотариального удостоверения договоров дарения недвижимости между близкими родственниками</w:t>
      </w:r>
    </w:p>
    <w:p w14:paraId="4A354851" w14:textId="77777777" w:rsidR="009340AB" w:rsidRDefault="009340AB" w:rsidP="009340AB">
      <w:pPr>
        <w:pStyle w:val="a3"/>
        <w:spacing w:before="0" w:beforeAutospacing="0" w:after="0" w:afterAutospacing="0"/>
        <w:ind w:firstLine="709"/>
        <w:jc w:val="both"/>
      </w:pPr>
      <w:r>
        <w:t xml:space="preserve">Так, </w:t>
      </w:r>
      <w:r>
        <w:t>от уплаты госпошлины при обращении в суд освобождены родители (законные представители) детей-инвалидов, инвалидов с детства - по заявлениям об ограничении дееспособности, о признании гражданина недееспособным, об ограничении или о лишении несовершеннолетнего в возрасте от 14 до 18 лет права самостоятельно распоряжаться своими доходами</w:t>
      </w:r>
      <w:r>
        <w:t>.</w:t>
      </w:r>
    </w:p>
    <w:p w14:paraId="339261E1" w14:textId="79241C45" w:rsidR="009340AB" w:rsidRDefault="009340AB" w:rsidP="009340AB">
      <w:pPr>
        <w:pStyle w:val="a3"/>
        <w:spacing w:before="0" w:beforeAutospacing="0" w:after="0" w:afterAutospacing="0"/>
        <w:ind w:firstLine="709"/>
        <w:jc w:val="both"/>
      </w:pPr>
      <w:r>
        <w:t>П</w:t>
      </w:r>
      <w:bookmarkStart w:id="0" w:name="_GoBack"/>
      <w:bookmarkEnd w:id="0"/>
      <w:r>
        <w:t xml:space="preserve">редусматривается скидка 50% при уплате госпошлины за нотариальное удостоверение договоров дарения недвижимого имущества между членами семьи и (или) близкими родственниками. </w:t>
      </w:r>
    </w:p>
    <w:p w14:paraId="626A7909" w14:textId="77777777" w:rsidR="00D11572" w:rsidRDefault="00D11572"/>
    <w:sectPr w:rsidR="00D1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3F"/>
    <w:rsid w:val="009340AB"/>
    <w:rsid w:val="00B1363F"/>
    <w:rsid w:val="00D1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3A35"/>
  <w15:chartTrackingRefBased/>
  <w15:docId w15:val="{98D13B76-A1ED-40D0-9159-F0CE5C18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Альвина Харисовна</dc:creator>
  <cp:keywords/>
  <dc:description/>
  <cp:lastModifiedBy>Шаймарданова Альвина Харисовна</cp:lastModifiedBy>
  <cp:revision>3</cp:revision>
  <dcterms:created xsi:type="dcterms:W3CDTF">2025-08-04T10:18:00Z</dcterms:created>
  <dcterms:modified xsi:type="dcterms:W3CDTF">2025-08-04T10:19:00Z</dcterms:modified>
</cp:coreProperties>
</file>