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812" w:rsidRPr="00F65812" w:rsidRDefault="00F65812" w:rsidP="00F65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F65812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Прокурор </w:t>
      </w: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>информирует</w:t>
      </w:r>
      <w:r w:rsidRPr="00F65812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</w:p>
    <w:p w:rsidR="00F65812" w:rsidRDefault="00F65812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DEF" w:rsidRPr="0055681D" w:rsidRDefault="007E7A5F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Федеральны</w:t>
      </w:r>
      <w:r w:rsidR="007C1DEF" w:rsidRPr="0055681D">
        <w:rPr>
          <w:rFonts w:ascii="Times New Roman" w:hAnsi="Times New Roman" w:cs="Times New Roman"/>
          <w:sz w:val="28"/>
          <w:szCs w:val="28"/>
        </w:rPr>
        <w:t>м</w:t>
      </w:r>
      <w:r w:rsidRPr="0055681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5271D" w:rsidRPr="0055681D">
        <w:rPr>
          <w:rFonts w:ascii="Times New Roman" w:hAnsi="Times New Roman" w:cs="Times New Roman"/>
          <w:sz w:val="28"/>
          <w:szCs w:val="28"/>
        </w:rPr>
        <w:t>ом</w:t>
      </w:r>
      <w:r w:rsidRPr="0055681D">
        <w:rPr>
          <w:rFonts w:ascii="Times New Roman" w:hAnsi="Times New Roman" w:cs="Times New Roman"/>
          <w:sz w:val="28"/>
          <w:szCs w:val="28"/>
        </w:rPr>
        <w:t xml:space="preserve"> от 04.11.2025 N 407-ФЗ</w:t>
      </w:r>
      <w:r w:rsidR="007C1DEF" w:rsidRPr="0055681D">
        <w:rPr>
          <w:rFonts w:ascii="Times New Roman" w:hAnsi="Times New Roman" w:cs="Times New Roman"/>
          <w:sz w:val="28"/>
          <w:szCs w:val="28"/>
        </w:rPr>
        <w:t xml:space="preserve"> </w:t>
      </w:r>
      <w:r w:rsidRPr="0055681D">
        <w:rPr>
          <w:rFonts w:ascii="Times New Roman" w:hAnsi="Times New Roman" w:cs="Times New Roman"/>
          <w:sz w:val="28"/>
          <w:szCs w:val="28"/>
        </w:rPr>
        <w:t>в стать</w:t>
      </w:r>
      <w:r w:rsidR="0055681D">
        <w:rPr>
          <w:rFonts w:ascii="Times New Roman" w:hAnsi="Times New Roman" w:cs="Times New Roman"/>
          <w:sz w:val="28"/>
          <w:szCs w:val="28"/>
        </w:rPr>
        <w:t>е</w:t>
      </w:r>
      <w:r w:rsidRPr="0055681D">
        <w:rPr>
          <w:rFonts w:ascii="Times New Roman" w:hAnsi="Times New Roman" w:cs="Times New Roman"/>
          <w:sz w:val="28"/>
          <w:szCs w:val="28"/>
        </w:rPr>
        <w:t xml:space="preserve"> 20 Федерального закона "О бесплатной юридической помощи в Российской Федерации"</w:t>
      </w:r>
      <w:r w:rsidR="007C1DEF" w:rsidRPr="0055681D">
        <w:rPr>
          <w:rFonts w:ascii="Times New Roman" w:hAnsi="Times New Roman" w:cs="Times New Roman"/>
          <w:sz w:val="28"/>
          <w:szCs w:val="28"/>
        </w:rPr>
        <w:t xml:space="preserve"> дополнен перечень категорий граждан, имеющих право на получение бесплатной юридической помощи.</w:t>
      </w:r>
    </w:p>
    <w:p w:rsidR="00454FBB" w:rsidRPr="0055681D" w:rsidRDefault="007E7A5F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Согласно внесенным изменениям, на бесплатную юридическую помощь вправе рассчитывать также лица, являющиеся истцами при рассмотрении судами дел об отказе работодателя в заключении трудового договора, нарушающем гарантии, установленные Трудовым кодексом РФ, о восстановлении на работе, взыскании заработка, в том числе за время вынужденного прогула, о компенсации морального вреда, причиненного неправомерными действиями (бездействием) работодателя.</w:t>
      </w:r>
    </w:p>
    <w:p w:rsidR="007D15D5" w:rsidRPr="0055681D" w:rsidRDefault="007C1DEF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бесплатная юридическая помощь оказывается</w:t>
      </w:r>
      <w:r w:rsidR="00E43C23" w:rsidRPr="0055681D">
        <w:rPr>
          <w:rFonts w:ascii="Times New Roman" w:hAnsi="Times New Roman" w:cs="Times New Roman"/>
          <w:sz w:val="28"/>
          <w:szCs w:val="28"/>
        </w:rPr>
        <w:t xml:space="preserve"> адвокатами, являющимися участниками государственной системы бесплатной юридической помощи (список адвокатов </w:t>
      </w:r>
      <w:r w:rsidR="004550C2" w:rsidRPr="0055681D">
        <w:rPr>
          <w:rFonts w:ascii="Times New Roman" w:hAnsi="Times New Roman" w:cs="Times New Roman"/>
          <w:sz w:val="28"/>
          <w:szCs w:val="28"/>
        </w:rPr>
        <w:t xml:space="preserve">публикуется ежегодно на </w:t>
      </w:r>
      <w:r w:rsidR="00576305" w:rsidRPr="0055681D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4550C2" w:rsidRPr="0055681D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576305" w:rsidRPr="0055681D">
        <w:rPr>
          <w:rFonts w:ascii="Times New Roman" w:hAnsi="Times New Roman" w:cs="Times New Roman"/>
          <w:sz w:val="28"/>
          <w:szCs w:val="28"/>
        </w:rPr>
        <w:t>Главного управления юстиции Челябинской области</w:t>
      </w:r>
      <w:r w:rsidR="00E43C23" w:rsidRPr="0055681D">
        <w:rPr>
          <w:rFonts w:ascii="Times New Roman" w:hAnsi="Times New Roman" w:cs="Times New Roman"/>
          <w:sz w:val="28"/>
          <w:szCs w:val="28"/>
        </w:rPr>
        <w:t>)</w:t>
      </w:r>
      <w:r w:rsidR="00576305" w:rsidRPr="0055681D">
        <w:rPr>
          <w:rFonts w:ascii="Times New Roman" w:hAnsi="Times New Roman" w:cs="Times New Roman"/>
          <w:sz w:val="28"/>
          <w:szCs w:val="28"/>
        </w:rPr>
        <w:t xml:space="preserve"> </w:t>
      </w:r>
      <w:r w:rsidRPr="0055681D">
        <w:rPr>
          <w:rFonts w:ascii="Times New Roman" w:hAnsi="Times New Roman" w:cs="Times New Roman"/>
          <w:sz w:val="28"/>
          <w:szCs w:val="28"/>
        </w:rPr>
        <w:t>в виде: правового консультирования в устной и письменной форме; составления заявлений, жалоб, ходатайств и других документов правового характера; представления интересов гражданина в судах, государственных и муниципальных органах, организациях в случаях и в порядке, которые установлены федеральными законами и законами субъектов Российской Федерации.</w:t>
      </w:r>
    </w:p>
    <w:p w:rsidR="007D15D5" w:rsidRPr="0055681D" w:rsidRDefault="005D4EFD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681D">
        <w:rPr>
          <w:rFonts w:ascii="Times New Roman" w:hAnsi="Times New Roman" w:cs="Times New Roman"/>
          <w:sz w:val="28"/>
          <w:szCs w:val="28"/>
          <w:u w:val="single"/>
        </w:rPr>
        <w:t xml:space="preserve">Таким образом, </w:t>
      </w:r>
      <w:r w:rsidR="007D68F6" w:rsidRPr="0055681D"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соответствии с </w:t>
      </w:r>
      <w:r w:rsidR="00F70641">
        <w:rPr>
          <w:rFonts w:ascii="Times New Roman" w:hAnsi="Times New Roman" w:cs="Times New Roman"/>
          <w:sz w:val="28"/>
          <w:szCs w:val="28"/>
          <w:u w:val="single"/>
        </w:rPr>
        <w:t xml:space="preserve">действующим </w:t>
      </w:r>
      <w:r w:rsidR="007D68F6" w:rsidRPr="0055681D">
        <w:rPr>
          <w:rFonts w:ascii="Times New Roman" w:hAnsi="Times New Roman" w:cs="Times New Roman"/>
          <w:sz w:val="28"/>
          <w:szCs w:val="28"/>
          <w:u w:val="single"/>
        </w:rPr>
        <w:t>закон</w:t>
      </w:r>
      <w:r w:rsidR="00B670E0">
        <w:rPr>
          <w:rFonts w:ascii="Times New Roman" w:hAnsi="Times New Roman" w:cs="Times New Roman"/>
          <w:sz w:val="28"/>
          <w:szCs w:val="28"/>
          <w:u w:val="single"/>
        </w:rPr>
        <w:t>одательством</w:t>
      </w:r>
      <w:r w:rsidR="007D68F6" w:rsidRPr="0055681D">
        <w:rPr>
          <w:rFonts w:ascii="Times New Roman" w:hAnsi="Times New Roman" w:cs="Times New Roman"/>
          <w:sz w:val="28"/>
          <w:szCs w:val="28"/>
          <w:u w:val="single"/>
        </w:rPr>
        <w:t xml:space="preserve"> право </w:t>
      </w:r>
      <w:r w:rsidR="007D15D5" w:rsidRPr="0055681D">
        <w:rPr>
          <w:rFonts w:ascii="Times New Roman" w:hAnsi="Times New Roman" w:cs="Times New Roman"/>
          <w:sz w:val="28"/>
          <w:szCs w:val="28"/>
          <w:u w:val="single"/>
        </w:rPr>
        <w:t>на получение всех видов бесплатной юридической помощи</w:t>
      </w:r>
      <w:bookmarkStart w:id="0" w:name="_GoBack"/>
      <w:bookmarkEnd w:id="0"/>
      <w:r w:rsidR="007D15D5" w:rsidRPr="0055681D">
        <w:rPr>
          <w:rFonts w:ascii="Times New Roman" w:hAnsi="Times New Roman" w:cs="Times New Roman"/>
          <w:sz w:val="28"/>
          <w:szCs w:val="28"/>
          <w:u w:val="single"/>
        </w:rPr>
        <w:t xml:space="preserve"> имеют следующие категории граждан: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 xml:space="preserve">1) граждане, среднедушевой доход семей которых ниже величины прожиточного минимума, установленного в </w:t>
      </w:r>
      <w:r w:rsidR="007D68F6" w:rsidRPr="0055681D"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Pr="0055681D">
        <w:rPr>
          <w:rFonts w:ascii="Times New Roman" w:hAnsi="Times New Roman" w:cs="Times New Roman"/>
          <w:sz w:val="28"/>
          <w:szCs w:val="28"/>
        </w:rPr>
        <w:t>, либо одиноко проживающие граждане, доходы которых ниже величины прожиточного минимума (далее - малоимущие граждане);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2) инвалиды I и II группы;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 xml:space="preserve"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</w:t>
      </w:r>
      <w:r w:rsidRPr="0055681D">
        <w:rPr>
          <w:rFonts w:ascii="Times New Roman" w:hAnsi="Times New Roman" w:cs="Times New Roman"/>
          <w:sz w:val="28"/>
          <w:szCs w:val="28"/>
        </w:rPr>
        <w:lastRenderedPageBreak/>
        <w:t>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(лица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 профессиям рабочих, должностям служащих умерли оба родителя или единственный родитель),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указанных лиц;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 xml:space="preserve">4.1) лица, желающие принять на воспитание в свою семью ребенка, </w:t>
      </w:r>
      <w:r w:rsidRPr="0055681D">
        <w:rPr>
          <w:rFonts w:ascii="Times New Roman" w:hAnsi="Times New Roman" w:cs="Times New Roman"/>
          <w:sz w:val="28"/>
          <w:szCs w:val="28"/>
        </w:rPr>
        <w:lastRenderedPageBreak/>
        <w:t>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7) граждане, имеющие право на бесплатную юридическую помощь в соответствии с Законом Российской Федерации от 2 июля 1992 года N 3185-1 "О психиатрической помощи и гарантиях прав граждан при ее оказании";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8.1) граждане, пострадавшие в результате чрезвычайной ситуации: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б) дети погибшего (умершего) в результате чрезвычайной ситуации;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в) родители погибшего (умершего) в результате чрезвычайной ситуации;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д) граждане, здоровью которых причинен вред в результате чрезвычайной ситуации;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 xml:space="preserve">е) граждане, лишившиеся жилого помещения либо утратившие полностью или частично иное </w:t>
      </w:r>
      <w:proofErr w:type="gramStart"/>
      <w:r w:rsidRPr="0055681D">
        <w:rPr>
          <w:rFonts w:ascii="Times New Roman" w:hAnsi="Times New Roman" w:cs="Times New Roman"/>
          <w:sz w:val="28"/>
          <w:szCs w:val="28"/>
        </w:rPr>
        <w:t>имущество</w:t>
      </w:r>
      <w:proofErr w:type="gramEnd"/>
      <w:r w:rsidRPr="0055681D">
        <w:rPr>
          <w:rFonts w:ascii="Times New Roman" w:hAnsi="Times New Roman" w:cs="Times New Roman"/>
          <w:sz w:val="28"/>
          <w:szCs w:val="28"/>
        </w:rPr>
        <w:t xml:space="preserve"> либо документы в результате чрезвычайной ситуации;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8.2) 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 xml:space="preserve">9) граждане, которым право на получение бесплатной юридической </w:t>
      </w:r>
      <w:r w:rsidRPr="0055681D">
        <w:rPr>
          <w:rFonts w:ascii="Times New Roman" w:hAnsi="Times New Roman" w:cs="Times New Roman"/>
          <w:sz w:val="28"/>
          <w:szCs w:val="28"/>
        </w:rPr>
        <w:lastRenderedPageBreak/>
        <w:t>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7D15D5" w:rsidRPr="0055681D" w:rsidRDefault="007D68F6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681D">
        <w:rPr>
          <w:rFonts w:ascii="Times New Roman" w:hAnsi="Times New Roman" w:cs="Times New Roman"/>
          <w:sz w:val="28"/>
          <w:szCs w:val="28"/>
          <w:u w:val="single"/>
        </w:rPr>
        <w:t xml:space="preserve">Правовое </w:t>
      </w:r>
      <w:r w:rsidR="007D15D5" w:rsidRPr="0055681D">
        <w:rPr>
          <w:rFonts w:ascii="Times New Roman" w:hAnsi="Times New Roman" w:cs="Times New Roman"/>
          <w:sz w:val="28"/>
          <w:szCs w:val="28"/>
          <w:u w:val="single"/>
        </w:rPr>
        <w:t xml:space="preserve">консультирование </w:t>
      </w:r>
      <w:r w:rsidR="00B670E0" w:rsidRPr="0055681D">
        <w:rPr>
          <w:rFonts w:ascii="Times New Roman" w:hAnsi="Times New Roman" w:cs="Times New Roman"/>
          <w:sz w:val="28"/>
          <w:szCs w:val="28"/>
          <w:u w:val="single"/>
        </w:rPr>
        <w:t xml:space="preserve">названных выше категорий </w:t>
      </w:r>
      <w:r w:rsidR="0055681D" w:rsidRPr="0055681D">
        <w:rPr>
          <w:rFonts w:ascii="Times New Roman" w:hAnsi="Times New Roman" w:cs="Times New Roman"/>
          <w:sz w:val="28"/>
          <w:szCs w:val="28"/>
          <w:u w:val="single"/>
        </w:rPr>
        <w:t xml:space="preserve">граждан </w:t>
      </w:r>
      <w:r w:rsidR="007D15D5" w:rsidRPr="0055681D">
        <w:rPr>
          <w:rFonts w:ascii="Times New Roman" w:hAnsi="Times New Roman" w:cs="Times New Roman"/>
          <w:sz w:val="28"/>
          <w:szCs w:val="28"/>
          <w:u w:val="single"/>
        </w:rPr>
        <w:t>в устной и письменной форме</w:t>
      </w:r>
      <w:r w:rsidRPr="0055681D">
        <w:rPr>
          <w:rFonts w:ascii="Times New Roman" w:hAnsi="Times New Roman" w:cs="Times New Roman"/>
          <w:sz w:val="28"/>
          <w:szCs w:val="28"/>
          <w:u w:val="single"/>
        </w:rPr>
        <w:t>, а также</w:t>
      </w:r>
      <w:r w:rsidR="007D15D5" w:rsidRPr="0055681D">
        <w:rPr>
          <w:rFonts w:ascii="Times New Roman" w:hAnsi="Times New Roman" w:cs="Times New Roman"/>
          <w:sz w:val="28"/>
          <w:szCs w:val="28"/>
          <w:u w:val="single"/>
        </w:rPr>
        <w:t xml:space="preserve"> составл</w:t>
      </w:r>
      <w:r w:rsidRPr="0055681D">
        <w:rPr>
          <w:rFonts w:ascii="Times New Roman" w:hAnsi="Times New Roman" w:cs="Times New Roman"/>
          <w:sz w:val="28"/>
          <w:szCs w:val="28"/>
          <w:u w:val="single"/>
        </w:rPr>
        <w:t xml:space="preserve">ение </w:t>
      </w:r>
      <w:r w:rsidR="007D15D5" w:rsidRPr="0055681D">
        <w:rPr>
          <w:rFonts w:ascii="Times New Roman" w:hAnsi="Times New Roman" w:cs="Times New Roman"/>
          <w:sz w:val="28"/>
          <w:szCs w:val="28"/>
          <w:u w:val="single"/>
        </w:rPr>
        <w:t>для них заявлени</w:t>
      </w:r>
      <w:r w:rsidRPr="0055681D">
        <w:rPr>
          <w:rFonts w:ascii="Times New Roman" w:hAnsi="Times New Roman" w:cs="Times New Roman"/>
          <w:sz w:val="28"/>
          <w:szCs w:val="28"/>
          <w:u w:val="single"/>
        </w:rPr>
        <w:t>й</w:t>
      </w:r>
      <w:r w:rsidR="007D15D5" w:rsidRPr="0055681D">
        <w:rPr>
          <w:rFonts w:ascii="Times New Roman" w:hAnsi="Times New Roman" w:cs="Times New Roman"/>
          <w:sz w:val="28"/>
          <w:szCs w:val="28"/>
          <w:u w:val="single"/>
        </w:rPr>
        <w:t>, жалоб, ходатайств и други</w:t>
      </w:r>
      <w:r w:rsidRPr="0055681D">
        <w:rPr>
          <w:rFonts w:ascii="Times New Roman" w:hAnsi="Times New Roman" w:cs="Times New Roman"/>
          <w:sz w:val="28"/>
          <w:szCs w:val="28"/>
          <w:u w:val="single"/>
        </w:rPr>
        <w:t>х</w:t>
      </w:r>
      <w:r w:rsidR="007D15D5" w:rsidRPr="0055681D">
        <w:rPr>
          <w:rFonts w:ascii="Times New Roman" w:hAnsi="Times New Roman" w:cs="Times New Roman"/>
          <w:sz w:val="28"/>
          <w:szCs w:val="28"/>
          <w:u w:val="single"/>
        </w:rPr>
        <w:t xml:space="preserve"> документ</w:t>
      </w:r>
      <w:r w:rsidRPr="0055681D">
        <w:rPr>
          <w:rFonts w:ascii="Times New Roman" w:hAnsi="Times New Roman" w:cs="Times New Roman"/>
          <w:sz w:val="28"/>
          <w:szCs w:val="28"/>
          <w:u w:val="single"/>
        </w:rPr>
        <w:t>ов</w:t>
      </w:r>
      <w:r w:rsidR="007D15D5" w:rsidRPr="0055681D">
        <w:rPr>
          <w:rFonts w:ascii="Times New Roman" w:hAnsi="Times New Roman" w:cs="Times New Roman"/>
          <w:sz w:val="28"/>
          <w:szCs w:val="28"/>
          <w:u w:val="single"/>
        </w:rPr>
        <w:t xml:space="preserve"> правового характера </w:t>
      </w:r>
      <w:r w:rsidRPr="0055681D">
        <w:rPr>
          <w:rFonts w:ascii="Times New Roman" w:hAnsi="Times New Roman" w:cs="Times New Roman"/>
          <w:sz w:val="28"/>
          <w:szCs w:val="28"/>
          <w:u w:val="single"/>
        </w:rPr>
        <w:t xml:space="preserve">адвокатами осуществляется </w:t>
      </w:r>
      <w:r w:rsidR="007D15D5" w:rsidRPr="0055681D">
        <w:rPr>
          <w:rFonts w:ascii="Times New Roman" w:hAnsi="Times New Roman" w:cs="Times New Roman"/>
          <w:sz w:val="28"/>
          <w:szCs w:val="28"/>
          <w:u w:val="single"/>
        </w:rPr>
        <w:t>в следующих случаях: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4) защита прав потребителей (в части предоставления коммунальных услуг);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5) 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6) признание гражданина безработным и установление пособия по безработице;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 xml:space="preserve">9) назначение, перерасчет и взыскание страховых пенсий по старости, </w:t>
      </w:r>
      <w:r w:rsidRPr="0055681D">
        <w:rPr>
          <w:rFonts w:ascii="Times New Roman" w:hAnsi="Times New Roman" w:cs="Times New Roman"/>
          <w:sz w:val="28"/>
          <w:szCs w:val="28"/>
        </w:rPr>
        <w:lastRenderedPageBreak/>
        <w:t>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10) установление и оспаривание отцовства (материнства), взыскание алиментов;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10.2) 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родителей, и лиц, потерявших в период обучения обоих родителей или единственного родителя;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11) реабилитация граждан, пострадавших от политических репрессий;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12) ограничение дееспособности;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13) обжалование нарушений прав и свобод граждан при оказании психиатрической помощи;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 xml:space="preserve">14) медико-социальная экспертиза, реабилитация инвалидов и </w:t>
      </w:r>
      <w:proofErr w:type="spellStart"/>
      <w:r w:rsidRPr="0055681D">
        <w:rPr>
          <w:rFonts w:ascii="Times New Roman" w:hAnsi="Times New Roman" w:cs="Times New Roman"/>
          <w:sz w:val="28"/>
          <w:szCs w:val="28"/>
        </w:rPr>
        <w:t>абилитация</w:t>
      </w:r>
      <w:proofErr w:type="spellEnd"/>
      <w:r w:rsidRPr="0055681D">
        <w:rPr>
          <w:rFonts w:ascii="Times New Roman" w:hAnsi="Times New Roman" w:cs="Times New Roman"/>
          <w:sz w:val="28"/>
          <w:szCs w:val="28"/>
        </w:rPr>
        <w:t xml:space="preserve"> инвалидов;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17) обеспечение денежным довольствием военнослужащих и предоставление им отдельных выплат в соответствии с Федеральным законом от 7 ноября 2011 года N 306-ФЗ "О денежном довольствии военнослужащих и предоставлении им отдельных выплат";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 xml:space="preserve">18) предоставление льгот, социальных гарантий и компенсаций </w:t>
      </w:r>
      <w:r w:rsidR="007D68F6" w:rsidRPr="0055681D">
        <w:rPr>
          <w:rFonts w:ascii="Times New Roman" w:hAnsi="Times New Roman" w:cs="Times New Roman"/>
          <w:sz w:val="28"/>
          <w:szCs w:val="28"/>
        </w:rPr>
        <w:t>лицам, проходящие (проходившие) военную службу в Вооруженных Силах Российской Федерации</w:t>
      </w:r>
      <w:r w:rsidR="00025A2F" w:rsidRPr="0055681D">
        <w:rPr>
          <w:rFonts w:ascii="Times New Roman" w:hAnsi="Times New Roman" w:cs="Times New Roman"/>
          <w:sz w:val="28"/>
          <w:szCs w:val="28"/>
        </w:rPr>
        <w:t xml:space="preserve">, при условии их участия в специальной военной операции, </w:t>
      </w:r>
      <w:r w:rsidR="007D68F6" w:rsidRPr="0055681D">
        <w:rPr>
          <w:rFonts w:ascii="Times New Roman" w:hAnsi="Times New Roman" w:cs="Times New Roman"/>
          <w:sz w:val="28"/>
          <w:szCs w:val="28"/>
        </w:rPr>
        <w:t>граждане, призванные на военную службу по мобилизации</w:t>
      </w:r>
      <w:r w:rsidR="0055681D" w:rsidRPr="0055681D">
        <w:rPr>
          <w:rFonts w:ascii="Times New Roman" w:hAnsi="Times New Roman" w:cs="Times New Roman"/>
          <w:sz w:val="28"/>
          <w:szCs w:val="28"/>
        </w:rPr>
        <w:t xml:space="preserve">, лица, принимавшие </w:t>
      </w:r>
      <w:r w:rsidR="007D68F6" w:rsidRPr="0055681D">
        <w:rPr>
          <w:rFonts w:ascii="Times New Roman" w:hAnsi="Times New Roman" w:cs="Times New Roman"/>
          <w:sz w:val="28"/>
          <w:szCs w:val="28"/>
        </w:rPr>
        <w:t>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</w:r>
      <w:r w:rsidR="0055681D" w:rsidRPr="0055681D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55681D">
        <w:rPr>
          <w:rFonts w:ascii="Times New Roman" w:hAnsi="Times New Roman" w:cs="Times New Roman"/>
          <w:sz w:val="28"/>
          <w:szCs w:val="28"/>
        </w:rPr>
        <w:t xml:space="preserve">признание </w:t>
      </w:r>
      <w:r w:rsidR="0055681D" w:rsidRPr="0055681D">
        <w:rPr>
          <w:rFonts w:ascii="Times New Roman" w:hAnsi="Times New Roman" w:cs="Times New Roman"/>
          <w:sz w:val="28"/>
          <w:szCs w:val="28"/>
        </w:rPr>
        <w:t xml:space="preserve">их </w:t>
      </w:r>
      <w:r w:rsidRPr="0055681D">
        <w:rPr>
          <w:rFonts w:ascii="Times New Roman" w:hAnsi="Times New Roman" w:cs="Times New Roman"/>
          <w:sz w:val="28"/>
          <w:szCs w:val="28"/>
        </w:rPr>
        <w:t>безвестно отсутствующим</w:t>
      </w:r>
      <w:r w:rsidR="0055681D" w:rsidRPr="0055681D">
        <w:rPr>
          <w:rFonts w:ascii="Times New Roman" w:hAnsi="Times New Roman" w:cs="Times New Roman"/>
          <w:sz w:val="28"/>
          <w:szCs w:val="28"/>
        </w:rPr>
        <w:t>и и умершими</w:t>
      </w:r>
      <w:r w:rsidRPr="0055681D">
        <w:rPr>
          <w:rFonts w:ascii="Times New Roman" w:hAnsi="Times New Roman" w:cs="Times New Roman"/>
          <w:sz w:val="28"/>
          <w:szCs w:val="28"/>
        </w:rPr>
        <w:t>;</w:t>
      </w:r>
    </w:p>
    <w:p w:rsidR="007D15D5" w:rsidRPr="00B670E0" w:rsidRDefault="0055681D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70E0">
        <w:rPr>
          <w:rFonts w:ascii="Times New Roman" w:hAnsi="Times New Roman" w:cs="Times New Roman"/>
          <w:sz w:val="28"/>
          <w:szCs w:val="28"/>
          <w:u w:val="single"/>
        </w:rPr>
        <w:t>Адвокаты</w:t>
      </w:r>
      <w:r w:rsidR="007D15D5" w:rsidRPr="00B670E0">
        <w:rPr>
          <w:rFonts w:ascii="Times New Roman" w:hAnsi="Times New Roman" w:cs="Times New Roman"/>
          <w:sz w:val="28"/>
          <w:szCs w:val="28"/>
          <w:u w:val="single"/>
        </w:rPr>
        <w:t xml:space="preserve"> представляют в судах, государственных и муниципальных органах, организациях интересы граждан, если они являются: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1) истцами и ответчиками при рассмотрении судами дел о:</w:t>
      </w:r>
    </w:p>
    <w:p w:rsidR="007D15D5" w:rsidRPr="0055681D" w:rsidRDefault="00B670E0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15D5" w:rsidRPr="0055681D">
        <w:rPr>
          <w:rFonts w:ascii="Times New Roman" w:hAnsi="Times New Roman" w:cs="Times New Roman"/>
          <w:sz w:val="28"/>
          <w:szCs w:val="28"/>
        </w:rPr>
        <w:t xml:space="preserve"> расторжении, признании недействительными сделок с недвижимым имуществом, о государственной регистрации прав на недвижимое имущество </w:t>
      </w:r>
      <w:r w:rsidR="007D15D5" w:rsidRPr="0055681D">
        <w:rPr>
          <w:rFonts w:ascii="Times New Roman" w:hAnsi="Times New Roman" w:cs="Times New Roman"/>
          <w:sz w:val="28"/>
          <w:szCs w:val="28"/>
        </w:rPr>
        <w:lastRenderedPageBreak/>
        <w:t>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7D15D5" w:rsidRPr="0055681D" w:rsidRDefault="00B670E0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15D5" w:rsidRPr="0055681D">
        <w:rPr>
          <w:rFonts w:ascii="Times New Roman" w:hAnsi="Times New Roman" w:cs="Times New Roman"/>
          <w:sz w:val="28"/>
          <w:szCs w:val="28"/>
        </w:rPr>
        <w:t xml:space="preserve">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7D15D5" w:rsidRPr="0055681D" w:rsidRDefault="00B670E0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15D5" w:rsidRPr="0055681D">
        <w:rPr>
          <w:rFonts w:ascii="Times New Roman" w:hAnsi="Times New Roman" w:cs="Times New Roman"/>
          <w:sz w:val="28"/>
          <w:szCs w:val="28"/>
        </w:rPr>
        <w:t xml:space="preserve">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7D15D5" w:rsidRPr="00B670E0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681D">
        <w:rPr>
          <w:rFonts w:ascii="Times New Roman" w:hAnsi="Times New Roman" w:cs="Times New Roman"/>
          <w:sz w:val="28"/>
          <w:szCs w:val="28"/>
        </w:rPr>
        <w:t xml:space="preserve">2) </w:t>
      </w:r>
      <w:r w:rsidRPr="00B670E0">
        <w:rPr>
          <w:rFonts w:ascii="Times New Roman" w:hAnsi="Times New Roman" w:cs="Times New Roman"/>
          <w:sz w:val="28"/>
          <w:szCs w:val="28"/>
          <w:u w:val="single"/>
        </w:rPr>
        <w:t>истцами (заявителями) при рассмотрении судами дел:</w:t>
      </w:r>
    </w:p>
    <w:p w:rsidR="007D15D5" w:rsidRPr="0055681D" w:rsidRDefault="00B670E0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7D15D5" w:rsidRPr="0055681D">
        <w:rPr>
          <w:rFonts w:ascii="Times New Roman" w:hAnsi="Times New Roman" w:cs="Times New Roman"/>
          <w:sz w:val="28"/>
          <w:szCs w:val="28"/>
        </w:rPr>
        <w:t xml:space="preserve"> о взыскании алиментов;</w:t>
      </w:r>
    </w:p>
    <w:p w:rsidR="007D15D5" w:rsidRPr="0055681D" w:rsidRDefault="00B670E0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7D15D5" w:rsidRPr="0055681D">
        <w:rPr>
          <w:rFonts w:ascii="Times New Roman" w:hAnsi="Times New Roman" w:cs="Times New Roman"/>
          <w:sz w:val="28"/>
          <w:szCs w:val="28"/>
        </w:rPr>
        <w:t xml:space="preserve">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7D15D5" w:rsidRPr="0055681D" w:rsidRDefault="00B670E0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7D15D5" w:rsidRPr="0055681D">
        <w:rPr>
          <w:rFonts w:ascii="Times New Roman" w:hAnsi="Times New Roman" w:cs="Times New Roman"/>
          <w:sz w:val="28"/>
          <w:szCs w:val="28"/>
        </w:rPr>
        <w:t xml:space="preserve">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7D15D5" w:rsidRPr="0055681D" w:rsidRDefault="00B670E0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7D15D5" w:rsidRPr="0055681D">
        <w:rPr>
          <w:rFonts w:ascii="Times New Roman" w:hAnsi="Times New Roman" w:cs="Times New Roman"/>
          <w:sz w:val="28"/>
          <w:szCs w:val="28"/>
        </w:rPr>
        <w:t xml:space="preserve">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родителя;</w:t>
      </w:r>
    </w:p>
    <w:p w:rsidR="007D15D5" w:rsidRPr="0055681D" w:rsidRDefault="00B670E0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7D15D5" w:rsidRPr="0055681D">
        <w:rPr>
          <w:rFonts w:ascii="Times New Roman" w:hAnsi="Times New Roman" w:cs="Times New Roman"/>
          <w:sz w:val="28"/>
          <w:szCs w:val="28"/>
        </w:rPr>
        <w:t xml:space="preserve"> 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родителя;</w:t>
      </w:r>
    </w:p>
    <w:p w:rsidR="007D15D5" w:rsidRPr="0055681D" w:rsidRDefault="00B670E0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7D15D5" w:rsidRPr="0055681D">
        <w:rPr>
          <w:rFonts w:ascii="Times New Roman" w:hAnsi="Times New Roman" w:cs="Times New Roman"/>
          <w:sz w:val="28"/>
          <w:szCs w:val="28"/>
        </w:rPr>
        <w:t xml:space="preserve"> об установлении и оспаривании отцовства (материнства);</w:t>
      </w:r>
    </w:p>
    <w:p w:rsidR="007D15D5" w:rsidRPr="0055681D" w:rsidRDefault="00B670E0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7D15D5" w:rsidRPr="0055681D">
        <w:rPr>
          <w:rFonts w:ascii="Times New Roman" w:hAnsi="Times New Roman" w:cs="Times New Roman"/>
          <w:sz w:val="28"/>
          <w:szCs w:val="28"/>
        </w:rPr>
        <w:t xml:space="preserve"> об отказе работодателя в заключении трудового договора, нарушающем гарантии, установленные Трудовым кодексом Российской Федерации, о восстановлении на работе, взыскании заработка, в том числе за время вынужденного прогула, о компенсации морального вреда, причиненного неправомерными действиями (бездействием) работодателя;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3) гражданами, в отношении которых судом рассматривается заявление о признании их недееспособными;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lastRenderedPageBreak/>
        <w:t>4) гражданами, пострадавшими от политических репрессий, - по вопросам, связанным с реабилитацией;</w:t>
      </w:r>
    </w:p>
    <w:p w:rsidR="007D15D5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7E7A5F" w:rsidRPr="0055681D" w:rsidRDefault="007D15D5" w:rsidP="005568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1D">
        <w:rPr>
          <w:rFonts w:ascii="Times New Roman" w:hAnsi="Times New Roman" w:cs="Times New Roman"/>
          <w:sz w:val="28"/>
          <w:szCs w:val="28"/>
        </w:rPr>
        <w:t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  <w:r w:rsidR="007E7A5F" w:rsidRPr="0055681D">
        <w:rPr>
          <w:rFonts w:ascii="Times New Roman" w:hAnsi="Times New Roman" w:cs="Times New Roman"/>
          <w:sz w:val="28"/>
          <w:szCs w:val="28"/>
        </w:rPr>
        <w:br/>
      </w:r>
    </w:p>
    <w:p w:rsidR="00F65812" w:rsidRPr="00F65812" w:rsidRDefault="00F65812" w:rsidP="00F65812">
      <w:pPr>
        <w:spacing w:after="200" w:line="276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F65812">
        <w:rPr>
          <w:rFonts w:ascii="Times New Roman" w:eastAsia="Times New Roman" w:hAnsi="Times New Roman" w:cs="Times New Roman"/>
          <w:sz w:val="48"/>
          <w:szCs w:val="48"/>
          <w:lang w:eastAsia="ru-RU"/>
        </w:rPr>
        <w:t>Управление правовой статистики прокуратуры Челябинской области</w:t>
      </w:r>
    </w:p>
    <w:p w:rsidR="007E7A5F" w:rsidRPr="00E43C23" w:rsidRDefault="007E7A5F" w:rsidP="00E43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E7A5F" w:rsidRPr="00E43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5F"/>
    <w:rsid w:val="00025A2F"/>
    <w:rsid w:val="0005271D"/>
    <w:rsid w:val="003D30F2"/>
    <w:rsid w:val="00454FBB"/>
    <w:rsid w:val="004550C2"/>
    <w:rsid w:val="0055681D"/>
    <w:rsid w:val="00576305"/>
    <w:rsid w:val="005D4EFD"/>
    <w:rsid w:val="00795280"/>
    <w:rsid w:val="007C1DEF"/>
    <w:rsid w:val="007D15D5"/>
    <w:rsid w:val="007D68F6"/>
    <w:rsid w:val="007E7A5F"/>
    <w:rsid w:val="00B670E0"/>
    <w:rsid w:val="00E43C23"/>
    <w:rsid w:val="00F65812"/>
    <w:rsid w:val="00F7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B0AC"/>
  <w15:chartTrackingRefBased/>
  <w15:docId w15:val="{0DEFCEB9-421E-4B4D-88D7-D484CAE3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2514</Words>
  <Characters>14334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 Дмитрий Владимирович</dc:creator>
  <cp:keywords/>
  <dc:description/>
  <cp:lastModifiedBy>Мальцев Дмитрий Владимирович</cp:lastModifiedBy>
  <cp:revision>3</cp:revision>
  <dcterms:created xsi:type="dcterms:W3CDTF">2025-11-20T13:07:00Z</dcterms:created>
  <dcterms:modified xsi:type="dcterms:W3CDTF">2025-11-21T04:20:00Z</dcterms:modified>
</cp:coreProperties>
</file>