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Ind w:w="91" w:type="dxa"/>
        <w:tblLook w:val="04A0"/>
      </w:tblPr>
      <w:tblGrid>
        <w:gridCol w:w="868"/>
        <w:gridCol w:w="4692"/>
        <w:gridCol w:w="1788"/>
        <w:gridCol w:w="1360"/>
        <w:gridCol w:w="1176"/>
        <w:gridCol w:w="1176"/>
        <w:gridCol w:w="1176"/>
        <w:gridCol w:w="3040"/>
      </w:tblGrid>
      <w:tr w:rsidR="00D064DC" w:rsidRPr="0023535E" w:rsidTr="00DA4906">
        <w:trPr>
          <w:trHeight w:val="4811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88"/>
            <w:bookmarkEnd w:id="0"/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4DC" w:rsidRPr="00D064DC" w:rsidRDefault="00D064DC" w:rsidP="00D0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D064DC" w:rsidRDefault="00D064DC" w:rsidP="00D0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4DC" w:rsidRPr="0023535E" w:rsidRDefault="00D064DC" w:rsidP="00BC0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E424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Методическим рекомендациям</w:t>
            </w:r>
            <w:r w:rsidR="000E424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докладов глав органов местного самоуправления муниципальных образований Челябинской области о достигнутых значениях показателей для оценки эффективности деятельности органов местного самоуправления муниципальных образований Челябинской области за отчетный</w:t>
            </w:r>
            <w:r w:rsidR="000E424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их планируемых значениях</w:t>
            </w:r>
            <w:r w:rsidR="000E424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3-летний период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редакции приказа Министерства экономического развития Челябинской области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23535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  <w:r w:rsidR="00BC04A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23535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D3CD8" w:rsidRPr="0023535E" w:rsidTr="00DA4906">
        <w:trPr>
          <w:trHeight w:val="569"/>
        </w:trPr>
        <w:tc>
          <w:tcPr>
            <w:tcW w:w="1527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D3CD8" w:rsidRPr="0023535E" w:rsidRDefault="000D3CD8" w:rsidP="000D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доклада главы</w:t>
            </w:r>
          </w:p>
          <w:p w:rsidR="000D3CD8" w:rsidRPr="0023535E" w:rsidRDefault="000D3CD8" w:rsidP="0084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</w:t>
            </w:r>
            <w:r w:rsidR="0084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 муниципального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Челябинской области</w:t>
            </w:r>
          </w:p>
        </w:tc>
      </w:tr>
      <w:tr w:rsidR="00D064DC" w:rsidRPr="0023535E" w:rsidTr="00DA4906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720"/>
        </w:trPr>
        <w:tc>
          <w:tcPr>
            <w:tcW w:w="15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69A" w:rsidRPr="0023535E" w:rsidRDefault="00D064DC" w:rsidP="000D3CD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для  оценки эффективности деятельности органов местного самоуправления                                                                                                                                                                                                муниципальных образований Челя</w:t>
            </w:r>
            <w:r w:rsidR="00841C8A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бинской области за отчетный год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планируемые значения на 3-летний период</w:t>
            </w:r>
          </w:p>
        </w:tc>
      </w:tr>
      <w:tr w:rsidR="00D064DC" w:rsidRPr="0023535E" w:rsidTr="00DA4906">
        <w:trPr>
          <w:trHeight w:val="66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64DC" w:rsidRPr="0023535E" w:rsidTr="00DA4906">
        <w:trPr>
          <w:trHeight w:val="60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N+1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N+2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N+3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4DC" w:rsidRPr="0023535E" w:rsidTr="00DA4906">
        <w:trPr>
          <w:trHeight w:val="304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 Экономическое развитие</w:t>
            </w:r>
          </w:p>
        </w:tc>
      </w:tr>
      <w:tr w:rsidR="00D064DC" w:rsidRPr="0023535E" w:rsidTr="00DA4906">
        <w:trPr>
          <w:trHeight w:val="9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малого и среднег</w:t>
            </w:r>
            <w:r w:rsidR="00F736CA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предпринимательства в расчете</w:t>
            </w:r>
            <w:r w:rsidR="00F736CA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тыс. человек населения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68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малых и средних предприятий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10,59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9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инвестиций в основной капитал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</w:t>
            </w:r>
            <w:r w:rsidR="00C655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исключением бюджетных средств)</w:t>
            </w:r>
            <w:r w:rsidR="00C655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1 жителя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42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4DC" w:rsidRPr="0023535E" w:rsidRDefault="00D064DC" w:rsidP="00BA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</w:t>
            </w:r>
            <w:r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6F7AD7"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</w:t>
            </w:r>
            <w:r w:rsidR="00BA741E"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53CE4"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6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452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 местного значения,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2226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741E" w:rsidRPr="0023535E" w:rsidRDefault="006F7AD7" w:rsidP="00BA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проживающего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населенных пунктах, не </w:t>
            </w:r>
            <w:r w:rsidR="00C655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регулярного автобусного</w:t>
            </w:r>
            <w:r w:rsidR="00C655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железнодорожного сообщения 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административным центром муниципального</w:t>
            </w:r>
            <w:r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BA741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округа,</w:t>
            </w:r>
            <w:r w:rsidR="00BA741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численности населения муниципального</w:t>
            </w:r>
            <w:r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2D9" w:rsidRPr="0023535E" w:rsidTr="00DA4906">
        <w:trPr>
          <w:trHeight w:val="66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D9" w:rsidRPr="0023535E" w:rsidRDefault="00E352D9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Среднемесячная номинальная начисленная заработная плата работников: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D13" w:rsidRPr="0023535E" w:rsidRDefault="00252D1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</w:p>
          <w:p w:rsidR="00252D13" w:rsidRPr="0023535E" w:rsidRDefault="00252D1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D13" w:rsidRPr="0023535E" w:rsidRDefault="00252D1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D13" w:rsidRPr="0023535E" w:rsidRDefault="00252D1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D13" w:rsidRPr="0023535E" w:rsidRDefault="00252D1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2D9" w:rsidRPr="0023535E" w:rsidTr="00DA4906">
        <w:trPr>
          <w:trHeight w:val="69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D9" w:rsidRPr="0023535E" w:rsidRDefault="00E352D9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 и средних предприятий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некоммерческих организаций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D9" w:rsidRPr="0023535E" w:rsidRDefault="00E352D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65902,7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74136,2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81179,2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88485,3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2D9" w:rsidRPr="0023535E" w:rsidTr="00DA4906">
        <w:trPr>
          <w:trHeight w:val="67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D9" w:rsidRPr="0023535E" w:rsidRDefault="00E352D9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дошкольных образовательных учреждений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D9" w:rsidRPr="0023535E" w:rsidRDefault="00E352D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39642,2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39642,2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39642,2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39642,2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2D9" w:rsidRPr="0023535E" w:rsidTr="00DA4906">
        <w:trPr>
          <w:trHeight w:val="69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D9" w:rsidRPr="0023535E" w:rsidRDefault="00E352D9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D9" w:rsidRPr="0023535E" w:rsidRDefault="00E352D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57758,2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57758,2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57758,2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57758,2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2D9" w:rsidRPr="0023535E" w:rsidTr="00DA4906">
        <w:trPr>
          <w:trHeight w:val="67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D9" w:rsidRPr="0023535E" w:rsidRDefault="00E352D9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D9" w:rsidRPr="0023535E" w:rsidRDefault="00E352D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62928,55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62928,55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62928,55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64982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62928,55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2D9" w:rsidRPr="0023535E" w:rsidTr="00DA4906">
        <w:trPr>
          <w:trHeight w:val="67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D9" w:rsidRPr="0023535E" w:rsidRDefault="00E352D9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культуры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искусства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D9" w:rsidRPr="0023535E" w:rsidRDefault="00E352D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50407,6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50407,6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50407,6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50407,6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2D9" w:rsidRPr="0023535E" w:rsidTr="00DA4906">
        <w:trPr>
          <w:trHeight w:val="67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D9" w:rsidRPr="0023535E" w:rsidRDefault="00E352D9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D9" w:rsidRPr="0023535E" w:rsidRDefault="00E352D9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физической культуры и спорта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D9" w:rsidRPr="0023535E" w:rsidRDefault="00E352D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37127,0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31156,0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31156,0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31156,0</w:t>
            </w:r>
            <w:r w:rsidR="00E352D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D9" w:rsidRPr="0023535E" w:rsidRDefault="00E352D9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31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Дошкольное образование</w:t>
            </w:r>
          </w:p>
        </w:tc>
      </w:tr>
      <w:tr w:rsidR="00D064DC" w:rsidRPr="0023535E" w:rsidTr="00DA4906">
        <w:trPr>
          <w:trHeight w:val="207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1 - 6 лет, получающих до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школьную образовательную услугу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услугу по их содержанию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 учрежде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ниях, в общей численности детей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1 - 6 лет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69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1 - 6 лет, сос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тоящих на учете для определения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83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муниципальных дошкольных образовательных учреждений, здания которых находятся в аварийном состоянии или требуют капитального 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ремонта,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числе муниципальных дошкольных образовательных учреждений</w:t>
            </w:r>
          </w:p>
          <w:p w:rsidR="007E6A1B" w:rsidRPr="0023535E" w:rsidRDefault="007E6A1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A1B" w:rsidRPr="0023535E" w:rsidRDefault="007E6A1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31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III. Общее и дополнительное образование</w:t>
            </w:r>
          </w:p>
        </w:tc>
      </w:tr>
      <w:tr w:rsidR="00D064DC" w:rsidRPr="0023535E" w:rsidTr="00DA4906">
        <w:trPr>
          <w:trHeight w:val="414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583E7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утратил силу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2017 года - Указ Президента Российской Федерац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04 ноября 2016 года № 591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ризнании утратившим силу пункта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перечня показателей для оценки эффективности деятельности органов местного с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амоуправления городских округов 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</w:t>
            </w:r>
            <w:r w:rsidR="007B10F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районов, утвержденного У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казом </w:t>
            </w:r>
            <w:r w:rsidR="007B10F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резидента Российской Федерации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 апреля 2008 г. № 607», постановление Губернатора Челябинской 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от 25.11.2016 г. № 319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постановление Г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убернатора Челябинской области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A2106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29.03.2013 г. № 94»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8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муниципальных 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учреждений,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44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общеобразовательных учреждений, соответствующих со</w:t>
            </w:r>
            <w:r w:rsidR="000110C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временным требованиям обучения,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общем количестве муниципальных общеобразовательных учреждений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73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0110CE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муниципальных 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учреждений, здания которых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находятся 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аварийном состоянии ил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требуют капитального ремонта,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количестве муниципальных общеобразовательных учреждений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17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первой и второй групп здоровья в общей численности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общеобразовательных учреждениях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68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в муниципальных общеобразовательных учреждениях, занимаю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во вторую (третью) смену,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численности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общеобразовательных учреждениях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32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на общее образование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расчете на 1 обучающегося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общеобразовательных учреждениях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43,91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43,91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43,91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64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31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Культура</w:t>
            </w:r>
          </w:p>
        </w:tc>
      </w:tr>
      <w:tr w:rsidR="000C245F" w:rsidRPr="0023535E" w:rsidTr="00DA4906">
        <w:trPr>
          <w:trHeight w:val="918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45F" w:rsidRPr="0023535E" w:rsidRDefault="000C245F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0C245F" w:rsidRPr="0023535E" w:rsidRDefault="000C245F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5F" w:rsidRPr="0023535E" w:rsidRDefault="000C245F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45F" w:rsidRPr="0023535E" w:rsidRDefault="000C245F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  <w:p w:rsidR="000C245F" w:rsidRPr="0023535E" w:rsidRDefault="000C245F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245F" w:rsidRPr="0023535E" w:rsidTr="00DA4906">
        <w:trPr>
          <w:trHeight w:val="31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45F" w:rsidRPr="0023535E" w:rsidRDefault="000C245F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5F" w:rsidRPr="0023535E" w:rsidRDefault="000C245F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клубами и учреждениями клубного типа;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45F" w:rsidRPr="0023535E" w:rsidRDefault="000C245F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  <w:r w:rsidR="000C245F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  <w:r w:rsidR="000C245F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  <w:r w:rsidR="000C245F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245F" w:rsidRPr="0023535E" w:rsidTr="00DA4906">
        <w:trPr>
          <w:trHeight w:val="31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45F" w:rsidRPr="0023535E" w:rsidRDefault="000C245F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5F" w:rsidRPr="0023535E" w:rsidRDefault="000C245F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библиотеками;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45F" w:rsidRPr="0023535E" w:rsidRDefault="000C245F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245F" w:rsidRPr="0023535E" w:rsidTr="00DA4906">
        <w:trPr>
          <w:trHeight w:val="31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5F" w:rsidRPr="0023535E" w:rsidRDefault="000C245F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парками культуры и отдыха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5F" w:rsidRPr="0023535E" w:rsidRDefault="000C245F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60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учреждений кул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ьтуры, здания которых находятся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90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31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Физическая культура и спорт</w:t>
            </w:r>
          </w:p>
        </w:tc>
      </w:tr>
      <w:tr w:rsidR="00D064DC" w:rsidRPr="0023535E" w:rsidTr="00DA4906">
        <w:trPr>
          <w:trHeight w:val="10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населения, систематически занимающегося 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культурой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0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841C8A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систематически за</w:t>
            </w:r>
            <w:r w:rsidR="00C655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нимающихся физической культурой</w:t>
            </w:r>
            <w:r w:rsidR="00C655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спортом, в общей численности обучающихся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83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83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83" w:rsidRPr="0023535E" w:rsidRDefault="0061298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31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D064DC" w:rsidRPr="0023535E" w:rsidTr="00DA4906">
        <w:trPr>
          <w:trHeight w:val="750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жилых помещений, прих</w:t>
            </w:r>
            <w:r w:rsidR="00106EC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одящаяся в среднем на 1 жителя, - всего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479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C65550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введенная в действие за один год 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42AC" w:rsidRPr="0023535E" w:rsidTr="00DA4906">
        <w:trPr>
          <w:trHeight w:val="832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2AC" w:rsidRPr="0023535E" w:rsidRDefault="009642A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9642AC" w:rsidRPr="0023535E" w:rsidRDefault="009642A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2AC" w:rsidRPr="0023535E" w:rsidRDefault="009642AC" w:rsidP="0096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земельных участков, предоставленных для строительства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расчете на 10 тыс. человек, - всего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2AC" w:rsidRPr="0023535E" w:rsidRDefault="009642A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гектаров</w:t>
            </w:r>
          </w:p>
          <w:p w:rsidR="009642AC" w:rsidRPr="0023535E" w:rsidRDefault="009642A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A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A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A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A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AC" w:rsidRPr="0023535E" w:rsidRDefault="009642A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2AC" w:rsidRPr="0023535E" w:rsidTr="00DA4906">
        <w:trPr>
          <w:trHeight w:val="1230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AC" w:rsidRPr="0023535E" w:rsidRDefault="009642A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AC" w:rsidRPr="0023535E" w:rsidRDefault="009642AC" w:rsidP="0096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целях жилищного строительства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2AC" w:rsidRPr="0023535E" w:rsidRDefault="009642A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AC" w:rsidRPr="0023535E" w:rsidRDefault="009642A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AC" w:rsidRPr="0023535E" w:rsidRDefault="009642A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AC" w:rsidRPr="0023535E" w:rsidRDefault="009642A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AC" w:rsidRPr="0023535E" w:rsidRDefault="009642A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AC" w:rsidRPr="0023535E" w:rsidRDefault="009642A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925" w:rsidRPr="0023535E" w:rsidTr="00DA4906">
        <w:trPr>
          <w:trHeight w:val="2163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40" w:rsidRPr="0023535E" w:rsidRDefault="003C2925" w:rsidP="007E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925" w:rsidRPr="0023535E" w:rsidRDefault="003C2925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земельных участков, пре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доставленных для строительства,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которых с даты принятия решения о предоставлении земельного у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или подписания протокола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торгов (конкурсов, аукционов) не б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ыло получено разрешение на </w:t>
            </w:r>
            <w:r w:rsidR="00BA741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эксплуатацию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925" w:rsidRPr="0023535E" w:rsidRDefault="003C2925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метров</w:t>
            </w:r>
          </w:p>
          <w:p w:rsidR="00A63640" w:rsidRPr="0023535E" w:rsidRDefault="00A63640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A63640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A63640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A63640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A63640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A63640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A63640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A63640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A63640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0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925" w:rsidRPr="0023535E" w:rsidTr="00DA4906">
        <w:trPr>
          <w:trHeight w:val="49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925" w:rsidRPr="0023535E" w:rsidRDefault="003C2925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жилищного с</w:t>
            </w:r>
            <w:r w:rsidR="00F32D9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троительства - </w:t>
            </w:r>
            <w:r w:rsidR="00F32D9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3 лет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C292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2925" w:rsidRPr="0023535E" w:rsidTr="00DA4906">
        <w:trPr>
          <w:trHeight w:val="514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925" w:rsidRPr="0023535E" w:rsidRDefault="003C2925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объектов капитального строительства - в течение 5 лет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C292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C292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C292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25" w:rsidRPr="0023535E" w:rsidRDefault="003C292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31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VII. Жилищно-коммунальное хозяйство</w:t>
            </w:r>
          </w:p>
        </w:tc>
      </w:tr>
      <w:tr w:rsidR="00D064DC" w:rsidRPr="0023535E" w:rsidTr="00DA4906">
        <w:trPr>
          <w:trHeight w:val="188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многоквартирных домов, в которых 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помещений выбрали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513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4DC" w:rsidRPr="0023535E" w:rsidRDefault="00D064DC" w:rsidP="00BA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</w:t>
            </w:r>
            <w:r w:rsidR="006F7AD7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использующих объекты коммунальной инфраструктуры на праве частной со</w:t>
            </w:r>
            <w:r w:rsidR="00C655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бственности, по договору аренды</w:t>
            </w:r>
            <w:r w:rsidR="00C655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концессии, участи</w:t>
            </w:r>
            <w:r w:rsidR="00450D3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субъекта Российской </w:t>
            </w:r>
            <w:r w:rsidR="007E6A1B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r w:rsidR="007E6A1B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муниципального</w:t>
            </w:r>
            <w:r w:rsidR="006F7AD7"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</w:t>
            </w:r>
            <w:r w:rsidR="00F736CA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устав</w:t>
            </w:r>
            <w:r w:rsidR="00F736CA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капитале которых </w:t>
            </w:r>
            <w:r w:rsidR="00BA741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25 процентов, в общем </w:t>
            </w:r>
            <w:r w:rsidR="00BA741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 организаций коммунального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комплекса, о</w:t>
            </w:r>
            <w:r w:rsidR="00BA741E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существляющих свою деятельность </w:t>
            </w:r>
            <w:r w:rsidR="007E6A1B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6F7AD7"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</w:t>
            </w:r>
            <w:r w:rsidR="00F736CA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38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многоквартирных домов, распо</w:t>
            </w:r>
            <w:r w:rsidR="005F7B0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ложенных на земельных участках,</w:t>
            </w:r>
            <w:r w:rsidR="005F7B0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которых осуществлен государственный кадастровый учет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207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получившего жилые помещения и улучшившего жилищные условия в отчетном году, в общей чи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сленности населения, состоящего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учете в качестве нуждающегося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жилых помещениях</w:t>
            </w:r>
          </w:p>
          <w:p w:rsidR="007E6A1B" w:rsidRPr="0023535E" w:rsidRDefault="007E6A1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A1B" w:rsidRPr="0023535E" w:rsidRDefault="007E6A1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A1B" w:rsidRPr="0023535E" w:rsidRDefault="007E6A1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A1B" w:rsidRPr="0023535E" w:rsidRDefault="007E6A1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A1B" w:rsidRPr="0023535E" w:rsidRDefault="007E6A1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A1B" w:rsidRPr="0023535E" w:rsidRDefault="007E6A1B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31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51669A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VIII. Организация муниципального управления</w:t>
            </w:r>
          </w:p>
        </w:tc>
      </w:tr>
      <w:tr w:rsidR="00D064DC" w:rsidRPr="0023535E" w:rsidTr="00DA4906">
        <w:trPr>
          <w:trHeight w:val="182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51669A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51669A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налоговых и неналоговых доходов местного бюджета (за исключение</w:t>
            </w:r>
            <w:r w:rsidR="000909B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поступлений налоговых доходов</w:t>
            </w:r>
            <w:r w:rsidR="000909B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18,32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21,22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782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51669A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51669A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основных фондов организаций муниципальной формы собственности, на</w:t>
            </w:r>
            <w:r w:rsidR="000909B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ходящихся в стадии банкротства,</w:t>
            </w:r>
            <w:r w:rsidR="000909B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основных фондах организаций му</w:t>
            </w:r>
            <w:r w:rsidR="000909B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формы собственности</w:t>
            </w:r>
            <w:r w:rsidR="000909B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конец года по полной учетной стоимости)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0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51669A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4DC" w:rsidRPr="0023535E" w:rsidRDefault="00D064DC" w:rsidP="00BA741E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незавершенного в установленные сроки</w:t>
            </w:r>
            <w:r w:rsidR="000909B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строительства, осуществляемого</w:t>
            </w:r>
            <w:r w:rsidR="000909B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бюджета муниципального</w:t>
            </w:r>
            <w:r w:rsidR="000909B2"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</w:t>
            </w:r>
            <w:r w:rsidR="009C155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354668,31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8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51669A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51669A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06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51669A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51669A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муниципального образования на содержание работников 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1 жителя муниципального образования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29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51669A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4DC" w:rsidRPr="0023535E" w:rsidRDefault="00D064DC" w:rsidP="00BA741E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муниципальном</w:t>
            </w:r>
            <w:r w:rsidR="00EE21CF"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 округ</w:t>
            </w:r>
            <w:r w:rsidR="00ED6750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B47D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119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4DC" w:rsidRPr="0023535E" w:rsidRDefault="00D064DC" w:rsidP="00BA7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 муниципального</w:t>
            </w:r>
            <w:r w:rsidR="00E52260" w:rsidRPr="0023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</w:t>
            </w:r>
            <w:r w:rsidR="00B911C2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841C8A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0607F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роцентов</w:t>
            </w:r>
            <w:r w:rsidR="00F0607F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числа опрошенных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54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Среднегодовая численность постоянного населения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4DC" w:rsidRPr="0023535E" w:rsidRDefault="00D064DC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64DC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4DC" w:rsidRPr="0023535E" w:rsidRDefault="00D064DC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935" w:rsidRPr="0023535E" w:rsidTr="00DA4906">
        <w:trPr>
          <w:trHeight w:val="4128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35" w:rsidRPr="0023535E" w:rsidRDefault="00BF7935" w:rsidP="00BF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38-1.</w:t>
            </w:r>
          </w:p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35" w:rsidRPr="0023535E" w:rsidRDefault="00BF7935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образования, социального обслуживания 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иными организациями, расположенными на территориях соответствующих муниципальных образований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оказывающими услуги в указанных сферах за счет бюджетных ассигнований бюджетов муниципальных образований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данным официального сайта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размещения информации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государственных и муниципальных учреждениях в информационно-телекоммуникационной сети Интернет)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35" w:rsidRPr="0023535E" w:rsidRDefault="00BF7935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  <w:p w:rsidR="00BF7935" w:rsidRPr="0023535E" w:rsidRDefault="00BF7935" w:rsidP="003E53B8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935" w:rsidRPr="0023535E" w:rsidRDefault="00BF7935" w:rsidP="003E53B8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935" w:rsidRPr="0023535E" w:rsidRDefault="00BF7935" w:rsidP="003E53B8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935" w:rsidRPr="0023535E" w:rsidRDefault="00BF7935" w:rsidP="003E53B8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935" w:rsidRPr="0023535E" w:rsidTr="00DA4906">
        <w:trPr>
          <w:trHeight w:val="36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35" w:rsidRPr="0023535E" w:rsidRDefault="00BF7935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7935" w:rsidRPr="0023535E" w:rsidRDefault="00BF7935" w:rsidP="003E53B8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F793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F793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53141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F793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935" w:rsidRPr="0023535E" w:rsidTr="00DA4906">
        <w:trPr>
          <w:trHeight w:val="36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35" w:rsidRPr="0023535E" w:rsidRDefault="00BF7935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17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7935" w:rsidRPr="0023535E" w:rsidRDefault="00BF7935" w:rsidP="003E53B8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BF793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BF793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61298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BF793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935" w:rsidRPr="0023535E" w:rsidTr="00DA4906">
        <w:trPr>
          <w:trHeight w:val="36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935" w:rsidRPr="0023535E" w:rsidRDefault="00BF7935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35" w:rsidRPr="0023535E" w:rsidRDefault="00BF7935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охраны здоровья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35" w:rsidRPr="0023535E" w:rsidRDefault="00BF7935" w:rsidP="003E53B8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935" w:rsidRPr="0023535E" w:rsidTr="00DA4906">
        <w:trPr>
          <w:trHeight w:val="360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935" w:rsidRPr="0023535E" w:rsidRDefault="00BF7935" w:rsidP="00A4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35" w:rsidRPr="0023535E" w:rsidRDefault="00BF7935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социального обслуживания</w:t>
            </w: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35" w:rsidRPr="0023535E" w:rsidRDefault="00BF7935" w:rsidP="003E53B8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7935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35" w:rsidRPr="0023535E" w:rsidRDefault="00BF7935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64DC" w:rsidRPr="0023535E" w:rsidTr="00DA4906">
        <w:trPr>
          <w:trHeight w:val="31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DC" w:rsidRPr="0023535E" w:rsidRDefault="00D064DC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IX. Энергосбережение и повышение энергетической эффективности</w:t>
            </w:r>
          </w:p>
        </w:tc>
      </w:tr>
      <w:tr w:rsidR="004600F3" w:rsidRPr="0023535E" w:rsidTr="00DA4906">
        <w:trPr>
          <w:trHeight w:val="178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3" w:rsidRPr="0023535E" w:rsidRDefault="004600F3" w:rsidP="00437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3" w:rsidRPr="0023535E" w:rsidRDefault="004600F3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</w:t>
            </w:r>
            <w:r w:rsidR="00B50BC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ебления энергетических ресурсов</w:t>
            </w:r>
            <w:r w:rsidR="00B50BC9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многоквартирных домах: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3" w:rsidRPr="0023535E" w:rsidRDefault="004600F3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00F3" w:rsidRPr="0023535E" w:rsidTr="00DA4906">
        <w:trPr>
          <w:trHeight w:val="6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3" w:rsidRPr="0023535E" w:rsidRDefault="00F32D93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3" w:rsidRPr="0023535E" w:rsidRDefault="003E53B8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кВт/ч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600F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проживающего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1399,61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1399,61</w:t>
            </w:r>
            <w:r w:rsidR="004600F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1399,61</w:t>
            </w:r>
            <w:r w:rsidR="004600F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1399,61</w:t>
            </w:r>
            <w:r w:rsidR="004600F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0E5D" w:rsidRPr="0023535E" w:rsidTr="00DA4906">
        <w:trPr>
          <w:trHeight w:val="63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C90E5D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C90E5D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 кв. метр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0E5D" w:rsidRPr="0023535E" w:rsidTr="00DA4906">
        <w:trPr>
          <w:trHeight w:val="66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C90E5D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C90E5D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метров</w:t>
            </w:r>
          </w:p>
          <w:p w:rsidR="00C90E5D" w:rsidRPr="0023535E" w:rsidRDefault="00C90E5D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проживающего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0E5D" w:rsidRPr="0023535E" w:rsidTr="00DA4906">
        <w:trPr>
          <w:trHeight w:val="66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C90E5D" w:rsidP="003E53B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C90E5D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метров</w:t>
            </w:r>
          </w:p>
          <w:p w:rsidR="00C90E5D" w:rsidRPr="0023535E" w:rsidRDefault="00C90E5D" w:rsidP="003E53B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проживающего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0E5D" w:rsidRPr="0023535E" w:rsidTr="00DA4906">
        <w:trPr>
          <w:trHeight w:val="660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C90E5D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E5D" w:rsidRPr="0023535E" w:rsidRDefault="00C90E5D" w:rsidP="00F736C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метров</w:t>
            </w:r>
          </w:p>
          <w:p w:rsidR="00C90E5D" w:rsidRPr="0023535E" w:rsidRDefault="00C90E5D" w:rsidP="00F736C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проживающего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60,75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60,80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60,85</w:t>
            </w:r>
            <w:r w:rsidR="00C90E5D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E5D" w:rsidRPr="0023535E" w:rsidRDefault="00C90E5D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00F3" w:rsidRPr="0023535E" w:rsidTr="00DA4906">
        <w:trPr>
          <w:trHeight w:val="808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3" w:rsidRPr="0023535E" w:rsidRDefault="004600F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3" w:rsidRPr="0023535E" w:rsidRDefault="004600F3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3" w:rsidRPr="0023535E" w:rsidRDefault="004600F3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906" w:rsidRPr="0023535E" w:rsidTr="00DA4906">
        <w:trPr>
          <w:trHeight w:val="85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906" w:rsidRPr="0023535E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кВт/ч</w:t>
            </w:r>
          </w:p>
          <w:p w:rsidR="00DA4906" w:rsidRPr="0023535E" w:rsidRDefault="00DA4906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человека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906" w:rsidRPr="0023535E" w:rsidTr="00DA4906">
        <w:trPr>
          <w:trHeight w:val="842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906" w:rsidRPr="0023535E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 кв. метр общей площади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00F3" w:rsidRPr="0023535E" w:rsidTr="00DA4906">
        <w:trPr>
          <w:trHeight w:val="75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3" w:rsidRPr="0023535E" w:rsidRDefault="00F32D93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3" w:rsidRPr="0023535E" w:rsidRDefault="00F736CA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метров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600F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человека населения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00F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00F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7B5879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00F3"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3" w:rsidRPr="0023535E" w:rsidRDefault="004600F3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906" w:rsidRPr="0023535E" w:rsidTr="00DA4906">
        <w:trPr>
          <w:trHeight w:val="852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метров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 человека населения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906" w:rsidRPr="00D064DC" w:rsidTr="00DA4906">
        <w:trPr>
          <w:trHeight w:val="850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23535E" w:rsidRDefault="00DA4906" w:rsidP="00F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06" w:rsidRPr="00D064DC" w:rsidRDefault="00DA4906" w:rsidP="00F7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метров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 человека населения</w:t>
            </w:r>
            <w:bookmarkStart w:id="1" w:name="_GoBack"/>
            <w:bookmarkEnd w:id="1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23535E" w:rsidRDefault="00DA4906" w:rsidP="003D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906" w:rsidRPr="00D064DC" w:rsidRDefault="00DA4906" w:rsidP="00F7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2BD7" w:rsidRPr="00D064DC" w:rsidRDefault="00022BD7" w:rsidP="00F73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2BD7" w:rsidRPr="00D064DC" w:rsidSect="00A90561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BD" w:rsidRDefault="00234ABD" w:rsidP="00D14E26">
      <w:pPr>
        <w:spacing w:after="0" w:line="240" w:lineRule="auto"/>
      </w:pPr>
      <w:r>
        <w:separator/>
      </w:r>
    </w:p>
  </w:endnote>
  <w:endnote w:type="continuationSeparator" w:id="1">
    <w:p w:rsidR="00234ABD" w:rsidRDefault="00234ABD" w:rsidP="00D1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BD" w:rsidRDefault="00234ABD" w:rsidP="00D14E26">
      <w:pPr>
        <w:spacing w:after="0" w:line="240" w:lineRule="auto"/>
      </w:pPr>
      <w:r>
        <w:separator/>
      </w:r>
    </w:p>
  </w:footnote>
  <w:footnote w:type="continuationSeparator" w:id="1">
    <w:p w:rsidR="00234ABD" w:rsidRDefault="00234ABD" w:rsidP="00D1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847033"/>
    </w:sdtPr>
    <w:sdtEndPr>
      <w:rPr>
        <w:rFonts w:ascii="Times New Roman" w:hAnsi="Times New Roman" w:cs="Times New Roman"/>
      </w:rPr>
    </w:sdtEndPr>
    <w:sdtContent>
      <w:p w:rsidR="00E64982" w:rsidRPr="00D14E26" w:rsidRDefault="00E32DAE">
        <w:pPr>
          <w:pStyle w:val="a3"/>
          <w:jc w:val="center"/>
          <w:rPr>
            <w:rFonts w:ascii="Times New Roman" w:hAnsi="Times New Roman" w:cs="Times New Roman"/>
          </w:rPr>
        </w:pPr>
        <w:r w:rsidRPr="00D14E26">
          <w:rPr>
            <w:rFonts w:ascii="Times New Roman" w:hAnsi="Times New Roman" w:cs="Times New Roman"/>
          </w:rPr>
          <w:fldChar w:fldCharType="begin"/>
        </w:r>
        <w:r w:rsidR="00E64982" w:rsidRPr="00D14E26">
          <w:rPr>
            <w:rFonts w:ascii="Times New Roman" w:hAnsi="Times New Roman" w:cs="Times New Roman"/>
          </w:rPr>
          <w:instrText xml:space="preserve"> PAGE   \* MERGEFORMAT </w:instrText>
        </w:r>
        <w:r w:rsidRPr="00D14E26">
          <w:rPr>
            <w:rFonts w:ascii="Times New Roman" w:hAnsi="Times New Roman" w:cs="Times New Roman"/>
          </w:rPr>
          <w:fldChar w:fldCharType="separate"/>
        </w:r>
        <w:r w:rsidR="00DA4906">
          <w:rPr>
            <w:rFonts w:ascii="Times New Roman" w:hAnsi="Times New Roman" w:cs="Times New Roman"/>
            <w:noProof/>
          </w:rPr>
          <w:t>10</w:t>
        </w:r>
        <w:r w:rsidRPr="00D14E2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D064DC"/>
    <w:rsid w:val="000110CE"/>
    <w:rsid w:val="00021352"/>
    <w:rsid w:val="00022BD7"/>
    <w:rsid w:val="00051040"/>
    <w:rsid w:val="000613CC"/>
    <w:rsid w:val="000847AD"/>
    <w:rsid w:val="000909B2"/>
    <w:rsid w:val="000A3790"/>
    <w:rsid w:val="000C245F"/>
    <w:rsid w:val="000C2ECA"/>
    <w:rsid w:val="000D3CD8"/>
    <w:rsid w:val="000E4249"/>
    <w:rsid w:val="00102545"/>
    <w:rsid w:val="00106EC5"/>
    <w:rsid w:val="00131C4B"/>
    <w:rsid w:val="0017584A"/>
    <w:rsid w:val="001A145F"/>
    <w:rsid w:val="001A682D"/>
    <w:rsid w:val="001F5FD1"/>
    <w:rsid w:val="001F769A"/>
    <w:rsid w:val="00234ABD"/>
    <w:rsid w:val="0023535E"/>
    <w:rsid w:val="0024357A"/>
    <w:rsid w:val="00243A76"/>
    <w:rsid w:val="00245F80"/>
    <w:rsid w:val="00252D13"/>
    <w:rsid w:val="00266E4B"/>
    <w:rsid w:val="002971D4"/>
    <w:rsid w:val="00335A98"/>
    <w:rsid w:val="003A2106"/>
    <w:rsid w:val="003C2925"/>
    <w:rsid w:val="003E53B8"/>
    <w:rsid w:val="00425392"/>
    <w:rsid w:val="00426817"/>
    <w:rsid w:val="00437967"/>
    <w:rsid w:val="00450D32"/>
    <w:rsid w:val="004600F3"/>
    <w:rsid w:val="00512A5D"/>
    <w:rsid w:val="0051669A"/>
    <w:rsid w:val="00531413"/>
    <w:rsid w:val="00561375"/>
    <w:rsid w:val="00583E7B"/>
    <w:rsid w:val="005C5C59"/>
    <w:rsid w:val="005E2D6C"/>
    <w:rsid w:val="005F7B0C"/>
    <w:rsid w:val="00612983"/>
    <w:rsid w:val="00683ACC"/>
    <w:rsid w:val="006A6E75"/>
    <w:rsid w:val="006F7AD7"/>
    <w:rsid w:val="00767A58"/>
    <w:rsid w:val="00787656"/>
    <w:rsid w:val="007B10F0"/>
    <w:rsid w:val="007B5879"/>
    <w:rsid w:val="007E6A1B"/>
    <w:rsid w:val="0080502A"/>
    <w:rsid w:val="008336D9"/>
    <w:rsid w:val="00841C8A"/>
    <w:rsid w:val="00845F43"/>
    <w:rsid w:val="00853CE4"/>
    <w:rsid w:val="00872DA1"/>
    <w:rsid w:val="008A11D3"/>
    <w:rsid w:val="008A33E7"/>
    <w:rsid w:val="008A5FB3"/>
    <w:rsid w:val="008B47D3"/>
    <w:rsid w:val="009642AC"/>
    <w:rsid w:val="009C1553"/>
    <w:rsid w:val="009D2659"/>
    <w:rsid w:val="00A443F5"/>
    <w:rsid w:val="00A63422"/>
    <w:rsid w:val="00A63640"/>
    <w:rsid w:val="00A80EE7"/>
    <w:rsid w:val="00A90561"/>
    <w:rsid w:val="00AC19C4"/>
    <w:rsid w:val="00B07A97"/>
    <w:rsid w:val="00B2652C"/>
    <w:rsid w:val="00B45C13"/>
    <w:rsid w:val="00B50BC9"/>
    <w:rsid w:val="00B911C2"/>
    <w:rsid w:val="00BA741E"/>
    <w:rsid w:val="00BB69FA"/>
    <w:rsid w:val="00BC04A3"/>
    <w:rsid w:val="00BF7935"/>
    <w:rsid w:val="00C205B2"/>
    <w:rsid w:val="00C65550"/>
    <w:rsid w:val="00C6712F"/>
    <w:rsid w:val="00C87264"/>
    <w:rsid w:val="00C90E5D"/>
    <w:rsid w:val="00C97D78"/>
    <w:rsid w:val="00CA32E2"/>
    <w:rsid w:val="00D064DC"/>
    <w:rsid w:val="00D14E26"/>
    <w:rsid w:val="00DA4906"/>
    <w:rsid w:val="00E071E2"/>
    <w:rsid w:val="00E115CF"/>
    <w:rsid w:val="00E16250"/>
    <w:rsid w:val="00E32DAE"/>
    <w:rsid w:val="00E352D9"/>
    <w:rsid w:val="00E45AC8"/>
    <w:rsid w:val="00E52260"/>
    <w:rsid w:val="00E64982"/>
    <w:rsid w:val="00EA5DDB"/>
    <w:rsid w:val="00ED26BD"/>
    <w:rsid w:val="00ED6750"/>
    <w:rsid w:val="00EE21CF"/>
    <w:rsid w:val="00EF3334"/>
    <w:rsid w:val="00EF78C3"/>
    <w:rsid w:val="00F0607F"/>
    <w:rsid w:val="00F32D93"/>
    <w:rsid w:val="00F736CA"/>
    <w:rsid w:val="00FA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4E26"/>
  </w:style>
  <w:style w:type="paragraph" w:styleId="a5">
    <w:name w:val="footer"/>
    <w:basedOn w:val="a"/>
    <w:link w:val="a6"/>
    <w:uiPriority w:val="99"/>
    <w:semiHidden/>
    <w:unhideWhenUsed/>
    <w:rsid w:val="00D1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4E26"/>
  </w:style>
  <w:style w:type="paragraph" w:styleId="a7">
    <w:name w:val="Balloon Text"/>
    <w:basedOn w:val="a"/>
    <w:link w:val="a8"/>
    <w:uiPriority w:val="99"/>
    <w:semiHidden/>
    <w:unhideWhenUsed/>
    <w:rsid w:val="00BC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EFD9D-5370-40A5-A8F6-F0C497AD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LevkoVD</dc:creator>
  <cp:lastModifiedBy>Econom</cp:lastModifiedBy>
  <cp:revision>4</cp:revision>
  <cp:lastPrinted>2026-04-10T04:27:00Z</cp:lastPrinted>
  <dcterms:created xsi:type="dcterms:W3CDTF">2026-04-22T11:09:00Z</dcterms:created>
  <dcterms:modified xsi:type="dcterms:W3CDTF">2026-04-24T09:54:00Z</dcterms:modified>
</cp:coreProperties>
</file>