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315A3" w14:textId="77777777" w:rsidR="00FF263E" w:rsidRPr="00FF263E" w:rsidRDefault="00FF263E" w:rsidP="00FF263E">
      <w:pPr>
        <w:pStyle w:val="a3"/>
        <w:spacing w:before="0" w:beforeAutospacing="0" w:after="0" w:afterAutospacing="0" w:line="288" w:lineRule="atLeast"/>
        <w:jc w:val="center"/>
        <w:rPr>
          <w:sz w:val="28"/>
          <w:szCs w:val="28"/>
        </w:rPr>
      </w:pPr>
      <w:bookmarkStart w:id="0" w:name="_GoBack"/>
      <w:r w:rsidRPr="00FF263E">
        <w:rPr>
          <w:b/>
          <w:bCs/>
          <w:sz w:val="28"/>
          <w:szCs w:val="28"/>
        </w:rPr>
        <w:t>Закреплены основания и порядок возложения на сотрудника полиции временного исполнения обязанностей по должности высшего начальствующего состава</w:t>
      </w:r>
    </w:p>
    <w:bookmarkEnd w:id="0"/>
    <w:p w14:paraId="3510FC84" w14:textId="77777777" w:rsidR="00FF263E" w:rsidRPr="00FF263E" w:rsidRDefault="00FF263E" w:rsidP="00FF26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E212E7" w14:textId="77777777" w:rsidR="00FF263E" w:rsidRDefault="00FF263E" w:rsidP="00FF2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63E">
        <w:rPr>
          <w:rFonts w:ascii="Times New Roman" w:hAnsi="Times New Roman" w:cs="Times New Roman"/>
          <w:sz w:val="28"/>
          <w:szCs w:val="28"/>
        </w:rPr>
        <w:t>Указом Президента РФ от 25.07.2025 N 519 внесены изменения в Положение о порядке возложения на сотрудника органов внутренних дел Российской Федерации временного исполнения обязанностей по должности высшего начальствующего состава и освобождения сотрудника органов внутренних дел Российской Федерации от временного исполнения этих обязанностей, утвержденное Указом Президента Российской Федерации от 22 ноября 2012 г. N 1575.</w:t>
      </w:r>
    </w:p>
    <w:p w14:paraId="4D979CCB" w14:textId="6D9E1D97" w:rsidR="00FF263E" w:rsidRPr="00FF263E" w:rsidRDefault="00FF263E" w:rsidP="00FF2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63E">
        <w:rPr>
          <w:rFonts w:ascii="Times New Roman" w:hAnsi="Times New Roman" w:cs="Times New Roman"/>
          <w:sz w:val="28"/>
          <w:szCs w:val="28"/>
        </w:rPr>
        <w:t xml:space="preserve">Установлено, что в период действия военного положения или чрезвычайного положения, в период проведения контртеррористической операции, специальных и иных определенных Президентом РФ операций и выполнения задач в области территориальной обороны, в условиях вооруженного конфликта, при ликвидации последствий аварий, катастроф природного и техногенного характера и других чрезвычайных ситуаций, при пресечении массовых нарушений общественного порядка и угроз общественной безопасности и в иных подобных, критических по степени опасности и последствиям для граждан, общества и государства особых условиях природного, биологического, техногенного или социального характера на сотрудника могут быть временно возложены обязанности по должности высшего начальствующего состава. </w:t>
      </w:r>
    </w:p>
    <w:p w14:paraId="4C66EFB6" w14:textId="77777777" w:rsidR="00FF263E" w:rsidRPr="00FF263E" w:rsidRDefault="00FF263E" w:rsidP="00FF2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63E">
        <w:rPr>
          <w:rFonts w:ascii="Times New Roman" w:hAnsi="Times New Roman" w:cs="Times New Roman"/>
          <w:sz w:val="28"/>
          <w:szCs w:val="28"/>
        </w:rPr>
        <w:t xml:space="preserve">Срок исполнения обязанностей по должности высшего начальствующего состава не может превышать один месяц после окончания периода действия таких условий. </w:t>
      </w:r>
    </w:p>
    <w:p w14:paraId="38F07654" w14:textId="77777777" w:rsidR="00355C2B" w:rsidRDefault="00355C2B"/>
    <w:sectPr w:rsidR="00355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E2F"/>
    <w:rsid w:val="00355C2B"/>
    <w:rsid w:val="00F77E2F"/>
    <w:rsid w:val="00FF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1FD9D"/>
  <w15:chartTrackingRefBased/>
  <w15:docId w15:val="{F7823D84-C2D5-4BB5-8028-1DD9688A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2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0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1273</Characters>
  <Application>Microsoft Office Word</Application>
  <DocSecurity>0</DocSecurity>
  <Lines>10</Lines>
  <Paragraphs>2</Paragraphs>
  <ScaleCrop>false</ScaleCrop>
  <Company>Прокуратура РФ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Шаймарданова Альвина Харисовна</dc:creator>
  <cp:keywords/>
  <dc:description/>
  <cp:lastModifiedBy>Шаймарданова Альвина Харисовна</cp:lastModifiedBy>
  <cp:revision>3</cp:revision>
  <dcterms:created xsi:type="dcterms:W3CDTF">2025-08-04T10:12:00Z</dcterms:created>
  <dcterms:modified xsi:type="dcterms:W3CDTF">2025-08-04T10:14:00Z</dcterms:modified>
</cp:coreProperties>
</file>