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E60" w:rsidRPr="001E2E60" w:rsidRDefault="001E2E60" w:rsidP="001E2E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E60">
        <w:rPr>
          <w:rFonts w:ascii="Times New Roman" w:hAnsi="Times New Roman" w:cs="Times New Roman"/>
          <w:b/>
          <w:sz w:val="32"/>
          <w:szCs w:val="32"/>
        </w:rPr>
        <w:t>ПАМЯТКА РОДИТЕЛЯМ (ЗАКОННЫМ ПРЕДСТАВИТЕЛЯМ) ОБУЧАЮЩИХСЯ</w:t>
      </w:r>
    </w:p>
    <w:p w:rsidR="001E2E60" w:rsidRPr="001E2E60" w:rsidRDefault="001E2E60" w:rsidP="001E2E60">
      <w:pPr>
        <w:jc w:val="both"/>
        <w:rPr>
          <w:rFonts w:ascii="Times New Roman" w:hAnsi="Times New Roman" w:cs="Times New Roman"/>
          <w:sz w:val="32"/>
          <w:szCs w:val="32"/>
        </w:rPr>
      </w:pPr>
      <w:r w:rsidRPr="001E2E60">
        <w:rPr>
          <w:rFonts w:ascii="Times New Roman" w:hAnsi="Times New Roman" w:cs="Times New Roman"/>
          <w:sz w:val="32"/>
          <w:szCs w:val="32"/>
        </w:rPr>
        <w:t xml:space="preserve">  </w:t>
      </w:r>
    </w:p>
    <w:p w:rsid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Период становления льда на водоемах- опасное сезонное явление и время повышенного риска для выходящих на лед людей.</w:t>
      </w:r>
    </w:p>
    <w:p w:rsid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Процесс ледообразования интересам детям и их любопытство при испытании льда на прочность часто приводит к беде.</w:t>
      </w:r>
    </w:p>
    <w:p w:rsid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Главная причина гибели несовершеннолетних на водных объектах в условиях ледообразования – отсутствие контроля со стороны родителей либо иных законных представителей за посещением детьми покрытых льдом водоемов.</w:t>
      </w:r>
    </w:p>
    <w:p w:rsid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 контроль за детьми и забота о них в этот период необходимы для сохранения их жизни и здоровья.</w:t>
      </w:r>
    </w:p>
    <w:p w:rsid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Родителям следует объяснять детям об опасности выхода на водоемы и недопустимости нахождения вблизи них, контролировать места игр детей и не оставлять без присмотра ребенка у замерзающих водоемов.</w:t>
      </w:r>
    </w:p>
    <w:p w:rsidR="006738C4" w:rsidRP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r w:rsidRPr="006738C4">
        <w:rPr>
          <w:rFonts w:ascii="Times New Roman" w:hAnsi="Times New Roman" w:cs="Times New Roman"/>
          <w:sz w:val="32"/>
          <w:szCs w:val="32"/>
        </w:rPr>
        <w:t xml:space="preserve">ненадлежащее исполнение родительских обязанностей установлена </w:t>
      </w:r>
      <w:r>
        <w:rPr>
          <w:rFonts w:ascii="Times New Roman" w:hAnsi="Times New Roman" w:cs="Times New Roman"/>
          <w:sz w:val="32"/>
          <w:szCs w:val="32"/>
        </w:rPr>
        <w:t xml:space="preserve">административная ответственность ст. </w:t>
      </w:r>
      <w:r w:rsidRPr="006738C4">
        <w:rPr>
          <w:rFonts w:ascii="Times New Roman" w:hAnsi="Times New Roman" w:cs="Times New Roman"/>
          <w:sz w:val="32"/>
          <w:szCs w:val="32"/>
        </w:rPr>
        <w:t>5.35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6738C4" w:rsidRPr="006738C4" w:rsidRDefault="006738C4" w:rsidP="003C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оставление без помощи малолетнего лица, заведомо находящегося в опасном </w:t>
      </w:r>
      <w:r w:rsidRPr="006738C4">
        <w:rPr>
          <w:rFonts w:ascii="Times New Roman" w:hAnsi="Times New Roman" w:cs="Times New Roman"/>
          <w:sz w:val="32"/>
          <w:szCs w:val="32"/>
        </w:rPr>
        <w:t>для жизни или здоровья состоянии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виновное лицо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понесет ответственность по с</w:t>
      </w:r>
      <w:r w:rsidRPr="006738C4">
        <w:rPr>
          <w:rFonts w:ascii="Times New Roman" w:hAnsi="Times New Roman" w:cs="Times New Roman"/>
          <w:sz w:val="32"/>
          <w:szCs w:val="32"/>
        </w:rPr>
        <w:t>тать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6738C4">
        <w:rPr>
          <w:rFonts w:ascii="Times New Roman" w:hAnsi="Times New Roman" w:cs="Times New Roman"/>
          <w:sz w:val="32"/>
          <w:szCs w:val="32"/>
        </w:rPr>
        <w:t xml:space="preserve"> 125 У</w:t>
      </w:r>
      <w:r>
        <w:rPr>
          <w:rFonts w:ascii="Times New Roman" w:hAnsi="Times New Roman" w:cs="Times New Roman"/>
          <w:sz w:val="32"/>
          <w:szCs w:val="32"/>
        </w:rPr>
        <w:t>головного кодекса Российской Федерации.</w:t>
      </w:r>
      <w:r w:rsidR="003C0550">
        <w:rPr>
          <w:rFonts w:ascii="Times New Roman" w:hAnsi="Times New Roman" w:cs="Times New Roman"/>
          <w:sz w:val="32"/>
          <w:szCs w:val="32"/>
        </w:rPr>
        <w:t xml:space="preserve"> </w:t>
      </w:r>
      <w:r w:rsidRPr="006738C4">
        <w:rPr>
          <w:rFonts w:ascii="Times New Roman" w:hAnsi="Times New Roman" w:cs="Times New Roman"/>
          <w:sz w:val="32"/>
          <w:szCs w:val="32"/>
        </w:rPr>
        <w:t>В данном случае предусмотрено наказание на срок до одного года лишения свободы.</w:t>
      </w:r>
    </w:p>
    <w:p w:rsidR="006738C4" w:rsidRPr="003C0550" w:rsidRDefault="006738C4" w:rsidP="003C055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E2E60" w:rsidRPr="003C0550" w:rsidRDefault="001E2E60" w:rsidP="003C055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0550">
        <w:rPr>
          <w:rFonts w:ascii="Times New Roman" w:hAnsi="Times New Roman" w:cs="Times New Roman"/>
          <w:b/>
          <w:sz w:val="32"/>
          <w:szCs w:val="32"/>
          <w:u w:val="single"/>
        </w:rPr>
        <w:t>Не допускайте детей на лед водоемов (на рыбалку, катание на коньках) без присмотра!</w:t>
      </w:r>
    </w:p>
    <w:p w:rsidR="00A37705" w:rsidRPr="001E2E60" w:rsidRDefault="00A37705" w:rsidP="001E2E6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37705" w:rsidRPr="001E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D5"/>
    <w:rsid w:val="001E2E60"/>
    <w:rsid w:val="003C0550"/>
    <w:rsid w:val="006738C4"/>
    <w:rsid w:val="008733D5"/>
    <w:rsid w:val="00A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EA6D"/>
  <w15:chartTrackingRefBased/>
  <w15:docId w15:val="{193BF5F5-0F5F-481D-85DA-CFBC3225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5</cp:revision>
  <dcterms:created xsi:type="dcterms:W3CDTF">2023-11-15T06:43:00Z</dcterms:created>
  <dcterms:modified xsi:type="dcterms:W3CDTF">2025-11-07T06:56:00Z</dcterms:modified>
</cp:coreProperties>
</file>