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440850" w:rsidRPr="002335C6" w:rsidRDefault="00440850" w:rsidP="00440850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440850" w:rsidRDefault="00440850" w:rsidP="00440850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440850" w:rsidP="00440850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440850" w:rsidRDefault="00440850" w:rsidP="00440850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440850">
        <w:t>ый</w:t>
      </w:r>
      <w:r w:rsidR="003E2A41">
        <w:t xml:space="preserve"> </w:t>
      </w:r>
      <w:r w:rsidR="00440850">
        <w:t>акт</w:t>
      </w:r>
      <w:r w:rsidR="003E2A41">
        <w:t xml:space="preserve"> по уголовному делу в отношении жителя </w:t>
      </w:r>
      <w:proofErr w:type="spellStart"/>
      <w:r w:rsidR="00266120">
        <w:t>г.</w:t>
      </w:r>
      <w:r w:rsidR="00BC5CC7">
        <w:t>Челябинска</w:t>
      </w:r>
      <w:proofErr w:type="spellEnd"/>
      <w:r w:rsidR="003E2A41">
        <w:t xml:space="preserve">, обвиняемого </w:t>
      </w:r>
      <w:r w:rsidR="00440850">
        <w:t xml:space="preserve">в совершении преступления, предусмотренного </w:t>
      </w:r>
      <w:r w:rsidR="00BC5CC7">
        <w:t>ч.2 ст.116.1</w:t>
      </w:r>
      <w:r w:rsidR="003E2A41">
        <w:t xml:space="preserve"> УК РФ (</w:t>
      </w:r>
      <w:r w:rsidR="00BC5CC7">
        <w:t>нанесение побоев, причинивших физическую боль, но не повлекших последствий, указанных в статьей 115 УК РФ и не содержащих признаков состава преступления, предусмотренного статьей 116 УК РФ, лицом, имеющим судимость за преступление, совершенное с применением насилия</w:t>
      </w:r>
      <w:r w:rsidR="0061447F">
        <w:t>).</w:t>
      </w:r>
    </w:p>
    <w:p w:rsidR="00AF7660" w:rsidRDefault="0061447F" w:rsidP="00266120">
      <w:pPr>
        <w:ind w:firstLine="0"/>
      </w:pPr>
      <w:r>
        <w:tab/>
        <w:t xml:space="preserve">В ходе расследования установлено, что обвиняемый, </w:t>
      </w:r>
      <w:r w:rsidR="00BC5CC7">
        <w:t>являясь лицом, имеющим судимость за преступление, совершенное с применением насилия</w:t>
      </w:r>
      <w:r w:rsidR="004372A1">
        <w:t>, находясь в состоянии алкогольного опьянения в с. Аргаяш в ходе ссоры, возникшей на фоне личных неприязненных отношений, умышленно с целью причинения физической боли нанес потерпевшей удар кулаком в область глаза, а также нанес удары по голове и туловищу последней</w:t>
      </w:r>
      <w:r w:rsidR="006528CA">
        <w:t>, тем самым нанес побои, причинивших физическую боль.</w:t>
      </w:r>
      <w:r w:rsidR="004372A1">
        <w:t xml:space="preserve"> </w:t>
      </w:r>
      <w:r w:rsidR="00BC5CC7">
        <w:t xml:space="preserve"> </w:t>
      </w:r>
    </w:p>
    <w:p w:rsidR="00AF7660" w:rsidRDefault="00AF7660" w:rsidP="003E2A41">
      <w:pPr>
        <w:ind w:firstLine="0"/>
      </w:pPr>
      <w:r>
        <w:tab/>
        <w:t xml:space="preserve">Уголовное дело направлено </w:t>
      </w:r>
      <w:r w:rsidR="006528CA">
        <w:t>в Курчатовский районный суд</w:t>
      </w:r>
      <w:r>
        <w:t xml:space="preserve"> для рассмотрения по существу.</w:t>
      </w:r>
    </w:p>
    <w:p w:rsidR="006528CA" w:rsidRPr="006528CA" w:rsidRDefault="00AF7660" w:rsidP="006528CA">
      <w:pPr>
        <w:pStyle w:val="a3"/>
        <w:spacing w:line="288" w:lineRule="atLeast"/>
        <w:ind w:firstLine="540"/>
      </w:pPr>
      <w:r>
        <w:tab/>
        <w:t>Санкция указанной статьи предусматривает наказание в</w:t>
      </w:r>
      <w:r w:rsidR="006528CA">
        <w:t xml:space="preserve"> виде</w:t>
      </w:r>
      <w:r>
        <w:t xml:space="preserve"> </w:t>
      </w:r>
      <w:r w:rsidR="006528CA" w:rsidRPr="006528CA">
        <w:t>обязательны</w:t>
      </w:r>
      <w:r w:rsidR="006528CA">
        <w:t>х</w:t>
      </w:r>
      <w:r w:rsidR="006528CA" w:rsidRPr="006528CA">
        <w:t xml:space="preserve"> работ на срок до четырехсот восьмидесяти часов, либо исправительны</w:t>
      </w:r>
      <w:r w:rsidR="006528CA">
        <w:t>х</w:t>
      </w:r>
      <w:r w:rsidR="006528CA" w:rsidRPr="006528CA">
        <w:t xml:space="preserve"> работ на срок до одного года, либо ограничени</w:t>
      </w:r>
      <w:r w:rsidR="006528CA">
        <w:t>я</w:t>
      </w:r>
      <w:r w:rsidR="006528CA" w:rsidRPr="006528CA">
        <w:t xml:space="preserve"> свободы на тот же срок, либо арест</w:t>
      </w:r>
      <w:r w:rsidR="006528CA">
        <w:t>а</w:t>
      </w:r>
      <w:bookmarkStart w:id="0" w:name="_GoBack"/>
      <w:bookmarkEnd w:id="0"/>
      <w:r w:rsidR="006528CA" w:rsidRPr="006528CA">
        <w:t xml:space="preserve"> на срок до шести месяцев</w:t>
      </w:r>
    </w:p>
    <w:p w:rsidR="00AF7660" w:rsidRDefault="00DA7E3E" w:rsidP="00AF7660">
      <w:pPr>
        <w:pStyle w:val="a3"/>
        <w:spacing w:line="288" w:lineRule="atLeast"/>
        <w:ind w:firstLine="540"/>
      </w:pPr>
      <w:r w:rsidRPr="00DA7E3E">
        <w:t>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372A1"/>
    <w:rsid w:val="00440850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1B52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528CA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BC5CC7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5E0F4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18</cp:revision>
  <cp:lastPrinted>2021-06-30T14:16:00Z</cp:lastPrinted>
  <dcterms:created xsi:type="dcterms:W3CDTF">2024-04-01T12:14:00Z</dcterms:created>
  <dcterms:modified xsi:type="dcterms:W3CDTF">2025-10-07T14:08:00Z</dcterms:modified>
</cp:coreProperties>
</file>