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4D" w:rsidRDefault="003E534D" w:rsidP="003E5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E534D">
        <w:rPr>
          <w:rFonts w:ascii="Times New Roman" w:hAnsi="Times New Roman" w:cs="Times New Roman"/>
          <w:sz w:val="28"/>
          <w:szCs w:val="28"/>
        </w:rPr>
        <w:t>нформируем Вас о создании Министерством финансов Российской Федерации тематического Telegram-канала «Портал для бизнеса»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34D" w:rsidRDefault="003E534D" w:rsidP="003E5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Telegram-канал</w:t>
      </w:r>
      <w:r w:rsidRPr="003E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Pr="003E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3E534D">
        <w:rPr>
          <w:rFonts w:ascii="Times New Roman" w:hAnsi="Times New Roman" w:cs="Times New Roman"/>
          <w:sz w:val="28"/>
          <w:szCs w:val="28"/>
        </w:rPr>
        <w:t xml:space="preserve"> оперативного доведения информации до представителей предпринимательского сообщества по вопросам предоставления мер государственной поддерж</w:t>
      </w:r>
      <w:r>
        <w:rPr>
          <w:rFonts w:ascii="Times New Roman" w:hAnsi="Times New Roman" w:cs="Times New Roman"/>
          <w:sz w:val="28"/>
          <w:szCs w:val="28"/>
        </w:rPr>
        <w:t>ки предпринимателей, обеспечивает</w:t>
      </w:r>
      <w:r w:rsidRPr="003E534D">
        <w:rPr>
          <w:rFonts w:ascii="Times New Roman" w:hAnsi="Times New Roman" w:cs="Times New Roman"/>
          <w:sz w:val="28"/>
          <w:szCs w:val="28"/>
        </w:rPr>
        <w:t xml:space="preserve"> доступ к актуальным сведениям о действующих программах </w:t>
      </w:r>
      <w:proofErr w:type="spellStart"/>
      <w:r w:rsidRPr="003E534D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3E534D">
        <w:rPr>
          <w:rFonts w:ascii="Times New Roman" w:hAnsi="Times New Roman" w:cs="Times New Roman"/>
          <w:sz w:val="28"/>
          <w:szCs w:val="28"/>
        </w:rPr>
        <w:t xml:space="preserve"> поддержки, </w:t>
      </w:r>
      <w:r>
        <w:rPr>
          <w:rFonts w:ascii="Times New Roman" w:hAnsi="Times New Roman" w:cs="Times New Roman"/>
          <w:sz w:val="28"/>
          <w:szCs w:val="28"/>
        </w:rPr>
        <w:t>осуществляет регулярное информационное</w:t>
      </w:r>
      <w:r w:rsidRPr="003E534D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534D">
        <w:rPr>
          <w:rFonts w:ascii="Times New Roman" w:hAnsi="Times New Roman" w:cs="Times New Roman"/>
          <w:sz w:val="28"/>
          <w:szCs w:val="28"/>
        </w:rPr>
        <w:t xml:space="preserve"> по вопросам участия в конкурсных отборах, получения субсидий и других мер поддержки, предоставляемых из бюджетов бюджетной системы Российской Федерации. </w:t>
      </w:r>
    </w:p>
    <w:p w:rsidR="003E534D" w:rsidRDefault="003E534D" w:rsidP="003E5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4D">
        <w:rPr>
          <w:rFonts w:ascii="Times New Roman" w:hAnsi="Times New Roman" w:cs="Times New Roman"/>
          <w:sz w:val="28"/>
          <w:szCs w:val="28"/>
        </w:rPr>
        <w:t xml:space="preserve">Telegram-канал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 </w:t>
      </w:r>
    </w:p>
    <w:p w:rsidR="009333A5" w:rsidRPr="003E534D" w:rsidRDefault="003E534D" w:rsidP="003E5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4D">
        <w:rPr>
          <w:rFonts w:ascii="Times New Roman" w:hAnsi="Times New Roman" w:cs="Times New Roman"/>
          <w:sz w:val="28"/>
          <w:szCs w:val="28"/>
        </w:rPr>
        <w:t>Ссылка на Telegram-канал: https://t.me/promotebudget.</w:t>
      </w:r>
    </w:p>
    <w:sectPr w:rsidR="009333A5" w:rsidRPr="003E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534D"/>
    <w:rsid w:val="003E534D"/>
    <w:rsid w:val="0093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2025-10-08T08:31:00Z</dcterms:created>
  <dcterms:modified xsi:type="dcterms:W3CDTF">2025-10-08T08:31:00Z</dcterms:modified>
</cp:coreProperties>
</file>