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margin" w:tblpXSpec="center" w:tblpY="-721"/>
        <w:tblW w:w="157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34"/>
        <w:gridCol w:w="128"/>
        <w:gridCol w:w="1714"/>
        <w:gridCol w:w="1701"/>
        <w:gridCol w:w="1560"/>
        <w:gridCol w:w="1276"/>
        <w:gridCol w:w="1275"/>
        <w:gridCol w:w="5923"/>
        <w:gridCol w:w="1590"/>
        <w:gridCol w:w="59"/>
      </w:tblGrid>
      <w:tr w:rsidR="001404BA" w:rsidRPr="00A50D45" w:rsidTr="00D55A0B">
        <w:trPr>
          <w:gridBefore w:val="2"/>
          <w:wBefore w:w="662" w:type="dxa"/>
          <w:trHeight w:val="709"/>
        </w:trPr>
        <w:tc>
          <w:tcPr>
            <w:tcW w:w="15098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57E81" w:rsidRPr="00A50D45" w:rsidRDefault="00A57E81" w:rsidP="00BA6C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A57E81" w:rsidRPr="00A50D45" w:rsidTr="00D55A0B">
        <w:trPr>
          <w:gridAfter w:val="1"/>
          <w:wAfter w:w="59" w:type="dxa"/>
          <w:trHeight w:val="693"/>
        </w:trPr>
        <w:tc>
          <w:tcPr>
            <w:tcW w:w="15701" w:type="dxa"/>
            <w:gridSpan w:val="9"/>
            <w:tcBorders>
              <w:top w:val="single" w:sz="4" w:space="0" w:color="auto"/>
            </w:tcBorders>
          </w:tcPr>
          <w:p w:rsidR="00A57E81" w:rsidRPr="00A50D45" w:rsidRDefault="00A57E81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50D45">
              <w:rPr>
                <w:rFonts w:ascii="Times New Roman" w:hAnsi="Times New Roman" w:cs="Times New Roman"/>
                <w:b/>
              </w:rPr>
              <w:t>Информация о результатах контрольных мероприятий по внутреннему муниципальному финансовому контролю в сфере бюджетных правоотношений</w:t>
            </w:r>
          </w:p>
          <w:p w:rsidR="00A57E81" w:rsidRPr="00A50D45" w:rsidRDefault="003F5600" w:rsidP="00300241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A50D45">
              <w:rPr>
                <w:rFonts w:ascii="Times New Roman" w:hAnsi="Times New Roman" w:cs="Times New Roman"/>
                <w:b/>
              </w:rPr>
              <w:t>3</w:t>
            </w:r>
            <w:r w:rsidR="00DE0B20" w:rsidRPr="00A50D45">
              <w:rPr>
                <w:rFonts w:ascii="Times New Roman" w:hAnsi="Times New Roman" w:cs="Times New Roman"/>
                <w:b/>
              </w:rPr>
              <w:t xml:space="preserve">а </w:t>
            </w:r>
            <w:r w:rsidR="00300241">
              <w:rPr>
                <w:rFonts w:ascii="Times New Roman" w:hAnsi="Times New Roman" w:cs="Times New Roman"/>
                <w:b/>
              </w:rPr>
              <w:t>4</w:t>
            </w:r>
            <w:r w:rsidR="00A16CA8" w:rsidRPr="00A50D45">
              <w:rPr>
                <w:rFonts w:ascii="Times New Roman" w:hAnsi="Times New Roman" w:cs="Times New Roman"/>
                <w:b/>
              </w:rPr>
              <w:t xml:space="preserve"> квартал 202</w:t>
            </w:r>
            <w:r w:rsidR="005E5FE5" w:rsidRPr="00A50D45">
              <w:rPr>
                <w:rFonts w:ascii="Times New Roman" w:hAnsi="Times New Roman" w:cs="Times New Roman"/>
                <w:b/>
              </w:rPr>
              <w:t>5</w:t>
            </w:r>
            <w:r w:rsidR="00A57E81" w:rsidRPr="00A50D45">
              <w:rPr>
                <w:rFonts w:ascii="Times New Roman" w:hAnsi="Times New Roman" w:cs="Times New Roman"/>
                <w:b/>
              </w:rPr>
              <w:t xml:space="preserve"> года</w:t>
            </w:r>
          </w:p>
        </w:tc>
      </w:tr>
      <w:tr w:rsidR="001404BA" w:rsidRPr="00A50D45" w:rsidTr="00D55A0B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 xml:space="preserve">Наименование объекта контроля 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 xml:space="preserve">Наименование    контрольного мероприятия </w:t>
            </w: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Срок проведения  контрольного мероприятия</w:t>
            </w: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Проверяемый период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№ и дата акта проверки</w:t>
            </w: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Выявленные нарушения</w:t>
            </w:r>
          </w:p>
        </w:tc>
        <w:tc>
          <w:tcPr>
            <w:tcW w:w="1590" w:type="dxa"/>
            <w:tcBorders>
              <w:top w:val="single" w:sz="4" w:space="0" w:color="auto"/>
            </w:tcBorders>
          </w:tcPr>
          <w:p w:rsidR="007A02E5" w:rsidRPr="00A50D45" w:rsidRDefault="007A02E5" w:rsidP="003E3B0D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Реализация результатов контрольного мероприятия</w:t>
            </w:r>
          </w:p>
        </w:tc>
      </w:tr>
      <w:tr w:rsidR="005B517A" w:rsidRPr="00A50D45" w:rsidTr="00A50D45">
        <w:trPr>
          <w:gridAfter w:val="1"/>
          <w:wAfter w:w="59" w:type="dxa"/>
          <w:trHeight w:val="1058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5B517A" w:rsidRPr="00A50D45" w:rsidRDefault="005B517A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842" w:type="dxa"/>
            <w:gridSpan w:val="2"/>
            <w:tcBorders>
              <w:top w:val="single" w:sz="4" w:space="0" w:color="auto"/>
            </w:tcBorders>
          </w:tcPr>
          <w:p w:rsidR="005B517A" w:rsidRPr="00A50D45" w:rsidRDefault="00300241" w:rsidP="005B517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B517A" w:rsidRPr="00A50D45" w:rsidRDefault="005B517A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tcBorders>
              <w:top w:val="single" w:sz="4" w:space="0" w:color="auto"/>
            </w:tcBorders>
          </w:tcPr>
          <w:p w:rsidR="005B517A" w:rsidRPr="00A50D45" w:rsidRDefault="005B517A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</w:tcPr>
          <w:p w:rsidR="005B517A" w:rsidRPr="00A50D45" w:rsidRDefault="005B517A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5B517A" w:rsidRPr="00A50D45" w:rsidRDefault="005B517A" w:rsidP="00A50D4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5923" w:type="dxa"/>
            <w:tcBorders>
              <w:top w:val="single" w:sz="4" w:space="0" w:color="auto"/>
            </w:tcBorders>
          </w:tcPr>
          <w:p w:rsidR="005B517A" w:rsidRPr="00A50D45" w:rsidRDefault="005B517A" w:rsidP="00A50D45">
            <w:pPr>
              <w:pStyle w:val="a6"/>
              <w:shd w:val="clear" w:color="auto" w:fill="FFFFFF"/>
              <w:tabs>
                <w:tab w:val="left" w:pos="284"/>
                <w:tab w:val="left" w:pos="993"/>
              </w:tabs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90" w:type="dxa"/>
            <w:tcBorders>
              <w:top w:val="single" w:sz="4" w:space="0" w:color="auto"/>
            </w:tcBorders>
            <w:shd w:val="clear" w:color="auto" w:fill="auto"/>
          </w:tcPr>
          <w:p w:rsidR="005B517A" w:rsidRPr="00A50D45" w:rsidRDefault="00A50D45" w:rsidP="005B517A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A50D45">
              <w:rPr>
                <w:rFonts w:ascii="Times New Roman" w:hAnsi="Times New Roman" w:cs="Times New Roman"/>
              </w:rPr>
              <w:t>-</w:t>
            </w:r>
          </w:p>
        </w:tc>
      </w:tr>
    </w:tbl>
    <w:p w:rsidR="00133606" w:rsidRPr="001B05D0" w:rsidRDefault="00133606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highlight w:val="lightGray"/>
          <w:lang w:eastAsia="ru-RU"/>
        </w:rPr>
      </w:pPr>
    </w:p>
    <w:p w:rsidR="005C569F" w:rsidRPr="00DC10E0" w:rsidRDefault="005C569F" w:rsidP="00463B58">
      <w:pPr>
        <w:spacing w:after="120" w:line="240" w:lineRule="auto"/>
        <w:ind w:firstLine="708"/>
        <w:jc w:val="both"/>
        <w:rPr>
          <w:rFonts w:ascii="Times New Roman" w:eastAsia="Times New Roman" w:hAnsi="Times New Roman" w:cs="Times New Roman"/>
          <w:lang w:eastAsia="ru-RU"/>
        </w:rPr>
      </w:pPr>
      <w:r w:rsidRPr="0025334A">
        <w:rPr>
          <w:rFonts w:ascii="Times New Roman" w:eastAsia="Times New Roman" w:hAnsi="Times New Roman" w:cs="Times New Roman"/>
          <w:lang w:eastAsia="ru-RU"/>
        </w:rPr>
        <w:t xml:space="preserve">Результаты проведения контрольных мероприятий </w:t>
      </w:r>
      <w:r w:rsidRPr="0025334A">
        <w:rPr>
          <w:rFonts w:ascii="Times New Roman" w:eastAsia="Times New Roman" w:hAnsi="Times New Roman" w:cs="Times New Roman"/>
          <w:u w:val="single"/>
          <w:lang w:eastAsia="ru-RU"/>
        </w:rPr>
        <w:t>в сфере закупок</w:t>
      </w:r>
      <w:r w:rsidRPr="0025334A">
        <w:rPr>
          <w:rFonts w:ascii="Times New Roman" w:eastAsia="Times New Roman" w:hAnsi="Times New Roman" w:cs="Times New Roman"/>
          <w:lang w:eastAsia="ru-RU"/>
        </w:rPr>
        <w:t>, проведенных в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DC10E0">
        <w:rPr>
          <w:rFonts w:ascii="Times New Roman" w:eastAsia="Times New Roman" w:hAnsi="Times New Roman" w:cs="Times New Roman"/>
          <w:lang w:eastAsia="ru-RU"/>
        </w:rPr>
        <w:t>4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квартале 20</w:t>
      </w:r>
      <w:r w:rsidR="00EF0356" w:rsidRPr="0025334A">
        <w:rPr>
          <w:rFonts w:ascii="Times New Roman" w:eastAsia="Times New Roman" w:hAnsi="Times New Roman" w:cs="Times New Roman"/>
          <w:lang w:eastAsia="ru-RU"/>
        </w:rPr>
        <w:t>2</w:t>
      </w:r>
      <w:r w:rsidR="00AF45DA">
        <w:rPr>
          <w:rFonts w:ascii="Times New Roman" w:eastAsia="Times New Roman" w:hAnsi="Times New Roman" w:cs="Times New Roman"/>
          <w:lang w:eastAsia="ru-RU"/>
        </w:rPr>
        <w:t>5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 года, размещены на официальном сайте Единой информационной системы в сфере закупок 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zakupki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>.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gov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>.</w:t>
      </w:r>
      <w:r w:rsidR="00133606" w:rsidRPr="0025334A">
        <w:rPr>
          <w:rFonts w:ascii="Times New Roman" w:eastAsia="Times New Roman" w:hAnsi="Times New Roman" w:cs="Times New Roman"/>
          <w:lang w:val="en-US" w:eastAsia="ru-RU"/>
        </w:rPr>
        <w:t>ru</w:t>
      </w:r>
      <w:r w:rsidR="00133606" w:rsidRPr="0025334A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25334A">
        <w:rPr>
          <w:rFonts w:ascii="Times New Roman" w:eastAsia="Times New Roman" w:hAnsi="Times New Roman" w:cs="Times New Roman"/>
          <w:lang w:eastAsia="ru-RU"/>
        </w:rPr>
        <w:t xml:space="preserve">в реестре жалоб, плановых и внеплановых проверок, их результатов и выданных </w:t>
      </w:r>
      <w:r w:rsidRPr="00DC10E0">
        <w:rPr>
          <w:rFonts w:ascii="Times New Roman" w:eastAsia="Times New Roman" w:hAnsi="Times New Roman" w:cs="Times New Roman"/>
          <w:lang w:eastAsia="ru-RU"/>
        </w:rPr>
        <w:t>предписаний</w:t>
      </w:r>
      <w:r w:rsidR="00E82619" w:rsidRPr="00DC10E0">
        <w:rPr>
          <w:rFonts w:ascii="Times New Roman" w:eastAsia="Times New Roman" w:hAnsi="Times New Roman" w:cs="Times New Roman"/>
          <w:lang w:eastAsia="ru-RU"/>
        </w:rPr>
        <w:t xml:space="preserve"> (результаты контроля)</w:t>
      </w:r>
      <w:r w:rsidRPr="00DC10E0">
        <w:rPr>
          <w:rFonts w:ascii="Times New Roman" w:eastAsia="Times New Roman" w:hAnsi="Times New Roman" w:cs="Times New Roman"/>
          <w:lang w:eastAsia="ru-RU"/>
        </w:rPr>
        <w:t>:</w:t>
      </w:r>
    </w:p>
    <w:p w:rsidR="00300241" w:rsidRPr="00DC10E0" w:rsidRDefault="00300241" w:rsidP="00DC10E0">
      <w:pPr>
        <w:pStyle w:val="a6"/>
        <w:numPr>
          <w:ilvl w:val="0"/>
          <w:numId w:val="35"/>
        </w:numPr>
        <w:shd w:val="clear" w:color="auto" w:fill="FFFFFF"/>
        <w:textAlignment w:val="baseline"/>
      </w:pPr>
      <w:r w:rsidRPr="00DC10E0">
        <w:rPr>
          <w:rFonts w:ascii="Times New Roman" w:hAnsi="Times New Roman" w:cs="Times New Roman"/>
          <w:b/>
        </w:rPr>
        <w:t>Муниципальное бюджетное учреждение «Физкультурно - оздоровительный</w:t>
      </w:r>
      <w:r w:rsidRPr="00DC10E0">
        <w:rPr>
          <w:rFonts w:ascii="Times New Roman" w:hAnsi="Times New Roman" w:cs="Times New Roman"/>
          <w:b/>
        </w:rPr>
        <w:tab/>
        <w:t>комплекс «Аргаяшский олимп»</w:t>
      </w:r>
      <w:r w:rsidR="00887FB5" w:rsidRPr="00DC10E0">
        <w:rPr>
          <w:rFonts w:ascii="Times New Roman" w:hAnsi="Times New Roman" w:cs="Times New Roman"/>
          <w:bCs/>
        </w:rPr>
        <w:t xml:space="preserve"> </w:t>
      </w:r>
      <w:r w:rsidR="00C854B8" w:rsidRPr="00DC10E0">
        <w:rPr>
          <w:rFonts w:ascii="Times New Roman" w:hAnsi="Times New Roman" w:cs="Times New Roman"/>
        </w:rPr>
        <w:t>(п</w:t>
      </w:r>
      <w:r w:rsidR="00C854B8" w:rsidRPr="00DC10E0">
        <w:rPr>
          <w:rFonts w:ascii="Times New Roman" w:hAnsi="Times New Roman" w:cs="Times New Roman"/>
          <w:bCs/>
        </w:rPr>
        <w:t>ланов</w:t>
      </w:r>
      <w:r w:rsidR="00887FB5" w:rsidRPr="00DC10E0">
        <w:rPr>
          <w:rFonts w:ascii="Times New Roman" w:hAnsi="Times New Roman" w:cs="Times New Roman"/>
          <w:bCs/>
        </w:rPr>
        <w:t>ая</w:t>
      </w:r>
      <w:r w:rsidR="00C854B8" w:rsidRPr="00DC10E0">
        <w:rPr>
          <w:rFonts w:ascii="Times New Roman" w:hAnsi="Times New Roman" w:cs="Times New Roman"/>
          <w:bCs/>
        </w:rPr>
        <w:t xml:space="preserve"> проверк</w:t>
      </w:r>
      <w:r w:rsidR="00887FB5" w:rsidRPr="00DC10E0">
        <w:rPr>
          <w:rFonts w:ascii="Times New Roman" w:hAnsi="Times New Roman" w:cs="Times New Roman"/>
          <w:bCs/>
        </w:rPr>
        <w:t>а</w:t>
      </w:r>
      <w:r w:rsidR="00C854B8" w:rsidRPr="00DC10E0">
        <w:rPr>
          <w:rFonts w:ascii="Times New Roman" w:hAnsi="Times New Roman" w:cs="Times New Roman"/>
          <w:bCs/>
        </w:rPr>
        <w:t>) –</w:t>
      </w:r>
      <w:r w:rsidR="00C854B8" w:rsidRPr="00DC10E0">
        <w:rPr>
          <w:rFonts w:ascii="Times New Roman" w:eastAsia="Times New Roman" w:hAnsi="Times New Roman" w:cs="Times New Roman"/>
          <w:lang w:eastAsia="ru-RU"/>
        </w:rPr>
        <w:t xml:space="preserve"> реестровы</w:t>
      </w:r>
      <w:r w:rsidR="00887FB5" w:rsidRPr="00DC10E0">
        <w:rPr>
          <w:rFonts w:ascii="Times New Roman" w:eastAsia="Times New Roman" w:hAnsi="Times New Roman" w:cs="Times New Roman"/>
          <w:lang w:eastAsia="ru-RU"/>
        </w:rPr>
        <w:t>й</w:t>
      </w:r>
      <w:r w:rsidR="00C854B8" w:rsidRPr="00DC10E0">
        <w:rPr>
          <w:rFonts w:ascii="Times New Roman" w:eastAsia="Times New Roman" w:hAnsi="Times New Roman" w:cs="Times New Roman"/>
          <w:lang w:eastAsia="ru-RU"/>
        </w:rPr>
        <w:t xml:space="preserve"> номер </w:t>
      </w:r>
      <w:hyperlink r:id="rId8" w:tgtFrame="_blank" w:history="1">
        <w:r w:rsidRPr="00DC10E0">
          <w:rPr>
            <w:rStyle w:val="a5"/>
            <w:rFonts w:ascii="Roboto" w:hAnsi="Roboto"/>
            <w:color w:val="auto"/>
            <w:bdr w:val="none" w:sz="0" w:space="0" w:color="auto" w:frame="1"/>
          </w:rPr>
          <w:t>№ 202575302318000013</w:t>
        </w:r>
      </w:hyperlink>
      <w:r w:rsidRPr="00DC10E0">
        <w:t xml:space="preserve">, </w:t>
      </w:r>
      <w:hyperlink r:id="rId9" w:tgtFrame="_blank" w:history="1">
        <w:r w:rsidRPr="00DC10E0">
          <w:rPr>
            <w:rStyle w:val="a5"/>
            <w:rFonts w:ascii="Roboto" w:hAnsi="Roboto"/>
            <w:color w:val="auto"/>
            <w:bdr w:val="none" w:sz="0" w:space="0" w:color="auto" w:frame="1"/>
            <w:shd w:val="clear" w:color="auto" w:fill="FFFFFF"/>
          </w:rPr>
          <w:t>№ 202575302318000014</w:t>
        </w:r>
      </w:hyperlink>
    </w:p>
    <w:p w:rsidR="00300241" w:rsidRPr="00DC10E0" w:rsidRDefault="00300241" w:rsidP="00DC10E0">
      <w:pPr>
        <w:pStyle w:val="a6"/>
        <w:numPr>
          <w:ilvl w:val="0"/>
          <w:numId w:val="35"/>
        </w:numPr>
        <w:shd w:val="clear" w:color="auto" w:fill="FFFFFF"/>
        <w:textAlignment w:val="baseline"/>
      </w:pPr>
      <w:r w:rsidRPr="00DC10E0">
        <w:rPr>
          <w:rFonts w:ascii="Times New Roman" w:hAnsi="Times New Roman" w:cs="Times New Roman"/>
          <w:b/>
        </w:rPr>
        <w:t xml:space="preserve">Муниципальное дошкольное образовательное учреждение «Детский сад №20» с. Аргаяш </w:t>
      </w:r>
      <w:r w:rsidR="00DC10E0" w:rsidRPr="00DC10E0">
        <w:rPr>
          <w:rFonts w:ascii="Times New Roman" w:hAnsi="Times New Roman" w:cs="Times New Roman"/>
        </w:rPr>
        <w:t>(п</w:t>
      </w:r>
      <w:r w:rsidR="00DC10E0" w:rsidRPr="00DC10E0">
        <w:rPr>
          <w:rFonts w:ascii="Times New Roman" w:hAnsi="Times New Roman" w:cs="Times New Roman"/>
          <w:bCs/>
        </w:rPr>
        <w:t>лановая проверка) –</w:t>
      </w:r>
      <w:r w:rsidR="00DC10E0" w:rsidRPr="00DC10E0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hyperlink r:id="rId10" w:tgtFrame="_blank" w:history="1">
        <w:r w:rsidR="00DC10E0" w:rsidRPr="00DC10E0">
          <w:rPr>
            <w:rStyle w:val="a5"/>
            <w:rFonts w:ascii="Roboto" w:hAnsi="Roboto"/>
            <w:color w:val="auto"/>
            <w:bdr w:val="none" w:sz="0" w:space="0" w:color="auto" w:frame="1"/>
            <w:shd w:val="clear" w:color="auto" w:fill="FFFFFF"/>
          </w:rPr>
          <w:t>№ 202575302318000016</w:t>
        </w:r>
      </w:hyperlink>
    </w:p>
    <w:p w:rsidR="00DC10E0" w:rsidRPr="00DC10E0" w:rsidRDefault="00DC10E0" w:rsidP="00DC10E0">
      <w:pPr>
        <w:pStyle w:val="a6"/>
        <w:numPr>
          <w:ilvl w:val="0"/>
          <w:numId w:val="35"/>
        </w:numPr>
        <w:shd w:val="clear" w:color="auto" w:fill="FFFFFF"/>
        <w:textAlignment w:val="baseline"/>
      </w:pPr>
      <w:r w:rsidRPr="00DC10E0">
        <w:rPr>
          <w:rFonts w:ascii="Times New Roman" w:hAnsi="Times New Roman" w:cs="Times New Roman"/>
          <w:b/>
        </w:rPr>
        <w:t xml:space="preserve">Муниципальное общеобразовательное учреждение Аргаяшская средняя общеобразовательная школа № 1 </w:t>
      </w:r>
      <w:r w:rsidRPr="00DC10E0">
        <w:rPr>
          <w:rFonts w:ascii="Times New Roman" w:hAnsi="Times New Roman" w:cs="Times New Roman"/>
        </w:rPr>
        <w:t>(п</w:t>
      </w:r>
      <w:r w:rsidRPr="00DC10E0">
        <w:rPr>
          <w:rFonts w:ascii="Times New Roman" w:hAnsi="Times New Roman" w:cs="Times New Roman"/>
          <w:bCs/>
        </w:rPr>
        <w:t>лановая проверка) –</w:t>
      </w:r>
      <w:r w:rsidRPr="00DC10E0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hyperlink r:id="rId11" w:tgtFrame="_blank" w:history="1">
        <w:r w:rsidRPr="00DC10E0">
          <w:rPr>
            <w:rStyle w:val="a5"/>
            <w:rFonts w:ascii="Roboto" w:hAnsi="Roboto"/>
            <w:color w:val="auto"/>
            <w:bdr w:val="none" w:sz="0" w:space="0" w:color="auto" w:frame="1"/>
            <w:shd w:val="clear" w:color="auto" w:fill="FFFFFF"/>
          </w:rPr>
          <w:t>№ 202575302318000015</w:t>
        </w:r>
      </w:hyperlink>
    </w:p>
    <w:p w:rsidR="00C854B8" w:rsidRPr="00DC10E0" w:rsidRDefault="00DC10E0" w:rsidP="00DC10E0">
      <w:pPr>
        <w:pStyle w:val="a6"/>
        <w:numPr>
          <w:ilvl w:val="0"/>
          <w:numId w:val="35"/>
        </w:numPr>
        <w:tabs>
          <w:tab w:val="left" w:pos="851"/>
        </w:tabs>
        <w:spacing w:after="0" w:line="240" w:lineRule="auto"/>
        <w:jc w:val="both"/>
      </w:pPr>
      <w:r w:rsidRPr="00DC10E0">
        <w:rPr>
          <w:rFonts w:ascii="Times New Roman" w:hAnsi="Times New Roman" w:cs="Times New Roman"/>
          <w:b/>
        </w:rPr>
        <w:t xml:space="preserve">Муниципальное учреждение Аргаяшского муниципального района «Физкультура и спорт» </w:t>
      </w:r>
      <w:r w:rsidRPr="00DC10E0">
        <w:rPr>
          <w:rFonts w:ascii="Times New Roman" w:hAnsi="Times New Roman" w:cs="Times New Roman"/>
        </w:rPr>
        <w:t>(п</w:t>
      </w:r>
      <w:r w:rsidRPr="00DC10E0">
        <w:rPr>
          <w:rFonts w:ascii="Times New Roman" w:hAnsi="Times New Roman" w:cs="Times New Roman"/>
          <w:bCs/>
        </w:rPr>
        <w:t>лановая проверка) –</w:t>
      </w:r>
      <w:r w:rsidRPr="00DC10E0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hyperlink r:id="rId12" w:tgtFrame="_blank" w:history="1">
        <w:r w:rsidRPr="00DC10E0">
          <w:rPr>
            <w:rStyle w:val="a5"/>
            <w:rFonts w:ascii="Roboto" w:hAnsi="Roboto"/>
            <w:color w:val="auto"/>
            <w:bdr w:val="none" w:sz="0" w:space="0" w:color="auto" w:frame="1"/>
            <w:shd w:val="clear" w:color="auto" w:fill="FFFFFF"/>
          </w:rPr>
          <w:t>№ 202575302318000017</w:t>
        </w:r>
      </w:hyperlink>
    </w:p>
    <w:p w:rsidR="00DC10E0" w:rsidRPr="00DC10E0" w:rsidRDefault="00DC10E0" w:rsidP="00DC10E0">
      <w:pPr>
        <w:pStyle w:val="a6"/>
        <w:numPr>
          <w:ilvl w:val="0"/>
          <w:numId w:val="35"/>
        </w:num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DC10E0">
        <w:rPr>
          <w:rFonts w:ascii="Times New Roman" w:hAnsi="Times New Roman" w:cs="Times New Roman"/>
          <w:b/>
        </w:rPr>
        <w:t xml:space="preserve">Муниципальное бюджетное учреждение «Централизованная библиотечная система» Аргаяшского муниципального района Челябинской области </w:t>
      </w:r>
      <w:r w:rsidRPr="00DC10E0">
        <w:rPr>
          <w:rFonts w:ascii="Times New Roman" w:hAnsi="Times New Roman" w:cs="Times New Roman"/>
        </w:rPr>
        <w:t>(п</w:t>
      </w:r>
      <w:r w:rsidRPr="00DC10E0">
        <w:rPr>
          <w:rFonts w:ascii="Times New Roman" w:hAnsi="Times New Roman" w:cs="Times New Roman"/>
          <w:bCs/>
        </w:rPr>
        <w:t>лановая проверка) –</w:t>
      </w:r>
      <w:r w:rsidRPr="00DC10E0">
        <w:rPr>
          <w:rFonts w:ascii="Times New Roman" w:eastAsia="Times New Roman" w:hAnsi="Times New Roman" w:cs="Times New Roman"/>
          <w:lang w:eastAsia="ru-RU"/>
        </w:rPr>
        <w:t xml:space="preserve"> реестровый номер </w:t>
      </w:r>
      <w:hyperlink r:id="rId13" w:tgtFrame="_blank" w:history="1">
        <w:r w:rsidRPr="00DC10E0">
          <w:rPr>
            <w:rStyle w:val="a5"/>
            <w:rFonts w:ascii="Roboto" w:hAnsi="Roboto"/>
            <w:color w:val="auto"/>
            <w:bdr w:val="none" w:sz="0" w:space="0" w:color="auto" w:frame="1"/>
            <w:shd w:val="clear" w:color="auto" w:fill="FFFFFF"/>
          </w:rPr>
          <w:t>№ 202575302318000018</w:t>
        </w:r>
      </w:hyperlink>
    </w:p>
    <w:p w:rsidR="00300241" w:rsidRPr="00DC10E0" w:rsidRDefault="00300241" w:rsidP="00DC10E0">
      <w:pPr>
        <w:tabs>
          <w:tab w:val="left" w:pos="851"/>
        </w:tabs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AF45DA" w:rsidRDefault="00AF45DA" w:rsidP="00AF45DA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C80F74" w:rsidRDefault="00C80F74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55C7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9D55C7" w:rsidRPr="001B05D0" w:rsidRDefault="009D55C7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</w:p>
    <w:p w:rsidR="00345339" w:rsidRPr="001B05D0" w:rsidRDefault="00B76351" w:rsidP="00C20B61">
      <w:pPr>
        <w:spacing w:after="0" w:line="240" w:lineRule="auto"/>
        <w:ind w:left="-142"/>
        <w:contextualSpacing/>
        <w:jc w:val="both"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Начальник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отдела</w:t>
      </w:r>
      <w:r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внутреннего финансового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E91A9F" w:rsidRPr="001B05D0">
        <w:rPr>
          <w:rFonts w:ascii="Times New Roman" w:eastAsia="Times New Roman" w:hAnsi="Times New Roman" w:cs="Times New Roman"/>
          <w:lang w:eastAsia="ru-RU"/>
        </w:rPr>
        <w:t>к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онтроля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D67245" w:rsidRPr="001B05D0">
        <w:rPr>
          <w:rFonts w:ascii="Times New Roman" w:eastAsia="Times New Roman" w:hAnsi="Times New Roman" w:cs="Times New Roman"/>
          <w:lang w:eastAsia="ru-RU"/>
        </w:rPr>
        <w:t xml:space="preserve"> и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контроля</w:t>
      </w:r>
    </w:p>
    <w:p w:rsidR="00345339" w:rsidRPr="001B05D0" w:rsidRDefault="0017055F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>в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сфере закупок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администрации Аргаяшского муниципального</w:t>
      </w:r>
      <w:r w:rsidR="00C20B61" w:rsidRPr="001B05D0">
        <w:rPr>
          <w:rFonts w:ascii="Times New Roman" w:eastAsia="Times New Roman" w:hAnsi="Times New Roman" w:cs="Times New Roman"/>
          <w:lang w:eastAsia="ru-RU"/>
        </w:rPr>
        <w:t xml:space="preserve"> 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>района</w:t>
      </w:r>
      <w:r w:rsidR="00345339" w:rsidRPr="001B05D0">
        <w:rPr>
          <w:rFonts w:ascii="Times New Roman" w:eastAsia="Times New Roman" w:hAnsi="Times New Roman" w:cs="Times New Roman"/>
          <w:lang w:eastAsia="ru-RU"/>
        </w:rPr>
        <w:t>:</w:t>
      </w:r>
      <w:r w:rsidR="005C569F"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                                      </w:t>
      </w:r>
      <w:r w:rsidR="00B76351" w:rsidRPr="001B05D0">
        <w:rPr>
          <w:rFonts w:ascii="Times New Roman" w:eastAsia="Times New Roman" w:hAnsi="Times New Roman" w:cs="Times New Roman"/>
          <w:lang w:eastAsia="ru-RU"/>
        </w:rPr>
        <w:t xml:space="preserve">    </w:t>
      </w:r>
      <w:r w:rsidR="005E2F6E">
        <w:rPr>
          <w:rFonts w:ascii="Times New Roman" w:eastAsia="Times New Roman" w:hAnsi="Times New Roman" w:cs="Times New Roman"/>
          <w:lang w:eastAsia="ru-RU"/>
        </w:rPr>
        <w:t>Т.Ю. Колюбаева</w:t>
      </w:r>
    </w:p>
    <w:p w:rsidR="00895C88" w:rsidRPr="001B05D0" w:rsidRDefault="00B76351" w:rsidP="00345339">
      <w:pPr>
        <w:spacing w:after="0" w:line="240" w:lineRule="auto"/>
        <w:ind w:left="-142"/>
        <w:contextualSpacing/>
        <w:rPr>
          <w:rFonts w:ascii="Times New Roman" w:eastAsia="Times New Roman" w:hAnsi="Times New Roman" w:cs="Times New Roman"/>
          <w:lang w:eastAsia="ru-RU"/>
        </w:rPr>
      </w:pPr>
      <w:r w:rsidRPr="001B05D0">
        <w:rPr>
          <w:rFonts w:ascii="Times New Roman" w:eastAsia="Times New Roman" w:hAnsi="Times New Roman" w:cs="Times New Roman"/>
          <w:lang w:eastAsia="ru-RU"/>
        </w:rPr>
        <w:t xml:space="preserve">                                          </w:t>
      </w:r>
    </w:p>
    <w:sectPr w:rsidR="00895C88" w:rsidRPr="001B05D0" w:rsidSect="00345339">
      <w:pgSz w:w="16838" w:h="11906" w:orient="landscape"/>
      <w:pgMar w:top="113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31C1" w:rsidRDefault="00E431C1" w:rsidP="00A12084">
      <w:pPr>
        <w:spacing w:after="0" w:line="240" w:lineRule="auto"/>
      </w:pPr>
      <w:r>
        <w:separator/>
      </w:r>
    </w:p>
  </w:endnote>
  <w:endnote w:type="continuationSeparator" w:id="1">
    <w:p w:rsidR="00E431C1" w:rsidRDefault="00E431C1" w:rsidP="00A120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31C1" w:rsidRDefault="00E431C1" w:rsidP="00A12084">
      <w:pPr>
        <w:spacing w:after="0" w:line="240" w:lineRule="auto"/>
      </w:pPr>
      <w:r>
        <w:separator/>
      </w:r>
    </w:p>
  </w:footnote>
  <w:footnote w:type="continuationSeparator" w:id="1">
    <w:p w:rsidR="00E431C1" w:rsidRDefault="00E431C1" w:rsidP="00A120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01492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07C4881"/>
    <w:multiLevelType w:val="hybridMultilevel"/>
    <w:tmpl w:val="A95EF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3B57EB"/>
    <w:multiLevelType w:val="multilevel"/>
    <w:tmpl w:val="D09805EA"/>
    <w:lvl w:ilvl="0">
      <w:start w:val="1"/>
      <w:numFmt w:val="decimal"/>
      <w:lvlText w:val="%1)"/>
      <w:lvlJc w:val="left"/>
      <w:pPr>
        <w:ind w:left="110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8" w:hanging="1800"/>
      </w:pPr>
      <w:rPr>
        <w:rFonts w:hint="default"/>
      </w:rPr>
    </w:lvl>
  </w:abstractNum>
  <w:abstractNum w:abstractNumId="3">
    <w:nsid w:val="021177CB"/>
    <w:multiLevelType w:val="hybridMultilevel"/>
    <w:tmpl w:val="C0E24E7C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4">
    <w:nsid w:val="05A369A8"/>
    <w:multiLevelType w:val="hybridMultilevel"/>
    <w:tmpl w:val="62AA8E32"/>
    <w:lvl w:ilvl="0" w:tplc="04190005">
      <w:start w:val="1"/>
      <w:numFmt w:val="bullet"/>
      <w:lvlText w:val=""/>
      <w:lvlJc w:val="left"/>
      <w:pPr>
        <w:ind w:left="146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8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3" w:hanging="360"/>
      </w:pPr>
      <w:rPr>
        <w:rFonts w:ascii="Wingdings" w:hAnsi="Wingdings" w:hint="default"/>
      </w:rPr>
    </w:lvl>
  </w:abstractNum>
  <w:abstractNum w:abstractNumId="5">
    <w:nsid w:val="080F5D1C"/>
    <w:multiLevelType w:val="hybridMultilevel"/>
    <w:tmpl w:val="814486FA"/>
    <w:lvl w:ilvl="0" w:tplc="567C2F1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9A108F5"/>
    <w:multiLevelType w:val="multilevel"/>
    <w:tmpl w:val="D3609AB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7">
    <w:nsid w:val="0B475831"/>
    <w:multiLevelType w:val="hybridMultilevel"/>
    <w:tmpl w:val="B58AFF1A"/>
    <w:lvl w:ilvl="0" w:tplc="776A91F6">
      <w:start w:val="2"/>
      <w:numFmt w:val="decimal"/>
      <w:lvlText w:val="%1."/>
      <w:lvlJc w:val="left"/>
      <w:pPr>
        <w:ind w:left="12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 w:tentative="1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8">
    <w:nsid w:val="14F93A8B"/>
    <w:multiLevelType w:val="hybridMultilevel"/>
    <w:tmpl w:val="4674608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2C2D1C"/>
    <w:multiLevelType w:val="hybridMultilevel"/>
    <w:tmpl w:val="95266D5E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0">
    <w:nsid w:val="179A34E5"/>
    <w:multiLevelType w:val="multilevel"/>
    <w:tmpl w:val="D09805EA"/>
    <w:lvl w:ilvl="0">
      <w:start w:val="1"/>
      <w:numFmt w:val="decimal"/>
      <w:lvlText w:val="%1)"/>
      <w:lvlJc w:val="left"/>
      <w:pPr>
        <w:ind w:left="1108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8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0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8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28" w:hanging="1800"/>
      </w:pPr>
      <w:rPr>
        <w:rFonts w:hint="default"/>
      </w:rPr>
    </w:lvl>
  </w:abstractNum>
  <w:abstractNum w:abstractNumId="11">
    <w:nsid w:val="183F6125"/>
    <w:multiLevelType w:val="hybridMultilevel"/>
    <w:tmpl w:val="4CA485B4"/>
    <w:lvl w:ilvl="0" w:tplc="DE26017C">
      <w:start w:val="1"/>
      <w:numFmt w:val="decimal"/>
      <w:lvlText w:val="%1."/>
      <w:lvlJc w:val="left"/>
      <w:pPr>
        <w:ind w:left="81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2">
    <w:nsid w:val="29683AC1"/>
    <w:multiLevelType w:val="hybridMultilevel"/>
    <w:tmpl w:val="7288299A"/>
    <w:lvl w:ilvl="0" w:tplc="F498F6D2">
      <w:start w:val="1"/>
      <w:numFmt w:val="decimal"/>
      <w:lvlText w:val="%1)"/>
      <w:lvlJc w:val="left"/>
      <w:pPr>
        <w:ind w:left="11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8" w:hanging="360"/>
      </w:pPr>
    </w:lvl>
    <w:lvl w:ilvl="2" w:tplc="0419001B" w:tentative="1">
      <w:start w:val="1"/>
      <w:numFmt w:val="lowerRoman"/>
      <w:lvlText w:val="%3."/>
      <w:lvlJc w:val="right"/>
      <w:pPr>
        <w:ind w:left="2548" w:hanging="180"/>
      </w:pPr>
    </w:lvl>
    <w:lvl w:ilvl="3" w:tplc="0419000F" w:tentative="1">
      <w:start w:val="1"/>
      <w:numFmt w:val="decimal"/>
      <w:lvlText w:val="%4."/>
      <w:lvlJc w:val="left"/>
      <w:pPr>
        <w:ind w:left="3268" w:hanging="360"/>
      </w:pPr>
    </w:lvl>
    <w:lvl w:ilvl="4" w:tplc="04190019" w:tentative="1">
      <w:start w:val="1"/>
      <w:numFmt w:val="lowerLetter"/>
      <w:lvlText w:val="%5."/>
      <w:lvlJc w:val="left"/>
      <w:pPr>
        <w:ind w:left="3988" w:hanging="360"/>
      </w:pPr>
    </w:lvl>
    <w:lvl w:ilvl="5" w:tplc="0419001B" w:tentative="1">
      <w:start w:val="1"/>
      <w:numFmt w:val="lowerRoman"/>
      <w:lvlText w:val="%6."/>
      <w:lvlJc w:val="right"/>
      <w:pPr>
        <w:ind w:left="4708" w:hanging="180"/>
      </w:pPr>
    </w:lvl>
    <w:lvl w:ilvl="6" w:tplc="0419000F" w:tentative="1">
      <w:start w:val="1"/>
      <w:numFmt w:val="decimal"/>
      <w:lvlText w:val="%7."/>
      <w:lvlJc w:val="left"/>
      <w:pPr>
        <w:ind w:left="5428" w:hanging="360"/>
      </w:pPr>
    </w:lvl>
    <w:lvl w:ilvl="7" w:tplc="04190019" w:tentative="1">
      <w:start w:val="1"/>
      <w:numFmt w:val="lowerLetter"/>
      <w:lvlText w:val="%8."/>
      <w:lvlJc w:val="left"/>
      <w:pPr>
        <w:ind w:left="6148" w:hanging="360"/>
      </w:pPr>
    </w:lvl>
    <w:lvl w:ilvl="8" w:tplc="0419001B" w:tentative="1">
      <w:start w:val="1"/>
      <w:numFmt w:val="lowerRoman"/>
      <w:lvlText w:val="%9."/>
      <w:lvlJc w:val="right"/>
      <w:pPr>
        <w:ind w:left="6868" w:hanging="180"/>
      </w:pPr>
    </w:lvl>
  </w:abstractNum>
  <w:abstractNum w:abstractNumId="13">
    <w:nsid w:val="3A0503D6"/>
    <w:multiLevelType w:val="hybridMultilevel"/>
    <w:tmpl w:val="B6E2A128"/>
    <w:lvl w:ilvl="0" w:tplc="28FEFDB4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D0D5CB1"/>
    <w:multiLevelType w:val="hybridMultilevel"/>
    <w:tmpl w:val="E6F2872E"/>
    <w:lvl w:ilvl="0" w:tplc="52423E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D4673FB"/>
    <w:multiLevelType w:val="hybridMultilevel"/>
    <w:tmpl w:val="B956A696"/>
    <w:lvl w:ilvl="0" w:tplc="78B400F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404435A4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>
    <w:nsid w:val="439E4402"/>
    <w:multiLevelType w:val="hybridMultilevel"/>
    <w:tmpl w:val="6D107B30"/>
    <w:lvl w:ilvl="0" w:tplc="891A09E8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47DC0485"/>
    <w:multiLevelType w:val="hybridMultilevel"/>
    <w:tmpl w:val="D5D25CFA"/>
    <w:lvl w:ilvl="0" w:tplc="F4061E0A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4B2B6482"/>
    <w:multiLevelType w:val="hybridMultilevel"/>
    <w:tmpl w:val="27404302"/>
    <w:lvl w:ilvl="0" w:tplc="B03ED890">
      <w:start w:val="1"/>
      <w:numFmt w:val="decimal"/>
      <w:lvlText w:val="%1."/>
      <w:lvlJc w:val="left"/>
      <w:pPr>
        <w:ind w:left="1495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356" w:hanging="360"/>
      </w:pPr>
    </w:lvl>
    <w:lvl w:ilvl="2" w:tplc="0419001B" w:tentative="1">
      <w:start w:val="1"/>
      <w:numFmt w:val="lowerRoman"/>
      <w:lvlText w:val="%3."/>
      <w:lvlJc w:val="right"/>
      <w:pPr>
        <w:ind w:left="3076" w:hanging="180"/>
      </w:pPr>
    </w:lvl>
    <w:lvl w:ilvl="3" w:tplc="0419000F" w:tentative="1">
      <w:start w:val="1"/>
      <w:numFmt w:val="decimal"/>
      <w:lvlText w:val="%4."/>
      <w:lvlJc w:val="left"/>
      <w:pPr>
        <w:ind w:left="3796" w:hanging="360"/>
      </w:pPr>
    </w:lvl>
    <w:lvl w:ilvl="4" w:tplc="04190019" w:tentative="1">
      <w:start w:val="1"/>
      <w:numFmt w:val="lowerLetter"/>
      <w:lvlText w:val="%5."/>
      <w:lvlJc w:val="left"/>
      <w:pPr>
        <w:ind w:left="4516" w:hanging="360"/>
      </w:pPr>
    </w:lvl>
    <w:lvl w:ilvl="5" w:tplc="0419001B" w:tentative="1">
      <w:start w:val="1"/>
      <w:numFmt w:val="lowerRoman"/>
      <w:lvlText w:val="%6."/>
      <w:lvlJc w:val="right"/>
      <w:pPr>
        <w:ind w:left="5236" w:hanging="180"/>
      </w:pPr>
    </w:lvl>
    <w:lvl w:ilvl="6" w:tplc="0419000F" w:tentative="1">
      <w:start w:val="1"/>
      <w:numFmt w:val="decimal"/>
      <w:lvlText w:val="%7."/>
      <w:lvlJc w:val="left"/>
      <w:pPr>
        <w:ind w:left="5956" w:hanging="360"/>
      </w:pPr>
    </w:lvl>
    <w:lvl w:ilvl="7" w:tplc="04190019" w:tentative="1">
      <w:start w:val="1"/>
      <w:numFmt w:val="lowerLetter"/>
      <w:lvlText w:val="%8."/>
      <w:lvlJc w:val="left"/>
      <w:pPr>
        <w:ind w:left="6676" w:hanging="360"/>
      </w:pPr>
    </w:lvl>
    <w:lvl w:ilvl="8" w:tplc="0419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20">
    <w:nsid w:val="4EFB3CC1"/>
    <w:multiLevelType w:val="hybridMultilevel"/>
    <w:tmpl w:val="9C7262B2"/>
    <w:lvl w:ilvl="0" w:tplc="FEEAE124">
      <w:start w:val="1"/>
      <w:numFmt w:val="decimal"/>
      <w:lvlText w:val="%1."/>
      <w:lvlJc w:val="left"/>
      <w:pPr>
        <w:ind w:left="1785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51167BED"/>
    <w:multiLevelType w:val="hybridMultilevel"/>
    <w:tmpl w:val="CE16A6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17363E0"/>
    <w:multiLevelType w:val="hybridMultilevel"/>
    <w:tmpl w:val="A69ADC6E"/>
    <w:lvl w:ilvl="0" w:tplc="7988DEEC">
      <w:start w:val="1"/>
      <w:numFmt w:val="decimal"/>
      <w:lvlText w:val="%1."/>
      <w:lvlJc w:val="left"/>
      <w:pPr>
        <w:ind w:left="127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4934CBE"/>
    <w:multiLevelType w:val="hybridMultilevel"/>
    <w:tmpl w:val="E448218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56996DCB"/>
    <w:multiLevelType w:val="hybridMultilevel"/>
    <w:tmpl w:val="9E8A8D46"/>
    <w:lvl w:ilvl="0" w:tplc="0419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5">
    <w:nsid w:val="5D4D2E3F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5ED01E40"/>
    <w:multiLevelType w:val="hybridMultilevel"/>
    <w:tmpl w:val="4A2C0B62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7">
    <w:nsid w:val="6A895E96"/>
    <w:multiLevelType w:val="hybridMultilevel"/>
    <w:tmpl w:val="AC3C26B8"/>
    <w:lvl w:ilvl="0" w:tplc="370E86A4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6BB71AE6"/>
    <w:multiLevelType w:val="hybridMultilevel"/>
    <w:tmpl w:val="93D261F4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29">
    <w:nsid w:val="6C681A95"/>
    <w:multiLevelType w:val="hybridMultilevel"/>
    <w:tmpl w:val="A55078A8"/>
    <w:lvl w:ilvl="0" w:tplc="7334308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119197F"/>
    <w:multiLevelType w:val="multilevel"/>
    <w:tmpl w:val="9662B5D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1">
    <w:nsid w:val="713E2AFB"/>
    <w:multiLevelType w:val="multilevel"/>
    <w:tmpl w:val="626C65E4"/>
    <w:lvl w:ilvl="0">
      <w:start w:val="1"/>
      <w:numFmt w:val="decimal"/>
      <w:lvlText w:val="%1."/>
      <w:lvlJc w:val="left"/>
      <w:pPr>
        <w:ind w:left="1352" w:hanging="360"/>
      </w:pPr>
      <w:rPr>
        <w:rFonts w:cs="Times New Roman" w:hint="default"/>
        <w:i w:val="0"/>
        <w:color w:val="auto"/>
      </w:rPr>
    </w:lvl>
    <w:lvl w:ilvl="1">
      <w:start w:val="1"/>
      <w:numFmt w:val="decimal"/>
      <w:isLgl/>
      <w:lvlText w:val="%1.%2"/>
      <w:lvlJc w:val="left"/>
      <w:pPr>
        <w:ind w:left="1069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77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2127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836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54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894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603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4952" w:hanging="1800"/>
      </w:pPr>
      <w:rPr>
        <w:rFonts w:cs="Times New Roman" w:hint="default"/>
      </w:rPr>
    </w:lvl>
  </w:abstractNum>
  <w:abstractNum w:abstractNumId="32">
    <w:nsid w:val="75337EBD"/>
    <w:multiLevelType w:val="hybridMultilevel"/>
    <w:tmpl w:val="8D72BFFC"/>
    <w:lvl w:ilvl="0" w:tplc="DE9ED91C">
      <w:start w:val="1"/>
      <w:numFmt w:val="decimal"/>
      <w:lvlText w:val="%1)"/>
      <w:lvlJc w:val="left"/>
      <w:pPr>
        <w:ind w:left="234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7AD72BF"/>
    <w:multiLevelType w:val="hybridMultilevel"/>
    <w:tmpl w:val="01823694"/>
    <w:lvl w:ilvl="0" w:tplc="862E136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4">
    <w:nsid w:val="7F5D70DB"/>
    <w:multiLevelType w:val="hybridMultilevel"/>
    <w:tmpl w:val="FEA23E76"/>
    <w:lvl w:ilvl="0" w:tplc="DD94F106">
      <w:start w:val="1"/>
      <w:numFmt w:val="decimal"/>
      <w:lvlText w:val="%1."/>
      <w:lvlJc w:val="left"/>
      <w:pPr>
        <w:ind w:left="927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9"/>
  </w:num>
  <w:num w:numId="2">
    <w:abstractNumId w:val="31"/>
  </w:num>
  <w:num w:numId="3">
    <w:abstractNumId w:val="8"/>
  </w:num>
  <w:num w:numId="4">
    <w:abstractNumId w:val="22"/>
  </w:num>
  <w:num w:numId="5">
    <w:abstractNumId w:val="1"/>
  </w:num>
  <w:num w:numId="6">
    <w:abstractNumId w:val="6"/>
  </w:num>
  <w:num w:numId="7">
    <w:abstractNumId w:val="30"/>
  </w:num>
  <w:num w:numId="8">
    <w:abstractNumId w:val="29"/>
  </w:num>
  <w:num w:numId="9">
    <w:abstractNumId w:val="21"/>
  </w:num>
  <w:num w:numId="10">
    <w:abstractNumId w:val="14"/>
  </w:num>
  <w:num w:numId="11">
    <w:abstractNumId w:val="7"/>
  </w:num>
  <w:num w:numId="12">
    <w:abstractNumId w:val="34"/>
  </w:num>
  <w:num w:numId="13">
    <w:abstractNumId w:val="33"/>
  </w:num>
  <w:num w:numId="14">
    <w:abstractNumId w:val="16"/>
  </w:num>
  <w:num w:numId="15">
    <w:abstractNumId w:val="17"/>
  </w:num>
  <w:num w:numId="16">
    <w:abstractNumId w:val="3"/>
  </w:num>
  <w:num w:numId="17">
    <w:abstractNumId w:val="11"/>
  </w:num>
  <w:num w:numId="18">
    <w:abstractNumId w:val="20"/>
  </w:num>
  <w:num w:numId="19">
    <w:abstractNumId w:val="0"/>
  </w:num>
  <w:num w:numId="20">
    <w:abstractNumId w:val="32"/>
  </w:num>
  <w:num w:numId="21">
    <w:abstractNumId w:val="24"/>
  </w:num>
  <w:num w:numId="22">
    <w:abstractNumId w:val="4"/>
  </w:num>
  <w:num w:numId="23">
    <w:abstractNumId w:val="15"/>
  </w:num>
  <w:num w:numId="24">
    <w:abstractNumId w:val="18"/>
  </w:num>
  <w:num w:numId="25">
    <w:abstractNumId w:val="13"/>
  </w:num>
  <w:num w:numId="26">
    <w:abstractNumId w:val="10"/>
  </w:num>
  <w:num w:numId="27">
    <w:abstractNumId w:val="12"/>
  </w:num>
  <w:num w:numId="28">
    <w:abstractNumId w:val="2"/>
  </w:num>
  <w:num w:numId="29">
    <w:abstractNumId w:val="27"/>
  </w:num>
  <w:num w:numId="30">
    <w:abstractNumId w:val="9"/>
  </w:num>
  <w:num w:numId="31">
    <w:abstractNumId w:val="26"/>
  </w:num>
  <w:num w:numId="32">
    <w:abstractNumId w:val="28"/>
  </w:num>
  <w:num w:numId="33">
    <w:abstractNumId w:val="23"/>
  </w:num>
  <w:num w:numId="34">
    <w:abstractNumId w:val="25"/>
  </w:num>
  <w:num w:numId="35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73796"/>
    <w:rsid w:val="00026A5E"/>
    <w:rsid w:val="000372CD"/>
    <w:rsid w:val="0004492C"/>
    <w:rsid w:val="00054FE6"/>
    <w:rsid w:val="0005743B"/>
    <w:rsid w:val="00064834"/>
    <w:rsid w:val="000865E0"/>
    <w:rsid w:val="000877F4"/>
    <w:rsid w:val="000A4AF4"/>
    <w:rsid w:val="000B4919"/>
    <w:rsid w:val="000E7D79"/>
    <w:rsid w:val="000F592C"/>
    <w:rsid w:val="00107AC0"/>
    <w:rsid w:val="001114D0"/>
    <w:rsid w:val="001124A6"/>
    <w:rsid w:val="00133606"/>
    <w:rsid w:val="001404BA"/>
    <w:rsid w:val="00145B1D"/>
    <w:rsid w:val="00152ED7"/>
    <w:rsid w:val="001648A6"/>
    <w:rsid w:val="0017055F"/>
    <w:rsid w:val="001841AD"/>
    <w:rsid w:val="001A2513"/>
    <w:rsid w:val="001A3688"/>
    <w:rsid w:val="001B05D0"/>
    <w:rsid w:val="001B0CD0"/>
    <w:rsid w:val="001B641C"/>
    <w:rsid w:val="001B7FF6"/>
    <w:rsid w:val="001D7CB3"/>
    <w:rsid w:val="001F6C1B"/>
    <w:rsid w:val="0020118E"/>
    <w:rsid w:val="0020530D"/>
    <w:rsid w:val="0020732D"/>
    <w:rsid w:val="00210453"/>
    <w:rsid w:val="00215738"/>
    <w:rsid w:val="002162BD"/>
    <w:rsid w:val="00233AAA"/>
    <w:rsid w:val="0024035F"/>
    <w:rsid w:val="00243397"/>
    <w:rsid w:val="00247F62"/>
    <w:rsid w:val="00252C0A"/>
    <w:rsid w:val="0025334A"/>
    <w:rsid w:val="0026481A"/>
    <w:rsid w:val="002802F4"/>
    <w:rsid w:val="002818F1"/>
    <w:rsid w:val="00287C94"/>
    <w:rsid w:val="00290861"/>
    <w:rsid w:val="00292578"/>
    <w:rsid w:val="002A117F"/>
    <w:rsid w:val="002A3560"/>
    <w:rsid w:val="002C2EC7"/>
    <w:rsid w:val="002C5AD3"/>
    <w:rsid w:val="002C7C15"/>
    <w:rsid w:val="002D15A3"/>
    <w:rsid w:val="002D22D5"/>
    <w:rsid w:val="002D2AC1"/>
    <w:rsid w:val="002D3240"/>
    <w:rsid w:val="002D73C3"/>
    <w:rsid w:val="002E7964"/>
    <w:rsid w:val="00300241"/>
    <w:rsid w:val="003038B4"/>
    <w:rsid w:val="00303DCA"/>
    <w:rsid w:val="00314620"/>
    <w:rsid w:val="00317B4E"/>
    <w:rsid w:val="003202C0"/>
    <w:rsid w:val="00321B85"/>
    <w:rsid w:val="0033350F"/>
    <w:rsid w:val="00345339"/>
    <w:rsid w:val="00353A7D"/>
    <w:rsid w:val="00361A31"/>
    <w:rsid w:val="0036646F"/>
    <w:rsid w:val="00371A5B"/>
    <w:rsid w:val="003751AF"/>
    <w:rsid w:val="00394C48"/>
    <w:rsid w:val="003B438A"/>
    <w:rsid w:val="003C4743"/>
    <w:rsid w:val="003D420A"/>
    <w:rsid w:val="003D67C0"/>
    <w:rsid w:val="003E3B0D"/>
    <w:rsid w:val="003E6109"/>
    <w:rsid w:val="003E7DAE"/>
    <w:rsid w:val="003F5600"/>
    <w:rsid w:val="003F7721"/>
    <w:rsid w:val="004032FE"/>
    <w:rsid w:val="00405B71"/>
    <w:rsid w:val="00410CFC"/>
    <w:rsid w:val="0042692C"/>
    <w:rsid w:val="004518A8"/>
    <w:rsid w:val="00453A41"/>
    <w:rsid w:val="004559B7"/>
    <w:rsid w:val="004574D8"/>
    <w:rsid w:val="00463B58"/>
    <w:rsid w:val="00473E95"/>
    <w:rsid w:val="0047762D"/>
    <w:rsid w:val="00481F40"/>
    <w:rsid w:val="00490BCC"/>
    <w:rsid w:val="004B1707"/>
    <w:rsid w:val="004B1F20"/>
    <w:rsid w:val="004C4086"/>
    <w:rsid w:val="004E1E36"/>
    <w:rsid w:val="004E3853"/>
    <w:rsid w:val="0051014D"/>
    <w:rsid w:val="00513F6D"/>
    <w:rsid w:val="00516D74"/>
    <w:rsid w:val="00542F7F"/>
    <w:rsid w:val="005445A0"/>
    <w:rsid w:val="005509B2"/>
    <w:rsid w:val="00563E83"/>
    <w:rsid w:val="005B42E1"/>
    <w:rsid w:val="005B517A"/>
    <w:rsid w:val="005C4E7F"/>
    <w:rsid w:val="005C569F"/>
    <w:rsid w:val="005D1326"/>
    <w:rsid w:val="005D4048"/>
    <w:rsid w:val="005D6967"/>
    <w:rsid w:val="005E2F6E"/>
    <w:rsid w:val="005E48DB"/>
    <w:rsid w:val="005E5FE5"/>
    <w:rsid w:val="005F23D8"/>
    <w:rsid w:val="005F51C6"/>
    <w:rsid w:val="005F6C0D"/>
    <w:rsid w:val="006053AC"/>
    <w:rsid w:val="00611BE6"/>
    <w:rsid w:val="006120FF"/>
    <w:rsid w:val="00615FEF"/>
    <w:rsid w:val="006407B1"/>
    <w:rsid w:val="00642FB4"/>
    <w:rsid w:val="006611DA"/>
    <w:rsid w:val="006739C8"/>
    <w:rsid w:val="00676B8E"/>
    <w:rsid w:val="00695CD5"/>
    <w:rsid w:val="006A4BB1"/>
    <w:rsid w:val="006B6C30"/>
    <w:rsid w:val="006C543A"/>
    <w:rsid w:val="006D6F4F"/>
    <w:rsid w:val="007015F9"/>
    <w:rsid w:val="00714361"/>
    <w:rsid w:val="00740FEE"/>
    <w:rsid w:val="00741EB4"/>
    <w:rsid w:val="00745D6F"/>
    <w:rsid w:val="00752D59"/>
    <w:rsid w:val="00760935"/>
    <w:rsid w:val="007640BD"/>
    <w:rsid w:val="00771EC1"/>
    <w:rsid w:val="007A02E5"/>
    <w:rsid w:val="007A6130"/>
    <w:rsid w:val="007E2223"/>
    <w:rsid w:val="007F26DC"/>
    <w:rsid w:val="00800A0E"/>
    <w:rsid w:val="0080290A"/>
    <w:rsid w:val="00803D62"/>
    <w:rsid w:val="00811338"/>
    <w:rsid w:val="0082481D"/>
    <w:rsid w:val="00834FD2"/>
    <w:rsid w:val="00837A1A"/>
    <w:rsid w:val="008460A5"/>
    <w:rsid w:val="00863DC4"/>
    <w:rsid w:val="00872FFB"/>
    <w:rsid w:val="00873796"/>
    <w:rsid w:val="0088008F"/>
    <w:rsid w:val="00887FB5"/>
    <w:rsid w:val="00895C88"/>
    <w:rsid w:val="008A0E9E"/>
    <w:rsid w:val="008A45AB"/>
    <w:rsid w:val="008D1F57"/>
    <w:rsid w:val="008D364A"/>
    <w:rsid w:val="008D7D1D"/>
    <w:rsid w:val="00920191"/>
    <w:rsid w:val="009412A6"/>
    <w:rsid w:val="00944F6A"/>
    <w:rsid w:val="009470A4"/>
    <w:rsid w:val="0096358D"/>
    <w:rsid w:val="00966E51"/>
    <w:rsid w:val="009968CE"/>
    <w:rsid w:val="009D3C71"/>
    <w:rsid w:val="009D55C7"/>
    <w:rsid w:val="009E2038"/>
    <w:rsid w:val="009E5114"/>
    <w:rsid w:val="009E6900"/>
    <w:rsid w:val="009F3D22"/>
    <w:rsid w:val="00A12084"/>
    <w:rsid w:val="00A16CA8"/>
    <w:rsid w:val="00A259D5"/>
    <w:rsid w:val="00A50D45"/>
    <w:rsid w:val="00A55447"/>
    <w:rsid w:val="00A57E81"/>
    <w:rsid w:val="00A66CD8"/>
    <w:rsid w:val="00A67EEB"/>
    <w:rsid w:val="00AA16C4"/>
    <w:rsid w:val="00AA441A"/>
    <w:rsid w:val="00AC3C90"/>
    <w:rsid w:val="00AE139D"/>
    <w:rsid w:val="00AF45DA"/>
    <w:rsid w:val="00AF5702"/>
    <w:rsid w:val="00B0660B"/>
    <w:rsid w:val="00B22DF8"/>
    <w:rsid w:val="00B25EA6"/>
    <w:rsid w:val="00B64E35"/>
    <w:rsid w:val="00B76351"/>
    <w:rsid w:val="00B82C82"/>
    <w:rsid w:val="00BA2420"/>
    <w:rsid w:val="00BA6CED"/>
    <w:rsid w:val="00BC203A"/>
    <w:rsid w:val="00BC2C25"/>
    <w:rsid w:val="00BF0E2A"/>
    <w:rsid w:val="00BF36A5"/>
    <w:rsid w:val="00BF512D"/>
    <w:rsid w:val="00C20B61"/>
    <w:rsid w:val="00C245A2"/>
    <w:rsid w:val="00C2631F"/>
    <w:rsid w:val="00C5606A"/>
    <w:rsid w:val="00C672E9"/>
    <w:rsid w:val="00C72FB3"/>
    <w:rsid w:val="00C80F74"/>
    <w:rsid w:val="00C854B8"/>
    <w:rsid w:val="00C924FC"/>
    <w:rsid w:val="00CC7575"/>
    <w:rsid w:val="00CD580D"/>
    <w:rsid w:val="00CF0C45"/>
    <w:rsid w:val="00CF5010"/>
    <w:rsid w:val="00CF7756"/>
    <w:rsid w:val="00D0423A"/>
    <w:rsid w:val="00D06B71"/>
    <w:rsid w:val="00D325CA"/>
    <w:rsid w:val="00D43E92"/>
    <w:rsid w:val="00D55A0B"/>
    <w:rsid w:val="00D67245"/>
    <w:rsid w:val="00D67D1B"/>
    <w:rsid w:val="00D77143"/>
    <w:rsid w:val="00D83577"/>
    <w:rsid w:val="00DC10E0"/>
    <w:rsid w:val="00DE0B20"/>
    <w:rsid w:val="00E03015"/>
    <w:rsid w:val="00E07C35"/>
    <w:rsid w:val="00E125C2"/>
    <w:rsid w:val="00E149AE"/>
    <w:rsid w:val="00E14CB0"/>
    <w:rsid w:val="00E23405"/>
    <w:rsid w:val="00E41A87"/>
    <w:rsid w:val="00E431C1"/>
    <w:rsid w:val="00E64ED8"/>
    <w:rsid w:val="00E82619"/>
    <w:rsid w:val="00E91A9F"/>
    <w:rsid w:val="00EA047B"/>
    <w:rsid w:val="00EC7C06"/>
    <w:rsid w:val="00EC7DCF"/>
    <w:rsid w:val="00EF0356"/>
    <w:rsid w:val="00EF6461"/>
    <w:rsid w:val="00EF76D3"/>
    <w:rsid w:val="00F03054"/>
    <w:rsid w:val="00F07245"/>
    <w:rsid w:val="00F25AFA"/>
    <w:rsid w:val="00F26508"/>
    <w:rsid w:val="00F3016A"/>
    <w:rsid w:val="00F313D4"/>
    <w:rsid w:val="00F32332"/>
    <w:rsid w:val="00F342F3"/>
    <w:rsid w:val="00F36F8F"/>
    <w:rsid w:val="00F45E4B"/>
    <w:rsid w:val="00F51DC7"/>
    <w:rsid w:val="00F70A6F"/>
    <w:rsid w:val="00F72BA4"/>
    <w:rsid w:val="00F779C6"/>
    <w:rsid w:val="00F94931"/>
    <w:rsid w:val="00FD0B9F"/>
    <w:rsid w:val="00FF7C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uiPriority w:val="99"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  <w:style w:type="table" w:styleId="ad">
    <w:name w:val="Table Grid"/>
    <w:basedOn w:val="a1"/>
    <w:uiPriority w:val="39"/>
    <w:rsid w:val="002403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pt0pt">
    <w:name w:val="Основной текст + 10 pt;Не полужирный;Интервал 0 pt"/>
    <w:basedOn w:val="a0"/>
    <w:rsid w:val="005E5FE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2"/>
      <w:w w:val="100"/>
      <w:position w:val="0"/>
      <w:sz w:val="20"/>
      <w:szCs w:val="20"/>
      <w:u w:val="none"/>
      <w:shd w:val="clear" w:color="auto" w:fill="FFFFFF"/>
      <w:lang w:val="ru-RU"/>
    </w:rPr>
  </w:style>
  <w:style w:type="paragraph" w:styleId="ae">
    <w:name w:val="Body Text Indent"/>
    <w:basedOn w:val="a"/>
    <w:link w:val="af"/>
    <w:rsid w:val="005E5FE5"/>
    <w:pPr>
      <w:suppressAutoHyphens/>
      <w:spacing w:after="120" w:line="240" w:lineRule="auto"/>
      <w:ind w:left="283"/>
    </w:pPr>
    <w:rPr>
      <w:rFonts w:ascii="Calibri" w:eastAsia="Calibri" w:hAnsi="Calibri" w:cs="Times New Roman"/>
      <w:sz w:val="24"/>
      <w:szCs w:val="20"/>
      <w:lang w:eastAsia="ar-SA"/>
    </w:rPr>
  </w:style>
  <w:style w:type="character" w:customStyle="1" w:styleId="af">
    <w:name w:val="Основной текст с отступом Знак"/>
    <w:basedOn w:val="a0"/>
    <w:link w:val="ae"/>
    <w:rsid w:val="005E5FE5"/>
    <w:rPr>
      <w:rFonts w:ascii="Calibri" w:eastAsia="Calibri" w:hAnsi="Calibri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2E5"/>
  </w:style>
  <w:style w:type="paragraph" w:styleId="1">
    <w:name w:val="heading 1"/>
    <w:basedOn w:val="a"/>
    <w:next w:val="a"/>
    <w:link w:val="10"/>
    <w:qFormat/>
    <w:rsid w:val="00F36F8F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link w:val="20"/>
    <w:uiPriority w:val="9"/>
    <w:qFormat/>
    <w:rsid w:val="00F36F8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1404BA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customStyle="1" w:styleId="apple-converted-space">
    <w:name w:val="apple-converted-space"/>
    <w:rsid w:val="00895C88"/>
    <w:rPr>
      <w:rFonts w:cs="Times New Roman"/>
    </w:rPr>
  </w:style>
  <w:style w:type="character" w:customStyle="1" w:styleId="a4">
    <w:name w:val="Гипертекстовая ссылка"/>
    <w:rsid w:val="00895C88"/>
    <w:rPr>
      <w:rFonts w:cs="Times New Roman"/>
      <w:color w:val="auto"/>
    </w:rPr>
  </w:style>
  <w:style w:type="paragraph" w:customStyle="1" w:styleId="Default">
    <w:name w:val="Default"/>
    <w:rsid w:val="00895C88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ru-RU"/>
    </w:rPr>
  </w:style>
  <w:style w:type="character" w:styleId="a5">
    <w:name w:val="Hyperlink"/>
    <w:semiHidden/>
    <w:rsid w:val="005F23D8"/>
    <w:rPr>
      <w:rFonts w:cs="Times New Roman"/>
      <w:color w:val="0000FF"/>
      <w:u w:val="single"/>
    </w:rPr>
  </w:style>
  <w:style w:type="paragraph" w:styleId="a6">
    <w:name w:val="List Paragraph"/>
    <w:basedOn w:val="a"/>
    <w:uiPriority w:val="34"/>
    <w:qFormat/>
    <w:rsid w:val="005F23D8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941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412A6"/>
    <w:rPr>
      <w:rFonts w:ascii="Tahoma" w:hAnsi="Tahoma" w:cs="Tahoma"/>
      <w:sz w:val="16"/>
      <w:szCs w:val="16"/>
    </w:rPr>
  </w:style>
  <w:style w:type="paragraph" w:customStyle="1" w:styleId="copyright-info">
    <w:name w:val="copyright-info"/>
    <w:basedOn w:val="a"/>
    <w:rsid w:val="00490BCC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F36F8F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F36F8F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9">
    <w:name w:val="header"/>
    <w:basedOn w:val="a"/>
    <w:link w:val="aa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A12084"/>
  </w:style>
  <w:style w:type="paragraph" w:styleId="ab">
    <w:name w:val="footer"/>
    <w:basedOn w:val="a"/>
    <w:link w:val="ac"/>
    <w:uiPriority w:val="99"/>
    <w:semiHidden/>
    <w:unhideWhenUsed/>
    <w:rsid w:val="00A120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A1208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5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ki.gov.ru/epz/controlresult/card/common-info.html?reestrNumber=202575302318000013" TargetMode="External"/><Relationship Id="rId13" Type="http://schemas.openxmlformats.org/officeDocument/2006/relationships/hyperlink" Target="https://zakupki.gov.ru/epz/controlresult/card/common-info.html?reestrNumber=202575302318000018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zakupki.gov.ru/epz/controlresult/card/common-info.html?reestrNumber=202575302318000017" TargetMode="Externa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zakupki.gov.ru/epz/controlresult/card/common-info.html?reestrNumber=202575302318000015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zakupki.gov.ru/epz/controlresult/card/common-info.html?reestrNumber=202575302318000016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upki.gov.ru/epz/controlresult/card/common-info.html?reestrNumber=20257530231800001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814892-23AB-4E4B-93BC-ACE3A86169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378</Words>
  <Characters>2160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Рамиль</dc:creator>
  <cp:lastModifiedBy>ELVIRA</cp:lastModifiedBy>
  <cp:revision>3</cp:revision>
  <cp:lastPrinted>2022-10-27T05:54:00Z</cp:lastPrinted>
  <dcterms:created xsi:type="dcterms:W3CDTF">2025-12-19T03:51:00Z</dcterms:created>
  <dcterms:modified xsi:type="dcterms:W3CDTF">2025-12-19T04:00:00Z</dcterms:modified>
</cp:coreProperties>
</file>