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56127A" w14:textId="3FE6EF57" w:rsidR="00405C87" w:rsidRDefault="00EA3684" w:rsidP="00543D54">
      <w:pPr>
        <w:jc w:val="center"/>
        <w:rPr>
          <w:b/>
        </w:rPr>
      </w:pPr>
      <w:r>
        <w:rPr>
          <w:noProof/>
        </w:rPr>
        <w:drawing>
          <wp:anchor distT="47625" distB="47625" distL="47625" distR="47625" simplePos="0" relativeHeight="251659264" behindDoc="0" locked="0" layoutInCell="1" allowOverlap="0" wp14:anchorId="25E75BF8" wp14:editId="42EB4374">
            <wp:simplePos x="0" y="0"/>
            <wp:positionH relativeFrom="column">
              <wp:posOffset>3000375</wp:posOffset>
            </wp:positionH>
            <wp:positionV relativeFrom="line">
              <wp:posOffset>316865</wp:posOffset>
            </wp:positionV>
            <wp:extent cx="800100" cy="800100"/>
            <wp:effectExtent l="19050" t="0" r="0" b="0"/>
            <wp:wrapTopAndBottom/>
            <wp:docPr id="5" name="Рисунок 3" descr="Герб Акбашевского сельского поселе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 Акбашевского сельского поселения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8884D65" w14:textId="2DDE3012" w:rsidR="00405C87" w:rsidRDefault="00405C87" w:rsidP="00543D54">
      <w:pPr>
        <w:jc w:val="center"/>
        <w:rPr>
          <w:b/>
        </w:rPr>
      </w:pPr>
    </w:p>
    <w:p w14:paraId="43E744B0" w14:textId="77777777" w:rsidR="00405C87" w:rsidRDefault="00405C87" w:rsidP="00543D54">
      <w:pPr>
        <w:jc w:val="center"/>
        <w:rPr>
          <w:b/>
        </w:rPr>
      </w:pPr>
    </w:p>
    <w:p w14:paraId="15D68F63" w14:textId="77777777" w:rsidR="00405C87" w:rsidRDefault="00405C87" w:rsidP="00543D54">
      <w:pPr>
        <w:jc w:val="center"/>
        <w:rPr>
          <w:b/>
        </w:rPr>
      </w:pPr>
    </w:p>
    <w:p w14:paraId="58BAE2D7" w14:textId="77777777" w:rsidR="00EA3684" w:rsidRDefault="00EA3684" w:rsidP="00EA3684">
      <w:pPr>
        <w:jc w:val="center"/>
        <w:rPr>
          <w:rFonts w:cs="Times New Roman"/>
          <w:b/>
        </w:rPr>
      </w:pPr>
      <w:r>
        <w:rPr>
          <w:rFonts w:cs="Times New Roman"/>
          <w:b/>
        </w:rPr>
        <w:t>РОССИЙСКАЯ ФЕДЕРАЦИЯ</w:t>
      </w:r>
    </w:p>
    <w:p w14:paraId="149D47BF" w14:textId="77777777" w:rsidR="00EA3684" w:rsidRDefault="00EA3684" w:rsidP="00EA3684">
      <w:pPr>
        <w:jc w:val="center"/>
        <w:rPr>
          <w:rFonts w:cs="Times New Roman"/>
          <w:b/>
        </w:rPr>
      </w:pPr>
      <w:r>
        <w:rPr>
          <w:rFonts w:cs="Times New Roman"/>
          <w:b/>
        </w:rPr>
        <w:t>ЧЕЛЯБИНСКАЯ ОБЛАСТЬ</w:t>
      </w:r>
    </w:p>
    <w:p w14:paraId="70D6249A" w14:textId="77777777" w:rsidR="00EA3684" w:rsidRDefault="00EA3684" w:rsidP="00EA3684">
      <w:pPr>
        <w:jc w:val="center"/>
        <w:rPr>
          <w:rFonts w:cs="Times New Roman"/>
          <w:b/>
        </w:rPr>
      </w:pPr>
      <w:r>
        <w:rPr>
          <w:rFonts w:cs="Times New Roman"/>
          <w:b/>
        </w:rPr>
        <w:t>АРГАЯШСКИЙ МУНИЦИПАЛЬНЫЙ РАЙОН</w:t>
      </w:r>
    </w:p>
    <w:p w14:paraId="4C913DC7" w14:textId="62472D51" w:rsidR="00405C87" w:rsidRDefault="00EA3684" w:rsidP="00EA3684">
      <w:pPr>
        <w:jc w:val="center"/>
        <w:rPr>
          <w:b/>
        </w:rPr>
      </w:pPr>
      <w:r>
        <w:rPr>
          <w:rFonts w:cs="Times New Roman"/>
          <w:b/>
        </w:rPr>
        <w:t>СОВЕТ ДЕПУТАТОВ АКБАШЕВСКОГО СЕЛЬСКОГО ПОСЕЛЕНИЯ</w:t>
      </w:r>
    </w:p>
    <w:p w14:paraId="2A23AB6A" w14:textId="77777777" w:rsidR="00405C87" w:rsidRDefault="00405C87" w:rsidP="00543D54">
      <w:pPr>
        <w:jc w:val="center"/>
        <w:rPr>
          <w:b/>
        </w:rPr>
      </w:pPr>
    </w:p>
    <w:p w14:paraId="1E9124D7" w14:textId="77777777" w:rsidR="00405C87" w:rsidRDefault="00405C87" w:rsidP="00543D54">
      <w:pPr>
        <w:jc w:val="center"/>
        <w:rPr>
          <w:b/>
        </w:rPr>
      </w:pPr>
    </w:p>
    <w:p w14:paraId="2CD67B26" w14:textId="77777777" w:rsidR="00405C87" w:rsidRDefault="00405C87" w:rsidP="00543D54">
      <w:pPr>
        <w:jc w:val="center"/>
        <w:rPr>
          <w:b/>
        </w:rPr>
      </w:pPr>
    </w:p>
    <w:p w14:paraId="6EAD6C41" w14:textId="77777777" w:rsidR="00EA3684" w:rsidRPr="00A346E4" w:rsidRDefault="00EA3684" w:rsidP="00EA368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Е Ш Е Н И Е </w:t>
      </w:r>
    </w:p>
    <w:p w14:paraId="041E3917" w14:textId="77777777" w:rsidR="00405C87" w:rsidRDefault="00405C87" w:rsidP="00543D54">
      <w:pPr>
        <w:jc w:val="center"/>
        <w:rPr>
          <w:b/>
        </w:rPr>
      </w:pPr>
    </w:p>
    <w:p w14:paraId="54010881" w14:textId="7BD0E210" w:rsidR="00EA3684" w:rsidRDefault="00EA3684" w:rsidP="00EA3684">
      <w:pPr>
        <w:rPr>
          <w:b/>
          <w:sz w:val="24"/>
          <w:szCs w:val="24"/>
        </w:rPr>
      </w:pPr>
      <w:r w:rsidRPr="00B32ADB">
        <w:rPr>
          <w:b/>
          <w:sz w:val="24"/>
          <w:szCs w:val="24"/>
        </w:rPr>
        <w:t>1</w:t>
      </w:r>
      <w:r w:rsidR="00000189">
        <w:rPr>
          <w:b/>
          <w:sz w:val="24"/>
          <w:szCs w:val="24"/>
        </w:rPr>
        <w:t>4</w:t>
      </w:r>
      <w:r w:rsidRPr="00B32ADB">
        <w:rPr>
          <w:b/>
          <w:sz w:val="24"/>
          <w:szCs w:val="24"/>
        </w:rPr>
        <w:t>.</w:t>
      </w:r>
      <w:r w:rsidR="00000189">
        <w:rPr>
          <w:b/>
          <w:sz w:val="24"/>
          <w:szCs w:val="24"/>
        </w:rPr>
        <w:t>11</w:t>
      </w:r>
      <w:r w:rsidRPr="00B32ADB">
        <w:rPr>
          <w:b/>
          <w:sz w:val="24"/>
          <w:szCs w:val="24"/>
        </w:rPr>
        <w:t xml:space="preserve">.2024 </w:t>
      </w:r>
      <w:proofErr w:type="gramStart"/>
      <w:r w:rsidRPr="00B32ADB">
        <w:rPr>
          <w:b/>
          <w:sz w:val="24"/>
          <w:szCs w:val="24"/>
        </w:rPr>
        <w:t xml:space="preserve">№ </w:t>
      </w:r>
      <w:r w:rsidR="003D4E91">
        <w:rPr>
          <w:b/>
          <w:sz w:val="24"/>
          <w:szCs w:val="24"/>
        </w:rPr>
        <w:t xml:space="preserve"> </w:t>
      </w:r>
      <w:r w:rsidR="009A1936">
        <w:rPr>
          <w:b/>
          <w:sz w:val="24"/>
          <w:szCs w:val="24"/>
        </w:rPr>
        <w:t>134</w:t>
      </w:r>
      <w:proofErr w:type="gramEnd"/>
    </w:p>
    <w:p w14:paraId="04355E32" w14:textId="77777777" w:rsidR="00B32ADB" w:rsidRPr="00B32ADB" w:rsidRDefault="00B32ADB" w:rsidP="00EA3684">
      <w:pPr>
        <w:rPr>
          <w:b/>
          <w:sz w:val="24"/>
          <w:szCs w:val="24"/>
        </w:rPr>
      </w:pPr>
    </w:p>
    <w:p w14:paraId="28564DF3" w14:textId="39FFFB58" w:rsidR="00EA3684" w:rsidRPr="00B32ADB" w:rsidRDefault="00EA3684" w:rsidP="00EA3684">
      <w:pPr>
        <w:rPr>
          <w:b/>
          <w:sz w:val="24"/>
          <w:szCs w:val="24"/>
        </w:rPr>
      </w:pPr>
      <w:r w:rsidRPr="00B32ADB">
        <w:rPr>
          <w:b/>
          <w:sz w:val="24"/>
          <w:szCs w:val="24"/>
        </w:rPr>
        <w:t>О п</w:t>
      </w:r>
      <w:r w:rsidR="008740CF">
        <w:rPr>
          <w:b/>
          <w:sz w:val="24"/>
          <w:szCs w:val="24"/>
        </w:rPr>
        <w:t>ередаче</w:t>
      </w:r>
      <w:r w:rsidRPr="00B32ADB">
        <w:rPr>
          <w:b/>
          <w:sz w:val="24"/>
          <w:szCs w:val="24"/>
        </w:rPr>
        <w:t xml:space="preserve"> имущества,</w:t>
      </w:r>
    </w:p>
    <w:p w14:paraId="5494717C" w14:textId="65130149" w:rsidR="00EA3684" w:rsidRPr="00B32ADB" w:rsidRDefault="00EA3684" w:rsidP="00EA3684">
      <w:pPr>
        <w:rPr>
          <w:b/>
          <w:sz w:val="24"/>
          <w:szCs w:val="24"/>
        </w:rPr>
      </w:pPr>
      <w:r w:rsidRPr="00B32ADB">
        <w:rPr>
          <w:b/>
          <w:sz w:val="24"/>
          <w:szCs w:val="24"/>
        </w:rPr>
        <w:t>находящегося в муниципальной собственности</w:t>
      </w:r>
    </w:p>
    <w:p w14:paraId="26ACBE56" w14:textId="024ABA8F" w:rsidR="00EA3684" w:rsidRPr="00B32ADB" w:rsidRDefault="00EA3684" w:rsidP="00EA3684">
      <w:pPr>
        <w:rPr>
          <w:b/>
          <w:sz w:val="24"/>
          <w:szCs w:val="24"/>
        </w:rPr>
      </w:pPr>
      <w:proofErr w:type="spellStart"/>
      <w:r w:rsidRPr="00B32ADB">
        <w:rPr>
          <w:b/>
          <w:sz w:val="24"/>
          <w:szCs w:val="24"/>
        </w:rPr>
        <w:t>Акбашевского</w:t>
      </w:r>
      <w:proofErr w:type="spellEnd"/>
      <w:r w:rsidRPr="00B32ADB">
        <w:rPr>
          <w:b/>
          <w:sz w:val="24"/>
          <w:szCs w:val="24"/>
        </w:rPr>
        <w:t xml:space="preserve"> сельского поселения,</w:t>
      </w:r>
    </w:p>
    <w:p w14:paraId="5F536BE7" w14:textId="2EA06167" w:rsidR="00EA3684" w:rsidRDefault="00EA3684" w:rsidP="00EA3684">
      <w:pPr>
        <w:rPr>
          <w:b/>
          <w:sz w:val="24"/>
          <w:szCs w:val="24"/>
        </w:rPr>
      </w:pPr>
      <w:r w:rsidRPr="00B32ADB">
        <w:rPr>
          <w:b/>
          <w:sz w:val="24"/>
          <w:szCs w:val="24"/>
        </w:rPr>
        <w:t xml:space="preserve">передаваемого в </w:t>
      </w:r>
      <w:r w:rsidR="008740CF">
        <w:rPr>
          <w:b/>
          <w:sz w:val="24"/>
          <w:szCs w:val="24"/>
        </w:rPr>
        <w:t>безвозмездное пользование</w:t>
      </w:r>
    </w:p>
    <w:p w14:paraId="07ED9879" w14:textId="1BA2E417" w:rsidR="008740CF" w:rsidRPr="00B32ADB" w:rsidRDefault="008740CF" w:rsidP="00EA3684">
      <w:pPr>
        <w:rPr>
          <w:b/>
          <w:sz w:val="24"/>
          <w:szCs w:val="24"/>
        </w:rPr>
      </w:pPr>
      <w:r>
        <w:rPr>
          <w:b/>
          <w:sz w:val="24"/>
          <w:szCs w:val="24"/>
        </w:rPr>
        <w:t>ОГУ «Прот</w:t>
      </w:r>
      <w:r w:rsidR="00597952">
        <w:rPr>
          <w:b/>
          <w:sz w:val="24"/>
          <w:szCs w:val="24"/>
        </w:rPr>
        <w:t>и</w:t>
      </w:r>
      <w:r>
        <w:rPr>
          <w:b/>
          <w:sz w:val="24"/>
          <w:szCs w:val="24"/>
        </w:rPr>
        <w:t>вопожарная служба Челябинской области»</w:t>
      </w:r>
    </w:p>
    <w:p w14:paraId="69A83FEB" w14:textId="77777777" w:rsidR="00405C87" w:rsidRPr="00B32ADB" w:rsidRDefault="00405C87" w:rsidP="00EA3684">
      <w:pPr>
        <w:rPr>
          <w:b/>
          <w:sz w:val="24"/>
          <w:szCs w:val="24"/>
        </w:rPr>
      </w:pPr>
    </w:p>
    <w:p w14:paraId="44CF1A1D" w14:textId="77777777" w:rsidR="00B32ADB" w:rsidRDefault="00EA3684" w:rsidP="00EA3684">
      <w:pPr>
        <w:rPr>
          <w:b/>
          <w:sz w:val="24"/>
          <w:szCs w:val="24"/>
        </w:rPr>
      </w:pPr>
      <w:r w:rsidRPr="00B32ADB">
        <w:rPr>
          <w:b/>
          <w:sz w:val="24"/>
          <w:szCs w:val="24"/>
        </w:rPr>
        <w:t>На основании федерального закона от 06 октября 2003 года № 131-ФЗ «Об общих принципах организации местного самоуправления</w:t>
      </w:r>
      <w:r w:rsidR="00A364BB" w:rsidRPr="00B32ADB">
        <w:rPr>
          <w:b/>
          <w:sz w:val="24"/>
          <w:szCs w:val="24"/>
        </w:rPr>
        <w:t xml:space="preserve"> в Российской Федерации», Закона Челябинской области от 29 ноября 2007 года №221-ЗО «О порядке подготовке проектов законов Челябинской области о </w:t>
      </w:r>
      <w:r w:rsidR="00B32ADB" w:rsidRPr="00B32ADB">
        <w:rPr>
          <w:b/>
          <w:sz w:val="24"/>
          <w:szCs w:val="24"/>
        </w:rPr>
        <w:t>разграничении</w:t>
      </w:r>
      <w:r w:rsidR="00A364BB" w:rsidRPr="00B32ADB">
        <w:rPr>
          <w:b/>
          <w:sz w:val="24"/>
          <w:szCs w:val="24"/>
        </w:rPr>
        <w:t xml:space="preserve"> имущества, </w:t>
      </w:r>
      <w:r w:rsidR="00B32ADB" w:rsidRPr="00B32ADB">
        <w:rPr>
          <w:b/>
          <w:sz w:val="24"/>
          <w:szCs w:val="24"/>
        </w:rPr>
        <w:t>находящегося</w:t>
      </w:r>
      <w:r w:rsidR="00A364BB" w:rsidRPr="00B32ADB">
        <w:rPr>
          <w:b/>
          <w:sz w:val="24"/>
          <w:szCs w:val="24"/>
        </w:rPr>
        <w:t xml:space="preserve"> в муниципальной собственности, между муниципальными образованиями», Устава </w:t>
      </w:r>
      <w:proofErr w:type="spellStart"/>
      <w:r w:rsidR="00A364BB" w:rsidRPr="00B32ADB">
        <w:rPr>
          <w:b/>
          <w:sz w:val="24"/>
          <w:szCs w:val="24"/>
        </w:rPr>
        <w:t>Акбашевского</w:t>
      </w:r>
      <w:proofErr w:type="spellEnd"/>
      <w:r w:rsidR="00A364BB" w:rsidRPr="00B32ADB">
        <w:rPr>
          <w:b/>
          <w:sz w:val="24"/>
          <w:szCs w:val="24"/>
        </w:rPr>
        <w:t xml:space="preserve"> сельского </w:t>
      </w:r>
    </w:p>
    <w:p w14:paraId="7ECC869A" w14:textId="11F3E2AE" w:rsidR="00EA3684" w:rsidRDefault="00B32ADB" w:rsidP="00EA3684">
      <w:pPr>
        <w:rPr>
          <w:b/>
          <w:sz w:val="24"/>
          <w:szCs w:val="24"/>
        </w:rPr>
      </w:pPr>
      <w:r>
        <w:rPr>
          <w:b/>
          <w:sz w:val="24"/>
          <w:szCs w:val="24"/>
        </w:rPr>
        <w:t>п</w:t>
      </w:r>
      <w:r w:rsidR="00A364BB" w:rsidRPr="00B32ADB">
        <w:rPr>
          <w:b/>
          <w:sz w:val="24"/>
          <w:szCs w:val="24"/>
        </w:rPr>
        <w:t>оселения</w:t>
      </w:r>
    </w:p>
    <w:p w14:paraId="534B6940" w14:textId="77777777" w:rsidR="00B32ADB" w:rsidRDefault="00B32ADB" w:rsidP="00EA3684">
      <w:pPr>
        <w:rPr>
          <w:b/>
          <w:sz w:val="24"/>
          <w:szCs w:val="24"/>
        </w:rPr>
      </w:pPr>
    </w:p>
    <w:p w14:paraId="1A8AE13E" w14:textId="77777777" w:rsidR="00B32ADB" w:rsidRPr="00B32ADB" w:rsidRDefault="00B32ADB" w:rsidP="00EA3684">
      <w:pPr>
        <w:rPr>
          <w:b/>
          <w:sz w:val="24"/>
          <w:szCs w:val="24"/>
        </w:rPr>
      </w:pPr>
    </w:p>
    <w:p w14:paraId="5B40F728" w14:textId="1CE4D35E" w:rsidR="00B32ADB" w:rsidRDefault="00B32ADB" w:rsidP="00EA3684">
      <w:pPr>
        <w:rPr>
          <w:b/>
          <w:sz w:val="24"/>
          <w:szCs w:val="24"/>
        </w:rPr>
      </w:pPr>
      <w:r w:rsidRPr="00B32ADB">
        <w:rPr>
          <w:b/>
          <w:sz w:val="24"/>
          <w:szCs w:val="24"/>
        </w:rPr>
        <w:t xml:space="preserve">                                        Совет депутатов </w:t>
      </w:r>
      <w:proofErr w:type="spellStart"/>
      <w:r w:rsidRPr="00B32ADB">
        <w:rPr>
          <w:b/>
          <w:sz w:val="24"/>
          <w:szCs w:val="24"/>
        </w:rPr>
        <w:t>Акбашевского</w:t>
      </w:r>
      <w:proofErr w:type="spellEnd"/>
      <w:r w:rsidRPr="00B32ADB">
        <w:rPr>
          <w:b/>
          <w:sz w:val="24"/>
          <w:szCs w:val="24"/>
        </w:rPr>
        <w:t xml:space="preserve"> сельского поселения РЕШАЕТ:</w:t>
      </w:r>
    </w:p>
    <w:p w14:paraId="73E5C0AB" w14:textId="77777777" w:rsidR="00B32ADB" w:rsidRPr="00B32ADB" w:rsidRDefault="00B32ADB" w:rsidP="00EA3684">
      <w:pPr>
        <w:rPr>
          <w:b/>
          <w:sz w:val="24"/>
          <w:szCs w:val="24"/>
        </w:rPr>
      </w:pPr>
    </w:p>
    <w:p w14:paraId="7C70E169" w14:textId="77777777" w:rsidR="00B32ADB" w:rsidRPr="00B32ADB" w:rsidRDefault="00B32ADB" w:rsidP="00EA3684">
      <w:pPr>
        <w:rPr>
          <w:b/>
          <w:sz w:val="24"/>
          <w:szCs w:val="24"/>
        </w:rPr>
      </w:pPr>
    </w:p>
    <w:p w14:paraId="229D582B" w14:textId="41EDB0CA" w:rsidR="00B32ADB" w:rsidRPr="00B32ADB" w:rsidRDefault="008740CF" w:rsidP="00B32ADB">
      <w:pPr>
        <w:pStyle w:val="a3"/>
        <w:numPr>
          <w:ilvl w:val="0"/>
          <w:numId w:val="1"/>
        </w:numPr>
        <w:rPr>
          <w:bCs/>
          <w:sz w:val="24"/>
          <w:szCs w:val="24"/>
        </w:rPr>
      </w:pPr>
      <w:r>
        <w:rPr>
          <w:bCs/>
          <w:sz w:val="24"/>
          <w:szCs w:val="24"/>
        </w:rPr>
        <w:t>Передать</w:t>
      </w:r>
      <w:r w:rsidR="00B32ADB" w:rsidRPr="00B32ADB">
        <w:rPr>
          <w:bCs/>
          <w:sz w:val="24"/>
          <w:szCs w:val="24"/>
        </w:rPr>
        <w:t xml:space="preserve"> имуществ</w:t>
      </w:r>
      <w:r>
        <w:rPr>
          <w:bCs/>
          <w:sz w:val="24"/>
          <w:szCs w:val="24"/>
        </w:rPr>
        <w:t>о</w:t>
      </w:r>
      <w:r w:rsidR="00B32ADB" w:rsidRPr="00B32ADB">
        <w:rPr>
          <w:bCs/>
          <w:sz w:val="24"/>
          <w:szCs w:val="24"/>
        </w:rPr>
        <w:t>, находящ</w:t>
      </w:r>
      <w:r w:rsidR="00000189">
        <w:rPr>
          <w:bCs/>
          <w:sz w:val="24"/>
          <w:szCs w:val="24"/>
        </w:rPr>
        <w:t>ееся</w:t>
      </w:r>
      <w:r w:rsidR="00B32ADB" w:rsidRPr="00B32ADB">
        <w:rPr>
          <w:bCs/>
          <w:sz w:val="24"/>
          <w:szCs w:val="24"/>
        </w:rPr>
        <w:t xml:space="preserve"> в собственности </w:t>
      </w:r>
      <w:proofErr w:type="spellStart"/>
      <w:r w:rsidR="00B32ADB" w:rsidRPr="00B32ADB">
        <w:rPr>
          <w:bCs/>
          <w:sz w:val="24"/>
          <w:szCs w:val="24"/>
        </w:rPr>
        <w:t>Акбашевского</w:t>
      </w:r>
      <w:proofErr w:type="spellEnd"/>
      <w:r w:rsidR="00B32ADB" w:rsidRPr="00B32ADB">
        <w:rPr>
          <w:bCs/>
          <w:sz w:val="24"/>
          <w:szCs w:val="24"/>
        </w:rPr>
        <w:t xml:space="preserve"> сельского поселения, передаваемого в </w:t>
      </w:r>
      <w:r>
        <w:rPr>
          <w:bCs/>
          <w:sz w:val="24"/>
          <w:szCs w:val="24"/>
        </w:rPr>
        <w:t>безвозмездное пользование ОГУ «Прот</w:t>
      </w:r>
      <w:r w:rsidR="00000189">
        <w:rPr>
          <w:bCs/>
          <w:sz w:val="24"/>
          <w:szCs w:val="24"/>
        </w:rPr>
        <w:t>и</w:t>
      </w:r>
      <w:r>
        <w:rPr>
          <w:bCs/>
          <w:sz w:val="24"/>
          <w:szCs w:val="24"/>
        </w:rPr>
        <w:t>вопож</w:t>
      </w:r>
      <w:r w:rsidR="00000189">
        <w:rPr>
          <w:bCs/>
          <w:sz w:val="24"/>
          <w:szCs w:val="24"/>
        </w:rPr>
        <w:t>а</w:t>
      </w:r>
      <w:r>
        <w:rPr>
          <w:bCs/>
          <w:sz w:val="24"/>
          <w:szCs w:val="24"/>
        </w:rPr>
        <w:t xml:space="preserve">рная служба Челябинской области» </w:t>
      </w:r>
      <w:r w:rsidR="00B32ADB" w:rsidRPr="00B32ADB">
        <w:rPr>
          <w:bCs/>
          <w:sz w:val="24"/>
          <w:szCs w:val="24"/>
        </w:rPr>
        <w:t>(приложение</w:t>
      </w:r>
      <w:r w:rsidR="00D3629C">
        <w:rPr>
          <w:bCs/>
          <w:sz w:val="24"/>
          <w:szCs w:val="24"/>
        </w:rPr>
        <w:t xml:space="preserve"> № 1</w:t>
      </w:r>
      <w:r w:rsidR="00B32ADB" w:rsidRPr="00B32ADB">
        <w:rPr>
          <w:bCs/>
          <w:sz w:val="24"/>
          <w:szCs w:val="24"/>
        </w:rPr>
        <w:t>)</w:t>
      </w:r>
    </w:p>
    <w:p w14:paraId="164D788D" w14:textId="67A596C3" w:rsidR="00B32ADB" w:rsidRPr="00B32ADB" w:rsidRDefault="00B32ADB" w:rsidP="00B32ADB">
      <w:pPr>
        <w:pStyle w:val="a3"/>
        <w:numPr>
          <w:ilvl w:val="0"/>
          <w:numId w:val="1"/>
        </w:numPr>
        <w:rPr>
          <w:b/>
          <w:sz w:val="24"/>
          <w:szCs w:val="24"/>
        </w:rPr>
      </w:pPr>
      <w:r w:rsidRPr="00B32ADB">
        <w:rPr>
          <w:bCs/>
          <w:sz w:val="24"/>
          <w:szCs w:val="24"/>
        </w:rPr>
        <w:t xml:space="preserve">Опубликовать и разместить настоящее решение на официальном сайте </w:t>
      </w:r>
      <w:proofErr w:type="spellStart"/>
      <w:r w:rsidRPr="00B32ADB">
        <w:rPr>
          <w:bCs/>
          <w:sz w:val="24"/>
          <w:szCs w:val="24"/>
        </w:rPr>
        <w:t>Акбашевского</w:t>
      </w:r>
      <w:proofErr w:type="spellEnd"/>
      <w:r w:rsidRPr="00B32ADB">
        <w:rPr>
          <w:bCs/>
          <w:sz w:val="24"/>
          <w:szCs w:val="24"/>
        </w:rPr>
        <w:t xml:space="preserve"> сельского поселения в информационно-телекоммуникационной сети «Интернет</w:t>
      </w:r>
      <w:r w:rsidRPr="00B32ADB">
        <w:rPr>
          <w:b/>
          <w:sz w:val="24"/>
          <w:szCs w:val="24"/>
        </w:rPr>
        <w:t>»</w:t>
      </w:r>
    </w:p>
    <w:p w14:paraId="3A77FAF6" w14:textId="77777777" w:rsidR="00B32ADB" w:rsidRPr="00B32ADB" w:rsidRDefault="00B32ADB" w:rsidP="00B32ADB">
      <w:pPr>
        <w:pStyle w:val="a3"/>
        <w:ind w:left="1410"/>
        <w:rPr>
          <w:b/>
          <w:sz w:val="24"/>
          <w:szCs w:val="24"/>
        </w:rPr>
      </w:pPr>
    </w:p>
    <w:p w14:paraId="4D17917C" w14:textId="77777777" w:rsidR="00405C87" w:rsidRPr="00B32ADB" w:rsidRDefault="00405C87" w:rsidP="00543D54">
      <w:pPr>
        <w:jc w:val="center"/>
        <w:rPr>
          <w:b/>
          <w:sz w:val="24"/>
          <w:szCs w:val="24"/>
        </w:rPr>
      </w:pPr>
    </w:p>
    <w:p w14:paraId="3BE06C1F" w14:textId="77777777" w:rsidR="00405C87" w:rsidRPr="00B32ADB" w:rsidRDefault="00405C87" w:rsidP="00543D54">
      <w:pPr>
        <w:jc w:val="center"/>
        <w:rPr>
          <w:b/>
          <w:sz w:val="24"/>
          <w:szCs w:val="24"/>
        </w:rPr>
      </w:pPr>
    </w:p>
    <w:p w14:paraId="4F003415" w14:textId="77777777" w:rsidR="00405C87" w:rsidRPr="00B32ADB" w:rsidRDefault="00405C87" w:rsidP="00543D54">
      <w:pPr>
        <w:jc w:val="center"/>
        <w:rPr>
          <w:b/>
          <w:sz w:val="24"/>
          <w:szCs w:val="24"/>
        </w:rPr>
      </w:pPr>
    </w:p>
    <w:p w14:paraId="7EF404CA" w14:textId="77777777" w:rsidR="00B32ADB" w:rsidRPr="00B32ADB" w:rsidRDefault="00B32ADB" w:rsidP="00B32ADB">
      <w:pPr>
        <w:rPr>
          <w:bCs/>
          <w:sz w:val="24"/>
          <w:szCs w:val="24"/>
        </w:rPr>
      </w:pPr>
      <w:r w:rsidRPr="00B32ADB">
        <w:rPr>
          <w:bCs/>
          <w:sz w:val="24"/>
          <w:szCs w:val="24"/>
        </w:rPr>
        <w:t xml:space="preserve">Глава </w:t>
      </w:r>
      <w:proofErr w:type="spellStart"/>
      <w:r w:rsidRPr="00B32ADB">
        <w:rPr>
          <w:bCs/>
          <w:sz w:val="24"/>
          <w:szCs w:val="24"/>
        </w:rPr>
        <w:t>Акбашевского</w:t>
      </w:r>
      <w:proofErr w:type="spellEnd"/>
      <w:r w:rsidRPr="00B32ADB">
        <w:rPr>
          <w:bCs/>
          <w:sz w:val="24"/>
          <w:szCs w:val="24"/>
        </w:rPr>
        <w:t xml:space="preserve"> </w:t>
      </w:r>
    </w:p>
    <w:p w14:paraId="47A23676" w14:textId="0FCC5888" w:rsidR="00B32ADB" w:rsidRPr="00B32ADB" w:rsidRDefault="00B32ADB" w:rsidP="00B32ADB">
      <w:pPr>
        <w:rPr>
          <w:bCs/>
          <w:sz w:val="24"/>
          <w:szCs w:val="24"/>
        </w:rPr>
      </w:pPr>
      <w:r w:rsidRPr="00B32ADB">
        <w:rPr>
          <w:bCs/>
          <w:sz w:val="24"/>
          <w:szCs w:val="24"/>
        </w:rPr>
        <w:t>Сельского поселения                                                                                                          Э. Р. Файзуллина</w:t>
      </w:r>
    </w:p>
    <w:p w14:paraId="48F170AF" w14:textId="77777777" w:rsidR="00B32ADB" w:rsidRPr="00B32ADB" w:rsidRDefault="00B32ADB" w:rsidP="00B32ADB">
      <w:pPr>
        <w:rPr>
          <w:bCs/>
          <w:sz w:val="24"/>
          <w:szCs w:val="24"/>
        </w:rPr>
      </w:pPr>
    </w:p>
    <w:p w14:paraId="58E61C40" w14:textId="77777777" w:rsidR="00B32ADB" w:rsidRPr="00B32ADB" w:rsidRDefault="00B32ADB" w:rsidP="00B32ADB">
      <w:pPr>
        <w:rPr>
          <w:bCs/>
          <w:sz w:val="24"/>
          <w:szCs w:val="24"/>
        </w:rPr>
      </w:pPr>
    </w:p>
    <w:p w14:paraId="376D25B6" w14:textId="77777777" w:rsidR="00B32ADB" w:rsidRPr="00B32ADB" w:rsidRDefault="00B32ADB" w:rsidP="00B32ADB">
      <w:pPr>
        <w:rPr>
          <w:bCs/>
          <w:sz w:val="24"/>
          <w:szCs w:val="24"/>
        </w:rPr>
      </w:pPr>
      <w:r w:rsidRPr="00B32ADB">
        <w:rPr>
          <w:bCs/>
          <w:sz w:val="24"/>
          <w:szCs w:val="24"/>
        </w:rPr>
        <w:t>Председатель Совета депутатов</w:t>
      </w:r>
    </w:p>
    <w:p w14:paraId="4CB95D35" w14:textId="2D6D20E4" w:rsidR="00405C87" w:rsidRPr="00B32ADB" w:rsidRDefault="00B32ADB" w:rsidP="00B32ADB">
      <w:pPr>
        <w:rPr>
          <w:bCs/>
          <w:sz w:val="24"/>
          <w:szCs w:val="24"/>
        </w:rPr>
      </w:pPr>
      <w:proofErr w:type="spellStart"/>
      <w:r w:rsidRPr="00B32ADB">
        <w:rPr>
          <w:bCs/>
          <w:sz w:val="24"/>
          <w:szCs w:val="24"/>
        </w:rPr>
        <w:t>Акбашевского</w:t>
      </w:r>
      <w:proofErr w:type="spellEnd"/>
      <w:r w:rsidRPr="00B32ADB">
        <w:rPr>
          <w:bCs/>
          <w:sz w:val="24"/>
          <w:szCs w:val="24"/>
        </w:rPr>
        <w:t xml:space="preserve"> сельского поселения                                                                                Э. А. </w:t>
      </w:r>
      <w:proofErr w:type="spellStart"/>
      <w:r w:rsidRPr="00B32ADB">
        <w:rPr>
          <w:bCs/>
          <w:sz w:val="24"/>
          <w:szCs w:val="24"/>
        </w:rPr>
        <w:t>Юлмурзина</w:t>
      </w:r>
      <w:proofErr w:type="spellEnd"/>
      <w:r w:rsidRPr="00B32ADB">
        <w:rPr>
          <w:bCs/>
          <w:sz w:val="24"/>
          <w:szCs w:val="24"/>
        </w:rPr>
        <w:t xml:space="preserve"> </w:t>
      </w:r>
    </w:p>
    <w:p w14:paraId="34BEE487" w14:textId="77777777" w:rsidR="00405C87" w:rsidRPr="00B32ADB" w:rsidRDefault="00405C87" w:rsidP="00543D54">
      <w:pPr>
        <w:jc w:val="center"/>
        <w:rPr>
          <w:bCs/>
          <w:sz w:val="24"/>
          <w:szCs w:val="24"/>
        </w:rPr>
      </w:pPr>
    </w:p>
    <w:p w14:paraId="25E39D8B" w14:textId="77777777" w:rsidR="00A364BB" w:rsidRPr="009A1936" w:rsidRDefault="00A364BB" w:rsidP="00B32ADB">
      <w:pPr>
        <w:rPr>
          <w:b/>
        </w:rPr>
        <w:sectPr w:rsidR="00A364BB" w:rsidRPr="009A1936" w:rsidSect="00A364BB">
          <w:pgSz w:w="11906" w:h="16838" w:code="9"/>
          <w:pgMar w:top="720" w:right="720" w:bottom="720" w:left="720" w:header="709" w:footer="709" w:gutter="0"/>
          <w:cols w:space="708"/>
          <w:docGrid w:linePitch="360"/>
        </w:sectPr>
      </w:pPr>
    </w:p>
    <w:p w14:paraId="2518F7DC" w14:textId="77777777" w:rsidR="00597952" w:rsidRPr="00597952" w:rsidRDefault="00597952" w:rsidP="00597952">
      <w:pPr>
        <w:spacing w:after="160" w:line="259" w:lineRule="auto"/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</w:pPr>
    </w:p>
    <w:p w14:paraId="49E97815" w14:textId="14D90CAC" w:rsidR="00597952" w:rsidRPr="00597952" w:rsidRDefault="00597952" w:rsidP="00597952">
      <w:pPr>
        <w:spacing w:after="160" w:line="259" w:lineRule="auto"/>
        <w:rPr>
          <w:rFonts w:eastAsiaTheme="minorHAnsi" w:cs="Times New Roman"/>
          <w:color w:val="auto"/>
          <w:kern w:val="2"/>
          <w:sz w:val="24"/>
          <w:szCs w:val="24"/>
          <w:lang w:eastAsia="en-US"/>
          <w14:ligatures w14:val="standardContextual"/>
        </w:rPr>
      </w:pPr>
      <w:r w:rsidRPr="00597952"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  <w:tab/>
      </w:r>
      <w:r w:rsidRPr="00597952"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  <w:tab/>
      </w:r>
      <w:r w:rsidRPr="00597952"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  <w:tab/>
      </w:r>
      <w:r w:rsidRPr="00597952"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  <w:tab/>
      </w:r>
      <w:r w:rsidRPr="00597952"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  <w:tab/>
      </w:r>
      <w:r w:rsidRPr="00597952"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  <w:tab/>
      </w:r>
      <w:r w:rsidRPr="00597952"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  <w:tab/>
      </w:r>
      <w:r w:rsidRPr="00597952"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  <w:tab/>
      </w:r>
      <w:r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  <w:t xml:space="preserve">                                                                                                                  </w:t>
      </w:r>
      <w:r w:rsidRPr="00597952">
        <w:rPr>
          <w:rFonts w:eastAsiaTheme="minorHAnsi" w:cs="Times New Roman"/>
          <w:color w:val="auto"/>
          <w:kern w:val="2"/>
          <w:sz w:val="24"/>
          <w:szCs w:val="24"/>
          <w:lang w:eastAsia="en-US"/>
          <w14:ligatures w14:val="standardContextual"/>
        </w:rPr>
        <w:t>Приложение № 1</w:t>
      </w:r>
    </w:p>
    <w:p w14:paraId="1CB08A35" w14:textId="3351F8DA" w:rsidR="00597952" w:rsidRPr="00597952" w:rsidRDefault="00597952" w:rsidP="00597952">
      <w:pPr>
        <w:spacing w:after="160" w:line="259" w:lineRule="auto"/>
        <w:rPr>
          <w:rFonts w:eastAsiaTheme="minorHAnsi" w:cs="Times New Roman"/>
          <w:color w:val="auto"/>
          <w:kern w:val="2"/>
          <w:sz w:val="24"/>
          <w:szCs w:val="24"/>
          <w:lang w:eastAsia="en-US"/>
          <w14:ligatures w14:val="standardContextual"/>
        </w:rPr>
      </w:pPr>
      <w:r w:rsidRPr="00597952">
        <w:rPr>
          <w:rFonts w:eastAsiaTheme="minorHAnsi" w:cs="Times New Roman"/>
          <w:color w:val="auto"/>
          <w:kern w:val="2"/>
          <w:sz w:val="24"/>
          <w:szCs w:val="24"/>
          <w:lang w:eastAsia="en-US"/>
          <w14:ligatures w14:val="standardContextual"/>
        </w:rPr>
        <w:tab/>
      </w:r>
      <w:r w:rsidRPr="00597952">
        <w:rPr>
          <w:rFonts w:eastAsiaTheme="minorHAnsi" w:cs="Times New Roman"/>
          <w:color w:val="auto"/>
          <w:kern w:val="2"/>
          <w:sz w:val="24"/>
          <w:szCs w:val="24"/>
          <w:lang w:eastAsia="en-US"/>
          <w14:ligatures w14:val="standardContextual"/>
        </w:rPr>
        <w:tab/>
      </w:r>
      <w:r w:rsidRPr="00597952">
        <w:rPr>
          <w:rFonts w:eastAsiaTheme="minorHAnsi" w:cs="Times New Roman"/>
          <w:color w:val="auto"/>
          <w:kern w:val="2"/>
          <w:sz w:val="24"/>
          <w:szCs w:val="24"/>
          <w:lang w:eastAsia="en-US"/>
          <w14:ligatures w14:val="standardContextual"/>
        </w:rPr>
        <w:tab/>
      </w:r>
      <w:r w:rsidRPr="00597952">
        <w:rPr>
          <w:rFonts w:eastAsiaTheme="minorHAnsi" w:cs="Times New Roman"/>
          <w:color w:val="auto"/>
          <w:kern w:val="2"/>
          <w:sz w:val="24"/>
          <w:szCs w:val="24"/>
          <w:lang w:eastAsia="en-US"/>
          <w14:ligatures w14:val="standardContextual"/>
        </w:rPr>
        <w:tab/>
      </w:r>
      <w:r w:rsidRPr="00597952">
        <w:rPr>
          <w:rFonts w:eastAsiaTheme="minorHAnsi" w:cs="Times New Roman"/>
          <w:color w:val="auto"/>
          <w:kern w:val="2"/>
          <w:sz w:val="24"/>
          <w:szCs w:val="24"/>
          <w:lang w:eastAsia="en-US"/>
          <w14:ligatures w14:val="standardContextual"/>
        </w:rPr>
        <w:tab/>
      </w:r>
      <w:r w:rsidRPr="00597952">
        <w:rPr>
          <w:rFonts w:eastAsiaTheme="minorHAnsi" w:cs="Times New Roman"/>
          <w:color w:val="auto"/>
          <w:kern w:val="2"/>
          <w:sz w:val="24"/>
          <w:szCs w:val="24"/>
          <w:lang w:eastAsia="en-US"/>
          <w14:ligatures w14:val="standardContextual"/>
        </w:rPr>
        <w:tab/>
      </w:r>
      <w:r w:rsidRPr="00597952">
        <w:rPr>
          <w:rFonts w:eastAsiaTheme="minorHAnsi" w:cs="Times New Roman"/>
          <w:color w:val="auto"/>
          <w:kern w:val="2"/>
          <w:sz w:val="24"/>
          <w:szCs w:val="24"/>
          <w:lang w:eastAsia="en-US"/>
          <w14:ligatures w14:val="standardContextual"/>
        </w:rPr>
        <w:tab/>
      </w:r>
      <w:r>
        <w:rPr>
          <w:rFonts w:eastAsiaTheme="minorHAnsi" w:cs="Times New Roman"/>
          <w:color w:val="auto"/>
          <w:kern w:val="2"/>
          <w:sz w:val="24"/>
          <w:szCs w:val="24"/>
          <w:lang w:eastAsia="en-US"/>
          <w14:ligatures w14:val="standardContextual"/>
        </w:rPr>
        <w:t xml:space="preserve">                                                                                                          </w:t>
      </w:r>
      <w:r w:rsidRPr="00597952">
        <w:rPr>
          <w:rFonts w:eastAsiaTheme="minorHAnsi" w:cs="Times New Roman"/>
          <w:color w:val="auto"/>
          <w:kern w:val="2"/>
          <w:sz w:val="24"/>
          <w:szCs w:val="24"/>
          <w:lang w:eastAsia="en-US"/>
          <w14:ligatures w14:val="standardContextual"/>
        </w:rPr>
        <w:t>к р</w:t>
      </w:r>
      <w:r>
        <w:rPr>
          <w:rFonts w:eastAsiaTheme="minorHAnsi" w:cs="Times New Roman"/>
          <w:color w:val="auto"/>
          <w:kern w:val="2"/>
          <w:sz w:val="24"/>
          <w:szCs w:val="24"/>
          <w:lang w:eastAsia="en-US"/>
          <w14:ligatures w14:val="standardContextual"/>
        </w:rPr>
        <w:t>ешению №</w:t>
      </w:r>
      <w:r w:rsidRPr="00597952">
        <w:rPr>
          <w:rFonts w:eastAsiaTheme="minorHAnsi" w:cs="Times New Roman"/>
          <w:color w:val="auto"/>
          <w:kern w:val="2"/>
          <w:sz w:val="24"/>
          <w:szCs w:val="24"/>
          <w:lang w:eastAsia="en-US"/>
          <w14:ligatures w14:val="standardContextual"/>
        </w:rPr>
        <w:t xml:space="preserve"> </w:t>
      </w:r>
      <w:r w:rsidR="009A1936">
        <w:rPr>
          <w:rFonts w:eastAsiaTheme="minorHAnsi" w:cs="Times New Roman"/>
          <w:color w:val="auto"/>
          <w:kern w:val="2"/>
          <w:sz w:val="24"/>
          <w:szCs w:val="24"/>
          <w:lang w:eastAsia="en-US"/>
          <w14:ligatures w14:val="standardContextual"/>
        </w:rPr>
        <w:t>134</w:t>
      </w:r>
      <w:r w:rsidRPr="00597952">
        <w:rPr>
          <w:rFonts w:eastAsiaTheme="minorHAnsi" w:cs="Times New Roman"/>
          <w:color w:val="auto"/>
          <w:kern w:val="2"/>
          <w:sz w:val="24"/>
          <w:szCs w:val="24"/>
          <w:lang w:eastAsia="en-US"/>
          <w14:ligatures w14:val="standardContextual"/>
        </w:rPr>
        <w:t xml:space="preserve"> от 14.11.2024 года</w:t>
      </w:r>
    </w:p>
    <w:p w14:paraId="3BB2DF28" w14:textId="77777777" w:rsidR="00597952" w:rsidRPr="00597952" w:rsidRDefault="00597952" w:rsidP="00597952">
      <w:pPr>
        <w:spacing w:after="160" w:line="259" w:lineRule="auto"/>
        <w:rPr>
          <w:rFonts w:eastAsiaTheme="minorHAnsi" w:cs="Times New Roman"/>
          <w:color w:val="auto"/>
          <w:kern w:val="2"/>
          <w:sz w:val="24"/>
          <w:szCs w:val="24"/>
          <w:lang w:eastAsia="en-US"/>
          <w14:ligatures w14:val="standardContextual"/>
        </w:rPr>
      </w:pPr>
    </w:p>
    <w:p w14:paraId="5827DB72" w14:textId="77777777" w:rsidR="00597952" w:rsidRPr="00597952" w:rsidRDefault="00597952" w:rsidP="00597952">
      <w:pPr>
        <w:spacing w:after="160" w:line="276" w:lineRule="auto"/>
        <w:jc w:val="center"/>
        <w:rPr>
          <w:rFonts w:eastAsiaTheme="minorHAnsi" w:cs="Times New Roman"/>
          <w:color w:val="auto"/>
          <w:kern w:val="2"/>
          <w:sz w:val="28"/>
          <w:szCs w:val="28"/>
          <w:lang w:eastAsia="en-US"/>
          <w14:ligatures w14:val="standardContextual"/>
        </w:rPr>
      </w:pPr>
      <w:r w:rsidRPr="00597952">
        <w:rPr>
          <w:rFonts w:eastAsiaTheme="minorHAnsi" w:cs="Times New Roman"/>
          <w:color w:val="auto"/>
          <w:kern w:val="2"/>
          <w:sz w:val="28"/>
          <w:szCs w:val="28"/>
          <w:lang w:eastAsia="en-US"/>
          <w14:ligatures w14:val="standardContextual"/>
        </w:rPr>
        <w:t>Перечень</w:t>
      </w:r>
    </w:p>
    <w:p w14:paraId="0C1A7D0F" w14:textId="233A00A3" w:rsidR="00597952" w:rsidRPr="00597952" w:rsidRDefault="00597952" w:rsidP="00597952">
      <w:pPr>
        <w:spacing w:after="160" w:line="276" w:lineRule="auto"/>
        <w:jc w:val="center"/>
        <w:rPr>
          <w:rFonts w:eastAsiaTheme="minorHAnsi" w:cs="Times New Roman"/>
          <w:color w:val="auto"/>
          <w:kern w:val="2"/>
          <w:sz w:val="24"/>
          <w:szCs w:val="24"/>
          <w:lang w:eastAsia="en-US"/>
          <w14:ligatures w14:val="standardContextual"/>
        </w:rPr>
      </w:pPr>
      <w:r w:rsidRPr="00597952">
        <w:rPr>
          <w:rFonts w:eastAsiaTheme="minorHAnsi" w:cs="Times New Roman"/>
          <w:color w:val="auto"/>
          <w:kern w:val="2"/>
          <w:sz w:val="24"/>
          <w:szCs w:val="24"/>
          <w:lang w:eastAsia="en-US"/>
          <w14:ligatures w14:val="standardContextual"/>
        </w:rPr>
        <w:t xml:space="preserve">объектов муниципального имущества </w:t>
      </w:r>
      <w:proofErr w:type="spellStart"/>
      <w:r w:rsidRPr="00597952">
        <w:rPr>
          <w:rFonts w:eastAsiaTheme="minorHAnsi" w:cs="Times New Roman"/>
          <w:color w:val="auto"/>
          <w:kern w:val="2"/>
          <w:sz w:val="24"/>
          <w:szCs w:val="24"/>
          <w:lang w:eastAsia="en-US"/>
          <w14:ligatures w14:val="standardContextual"/>
        </w:rPr>
        <w:t>Акбашевского</w:t>
      </w:r>
      <w:proofErr w:type="spellEnd"/>
      <w:r w:rsidRPr="00597952">
        <w:rPr>
          <w:rFonts w:eastAsiaTheme="minorHAnsi" w:cs="Times New Roman"/>
          <w:color w:val="auto"/>
          <w:kern w:val="2"/>
          <w:sz w:val="24"/>
          <w:szCs w:val="24"/>
          <w:lang w:eastAsia="en-US"/>
          <w14:ligatures w14:val="standardContextual"/>
        </w:rPr>
        <w:t xml:space="preserve"> сельского поселения, </w:t>
      </w:r>
    </w:p>
    <w:p w14:paraId="6F3C575A" w14:textId="77777777" w:rsidR="00597952" w:rsidRPr="00597952" w:rsidRDefault="00597952" w:rsidP="00597952">
      <w:pPr>
        <w:spacing w:after="160" w:line="276" w:lineRule="auto"/>
        <w:jc w:val="center"/>
        <w:rPr>
          <w:rFonts w:eastAsiaTheme="minorHAnsi" w:cs="Times New Roman"/>
          <w:color w:val="auto"/>
          <w:kern w:val="2"/>
          <w:sz w:val="24"/>
          <w:szCs w:val="24"/>
          <w:lang w:eastAsia="en-US"/>
          <w14:ligatures w14:val="standardContextual"/>
        </w:rPr>
      </w:pPr>
      <w:r w:rsidRPr="00597952">
        <w:rPr>
          <w:rFonts w:eastAsiaTheme="minorHAnsi" w:cs="Times New Roman"/>
          <w:color w:val="auto"/>
          <w:kern w:val="2"/>
          <w:sz w:val="24"/>
          <w:szCs w:val="24"/>
          <w:lang w:eastAsia="en-US"/>
          <w14:ligatures w14:val="standardContextual"/>
        </w:rPr>
        <w:t>предаваемого в безвозмездное пользование</w:t>
      </w:r>
    </w:p>
    <w:p w14:paraId="78F00CA8" w14:textId="77777777" w:rsidR="00597952" w:rsidRPr="00597952" w:rsidRDefault="00597952" w:rsidP="00597952">
      <w:pPr>
        <w:spacing w:after="160" w:line="276" w:lineRule="auto"/>
        <w:jc w:val="center"/>
        <w:rPr>
          <w:rFonts w:eastAsiaTheme="minorHAnsi" w:cs="Times New Roman"/>
          <w:color w:val="auto"/>
          <w:kern w:val="2"/>
          <w:sz w:val="24"/>
          <w:szCs w:val="24"/>
          <w:lang w:eastAsia="en-US"/>
          <w14:ligatures w14:val="standardContextual"/>
        </w:rPr>
      </w:pPr>
      <w:r w:rsidRPr="00597952">
        <w:rPr>
          <w:rFonts w:eastAsiaTheme="minorHAnsi" w:cs="Times New Roman"/>
          <w:color w:val="auto"/>
          <w:kern w:val="2"/>
          <w:sz w:val="24"/>
          <w:szCs w:val="24"/>
          <w:lang w:eastAsia="en-US"/>
          <w14:ligatures w14:val="standardContextual"/>
        </w:rPr>
        <w:t>ОГУ «Противопожарная служба Челябинской области»</w:t>
      </w:r>
    </w:p>
    <w:p w14:paraId="2C2277B4" w14:textId="77777777" w:rsidR="00597952" w:rsidRPr="00597952" w:rsidRDefault="00597952" w:rsidP="00597952">
      <w:pPr>
        <w:spacing w:after="160" w:line="259" w:lineRule="auto"/>
        <w:rPr>
          <w:rFonts w:eastAsiaTheme="minorHAnsi" w:cs="Times New Roman"/>
          <w:color w:val="auto"/>
          <w:kern w:val="2"/>
          <w:sz w:val="24"/>
          <w:szCs w:val="24"/>
          <w:lang w:eastAsia="en-US"/>
          <w14:ligatures w14:val="standardContextual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85"/>
        <w:gridCol w:w="4513"/>
        <w:gridCol w:w="4395"/>
        <w:gridCol w:w="1362"/>
        <w:gridCol w:w="3032"/>
      </w:tblGrid>
      <w:tr w:rsidR="00597952" w:rsidRPr="00597952" w14:paraId="6E4DCDDE" w14:textId="77777777" w:rsidTr="00597952">
        <w:tc>
          <w:tcPr>
            <w:tcW w:w="585" w:type="dxa"/>
          </w:tcPr>
          <w:p w14:paraId="4156F2CE" w14:textId="77777777" w:rsidR="00597952" w:rsidRPr="00597952" w:rsidRDefault="00597952" w:rsidP="00597952">
            <w:pPr>
              <w:rPr>
                <w:rFonts w:eastAsiaTheme="minorHAnsi" w:cs="Times New Roman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597952">
              <w:rPr>
                <w:rFonts w:eastAsiaTheme="minorHAnsi" w:cs="Times New Roman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№ </w:t>
            </w:r>
            <w:proofErr w:type="spellStart"/>
            <w:r w:rsidRPr="00597952">
              <w:rPr>
                <w:rFonts w:eastAsiaTheme="minorHAnsi" w:cs="Times New Roman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  <w:t>пп</w:t>
            </w:r>
            <w:proofErr w:type="spellEnd"/>
          </w:p>
        </w:tc>
        <w:tc>
          <w:tcPr>
            <w:tcW w:w="4513" w:type="dxa"/>
          </w:tcPr>
          <w:p w14:paraId="3FADAE70" w14:textId="77777777" w:rsidR="00597952" w:rsidRPr="00597952" w:rsidRDefault="00597952" w:rsidP="00597952">
            <w:pPr>
              <w:rPr>
                <w:rFonts w:eastAsiaTheme="minorHAnsi" w:cs="Times New Roman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597952">
              <w:rPr>
                <w:rFonts w:eastAsiaTheme="minorHAnsi" w:cs="Times New Roman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  <w:t>Наименование имущества</w:t>
            </w:r>
          </w:p>
        </w:tc>
        <w:tc>
          <w:tcPr>
            <w:tcW w:w="4395" w:type="dxa"/>
          </w:tcPr>
          <w:p w14:paraId="0509E438" w14:textId="77777777" w:rsidR="00597952" w:rsidRPr="00597952" w:rsidRDefault="00597952" w:rsidP="00597952">
            <w:pPr>
              <w:rPr>
                <w:rFonts w:eastAsiaTheme="minorHAnsi" w:cs="Times New Roman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597952">
              <w:rPr>
                <w:rFonts w:eastAsiaTheme="minorHAnsi" w:cs="Times New Roman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  <w:t>Адрес имущества</w:t>
            </w:r>
          </w:p>
        </w:tc>
        <w:tc>
          <w:tcPr>
            <w:tcW w:w="1362" w:type="dxa"/>
          </w:tcPr>
          <w:p w14:paraId="6784F08A" w14:textId="77777777" w:rsidR="00597952" w:rsidRPr="00597952" w:rsidRDefault="00597952" w:rsidP="00597952">
            <w:pPr>
              <w:rPr>
                <w:rFonts w:eastAsiaTheme="minorHAnsi" w:cs="Times New Roman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597952">
              <w:rPr>
                <w:rFonts w:eastAsiaTheme="minorHAnsi" w:cs="Times New Roman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  <w:t>количество</w:t>
            </w:r>
          </w:p>
        </w:tc>
        <w:tc>
          <w:tcPr>
            <w:tcW w:w="3032" w:type="dxa"/>
          </w:tcPr>
          <w:p w14:paraId="720CC0D0" w14:textId="77777777" w:rsidR="00597952" w:rsidRPr="00597952" w:rsidRDefault="00597952" w:rsidP="00597952">
            <w:pPr>
              <w:rPr>
                <w:rFonts w:eastAsiaTheme="minorHAnsi" w:cs="Times New Roman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597952">
              <w:rPr>
                <w:rFonts w:eastAsiaTheme="minorHAnsi" w:cs="Times New Roman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  <w:t>Характеристика имущества</w:t>
            </w:r>
          </w:p>
        </w:tc>
      </w:tr>
      <w:tr w:rsidR="00597952" w:rsidRPr="00597952" w14:paraId="1F1BA821" w14:textId="77777777" w:rsidTr="00597952">
        <w:tc>
          <w:tcPr>
            <w:tcW w:w="585" w:type="dxa"/>
          </w:tcPr>
          <w:p w14:paraId="39DFA37A" w14:textId="77777777" w:rsidR="00597952" w:rsidRPr="00597952" w:rsidRDefault="00597952" w:rsidP="00597952">
            <w:pPr>
              <w:rPr>
                <w:rFonts w:eastAsiaTheme="minorHAnsi" w:cs="Times New Roman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597952">
              <w:rPr>
                <w:rFonts w:eastAsiaTheme="minorHAnsi" w:cs="Times New Roman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  <w:t>1</w:t>
            </w:r>
          </w:p>
        </w:tc>
        <w:tc>
          <w:tcPr>
            <w:tcW w:w="4513" w:type="dxa"/>
          </w:tcPr>
          <w:p w14:paraId="538F5377" w14:textId="77777777" w:rsidR="00597952" w:rsidRPr="00597952" w:rsidRDefault="00597952" w:rsidP="00597952">
            <w:pPr>
              <w:rPr>
                <w:rFonts w:eastAsiaTheme="minorHAnsi" w:cs="Times New Roman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597952">
              <w:rPr>
                <w:rFonts w:eastAsiaTheme="minorHAnsi" w:cs="Times New Roman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  <w:t>Здание сборно-разборного типа на два машина места, для размещения пожарного депо</w:t>
            </w:r>
          </w:p>
        </w:tc>
        <w:tc>
          <w:tcPr>
            <w:tcW w:w="4395" w:type="dxa"/>
          </w:tcPr>
          <w:p w14:paraId="3C81D565" w14:textId="77777777" w:rsidR="00597952" w:rsidRPr="00597952" w:rsidRDefault="00597952" w:rsidP="00597952">
            <w:pPr>
              <w:rPr>
                <w:rFonts w:eastAsiaTheme="minorHAnsi" w:cs="Times New Roman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</w:pPr>
            <w:proofErr w:type="spellStart"/>
            <w:r w:rsidRPr="00597952">
              <w:rPr>
                <w:rFonts w:eastAsiaTheme="minorHAnsi" w:cs="Times New Roman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  <w:t>д.Акбашева</w:t>
            </w:r>
            <w:proofErr w:type="spellEnd"/>
            <w:r w:rsidRPr="00597952">
              <w:rPr>
                <w:rFonts w:eastAsiaTheme="minorHAnsi" w:cs="Times New Roman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  <w:t>, ул. Производственная</w:t>
            </w:r>
          </w:p>
        </w:tc>
        <w:tc>
          <w:tcPr>
            <w:tcW w:w="1362" w:type="dxa"/>
          </w:tcPr>
          <w:p w14:paraId="5BE46360" w14:textId="77777777" w:rsidR="00597952" w:rsidRPr="00597952" w:rsidRDefault="00597952" w:rsidP="00597952">
            <w:pPr>
              <w:rPr>
                <w:rFonts w:eastAsiaTheme="minorHAnsi" w:cs="Times New Roman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597952">
              <w:rPr>
                <w:rFonts w:eastAsiaTheme="minorHAnsi" w:cs="Times New Roman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  <w:t>1</w:t>
            </w:r>
          </w:p>
        </w:tc>
        <w:tc>
          <w:tcPr>
            <w:tcW w:w="3032" w:type="dxa"/>
          </w:tcPr>
          <w:p w14:paraId="63C531FD" w14:textId="77777777" w:rsidR="00597952" w:rsidRPr="00597952" w:rsidRDefault="00597952" w:rsidP="00597952">
            <w:pPr>
              <w:rPr>
                <w:rFonts w:eastAsiaTheme="minorHAnsi" w:cs="Times New Roman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597952">
              <w:rPr>
                <w:rFonts w:eastAsiaTheme="minorHAnsi" w:cs="Times New Roman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Общая площадь </w:t>
            </w:r>
          </w:p>
        </w:tc>
      </w:tr>
      <w:tr w:rsidR="00597952" w:rsidRPr="00597952" w14:paraId="0E9B57A0" w14:textId="77777777" w:rsidTr="00597952">
        <w:tc>
          <w:tcPr>
            <w:tcW w:w="585" w:type="dxa"/>
          </w:tcPr>
          <w:p w14:paraId="030DBF14" w14:textId="77777777" w:rsidR="00597952" w:rsidRPr="00597952" w:rsidRDefault="00597952" w:rsidP="00597952">
            <w:pPr>
              <w:rPr>
                <w:rFonts w:eastAsiaTheme="minorHAnsi" w:cs="Times New Roman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597952">
              <w:rPr>
                <w:rFonts w:eastAsiaTheme="minorHAnsi" w:cs="Times New Roman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  <w:t>2</w:t>
            </w:r>
          </w:p>
        </w:tc>
        <w:tc>
          <w:tcPr>
            <w:tcW w:w="4513" w:type="dxa"/>
          </w:tcPr>
          <w:p w14:paraId="41680183" w14:textId="77777777" w:rsidR="00597952" w:rsidRPr="00597952" w:rsidRDefault="00597952" w:rsidP="00597952">
            <w:pPr>
              <w:rPr>
                <w:rFonts w:eastAsiaTheme="minorHAnsi" w:cs="Times New Roman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597952">
              <w:rPr>
                <w:rFonts w:eastAsiaTheme="minorHAnsi" w:cs="Times New Roman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Тумба прикроватная </w:t>
            </w:r>
          </w:p>
        </w:tc>
        <w:tc>
          <w:tcPr>
            <w:tcW w:w="4395" w:type="dxa"/>
          </w:tcPr>
          <w:p w14:paraId="4E0ECE9D" w14:textId="77777777" w:rsidR="00597952" w:rsidRPr="00597952" w:rsidRDefault="00597952" w:rsidP="00597952">
            <w:pPr>
              <w:rPr>
                <w:rFonts w:eastAsiaTheme="minorHAnsi" w:cs="Times New Roman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</w:pPr>
            <w:proofErr w:type="spellStart"/>
            <w:r w:rsidRPr="00597952">
              <w:rPr>
                <w:rFonts w:eastAsiaTheme="minorHAnsi" w:cs="Times New Roman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  <w:t>д.Акбашева</w:t>
            </w:r>
            <w:proofErr w:type="spellEnd"/>
            <w:r w:rsidRPr="00597952">
              <w:rPr>
                <w:rFonts w:eastAsiaTheme="minorHAnsi" w:cs="Times New Roman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  <w:t>, ул. Производственная</w:t>
            </w:r>
          </w:p>
        </w:tc>
        <w:tc>
          <w:tcPr>
            <w:tcW w:w="1362" w:type="dxa"/>
          </w:tcPr>
          <w:p w14:paraId="29194D94" w14:textId="77777777" w:rsidR="00597952" w:rsidRPr="00597952" w:rsidRDefault="00597952" w:rsidP="00597952">
            <w:pPr>
              <w:rPr>
                <w:rFonts w:eastAsiaTheme="minorHAnsi" w:cs="Times New Roman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597952">
              <w:rPr>
                <w:rFonts w:eastAsiaTheme="minorHAnsi" w:cs="Times New Roman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  <w:t>3</w:t>
            </w:r>
          </w:p>
        </w:tc>
        <w:tc>
          <w:tcPr>
            <w:tcW w:w="3032" w:type="dxa"/>
          </w:tcPr>
          <w:p w14:paraId="4AC1F9DC" w14:textId="77777777" w:rsidR="00597952" w:rsidRPr="00597952" w:rsidRDefault="00597952" w:rsidP="00597952">
            <w:pPr>
              <w:rPr>
                <w:rFonts w:eastAsiaTheme="minorHAnsi" w:cs="Times New Roman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597952">
              <w:rPr>
                <w:rFonts w:eastAsiaTheme="minorHAnsi" w:cs="Times New Roman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  <w:t>Дуб Атланта</w:t>
            </w:r>
          </w:p>
        </w:tc>
      </w:tr>
      <w:tr w:rsidR="00597952" w:rsidRPr="00597952" w14:paraId="0BE64E57" w14:textId="77777777" w:rsidTr="00597952">
        <w:tc>
          <w:tcPr>
            <w:tcW w:w="585" w:type="dxa"/>
          </w:tcPr>
          <w:p w14:paraId="787D3B69" w14:textId="77777777" w:rsidR="00597952" w:rsidRPr="00597952" w:rsidRDefault="00597952" w:rsidP="00597952">
            <w:pPr>
              <w:rPr>
                <w:rFonts w:eastAsiaTheme="minorHAnsi" w:cs="Times New Roman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597952">
              <w:rPr>
                <w:rFonts w:eastAsiaTheme="minorHAnsi" w:cs="Times New Roman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  <w:t>3</w:t>
            </w:r>
          </w:p>
        </w:tc>
        <w:tc>
          <w:tcPr>
            <w:tcW w:w="4513" w:type="dxa"/>
          </w:tcPr>
          <w:p w14:paraId="775D2460" w14:textId="77777777" w:rsidR="00597952" w:rsidRPr="00597952" w:rsidRDefault="00597952" w:rsidP="00597952">
            <w:pPr>
              <w:rPr>
                <w:rFonts w:eastAsiaTheme="minorHAnsi" w:cs="Times New Roman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597952">
              <w:rPr>
                <w:rFonts w:eastAsiaTheme="minorHAnsi" w:cs="Times New Roman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  <w:t>Стол эргономичный</w:t>
            </w:r>
          </w:p>
        </w:tc>
        <w:tc>
          <w:tcPr>
            <w:tcW w:w="4395" w:type="dxa"/>
          </w:tcPr>
          <w:p w14:paraId="4B49732E" w14:textId="77777777" w:rsidR="00597952" w:rsidRPr="00597952" w:rsidRDefault="00597952" w:rsidP="00597952">
            <w:pPr>
              <w:rPr>
                <w:rFonts w:eastAsiaTheme="minorHAnsi" w:cs="Times New Roman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</w:pPr>
            <w:proofErr w:type="spellStart"/>
            <w:r w:rsidRPr="00597952">
              <w:rPr>
                <w:rFonts w:eastAsiaTheme="minorHAnsi" w:cs="Times New Roman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  <w:t>д.Акбашева</w:t>
            </w:r>
            <w:proofErr w:type="spellEnd"/>
            <w:r w:rsidRPr="00597952">
              <w:rPr>
                <w:rFonts w:eastAsiaTheme="minorHAnsi" w:cs="Times New Roman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  <w:t>, ул. Производственная</w:t>
            </w:r>
          </w:p>
        </w:tc>
        <w:tc>
          <w:tcPr>
            <w:tcW w:w="1362" w:type="dxa"/>
          </w:tcPr>
          <w:p w14:paraId="5BD492BC" w14:textId="77777777" w:rsidR="00597952" w:rsidRPr="00597952" w:rsidRDefault="00597952" w:rsidP="00597952">
            <w:pPr>
              <w:rPr>
                <w:rFonts w:eastAsiaTheme="minorHAnsi" w:cs="Times New Roman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597952">
              <w:rPr>
                <w:rFonts w:eastAsiaTheme="minorHAnsi" w:cs="Times New Roman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  <w:t>2</w:t>
            </w:r>
          </w:p>
        </w:tc>
        <w:tc>
          <w:tcPr>
            <w:tcW w:w="3032" w:type="dxa"/>
          </w:tcPr>
          <w:p w14:paraId="050E2D23" w14:textId="77777777" w:rsidR="00597952" w:rsidRPr="00597952" w:rsidRDefault="00597952" w:rsidP="00597952">
            <w:pPr>
              <w:rPr>
                <w:rFonts w:eastAsiaTheme="minorHAnsi" w:cs="Times New Roman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597952">
              <w:rPr>
                <w:rFonts w:eastAsiaTheme="minorHAnsi" w:cs="Times New Roman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Дуб </w:t>
            </w:r>
            <w:proofErr w:type="spellStart"/>
            <w:r w:rsidRPr="00597952">
              <w:rPr>
                <w:rFonts w:eastAsiaTheme="minorHAnsi" w:cs="Times New Roman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  <w:t>сонома</w:t>
            </w:r>
            <w:proofErr w:type="spellEnd"/>
            <w:r w:rsidRPr="00597952">
              <w:rPr>
                <w:rFonts w:eastAsiaTheme="minorHAnsi" w:cs="Times New Roman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  <w:t>, левый</w:t>
            </w:r>
          </w:p>
        </w:tc>
      </w:tr>
      <w:tr w:rsidR="00597952" w:rsidRPr="00597952" w14:paraId="4044B685" w14:textId="77777777" w:rsidTr="00597952">
        <w:tc>
          <w:tcPr>
            <w:tcW w:w="585" w:type="dxa"/>
          </w:tcPr>
          <w:p w14:paraId="1D58230B" w14:textId="77777777" w:rsidR="00597952" w:rsidRPr="00597952" w:rsidRDefault="00597952" w:rsidP="00597952">
            <w:pPr>
              <w:rPr>
                <w:rFonts w:eastAsiaTheme="minorHAnsi" w:cs="Times New Roman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597952">
              <w:rPr>
                <w:rFonts w:eastAsiaTheme="minorHAnsi" w:cs="Times New Roman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  <w:t>4</w:t>
            </w:r>
          </w:p>
        </w:tc>
        <w:tc>
          <w:tcPr>
            <w:tcW w:w="4513" w:type="dxa"/>
          </w:tcPr>
          <w:p w14:paraId="594522C1" w14:textId="77777777" w:rsidR="00597952" w:rsidRPr="00597952" w:rsidRDefault="00597952" w:rsidP="00597952">
            <w:pPr>
              <w:rPr>
                <w:rFonts w:eastAsiaTheme="minorHAnsi" w:cs="Times New Roman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597952">
              <w:rPr>
                <w:rFonts w:eastAsiaTheme="minorHAnsi" w:cs="Times New Roman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  <w:t>Стул Аскона</w:t>
            </w:r>
          </w:p>
        </w:tc>
        <w:tc>
          <w:tcPr>
            <w:tcW w:w="4395" w:type="dxa"/>
          </w:tcPr>
          <w:p w14:paraId="4C532413" w14:textId="77777777" w:rsidR="00597952" w:rsidRPr="00597952" w:rsidRDefault="00597952" w:rsidP="00597952">
            <w:pPr>
              <w:rPr>
                <w:rFonts w:eastAsiaTheme="minorHAnsi" w:cs="Times New Roman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</w:pPr>
            <w:proofErr w:type="spellStart"/>
            <w:r w:rsidRPr="00597952">
              <w:rPr>
                <w:rFonts w:eastAsiaTheme="minorHAnsi" w:cs="Times New Roman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  <w:t>д.Акбашева</w:t>
            </w:r>
            <w:proofErr w:type="spellEnd"/>
            <w:r w:rsidRPr="00597952">
              <w:rPr>
                <w:rFonts w:eastAsiaTheme="minorHAnsi" w:cs="Times New Roman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  <w:t>, ул. Производственная</w:t>
            </w:r>
          </w:p>
        </w:tc>
        <w:tc>
          <w:tcPr>
            <w:tcW w:w="1362" w:type="dxa"/>
          </w:tcPr>
          <w:p w14:paraId="2C9BBE33" w14:textId="77777777" w:rsidR="00597952" w:rsidRPr="00597952" w:rsidRDefault="00597952" w:rsidP="00597952">
            <w:pPr>
              <w:rPr>
                <w:rFonts w:eastAsiaTheme="minorHAnsi" w:cs="Times New Roman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597952">
              <w:rPr>
                <w:rFonts w:eastAsiaTheme="minorHAnsi" w:cs="Times New Roman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  <w:t>4</w:t>
            </w:r>
          </w:p>
        </w:tc>
        <w:tc>
          <w:tcPr>
            <w:tcW w:w="3032" w:type="dxa"/>
          </w:tcPr>
          <w:p w14:paraId="6DDC8770" w14:textId="77777777" w:rsidR="00597952" w:rsidRPr="00597952" w:rsidRDefault="00597952" w:rsidP="00597952">
            <w:pPr>
              <w:rPr>
                <w:rFonts w:eastAsiaTheme="minorHAnsi" w:cs="Times New Roman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597952">
              <w:rPr>
                <w:rFonts w:eastAsiaTheme="minorHAnsi" w:cs="Times New Roman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  <w:t>Каркас черный</w:t>
            </w:r>
          </w:p>
        </w:tc>
      </w:tr>
      <w:tr w:rsidR="00597952" w:rsidRPr="00597952" w14:paraId="74C8FFF1" w14:textId="77777777" w:rsidTr="00597952">
        <w:tc>
          <w:tcPr>
            <w:tcW w:w="585" w:type="dxa"/>
          </w:tcPr>
          <w:p w14:paraId="271AD646" w14:textId="77777777" w:rsidR="00597952" w:rsidRPr="00597952" w:rsidRDefault="00597952" w:rsidP="00597952">
            <w:pPr>
              <w:rPr>
                <w:rFonts w:eastAsiaTheme="minorHAnsi" w:cs="Times New Roman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597952">
              <w:rPr>
                <w:rFonts w:eastAsiaTheme="minorHAnsi" w:cs="Times New Roman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  <w:t>5</w:t>
            </w:r>
          </w:p>
        </w:tc>
        <w:tc>
          <w:tcPr>
            <w:tcW w:w="4513" w:type="dxa"/>
          </w:tcPr>
          <w:p w14:paraId="4B9AF99F" w14:textId="77777777" w:rsidR="00597952" w:rsidRPr="00597952" w:rsidRDefault="00597952" w:rsidP="00597952">
            <w:pPr>
              <w:rPr>
                <w:rFonts w:eastAsiaTheme="minorHAnsi" w:cs="Times New Roman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597952">
              <w:rPr>
                <w:rFonts w:eastAsiaTheme="minorHAnsi" w:cs="Times New Roman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  <w:t>Шкаф полузакрытый</w:t>
            </w:r>
          </w:p>
        </w:tc>
        <w:tc>
          <w:tcPr>
            <w:tcW w:w="4395" w:type="dxa"/>
          </w:tcPr>
          <w:p w14:paraId="13671976" w14:textId="77777777" w:rsidR="00597952" w:rsidRPr="00597952" w:rsidRDefault="00597952" w:rsidP="00597952">
            <w:pPr>
              <w:rPr>
                <w:rFonts w:eastAsiaTheme="minorHAnsi" w:cs="Times New Roman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</w:pPr>
            <w:proofErr w:type="spellStart"/>
            <w:r w:rsidRPr="00597952">
              <w:rPr>
                <w:rFonts w:eastAsiaTheme="minorHAnsi" w:cs="Times New Roman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  <w:t>д.Акбашева</w:t>
            </w:r>
            <w:proofErr w:type="spellEnd"/>
            <w:r w:rsidRPr="00597952">
              <w:rPr>
                <w:rFonts w:eastAsiaTheme="minorHAnsi" w:cs="Times New Roman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  <w:t>, ул. Производственная</w:t>
            </w:r>
          </w:p>
        </w:tc>
        <w:tc>
          <w:tcPr>
            <w:tcW w:w="1362" w:type="dxa"/>
          </w:tcPr>
          <w:p w14:paraId="75488F64" w14:textId="77777777" w:rsidR="00597952" w:rsidRPr="00597952" w:rsidRDefault="00597952" w:rsidP="00597952">
            <w:pPr>
              <w:rPr>
                <w:rFonts w:eastAsiaTheme="minorHAnsi" w:cs="Times New Roman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597952">
              <w:rPr>
                <w:rFonts w:eastAsiaTheme="minorHAnsi" w:cs="Times New Roman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  <w:t>1</w:t>
            </w:r>
          </w:p>
        </w:tc>
        <w:tc>
          <w:tcPr>
            <w:tcW w:w="3032" w:type="dxa"/>
          </w:tcPr>
          <w:p w14:paraId="7BB1F320" w14:textId="77777777" w:rsidR="00597952" w:rsidRPr="00597952" w:rsidRDefault="00597952" w:rsidP="00597952">
            <w:pPr>
              <w:rPr>
                <w:rFonts w:eastAsiaTheme="minorHAnsi" w:cs="Times New Roman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597952">
              <w:rPr>
                <w:rFonts w:eastAsiaTheme="minorHAnsi" w:cs="Times New Roman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Дуб </w:t>
            </w:r>
            <w:proofErr w:type="spellStart"/>
            <w:r w:rsidRPr="00597952">
              <w:rPr>
                <w:rFonts w:eastAsiaTheme="minorHAnsi" w:cs="Times New Roman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  <w:t>сонома</w:t>
            </w:r>
            <w:proofErr w:type="spellEnd"/>
          </w:p>
        </w:tc>
      </w:tr>
      <w:tr w:rsidR="00597952" w:rsidRPr="00597952" w14:paraId="5180124D" w14:textId="77777777" w:rsidTr="00597952">
        <w:tc>
          <w:tcPr>
            <w:tcW w:w="585" w:type="dxa"/>
          </w:tcPr>
          <w:p w14:paraId="5E0FC15A" w14:textId="77777777" w:rsidR="00597952" w:rsidRPr="00597952" w:rsidRDefault="00597952" w:rsidP="00597952">
            <w:pPr>
              <w:rPr>
                <w:rFonts w:eastAsiaTheme="minorHAnsi" w:cs="Times New Roman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597952">
              <w:rPr>
                <w:rFonts w:eastAsiaTheme="minorHAnsi" w:cs="Times New Roman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  <w:t>6</w:t>
            </w:r>
          </w:p>
        </w:tc>
        <w:tc>
          <w:tcPr>
            <w:tcW w:w="4513" w:type="dxa"/>
          </w:tcPr>
          <w:p w14:paraId="1D797CD4" w14:textId="77777777" w:rsidR="00597952" w:rsidRPr="00597952" w:rsidRDefault="00597952" w:rsidP="00597952">
            <w:pPr>
              <w:rPr>
                <w:rFonts w:eastAsiaTheme="minorHAnsi" w:cs="Times New Roman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597952">
              <w:rPr>
                <w:rFonts w:eastAsiaTheme="minorHAnsi" w:cs="Times New Roman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Тумба </w:t>
            </w:r>
            <w:proofErr w:type="spellStart"/>
            <w:r w:rsidRPr="00597952">
              <w:rPr>
                <w:rFonts w:eastAsiaTheme="minorHAnsi" w:cs="Times New Roman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  <w:t>выкатная</w:t>
            </w:r>
            <w:proofErr w:type="spellEnd"/>
          </w:p>
        </w:tc>
        <w:tc>
          <w:tcPr>
            <w:tcW w:w="4395" w:type="dxa"/>
          </w:tcPr>
          <w:p w14:paraId="58B69067" w14:textId="77777777" w:rsidR="00597952" w:rsidRPr="00597952" w:rsidRDefault="00597952" w:rsidP="00597952">
            <w:pPr>
              <w:rPr>
                <w:rFonts w:eastAsiaTheme="minorHAnsi" w:cs="Times New Roman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</w:pPr>
            <w:proofErr w:type="spellStart"/>
            <w:r w:rsidRPr="00597952">
              <w:rPr>
                <w:rFonts w:eastAsiaTheme="minorHAnsi" w:cs="Times New Roman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  <w:t>д.Акбашева</w:t>
            </w:r>
            <w:proofErr w:type="spellEnd"/>
            <w:r w:rsidRPr="00597952">
              <w:rPr>
                <w:rFonts w:eastAsiaTheme="minorHAnsi" w:cs="Times New Roman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  <w:t>, ул. Производственная</w:t>
            </w:r>
          </w:p>
        </w:tc>
        <w:tc>
          <w:tcPr>
            <w:tcW w:w="1362" w:type="dxa"/>
          </w:tcPr>
          <w:p w14:paraId="6ECEB2E1" w14:textId="77777777" w:rsidR="00597952" w:rsidRPr="00597952" w:rsidRDefault="00597952" w:rsidP="00597952">
            <w:pPr>
              <w:rPr>
                <w:rFonts w:eastAsiaTheme="minorHAnsi" w:cs="Times New Roman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597952">
              <w:rPr>
                <w:rFonts w:eastAsiaTheme="minorHAnsi" w:cs="Times New Roman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  <w:t>1</w:t>
            </w:r>
          </w:p>
        </w:tc>
        <w:tc>
          <w:tcPr>
            <w:tcW w:w="3032" w:type="dxa"/>
          </w:tcPr>
          <w:p w14:paraId="0AB15E6C" w14:textId="77777777" w:rsidR="00597952" w:rsidRPr="00597952" w:rsidRDefault="00597952" w:rsidP="00597952">
            <w:pPr>
              <w:rPr>
                <w:rFonts w:eastAsiaTheme="minorHAnsi" w:cs="Times New Roman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597952">
              <w:rPr>
                <w:rFonts w:eastAsiaTheme="minorHAnsi" w:cs="Times New Roman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Дуб </w:t>
            </w:r>
            <w:proofErr w:type="spellStart"/>
            <w:r w:rsidRPr="00597952">
              <w:rPr>
                <w:rFonts w:eastAsiaTheme="minorHAnsi" w:cs="Times New Roman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  <w:t>сонома</w:t>
            </w:r>
            <w:proofErr w:type="spellEnd"/>
          </w:p>
        </w:tc>
      </w:tr>
      <w:tr w:rsidR="00597952" w:rsidRPr="00597952" w14:paraId="4155D5F1" w14:textId="77777777" w:rsidTr="00597952">
        <w:tc>
          <w:tcPr>
            <w:tcW w:w="585" w:type="dxa"/>
          </w:tcPr>
          <w:p w14:paraId="394AEF3C" w14:textId="77777777" w:rsidR="00597952" w:rsidRPr="00597952" w:rsidRDefault="00597952" w:rsidP="00597952">
            <w:pPr>
              <w:rPr>
                <w:rFonts w:eastAsiaTheme="minorHAnsi" w:cs="Times New Roman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597952">
              <w:rPr>
                <w:rFonts w:eastAsiaTheme="minorHAnsi" w:cs="Times New Roman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  <w:t>7</w:t>
            </w:r>
          </w:p>
        </w:tc>
        <w:tc>
          <w:tcPr>
            <w:tcW w:w="4513" w:type="dxa"/>
          </w:tcPr>
          <w:p w14:paraId="0AC8B3C8" w14:textId="77777777" w:rsidR="00597952" w:rsidRPr="00597952" w:rsidRDefault="00597952" w:rsidP="00597952">
            <w:pPr>
              <w:rPr>
                <w:rFonts w:eastAsiaTheme="minorHAnsi" w:cs="Times New Roman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597952">
              <w:rPr>
                <w:rFonts w:eastAsiaTheme="minorHAnsi" w:cs="Times New Roman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Тумба </w:t>
            </w:r>
            <w:proofErr w:type="spellStart"/>
            <w:r w:rsidRPr="00597952">
              <w:rPr>
                <w:rFonts w:eastAsiaTheme="minorHAnsi" w:cs="Times New Roman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  <w:t>выкатная</w:t>
            </w:r>
            <w:proofErr w:type="spellEnd"/>
            <w:r w:rsidRPr="00597952">
              <w:rPr>
                <w:rFonts w:eastAsiaTheme="minorHAnsi" w:cs="Times New Roman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 3 ящика</w:t>
            </w:r>
          </w:p>
        </w:tc>
        <w:tc>
          <w:tcPr>
            <w:tcW w:w="4395" w:type="dxa"/>
          </w:tcPr>
          <w:p w14:paraId="50A5B11C" w14:textId="77777777" w:rsidR="00597952" w:rsidRPr="00597952" w:rsidRDefault="00597952" w:rsidP="00597952">
            <w:pPr>
              <w:rPr>
                <w:rFonts w:eastAsiaTheme="minorHAnsi" w:cs="Times New Roman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</w:pPr>
            <w:proofErr w:type="spellStart"/>
            <w:r w:rsidRPr="00597952">
              <w:rPr>
                <w:rFonts w:eastAsiaTheme="minorHAnsi" w:cs="Times New Roman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  <w:t>д.Акбашева</w:t>
            </w:r>
            <w:proofErr w:type="spellEnd"/>
            <w:r w:rsidRPr="00597952">
              <w:rPr>
                <w:rFonts w:eastAsiaTheme="minorHAnsi" w:cs="Times New Roman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  <w:t>, ул. Производственная</w:t>
            </w:r>
          </w:p>
        </w:tc>
        <w:tc>
          <w:tcPr>
            <w:tcW w:w="1362" w:type="dxa"/>
          </w:tcPr>
          <w:p w14:paraId="7F885483" w14:textId="77777777" w:rsidR="00597952" w:rsidRPr="00597952" w:rsidRDefault="00597952" w:rsidP="00597952">
            <w:pPr>
              <w:rPr>
                <w:rFonts w:eastAsiaTheme="minorHAnsi" w:cs="Times New Roman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597952">
              <w:rPr>
                <w:rFonts w:eastAsiaTheme="minorHAnsi" w:cs="Times New Roman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  <w:t>1</w:t>
            </w:r>
          </w:p>
        </w:tc>
        <w:tc>
          <w:tcPr>
            <w:tcW w:w="3032" w:type="dxa"/>
          </w:tcPr>
          <w:p w14:paraId="2C1F2186" w14:textId="77777777" w:rsidR="00597952" w:rsidRPr="00597952" w:rsidRDefault="00597952" w:rsidP="00597952">
            <w:pPr>
              <w:rPr>
                <w:rFonts w:eastAsiaTheme="minorHAnsi" w:cs="Times New Roman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597952">
              <w:rPr>
                <w:rFonts w:eastAsiaTheme="minorHAnsi" w:cs="Times New Roman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Дуб </w:t>
            </w:r>
            <w:proofErr w:type="spellStart"/>
            <w:r w:rsidRPr="00597952">
              <w:rPr>
                <w:rFonts w:eastAsiaTheme="minorHAnsi" w:cs="Times New Roman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  <w:t>сонома</w:t>
            </w:r>
            <w:proofErr w:type="spellEnd"/>
          </w:p>
        </w:tc>
      </w:tr>
      <w:tr w:rsidR="00597952" w:rsidRPr="00597952" w14:paraId="3D53EBC0" w14:textId="77777777" w:rsidTr="00597952">
        <w:tc>
          <w:tcPr>
            <w:tcW w:w="585" w:type="dxa"/>
          </w:tcPr>
          <w:p w14:paraId="14FD443D" w14:textId="77777777" w:rsidR="00597952" w:rsidRPr="00597952" w:rsidRDefault="00597952" w:rsidP="00597952">
            <w:pPr>
              <w:rPr>
                <w:rFonts w:eastAsiaTheme="minorHAnsi" w:cs="Times New Roman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597952">
              <w:rPr>
                <w:rFonts w:eastAsiaTheme="minorHAnsi" w:cs="Times New Roman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  <w:t>8</w:t>
            </w:r>
          </w:p>
        </w:tc>
        <w:tc>
          <w:tcPr>
            <w:tcW w:w="4513" w:type="dxa"/>
          </w:tcPr>
          <w:p w14:paraId="532F88CA" w14:textId="77777777" w:rsidR="00597952" w:rsidRPr="00597952" w:rsidRDefault="00597952" w:rsidP="00597952">
            <w:pPr>
              <w:rPr>
                <w:rFonts w:eastAsiaTheme="minorHAnsi" w:cs="Times New Roman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597952">
              <w:rPr>
                <w:rFonts w:eastAsiaTheme="minorHAnsi" w:cs="Times New Roman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  <w:t>Кровать</w:t>
            </w:r>
          </w:p>
        </w:tc>
        <w:tc>
          <w:tcPr>
            <w:tcW w:w="4395" w:type="dxa"/>
          </w:tcPr>
          <w:p w14:paraId="619F82CD" w14:textId="77777777" w:rsidR="00597952" w:rsidRPr="00597952" w:rsidRDefault="00597952" w:rsidP="00597952">
            <w:pPr>
              <w:rPr>
                <w:rFonts w:eastAsiaTheme="minorHAnsi" w:cs="Times New Roman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</w:pPr>
            <w:proofErr w:type="spellStart"/>
            <w:r w:rsidRPr="00597952">
              <w:rPr>
                <w:rFonts w:eastAsiaTheme="minorHAnsi" w:cs="Times New Roman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  <w:t>д.Акбашева</w:t>
            </w:r>
            <w:proofErr w:type="spellEnd"/>
            <w:r w:rsidRPr="00597952">
              <w:rPr>
                <w:rFonts w:eastAsiaTheme="minorHAnsi" w:cs="Times New Roman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  <w:t>, ул. Производственная</w:t>
            </w:r>
          </w:p>
        </w:tc>
        <w:tc>
          <w:tcPr>
            <w:tcW w:w="1362" w:type="dxa"/>
          </w:tcPr>
          <w:p w14:paraId="3F69CF02" w14:textId="77777777" w:rsidR="00597952" w:rsidRPr="00597952" w:rsidRDefault="00597952" w:rsidP="00597952">
            <w:pPr>
              <w:rPr>
                <w:rFonts w:eastAsiaTheme="minorHAnsi" w:cs="Times New Roman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597952">
              <w:rPr>
                <w:rFonts w:eastAsiaTheme="minorHAnsi" w:cs="Times New Roman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  <w:t>1</w:t>
            </w:r>
          </w:p>
        </w:tc>
        <w:tc>
          <w:tcPr>
            <w:tcW w:w="3032" w:type="dxa"/>
          </w:tcPr>
          <w:p w14:paraId="59376614" w14:textId="77777777" w:rsidR="00597952" w:rsidRPr="00597952" w:rsidRDefault="00597952" w:rsidP="00597952">
            <w:pPr>
              <w:rPr>
                <w:rFonts w:eastAsiaTheme="minorHAnsi" w:cs="Times New Roman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</w:tr>
      <w:tr w:rsidR="00597952" w:rsidRPr="00597952" w14:paraId="38D81376" w14:textId="77777777" w:rsidTr="00597952">
        <w:tc>
          <w:tcPr>
            <w:tcW w:w="585" w:type="dxa"/>
          </w:tcPr>
          <w:p w14:paraId="57880076" w14:textId="77777777" w:rsidR="00597952" w:rsidRPr="00597952" w:rsidRDefault="00597952" w:rsidP="00597952">
            <w:pPr>
              <w:rPr>
                <w:rFonts w:eastAsiaTheme="minorHAnsi" w:cs="Times New Roman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597952">
              <w:rPr>
                <w:rFonts w:eastAsiaTheme="minorHAnsi" w:cs="Times New Roman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  <w:t>9</w:t>
            </w:r>
          </w:p>
        </w:tc>
        <w:tc>
          <w:tcPr>
            <w:tcW w:w="4513" w:type="dxa"/>
          </w:tcPr>
          <w:p w14:paraId="1786954C" w14:textId="77777777" w:rsidR="00597952" w:rsidRPr="00597952" w:rsidRDefault="00597952" w:rsidP="00597952">
            <w:pPr>
              <w:rPr>
                <w:rFonts w:eastAsiaTheme="minorHAnsi" w:cs="Times New Roman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597952">
              <w:rPr>
                <w:rFonts w:eastAsiaTheme="minorHAnsi" w:cs="Times New Roman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  <w:t>Кровать односпальная</w:t>
            </w:r>
          </w:p>
        </w:tc>
        <w:tc>
          <w:tcPr>
            <w:tcW w:w="4395" w:type="dxa"/>
          </w:tcPr>
          <w:p w14:paraId="211A43B4" w14:textId="77777777" w:rsidR="00597952" w:rsidRPr="00597952" w:rsidRDefault="00597952" w:rsidP="00597952">
            <w:pPr>
              <w:rPr>
                <w:rFonts w:eastAsiaTheme="minorHAnsi" w:cs="Times New Roman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</w:pPr>
            <w:proofErr w:type="spellStart"/>
            <w:r w:rsidRPr="00597952">
              <w:rPr>
                <w:rFonts w:eastAsiaTheme="minorHAnsi" w:cs="Times New Roman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  <w:t>д.Акбашева</w:t>
            </w:r>
            <w:proofErr w:type="spellEnd"/>
            <w:r w:rsidRPr="00597952">
              <w:rPr>
                <w:rFonts w:eastAsiaTheme="minorHAnsi" w:cs="Times New Roman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  <w:t>, ул. Производственная</w:t>
            </w:r>
          </w:p>
        </w:tc>
        <w:tc>
          <w:tcPr>
            <w:tcW w:w="1362" w:type="dxa"/>
          </w:tcPr>
          <w:p w14:paraId="07A4019F" w14:textId="77777777" w:rsidR="00597952" w:rsidRPr="00597952" w:rsidRDefault="00597952" w:rsidP="00597952">
            <w:pPr>
              <w:rPr>
                <w:rFonts w:eastAsiaTheme="minorHAnsi" w:cs="Times New Roman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597952">
              <w:rPr>
                <w:rFonts w:eastAsiaTheme="minorHAnsi" w:cs="Times New Roman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  <w:t>2</w:t>
            </w:r>
          </w:p>
        </w:tc>
        <w:tc>
          <w:tcPr>
            <w:tcW w:w="3032" w:type="dxa"/>
          </w:tcPr>
          <w:p w14:paraId="39DEF133" w14:textId="77777777" w:rsidR="00597952" w:rsidRPr="00597952" w:rsidRDefault="00597952" w:rsidP="00597952">
            <w:pPr>
              <w:rPr>
                <w:rFonts w:eastAsiaTheme="minorHAnsi" w:cs="Times New Roman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597952">
              <w:rPr>
                <w:rFonts w:eastAsiaTheme="minorHAnsi" w:cs="Times New Roman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  <w:t>Дуб атланта</w:t>
            </w:r>
          </w:p>
        </w:tc>
      </w:tr>
      <w:tr w:rsidR="00597952" w:rsidRPr="00597952" w14:paraId="7EBF951A" w14:textId="77777777" w:rsidTr="00597952">
        <w:tc>
          <w:tcPr>
            <w:tcW w:w="585" w:type="dxa"/>
          </w:tcPr>
          <w:p w14:paraId="546F58DA" w14:textId="77777777" w:rsidR="00597952" w:rsidRPr="00597952" w:rsidRDefault="00597952" w:rsidP="00597952">
            <w:pPr>
              <w:rPr>
                <w:rFonts w:eastAsiaTheme="minorHAnsi" w:cs="Times New Roman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597952">
              <w:rPr>
                <w:rFonts w:eastAsiaTheme="minorHAnsi" w:cs="Times New Roman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  <w:t>10</w:t>
            </w:r>
          </w:p>
        </w:tc>
        <w:tc>
          <w:tcPr>
            <w:tcW w:w="4513" w:type="dxa"/>
          </w:tcPr>
          <w:p w14:paraId="4EB08BDF" w14:textId="77777777" w:rsidR="00597952" w:rsidRPr="00597952" w:rsidRDefault="00597952" w:rsidP="00597952">
            <w:pPr>
              <w:rPr>
                <w:rFonts w:eastAsiaTheme="minorHAnsi" w:cs="Times New Roman"/>
                <w:color w:val="auto"/>
                <w:kern w:val="2"/>
                <w:sz w:val="24"/>
                <w:szCs w:val="24"/>
                <w:lang w:val="en-US" w:eastAsia="en-US"/>
                <w14:ligatures w14:val="standardContextual"/>
              </w:rPr>
            </w:pPr>
            <w:r w:rsidRPr="00597952">
              <w:rPr>
                <w:rFonts w:eastAsiaTheme="minorHAnsi" w:cs="Times New Roman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Телефон </w:t>
            </w:r>
            <w:r w:rsidRPr="00597952">
              <w:rPr>
                <w:rFonts w:eastAsiaTheme="minorHAnsi" w:cs="Times New Roman"/>
                <w:color w:val="auto"/>
                <w:kern w:val="2"/>
                <w:sz w:val="24"/>
                <w:szCs w:val="24"/>
                <w:lang w:val="en-US" w:eastAsia="en-US"/>
                <w14:ligatures w14:val="standardContextual"/>
              </w:rPr>
              <w:t>TEXET</w:t>
            </w:r>
          </w:p>
        </w:tc>
        <w:tc>
          <w:tcPr>
            <w:tcW w:w="4395" w:type="dxa"/>
          </w:tcPr>
          <w:p w14:paraId="65F2BA55" w14:textId="77777777" w:rsidR="00597952" w:rsidRPr="00597952" w:rsidRDefault="00597952" w:rsidP="00597952">
            <w:pPr>
              <w:rPr>
                <w:rFonts w:eastAsiaTheme="minorHAnsi" w:cs="Times New Roman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</w:pPr>
            <w:proofErr w:type="spellStart"/>
            <w:r w:rsidRPr="00597952">
              <w:rPr>
                <w:rFonts w:eastAsiaTheme="minorHAnsi" w:cs="Times New Roman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  <w:t>д.Акбашева</w:t>
            </w:r>
            <w:proofErr w:type="spellEnd"/>
            <w:r w:rsidRPr="00597952">
              <w:rPr>
                <w:rFonts w:eastAsiaTheme="minorHAnsi" w:cs="Times New Roman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  <w:t>, ул. Производственная</w:t>
            </w:r>
          </w:p>
        </w:tc>
        <w:tc>
          <w:tcPr>
            <w:tcW w:w="1362" w:type="dxa"/>
          </w:tcPr>
          <w:p w14:paraId="2BE3444B" w14:textId="77777777" w:rsidR="00597952" w:rsidRPr="00597952" w:rsidRDefault="00597952" w:rsidP="00597952">
            <w:pPr>
              <w:rPr>
                <w:rFonts w:eastAsiaTheme="minorHAnsi" w:cs="Times New Roman"/>
                <w:color w:val="auto"/>
                <w:kern w:val="2"/>
                <w:sz w:val="24"/>
                <w:szCs w:val="24"/>
                <w:lang w:val="en-US" w:eastAsia="en-US"/>
                <w14:ligatures w14:val="standardContextual"/>
              </w:rPr>
            </w:pPr>
            <w:r w:rsidRPr="00597952">
              <w:rPr>
                <w:rFonts w:eastAsiaTheme="minorHAnsi" w:cs="Times New Roman"/>
                <w:color w:val="auto"/>
                <w:kern w:val="2"/>
                <w:sz w:val="24"/>
                <w:szCs w:val="24"/>
                <w:lang w:val="en-US" w:eastAsia="en-US"/>
                <w14:ligatures w14:val="standardContextual"/>
              </w:rPr>
              <w:t>1</w:t>
            </w:r>
          </w:p>
        </w:tc>
        <w:tc>
          <w:tcPr>
            <w:tcW w:w="3032" w:type="dxa"/>
          </w:tcPr>
          <w:p w14:paraId="48BFBCEC" w14:textId="77777777" w:rsidR="00597952" w:rsidRPr="00597952" w:rsidRDefault="00597952" w:rsidP="00597952">
            <w:pPr>
              <w:rPr>
                <w:rFonts w:eastAsiaTheme="minorHAnsi" w:cs="Times New Roman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</w:tr>
      <w:tr w:rsidR="00597952" w:rsidRPr="00597952" w14:paraId="27C4F5BF" w14:textId="77777777" w:rsidTr="00597952">
        <w:tc>
          <w:tcPr>
            <w:tcW w:w="585" w:type="dxa"/>
          </w:tcPr>
          <w:p w14:paraId="16C811D1" w14:textId="77777777" w:rsidR="00597952" w:rsidRPr="00597952" w:rsidRDefault="00597952" w:rsidP="00597952">
            <w:pPr>
              <w:rPr>
                <w:rFonts w:eastAsiaTheme="minorHAnsi" w:cs="Times New Roman"/>
                <w:color w:val="auto"/>
                <w:kern w:val="2"/>
                <w:sz w:val="24"/>
                <w:szCs w:val="24"/>
                <w:lang w:val="en-US" w:eastAsia="en-US"/>
                <w14:ligatures w14:val="standardContextual"/>
              </w:rPr>
            </w:pPr>
            <w:r w:rsidRPr="00597952">
              <w:rPr>
                <w:rFonts w:eastAsiaTheme="minorHAnsi" w:cs="Times New Roman"/>
                <w:color w:val="auto"/>
                <w:kern w:val="2"/>
                <w:sz w:val="24"/>
                <w:szCs w:val="24"/>
                <w:lang w:val="en-US" w:eastAsia="en-US"/>
                <w14:ligatures w14:val="standardContextual"/>
              </w:rPr>
              <w:t>11</w:t>
            </w:r>
          </w:p>
        </w:tc>
        <w:tc>
          <w:tcPr>
            <w:tcW w:w="4513" w:type="dxa"/>
          </w:tcPr>
          <w:p w14:paraId="14602CB6" w14:textId="77777777" w:rsidR="00597952" w:rsidRPr="00597952" w:rsidRDefault="00597952" w:rsidP="00597952">
            <w:pPr>
              <w:rPr>
                <w:rFonts w:eastAsiaTheme="minorHAnsi" w:cs="Times New Roman"/>
                <w:color w:val="auto"/>
                <w:kern w:val="2"/>
                <w:sz w:val="24"/>
                <w:szCs w:val="24"/>
                <w:lang w:val="en-US" w:eastAsia="en-US"/>
                <w14:ligatures w14:val="standardContextual"/>
              </w:rPr>
            </w:pPr>
            <w:r w:rsidRPr="00597952">
              <w:rPr>
                <w:rFonts w:eastAsiaTheme="minorHAnsi" w:cs="Times New Roman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Микроволновая печь </w:t>
            </w:r>
            <w:r w:rsidRPr="00597952">
              <w:rPr>
                <w:rFonts w:eastAsiaTheme="minorHAnsi" w:cs="Times New Roman"/>
                <w:color w:val="auto"/>
                <w:kern w:val="2"/>
                <w:sz w:val="24"/>
                <w:szCs w:val="24"/>
                <w:lang w:val="en-US" w:eastAsia="en-US"/>
                <w14:ligatures w14:val="standardContextual"/>
              </w:rPr>
              <w:t>DEXP</w:t>
            </w:r>
          </w:p>
        </w:tc>
        <w:tc>
          <w:tcPr>
            <w:tcW w:w="4395" w:type="dxa"/>
          </w:tcPr>
          <w:p w14:paraId="489FF4EB" w14:textId="77777777" w:rsidR="00597952" w:rsidRPr="00597952" w:rsidRDefault="00597952" w:rsidP="00597952">
            <w:pPr>
              <w:rPr>
                <w:rFonts w:eastAsiaTheme="minorHAnsi" w:cs="Times New Roman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</w:pPr>
            <w:proofErr w:type="spellStart"/>
            <w:r w:rsidRPr="00597952">
              <w:rPr>
                <w:rFonts w:eastAsiaTheme="minorHAnsi" w:cs="Times New Roman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  <w:t>д.Акбашева</w:t>
            </w:r>
            <w:proofErr w:type="spellEnd"/>
            <w:r w:rsidRPr="00597952">
              <w:rPr>
                <w:rFonts w:eastAsiaTheme="minorHAnsi" w:cs="Times New Roman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  <w:t>, ул. Производственная</w:t>
            </w:r>
          </w:p>
        </w:tc>
        <w:tc>
          <w:tcPr>
            <w:tcW w:w="1362" w:type="dxa"/>
          </w:tcPr>
          <w:p w14:paraId="3B83BB0E" w14:textId="77777777" w:rsidR="00597952" w:rsidRPr="00597952" w:rsidRDefault="00597952" w:rsidP="00597952">
            <w:pPr>
              <w:rPr>
                <w:rFonts w:eastAsiaTheme="minorHAnsi" w:cs="Times New Roman"/>
                <w:color w:val="auto"/>
                <w:kern w:val="2"/>
                <w:sz w:val="24"/>
                <w:szCs w:val="24"/>
                <w:lang w:val="en-US" w:eastAsia="en-US"/>
                <w14:ligatures w14:val="standardContextual"/>
              </w:rPr>
            </w:pPr>
            <w:r w:rsidRPr="00597952">
              <w:rPr>
                <w:rFonts w:eastAsiaTheme="minorHAnsi" w:cs="Times New Roman"/>
                <w:color w:val="auto"/>
                <w:kern w:val="2"/>
                <w:sz w:val="24"/>
                <w:szCs w:val="24"/>
                <w:lang w:val="en-US" w:eastAsia="en-US"/>
                <w14:ligatures w14:val="standardContextual"/>
              </w:rPr>
              <w:t>1</w:t>
            </w:r>
          </w:p>
        </w:tc>
        <w:tc>
          <w:tcPr>
            <w:tcW w:w="3032" w:type="dxa"/>
          </w:tcPr>
          <w:p w14:paraId="47ABE034" w14:textId="77777777" w:rsidR="00597952" w:rsidRPr="00597952" w:rsidRDefault="00597952" w:rsidP="00597952">
            <w:pPr>
              <w:rPr>
                <w:rFonts w:eastAsiaTheme="minorHAnsi" w:cs="Times New Roman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</w:tr>
      <w:tr w:rsidR="00597952" w:rsidRPr="00597952" w14:paraId="72D94F9D" w14:textId="77777777" w:rsidTr="00597952">
        <w:tc>
          <w:tcPr>
            <w:tcW w:w="585" w:type="dxa"/>
          </w:tcPr>
          <w:p w14:paraId="4A146578" w14:textId="77777777" w:rsidR="00597952" w:rsidRPr="00597952" w:rsidRDefault="00597952" w:rsidP="00597952">
            <w:pPr>
              <w:rPr>
                <w:rFonts w:eastAsiaTheme="minorHAnsi" w:cs="Times New Roman"/>
                <w:color w:val="auto"/>
                <w:kern w:val="2"/>
                <w:sz w:val="24"/>
                <w:szCs w:val="24"/>
                <w:lang w:val="en-US" w:eastAsia="en-US"/>
                <w14:ligatures w14:val="standardContextual"/>
              </w:rPr>
            </w:pPr>
            <w:r w:rsidRPr="00597952">
              <w:rPr>
                <w:rFonts w:eastAsiaTheme="minorHAnsi" w:cs="Times New Roman"/>
                <w:color w:val="auto"/>
                <w:kern w:val="2"/>
                <w:sz w:val="24"/>
                <w:szCs w:val="24"/>
                <w:lang w:val="en-US" w:eastAsia="en-US"/>
                <w14:ligatures w14:val="standardContextual"/>
              </w:rPr>
              <w:t>12</w:t>
            </w:r>
          </w:p>
        </w:tc>
        <w:tc>
          <w:tcPr>
            <w:tcW w:w="4513" w:type="dxa"/>
          </w:tcPr>
          <w:p w14:paraId="0B859892" w14:textId="77777777" w:rsidR="00597952" w:rsidRPr="00597952" w:rsidRDefault="00597952" w:rsidP="00597952">
            <w:pPr>
              <w:rPr>
                <w:rFonts w:eastAsiaTheme="minorHAnsi" w:cs="Times New Roman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597952">
              <w:rPr>
                <w:rFonts w:eastAsiaTheme="minorHAnsi" w:cs="Times New Roman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Электрочайник </w:t>
            </w:r>
            <w:r w:rsidRPr="00597952">
              <w:rPr>
                <w:rFonts w:eastAsiaTheme="minorHAnsi" w:cs="Times New Roman"/>
                <w:color w:val="auto"/>
                <w:kern w:val="2"/>
                <w:sz w:val="24"/>
                <w:szCs w:val="24"/>
                <w:lang w:val="en-US" w:eastAsia="en-US"/>
                <w14:ligatures w14:val="standardContextual"/>
              </w:rPr>
              <w:t>DEXP</w:t>
            </w:r>
          </w:p>
        </w:tc>
        <w:tc>
          <w:tcPr>
            <w:tcW w:w="4395" w:type="dxa"/>
          </w:tcPr>
          <w:p w14:paraId="1F3AC2B4" w14:textId="77777777" w:rsidR="00597952" w:rsidRPr="00597952" w:rsidRDefault="00597952" w:rsidP="00597952">
            <w:pPr>
              <w:rPr>
                <w:rFonts w:eastAsiaTheme="minorHAnsi" w:cs="Times New Roman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</w:pPr>
            <w:proofErr w:type="spellStart"/>
            <w:r w:rsidRPr="00597952">
              <w:rPr>
                <w:rFonts w:eastAsiaTheme="minorHAnsi" w:cs="Times New Roman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  <w:t>д.Акбашева</w:t>
            </w:r>
            <w:proofErr w:type="spellEnd"/>
            <w:r w:rsidRPr="00597952">
              <w:rPr>
                <w:rFonts w:eastAsiaTheme="minorHAnsi" w:cs="Times New Roman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, </w:t>
            </w:r>
            <w:proofErr w:type="spellStart"/>
            <w:r w:rsidRPr="00597952">
              <w:rPr>
                <w:rFonts w:eastAsiaTheme="minorHAnsi" w:cs="Times New Roman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  <w:t>ул.Производственная</w:t>
            </w:r>
            <w:proofErr w:type="spellEnd"/>
          </w:p>
        </w:tc>
        <w:tc>
          <w:tcPr>
            <w:tcW w:w="1362" w:type="dxa"/>
          </w:tcPr>
          <w:p w14:paraId="2C4C2691" w14:textId="77777777" w:rsidR="00597952" w:rsidRPr="00597952" w:rsidRDefault="00597952" w:rsidP="00597952">
            <w:pPr>
              <w:rPr>
                <w:rFonts w:eastAsiaTheme="minorHAnsi" w:cs="Times New Roman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597952">
              <w:rPr>
                <w:rFonts w:eastAsiaTheme="minorHAnsi" w:cs="Times New Roman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  <w:t>1</w:t>
            </w:r>
          </w:p>
        </w:tc>
        <w:tc>
          <w:tcPr>
            <w:tcW w:w="3032" w:type="dxa"/>
          </w:tcPr>
          <w:p w14:paraId="007064D7" w14:textId="77777777" w:rsidR="00597952" w:rsidRPr="00597952" w:rsidRDefault="00597952" w:rsidP="00597952">
            <w:pPr>
              <w:rPr>
                <w:rFonts w:eastAsiaTheme="minorHAnsi" w:cs="Times New Roman"/>
                <w:color w:val="auto"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</w:tr>
    </w:tbl>
    <w:p w14:paraId="6032197A" w14:textId="77777777" w:rsidR="002D16AC" w:rsidRPr="00C1757E" w:rsidRDefault="002D16AC" w:rsidP="00C1757E"/>
    <w:sectPr w:rsidR="002D16AC" w:rsidRPr="00C1757E" w:rsidSect="00A364BB">
      <w:pgSz w:w="16838" w:h="11906" w:orient="landscape" w:code="9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A61AED"/>
    <w:multiLevelType w:val="hybridMultilevel"/>
    <w:tmpl w:val="AB2AD472"/>
    <w:lvl w:ilvl="0" w:tplc="5642A29C">
      <w:start w:val="1"/>
      <w:numFmt w:val="decimal"/>
      <w:lvlText w:val="%1."/>
      <w:lvlJc w:val="left"/>
      <w:pPr>
        <w:ind w:left="14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num w:numId="1" w16cid:durableId="15300256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196"/>
    <w:rsid w:val="00000189"/>
    <w:rsid w:val="00021FE0"/>
    <w:rsid w:val="00043D2A"/>
    <w:rsid w:val="00074196"/>
    <w:rsid w:val="00092B82"/>
    <w:rsid w:val="000F0F5F"/>
    <w:rsid w:val="00102ABD"/>
    <w:rsid w:val="00186BD9"/>
    <w:rsid w:val="0021671C"/>
    <w:rsid w:val="00217273"/>
    <w:rsid w:val="00226B3C"/>
    <w:rsid w:val="00294125"/>
    <w:rsid w:val="002D16AC"/>
    <w:rsid w:val="003325BE"/>
    <w:rsid w:val="00373A44"/>
    <w:rsid w:val="003C37C2"/>
    <w:rsid w:val="003D4E91"/>
    <w:rsid w:val="00405C87"/>
    <w:rsid w:val="00413984"/>
    <w:rsid w:val="004C457F"/>
    <w:rsid w:val="00543D54"/>
    <w:rsid w:val="00565C70"/>
    <w:rsid w:val="00597952"/>
    <w:rsid w:val="0063296F"/>
    <w:rsid w:val="0064336B"/>
    <w:rsid w:val="00667B33"/>
    <w:rsid w:val="00820AF6"/>
    <w:rsid w:val="008740CF"/>
    <w:rsid w:val="008923D2"/>
    <w:rsid w:val="008A1B97"/>
    <w:rsid w:val="008E3BD7"/>
    <w:rsid w:val="008E7A5C"/>
    <w:rsid w:val="009A1936"/>
    <w:rsid w:val="00A04D21"/>
    <w:rsid w:val="00A364BB"/>
    <w:rsid w:val="00A80FA9"/>
    <w:rsid w:val="00AD2D8C"/>
    <w:rsid w:val="00B135AA"/>
    <w:rsid w:val="00B32ADB"/>
    <w:rsid w:val="00B67D3F"/>
    <w:rsid w:val="00BC16B1"/>
    <w:rsid w:val="00C1757E"/>
    <w:rsid w:val="00C93B8C"/>
    <w:rsid w:val="00D3629C"/>
    <w:rsid w:val="00D555B3"/>
    <w:rsid w:val="00E23369"/>
    <w:rsid w:val="00E837DB"/>
    <w:rsid w:val="00EA3684"/>
    <w:rsid w:val="00ED3115"/>
    <w:rsid w:val="00EE430D"/>
    <w:rsid w:val="00F122A9"/>
    <w:rsid w:val="00F43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C6292"/>
  <w15:chartTrackingRefBased/>
  <w15:docId w15:val="{2076E073-E01A-4479-A7B7-3E588ABF0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4D21"/>
    <w:pPr>
      <w:spacing w:after="0" w:line="240" w:lineRule="auto"/>
    </w:pPr>
    <w:rPr>
      <w:rFonts w:ascii="Times New Roman" w:eastAsia="Times New Roman" w:hAnsi="Times New Roman" w:cs="Arial"/>
      <w:color w:val="000000"/>
      <w:kern w:val="0"/>
      <w:sz w:val="20"/>
      <w:szCs w:val="2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2ADB"/>
    <w:pPr>
      <w:ind w:left="720"/>
      <w:contextualSpacing/>
    </w:pPr>
  </w:style>
  <w:style w:type="table" w:styleId="a4">
    <w:name w:val="Table Grid"/>
    <w:basedOn w:val="a1"/>
    <w:uiPriority w:val="39"/>
    <w:rsid w:val="005979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750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D0DA81-966B-48CA-8DEC-63818B3E7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435</Words>
  <Characters>2481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work</cp:lastModifiedBy>
  <cp:revision>12</cp:revision>
  <cp:lastPrinted>2024-11-14T08:38:00Z</cp:lastPrinted>
  <dcterms:created xsi:type="dcterms:W3CDTF">2024-08-13T03:46:00Z</dcterms:created>
  <dcterms:modified xsi:type="dcterms:W3CDTF">2024-11-14T08:40:00Z</dcterms:modified>
</cp:coreProperties>
</file>