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973F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  <w:r>
        <w:rPr>
          <w:b/>
          <w:sz w:val="28"/>
        </w:rPr>
        <w:br/>
        <w:t>ЧЕЛЯБИНСКАЯ ОБЛАСТЬ</w:t>
      </w:r>
      <w:r>
        <w:rPr>
          <w:b/>
          <w:sz w:val="28"/>
        </w:rPr>
        <w:br/>
        <w:t>АРГАЯШСКИЙ МУНИЦИПАЛЬНЫЙ РАЙОН</w:t>
      </w:r>
      <w:r>
        <w:rPr>
          <w:b/>
          <w:sz w:val="28"/>
        </w:rPr>
        <w:br/>
        <w:t>СОВЕТ ДЕПУТАТОВ</w:t>
      </w:r>
      <w:r>
        <w:rPr>
          <w:b/>
          <w:sz w:val="28"/>
        </w:rPr>
        <w:br/>
        <w:t>АКБАШЕВСКОГО СЕЛЬСКОГО ПОСЕЛЕНИЯ</w:t>
      </w:r>
    </w:p>
    <w:p w14:paraId="4FF24545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</w:t>
      </w:r>
    </w:p>
    <w:p w14:paraId="1C584BCC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14:paraId="0260A1E3" w14:textId="77777777" w:rsidR="00413887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77FB6">
        <w:rPr>
          <w:rFonts w:ascii="Times New Roman" w:hAnsi="Times New Roman" w:cs="Times New Roman"/>
          <w:b/>
          <w:bCs/>
          <w:sz w:val="28"/>
        </w:rPr>
        <w:t>РЕШЕНИЕ</w:t>
      </w:r>
    </w:p>
    <w:p w14:paraId="22D598D1" w14:textId="442E2634" w:rsidR="00413887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</w:p>
    <w:p w14:paraId="775450BB" w14:textId="44906D9F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№ </w:t>
      </w:r>
      <w:r w:rsidR="0070333F">
        <w:rPr>
          <w:rFonts w:ascii="Times New Roman" w:hAnsi="Times New Roman" w:cs="Times New Roman"/>
          <w:bCs/>
          <w:sz w:val="28"/>
        </w:rPr>
        <w:t xml:space="preserve"> </w:t>
      </w:r>
      <w:r w:rsidR="006C2C86">
        <w:rPr>
          <w:rFonts w:ascii="Times New Roman" w:hAnsi="Times New Roman" w:cs="Times New Roman"/>
          <w:bCs/>
          <w:sz w:val="28"/>
        </w:rPr>
        <w:t>84  от 06. 10. 2023 г.</w:t>
      </w:r>
    </w:p>
    <w:p w14:paraId="78AA08B8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 w:rsidRPr="00D77FB6">
        <w:rPr>
          <w:rFonts w:ascii="Times New Roman" w:hAnsi="Times New Roman" w:cs="Times New Roman"/>
          <w:bCs/>
          <w:sz w:val="28"/>
        </w:rPr>
        <w:t xml:space="preserve"> </w:t>
      </w:r>
    </w:p>
    <w:p w14:paraId="7F1F7B4C" w14:textId="77777777" w:rsidR="00F529C2" w:rsidRPr="00F12D85" w:rsidRDefault="00F529C2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 xml:space="preserve">О назначении ответственного лица </w:t>
      </w:r>
    </w:p>
    <w:p w14:paraId="65713999" w14:textId="77777777" w:rsidR="00F529C2" w:rsidRPr="00F12D85" w:rsidRDefault="00F529C2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>за предоставление сведений в реестр,</w:t>
      </w:r>
    </w:p>
    <w:p w14:paraId="274ACDDC" w14:textId="75CA1AC0" w:rsidR="00413887" w:rsidRPr="00F12D85" w:rsidRDefault="00F529C2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 xml:space="preserve"> уволенных в связи с утратой доверия</w:t>
      </w:r>
    </w:p>
    <w:p w14:paraId="7BC8491C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4A9B96" w14:textId="77777777" w:rsidR="00F529C2" w:rsidRPr="00F12D85" w:rsidRDefault="00F529C2" w:rsidP="00F529C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2D85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В целях исполнения постановления Правительства Российской Федерации от 05.03.2018 № 228 «О реестре лиц, уволенных в связи с утратой доверия»</w:t>
      </w:r>
      <w:r w:rsidRPr="00F12D8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23FA368" w14:textId="26B2BFA2" w:rsidR="00F529C2" w:rsidRPr="00F12D85" w:rsidRDefault="00F529C2" w:rsidP="00F529C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2D85">
        <w:rPr>
          <w:rFonts w:ascii="Times New Roman" w:eastAsia="Calibri" w:hAnsi="Times New Roman" w:cs="Times New Roman"/>
          <w:sz w:val="28"/>
          <w:szCs w:val="28"/>
        </w:rPr>
        <w:t>1. Назначить председателя Совета депутатов Акбашевского сельского поселения Юлмурзину Эльзу Альбертовну ответственным лицом за направление в уполномоченное структурное подразделение Аппарата Губернатора и Правительства Челябинской области сведений о депутате, который прекратил свои полномочия в связи с утратой доверия за совершение коррупционного правонарушения, в соответствии с Положением о реестре лиц, уволенных в связи с утратой доверия, утвержденным постановлением Правительства Российской Федерации от 05.03.2018 № 228.</w:t>
      </w:r>
    </w:p>
    <w:p w14:paraId="1E6CA56C" w14:textId="77777777" w:rsidR="00F529C2" w:rsidRPr="00F12D85" w:rsidRDefault="00F529C2" w:rsidP="00F529C2">
      <w:pPr>
        <w:shd w:val="clear" w:color="auto" w:fill="FFFFFF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2D85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Pr="00F12D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2D85">
        <w:rPr>
          <w:rFonts w:ascii="Times New Roman" w:hAnsi="Times New Roman" w:cs="Times New Roman"/>
          <w:spacing w:val="-2"/>
          <w:sz w:val="28"/>
          <w:szCs w:val="28"/>
        </w:rPr>
        <w:t>Контроль за выполнением настоящего распоряжения оставляю за собой.</w:t>
      </w:r>
    </w:p>
    <w:p w14:paraId="3D69BFC2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E51B7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C1A3F5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08BBDCFA" w14:textId="25FF19D9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 xml:space="preserve">Акбашевского сельского поселения                                       </w:t>
      </w:r>
      <w:r w:rsidR="0070333F" w:rsidRPr="00F12D85">
        <w:rPr>
          <w:rFonts w:ascii="Times New Roman" w:hAnsi="Times New Roman" w:cs="Times New Roman"/>
          <w:sz w:val="28"/>
          <w:szCs w:val="28"/>
        </w:rPr>
        <w:t>Э. А. Юлмурзина</w:t>
      </w:r>
      <w:r w:rsidRPr="00F12D85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1916BF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A7282" w14:textId="77777777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57A5E4" w14:textId="08406905" w:rsidR="00413887" w:rsidRPr="00F12D85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2D8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0333F" w:rsidRPr="00F12D85">
        <w:rPr>
          <w:rFonts w:ascii="Times New Roman" w:hAnsi="Times New Roman" w:cs="Times New Roman"/>
          <w:sz w:val="28"/>
          <w:szCs w:val="28"/>
        </w:rPr>
        <w:t>А</w:t>
      </w:r>
      <w:r w:rsidRPr="00F12D85">
        <w:rPr>
          <w:rFonts w:ascii="Times New Roman" w:hAnsi="Times New Roman" w:cs="Times New Roman"/>
          <w:sz w:val="28"/>
          <w:szCs w:val="28"/>
        </w:rPr>
        <w:t xml:space="preserve">кбашевского сельского поселения                          </w:t>
      </w:r>
      <w:r w:rsidR="0070333F" w:rsidRPr="00F12D85">
        <w:rPr>
          <w:rFonts w:ascii="Times New Roman" w:hAnsi="Times New Roman" w:cs="Times New Roman"/>
          <w:sz w:val="28"/>
          <w:szCs w:val="28"/>
        </w:rPr>
        <w:t>Э.Р. Файзуллина</w:t>
      </w:r>
    </w:p>
    <w:p w14:paraId="4683EC4D" w14:textId="77777777" w:rsidR="00A06F22" w:rsidRPr="00F12D85" w:rsidRDefault="00A06F22">
      <w:pPr>
        <w:rPr>
          <w:rFonts w:ascii="Times New Roman" w:hAnsi="Times New Roman" w:cs="Times New Roman"/>
        </w:rPr>
      </w:pPr>
    </w:p>
    <w:sectPr w:rsidR="00A06F22" w:rsidRPr="00F1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87"/>
    <w:rsid w:val="001E3AF0"/>
    <w:rsid w:val="00413887"/>
    <w:rsid w:val="004D47CB"/>
    <w:rsid w:val="006C2C86"/>
    <w:rsid w:val="0070333F"/>
    <w:rsid w:val="007508A0"/>
    <w:rsid w:val="008014E2"/>
    <w:rsid w:val="00883BD1"/>
    <w:rsid w:val="00932F22"/>
    <w:rsid w:val="00A06F22"/>
    <w:rsid w:val="00BB5C2A"/>
    <w:rsid w:val="00C3509B"/>
    <w:rsid w:val="00F12D85"/>
    <w:rsid w:val="00F5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FACD"/>
  <w15:docId w15:val="{B70CBA3C-93F0-45EB-A632-3EBBCBEF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3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38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12</cp:revision>
  <cp:lastPrinted>2023-10-03T04:45:00Z</cp:lastPrinted>
  <dcterms:created xsi:type="dcterms:W3CDTF">2020-09-02T06:20:00Z</dcterms:created>
  <dcterms:modified xsi:type="dcterms:W3CDTF">2023-10-09T04:09:00Z</dcterms:modified>
</cp:coreProperties>
</file>