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sz w:val="28"/>
          <w:szCs w:val="28"/>
        </w:rPr>
        <w:t>Протокол №2</w:t>
      </w:r>
    </w:p>
    <w:p>
      <w:pPr>
        <w:pStyle w:val="Normal"/>
        <w:jc w:val="center"/>
        <w:rPr>
          <w:sz w:val="28"/>
          <w:szCs w:val="28"/>
        </w:rPr>
      </w:pPr>
      <w:r>
        <w:rPr>
          <w:sz w:val="28"/>
          <w:szCs w:val="28"/>
        </w:rPr>
        <w:t>заседания  комиссии по организации  проведения</w:t>
      </w:r>
    </w:p>
    <w:p>
      <w:pPr>
        <w:pStyle w:val="Normal"/>
        <w:jc w:val="center"/>
        <w:rPr>
          <w:sz w:val="28"/>
          <w:szCs w:val="28"/>
        </w:rPr>
      </w:pPr>
      <w:r>
        <w:rPr>
          <w:sz w:val="28"/>
          <w:szCs w:val="28"/>
        </w:rPr>
        <w:t>конкурсного отбора инициативных проектов на территории Аргаяшского муниципального района</w:t>
      </w:r>
    </w:p>
    <w:p>
      <w:pPr>
        <w:pStyle w:val="Normal"/>
        <w:spacing w:beforeAutospacing="1" w:afterAutospacing="1"/>
        <w:rPr>
          <w:sz w:val="28"/>
          <w:szCs w:val="28"/>
        </w:rPr>
      </w:pPr>
      <w:r>
        <w:rPr>
          <w:sz w:val="28"/>
          <w:szCs w:val="28"/>
        </w:rPr>
        <w:t xml:space="preserve">с. Аргаяш (каб.101)                                                                            15.12.2022.8.30                                                                                         </w:t>
      </w:r>
    </w:p>
    <w:p>
      <w:pPr>
        <w:pStyle w:val="Normal"/>
        <w:spacing w:beforeAutospacing="1" w:afterAutospacing="1"/>
        <w:ind w:firstLine="709"/>
        <w:rPr>
          <w:sz w:val="28"/>
          <w:szCs w:val="28"/>
        </w:rPr>
      </w:pPr>
      <w:r>
        <w:rPr>
          <w:sz w:val="28"/>
          <w:szCs w:val="28"/>
        </w:rPr>
        <w:t>Персональный состав комиссии утвержден распоряжением администрации Аргаяшского муниципального района Челябинской области от 03.02.2022№ 259-р</w:t>
      </w:r>
    </w:p>
    <w:p>
      <w:pPr>
        <w:pStyle w:val="Normal"/>
        <w:spacing w:lineRule="auto" w:line="276"/>
        <w:jc w:val="both"/>
        <w:rPr>
          <w:sz w:val="28"/>
          <w:szCs w:val="28"/>
        </w:rPr>
      </w:pPr>
      <w:r>
        <w:rPr>
          <w:b/>
          <w:sz w:val="28"/>
          <w:szCs w:val="28"/>
        </w:rPr>
        <w:t>Присутствуют:</w:t>
      </w:r>
      <w:r>
        <w:rPr>
          <w:sz w:val="28"/>
          <w:szCs w:val="28"/>
        </w:rPr>
        <w:t xml:space="preserve">  9 членов  комиссии: Аккулова Л.И,  Валякина О.В.,  Ишкильдин А.З, Закиров А.А, Косарев С.В., Мусина Г.Н.,  Савинов Н.П, Семенякин В.В., Юсупова Л.Ф.</w:t>
      </w:r>
    </w:p>
    <w:p>
      <w:pPr>
        <w:pStyle w:val="Normal"/>
        <w:jc w:val="both"/>
        <w:rPr>
          <w:sz w:val="28"/>
          <w:szCs w:val="28"/>
        </w:rPr>
      </w:pPr>
      <w:r>
        <w:rPr>
          <w:b/>
          <w:sz w:val="28"/>
          <w:szCs w:val="28"/>
        </w:rPr>
        <w:t>Отсутствуют:</w:t>
      </w:r>
      <w:r>
        <w:rPr>
          <w:sz w:val="28"/>
          <w:szCs w:val="28"/>
        </w:rPr>
        <w:t xml:space="preserve">  Сафиуллин Р.Д</w:t>
      </w:r>
    </w:p>
    <w:p>
      <w:pPr>
        <w:pStyle w:val="Normal"/>
        <w:ind w:firstLine="709"/>
        <w:jc w:val="both"/>
        <w:rPr>
          <w:sz w:val="28"/>
          <w:szCs w:val="28"/>
        </w:rPr>
      </w:pPr>
      <w:r>
        <w:rPr>
          <w:sz w:val="28"/>
          <w:szCs w:val="28"/>
        </w:rPr>
        <w:t>Кворум имеется.</w:t>
      </w:r>
    </w:p>
    <w:p>
      <w:pPr>
        <w:pStyle w:val="Normal"/>
        <w:spacing w:lineRule="auto" w:line="276"/>
        <w:jc w:val="both"/>
        <w:rPr>
          <w:sz w:val="28"/>
          <w:szCs w:val="28"/>
        </w:rPr>
      </w:pPr>
      <w:r>
        <w:rPr>
          <w:sz w:val="28"/>
          <w:szCs w:val="28"/>
        </w:rPr>
        <w:t xml:space="preserve"> </w:t>
      </w:r>
      <w:r>
        <w:rPr>
          <w:b/>
          <w:sz w:val="28"/>
          <w:szCs w:val="28"/>
        </w:rPr>
        <w:t>Приглашенные</w:t>
      </w:r>
      <w:r>
        <w:rPr>
          <w:sz w:val="28"/>
          <w:szCs w:val="28"/>
        </w:rPr>
        <w:t xml:space="preserve">:  глава Аргаяшского сельского поселения Салыкаев Д.М., председатель совета депутатов Аргаяшского сельского поселения Митрофанов К.В., представители инициативных  групп жителей Аргаяшского сельского поселения Максимова Г.В.,  Чухнина Г.В., Рахимова М.В., председатель совета депутатов  Аязгуловского сельского поселения  и представитель инициативной группы жителей Аязгуловского сельского поселения Идрисова Р.Р.,  представитель инициативной группы жителей  Байрамгуловского сельского поселения Шахова О.Ю., председатель совета депутатов Дербишевского сельского поселения Кутлухужин Ф.А.,представитель   инициативной группы жителей  Дербишевского сельского поселения  Шишкина Е.В., глава Ишалинского сельского поселения  Слукинова Е.Ю.., представители   инициативных  групп жителей   Ишалинского сельского поселения  </w:t>
      </w:r>
    </w:p>
    <w:p>
      <w:pPr>
        <w:pStyle w:val="Normal"/>
        <w:spacing w:lineRule="auto" w:line="276"/>
        <w:jc w:val="both"/>
        <w:rPr>
          <w:sz w:val="28"/>
          <w:szCs w:val="28"/>
        </w:rPr>
      </w:pPr>
      <w:r>
        <w:rPr>
          <w:sz w:val="28"/>
          <w:szCs w:val="28"/>
        </w:rPr>
        <w:t>Челебадзе Р.Р. и Сухинина Г.А.,  представители инициативных групп жителей  Кулуевского сельского поселения Кушмина А.К, Хайбуллина З.А.,</w:t>
      </w:r>
    </w:p>
    <w:p>
      <w:pPr>
        <w:pStyle w:val="Normal"/>
        <w:spacing w:lineRule="auto" w:line="276"/>
        <w:jc w:val="both"/>
        <w:rPr>
          <w:sz w:val="28"/>
          <w:szCs w:val="28"/>
        </w:rPr>
      </w:pPr>
      <w:r>
        <w:rPr>
          <w:sz w:val="28"/>
          <w:szCs w:val="28"/>
        </w:rPr>
        <w:t xml:space="preserve">Гизатуллина Р.Р. , глава  Худайбердинского сельского поселения   Филатова Е.Н., председатель совета депутатов   Худайбердинского сельского поселения  Кучуков В.Р.,представители инициативных группжителей  Худайбердинского  сельского поселения Талалайкина А.А., Садыкова О.Р., Гурин А.С.,Мухаметжанова Н.А., </w:t>
      </w:r>
    </w:p>
    <w:p>
      <w:pPr>
        <w:pStyle w:val="Normal"/>
        <w:spacing w:lineRule="auto" w:line="276"/>
        <w:jc w:val="both"/>
        <w:rPr>
          <w:sz w:val="28"/>
          <w:szCs w:val="28"/>
        </w:rPr>
      </w:pPr>
      <w:r>
        <w:rPr>
          <w:sz w:val="28"/>
          <w:szCs w:val="28"/>
        </w:rPr>
        <w:t>Исламов П.Г.,</w:t>
      </w:r>
      <w:r>
        <w:rPr>
          <w:color w:val="FF0000"/>
          <w:sz w:val="28"/>
          <w:szCs w:val="28"/>
        </w:rPr>
        <w:t xml:space="preserve">  </w:t>
      </w:r>
      <w:r>
        <w:rPr>
          <w:sz w:val="28"/>
          <w:szCs w:val="28"/>
        </w:rPr>
        <w:t xml:space="preserve">  глава   Яраткуловского сельского поселения   Туктаров И.Х. и представители инициативных групп жителей  Яраткуловского  сельского поселения  Валеева Р.И.,Шаимова А.Г.</w:t>
      </w:r>
    </w:p>
    <w:p>
      <w:pPr>
        <w:pStyle w:val="Normal"/>
        <w:spacing w:lineRule="auto" w:line="276"/>
        <w:ind w:firstLine="567"/>
        <w:jc w:val="both"/>
        <w:rPr>
          <w:sz w:val="28"/>
          <w:szCs w:val="28"/>
        </w:rPr>
      </w:pPr>
      <w:r>
        <w:rPr>
          <w:sz w:val="28"/>
          <w:szCs w:val="28"/>
        </w:rPr>
        <w:t xml:space="preserve"> </w:t>
      </w:r>
      <w:r>
        <w:rPr>
          <w:sz w:val="28"/>
          <w:szCs w:val="28"/>
        </w:rPr>
        <w:t>По повестке заседания комиссии выступил председатель комиссии Ишкильдин А.З.., который предложил ее утвердить.</w:t>
      </w:r>
    </w:p>
    <w:p>
      <w:pPr>
        <w:pStyle w:val="Normal"/>
        <w:jc w:val="both"/>
        <w:rPr>
          <w:sz w:val="28"/>
          <w:szCs w:val="28"/>
        </w:rPr>
      </w:pPr>
      <w:r>
        <w:rPr>
          <w:sz w:val="28"/>
          <w:szCs w:val="28"/>
        </w:rPr>
        <w:t>Голосовали: «за»- 9ч (100%)</w:t>
      </w:r>
    </w:p>
    <w:p>
      <w:pPr>
        <w:pStyle w:val="Normal"/>
        <w:jc w:val="both"/>
        <w:rPr>
          <w:sz w:val="28"/>
          <w:szCs w:val="28"/>
        </w:rPr>
      </w:pPr>
      <w:r>
        <w:rPr>
          <w:sz w:val="28"/>
          <w:szCs w:val="28"/>
        </w:rPr>
        <w:t>Решили: Повестку утвердить</w:t>
      </w:r>
    </w:p>
    <w:p>
      <w:pPr>
        <w:pStyle w:val="Normal"/>
        <w:jc w:val="both"/>
        <w:rPr>
          <w:b/>
          <w:b/>
          <w:sz w:val="28"/>
          <w:szCs w:val="28"/>
        </w:rPr>
      </w:pPr>
      <w:r>
        <w:rPr>
          <w:b/>
          <w:sz w:val="28"/>
          <w:szCs w:val="28"/>
        </w:rPr>
      </w:r>
    </w:p>
    <w:p>
      <w:pPr>
        <w:pStyle w:val="Normal"/>
        <w:rPr>
          <w:b/>
          <w:b/>
          <w:sz w:val="28"/>
          <w:szCs w:val="28"/>
        </w:rPr>
      </w:pPr>
      <w:r>
        <w:rPr>
          <w:b/>
          <w:sz w:val="28"/>
          <w:szCs w:val="28"/>
        </w:rPr>
        <w:t xml:space="preserve">                                             </w:t>
      </w:r>
      <w:r>
        <w:rPr>
          <w:b/>
          <w:sz w:val="28"/>
          <w:szCs w:val="28"/>
        </w:rPr>
        <w:t>Повестка заседания:</w:t>
      </w:r>
    </w:p>
    <w:p>
      <w:pPr>
        <w:pStyle w:val="Normal"/>
        <w:ind w:firstLine="709"/>
        <w:jc w:val="both"/>
        <w:rPr>
          <w:sz w:val="28"/>
          <w:szCs w:val="28"/>
        </w:rPr>
      </w:pPr>
      <w:r>
        <w:rPr>
          <w:sz w:val="28"/>
          <w:szCs w:val="28"/>
        </w:rPr>
        <w:t>1.Утверждение порядка конкурсного отбора инициативных проектов для реализации на территории Аргаяшского муниципального района.</w:t>
      </w:r>
    </w:p>
    <w:p>
      <w:pPr>
        <w:pStyle w:val="Normal"/>
        <w:ind w:firstLine="709"/>
        <w:jc w:val="both"/>
        <w:rPr>
          <w:sz w:val="28"/>
          <w:szCs w:val="28"/>
        </w:rPr>
      </w:pPr>
      <w:r>
        <w:rPr>
          <w:sz w:val="28"/>
          <w:szCs w:val="28"/>
        </w:rPr>
        <w:t xml:space="preserve">2. Рассмотрение инициативных проектов для реализации на территории Аргаяшского муниципального района. </w:t>
      </w:r>
    </w:p>
    <w:p>
      <w:pPr>
        <w:pStyle w:val="Normal"/>
        <w:ind w:firstLine="709"/>
        <w:jc w:val="both"/>
        <w:rPr>
          <w:sz w:val="28"/>
          <w:szCs w:val="28"/>
        </w:rPr>
      </w:pPr>
      <w:r>
        <w:rPr>
          <w:sz w:val="28"/>
          <w:szCs w:val="28"/>
        </w:rPr>
        <w:t>3. Формирование рейтинга инициативных проектов.</w:t>
      </w:r>
    </w:p>
    <w:p>
      <w:pPr>
        <w:pStyle w:val="Normal"/>
        <w:ind w:firstLine="709"/>
        <w:jc w:val="both"/>
        <w:rPr>
          <w:sz w:val="28"/>
          <w:szCs w:val="28"/>
        </w:rPr>
      </w:pPr>
      <w:r>
        <w:rPr>
          <w:sz w:val="28"/>
          <w:szCs w:val="28"/>
        </w:rPr>
        <w:t>4. Принятие решений.</w:t>
      </w:r>
    </w:p>
    <w:p>
      <w:pPr>
        <w:pStyle w:val="Normal"/>
        <w:jc w:val="center"/>
        <w:rPr>
          <w:sz w:val="28"/>
          <w:szCs w:val="28"/>
        </w:rPr>
      </w:pPr>
      <w:r>
        <w:rPr>
          <w:sz w:val="28"/>
          <w:szCs w:val="28"/>
        </w:rPr>
      </w:r>
    </w:p>
    <w:p>
      <w:pPr>
        <w:pStyle w:val="Normal"/>
        <w:jc w:val="both"/>
        <w:rPr>
          <w:sz w:val="28"/>
          <w:szCs w:val="28"/>
        </w:rPr>
      </w:pPr>
      <w:r>
        <w:rPr>
          <w:b/>
          <w:sz w:val="28"/>
          <w:szCs w:val="28"/>
        </w:rPr>
        <w:t>По первому вопросу</w:t>
      </w:r>
      <w:r>
        <w:rPr>
          <w:sz w:val="28"/>
          <w:szCs w:val="28"/>
        </w:rPr>
        <w:t xml:space="preserve"> </w:t>
      </w:r>
    </w:p>
    <w:p>
      <w:pPr>
        <w:pStyle w:val="Normal"/>
        <w:jc w:val="both"/>
        <w:rPr>
          <w:sz w:val="28"/>
          <w:szCs w:val="28"/>
        </w:rPr>
      </w:pPr>
      <w:r>
        <w:rPr>
          <w:sz w:val="28"/>
          <w:szCs w:val="28"/>
        </w:rPr>
        <w:t>Слушали:</w:t>
      </w:r>
      <w:r>
        <w:rPr>
          <w:b/>
          <w:sz w:val="28"/>
          <w:szCs w:val="28"/>
        </w:rPr>
        <w:t xml:space="preserve"> </w:t>
      </w:r>
      <w:r>
        <w:rPr>
          <w:sz w:val="28"/>
          <w:szCs w:val="28"/>
        </w:rPr>
        <w:t>председателя комиссии Ишкильдина А.З., который ознакомил членов комиссии с порядком конкурсного отбора инициативных проектов.</w:t>
      </w:r>
    </w:p>
    <w:p>
      <w:pPr>
        <w:pStyle w:val="Normal"/>
        <w:jc w:val="both"/>
        <w:rPr>
          <w:sz w:val="28"/>
          <w:szCs w:val="28"/>
        </w:rPr>
      </w:pPr>
      <w:r>
        <w:rPr>
          <w:sz w:val="28"/>
          <w:szCs w:val="28"/>
        </w:rPr>
        <w:t>Голосовали: «за»- 9 ч (100%)</w:t>
      </w:r>
    </w:p>
    <w:p>
      <w:pPr>
        <w:pStyle w:val="Normal"/>
        <w:jc w:val="both"/>
        <w:rPr>
          <w:sz w:val="28"/>
          <w:szCs w:val="28"/>
        </w:rPr>
      </w:pPr>
      <w:r>
        <w:rPr>
          <w:sz w:val="28"/>
          <w:szCs w:val="28"/>
        </w:rPr>
        <w:t>Решили:  утвердить порядок конкурсного отбора инициативных проектов для реализации на территории Аргаяшского муниципального района.</w:t>
      </w:r>
    </w:p>
    <w:p>
      <w:pPr>
        <w:pStyle w:val="Normal"/>
        <w:jc w:val="both"/>
        <w:rPr>
          <w:sz w:val="28"/>
          <w:szCs w:val="28"/>
        </w:rPr>
      </w:pPr>
      <w:r>
        <w:rPr>
          <w:sz w:val="28"/>
          <w:szCs w:val="28"/>
        </w:rPr>
      </w:r>
    </w:p>
    <w:p>
      <w:pPr>
        <w:pStyle w:val="Normal"/>
        <w:jc w:val="both"/>
        <w:rPr>
          <w:sz w:val="28"/>
          <w:szCs w:val="28"/>
        </w:rPr>
      </w:pPr>
      <w:r>
        <w:rPr>
          <w:b/>
          <w:sz w:val="28"/>
          <w:szCs w:val="28"/>
        </w:rPr>
        <w:t>По второму вопросу</w:t>
      </w:r>
      <w:r>
        <w:rPr>
          <w:sz w:val="28"/>
          <w:szCs w:val="28"/>
        </w:rPr>
        <w:t xml:space="preserve"> </w:t>
      </w:r>
    </w:p>
    <w:p>
      <w:pPr>
        <w:pStyle w:val="Normal"/>
        <w:jc w:val="both"/>
        <w:rPr>
          <w:b/>
          <w:b/>
          <w:sz w:val="28"/>
          <w:szCs w:val="28"/>
        </w:rPr>
      </w:pPr>
      <w:r>
        <w:rPr>
          <w:b/>
          <w:sz w:val="28"/>
          <w:szCs w:val="28"/>
        </w:rPr>
        <w:t>2. Рассмотрение поступивших инициативных проектов и выступление приглашенных.</w:t>
      </w:r>
    </w:p>
    <w:p>
      <w:pPr>
        <w:pStyle w:val="Normal"/>
        <w:jc w:val="both"/>
        <w:rPr>
          <w:sz w:val="28"/>
          <w:szCs w:val="28"/>
        </w:rPr>
      </w:pPr>
      <w:r>
        <w:rPr>
          <w:sz w:val="28"/>
          <w:szCs w:val="28"/>
        </w:rPr>
        <w:t>По повестке дня:</w:t>
      </w:r>
    </w:p>
    <w:p>
      <w:pPr>
        <w:pStyle w:val="Normal"/>
        <w:ind w:firstLine="709"/>
        <w:jc w:val="both"/>
        <w:rPr>
          <w:sz w:val="28"/>
          <w:szCs w:val="28"/>
        </w:rPr>
      </w:pPr>
      <w:r>
        <w:rPr>
          <w:sz w:val="28"/>
          <w:szCs w:val="28"/>
        </w:rPr>
        <w:t>Администрацией Аргаяшского муниципального района допущены до конкурсного отбора следующие инициативные проекты:</w:t>
      </w:r>
    </w:p>
    <w:p>
      <w:pPr>
        <w:pStyle w:val="Normal"/>
        <w:spacing w:lineRule="auto" w:line="276"/>
        <w:ind w:firstLine="709"/>
        <w:jc w:val="both"/>
        <w:rPr>
          <w:sz w:val="28"/>
          <w:szCs w:val="28"/>
        </w:rPr>
      </w:pPr>
      <w:r>
        <w:rPr>
          <w:sz w:val="28"/>
          <w:szCs w:val="28"/>
        </w:rPr>
        <w:t xml:space="preserve">1. В соответствии с распоряжением от 22.11.2022 «№ 2428-р « О допуске к конкурсному отбору инициативных проектов»  «Комфортная среда. Благоустройство (ремонт) дворовой территории домов №№36, 34, 32,30 по ул.8 Марта, переулка Труда для удовлетворения потребностей жителей с. Аргаяш, обучающихся, родителей и сотрудников детского сада № 20 в обеспечении безопасного, комфортного, привлекательного пространства».  </w:t>
      </w:r>
    </w:p>
    <w:p>
      <w:pPr>
        <w:pStyle w:val="Normal"/>
        <w:spacing w:lineRule="auto" w:line="276"/>
        <w:ind w:firstLine="709"/>
        <w:jc w:val="both"/>
        <w:rPr>
          <w:sz w:val="28"/>
          <w:szCs w:val="28"/>
        </w:rPr>
      </w:pPr>
      <w:r>
        <w:rPr>
          <w:sz w:val="28"/>
          <w:szCs w:val="28"/>
        </w:rPr>
        <w:t>Проект предоставлен - 17.10.2022, в 10 час.45 мин.</w:t>
      </w:r>
    </w:p>
    <w:p>
      <w:pPr>
        <w:pStyle w:val="NormalWeb"/>
        <w:shd w:val="clear" w:color="auto" w:fill="FFFFFF"/>
        <w:spacing w:beforeAutospacing="0" w:before="0" w:afterAutospacing="0" w:after="0"/>
        <w:ind w:firstLine="708"/>
        <w:jc w:val="both"/>
        <w:textAlignment w:val="baseline"/>
        <w:rPr>
          <w:sz w:val="28"/>
          <w:szCs w:val="28"/>
        </w:rPr>
      </w:pPr>
      <w:r>
        <w:rPr>
          <w:sz w:val="28"/>
          <w:szCs w:val="28"/>
        </w:rPr>
        <w:t xml:space="preserve"> </w:t>
      </w:r>
    </w:p>
    <w:p>
      <w:pPr>
        <w:pStyle w:val="Normal"/>
        <w:spacing w:lineRule="auto" w:line="276"/>
        <w:ind w:firstLine="709"/>
        <w:jc w:val="both"/>
        <w:rPr>
          <w:sz w:val="28"/>
          <w:szCs w:val="28"/>
        </w:rPr>
      </w:pPr>
      <w:r>
        <w:rPr>
          <w:sz w:val="28"/>
          <w:szCs w:val="28"/>
        </w:rPr>
        <w:t xml:space="preserve">2. В соответствии с распоряжением от 22.11.2022 «№ 2428-р « О допуске к конкурсному отбору инициативных проектов»  </w:t>
      </w:r>
      <w:r>
        <w:rPr>
          <w:color w:val="FF0000"/>
          <w:sz w:val="28"/>
          <w:szCs w:val="28"/>
        </w:rPr>
        <w:t xml:space="preserve">  </w:t>
      </w:r>
      <w:r>
        <w:rPr>
          <w:sz w:val="28"/>
          <w:szCs w:val="28"/>
        </w:rPr>
        <w:t>«Благоустройство территории в СОШ №1 с. Аргаяш Аргаяшского района Челябинской области».</w:t>
      </w:r>
    </w:p>
    <w:p>
      <w:pPr>
        <w:pStyle w:val="Normal"/>
        <w:spacing w:lineRule="auto" w:line="276"/>
        <w:ind w:firstLine="709"/>
        <w:jc w:val="both"/>
        <w:rPr>
          <w:sz w:val="28"/>
          <w:szCs w:val="28"/>
        </w:rPr>
      </w:pPr>
      <w:r>
        <w:rPr>
          <w:sz w:val="28"/>
          <w:szCs w:val="28"/>
        </w:rPr>
        <w:t>Проект предоставлен - 17.10.2022, в 11 час.00 мин.</w:t>
      </w:r>
    </w:p>
    <w:p>
      <w:pPr>
        <w:pStyle w:val="NormalWeb"/>
        <w:shd w:val="clear" w:color="auto" w:fill="FFFFFF"/>
        <w:spacing w:beforeAutospacing="0" w:before="0" w:afterAutospacing="0" w:after="0"/>
        <w:ind w:firstLine="708"/>
        <w:jc w:val="both"/>
        <w:textAlignment w:val="baseline"/>
        <w:rPr>
          <w:sz w:val="28"/>
          <w:szCs w:val="28"/>
        </w:rPr>
      </w:pPr>
      <w:r>
        <w:rPr>
          <w:sz w:val="28"/>
          <w:szCs w:val="28"/>
        </w:rPr>
        <w:t xml:space="preserve">  </w:t>
      </w:r>
    </w:p>
    <w:p>
      <w:pPr>
        <w:pStyle w:val="Normal"/>
        <w:spacing w:lineRule="auto" w:line="276"/>
        <w:ind w:firstLine="709"/>
        <w:jc w:val="both"/>
        <w:rPr>
          <w:sz w:val="28"/>
          <w:szCs w:val="28"/>
        </w:rPr>
      </w:pPr>
      <w:r>
        <w:rPr>
          <w:sz w:val="28"/>
          <w:szCs w:val="28"/>
        </w:rPr>
        <w:t>3. В соответствии с распоряжением от 22.11.2022 «№ 2428-р « О допуске к конкурсному отбору инициативных проектов»      «Ремонт отмостки в здании Муниципального дошкольного образовательного учреждения «Детский сад №16» п. Худайбердинский».</w:t>
      </w:r>
    </w:p>
    <w:p>
      <w:pPr>
        <w:pStyle w:val="NormalWeb"/>
        <w:shd w:val="clear" w:color="auto" w:fill="FFFFFF"/>
        <w:spacing w:beforeAutospacing="0" w:before="0" w:afterAutospacing="0" w:after="0"/>
        <w:ind w:firstLine="708"/>
        <w:jc w:val="both"/>
        <w:textAlignment w:val="baseline"/>
        <w:rPr>
          <w:sz w:val="28"/>
          <w:szCs w:val="28"/>
        </w:rPr>
      </w:pPr>
      <w:r>
        <w:rPr>
          <w:sz w:val="28"/>
          <w:szCs w:val="28"/>
        </w:rPr>
        <w:t xml:space="preserve"> </w:t>
      </w:r>
      <w:r>
        <w:rPr>
          <w:sz w:val="28"/>
          <w:szCs w:val="28"/>
        </w:rPr>
        <w:t>Проект предоставлен - 17.10.2022, в 11 час.25 мин</w:t>
      </w:r>
    </w:p>
    <w:p>
      <w:pPr>
        <w:pStyle w:val="Normal"/>
        <w:spacing w:lineRule="auto" w:line="276"/>
        <w:ind w:firstLine="709"/>
        <w:jc w:val="both"/>
        <w:rPr>
          <w:sz w:val="28"/>
          <w:szCs w:val="28"/>
        </w:rPr>
      </w:pPr>
      <w:r>
        <w:rPr>
          <w:sz w:val="28"/>
          <w:szCs w:val="28"/>
        </w:rPr>
        <w:t xml:space="preserve">4. В соответствии с распоряжением от 22.11.2022 «№ 2428-р « О допуске к конкурсному отбору инициативных проектов»  </w:t>
      </w:r>
      <w:r>
        <w:rPr>
          <w:color w:val="FF0000"/>
          <w:sz w:val="28"/>
          <w:szCs w:val="28"/>
        </w:rPr>
        <w:t xml:space="preserve"> </w:t>
      </w:r>
      <w:r>
        <w:rPr>
          <w:sz w:val="28"/>
          <w:szCs w:val="28"/>
        </w:rPr>
        <w:t xml:space="preserve">  «Территория детского сада - место для игры, спорта и познавательного развития детей».</w:t>
      </w:r>
    </w:p>
    <w:p>
      <w:pPr>
        <w:pStyle w:val="Normal"/>
        <w:spacing w:lineRule="auto" w:line="276"/>
        <w:ind w:firstLine="709"/>
        <w:jc w:val="both"/>
        <w:rPr>
          <w:sz w:val="28"/>
          <w:szCs w:val="28"/>
        </w:rPr>
      </w:pPr>
      <w:r>
        <w:rPr>
          <w:sz w:val="28"/>
          <w:szCs w:val="28"/>
        </w:rPr>
        <w:t xml:space="preserve"> </w:t>
      </w:r>
      <w:r>
        <w:rPr>
          <w:sz w:val="28"/>
          <w:szCs w:val="28"/>
        </w:rPr>
        <w:t>Проект предоставлен -  17.10.2022, в 11 час.27 мин.</w:t>
      </w:r>
    </w:p>
    <w:p>
      <w:pPr>
        <w:pStyle w:val="Normal"/>
        <w:spacing w:lineRule="auto" w:line="276"/>
        <w:ind w:firstLine="709"/>
        <w:jc w:val="both"/>
        <w:rPr>
          <w:sz w:val="28"/>
          <w:szCs w:val="28"/>
        </w:rPr>
      </w:pPr>
      <w:r>
        <w:rPr>
          <w:sz w:val="28"/>
          <w:szCs w:val="28"/>
        </w:rPr>
      </w:r>
    </w:p>
    <w:p>
      <w:pPr>
        <w:pStyle w:val="Normal"/>
        <w:spacing w:lineRule="auto" w:line="276"/>
        <w:jc w:val="both"/>
        <w:rPr>
          <w:sz w:val="28"/>
          <w:szCs w:val="28"/>
        </w:rPr>
      </w:pPr>
      <w:r>
        <w:rPr>
          <w:sz w:val="28"/>
          <w:szCs w:val="28"/>
        </w:rPr>
        <w:t xml:space="preserve">       </w:t>
      </w:r>
      <w:r>
        <w:rPr>
          <w:sz w:val="28"/>
          <w:szCs w:val="28"/>
        </w:rPr>
        <w:t xml:space="preserve">5. </w:t>
      </w:r>
      <w:r>
        <w:rPr>
          <w:color w:val="FF0000"/>
          <w:sz w:val="28"/>
          <w:szCs w:val="28"/>
        </w:rPr>
        <w:t xml:space="preserve"> </w:t>
      </w:r>
      <w:r>
        <w:rPr>
          <w:sz w:val="28"/>
          <w:szCs w:val="28"/>
        </w:rPr>
        <w:t>В соответствии с распоряжением от 22.11.2022 «№ 2428-р « О допуске к конкурсному отбору инициативных проектов»    «Безопасная среда. Строительство площадки для школьного автобуса (посадочной площадки для высадки и посадки детей)».</w:t>
      </w:r>
    </w:p>
    <w:p>
      <w:pPr>
        <w:pStyle w:val="Normal"/>
        <w:spacing w:lineRule="auto" w:line="276"/>
        <w:ind w:firstLine="709"/>
        <w:jc w:val="both"/>
        <w:rPr>
          <w:sz w:val="28"/>
          <w:szCs w:val="28"/>
        </w:rPr>
      </w:pPr>
      <w:r>
        <w:rPr>
          <w:sz w:val="28"/>
          <w:szCs w:val="28"/>
        </w:rPr>
        <w:t xml:space="preserve"> </w:t>
      </w:r>
      <w:r>
        <w:rPr>
          <w:sz w:val="28"/>
          <w:szCs w:val="28"/>
        </w:rPr>
        <w:t>Проект предоставлен - 18.10.2022, в 14 час.00 мин.</w:t>
      </w:r>
    </w:p>
    <w:p>
      <w:pPr>
        <w:pStyle w:val="NormalWeb"/>
        <w:shd w:val="clear" w:color="auto" w:fill="FFFFFF"/>
        <w:spacing w:beforeAutospacing="0" w:before="0" w:afterAutospacing="0" w:after="0"/>
        <w:ind w:firstLine="708"/>
        <w:jc w:val="both"/>
        <w:textAlignment w:val="baseline"/>
        <w:rPr>
          <w:sz w:val="28"/>
          <w:szCs w:val="28"/>
        </w:rPr>
      </w:pPr>
      <w:r>
        <w:rPr>
          <w:sz w:val="28"/>
          <w:szCs w:val="28"/>
        </w:rPr>
        <w:t xml:space="preserve"> </w:t>
      </w:r>
    </w:p>
    <w:p>
      <w:pPr>
        <w:pStyle w:val="Normal"/>
        <w:spacing w:lineRule="auto" w:line="276"/>
        <w:ind w:firstLine="709"/>
        <w:jc w:val="both"/>
        <w:rPr>
          <w:sz w:val="28"/>
          <w:szCs w:val="28"/>
        </w:rPr>
      </w:pPr>
      <w:r>
        <w:rPr>
          <w:sz w:val="28"/>
          <w:szCs w:val="28"/>
        </w:rPr>
        <w:t xml:space="preserve">6. В соответствии с распоряжением от 22.11.2022 «№ 2428-р « О допуске к конкурсному отбору инициативных проектов»   </w:t>
      </w:r>
      <w:r>
        <w:rPr>
          <w:color w:val="FF0000"/>
          <w:sz w:val="28"/>
          <w:szCs w:val="28"/>
        </w:rPr>
        <w:t xml:space="preserve"> </w:t>
      </w:r>
      <w:r>
        <w:rPr>
          <w:sz w:val="28"/>
          <w:szCs w:val="28"/>
        </w:rPr>
        <w:t xml:space="preserve"> «Благоустройство центральной части территории МОУ Краснооктябрьская СОШ  по адресу: Челябинская область, Аргаяшский район, п. Ишалино, ул. Школьная, д.28».</w:t>
      </w:r>
    </w:p>
    <w:p>
      <w:pPr>
        <w:pStyle w:val="Normal"/>
        <w:spacing w:lineRule="auto" w:line="276"/>
        <w:ind w:firstLine="709"/>
        <w:jc w:val="both"/>
        <w:rPr>
          <w:sz w:val="28"/>
          <w:szCs w:val="28"/>
        </w:rPr>
      </w:pPr>
      <w:r>
        <w:rPr>
          <w:sz w:val="28"/>
          <w:szCs w:val="28"/>
        </w:rPr>
        <w:t>Проект предоставлен - 21.10.2022, в 14 час.40 мин.</w:t>
      </w:r>
    </w:p>
    <w:p>
      <w:pPr>
        <w:pStyle w:val="NormalWeb"/>
        <w:shd w:val="clear" w:color="auto" w:fill="FFFFFF"/>
        <w:spacing w:beforeAutospacing="0" w:before="0" w:afterAutospacing="0" w:after="0"/>
        <w:ind w:firstLine="708"/>
        <w:jc w:val="both"/>
        <w:textAlignment w:val="baseline"/>
        <w:rPr>
          <w:sz w:val="28"/>
          <w:szCs w:val="28"/>
        </w:rPr>
      </w:pPr>
      <w:r>
        <w:rPr>
          <w:sz w:val="28"/>
          <w:szCs w:val="28"/>
        </w:rPr>
        <w:t xml:space="preserve"> </w:t>
      </w:r>
    </w:p>
    <w:p>
      <w:pPr>
        <w:pStyle w:val="Normal"/>
        <w:spacing w:lineRule="auto" w:line="276"/>
        <w:ind w:firstLine="709"/>
        <w:jc w:val="both"/>
        <w:rPr>
          <w:sz w:val="28"/>
          <w:szCs w:val="28"/>
        </w:rPr>
      </w:pPr>
      <w:r>
        <w:rPr>
          <w:sz w:val="28"/>
          <w:szCs w:val="28"/>
        </w:rPr>
        <w:t xml:space="preserve">7. В соответствии с распоряжением от 22.11.2022 «№ 2428-р « О допуске к конкурсному отбору инициативных проектов»  </w:t>
      </w:r>
      <w:r>
        <w:rPr>
          <w:color w:val="FF0000"/>
          <w:sz w:val="28"/>
          <w:szCs w:val="28"/>
        </w:rPr>
        <w:t xml:space="preserve"> </w:t>
      </w:r>
      <w:r>
        <w:rPr>
          <w:sz w:val="28"/>
          <w:szCs w:val="28"/>
        </w:rPr>
        <w:t xml:space="preserve">  «Устройство ограждения по объекту МДОУ Детский сад 18 п. Ишалино Аргаяшского района Челябинской области» </w:t>
      </w:r>
    </w:p>
    <w:p>
      <w:pPr>
        <w:pStyle w:val="Normal"/>
        <w:spacing w:lineRule="auto" w:line="276"/>
        <w:ind w:firstLine="709"/>
        <w:jc w:val="both"/>
        <w:rPr>
          <w:sz w:val="28"/>
          <w:szCs w:val="28"/>
        </w:rPr>
      </w:pPr>
      <w:r>
        <w:rPr>
          <w:sz w:val="28"/>
          <w:szCs w:val="28"/>
        </w:rPr>
        <w:t>Проект предоставлен - 21.10.2022, в 14 час.40 мин.</w:t>
      </w:r>
    </w:p>
    <w:p>
      <w:pPr>
        <w:pStyle w:val="Normal"/>
        <w:spacing w:lineRule="auto" w:line="276"/>
        <w:ind w:firstLine="709"/>
        <w:jc w:val="both"/>
        <w:rPr>
          <w:sz w:val="28"/>
          <w:szCs w:val="28"/>
        </w:rPr>
      </w:pPr>
      <w:r>
        <w:rPr>
          <w:sz w:val="28"/>
          <w:szCs w:val="28"/>
        </w:rPr>
        <w:t xml:space="preserve">8. </w:t>
      </w:r>
      <w:r>
        <w:rPr>
          <w:color w:val="FF0000"/>
          <w:sz w:val="28"/>
          <w:szCs w:val="28"/>
        </w:rPr>
        <w:t xml:space="preserve"> </w:t>
      </w:r>
      <w:r>
        <w:rPr>
          <w:sz w:val="28"/>
          <w:szCs w:val="28"/>
        </w:rPr>
        <w:t xml:space="preserve">В соответствии с распоряжением от 22.11.2022 «№ 2428-р « О допуске к конкурсному отбору инициативных проектов»     «Организация спортивных площадок территории МОУ Худайбердинской СОШ, поселка Худайбердинский Аргаяшского района, Челябинской области».  </w:t>
      </w:r>
    </w:p>
    <w:p>
      <w:pPr>
        <w:pStyle w:val="Normal"/>
        <w:spacing w:lineRule="auto" w:line="276"/>
        <w:ind w:firstLine="709"/>
        <w:jc w:val="both"/>
        <w:rPr>
          <w:sz w:val="28"/>
          <w:szCs w:val="28"/>
        </w:rPr>
      </w:pPr>
      <w:r>
        <w:rPr>
          <w:sz w:val="28"/>
          <w:szCs w:val="28"/>
        </w:rPr>
        <w:t>Проект предоставлен - 25.10.2022, в 14 час.00 мин</w:t>
      </w:r>
    </w:p>
    <w:p>
      <w:pPr>
        <w:pStyle w:val="NormalWeb"/>
        <w:shd w:val="clear" w:color="auto" w:fill="FFFFFF"/>
        <w:spacing w:beforeAutospacing="0" w:before="0" w:afterAutospacing="0" w:after="0"/>
        <w:ind w:firstLine="708"/>
        <w:jc w:val="both"/>
        <w:textAlignment w:val="baseline"/>
        <w:rPr>
          <w:sz w:val="28"/>
          <w:szCs w:val="28"/>
        </w:rPr>
      </w:pPr>
      <w:r>
        <w:rPr>
          <w:sz w:val="28"/>
          <w:szCs w:val="28"/>
        </w:rPr>
      </w:r>
    </w:p>
    <w:p>
      <w:pPr>
        <w:pStyle w:val="NormalWeb"/>
        <w:shd w:val="clear" w:color="auto" w:fill="FFFFFF"/>
        <w:spacing w:beforeAutospacing="0" w:before="0" w:afterAutospacing="0" w:after="0"/>
        <w:ind w:firstLine="708"/>
        <w:jc w:val="both"/>
        <w:textAlignment w:val="baseline"/>
        <w:rPr>
          <w:sz w:val="28"/>
          <w:szCs w:val="28"/>
        </w:rPr>
      </w:pPr>
      <w:r>
        <w:rPr>
          <w:sz w:val="28"/>
          <w:szCs w:val="28"/>
        </w:rPr>
        <w:t xml:space="preserve">9. В соответствии с распоряжением от 22.11.2022 «№ 2428-р « О допуске к конкурсному отбору инициативных проектов»  </w:t>
      </w:r>
      <w:r>
        <w:rPr>
          <w:color w:val="FF0000"/>
          <w:sz w:val="28"/>
          <w:szCs w:val="28"/>
        </w:rPr>
        <w:t xml:space="preserve"> </w:t>
      </w:r>
      <w:r>
        <w:rPr>
          <w:sz w:val="28"/>
          <w:szCs w:val="28"/>
        </w:rPr>
        <w:t xml:space="preserve">  «</w:t>
      </w:r>
      <w:hyperlink r:id="rId2">
        <w:r>
          <w:rPr>
            <w:rStyle w:val="Strong"/>
            <w:b w:val="false"/>
            <w:sz w:val="28"/>
            <w:szCs w:val="28"/>
          </w:rPr>
          <w:t>Строительство автобусных остановок на части территории Дербишевского сельского поселения</w:t>
        </w:r>
      </w:hyperlink>
      <w:r>
        <w:rPr>
          <w:sz w:val="28"/>
          <w:szCs w:val="28"/>
        </w:rPr>
        <w:t>»</w:t>
      </w:r>
    </w:p>
    <w:p>
      <w:pPr>
        <w:pStyle w:val="Normal"/>
        <w:spacing w:lineRule="auto" w:line="276"/>
        <w:ind w:firstLine="709"/>
        <w:jc w:val="both"/>
        <w:rPr>
          <w:sz w:val="28"/>
          <w:szCs w:val="28"/>
        </w:rPr>
      </w:pPr>
      <w:r>
        <w:rPr>
          <w:sz w:val="28"/>
          <w:szCs w:val="28"/>
        </w:rPr>
        <w:t>Проект предоставлен - 31.10.2022, в 08 час.10 мин.</w:t>
      </w:r>
    </w:p>
    <w:p>
      <w:pPr>
        <w:pStyle w:val="Normal"/>
        <w:spacing w:lineRule="auto" w:line="276"/>
        <w:ind w:firstLine="709"/>
        <w:jc w:val="both"/>
        <w:rPr>
          <w:sz w:val="28"/>
          <w:szCs w:val="28"/>
        </w:rPr>
      </w:pPr>
      <w:r>
        <w:rPr>
          <w:sz w:val="28"/>
          <w:szCs w:val="28"/>
        </w:rPr>
      </w:r>
    </w:p>
    <w:p>
      <w:pPr>
        <w:pStyle w:val="NormalWeb"/>
        <w:shd w:val="clear" w:color="auto" w:fill="FFFFFF"/>
        <w:spacing w:beforeAutospacing="0" w:before="0" w:afterAutospacing="0" w:after="0"/>
        <w:jc w:val="both"/>
        <w:textAlignment w:val="baseline"/>
        <w:rPr>
          <w:sz w:val="28"/>
          <w:szCs w:val="28"/>
        </w:rPr>
      </w:pPr>
      <w:r>
        <w:rPr>
          <w:sz w:val="28"/>
          <w:szCs w:val="28"/>
        </w:rPr>
        <w:t xml:space="preserve">      </w:t>
      </w:r>
      <w:r>
        <w:rPr>
          <w:sz w:val="28"/>
          <w:szCs w:val="28"/>
        </w:rPr>
        <w:t>10. В соответствии с распоряжением от 22.11.2022 «№ 2428-р « О допуске к конкурсному отбору инициативных проектов» «</w:t>
      </w:r>
      <w:hyperlink r:id="rId3">
        <w:r>
          <w:rPr>
            <w:rStyle w:val="Strong"/>
            <w:b w:val="false"/>
            <w:sz w:val="28"/>
            <w:szCs w:val="28"/>
          </w:rPr>
          <w:t>Строительство хоккейной коробки в д. Дербишева на части территории Дербишевского сельского поселения</w:t>
        </w:r>
      </w:hyperlink>
      <w:r>
        <w:rPr>
          <w:sz w:val="28"/>
          <w:szCs w:val="28"/>
        </w:rPr>
        <w:t>»</w:t>
      </w:r>
    </w:p>
    <w:p>
      <w:pPr>
        <w:pStyle w:val="Normal"/>
        <w:spacing w:lineRule="auto" w:line="276"/>
        <w:ind w:firstLine="709"/>
        <w:jc w:val="both"/>
        <w:rPr>
          <w:sz w:val="28"/>
          <w:szCs w:val="28"/>
        </w:rPr>
      </w:pPr>
      <w:r>
        <w:rPr>
          <w:sz w:val="28"/>
          <w:szCs w:val="28"/>
        </w:rPr>
        <w:t>Проект предоставлен -  31.10.2022, в 08 час.10 мин.</w:t>
      </w:r>
    </w:p>
    <w:p>
      <w:pPr>
        <w:pStyle w:val="NormalWeb"/>
        <w:shd w:val="clear" w:color="auto" w:fill="FFFFFF"/>
        <w:spacing w:beforeAutospacing="0" w:before="0" w:afterAutospacing="0" w:after="0"/>
        <w:ind w:firstLine="708"/>
        <w:jc w:val="both"/>
        <w:textAlignment w:val="baseline"/>
        <w:rPr>
          <w:sz w:val="28"/>
          <w:szCs w:val="28"/>
        </w:rPr>
      </w:pPr>
      <w:r>
        <w:rPr>
          <w:sz w:val="28"/>
          <w:szCs w:val="28"/>
        </w:rPr>
      </w:r>
    </w:p>
    <w:p>
      <w:pPr>
        <w:pStyle w:val="Normal"/>
        <w:spacing w:lineRule="auto" w:line="276"/>
        <w:ind w:firstLine="709"/>
        <w:jc w:val="both"/>
        <w:rPr>
          <w:sz w:val="28"/>
          <w:szCs w:val="28"/>
        </w:rPr>
      </w:pPr>
      <w:r>
        <w:rPr>
          <w:sz w:val="28"/>
          <w:szCs w:val="28"/>
        </w:rPr>
        <w:t xml:space="preserve">11. В соответствии с распоряжением от 22.11.2022 «№ 2428-р « О допуске к конкурсному отбору инициативных проектов»  </w:t>
      </w:r>
      <w:r>
        <w:rPr>
          <w:color w:val="FF0000"/>
          <w:sz w:val="28"/>
          <w:szCs w:val="28"/>
        </w:rPr>
        <w:t xml:space="preserve"> </w:t>
      </w:r>
      <w:r>
        <w:rPr>
          <w:sz w:val="28"/>
          <w:szCs w:val="28"/>
        </w:rPr>
        <w:t xml:space="preserve">  «Ремонт и оборудование спортивной площадки МОУ Байрамгуловской СОШ» Байрамгуловского сельского поселения»</w:t>
      </w:r>
    </w:p>
    <w:p>
      <w:pPr>
        <w:pStyle w:val="Normal"/>
        <w:spacing w:lineRule="auto" w:line="276"/>
        <w:ind w:firstLine="709"/>
        <w:jc w:val="both"/>
        <w:rPr>
          <w:sz w:val="28"/>
          <w:szCs w:val="28"/>
        </w:rPr>
      </w:pPr>
      <w:r>
        <w:rPr>
          <w:sz w:val="28"/>
          <w:szCs w:val="28"/>
        </w:rPr>
        <w:t>Проект предоставлен - 02.11.2022, в 10 час.25 мин.</w:t>
      </w:r>
    </w:p>
    <w:p>
      <w:pPr>
        <w:pStyle w:val="NormalWeb"/>
        <w:shd w:val="clear" w:color="auto" w:fill="FFFFFF"/>
        <w:spacing w:beforeAutospacing="0" w:before="0" w:afterAutospacing="0" w:after="0"/>
        <w:ind w:firstLine="708"/>
        <w:jc w:val="both"/>
        <w:textAlignment w:val="baseline"/>
        <w:rPr>
          <w:sz w:val="28"/>
          <w:szCs w:val="28"/>
        </w:rPr>
      </w:pPr>
      <w:r>
        <w:rPr>
          <w:sz w:val="28"/>
          <w:szCs w:val="28"/>
        </w:rPr>
      </w:r>
    </w:p>
    <w:p>
      <w:pPr>
        <w:pStyle w:val="Normal"/>
        <w:spacing w:lineRule="auto" w:line="276"/>
        <w:ind w:firstLine="709"/>
        <w:jc w:val="both"/>
        <w:rPr>
          <w:sz w:val="28"/>
          <w:szCs w:val="28"/>
        </w:rPr>
      </w:pPr>
      <w:r>
        <w:rPr>
          <w:sz w:val="28"/>
          <w:szCs w:val="28"/>
        </w:rPr>
        <w:t xml:space="preserve">12. </w:t>
      </w:r>
      <w:r>
        <w:rPr>
          <w:color w:val="FF0000"/>
          <w:sz w:val="28"/>
          <w:szCs w:val="28"/>
        </w:rPr>
        <w:t xml:space="preserve"> </w:t>
      </w:r>
      <w:r>
        <w:rPr>
          <w:sz w:val="28"/>
          <w:szCs w:val="28"/>
        </w:rPr>
        <w:t>В соответствии с распоряжением от 22.11.2022 «№ 2428-р « О допуске к конкурсному отбору инициативных проектов»     «Мост Дружбы. Благоустройство пешеходной дороги от улицы Колхозной до улиц Береговой и Строителей через реку Сары-Елга. Строительство моста через реку».</w:t>
      </w:r>
    </w:p>
    <w:p>
      <w:pPr>
        <w:pStyle w:val="NormalWeb"/>
        <w:shd w:val="clear" w:color="auto" w:fill="FFFFFF"/>
        <w:spacing w:beforeAutospacing="0" w:before="0" w:afterAutospacing="0" w:after="0"/>
        <w:ind w:firstLine="708"/>
        <w:jc w:val="both"/>
        <w:textAlignment w:val="baseline"/>
        <w:rPr>
          <w:sz w:val="28"/>
          <w:szCs w:val="28"/>
        </w:rPr>
      </w:pPr>
      <w:r>
        <w:rPr>
          <w:sz w:val="28"/>
          <w:szCs w:val="28"/>
        </w:rPr>
        <w:t>Проект предоставлен - 02.11.2022, в 13 час.25 мин</w:t>
      </w:r>
    </w:p>
    <w:p>
      <w:pPr>
        <w:pStyle w:val="Normal"/>
        <w:spacing w:lineRule="auto" w:line="276"/>
        <w:ind w:firstLine="709"/>
        <w:jc w:val="both"/>
        <w:rPr>
          <w:sz w:val="28"/>
          <w:szCs w:val="28"/>
        </w:rPr>
      </w:pPr>
      <w:r>
        <w:rPr>
          <w:rStyle w:val="Strong"/>
          <w:b w:val="false"/>
          <w:sz w:val="28"/>
          <w:szCs w:val="28"/>
        </w:rPr>
        <w:t>13.</w:t>
      </w:r>
      <w:r>
        <w:rPr>
          <w:sz w:val="28"/>
          <w:szCs w:val="28"/>
        </w:rPr>
        <w:t xml:space="preserve"> В соответствии с распоряжением от 22.11.2022 «№ 2428-р « О допуске к конкурсному отбору инициативных проектов»  </w:t>
      </w:r>
      <w:r>
        <w:rPr>
          <w:rStyle w:val="Strong"/>
          <w:b w:val="false"/>
          <w:sz w:val="28"/>
          <w:szCs w:val="28"/>
        </w:rPr>
        <w:t xml:space="preserve"> </w:t>
      </w:r>
      <w:r>
        <w:rPr>
          <w:sz w:val="28"/>
          <w:szCs w:val="28"/>
        </w:rPr>
        <w:t>«Приобретение модульной деревянной горки п. Худайбердинский ул. Садовая».</w:t>
      </w:r>
    </w:p>
    <w:p>
      <w:pPr>
        <w:pStyle w:val="NormalWeb"/>
        <w:shd w:val="clear" w:color="auto" w:fill="FFFFFF"/>
        <w:spacing w:beforeAutospacing="0" w:before="0" w:afterAutospacing="0" w:after="0"/>
        <w:ind w:firstLine="708"/>
        <w:jc w:val="both"/>
        <w:textAlignment w:val="baseline"/>
        <w:rPr>
          <w:sz w:val="28"/>
          <w:szCs w:val="28"/>
        </w:rPr>
      </w:pPr>
      <w:r>
        <w:rPr>
          <w:sz w:val="28"/>
          <w:szCs w:val="28"/>
        </w:rPr>
        <w:t>Проект предоставлен - 10.11.2022, в 10 час.00 мин</w:t>
      </w:r>
    </w:p>
    <w:p>
      <w:pPr>
        <w:pStyle w:val="Normal"/>
        <w:spacing w:lineRule="auto" w:line="276"/>
        <w:ind w:firstLine="709"/>
        <w:jc w:val="both"/>
        <w:rPr>
          <w:sz w:val="28"/>
          <w:szCs w:val="28"/>
        </w:rPr>
      </w:pPr>
      <w:r>
        <w:rPr>
          <w:sz w:val="28"/>
          <w:szCs w:val="28"/>
        </w:rPr>
        <w:t xml:space="preserve">14. В соответствии с распоряжением от 22.11.2022 «№ 2428-р « О допуске к конкурсному отбору инициативных проектов»   </w:t>
      </w:r>
      <w:r>
        <w:rPr>
          <w:color w:val="FF0000"/>
          <w:sz w:val="28"/>
          <w:szCs w:val="28"/>
        </w:rPr>
        <w:t xml:space="preserve"> </w:t>
      </w:r>
      <w:r>
        <w:rPr>
          <w:sz w:val="28"/>
          <w:szCs w:val="28"/>
        </w:rPr>
        <w:t xml:space="preserve">  «Приобретение многофункционального трактора-газонокосилки для Худайбердинского сельского поселения».</w:t>
      </w:r>
    </w:p>
    <w:p>
      <w:pPr>
        <w:pStyle w:val="Normal"/>
        <w:spacing w:lineRule="auto" w:line="276"/>
        <w:ind w:firstLine="709"/>
        <w:jc w:val="both"/>
        <w:rPr>
          <w:sz w:val="28"/>
          <w:szCs w:val="28"/>
        </w:rPr>
      </w:pPr>
      <w:r>
        <w:rPr>
          <w:sz w:val="28"/>
          <w:szCs w:val="28"/>
        </w:rPr>
        <w:t xml:space="preserve"> </w:t>
      </w:r>
      <w:r>
        <w:rPr>
          <w:sz w:val="28"/>
          <w:szCs w:val="28"/>
        </w:rPr>
        <w:t>Проект предоставлен - 10.11.2022, в 10 час.00 мин.</w:t>
      </w:r>
    </w:p>
    <w:p>
      <w:pPr>
        <w:pStyle w:val="Normal"/>
        <w:spacing w:lineRule="auto" w:line="276"/>
        <w:ind w:firstLine="709"/>
        <w:jc w:val="both"/>
        <w:rPr>
          <w:sz w:val="28"/>
          <w:szCs w:val="28"/>
        </w:rPr>
      </w:pPr>
      <w:r>
        <w:rPr>
          <w:sz w:val="28"/>
          <w:szCs w:val="28"/>
        </w:rPr>
      </w:r>
    </w:p>
    <w:p>
      <w:pPr>
        <w:pStyle w:val="Normal"/>
        <w:spacing w:lineRule="auto" w:line="276"/>
        <w:ind w:firstLine="709"/>
        <w:jc w:val="both"/>
        <w:rPr>
          <w:sz w:val="28"/>
          <w:szCs w:val="28"/>
        </w:rPr>
      </w:pPr>
      <w:r>
        <w:rPr>
          <w:sz w:val="28"/>
          <w:szCs w:val="28"/>
        </w:rPr>
        <w:t xml:space="preserve">     </w:t>
      </w:r>
      <w:r>
        <w:rPr>
          <w:sz w:val="28"/>
          <w:szCs w:val="28"/>
        </w:rPr>
        <w:t xml:space="preserve">15. </w:t>
      </w:r>
      <w:r>
        <w:rPr>
          <w:color w:val="FF0000"/>
          <w:sz w:val="28"/>
          <w:szCs w:val="28"/>
        </w:rPr>
        <w:t xml:space="preserve"> </w:t>
      </w:r>
      <w:r>
        <w:rPr>
          <w:sz w:val="28"/>
          <w:szCs w:val="28"/>
        </w:rPr>
        <w:t>В соответствии с распоряжением от 22.11.2022 «№ 2428-р « О допуске к конкурсному отбору инициативных проектов»    «</w:t>
      </w:r>
      <w:hyperlink r:id="rId4">
        <w:r>
          <w:rPr>
            <w:rStyle w:val="Strong"/>
            <w:b w:val="false"/>
            <w:sz w:val="28"/>
            <w:szCs w:val="28"/>
          </w:rPr>
          <w:t>Строительство и оборудование детско-спортивной площадки на части территории Аязгуловского сельского поселения</w:t>
        </w:r>
      </w:hyperlink>
      <w:r>
        <w:rPr>
          <w:sz w:val="28"/>
          <w:szCs w:val="28"/>
        </w:rPr>
        <w:t>». Проект предоставлен - 10.11.2022, в 10 час.40 мин.</w:t>
      </w:r>
    </w:p>
    <w:p>
      <w:pPr>
        <w:pStyle w:val="Normal"/>
        <w:spacing w:lineRule="auto" w:line="276"/>
        <w:ind w:firstLine="709"/>
        <w:jc w:val="both"/>
        <w:rPr>
          <w:sz w:val="28"/>
          <w:szCs w:val="28"/>
        </w:rPr>
      </w:pPr>
      <w:r>
        <w:rPr>
          <w:sz w:val="28"/>
          <w:szCs w:val="28"/>
        </w:rPr>
        <w:t xml:space="preserve">        </w:t>
      </w:r>
      <w:r>
        <w:rPr>
          <w:sz w:val="28"/>
          <w:szCs w:val="28"/>
        </w:rPr>
        <w:t xml:space="preserve">16. В соответствии с распоряжением от 22.11.2022 «№ 2428-р « О допуске к конкурсному отбору инициативных проектов»  </w:t>
      </w:r>
      <w:r>
        <w:rPr>
          <w:color w:val="FF0000"/>
          <w:sz w:val="28"/>
          <w:szCs w:val="28"/>
        </w:rPr>
        <w:t xml:space="preserve"> </w:t>
      </w:r>
      <w:r>
        <w:rPr>
          <w:sz w:val="28"/>
          <w:szCs w:val="28"/>
        </w:rPr>
        <w:t>«Ограждение территории памятника участникам ВОВ д.Бажикаева Аргаяшского муниципального района Челябинской области».</w:t>
      </w:r>
    </w:p>
    <w:p>
      <w:pPr>
        <w:pStyle w:val="Normal"/>
        <w:spacing w:lineRule="auto" w:line="276"/>
        <w:ind w:firstLine="709"/>
        <w:jc w:val="both"/>
        <w:rPr>
          <w:sz w:val="28"/>
          <w:szCs w:val="28"/>
        </w:rPr>
      </w:pPr>
      <w:r>
        <w:rPr>
          <w:sz w:val="28"/>
          <w:szCs w:val="28"/>
        </w:rPr>
        <w:t>Проект предоставлен - 14.11.2022, в 10 час.00 мин.</w:t>
      </w:r>
    </w:p>
    <w:p>
      <w:pPr>
        <w:pStyle w:val="Normal"/>
        <w:spacing w:lineRule="auto" w:line="276"/>
        <w:ind w:firstLine="709"/>
        <w:jc w:val="both"/>
        <w:rPr>
          <w:sz w:val="28"/>
          <w:szCs w:val="28"/>
        </w:rPr>
      </w:pPr>
      <w:r>
        <w:rPr>
          <w:sz w:val="28"/>
          <w:szCs w:val="28"/>
        </w:rPr>
        <w:t>17.</w:t>
      </w:r>
      <w:r>
        <w:rPr>
          <w:color w:val="FF0000"/>
          <w:sz w:val="28"/>
          <w:szCs w:val="28"/>
        </w:rPr>
        <w:t xml:space="preserve">  </w:t>
      </w:r>
      <w:r>
        <w:rPr>
          <w:sz w:val="28"/>
          <w:szCs w:val="28"/>
        </w:rPr>
        <w:t>В соответствии с распоряжением от 22.11.2022 «№ 2428-р « О допуске к конкурсному отбору инициативных проектов»    «Обеспечение условий для развития физической культуры и массового спорта, проведения культурных мероприятий с организацией и установкой детско-спортивной площадки д. Камышевка Аргаяшского муниципального района».</w:t>
      </w:r>
    </w:p>
    <w:p>
      <w:pPr>
        <w:pStyle w:val="Normal"/>
        <w:spacing w:lineRule="auto" w:line="276"/>
        <w:ind w:firstLine="709"/>
        <w:jc w:val="both"/>
        <w:rPr>
          <w:sz w:val="28"/>
          <w:szCs w:val="28"/>
        </w:rPr>
      </w:pPr>
      <w:r>
        <w:rPr>
          <w:sz w:val="28"/>
          <w:szCs w:val="28"/>
        </w:rPr>
        <w:t>Проект предоставлен - 14.11.2022, в 11 час.11 мин.</w:t>
      </w:r>
    </w:p>
    <w:p>
      <w:pPr>
        <w:pStyle w:val="NormalWeb"/>
        <w:shd w:val="clear" w:color="auto" w:fill="FFFFFF"/>
        <w:spacing w:beforeAutospacing="0" w:before="0" w:afterAutospacing="0" w:after="0"/>
        <w:jc w:val="both"/>
        <w:textAlignment w:val="baseline"/>
        <w:rPr>
          <w:sz w:val="28"/>
          <w:szCs w:val="28"/>
        </w:rPr>
      </w:pPr>
      <w:r>
        <w:rPr>
          <w:sz w:val="28"/>
          <w:szCs w:val="28"/>
        </w:rPr>
        <w:t xml:space="preserve"> </w:t>
      </w:r>
    </w:p>
    <w:p>
      <w:pPr>
        <w:pStyle w:val="Normal"/>
        <w:spacing w:lineRule="auto" w:line="276"/>
        <w:ind w:firstLine="709"/>
        <w:jc w:val="both"/>
        <w:rPr>
          <w:sz w:val="28"/>
          <w:szCs w:val="28"/>
        </w:rPr>
      </w:pPr>
      <w:r>
        <w:rPr>
          <w:sz w:val="28"/>
          <w:szCs w:val="28"/>
        </w:rPr>
        <w:t>18.</w:t>
      </w:r>
      <w:r>
        <w:rPr>
          <w:color w:val="FF0000"/>
          <w:sz w:val="28"/>
          <w:szCs w:val="28"/>
        </w:rPr>
        <w:t xml:space="preserve"> </w:t>
      </w:r>
      <w:r>
        <w:rPr>
          <w:sz w:val="28"/>
          <w:szCs w:val="28"/>
        </w:rPr>
        <w:t xml:space="preserve">В соответствии с распоряжением от 22.11.2022 «№ 2428-р « О допуске к конкурсному отбору инициативных проектов»  </w:t>
      </w:r>
      <w:r>
        <w:rPr>
          <w:color w:val="FF0000"/>
          <w:sz w:val="28"/>
          <w:szCs w:val="28"/>
        </w:rPr>
        <w:t xml:space="preserve"> </w:t>
      </w:r>
      <w:r>
        <w:rPr>
          <w:sz w:val="28"/>
          <w:szCs w:val="28"/>
        </w:rPr>
        <w:t xml:space="preserve">  «Устройство пандуса (крыльцо центральное) в МДОУ Детский сад №12 с. Кузнецкое».</w:t>
      </w:r>
    </w:p>
    <w:p>
      <w:pPr>
        <w:pStyle w:val="Normal"/>
        <w:spacing w:lineRule="auto" w:line="276"/>
        <w:ind w:firstLine="709"/>
        <w:jc w:val="both"/>
        <w:rPr>
          <w:sz w:val="28"/>
          <w:szCs w:val="28"/>
        </w:rPr>
      </w:pPr>
      <w:r>
        <w:rPr>
          <w:sz w:val="28"/>
          <w:szCs w:val="28"/>
        </w:rPr>
        <w:t>Проект предоставлен - 14.11.2022</w:t>
      </w:r>
    </w:p>
    <w:p>
      <w:pPr>
        <w:pStyle w:val="NormalWeb"/>
        <w:shd w:val="clear" w:color="auto" w:fill="FFFFFF"/>
        <w:spacing w:beforeAutospacing="0" w:before="0" w:afterAutospacing="0" w:after="0"/>
        <w:jc w:val="both"/>
        <w:textAlignment w:val="baseline"/>
        <w:rPr>
          <w:sz w:val="28"/>
          <w:szCs w:val="28"/>
        </w:rPr>
      </w:pPr>
      <w:r>
        <w:rPr>
          <w:sz w:val="28"/>
          <w:szCs w:val="28"/>
        </w:rPr>
        <w:t xml:space="preserve"> </w:t>
      </w:r>
    </w:p>
    <w:p>
      <w:pPr>
        <w:pStyle w:val="Normal"/>
        <w:spacing w:lineRule="auto" w:line="276"/>
        <w:ind w:firstLine="709"/>
        <w:jc w:val="both"/>
        <w:rPr>
          <w:sz w:val="28"/>
          <w:szCs w:val="28"/>
        </w:rPr>
      </w:pPr>
      <w:r>
        <w:rPr>
          <w:sz w:val="28"/>
          <w:szCs w:val="28"/>
        </w:rPr>
        <w:t>19.</w:t>
      </w:r>
      <w:r>
        <w:rPr>
          <w:color w:val="FF0000"/>
          <w:sz w:val="28"/>
          <w:szCs w:val="28"/>
        </w:rPr>
        <w:t xml:space="preserve">  </w:t>
      </w:r>
      <w:r>
        <w:rPr>
          <w:sz w:val="28"/>
          <w:szCs w:val="28"/>
        </w:rPr>
        <w:t>В соответствии с распоряжением от 22.11.2022 «№ 2428-р « О допуске к конкурсному отбору инициативных проектов»    «Благоустройство дворовой территории многоквартирных домов ул.8 Марта 15, 15а, ул.Комсомольская 5, ул.1Мая 8 в с Кулуево Кулуевского сельского поселения Аргаяшского района Челябинской области».</w:t>
      </w:r>
    </w:p>
    <w:p>
      <w:pPr>
        <w:pStyle w:val="Normal"/>
        <w:spacing w:lineRule="auto" w:line="276"/>
        <w:ind w:firstLine="709"/>
        <w:jc w:val="both"/>
        <w:rPr>
          <w:sz w:val="28"/>
          <w:szCs w:val="28"/>
        </w:rPr>
      </w:pPr>
      <w:r>
        <w:rPr>
          <w:sz w:val="28"/>
          <w:szCs w:val="28"/>
        </w:rPr>
        <w:t>Проект предоставлен - 14.11.2022</w:t>
      </w:r>
    </w:p>
    <w:p>
      <w:pPr>
        <w:pStyle w:val="NormalWeb"/>
        <w:shd w:val="clear" w:color="auto" w:fill="FFFFFF"/>
        <w:spacing w:beforeAutospacing="0" w:before="0" w:afterAutospacing="0" w:after="0"/>
        <w:jc w:val="both"/>
        <w:textAlignment w:val="baseline"/>
        <w:rPr>
          <w:sz w:val="28"/>
          <w:szCs w:val="28"/>
        </w:rPr>
      </w:pPr>
      <w:r>
        <w:rPr>
          <w:sz w:val="28"/>
          <w:szCs w:val="28"/>
        </w:rPr>
        <w:t xml:space="preserve"> </w:t>
      </w:r>
    </w:p>
    <w:p>
      <w:pPr>
        <w:pStyle w:val="Normal"/>
        <w:spacing w:lineRule="auto" w:line="276"/>
        <w:ind w:firstLine="709"/>
        <w:jc w:val="both"/>
        <w:rPr>
          <w:sz w:val="28"/>
          <w:szCs w:val="28"/>
        </w:rPr>
      </w:pPr>
      <w:r>
        <w:rPr>
          <w:sz w:val="28"/>
          <w:szCs w:val="28"/>
        </w:rPr>
        <w:t>20.</w:t>
      </w:r>
      <w:r>
        <w:rPr>
          <w:color w:val="FF0000"/>
          <w:sz w:val="28"/>
          <w:szCs w:val="28"/>
        </w:rPr>
        <w:t xml:space="preserve">  </w:t>
      </w:r>
      <w:r>
        <w:rPr>
          <w:sz w:val="28"/>
          <w:szCs w:val="28"/>
        </w:rPr>
        <w:t>В соответствии с распоряжением от 22.11.2022 «№ 2428-р « О допуске к конкурсному отбору инициативных проектов»    «Устройство ограждения кладбища д. Большая Куйсарина Аргаяшского района Челябинской области».</w:t>
      </w:r>
    </w:p>
    <w:p>
      <w:pPr>
        <w:pStyle w:val="Normal"/>
        <w:spacing w:lineRule="auto" w:line="276"/>
        <w:ind w:firstLine="709"/>
        <w:jc w:val="both"/>
        <w:rPr>
          <w:sz w:val="28"/>
          <w:szCs w:val="28"/>
        </w:rPr>
      </w:pPr>
      <w:r>
        <w:rPr>
          <w:sz w:val="28"/>
          <w:szCs w:val="28"/>
        </w:rPr>
        <w:t>Проект предоставлен - 14.11.2022</w:t>
      </w:r>
    </w:p>
    <w:p>
      <w:pPr>
        <w:pStyle w:val="NormalWeb"/>
        <w:shd w:val="clear" w:color="auto" w:fill="FFFFFF"/>
        <w:spacing w:beforeAutospacing="0" w:before="0" w:afterAutospacing="0" w:after="0"/>
        <w:jc w:val="both"/>
        <w:textAlignment w:val="baseline"/>
        <w:rPr>
          <w:sz w:val="28"/>
          <w:szCs w:val="28"/>
        </w:rPr>
      </w:pPr>
      <w:r>
        <w:rPr>
          <w:sz w:val="28"/>
          <w:szCs w:val="28"/>
        </w:rPr>
        <w:t xml:space="preserve"> </w:t>
      </w:r>
    </w:p>
    <w:p>
      <w:pPr>
        <w:pStyle w:val="Normal"/>
        <w:spacing w:lineRule="auto" w:line="276"/>
        <w:ind w:firstLine="709"/>
        <w:jc w:val="both"/>
        <w:rPr>
          <w:sz w:val="28"/>
          <w:szCs w:val="28"/>
        </w:rPr>
      </w:pPr>
      <w:r>
        <w:rPr>
          <w:sz w:val="28"/>
          <w:szCs w:val="28"/>
        </w:rPr>
        <w:t>21.</w:t>
      </w:r>
      <w:r>
        <w:rPr>
          <w:color w:val="FF0000"/>
          <w:sz w:val="28"/>
          <w:szCs w:val="28"/>
        </w:rPr>
        <w:t xml:space="preserve">  </w:t>
      </w:r>
      <w:r>
        <w:rPr>
          <w:sz w:val="28"/>
          <w:szCs w:val="28"/>
        </w:rPr>
        <w:t xml:space="preserve"> В соответствии с распоряжением от 22.11.2022 «№ 2428-р « О допуске к конкурсному отбору инициативных проектов»    «Устройство мест накопления твердых коммунальных отходов в д. Большая Куйсарина Кулуевского сельского поселения Аргаяшского района Челябинской области». </w:t>
      </w:r>
    </w:p>
    <w:p>
      <w:pPr>
        <w:pStyle w:val="Normal"/>
        <w:spacing w:lineRule="auto" w:line="276"/>
        <w:ind w:firstLine="709"/>
        <w:jc w:val="both"/>
        <w:rPr>
          <w:sz w:val="28"/>
          <w:szCs w:val="28"/>
        </w:rPr>
      </w:pPr>
      <w:r>
        <w:rPr>
          <w:sz w:val="28"/>
          <w:szCs w:val="28"/>
        </w:rPr>
        <w:t>Проект предоставлен - 14.11.2022</w:t>
      </w:r>
    </w:p>
    <w:p>
      <w:pPr>
        <w:pStyle w:val="NormalWeb"/>
        <w:shd w:val="clear" w:color="auto" w:fill="FFFFFF"/>
        <w:spacing w:beforeAutospacing="0" w:before="0" w:afterAutospacing="0" w:after="0"/>
        <w:jc w:val="both"/>
        <w:textAlignment w:val="baseline"/>
        <w:rPr>
          <w:sz w:val="28"/>
          <w:szCs w:val="28"/>
        </w:rPr>
      </w:pPr>
      <w:r>
        <w:rPr>
          <w:sz w:val="28"/>
          <w:szCs w:val="28"/>
        </w:rPr>
      </w:r>
    </w:p>
    <w:p>
      <w:pPr>
        <w:pStyle w:val="Normal"/>
        <w:spacing w:lineRule="auto" w:line="276"/>
        <w:ind w:firstLine="709"/>
        <w:jc w:val="both"/>
        <w:rPr>
          <w:sz w:val="28"/>
          <w:szCs w:val="28"/>
        </w:rPr>
      </w:pPr>
      <w:r>
        <w:rPr>
          <w:sz w:val="28"/>
          <w:szCs w:val="28"/>
        </w:rPr>
        <w:t>22.</w:t>
      </w:r>
      <w:r>
        <w:rPr>
          <w:color w:val="FF0000"/>
          <w:sz w:val="28"/>
          <w:szCs w:val="28"/>
        </w:rPr>
        <w:t xml:space="preserve">  </w:t>
      </w:r>
      <w:r>
        <w:rPr>
          <w:sz w:val="28"/>
          <w:szCs w:val="28"/>
        </w:rPr>
        <w:t>В соответствии с распоряжением от 22.11.2022 «№ 2428-р « О допуске к конкурсному отбору инициативных проектов»    «Установка стелы на въезде в с. Кулуево Кулуевского сельского поселения Аргаяшского района Челябинской области».</w:t>
      </w:r>
    </w:p>
    <w:p>
      <w:pPr>
        <w:pStyle w:val="Normal"/>
        <w:spacing w:lineRule="auto" w:line="276"/>
        <w:ind w:firstLine="709"/>
        <w:jc w:val="both"/>
        <w:rPr>
          <w:sz w:val="28"/>
          <w:szCs w:val="28"/>
        </w:rPr>
      </w:pPr>
      <w:r>
        <w:rPr>
          <w:sz w:val="28"/>
          <w:szCs w:val="28"/>
        </w:rPr>
        <w:t>Проект предоставлен - 14.11.2022</w:t>
      </w:r>
    </w:p>
    <w:p>
      <w:pPr>
        <w:pStyle w:val="NormalWeb"/>
        <w:shd w:val="clear" w:color="auto" w:fill="FFFFFF"/>
        <w:spacing w:beforeAutospacing="0" w:before="0" w:afterAutospacing="0" w:after="0"/>
        <w:jc w:val="both"/>
        <w:textAlignment w:val="baseline"/>
        <w:rPr>
          <w:sz w:val="28"/>
          <w:szCs w:val="28"/>
        </w:rPr>
      </w:pPr>
      <w:r>
        <w:rPr>
          <w:sz w:val="28"/>
          <w:szCs w:val="28"/>
        </w:rPr>
        <w:t xml:space="preserve"> </w:t>
      </w:r>
    </w:p>
    <w:p>
      <w:pPr>
        <w:pStyle w:val="Normal"/>
        <w:spacing w:lineRule="auto" w:line="276"/>
        <w:ind w:firstLine="709"/>
        <w:jc w:val="both"/>
        <w:rPr>
          <w:sz w:val="28"/>
          <w:szCs w:val="28"/>
        </w:rPr>
      </w:pPr>
      <w:r>
        <w:rPr>
          <w:sz w:val="28"/>
          <w:szCs w:val="28"/>
        </w:rPr>
        <w:t>23.</w:t>
      </w:r>
      <w:r>
        <w:rPr>
          <w:color w:val="FF0000"/>
          <w:sz w:val="28"/>
          <w:szCs w:val="28"/>
        </w:rPr>
        <w:t xml:space="preserve">  </w:t>
      </w:r>
      <w:r>
        <w:rPr>
          <w:sz w:val="28"/>
          <w:szCs w:val="28"/>
        </w:rPr>
        <w:t>В соответствии с распоряжением от 22.11.2022 «№ 2428-р « О допуске к конкурсному отбору инициативных проектов»  «Строительство футбольного министадиона в д.Норкино»</w:t>
      </w:r>
    </w:p>
    <w:p>
      <w:pPr>
        <w:pStyle w:val="Normal"/>
        <w:spacing w:lineRule="auto" w:line="276"/>
        <w:ind w:firstLine="709"/>
        <w:jc w:val="both"/>
        <w:rPr>
          <w:sz w:val="28"/>
          <w:szCs w:val="28"/>
        </w:rPr>
      </w:pPr>
      <w:r>
        <w:rPr>
          <w:sz w:val="28"/>
          <w:szCs w:val="28"/>
        </w:rPr>
        <w:t>Проект предоставлен 14.11.2022</w:t>
      </w:r>
    </w:p>
    <w:p>
      <w:pPr>
        <w:pStyle w:val="NormalWeb"/>
        <w:shd w:val="clear" w:color="auto" w:fill="FFFFFF"/>
        <w:spacing w:beforeAutospacing="0" w:before="0" w:afterAutospacing="0" w:after="0"/>
        <w:jc w:val="both"/>
        <w:textAlignment w:val="baseline"/>
        <w:rPr>
          <w:sz w:val="28"/>
          <w:szCs w:val="28"/>
        </w:rPr>
      </w:pPr>
      <w:r>
        <w:rPr>
          <w:sz w:val="28"/>
          <w:szCs w:val="28"/>
        </w:rPr>
        <w:t xml:space="preserve"> </w:t>
      </w:r>
    </w:p>
    <w:p>
      <w:pPr>
        <w:pStyle w:val="Normal"/>
        <w:spacing w:lineRule="auto" w:line="276"/>
        <w:ind w:firstLine="709"/>
        <w:jc w:val="both"/>
        <w:rPr>
          <w:sz w:val="28"/>
          <w:szCs w:val="28"/>
        </w:rPr>
      </w:pPr>
      <w:r>
        <w:rPr>
          <w:sz w:val="28"/>
          <w:szCs w:val="28"/>
        </w:rPr>
        <w:t>24.</w:t>
      </w:r>
      <w:r>
        <w:rPr>
          <w:color w:val="FF0000"/>
          <w:sz w:val="28"/>
          <w:szCs w:val="28"/>
        </w:rPr>
        <w:t xml:space="preserve"> </w:t>
      </w:r>
      <w:r>
        <w:rPr>
          <w:sz w:val="28"/>
          <w:szCs w:val="28"/>
        </w:rPr>
        <w:t xml:space="preserve">В соответствии с распоряжением от 22.11.2022 «№ 2428-р « О допуске к конкурсному отбору инициативных проектов»  </w:t>
      </w:r>
      <w:r>
        <w:rPr>
          <w:color w:val="FF0000"/>
          <w:sz w:val="28"/>
          <w:szCs w:val="28"/>
        </w:rPr>
        <w:t xml:space="preserve"> </w:t>
      </w:r>
      <w:r>
        <w:rPr>
          <w:sz w:val="28"/>
          <w:szCs w:val="28"/>
        </w:rPr>
        <w:t xml:space="preserve">  Капитальный ремонт дорожного покрытия улицы Родниковая и улицы Дружбы в     д.Новая Соболева</w:t>
      </w:r>
    </w:p>
    <w:p>
      <w:pPr>
        <w:pStyle w:val="Normal"/>
        <w:spacing w:lineRule="auto" w:line="276"/>
        <w:ind w:firstLine="709"/>
        <w:jc w:val="both"/>
        <w:rPr>
          <w:sz w:val="28"/>
          <w:szCs w:val="28"/>
        </w:rPr>
      </w:pPr>
      <w:r>
        <w:rPr>
          <w:sz w:val="28"/>
          <w:szCs w:val="28"/>
        </w:rPr>
        <w:t xml:space="preserve">   </w:t>
      </w:r>
      <w:r>
        <w:rPr>
          <w:sz w:val="28"/>
          <w:szCs w:val="28"/>
        </w:rPr>
        <w:t>Проект предоставлен - 14.11.2022</w:t>
      </w:r>
    </w:p>
    <w:p>
      <w:pPr>
        <w:pStyle w:val="Normal"/>
        <w:spacing w:lineRule="auto" w:line="276"/>
        <w:ind w:firstLine="709"/>
        <w:jc w:val="both"/>
        <w:rPr>
          <w:sz w:val="28"/>
          <w:szCs w:val="28"/>
        </w:rPr>
      </w:pPr>
      <w:r>
        <w:rPr>
          <w:sz w:val="28"/>
          <w:szCs w:val="28"/>
        </w:rPr>
      </w:r>
    </w:p>
    <w:p>
      <w:pPr>
        <w:pStyle w:val="NormalWeb"/>
        <w:shd w:val="clear" w:color="auto" w:fill="FFFFFF"/>
        <w:spacing w:beforeAutospacing="0" w:before="0" w:afterAutospacing="0" w:after="0"/>
        <w:jc w:val="both"/>
        <w:textAlignment w:val="baseline"/>
        <w:rPr>
          <w:sz w:val="28"/>
          <w:szCs w:val="28"/>
        </w:rPr>
      </w:pPr>
      <w:r>
        <w:rPr>
          <w:sz w:val="28"/>
          <w:szCs w:val="28"/>
        </w:rPr>
        <w:t xml:space="preserve"> </w:t>
      </w:r>
      <w:r>
        <w:rPr>
          <w:sz w:val="28"/>
          <w:szCs w:val="28"/>
        </w:rPr>
        <w:t>25.</w:t>
      </w:r>
      <w:r>
        <w:rPr>
          <w:color w:val="FF0000"/>
          <w:sz w:val="28"/>
          <w:szCs w:val="28"/>
        </w:rPr>
        <w:t xml:space="preserve">  </w:t>
      </w:r>
      <w:r>
        <w:rPr>
          <w:sz w:val="28"/>
          <w:szCs w:val="28"/>
        </w:rPr>
        <w:t xml:space="preserve">В соответствии с распоряжением от 22.11.2022 «№ 2428-р « О допуске к конкурсному отбору инициативных проектов»    «Приобретение ассенизаторской машины для нужд Кузнецкого сельского   поселения». </w:t>
      </w:r>
    </w:p>
    <w:p>
      <w:pPr>
        <w:pStyle w:val="Normal"/>
        <w:spacing w:lineRule="auto" w:line="276"/>
        <w:jc w:val="both"/>
        <w:rPr>
          <w:sz w:val="28"/>
          <w:szCs w:val="28"/>
        </w:rPr>
      </w:pPr>
      <w:r>
        <w:rPr>
          <w:sz w:val="28"/>
          <w:szCs w:val="28"/>
        </w:rPr>
        <w:t xml:space="preserve">                   </w:t>
      </w:r>
      <w:r>
        <w:rPr>
          <w:sz w:val="28"/>
          <w:szCs w:val="28"/>
        </w:rPr>
        <w:t>Проект предоставлен -  15.11.2022</w:t>
      </w:r>
    </w:p>
    <w:p>
      <w:pPr>
        <w:pStyle w:val="NormalWeb"/>
        <w:shd w:val="clear" w:color="auto" w:fill="FFFFFF"/>
        <w:spacing w:beforeAutospacing="0" w:before="0" w:afterAutospacing="0" w:after="0"/>
        <w:jc w:val="both"/>
        <w:textAlignment w:val="baseline"/>
        <w:rPr>
          <w:sz w:val="28"/>
          <w:szCs w:val="28"/>
        </w:rPr>
      </w:pPr>
      <w:r>
        <w:rPr>
          <w:sz w:val="28"/>
          <w:szCs w:val="28"/>
        </w:rPr>
      </w:r>
    </w:p>
    <w:p>
      <w:pPr>
        <w:pStyle w:val="Normal"/>
        <w:spacing w:lineRule="auto" w:line="276"/>
        <w:ind w:firstLine="709"/>
        <w:jc w:val="both"/>
        <w:rPr>
          <w:sz w:val="28"/>
          <w:szCs w:val="28"/>
        </w:rPr>
      </w:pPr>
      <w:r>
        <w:rPr>
          <w:sz w:val="28"/>
          <w:szCs w:val="28"/>
        </w:rPr>
        <w:t>26.</w:t>
      </w:r>
      <w:r>
        <w:rPr>
          <w:color w:val="FF0000"/>
          <w:sz w:val="28"/>
          <w:szCs w:val="28"/>
        </w:rPr>
        <w:t xml:space="preserve">  </w:t>
      </w:r>
      <w:r>
        <w:rPr>
          <w:sz w:val="28"/>
          <w:szCs w:val="28"/>
        </w:rPr>
        <w:t>В соответствии с распоряжением от 22.11.2022 «№ 2428-р « О допуске к конкурсному отбору инициативных проектов»     «Создание и оборудование мест (площадок) накопления ТКО на территории Яраткуловского сельского поселения» д. Яраткулова»</w:t>
      </w:r>
    </w:p>
    <w:p>
      <w:pPr>
        <w:pStyle w:val="Normal"/>
        <w:spacing w:lineRule="auto" w:line="276"/>
        <w:ind w:firstLine="709"/>
        <w:jc w:val="both"/>
        <w:rPr>
          <w:sz w:val="28"/>
          <w:szCs w:val="28"/>
        </w:rPr>
      </w:pPr>
      <w:r>
        <w:rPr>
          <w:sz w:val="28"/>
          <w:szCs w:val="28"/>
        </w:rPr>
        <w:t>Проект предоставлен - 15.11.2022, в 10 час.00 мин.</w:t>
      </w:r>
    </w:p>
    <w:p>
      <w:pPr>
        <w:pStyle w:val="NormalWeb"/>
        <w:shd w:val="clear" w:color="auto" w:fill="FFFFFF"/>
        <w:spacing w:beforeAutospacing="0" w:before="0" w:afterAutospacing="0" w:after="0"/>
        <w:jc w:val="both"/>
        <w:textAlignment w:val="baseline"/>
        <w:rPr>
          <w:sz w:val="28"/>
          <w:szCs w:val="28"/>
        </w:rPr>
      </w:pPr>
      <w:r>
        <w:rPr>
          <w:sz w:val="28"/>
          <w:szCs w:val="28"/>
        </w:rPr>
      </w:r>
    </w:p>
    <w:p>
      <w:pPr>
        <w:pStyle w:val="Normal"/>
        <w:spacing w:lineRule="auto" w:line="276"/>
        <w:ind w:firstLine="709"/>
        <w:jc w:val="both"/>
        <w:rPr>
          <w:sz w:val="28"/>
          <w:szCs w:val="28"/>
        </w:rPr>
      </w:pPr>
      <w:r>
        <w:rPr>
          <w:sz w:val="28"/>
          <w:szCs w:val="28"/>
        </w:rPr>
        <w:t>27.</w:t>
      </w:r>
      <w:r>
        <w:rPr>
          <w:color w:val="FF0000"/>
          <w:sz w:val="28"/>
          <w:szCs w:val="28"/>
        </w:rPr>
        <w:t xml:space="preserve">  </w:t>
      </w:r>
      <w:r>
        <w:rPr>
          <w:sz w:val="28"/>
          <w:szCs w:val="28"/>
        </w:rPr>
        <w:t xml:space="preserve"> В соответствии с распоряжением от 22.11.2022 «№ 2428-р « О допуске к конкурсному отбору инициативных проектов»    «Создание и оборудование мест (площадок) накопления ТКО на территории Яраткуловского сельского поселения» д. Ялтырова».</w:t>
      </w:r>
    </w:p>
    <w:p>
      <w:pPr>
        <w:pStyle w:val="Normal"/>
        <w:spacing w:lineRule="auto" w:line="276"/>
        <w:ind w:firstLine="709"/>
        <w:jc w:val="both"/>
        <w:rPr>
          <w:sz w:val="28"/>
          <w:szCs w:val="28"/>
        </w:rPr>
      </w:pPr>
      <w:r>
        <w:rPr>
          <w:sz w:val="28"/>
          <w:szCs w:val="28"/>
        </w:rPr>
        <w:t>Проект предоставлен - 15.11.2022, в 10 час.00 мин.</w:t>
      </w:r>
    </w:p>
    <w:p>
      <w:pPr>
        <w:pStyle w:val="Normal"/>
        <w:spacing w:lineRule="auto" w:line="276"/>
        <w:ind w:firstLine="709"/>
        <w:jc w:val="both"/>
        <w:rPr>
          <w:sz w:val="28"/>
          <w:szCs w:val="28"/>
        </w:rPr>
      </w:pPr>
      <w:r>
        <w:rPr>
          <w:sz w:val="28"/>
          <w:szCs w:val="28"/>
        </w:rPr>
      </w:r>
    </w:p>
    <w:p>
      <w:pPr>
        <w:pStyle w:val="NormalWeb"/>
        <w:shd w:val="clear" w:color="auto" w:fill="FFFFFF"/>
        <w:spacing w:beforeAutospacing="0" w:before="0" w:afterAutospacing="0" w:after="0"/>
        <w:jc w:val="both"/>
        <w:textAlignment w:val="baseline"/>
        <w:rPr>
          <w:sz w:val="28"/>
          <w:szCs w:val="28"/>
        </w:rPr>
      </w:pPr>
      <w:r>
        <w:rPr>
          <w:sz w:val="28"/>
          <w:szCs w:val="28"/>
        </w:rPr>
      </w:r>
    </w:p>
    <w:p>
      <w:pPr>
        <w:pStyle w:val="Normal"/>
        <w:spacing w:lineRule="auto" w:line="276"/>
        <w:ind w:firstLine="709"/>
        <w:jc w:val="both"/>
        <w:rPr>
          <w:sz w:val="28"/>
          <w:szCs w:val="28"/>
        </w:rPr>
      </w:pPr>
      <w:r>
        <w:rPr>
          <w:sz w:val="28"/>
          <w:szCs w:val="28"/>
        </w:rPr>
        <w:t>28.</w:t>
      </w:r>
      <w:r>
        <w:rPr>
          <w:color w:val="FF0000"/>
          <w:sz w:val="28"/>
          <w:szCs w:val="28"/>
        </w:rPr>
        <w:t xml:space="preserve">  </w:t>
      </w:r>
      <w:r>
        <w:rPr>
          <w:sz w:val="28"/>
          <w:szCs w:val="28"/>
        </w:rPr>
        <w:t xml:space="preserve"> В соответствии с распоряжением от 22.11.2022 «№ 2428-р « О допуске к конкурсному отбору инициативных проектов»    «Создание и оборудование мест (площадок) накопления ТКО на территории Яраткуловского сельского поселения» д. Биккулова».</w:t>
      </w:r>
    </w:p>
    <w:p>
      <w:pPr>
        <w:pStyle w:val="Normal"/>
        <w:spacing w:lineRule="auto" w:line="276"/>
        <w:ind w:firstLine="709"/>
        <w:jc w:val="both"/>
        <w:rPr>
          <w:sz w:val="28"/>
          <w:szCs w:val="28"/>
        </w:rPr>
      </w:pPr>
      <w:r>
        <w:rPr>
          <w:sz w:val="28"/>
          <w:szCs w:val="28"/>
        </w:rPr>
        <w:t xml:space="preserve"> </w:t>
      </w:r>
      <w:r>
        <w:rPr>
          <w:sz w:val="28"/>
          <w:szCs w:val="28"/>
        </w:rPr>
        <w:t>Проект предоставлен - 15.11.2022, в 10 час.00 мин.</w:t>
      </w:r>
    </w:p>
    <w:p>
      <w:pPr>
        <w:pStyle w:val="Normal"/>
        <w:spacing w:lineRule="auto" w:line="276"/>
        <w:ind w:firstLine="709"/>
        <w:jc w:val="both"/>
        <w:rPr>
          <w:sz w:val="28"/>
          <w:szCs w:val="28"/>
        </w:rPr>
      </w:pPr>
      <w:r>
        <w:rPr>
          <w:sz w:val="28"/>
          <w:szCs w:val="28"/>
        </w:rPr>
      </w:r>
    </w:p>
    <w:p>
      <w:pPr>
        <w:pStyle w:val="Normal"/>
        <w:spacing w:lineRule="auto" w:line="276"/>
        <w:jc w:val="both"/>
        <w:rPr>
          <w:sz w:val="28"/>
          <w:szCs w:val="28"/>
        </w:rPr>
      </w:pPr>
      <w:r>
        <w:rPr>
          <w:sz w:val="28"/>
          <w:szCs w:val="28"/>
        </w:rPr>
        <w:t xml:space="preserve">           </w:t>
      </w:r>
      <w:r>
        <w:rPr>
          <w:sz w:val="28"/>
          <w:szCs w:val="28"/>
        </w:rPr>
        <w:t>29.</w:t>
      </w:r>
      <w:r>
        <w:rPr>
          <w:color w:val="FF0000"/>
          <w:sz w:val="28"/>
          <w:szCs w:val="28"/>
        </w:rPr>
        <w:t xml:space="preserve">  </w:t>
      </w:r>
      <w:r>
        <w:rPr>
          <w:sz w:val="28"/>
          <w:szCs w:val="28"/>
        </w:rPr>
        <w:t xml:space="preserve"> В соответствии с распоряжением от 22.11.2022 «№ 2428-р « О допуске к конкурсному отбору инициативных проектов»    «Обеспечение условий для развития физической культуры и массового спорта, проведения культурных мероприятий с организацией и установкой детско-спортивной площадки в дер. Левашева Акбашевского сельского поселения Аргаяшского района Челябинской области».</w:t>
      </w:r>
    </w:p>
    <w:p>
      <w:pPr>
        <w:pStyle w:val="Normal"/>
        <w:spacing w:lineRule="auto" w:line="276"/>
        <w:ind w:firstLine="709"/>
        <w:jc w:val="both"/>
        <w:rPr>
          <w:sz w:val="28"/>
          <w:szCs w:val="28"/>
        </w:rPr>
      </w:pPr>
      <w:r>
        <w:rPr>
          <w:sz w:val="28"/>
          <w:szCs w:val="28"/>
        </w:rPr>
        <w:t>Проект предоставлен - 15.11.2022</w:t>
      </w:r>
    </w:p>
    <w:p>
      <w:pPr>
        <w:pStyle w:val="NormalWeb"/>
        <w:shd w:val="clear" w:color="auto" w:fill="FFFFFF"/>
        <w:spacing w:beforeAutospacing="0" w:before="0" w:afterAutospacing="0" w:after="0"/>
        <w:jc w:val="both"/>
        <w:textAlignment w:val="baseline"/>
        <w:rPr>
          <w:sz w:val="28"/>
          <w:szCs w:val="28"/>
        </w:rPr>
      </w:pPr>
      <w:r>
        <w:rPr>
          <w:sz w:val="28"/>
          <w:szCs w:val="28"/>
        </w:rPr>
      </w:r>
    </w:p>
    <w:p>
      <w:pPr>
        <w:pStyle w:val="Normal"/>
        <w:ind w:firstLine="709"/>
        <w:jc w:val="both"/>
        <w:rPr>
          <w:sz w:val="28"/>
          <w:szCs w:val="28"/>
        </w:rPr>
      </w:pPr>
      <w:r>
        <w:rPr>
          <w:sz w:val="28"/>
          <w:szCs w:val="28"/>
        </w:rPr>
        <w:t>Выступил: член комиссии Савинов Н.П.</w:t>
      </w:r>
    </w:p>
    <w:p>
      <w:pPr>
        <w:pStyle w:val="Normal"/>
        <w:ind w:firstLine="709"/>
        <w:jc w:val="both"/>
        <w:rPr>
          <w:sz w:val="28"/>
          <w:szCs w:val="28"/>
          <w:highlight w:val="yellow"/>
        </w:rPr>
      </w:pPr>
      <w:r>
        <w:rPr>
          <w:sz w:val="28"/>
          <w:szCs w:val="28"/>
        </w:rPr>
        <w:t xml:space="preserve">На реализацию инициативных проектов на территории  Аргаяшского муниципального района предусмотрена субсидия из областного бюджета в размере  17775000 рублей без учета софинансирования из средств местного бюджета. </w:t>
      </w:r>
    </w:p>
    <w:p>
      <w:pPr>
        <w:pStyle w:val="Normal"/>
        <w:ind w:firstLine="709"/>
        <w:jc w:val="both"/>
        <w:rPr>
          <w:sz w:val="28"/>
          <w:szCs w:val="28"/>
        </w:rPr>
      </w:pPr>
      <w:r>
        <w:rPr>
          <w:sz w:val="28"/>
          <w:szCs w:val="28"/>
        </w:rPr>
        <w:t>Предлагается приступить к рассмотрению и обсуждению каждого проекта инициативного бюджетирования, поступивших в конкурсную комиссию Аргаяшского муниципального района по проведению муниципального конкурсного отбора проектов инициативного бюджетирования:</w:t>
      </w:r>
    </w:p>
    <w:p>
      <w:pPr>
        <w:pStyle w:val="Normal"/>
        <w:ind w:firstLine="709"/>
        <w:jc w:val="both"/>
        <w:rPr>
          <w:sz w:val="28"/>
          <w:szCs w:val="28"/>
        </w:rPr>
      </w:pPr>
      <w:r>
        <w:rPr>
          <w:sz w:val="28"/>
          <w:szCs w:val="28"/>
        </w:rPr>
      </w:r>
    </w:p>
    <w:p>
      <w:pPr>
        <w:pStyle w:val="Normal"/>
        <w:spacing w:lineRule="auto" w:line="276"/>
        <w:ind w:firstLine="709"/>
        <w:jc w:val="both"/>
        <w:rPr>
          <w:sz w:val="28"/>
          <w:szCs w:val="28"/>
        </w:rPr>
      </w:pPr>
      <w:r>
        <w:rPr>
          <w:sz w:val="28"/>
          <w:szCs w:val="28"/>
        </w:rPr>
        <w:t xml:space="preserve"> </w:t>
      </w:r>
      <w:r>
        <w:rPr>
          <w:sz w:val="28"/>
          <w:szCs w:val="28"/>
        </w:rPr>
        <w:t xml:space="preserve">1.Проект –  «Комфортная среда. Благоустройство (ремонт) дворовой территории домов №№36, 34, 32,30 по ул.8 Марта, переулка Труда для удовлетворения потребностей жителей с. Аргаяш, обучающихся, родителей и сотрудников детского сада № 20 в обеспечении безопасного, комфортного, привлекательного пространства».  </w:t>
      </w:r>
    </w:p>
    <w:p>
      <w:pPr>
        <w:pStyle w:val="Normal"/>
        <w:spacing w:lineRule="auto" w:line="276"/>
        <w:ind w:firstLine="709"/>
        <w:jc w:val="both"/>
        <w:rPr>
          <w:sz w:val="28"/>
          <w:szCs w:val="28"/>
        </w:rPr>
      </w:pPr>
      <w:r>
        <w:rPr>
          <w:sz w:val="28"/>
          <w:szCs w:val="28"/>
        </w:rPr>
        <w:t xml:space="preserve"> </w:t>
      </w:r>
      <w:r>
        <w:rPr>
          <w:sz w:val="28"/>
          <w:szCs w:val="28"/>
        </w:rPr>
        <w:t xml:space="preserve">Заявка подана инициативной группой 17.10.2022, в 10 час.45 мин . Проект оформлен без нарушений требований, установленных Порядком. Стоимость проекта составляет  </w:t>
      </w:r>
      <w:r>
        <w:rPr>
          <w:sz w:val="28"/>
          <w:szCs w:val="28"/>
        </w:rPr>
        <w:t>4202000</w:t>
      </w:r>
      <w:r>
        <w:rPr>
          <w:sz w:val="28"/>
          <w:szCs w:val="28"/>
        </w:rPr>
        <w:t xml:space="preserve"> рублей.</w:t>
      </w:r>
    </w:p>
    <w:p>
      <w:pPr>
        <w:pStyle w:val="Normal"/>
        <w:ind w:firstLine="709"/>
        <w:jc w:val="both"/>
        <w:rPr>
          <w:sz w:val="28"/>
          <w:szCs w:val="28"/>
        </w:rPr>
      </w:pPr>
      <w:r>
        <w:rPr>
          <w:sz w:val="28"/>
          <w:szCs w:val="28"/>
        </w:rPr>
        <w:t>Направление реализации –  организация  благоустройства территории части муниципального образования.</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более 1000 человек;</w:t>
      </w:r>
    </w:p>
    <w:p>
      <w:pPr>
        <w:pStyle w:val="Normal"/>
        <w:ind w:firstLine="709"/>
        <w:jc w:val="both"/>
        <w:rPr>
          <w:sz w:val="28"/>
          <w:szCs w:val="28"/>
        </w:rPr>
      </w:pPr>
      <w:r>
        <w:rPr>
          <w:sz w:val="28"/>
          <w:szCs w:val="28"/>
        </w:rPr>
        <w:t>Объем инициативных платежей, обеспечиваемый инициатором проекта, составляет 5000 рублей.</w:t>
      </w:r>
    </w:p>
    <w:p>
      <w:pPr>
        <w:pStyle w:val="Normal"/>
        <w:ind w:firstLine="709"/>
        <w:jc w:val="both"/>
        <w:rPr>
          <w:sz w:val="28"/>
          <w:szCs w:val="28"/>
        </w:rPr>
      </w:pPr>
      <w:r>
        <w:rPr>
          <w:sz w:val="28"/>
          <w:szCs w:val="28"/>
        </w:rPr>
        <w:t>Планируемое (возможное) имущественное и (или) трудовое участие заинтересованных лиц в реализации инициативного проекта составляет до 14,99 процентов стоимости инициативного проекта.</w:t>
      </w:r>
    </w:p>
    <w:p>
      <w:pPr>
        <w:pStyle w:val="Normal"/>
        <w:jc w:val="both"/>
        <w:rPr>
          <w:sz w:val="28"/>
          <w:szCs w:val="28"/>
        </w:rPr>
      </w:pPr>
      <w:r>
        <w:rPr>
          <w:sz w:val="28"/>
          <w:szCs w:val="28"/>
        </w:rPr>
        <w:t>В электронном голосовании приняли участие 157 человек.</w:t>
      </w:r>
    </w:p>
    <w:p>
      <w:pPr>
        <w:pStyle w:val="Normal"/>
        <w:ind w:firstLine="709"/>
        <w:jc w:val="both"/>
        <w:rPr>
          <w:sz w:val="28"/>
          <w:szCs w:val="28"/>
        </w:rPr>
      </w:pPr>
      <w:r>
        <w:rPr>
          <w:sz w:val="28"/>
          <w:szCs w:val="28"/>
        </w:rPr>
        <w:t xml:space="preserve">Приступить к заслушиванию выступлений по инициативному проекту:  </w:t>
      </w:r>
    </w:p>
    <w:p>
      <w:pPr>
        <w:pStyle w:val="Normal"/>
        <w:ind w:firstLine="709"/>
        <w:jc w:val="both"/>
        <w:rPr>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благоустройства территории муниципального образования или части территории данного муниципального образования». Актуальность проблемы очень высокая. Степень проработанности инициативного проекта  высокая.</w:t>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 xml:space="preserve"> </w:t>
      </w:r>
    </w:p>
    <w:p>
      <w:pPr>
        <w:pStyle w:val="Normal"/>
        <w:ind w:firstLine="709"/>
        <w:jc w:val="both"/>
        <w:rPr>
          <w:sz w:val="28"/>
          <w:szCs w:val="28"/>
        </w:rPr>
      </w:pPr>
      <w:r>
        <w:rPr>
          <w:sz w:val="28"/>
          <w:szCs w:val="28"/>
        </w:rPr>
        <w:t>Вынести решение о соответствии сведений, представленных в пакете документов по инициативному проекту «Комфортная среда. Благоустройство (ремонт) дворовой территории домов №№36, 34, 32,30 по ул.8 Марта, переулка Труда для удовлетворения потребностей жителей с. Аргаяш, обучающихся, родителей и сотрудников детского сада № 20 в обеспечении безопасного, комфортного, привлекательного пространства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highlight w:val="yellow"/>
        </w:rPr>
      </w:pPr>
      <w:r>
        <w:rPr>
          <w:sz w:val="28"/>
          <w:szCs w:val="28"/>
        </w:rPr>
        <w:t>Решение: Сведения, представленные в инициативном проекте</w:t>
      </w:r>
      <w:r>
        <w:rPr>
          <w:b/>
          <w:color w:val="FF0000"/>
          <w:sz w:val="28"/>
          <w:szCs w:val="28"/>
        </w:rPr>
        <w:t xml:space="preserve"> </w:t>
      </w:r>
      <w:r>
        <w:rPr>
          <w:sz w:val="28"/>
          <w:szCs w:val="28"/>
        </w:rPr>
        <w:t xml:space="preserve"> «Комфортная среда. Благоустройство (ремонт) дворовой территории домов №№36, 34, 32,30 по ул.8 Марта, переулка Труда для удовлетворения потребностей жителей с. Аргаяш, обучающихся, родителей и сотрудников детского сада № 20 в обеспечении безопасного, комфортного, привлекательного пространства», имеют объективный характер.</w:t>
      </w:r>
    </w:p>
    <w:p>
      <w:pPr>
        <w:pStyle w:val="Normal"/>
        <w:ind w:firstLine="709"/>
        <w:jc w:val="both"/>
        <w:rPr>
          <w:sz w:val="28"/>
          <w:szCs w:val="28"/>
          <w:highlight w:val="yellow"/>
        </w:rPr>
      </w:pPr>
      <w:r>
        <w:rPr>
          <w:sz w:val="28"/>
          <w:szCs w:val="28"/>
          <w:highlight w:val="yellow"/>
        </w:rPr>
      </w:r>
    </w:p>
    <w:p>
      <w:pPr>
        <w:pStyle w:val="Normal"/>
        <w:jc w:val="both"/>
        <w:rPr>
          <w:sz w:val="28"/>
          <w:szCs w:val="28"/>
        </w:rPr>
      </w:pPr>
      <w:r>
        <w:rPr>
          <w:sz w:val="28"/>
          <w:szCs w:val="28"/>
        </w:rPr>
        <w:t xml:space="preserve"> </w:t>
      </w:r>
      <w:r>
        <w:rPr>
          <w:sz w:val="28"/>
          <w:szCs w:val="28"/>
        </w:rPr>
        <w:t>2. Проект – «Благоустройство территории в СОШ №1 с. Аргаяш Аргаяшского района Челябинской области ».</w:t>
      </w:r>
    </w:p>
    <w:p>
      <w:pPr>
        <w:pStyle w:val="ListParagraph"/>
        <w:ind w:left="360" w:hanging="0"/>
        <w:jc w:val="both"/>
        <w:rPr>
          <w:rFonts w:ascii="Times New Roman" w:hAnsi="Times New Roman" w:cs="Times New Roman"/>
          <w:sz w:val="28"/>
          <w:szCs w:val="28"/>
        </w:rPr>
      </w:pPr>
      <w:r>
        <w:rPr>
          <w:rFonts w:cs="Times New Roman" w:ascii="Times New Roman" w:hAnsi="Times New Roman"/>
          <w:sz w:val="28"/>
          <w:szCs w:val="28"/>
        </w:rPr>
        <w:t>Заявка подана инициативной группой 17.10.2022 года в 11.00 часов. Проект оформлен без нарушений требований, установленных Порядком. Стоимость проекта составляет  4009420 рублей.</w:t>
      </w:r>
    </w:p>
    <w:p>
      <w:pPr>
        <w:pStyle w:val="Normal"/>
        <w:ind w:firstLine="709"/>
        <w:jc w:val="both"/>
        <w:rPr>
          <w:sz w:val="28"/>
          <w:szCs w:val="28"/>
        </w:rPr>
      </w:pPr>
      <w:r>
        <w:rPr>
          <w:sz w:val="28"/>
          <w:szCs w:val="28"/>
        </w:rPr>
        <w:t xml:space="preserve">Направление реализации – организация обустройства объектов социальной сферы. </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5000 человек.</w:t>
      </w:r>
    </w:p>
    <w:p>
      <w:pPr>
        <w:pStyle w:val="NormalWeb"/>
        <w:spacing w:before="280" w:after="280"/>
        <w:rPr>
          <w:rFonts w:eastAsia="Calibri"/>
          <w:sz w:val="28"/>
          <w:szCs w:val="28"/>
        </w:rPr>
      </w:pPr>
      <w:r>
        <w:rPr>
          <w:sz w:val="28"/>
          <w:szCs w:val="28"/>
        </w:rPr>
        <w:t xml:space="preserve">  </w:t>
      </w:r>
      <w:r>
        <w:rPr>
          <w:sz w:val="28"/>
          <w:szCs w:val="28"/>
        </w:rPr>
        <w:t>Планируемый  (возможный) объем инициативных платежей  составляет 50000 рублей.</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p>
    <w:p>
      <w:pPr>
        <w:pStyle w:val="Normal"/>
        <w:jc w:val="both"/>
        <w:rPr>
          <w:sz w:val="28"/>
          <w:szCs w:val="28"/>
        </w:rPr>
      </w:pPr>
      <w:r>
        <w:rPr>
          <w:sz w:val="28"/>
          <w:szCs w:val="28"/>
        </w:rPr>
        <w:t xml:space="preserve"> </w:t>
      </w:r>
      <w:r>
        <w:rPr>
          <w:sz w:val="28"/>
          <w:szCs w:val="28"/>
        </w:rPr>
        <w:t>Планируемого (возможного) имущественного и (или) трудового участия заинтересованных лиц в реализации инициативного проекта нет.</w:t>
      </w:r>
    </w:p>
    <w:p>
      <w:pPr>
        <w:pStyle w:val="NormalWeb"/>
        <w:spacing w:before="280" w:after="280"/>
        <w:rPr>
          <w:sz w:val="28"/>
          <w:szCs w:val="28"/>
        </w:rPr>
      </w:pPr>
      <w:r>
        <w:rPr>
          <w:sz w:val="28"/>
          <w:szCs w:val="28"/>
        </w:rPr>
        <w:t xml:space="preserve">Результаты электронного голосования граждан в ИТС «Интернет» -  454 голоса, что составляет от 5 процентов численности жителей  Аргаяшского сельского поселения.  </w:t>
      </w:r>
    </w:p>
    <w:p>
      <w:pPr>
        <w:pStyle w:val="Normal"/>
        <w:jc w:val="both"/>
        <w:rPr>
          <w:sz w:val="28"/>
          <w:szCs w:val="28"/>
        </w:rPr>
      </w:pPr>
      <w:r>
        <w:rPr>
          <w:sz w:val="28"/>
          <w:szCs w:val="28"/>
        </w:rPr>
        <w:t>Приступить к заслушиванию выступлений по инициативному проекту:</w:t>
      </w:r>
    </w:p>
    <w:p>
      <w:pPr>
        <w:pStyle w:val="Normal"/>
        <w:jc w:val="both"/>
        <w:rPr>
          <w:sz w:val="28"/>
          <w:szCs w:val="28"/>
        </w:rPr>
      </w:pPr>
      <w:r>
        <w:rPr>
          <w:sz w:val="28"/>
          <w:szCs w:val="28"/>
        </w:rPr>
        <w:t>Выступил: член комиссии Мусина Г.Н., которая обосновала необходимость благоустройства  территории МОУ Аргаяшской СОШ №1.</w:t>
      </w:r>
    </w:p>
    <w:p>
      <w:pPr>
        <w:pStyle w:val="Normal"/>
        <w:jc w:val="both"/>
        <w:rPr>
          <w:sz w:val="28"/>
          <w:szCs w:val="28"/>
        </w:rPr>
      </w:pPr>
      <w:r>
        <w:rPr>
          <w:sz w:val="28"/>
          <w:szCs w:val="28"/>
        </w:rPr>
        <w:t xml:space="preserve"> </w:t>
      </w:r>
    </w:p>
    <w:p>
      <w:pPr>
        <w:pStyle w:val="Normal"/>
        <w:ind w:firstLine="709"/>
        <w:jc w:val="both"/>
        <w:rPr>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благоустройства территории муниципального образования или его части». Актуальность проблемы высокая. Степень проработанности инициативного проекта  высокая.</w:t>
      </w:r>
    </w:p>
    <w:p>
      <w:pPr>
        <w:pStyle w:val="Normal"/>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426"/>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
        <w:ind w:firstLine="426"/>
        <w:jc w:val="both"/>
        <w:rPr>
          <w:rFonts w:eastAsia="Calibri"/>
          <w:sz w:val="28"/>
          <w:szCs w:val="28"/>
        </w:rPr>
      </w:pPr>
      <w:r>
        <w:rPr>
          <w:rFonts w:eastAsia="Calibri"/>
          <w:sz w:val="28"/>
          <w:szCs w:val="28"/>
        </w:rPr>
        <w:t>До комиссии доведено Распоряжение об утверждении итогов электронного голосования</w:t>
      </w:r>
    </w:p>
    <w:p>
      <w:pPr>
        <w:pStyle w:val="Normal"/>
        <w:ind w:firstLine="426"/>
        <w:jc w:val="both"/>
        <w:rPr>
          <w:rFonts w:eastAsia="Calibri"/>
          <w:sz w:val="28"/>
          <w:szCs w:val="28"/>
        </w:rPr>
      </w:pPr>
      <w:r>
        <w:rPr>
          <w:rFonts w:eastAsia="Calibri"/>
          <w:sz w:val="28"/>
          <w:szCs w:val="28"/>
        </w:rPr>
        <w:t xml:space="preserve"> </w:t>
      </w:r>
      <w:r>
        <w:rPr>
          <w:sz w:val="28"/>
          <w:szCs w:val="28"/>
        </w:rPr>
        <w:t>Вынести решение о соответствии сведений, представленных в пакете документов по инициативному проекту – «Благоустройство территории в СОШ №1 с. Аргаяш Аргаяшского района Челябинской области  »</w:t>
      </w:r>
      <w:r>
        <w:rPr>
          <w:sz w:val="28"/>
          <w:szCs w:val="28"/>
          <w:highlight w:val="yellow"/>
        </w:rPr>
        <w:t xml:space="preserve"> </w:t>
      </w:r>
    </w:p>
    <w:p>
      <w:pPr>
        <w:pStyle w:val="Normal"/>
        <w:jc w:val="both"/>
        <w:rPr>
          <w:sz w:val="28"/>
          <w:szCs w:val="28"/>
        </w:rPr>
      </w:pPr>
      <w:r>
        <w:rPr>
          <w:sz w:val="28"/>
          <w:szCs w:val="28"/>
        </w:rPr>
        <w:t>Голосовали:</w:t>
      </w:r>
    </w:p>
    <w:p>
      <w:pPr>
        <w:pStyle w:val="Normal"/>
        <w:jc w:val="both"/>
        <w:rPr>
          <w:sz w:val="28"/>
          <w:szCs w:val="28"/>
        </w:rPr>
      </w:pPr>
      <w:r>
        <w:rPr>
          <w:sz w:val="28"/>
          <w:szCs w:val="28"/>
        </w:rPr>
        <w:t>«за» - 9 чел, «против» - 0 чел, «воздержались» - 0 чел.</w:t>
      </w:r>
    </w:p>
    <w:p>
      <w:pPr>
        <w:pStyle w:val="Normal"/>
        <w:jc w:val="both"/>
        <w:rPr>
          <w:sz w:val="28"/>
          <w:szCs w:val="28"/>
        </w:rPr>
      </w:pPr>
      <w:r>
        <w:rPr>
          <w:sz w:val="28"/>
          <w:szCs w:val="28"/>
        </w:rPr>
        <w:t>Решение:</w:t>
      </w:r>
    </w:p>
    <w:p>
      <w:pPr>
        <w:pStyle w:val="Normal"/>
        <w:ind w:firstLine="709"/>
        <w:jc w:val="both"/>
        <w:rPr>
          <w:sz w:val="28"/>
          <w:szCs w:val="28"/>
        </w:rPr>
      </w:pPr>
      <w:r>
        <w:rPr>
          <w:sz w:val="28"/>
          <w:szCs w:val="28"/>
        </w:rPr>
        <w:t>Сведения, представленные в инициативном проекте –</w:t>
      </w:r>
      <w:r>
        <w:rPr>
          <w:b/>
          <w:color w:val="FF0000"/>
          <w:sz w:val="28"/>
          <w:szCs w:val="28"/>
        </w:rPr>
        <w:t xml:space="preserve"> </w:t>
      </w:r>
      <w:r>
        <w:rPr>
          <w:b/>
          <w:sz w:val="28"/>
          <w:szCs w:val="28"/>
        </w:rPr>
        <w:t>«</w:t>
      </w:r>
      <w:r>
        <w:rPr>
          <w:sz w:val="28"/>
          <w:szCs w:val="28"/>
        </w:rPr>
        <w:t>Благоустройство территории в СОШ №1 с. Аргаяш Аргаяшского района Челябинской области»</w:t>
      </w:r>
      <w:r>
        <w:rPr>
          <w:b/>
          <w:color w:val="FF0000"/>
          <w:sz w:val="28"/>
          <w:szCs w:val="28"/>
        </w:rPr>
        <w:t xml:space="preserve"> </w:t>
      </w:r>
      <w:r>
        <w:rPr>
          <w:sz w:val="28"/>
          <w:szCs w:val="28"/>
        </w:rPr>
        <w:t xml:space="preserve"> имеют объективный характер.</w:t>
      </w:r>
    </w:p>
    <w:p>
      <w:pPr>
        <w:pStyle w:val="Normal"/>
        <w:spacing w:lineRule="auto" w:line="276"/>
        <w:ind w:firstLine="709"/>
        <w:jc w:val="both"/>
        <w:rPr>
          <w:sz w:val="28"/>
          <w:szCs w:val="28"/>
        </w:rPr>
      </w:pPr>
      <w:r>
        <w:rPr>
          <w:sz w:val="28"/>
          <w:szCs w:val="28"/>
        </w:rPr>
        <w:t>3 Проект «Ремонт отмостки в здании Муниципального дошкольного образовательного учреждения «Детский сад №16» п. Худайбердинский».</w:t>
      </w:r>
    </w:p>
    <w:p>
      <w:pPr>
        <w:pStyle w:val="Normal"/>
        <w:ind w:firstLine="709"/>
        <w:jc w:val="both"/>
        <w:rPr>
          <w:sz w:val="28"/>
          <w:szCs w:val="28"/>
        </w:rPr>
      </w:pPr>
      <w:r>
        <w:rPr>
          <w:sz w:val="28"/>
          <w:szCs w:val="28"/>
        </w:rPr>
        <w:t xml:space="preserve"> </w:t>
      </w:r>
      <w:r>
        <w:rPr>
          <w:sz w:val="28"/>
          <w:szCs w:val="28"/>
        </w:rPr>
        <w:t xml:space="preserve">Заявка подана инициативной группой 17.10. 2022 года, в 11.25. Проект оформлен без нарушений требований, установленных Порядком. Стоимость проекта составляет  588000 рублей. </w:t>
      </w:r>
    </w:p>
    <w:p>
      <w:pPr>
        <w:pStyle w:val="Normal"/>
        <w:ind w:firstLine="709"/>
        <w:jc w:val="both"/>
        <w:rPr>
          <w:sz w:val="28"/>
          <w:szCs w:val="28"/>
        </w:rPr>
      </w:pPr>
      <w:r>
        <w:rPr>
          <w:sz w:val="28"/>
          <w:szCs w:val="28"/>
        </w:rPr>
        <w:t xml:space="preserve"> </w:t>
      </w:r>
      <w:r>
        <w:rPr>
          <w:sz w:val="28"/>
          <w:szCs w:val="28"/>
        </w:rPr>
        <w:t>Направление реализации – иные направленич, связанные с решением вопросов местного значения.</w:t>
      </w:r>
    </w:p>
    <w:p>
      <w:pPr>
        <w:pStyle w:val="Normal"/>
        <w:jc w:val="both"/>
        <w:rPr>
          <w:sz w:val="28"/>
          <w:szCs w:val="28"/>
        </w:rPr>
      </w:pPr>
      <w:r>
        <w:rPr>
          <w:b/>
          <w:sz w:val="28"/>
          <w:szCs w:val="28"/>
        </w:rPr>
        <w:t xml:space="preserve">          </w:t>
      </w:r>
      <w:r>
        <w:rPr>
          <w:sz w:val="28"/>
          <w:szCs w:val="28"/>
        </w:rPr>
        <w:t>Количество жителей муниципального образования или его части, заинтересованных в реализации инициативного проекта –  200 человек.</w:t>
      </w:r>
    </w:p>
    <w:p>
      <w:pPr>
        <w:pStyle w:val="Normal"/>
        <w:ind w:firstLine="709"/>
        <w:jc w:val="both"/>
        <w:rPr>
          <w:sz w:val="28"/>
          <w:szCs w:val="28"/>
        </w:rPr>
      </w:pPr>
      <w:r>
        <w:rPr>
          <w:sz w:val="28"/>
          <w:szCs w:val="28"/>
        </w:rPr>
        <w:t>Планируемый  (возможный) объем инициативных платежей  составляет 12000 рублей.</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r>
        <w:rPr>
          <w:sz w:val="28"/>
          <w:szCs w:val="28"/>
        </w:rPr>
        <w:t xml:space="preserve">  </w:t>
      </w:r>
    </w:p>
    <w:p>
      <w:pPr>
        <w:pStyle w:val="Normal"/>
        <w:jc w:val="both"/>
        <w:rPr>
          <w:sz w:val="28"/>
          <w:szCs w:val="28"/>
        </w:rPr>
      </w:pPr>
      <w:r>
        <w:rPr>
          <w:sz w:val="28"/>
          <w:szCs w:val="28"/>
        </w:rPr>
        <w:t xml:space="preserve"> </w:t>
      </w:r>
      <w:r>
        <w:rPr>
          <w:sz w:val="28"/>
          <w:szCs w:val="28"/>
        </w:rPr>
        <w:t>Планируемого (возможного) имущественного и (или) трудового участия заинтересованных лиц в реализации инициативного проекта нет.</w:t>
      </w:r>
    </w:p>
    <w:p>
      <w:pPr>
        <w:pStyle w:val="Normal"/>
        <w:ind w:firstLine="709"/>
        <w:jc w:val="both"/>
        <w:rPr>
          <w:rFonts w:eastAsia="Calibri"/>
          <w:sz w:val="28"/>
          <w:szCs w:val="28"/>
        </w:rPr>
      </w:pPr>
      <w:r>
        <w:rPr>
          <w:rFonts w:eastAsia="Calibri"/>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Результаты электронного голосования граждан в ИТС «Интернет» -  181 голос, что составляет более 15 процентов численности жителей  Худайбердинского сельского поселения..</w:t>
      </w:r>
    </w:p>
    <w:p>
      <w:pPr>
        <w:pStyle w:val="Normal"/>
        <w:ind w:firstLine="709"/>
        <w:jc w:val="both"/>
        <w:rPr>
          <w:sz w:val="28"/>
          <w:szCs w:val="28"/>
        </w:rPr>
      </w:pPr>
      <w:r>
        <w:rPr>
          <w:sz w:val="28"/>
          <w:szCs w:val="28"/>
        </w:rPr>
        <w:t>Приступить к заслушиванию выступлений по инициативному проекту:</w:t>
      </w:r>
    </w:p>
    <w:p>
      <w:pPr>
        <w:pStyle w:val="Normal"/>
        <w:ind w:firstLine="709"/>
        <w:jc w:val="both"/>
        <w:rPr>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обустройства объектов социальной сферы».</w:t>
      </w:r>
      <w:r>
        <w:rPr>
          <w:rFonts w:eastAsia="Calibri"/>
          <w:sz w:val="28"/>
          <w:szCs w:val="28"/>
        </w:rPr>
        <w:t xml:space="preserve"> </w:t>
      </w:r>
      <w:r>
        <w:rPr>
          <w:sz w:val="28"/>
          <w:szCs w:val="28"/>
        </w:rPr>
        <w:t>Актуальность проблемы средняя. Степень проработанности инициативного проекта  средняя.</w:t>
      </w:r>
    </w:p>
    <w:p>
      <w:pPr>
        <w:pStyle w:val="Normal"/>
        <w:ind w:firstLine="709"/>
        <w:jc w:val="both"/>
        <w:rPr>
          <w:sz w:val="28"/>
          <w:szCs w:val="28"/>
        </w:rPr>
      </w:pPr>
      <w:r>
        <w:rPr>
          <w:sz w:val="28"/>
          <w:szCs w:val="28"/>
        </w:rPr>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До комиссии доведено Распоряжение об утверждении итогов электронного голосования.</w:t>
      </w:r>
    </w:p>
    <w:p>
      <w:pPr>
        <w:pStyle w:val="Normal"/>
        <w:ind w:firstLine="709"/>
        <w:jc w:val="both"/>
        <w:rPr>
          <w:rFonts w:eastAsia="Calibri"/>
          <w:sz w:val="28"/>
          <w:szCs w:val="28"/>
        </w:rPr>
      </w:pPr>
      <w:r>
        <w:rPr>
          <w:rFonts w:eastAsia="Calibri"/>
          <w:sz w:val="28"/>
          <w:szCs w:val="28"/>
        </w:rPr>
        <w:t xml:space="preserve"> </w:t>
      </w:r>
    </w:p>
    <w:p>
      <w:pPr>
        <w:pStyle w:val="Normal"/>
        <w:ind w:firstLine="709"/>
        <w:jc w:val="both"/>
        <w:rPr>
          <w:sz w:val="28"/>
          <w:szCs w:val="28"/>
        </w:rPr>
      </w:pPr>
      <w:r>
        <w:rPr>
          <w:sz w:val="28"/>
          <w:szCs w:val="28"/>
        </w:rPr>
        <w:t xml:space="preserve">Вынести решение о соответствии сведений, представленных в пакете документов по инициативному проекту «Ремонт отмостки в здании Муниципального дошкольного образовательного учреждения «Детский сад №16» п. Худайбердинский </w:t>
      </w:r>
      <w:r>
        <w:rPr>
          <w:b/>
          <w:sz w:val="28"/>
          <w:szCs w:val="28"/>
        </w:rPr>
        <w:t>»</w:t>
      </w:r>
      <w:r>
        <w:rPr>
          <w:sz w:val="28"/>
          <w:szCs w:val="28"/>
        </w:rPr>
        <w:t>.</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rPr>
      </w:pPr>
      <w:r>
        <w:rPr>
          <w:sz w:val="28"/>
          <w:szCs w:val="28"/>
        </w:rPr>
        <w:t>Решение:</w:t>
      </w:r>
    </w:p>
    <w:p>
      <w:pPr>
        <w:pStyle w:val="Normal"/>
        <w:ind w:firstLine="709"/>
        <w:jc w:val="both"/>
        <w:rPr>
          <w:sz w:val="28"/>
          <w:szCs w:val="28"/>
        </w:rPr>
      </w:pPr>
      <w:r>
        <w:rPr>
          <w:sz w:val="28"/>
          <w:szCs w:val="28"/>
        </w:rPr>
        <w:t>Сведения, представленные в инициативном проекте</w:t>
      </w:r>
      <w:r>
        <w:rPr>
          <w:b/>
          <w:color w:val="FF0000"/>
          <w:sz w:val="28"/>
          <w:szCs w:val="28"/>
        </w:rPr>
        <w:t xml:space="preserve"> </w:t>
      </w:r>
      <w:r>
        <w:rPr>
          <w:b/>
          <w:sz w:val="28"/>
          <w:szCs w:val="28"/>
        </w:rPr>
        <w:t>«</w:t>
      </w:r>
      <w:r>
        <w:rPr>
          <w:sz w:val="28"/>
          <w:szCs w:val="28"/>
        </w:rPr>
        <w:t xml:space="preserve">Ремонт отмостки в здании Муниципального дошкольного образовательного учреждения «Детский сад №16» п. Худайбердинский </w:t>
      </w:r>
      <w:r>
        <w:rPr>
          <w:b/>
          <w:sz w:val="28"/>
          <w:szCs w:val="28"/>
        </w:rPr>
        <w:t>»,</w:t>
      </w:r>
      <w:r>
        <w:rPr>
          <w:sz w:val="28"/>
          <w:szCs w:val="28"/>
        </w:rPr>
        <w:t xml:space="preserve"> имеют объективный характер.</w:t>
      </w:r>
    </w:p>
    <w:p>
      <w:pPr>
        <w:pStyle w:val="NormalWeb"/>
        <w:shd w:val="clear" w:color="auto" w:fill="FFFFFF"/>
        <w:spacing w:beforeAutospacing="0" w:before="0" w:afterAutospacing="0" w:after="0"/>
        <w:ind w:firstLine="708"/>
        <w:jc w:val="both"/>
        <w:textAlignment w:val="baseline"/>
        <w:rPr>
          <w:sz w:val="28"/>
          <w:szCs w:val="28"/>
        </w:rPr>
      </w:pPr>
      <w:r>
        <w:rPr>
          <w:sz w:val="28"/>
          <w:szCs w:val="28"/>
        </w:rPr>
      </w:r>
    </w:p>
    <w:p>
      <w:pPr>
        <w:pStyle w:val="Normal"/>
        <w:spacing w:lineRule="auto" w:line="276"/>
        <w:ind w:firstLine="709"/>
        <w:jc w:val="both"/>
        <w:rPr>
          <w:sz w:val="28"/>
          <w:szCs w:val="28"/>
        </w:rPr>
      </w:pPr>
      <w:r>
        <w:rPr>
          <w:sz w:val="28"/>
          <w:szCs w:val="28"/>
        </w:rPr>
        <w:t>4.Проект «Территория детского сада - место для игры, спорта и познавательного развития детей».</w:t>
      </w:r>
    </w:p>
    <w:p>
      <w:pPr>
        <w:pStyle w:val="Normal"/>
        <w:ind w:firstLine="709"/>
        <w:jc w:val="both"/>
        <w:rPr>
          <w:sz w:val="28"/>
          <w:szCs w:val="28"/>
        </w:rPr>
      </w:pPr>
      <w:r>
        <w:rPr>
          <w:sz w:val="28"/>
          <w:szCs w:val="28"/>
        </w:rPr>
        <w:t xml:space="preserve">  </w:t>
      </w:r>
      <w:r>
        <w:rPr>
          <w:sz w:val="28"/>
          <w:szCs w:val="28"/>
        </w:rPr>
        <w:t>Заявка подана инициативной группой 17.10. 2022 года, в 11 час.27 мин.  Проект оформлен без нарушений требований, установленных Порядком. Стоимость проекта составляет  1261849 рублей.</w:t>
      </w:r>
    </w:p>
    <w:p>
      <w:pPr>
        <w:pStyle w:val="Normal"/>
        <w:ind w:firstLine="709"/>
        <w:jc w:val="both"/>
        <w:rPr>
          <w:sz w:val="28"/>
          <w:szCs w:val="28"/>
        </w:rPr>
      </w:pPr>
      <w:r>
        <w:rPr>
          <w:sz w:val="28"/>
          <w:szCs w:val="28"/>
        </w:rPr>
        <w:t xml:space="preserve">Направление реализации –  организация обустройства объектов социальной сферы. </w:t>
      </w:r>
    </w:p>
    <w:p>
      <w:pPr>
        <w:pStyle w:val="Normal"/>
        <w:ind w:firstLine="709"/>
        <w:jc w:val="both"/>
        <w:rPr>
          <w:b/>
          <w:b/>
          <w:sz w:val="28"/>
          <w:szCs w:val="28"/>
        </w:rPr>
      </w:pPr>
      <w:r>
        <w:rPr>
          <w:b/>
          <w:sz w:val="28"/>
          <w:szCs w:val="28"/>
        </w:rPr>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300 человек.</w:t>
      </w:r>
    </w:p>
    <w:p>
      <w:pPr>
        <w:pStyle w:val="Normal"/>
        <w:ind w:firstLine="709"/>
        <w:jc w:val="both"/>
        <w:rPr>
          <w:sz w:val="28"/>
          <w:szCs w:val="28"/>
        </w:rPr>
      </w:pPr>
      <w:r>
        <w:rPr>
          <w:sz w:val="28"/>
          <w:szCs w:val="28"/>
        </w:rPr>
        <w:t xml:space="preserve"> </w:t>
      </w:r>
      <w:r>
        <w:rPr>
          <w:sz w:val="28"/>
          <w:szCs w:val="28"/>
        </w:rPr>
        <w:t>Планируемый  (возможный) объем инициативных платежей  составляет 25752,02 рублей.</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r>
        <w:rPr>
          <w:sz w:val="28"/>
          <w:szCs w:val="28"/>
        </w:rPr>
        <w:t xml:space="preserve">  </w:t>
      </w:r>
    </w:p>
    <w:p>
      <w:pPr>
        <w:pStyle w:val="Normal"/>
        <w:jc w:val="both"/>
        <w:rPr>
          <w:sz w:val="28"/>
          <w:szCs w:val="28"/>
        </w:rPr>
      </w:pPr>
      <w:r>
        <w:rPr>
          <w:sz w:val="28"/>
          <w:szCs w:val="28"/>
        </w:rPr>
        <w:t>Планируемого (возможного) имущественного и (или) трудового участия заинтересованных лиц в реализации инициативного проекта нет.</w:t>
      </w:r>
    </w:p>
    <w:p>
      <w:pPr>
        <w:pStyle w:val="Normal"/>
        <w:ind w:firstLine="709"/>
        <w:jc w:val="both"/>
        <w:rPr>
          <w:sz w:val="28"/>
          <w:szCs w:val="28"/>
        </w:rPr>
      </w:pPr>
      <w:r>
        <w:rPr>
          <w:sz w:val="28"/>
          <w:szCs w:val="28"/>
        </w:rPr>
      </w:r>
    </w:p>
    <w:p>
      <w:pPr>
        <w:pStyle w:val="Normal"/>
        <w:ind w:firstLine="709"/>
        <w:jc w:val="both"/>
        <w:rPr>
          <w:rFonts w:eastAsia="Calibri"/>
          <w:sz w:val="28"/>
          <w:szCs w:val="28"/>
        </w:rPr>
      </w:pPr>
      <w:r>
        <w:rPr>
          <w:sz w:val="28"/>
          <w:szCs w:val="28"/>
        </w:rPr>
        <w:t xml:space="preserve">  </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Результаты электронного голосования граждан в ИТС «Интернет» -  188 голосов, что составляет более 15 процентов численности жителей  Худайбердинского сельского поселения..</w:t>
      </w:r>
    </w:p>
    <w:p>
      <w:pPr>
        <w:pStyle w:val="Normal"/>
        <w:ind w:firstLine="709"/>
        <w:jc w:val="both"/>
        <w:rPr>
          <w:sz w:val="28"/>
          <w:szCs w:val="28"/>
        </w:rPr>
      </w:pPr>
      <w:r>
        <w:rPr>
          <w:sz w:val="28"/>
          <w:szCs w:val="28"/>
        </w:rPr>
        <w:t>Приступить к заслушиванию выступлений по инициативному проекту:</w:t>
      </w:r>
    </w:p>
    <w:p>
      <w:pPr>
        <w:pStyle w:val="Normal"/>
        <w:ind w:firstLine="709"/>
        <w:jc w:val="both"/>
        <w:rPr>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обустройства объектов социальной сферы».</w:t>
      </w:r>
      <w:r>
        <w:rPr>
          <w:rFonts w:eastAsia="Calibri"/>
          <w:sz w:val="28"/>
          <w:szCs w:val="28"/>
        </w:rPr>
        <w:t xml:space="preserve"> </w:t>
      </w:r>
      <w:r>
        <w:rPr>
          <w:sz w:val="28"/>
          <w:szCs w:val="28"/>
        </w:rPr>
        <w:t>Актуальность проблемы  высокая. Степень проработанности инициативного проекта  высокая.</w:t>
      </w:r>
    </w:p>
    <w:p>
      <w:pPr>
        <w:pStyle w:val="Normal"/>
        <w:ind w:firstLine="709"/>
        <w:jc w:val="both"/>
        <w:rPr>
          <w:sz w:val="28"/>
          <w:szCs w:val="28"/>
        </w:rPr>
      </w:pPr>
      <w:r>
        <w:rPr>
          <w:sz w:val="28"/>
          <w:szCs w:val="28"/>
        </w:rPr>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До комиссии доведено Распоряжение об утверждении итогов электронного голосования.</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поступило.</w:t>
      </w:r>
    </w:p>
    <w:p>
      <w:pPr>
        <w:pStyle w:val="Normal"/>
        <w:ind w:firstLine="709"/>
        <w:jc w:val="both"/>
        <w:rPr>
          <w:sz w:val="28"/>
          <w:szCs w:val="28"/>
        </w:rPr>
      </w:pPr>
      <w:r>
        <w:rPr>
          <w:sz w:val="28"/>
          <w:szCs w:val="28"/>
        </w:rPr>
        <w:t xml:space="preserve">Вынести решение о соответствии сведений, представленных в пакете документов по инициативному проекту «Территория детского сада - место для игры, спорта и познавательного развития детей </w:t>
      </w:r>
      <w:r>
        <w:rPr>
          <w:b/>
          <w:sz w:val="28"/>
          <w:szCs w:val="28"/>
        </w:rPr>
        <w:t>»</w:t>
      </w:r>
      <w:r>
        <w:rPr>
          <w:sz w:val="28"/>
          <w:szCs w:val="28"/>
        </w:rPr>
        <w:t>.</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rPr>
      </w:pPr>
      <w:r>
        <w:rPr>
          <w:sz w:val="28"/>
          <w:szCs w:val="28"/>
        </w:rPr>
        <w:t>Решение:</w:t>
      </w:r>
    </w:p>
    <w:p>
      <w:pPr>
        <w:pStyle w:val="Normal"/>
        <w:ind w:firstLine="709"/>
        <w:jc w:val="both"/>
        <w:rPr>
          <w:sz w:val="28"/>
          <w:szCs w:val="28"/>
        </w:rPr>
      </w:pPr>
      <w:r>
        <w:rPr>
          <w:sz w:val="28"/>
          <w:szCs w:val="28"/>
        </w:rPr>
        <w:t>Сведения, представленные в инициативном проекте</w:t>
      </w:r>
      <w:r>
        <w:rPr>
          <w:b/>
          <w:color w:val="FF0000"/>
          <w:sz w:val="28"/>
          <w:szCs w:val="28"/>
        </w:rPr>
        <w:t xml:space="preserve"> </w:t>
      </w:r>
      <w:r>
        <w:rPr>
          <w:b/>
          <w:sz w:val="28"/>
          <w:szCs w:val="28"/>
        </w:rPr>
        <w:t>«</w:t>
      </w:r>
      <w:r>
        <w:rPr>
          <w:sz w:val="28"/>
          <w:szCs w:val="28"/>
        </w:rPr>
        <w:t xml:space="preserve">Территория детского сада - место для игры, спорта и познавательного развития детей  </w:t>
      </w:r>
      <w:r>
        <w:rPr>
          <w:b/>
          <w:sz w:val="28"/>
          <w:szCs w:val="28"/>
        </w:rPr>
        <w:t>»,</w:t>
      </w:r>
      <w:r>
        <w:rPr>
          <w:sz w:val="28"/>
          <w:szCs w:val="28"/>
        </w:rPr>
        <w:t xml:space="preserve"> имеют объективный характер.</w:t>
      </w:r>
    </w:p>
    <w:p>
      <w:pPr>
        <w:pStyle w:val="Normal"/>
        <w:spacing w:lineRule="auto" w:line="276"/>
        <w:jc w:val="both"/>
        <w:rPr>
          <w:sz w:val="28"/>
          <w:szCs w:val="28"/>
        </w:rPr>
      </w:pPr>
      <w:r>
        <w:rPr>
          <w:sz w:val="28"/>
          <w:szCs w:val="28"/>
        </w:rPr>
        <w:t>5. Проект «Безопасная среда. Строительство площадки для школьного автобуса (посадочной площадки для высадки и посадки детей)».</w:t>
      </w:r>
    </w:p>
    <w:p>
      <w:pPr>
        <w:pStyle w:val="Normal"/>
        <w:ind w:firstLine="709"/>
        <w:jc w:val="both"/>
        <w:rPr>
          <w:sz w:val="28"/>
          <w:szCs w:val="28"/>
        </w:rPr>
      </w:pPr>
      <w:r>
        <w:rPr>
          <w:sz w:val="28"/>
          <w:szCs w:val="28"/>
        </w:rPr>
        <w:t xml:space="preserve"> </w:t>
      </w:r>
      <w:r>
        <w:rPr>
          <w:sz w:val="28"/>
          <w:szCs w:val="28"/>
        </w:rPr>
        <w:t>Заявка подана инициативной группой 18.10.2022 года, в 14 час.00 мин Проект оформлен без нарушений требований, установленных Порядком. Стоимость проекта составляет  2913550 рублей.</w:t>
      </w:r>
    </w:p>
    <w:p>
      <w:pPr>
        <w:pStyle w:val="Normal"/>
        <w:ind w:firstLine="709"/>
        <w:jc w:val="both"/>
        <w:rPr>
          <w:sz w:val="28"/>
          <w:szCs w:val="28"/>
        </w:rPr>
      </w:pPr>
      <w:r>
        <w:rPr>
          <w:sz w:val="28"/>
          <w:szCs w:val="28"/>
        </w:rPr>
        <w:t xml:space="preserve">Направление реализации –  организация обустройства объектов социальной сферы. </w:t>
      </w:r>
    </w:p>
    <w:p>
      <w:pPr>
        <w:pStyle w:val="Normal"/>
        <w:jc w:val="both"/>
        <w:rPr>
          <w:sz w:val="28"/>
          <w:szCs w:val="28"/>
        </w:rPr>
      </w:pPr>
      <w:r>
        <w:rPr>
          <w:b/>
          <w:sz w:val="28"/>
          <w:szCs w:val="28"/>
        </w:rPr>
        <w:t xml:space="preserve">  </w:t>
      </w:r>
      <w:r>
        <w:rPr>
          <w:sz w:val="28"/>
          <w:szCs w:val="28"/>
        </w:rPr>
        <w:t>Количество жителей муниципального образования или его части, заинтересованных в реализации инициативного проекта – более 3000 человек.</w:t>
      </w:r>
    </w:p>
    <w:p>
      <w:pPr>
        <w:pStyle w:val="Normal"/>
        <w:ind w:firstLine="709"/>
        <w:jc w:val="both"/>
        <w:rPr>
          <w:sz w:val="28"/>
          <w:szCs w:val="28"/>
        </w:rPr>
      </w:pPr>
      <w:r>
        <w:rPr>
          <w:sz w:val="28"/>
          <w:szCs w:val="28"/>
        </w:rPr>
        <w:t xml:space="preserve"> </w:t>
      </w:r>
      <w:r>
        <w:rPr>
          <w:sz w:val="28"/>
          <w:szCs w:val="28"/>
        </w:rPr>
        <w:t>Планируемый  (возможный) объем инициативных платежей  составляет 87400 рублей.</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r>
        <w:rPr>
          <w:sz w:val="28"/>
          <w:szCs w:val="28"/>
        </w:rPr>
        <w:t xml:space="preserve">  </w:t>
      </w:r>
    </w:p>
    <w:p>
      <w:pPr>
        <w:pStyle w:val="Normal"/>
        <w:jc w:val="both"/>
        <w:rPr>
          <w:sz w:val="28"/>
          <w:szCs w:val="28"/>
        </w:rPr>
      </w:pPr>
      <w:r>
        <w:rPr>
          <w:sz w:val="28"/>
          <w:szCs w:val="28"/>
        </w:rPr>
        <w:t xml:space="preserve"> </w:t>
      </w:r>
      <w:r>
        <w:rPr>
          <w:sz w:val="28"/>
          <w:szCs w:val="28"/>
        </w:rPr>
        <w:t>Планируемого (возможного) имущественного и (или) трудового участия заинтересованных лиц в реализации инициативного проекта нет.</w:t>
      </w:r>
    </w:p>
    <w:p>
      <w:pPr>
        <w:pStyle w:val="Normal"/>
        <w:ind w:firstLine="709"/>
        <w:jc w:val="both"/>
        <w:rPr>
          <w:sz w:val="28"/>
          <w:szCs w:val="28"/>
        </w:rPr>
      </w:pPr>
      <w:r>
        <w:rPr>
          <w:sz w:val="28"/>
          <w:szCs w:val="28"/>
        </w:rPr>
      </w:r>
    </w:p>
    <w:p>
      <w:pPr>
        <w:pStyle w:val="Normal"/>
        <w:ind w:firstLine="709"/>
        <w:jc w:val="both"/>
        <w:rPr>
          <w:rFonts w:eastAsia="Calibri"/>
          <w:sz w:val="28"/>
          <w:szCs w:val="28"/>
        </w:rPr>
      </w:pPr>
      <w:r>
        <w:rPr>
          <w:rFonts w:eastAsia="Calibri"/>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Результаты электронного голосования граждан в ИТС «Интернет» -  216 голосов, что составляет более 2 процентов численности жителей  Аргаяшского сельского поселения..</w:t>
      </w:r>
    </w:p>
    <w:p>
      <w:pPr>
        <w:pStyle w:val="Normal"/>
        <w:ind w:firstLine="709"/>
        <w:jc w:val="both"/>
        <w:rPr>
          <w:sz w:val="28"/>
          <w:szCs w:val="28"/>
        </w:rPr>
      </w:pPr>
      <w:r>
        <w:rPr>
          <w:sz w:val="28"/>
          <w:szCs w:val="28"/>
        </w:rPr>
        <w:t>Приступить к заслушиванию выступлений по инициативному проекту:</w:t>
      </w:r>
    </w:p>
    <w:p>
      <w:pPr>
        <w:pStyle w:val="Normal"/>
        <w:ind w:firstLine="709"/>
        <w:jc w:val="both"/>
        <w:rPr>
          <w:sz w:val="28"/>
          <w:szCs w:val="28"/>
        </w:rPr>
      </w:pPr>
      <w:r>
        <w:rPr>
          <w:sz w:val="28"/>
          <w:szCs w:val="28"/>
        </w:rPr>
        <w:t xml:space="preserve">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обустройства объектов социальной сферы». </w:t>
      </w:r>
    </w:p>
    <w:p>
      <w:pPr>
        <w:pStyle w:val="Normal"/>
        <w:ind w:firstLine="709"/>
        <w:jc w:val="both"/>
        <w:rPr>
          <w:rFonts w:eastAsia="Calibri"/>
          <w:sz w:val="28"/>
          <w:szCs w:val="28"/>
        </w:rPr>
      </w:pPr>
      <w:r>
        <w:rPr>
          <w:rFonts w:eastAsia="Calibri"/>
          <w:sz w:val="28"/>
          <w:szCs w:val="28"/>
        </w:rPr>
        <w:t xml:space="preserve"> </w:t>
      </w:r>
      <w:r>
        <w:rPr>
          <w:sz w:val="28"/>
          <w:szCs w:val="28"/>
        </w:rPr>
        <w:t>Актуальность проблемы высокая. Степень проработанности инициативного проекта  высокая</w:t>
      </w:r>
    </w:p>
    <w:p>
      <w:pPr>
        <w:pStyle w:val="Normal"/>
        <w:ind w:firstLine="709"/>
        <w:jc w:val="both"/>
        <w:rPr>
          <w:sz w:val="28"/>
          <w:szCs w:val="28"/>
        </w:rPr>
      </w:pPr>
      <w:r>
        <w:rPr>
          <w:sz w:val="28"/>
          <w:szCs w:val="28"/>
        </w:rPr>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До комиссии доведено Распоряжение об утверждении итогов электронного голосования.</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поступило.</w:t>
      </w:r>
    </w:p>
    <w:p>
      <w:pPr>
        <w:pStyle w:val="Normal"/>
        <w:ind w:firstLine="709"/>
        <w:jc w:val="both"/>
        <w:rPr>
          <w:sz w:val="28"/>
          <w:szCs w:val="28"/>
        </w:rPr>
      </w:pPr>
      <w:r>
        <w:rPr>
          <w:sz w:val="28"/>
          <w:szCs w:val="28"/>
        </w:rPr>
        <w:t>Вынести решение о соответствии сведений, представленных в пакете документов по инициативному проекту «Безопасная среда. Строительство площадки для школьного автобуса (посадочной площадки для высадки и посадки детей)</w:t>
      </w:r>
      <w:r>
        <w:rPr>
          <w:b/>
          <w:sz w:val="28"/>
          <w:szCs w:val="28"/>
        </w:rPr>
        <w:t>»</w:t>
      </w:r>
      <w:r>
        <w:rPr>
          <w:sz w:val="28"/>
          <w:szCs w:val="28"/>
        </w:rPr>
        <w:t>.</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rPr>
      </w:pPr>
      <w:r>
        <w:rPr>
          <w:sz w:val="28"/>
          <w:szCs w:val="28"/>
        </w:rPr>
        <w:t>Решение:</w:t>
      </w:r>
    </w:p>
    <w:p>
      <w:pPr>
        <w:pStyle w:val="Normal"/>
        <w:ind w:firstLine="709"/>
        <w:jc w:val="both"/>
        <w:rPr>
          <w:sz w:val="28"/>
          <w:szCs w:val="28"/>
        </w:rPr>
      </w:pPr>
      <w:r>
        <w:rPr>
          <w:sz w:val="28"/>
          <w:szCs w:val="28"/>
        </w:rPr>
        <w:t>Сведения, представленные в инициативном проекте</w:t>
      </w:r>
      <w:r>
        <w:rPr>
          <w:b/>
          <w:color w:val="FF0000"/>
          <w:sz w:val="28"/>
          <w:szCs w:val="28"/>
        </w:rPr>
        <w:t xml:space="preserve"> </w:t>
      </w:r>
      <w:r>
        <w:rPr>
          <w:b/>
          <w:sz w:val="28"/>
          <w:szCs w:val="28"/>
        </w:rPr>
        <w:t>«</w:t>
      </w:r>
      <w:r>
        <w:rPr>
          <w:sz w:val="28"/>
          <w:szCs w:val="28"/>
        </w:rPr>
        <w:t xml:space="preserve">Безопасная среда. Строительство площадки для школьного автобуса (посадочной площадки для высадки и посадки детей) </w:t>
      </w:r>
      <w:r>
        <w:rPr>
          <w:b/>
          <w:sz w:val="28"/>
          <w:szCs w:val="28"/>
        </w:rPr>
        <w:t>»,</w:t>
      </w:r>
      <w:r>
        <w:rPr>
          <w:sz w:val="28"/>
          <w:szCs w:val="28"/>
        </w:rPr>
        <w:t xml:space="preserve"> имеют объективный характер.</w:t>
      </w:r>
    </w:p>
    <w:p>
      <w:pPr>
        <w:pStyle w:val="Normal"/>
        <w:spacing w:lineRule="auto" w:line="276"/>
        <w:ind w:firstLine="709"/>
        <w:jc w:val="both"/>
        <w:rPr>
          <w:sz w:val="28"/>
          <w:szCs w:val="28"/>
        </w:rPr>
      </w:pPr>
      <w:r>
        <w:rPr>
          <w:sz w:val="28"/>
          <w:szCs w:val="28"/>
        </w:rPr>
      </w:r>
    </w:p>
    <w:p>
      <w:pPr>
        <w:pStyle w:val="Normal"/>
        <w:spacing w:lineRule="auto" w:line="276"/>
        <w:ind w:firstLine="709"/>
        <w:jc w:val="both"/>
        <w:rPr>
          <w:sz w:val="28"/>
          <w:szCs w:val="28"/>
        </w:rPr>
      </w:pPr>
      <w:r>
        <w:rPr>
          <w:sz w:val="28"/>
          <w:szCs w:val="28"/>
        </w:rPr>
        <w:t>6.Проект «Благоустройство центральной части территории МОУ Краснооктябрьская СОШ  по адресу: Челябинская область, Аргаяшский район, п. Ишалино, ул. Школьная, д.28».</w:t>
      </w:r>
    </w:p>
    <w:p>
      <w:pPr>
        <w:pStyle w:val="Normal"/>
        <w:spacing w:lineRule="auto" w:line="276"/>
        <w:ind w:firstLine="709"/>
        <w:jc w:val="both"/>
        <w:rPr>
          <w:sz w:val="28"/>
          <w:szCs w:val="28"/>
        </w:rPr>
      </w:pPr>
      <w:r>
        <w:rPr>
          <w:sz w:val="28"/>
          <w:szCs w:val="28"/>
        </w:rPr>
        <w:t xml:space="preserve"> </w:t>
      </w:r>
      <w:r>
        <w:rPr>
          <w:sz w:val="28"/>
          <w:szCs w:val="28"/>
        </w:rPr>
        <w:t>Заявка подана инициативной группой 21.10. 2022 года, в 14 час.40 мин . Проект оформлен без нарушений требований, установленных Порядком. Стоимость проекта составляет  1734088 рублей.</w:t>
      </w:r>
    </w:p>
    <w:p>
      <w:pPr>
        <w:pStyle w:val="Normal"/>
        <w:ind w:firstLine="709"/>
        <w:jc w:val="both"/>
        <w:rPr>
          <w:sz w:val="28"/>
          <w:szCs w:val="28"/>
        </w:rPr>
      </w:pPr>
      <w:r>
        <w:rPr>
          <w:sz w:val="28"/>
          <w:szCs w:val="28"/>
        </w:rPr>
        <w:t xml:space="preserve">Направление реализации –  организация обустройства объектов социальной сферы. </w:t>
      </w:r>
    </w:p>
    <w:p>
      <w:pPr>
        <w:pStyle w:val="Normal"/>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1350 человек.</w:t>
      </w:r>
    </w:p>
    <w:p>
      <w:pPr>
        <w:pStyle w:val="Normal"/>
        <w:ind w:firstLine="709"/>
        <w:jc w:val="both"/>
        <w:rPr>
          <w:sz w:val="28"/>
          <w:szCs w:val="28"/>
        </w:rPr>
      </w:pPr>
      <w:r>
        <w:rPr>
          <w:sz w:val="28"/>
          <w:szCs w:val="28"/>
        </w:rPr>
        <w:t xml:space="preserve"> </w:t>
      </w:r>
      <w:r>
        <w:rPr>
          <w:sz w:val="28"/>
          <w:szCs w:val="28"/>
        </w:rPr>
        <w:t>Планируемый  (возможный) объем инициативных платежей  составляет 138750 рублей.</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r>
        <w:rPr>
          <w:sz w:val="28"/>
          <w:szCs w:val="28"/>
        </w:rPr>
        <w:t xml:space="preserve">  </w:t>
      </w:r>
    </w:p>
    <w:p>
      <w:pPr>
        <w:pStyle w:val="Normal"/>
        <w:ind w:firstLine="709"/>
        <w:jc w:val="both"/>
        <w:rPr>
          <w:sz w:val="28"/>
          <w:szCs w:val="28"/>
        </w:rPr>
      </w:pPr>
      <w:r>
        <w:rPr>
          <w:sz w:val="28"/>
          <w:szCs w:val="28"/>
        </w:rPr>
        <w:t xml:space="preserve"> </w:t>
      </w:r>
    </w:p>
    <w:p>
      <w:pPr>
        <w:pStyle w:val="Normal"/>
        <w:ind w:firstLine="709"/>
        <w:jc w:val="both"/>
        <w:rPr>
          <w:sz w:val="28"/>
          <w:szCs w:val="28"/>
        </w:rPr>
      </w:pPr>
      <w:r>
        <w:rPr>
          <w:sz w:val="28"/>
          <w:szCs w:val="28"/>
        </w:rPr>
      </w:r>
    </w:p>
    <w:p>
      <w:pPr>
        <w:pStyle w:val="Normal"/>
        <w:ind w:firstLine="709"/>
        <w:jc w:val="both"/>
        <w:rPr>
          <w:rFonts w:eastAsia="Calibri"/>
          <w:sz w:val="28"/>
          <w:szCs w:val="28"/>
        </w:rPr>
      </w:pPr>
      <w:r>
        <w:rPr>
          <w:sz w:val="28"/>
          <w:szCs w:val="28"/>
        </w:rPr>
        <w:t xml:space="preserve"> </w:t>
      </w:r>
      <w:r>
        <w:rPr>
          <w:sz w:val="28"/>
          <w:szCs w:val="28"/>
        </w:rPr>
        <w:t>Степень планируемого (возможного) имущественного и (или) трудового участия заинтересованных лиц в реализации инициативного проекта  составляет  до 4,99 процентов стоимости инициативного проекта.</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Результаты электронного голосования граждан в ИТС «Интернет» -  361голос, что составляет более 15 процентов численности жителей Ишалинского сельского поселения..</w:t>
      </w:r>
    </w:p>
    <w:p>
      <w:pPr>
        <w:pStyle w:val="Normal"/>
        <w:ind w:firstLine="709"/>
        <w:jc w:val="both"/>
        <w:rPr>
          <w:sz w:val="28"/>
          <w:szCs w:val="28"/>
        </w:rPr>
      </w:pPr>
      <w:r>
        <w:rPr>
          <w:sz w:val="28"/>
          <w:szCs w:val="28"/>
        </w:rPr>
        <w:t>Приступить к заслушиванию выступлений по инициативному проекту:</w:t>
      </w:r>
    </w:p>
    <w:p>
      <w:pPr>
        <w:pStyle w:val="Normal"/>
        <w:ind w:firstLine="709"/>
        <w:jc w:val="both"/>
        <w:rPr>
          <w:sz w:val="28"/>
          <w:szCs w:val="28"/>
        </w:rPr>
      </w:pPr>
      <w:r>
        <w:rPr>
          <w:sz w:val="28"/>
          <w:szCs w:val="28"/>
        </w:rPr>
        <w:t xml:space="preserve">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обустройства объектов социальной сферы». </w:t>
      </w:r>
    </w:p>
    <w:p>
      <w:pPr>
        <w:pStyle w:val="Normal"/>
        <w:ind w:firstLine="709"/>
        <w:jc w:val="both"/>
        <w:rPr>
          <w:rFonts w:eastAsia="Calibri"/>
          <w:sz w:val="28"/>
          <w:szCs w:val="28"/>
        </w:rPr>
      </w:pPr>
      <w:r>
        <w:rPr>
          <w:sz w:val="28"/>
          <w:szCs w:val="28"/>
        </w:rPr>
        <w:t xml:space="preserve"> </w:t>
      </w:r>
      <w:r>
        <w:rPr>
          <w:rFonts w:eastAsia="Calibri"/>
          <w:sz w:val="28"/>
          <w:szCs w:val="28"/>
        </w:rPr>
        <w:t xml:space="preserve"> </w:t>
      </w:r>
      <w:r>
        <w:rPr>
          <w:sz w:val="28"/>
          <w:szCs w:val="28"/>
        </w:rPr>
        <w:t>Актуальность проблемы высокая. Степень проработанности инициативного проекта  очень высокая</w:t>
      </w:r>
    </w:p>
    <w:p>
      <w:pPr>
        <w:pStyle w:val="Normal"/>
        <w:ind w:firstLine="709"/>
        <w:jc w:val="both"/>
        <w:rPr>
          <w:sz w:val="28"/>
          <w:szCs w:val="28"/>
        </w:rPr>
      </w:pPr>
      <w:r>
        <w:rPr>
          <w:sz w:val="28"/>
          <w:szCs w:val="28"/>
        </w:rPr>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До комиссии доведено Распоряжение об утверждении итогов электронного голосования.</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поступило.</w:t>
      </w:r>
    </w:p>
    <w:p>
      <w:pPr>
        <w:pStyle w:val="Normal"/>
        <w:ind w:firstLine="709"/>
        <w:jc w:val="both"/>
        <w:rPr>
          <w:sz w:val="28"/>
          <w:szCs w:val="28"/>
        </w:rPr>
      </w:pPr>
      <w:r>
        <w:rPr>
          <w:sz w:val="28"/>
          <w:szCs w:val="28"/>
        </w:rPr>
        <w:t xml:space="preserve">Вынести решение о соответствии сведений, представленных в пакете документов по инициативному проекту «Благоустройство центральной части территории МОУ Краснооктябрьская СОШ  по адресу: Челябинская область, Аргаяшский район, п. Ишалино, ул. Школьная, д.28  </w:t>
      </w:r>
      <w:r>
        <w:rPr>
          <w:b/>
          <w:sz w:val="28"/>
          <w:szCs w:val="28"/>
        </w:rPr>
        <w:t>»</w:t>
      </w:r>
      <w:r>
        <w:rPr>
          <w:sz w:val="28"/>
          <w:szCs w:val="28"/>
        </w:rPr>
        <w:t>.</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rPr>
      </w:pPr>
      <w:r>
        <w:rPr>
          <w:sz w:val="28"/>
          <w:szCs w:val="28"/>
        </w:rPr>
        <w:t>Решение:</w:t>
      </w:r>
    </w:p>
    <w:p>
      <w:pPr>
        <w:pStyle w:val="Normal"/>
        <w:ind w:firstLine="709"/>
        <w:jc w:val="both"/>
        <w:rPr>
          <w:sz w:val="28"/>
          <w:szCs w:val="28"/>
        </w:rPr>
      </w:pPr>
      <w:r>
        <w:rPr>
          <w:sz w:val="28"/>
          <w:szCs w:val="28"/>
        </w:rPr>
        <w:t>Сведения, представленные в инициативном проекте</w:t>
      </w:r>
      <w:r>
        <w:rPr>
          <w:b/>
          <w:color w:val="FF0000"/>
          <w:sz w:val="28"/>
          <w:szCs w:val="28"/>
        </w:rPr>
        <w:t xml:space="preserve"> </w:t>
      </w:r>
      <w:r>
        <w:rPr>
          <w:b/>
          <w:sz w:val="28"/>
          <w:szCs w:val="28"/>
        </w:rPr>
        <w:t>«</w:t>
      </w:r>
      <w:r>
        <w:rPr>
          <w:sz w:val="28"/>
          <w:szCs w:val="28"/>
        </w:rPr>
        <w:t xml:space="preserve">Благоустройство центральной части территории МОУ Краснооктябрьская СОШ  по адресу: Челябинская область, Аргаяшский район, п. Ишалино, ул. Школьная, д.28  </w:t>
      </w:r>
      <w:r>
        <w:rPr>
          <w:b/>
          <w:sz w:val="28"/>
          <w:szCs w:val="28"/>
        </w:rPr>
        <w:t>»,</w:t>
      </w:r>
      <w:r>
        <w:rPr>
          <w:sz w:val="28"/>
          <w:szCs w:val="28"/>
        </w:rPr>
        <w:t xml:space="preserve"> имеют объективный характер.</w:t>
      </w:r>
    </w:p>
    <w:p>
      <w:pPr>
        <w:pStyle w:val="Normal"/>
        <w:ind w:firstLine="709"/>
        <w:jc w:val="both"/>
        <w:rPr>
          <w:sz w:val="28"/>
          <w:szCs w:val="28"/>
        </w:rPr>
      </w:pPr>
      <w:r>
        <w:rPr>
          <w:sz w:val="28"/>
          <w:szCs w:val="28"/>
        </w:rPr>
        <w:t xml:space="preserve">7.Проект «Устройство ограждения по объекту МДОУ Детский сад 18 </w:t>
      </w:r>
    </w:p>
    <w:p>
      <w:pPr>
        <w:pStyle w:val="Normal"/>
        <w:spacing w:lineRule="auto" w:line="276"/>
        <w:ind w:firstLine="709"/>
        <w:jc w:val="both"/>
        <w:rPr>
          <w:sz w:val="28"/>
          <w:szCs w:val="28"/>
        </w:rPr>
      </w:pPr>
      <w:r>
        <w:rPr>
          <w:sz w:val="28"/>
          <w:szCs w:val="28"/>
        </w:rPr>
        <w:t xml:space="preserve">п. Ишалино Аргаяшского района Челябинской области» </w:t>
      </w:r>
    </w:p>
    <w:p>
      <w:pPr>
        <w:pStyle w:val="Normal"/>
        <w:jc w:val="both"/>
        <w:rPr>
          <w:sz w:val="28"/>
          <w:szCs w:val="28"/>
        </w:rPr>
      </w:pPr>
      <w:r>
        <w:rPr>
          <w:sz w:val="28"/>
          <w:szCs w:val="28"/>
        </w:rPr>
        <w:t>Заявка подана инициативной группой 21.10. 2022 года, в 14часов 40минут. Проект оформлен без нарушений требований, установленных Порядком. Стоимость проекта составляет  568053,60 рублей.</w:t>
      </w:r>
    </w:p>
    <w:p>
      <w:pPr>
        <w:pStyle w:val="Normal"/>
        <w:ind w:firstLine="709"/>
        <w:jc w:val="both"/>
        <w:rPr>
          <w:sz w:val="28"/>
          <w:szCs w:val="28"/>
        </w:rPr>
      </w:pPr>
      <w:r>
        <w:rPr>
          <w:sz w:val="28"/>
          <w:szCs w:val="28"/>
        </w:rPr>
        <w:t xml:space="preserve"> </w:t>
      </w:r>
      <w:r>
        <w:rPr>
          <w:sz w:val="28"/>
          <w:szCs w:val="28"/>
        </w:rPr>
        <w:t xml:space="preserve">Направление реализации –  организация обустройства объектов социальной сферы. </w:t>
      </w:r>
    </w:p>
    <w:p>
      <w:pPr>
        <w:pStyle w:val="Normal"/>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1100 человек.</w:t>
      </w:r>
    </w:p>
    <w:p>
      <w:pPr>
        <w:pStyle w:val="Normal"/>
        <w:ind w:firstLine="709"/>
        <w:jc w:val="both"/>
        <w:rPr>
          <w:sz w:val="28"/>
          <w:szCs w:val="28"/>
        </w:rPr>
      </w:pPr>
      <w:r>
        <w:rPr>
          <w:sz w:val="28"/>
          <w:szCs w:val="28"/>
        </w:rPr>
        <w:t xml:space="preserve"> </w:t>
      </w:r>
      <w:r>
        <w:rPr>
          <w:sz w:val="28"/>
          <w:szCs w:val="28"/>
        </w:rPr>
        <w:t>Планируемый  (возможный) объем инициативных платежей  составляет 11400 рублей.</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r>
        <w:rPr>
          <w:sz w:val="28"/>
          <w:szCs w:val="28"/>
        </w:rPr>
        <w:t xml:space="preserve">  </w:t>
      </w:r>
    </w:p>
    <w:p>
      <w:pPr>
        <w:pStyle w:val="Normal"/>
        <w:ind w:firstLine="709"/>
        <w:jc w:val="both"/>
        <w:rPr>
          <w:sz w:val="28"/>
          <w:szCs w:val="28"/>
        </w:rPr>
      </w:pPr>
      <w:r>
        <w:rPr>
          <w:sz w:val="28"/>
          <w:szCs w:val="28"/>
        </w:rPr>
        <w:t xml:space="preserve"> </w:t>
      </w:r>
      <w:r>
        <w:rPr>
          <w:sz w:val="28"/>
          <w:szCs w:val="28"/>
        </w:rPr>
        <w:t>Степень планируемого (возможного) имущественного и (или) трудового участия заинтересованных лиц в реализации инициативного проекта  составляет  до 4,99 процентов стоимости инициативного проекта.</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Результаты электронного голосования граждан в ИТС «Интернет» -  359 голосов, что составляет более 15 процентов численности жителей Ишалинского сельского поселения..</w:t>
      </w:r>
    </w:p>
    <w:p>
      <w:pPr>
        <w:pStyle w:val="Normal"/>
        <w:ind w:firstLine="709"/>
        <w:jc w:val="both"/>
        <w:rPr>
          <w:sz w:val="28"/>
          <w:szCs w:val="28"/>
        </w:rPr>
      </w:pPr>
      <w:r>
        <w:rPr>
          <w:sz w:val="28"/>
          <w:szCs w:val="28"/>
        </w:rPr>
        <w:t>Приступить к заслушиванию выступлений по инициативному проекту:</w:t>
      </w:r>
    </w:p>
    <w:p>
      <w:pPr>
        <w:pStyle w:val="Normal"/>
        <w:ind w:firstLine="709"/>
        <w:jc w:val="both"/>
        <w:rPr>
          <w:sz w:val="28"/>
          <w:szCs w:val="28"/>
        </w:rPr>
      </w:pPr>
      <w:r>
        <w:rPr>
          <w:sz w:val="28"/>
          <w:szCs w:val="28"/>
        </w:rPr>
        <w:t xml:space="preserve">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обустройства объектов социальной сферы». </w:t>
      </w:r>
    </w:p>
    <w:p>
      <w:pPr>
        <w:pStyle w:val="Normal"/>
        <w:ind w:firstLine="709"/>
        <w:jc w:val="both"/>
        <w:rPr>
          <w:rFonts w:eastAsia="Calibri"/>
          <w:sz w:val="28"/>
          <w:szCs w:val="28"/>
        </w:rPr>
      </w:pPr>
      <w:r>
        <w:rPr>
          <w:sz w:val="28"/>
          <w:szCs w:val="28"/>
        </w:rPr>
        <w:t xml:space="preserve"> </w:t>
      </w:r>
      <w:r>
        <w:rPr>
          <w:rFonts w:eastAsia="Calibri"/>
          <w:sz w:val="28"/>
          <w:szCs w:val="28"/>
        </w:rPr>
        <w:t xml:space="preserve"> </w:t>
      </w:r>
      <w:r>
        <w:rPr>
          <w:sz w:val="28"/>
          <w:szCs w:val="28"/>
        </w:rPr>
        <w:t>Актуальность проблемы высокая. Степень проработанности инициативного проекта  очень высокая</w:t>
      </w:r>
    </w:p>
    <w:p>
      <w:pPr>
        <w:pStyle w:val="Normal"/>
        <w:tabs>
          <w:tab w:val="clear" w:pos="708"/>
          <w:tab w:val="left" w:pos="3281" w:leader="none"/>
        </w:tabs>
        <w:ind w:firstLine="709"/>
        <w:jc w:val="both"/>
        <w:rPr>
          <w:sz w:val="28"/>
          <w:szCs w:val="28"/>
        </w:rPr>
      </w:pPr>
      <w:r>
        <w:rPr>
          <w:sz w:val="28"/>
          <w:szCs w:val="28"/>
        </w:rPr>
        <w:tab/>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До комиссии доведено Распоряжение об утверждении итогов электронного голосования.</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поступило.</w:t>
      </w:r>
    </w:p>
    <w:p>
      <w:pPr>
        <w:pStyle w:val="Normal"/>
        <w:ind w:firstLine="709"/>
        <w:jc w:val="both"/>
        <w:rPr>
          <w:sz w:val="28"/>
          <w:szCs w:val="28"/>
        </w:rPr>
      </w:pPr>
      <w:r>
        <w:rPr>
          <w:sz w:val="28"/>
          <w:szCs w:val="28"/>
        </w:rPr>
        <w:t xml:space="preserve">Вынести решение о соответствии сведений, представленных в пакете документов по инициативному проекту «Устройство ограждения по объекту МДОУ Детский сад 18 п. Ишалино Аргаяшского района Челябинской области»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rPr>
      </w:pPr>
      <w:r>
        <w:rPr>
          <w:sz w:val="28"/>
          <w:szCs w:val="28"/>
        </w:rPr>
        <w:t>Решение:</w:t>
      </w:r>
    </w:p>
    <w:p>
      <w:pPr>
        <w:pStyle w:val="Normal"/>
        <w:ind w:firstLine="709"/>
        <w:jc w:val="both"/>
        <w:rPr>
          <w:sz w:val="28"/>
          <w:szCs w:val="28"/>
        </w:rPr>
      </w:pPr>
      <w:r>
        <w:rPr>
          <w:sz w:val="28"/>
          <w:szCs w:val="28"/>
        </w:rPr>
        <w:t>Сведения, представленные в инициативном проекте</w:t>
      </w:r>
      <w:r>
        <w:rPr>
          <w:b/>
          <w:color w:val="FF0000"/>
          <w:sz w:val="28"/>
          <w:szCs w:val="28"/>
        </w:rPr>
        <w:t xml:space="preserve"> </w:t>
      </w:r>
      <w:r>
        <w:rPr>
          <w:b/>
          <w:sz w:val="28"/>
          <w:szCs w:val="28"/>
        </w:rPr>
        <w:t>«</w:t>
      </w:r>
      <w:r>
        <w:rPr>
          <w:sz w:val="28"/>
          <w:szCs w:val="28"/>
        </w:rPr>
        <w:t>Устройство ограждения по объекту МДОУ Детский сад 18 п. Ишалино Аргаяшского района Челябинской области»,  имеют объективный характер.</w:t>
      </w:r>
    </w:p>
    <w:p>
      <w:pPr>
        <w:pStyle w:val="Normal"/>
        <w:ind w:firstLine="709"/>
        <w:jc w:val="both"/>
        <w:rPr>
          <w:b/>
          <w:b/>
          <w:sz w:val="28"/>
          <w:szCs w:val="28"/>
        </w:rPr>
      </w:pPr>
      <w:r>
        <w:rPr>
          <w:b/>
          <w:sz w:val="28"/>
          <w:szCs w:val="28"/>
        </w:rPr>
      </w:r>
    </w:p>
    <w:p>
      <w:pPr>
        <w:pStyle w:val="Normal"/>
        <w:spacing w:lineRule="auto" w:line="276"/>
        <w:ind w:firstLine="709"/>
        <w:jc w:val="both"/>
        <w:rPr>
          <w:sz w:val="28"/>
          <w:szCs w:val="28"/>
        </w:rPr>
      </w:pPr>
      <w:r>
        <w:rPr>
          <w:sz w:val="28"/>
          <w:szCs w:val="28"/>
        </w:rPr>
        <w:t xml:space="preserve">8. Проект  «Организация спортивных площадок территории МОУ Худайбердинской СОШ, поселка Худайбердинский Аргаяшского района, Челябинской области».  </w:t>
      </w:r>
    </w:p>
    <w:p>
      <w:pPr>
        <w:pStyle w:val="Normal"/>
        <w:ind w:firstLine="709"/>
        <w:jc w:val="both"/>
        <w:rPr>
          <w:sz w:val="28"/>
          <w:szCs w:val="28"/>
        </w:rPr>
      </w:pPr>
      <w:r>
        <w:rPr>
          <w:sz w:val="28"/>
          <w:szCs w:val="28"/>
        </w:rPr>
        <w:t xml:space="preserve">  </w:t>
      </w:r>
      <w:r>
        <w:rPr>
          <w:sz w:val="28"/>
          <w:szCs w:val="28"/>
        </w:rPr>
        <w:t>Заявка подана инициативной группой 25.10.2022 года, в 14 час.00 мин . Проект оформлен без нарушений требований, установленных Порядком. Стоимость проекта составляет 2500000 рублей.</w:t>
      </w:r>
    </w:p>
    <w:p>
      <w:pPr>
        <w:pStyle w:val="Normal"/>
        <w:ind w:firstLine="709"/>
        <w:jc w:val="both"/>
        <w:rPr>
          <w:b/>
          <w:b/>
          <w:sz w:val="28"/>
          <w:szCs w:val="28"/>
        </w:rPr>
      </w:pPr>
      <w:r>
        <w:rPr>
          <w:sz w:val="28"/>
          <w:szCs w:val="28"/>
        </w:rPr>
        <w:t>Направление реализации – обеспечение условий для развития физической культуры, школьного спорта и массового спорта, проведения культурных мероприятий</w:t>
      </w:r>
      <w:r>
        <w:rPr>
          <w:b/>
          <w:sz w:val="28"/>
          <w:szCs w:val="28"/>
        </w:rPr>
        <w:t>.</w:t>
      </w:r>
    </w:p>
    <w:p>
      <w:pPr>
        <w:pStyle w:val="Normal"/>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400 человек. Планируемый  (возможный) объем инициативных платежей  составляет 155000 рублей.</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r>
        <w:rPr>
          <w:sz w:val="28"/>
          <w:szCs w:val="28"/>
        </w:rPr>
        <w:t xml:space="preserve">  </w:t>
      </w:r>
    </w:p>
    <w:p>
      <w:pPr>
        <w:pStyle w:val="Normal"/>
        <w:jc w:val="both"/>
        <w:rPr>
          <w:sz w:val="28"/>
          <w:szCs w:val="28"/>
        </w:rPr>
      </w:pPr>
      <w:r>
        <w:rPr>
          <w:sz w:val="28"/>
          <w:szCs w:val="28"/>
        </w:rPr>
        <w:t>Планируемого (возможного) имущественного и (или) трудового участия заинтересованных лиц в реализации инициативного проекта нет.</w:t>
      </w:r>
    </w:p>
    <w:p>
      <w:pPr>
        <w:pStyle w:val="Normal"/>
        <w:jc w:val="both"/>
        <w:rPr>
          <w:sz w:val="28"/>
          <w:szCs w:val="28"/>
        </w:rPr>
      </w:pPr>
      <w:r>
        <w:rPr>
          <w:sz w:val="28"/>
          <w:szCs w:val="28"/>
        </w:rPr>
        <w:t>Результаты электронного голосования граждан в ИТС «Интернет» -  183 голоса, что составляет более 15 процентов численности жителей  Худайбердинского сельского поселения..</w:t>
      </w:r>
    </w:p>
    <w:p>
      <w:pPr>
        <w:pStyle w:val="Normal"/>
        <w:ind w:firstLine="709"/>
        <w:jc w:val="both"/>
        <w:rPr>
          <w:sz w:val="28"/>
          <w:szCs w:val="28"/>
        </w:rPr>
      </w:pPr>
      <w:r>
        <w:rPr>
          <w:sz w:val="28"/>
          <w:szCs w:val="28"/>
        </w:rPr>
        <w:t>Приступить к заслушиванию выступлений по инициативному проекту:</w:t>
      </w:r>
    </w:p>
    <w:p>
      <w:pPr>
        <w:pStyle w:val="Normal"/>
        <w:ind w:firstLine="709"/>
        <w:jc w:val="both"/>
        <w:rPr>
          <w:rFonts w:eastAsia="Calibri"/>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«обеспечение условий для развития физической культуры, школьного спорта и массового спорта, проведение культурных мероприятий».</w:t>
      </w:r>
      <w:r>
        <w:rPr>
          <w:rFonts w:eastAsia="Calibri"/>
          <w:sz w:val="28"/>
          <w:szCs w:val="28"/>
        </w:rPr>
        <w:t xml:space="preserve"> </w:t>
      </w:r>
      <w:r>
        <w:rPr>
          <w:sz w:val="28"/>
          <w:szCs w:val="28"/>
        </w:rPr>
        <w:t>Актуальность проблемы высокая. Степень проработанности инициативного проекта  средняя.</w:t>
      </w:r>
    </w:p>
    <w:p>
      <w:pPr>
        <w:pStyle w:val="Normal"/>
        <w:ind w:firstLine="709"/>
        <w:jc w:val="both"/>
        <w:rPr>
          <w:sz w:val="28"/>
          <w:szCs w:val="28"/>
        </w:rPr>
      </w:pPr>
      <w:r>
        <w:rPr>
          <w:sz w:val="28"/>
          <w:szCs w:val="28"/>
        </w:rPr>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До комиссии доведено Распоряжение об утверждении итогов электронного голосования.</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поступило.</w:t>
      </w:r>
    </w:p>
    <w:p>
      <w:pPr>
        <w:pStyle w:val="Normal"/>
        <w:ind w:firstLine="709"/>
        <w:jc w:val="both"/>
        <w:rPr>
          <w:sz w:val="28"/>
          <w:szCs w:val="28"/>
        </w:rPr>
      </w:pPr>
      <w:r>
        <w:rPr>
          <w:sz w:val="28"/>
          <w:szCs w:val="28"/>
        </w:rPr>
        <w:t xml:space="preserve">Вынести решение о соответствии сведений, представленных в пакете документов по инициативному проекту «Организация спортивных площадок территории МОУ Худайбердинской СОШ, поселка Худайбердинский Аргаяшского района, Челябинской области </w:t>
      </w:r>
      <w:r>
        <w:rPr>
          <w:b/>
          <w:sz w:val="28"/>
          <w:szCs w:val="28"/>
        </w:rPr>
        <w:t>»</w:t>
      </w:r>
      <w:r>
        <w:rPr>
          <w:sz w:val="28"/>
          <w:szCs w:val="28"/>
        </w:rPr>
        <w:t>.</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rPr>
      </w:pPr>
      <w:r>
        <w:rPr>
          <w:sz w:val="28"/>
          <w:szCs w:val="28"/>
        </w:rPr>
        <w:t>Решение:</w:t>
      </w:r>
    </w:p>
    <w:p>
      <w:pPr>
        <w:pStyle w:val="Normal"/>
        <w:ind w:firstLine="709"/>
        <w:jc w:val="both"/>
        <w:rPr>
          <w:sz w:val="28"/>
          <w:szCs w:val="28"/>
        </w:rPr>
      </w:pPr>
      <w:r>
        <w:rPr>
          <w:sz w:val="28"/>
          <w:szCs w:val="28"/>
        </w:rPr>
        <w:t>Сведения, представленные в инициативном проекте</w:t>
      </w:r>
      <w:r>
        <w:rPr>
          <w:b/>
          <w:color w:val="FF0000"/>
          <w:sz w:val="28"/>
          <w:szCs w:val="28"/>
        </w:rPr>
        <w:t xml:space="preserve"> </w:t>
      </w:r>
      <w:r>
        <w:rPr>
          <w:b/>
          <w:sz w:val="28"/>
          <w:szCs w:val="28"/>
        </w:rPr>
        <w:t>«</w:t>
      </w:r>
      <w:r>
        <w:rPr>
          <w:sz w:val="28"/>
          <w:szCs w:val="28"/>
        </w:rPr>
        <w:t xml:space="preserve">Организация спортивных площадок территории МОУ Худайбердинской СОШ, поселка Худайбердинский Аргаяшского района, Челябинской области </w:t>
      </w:r>
      <w:r>
        <w:rPr>
          <w:b/>
          <w:sz w:val="28"/>
          <w:szCs w:val="28"/>
        </w:rPr>
        <w:t>»,</w:t>
      </w:r>
      <w:r>
        <w:rPr>
          <w:sz w:val="28"/>
          <w:szCs w:val="28"/>
        </w:rPr>
        <w:t xml:space="preserve"> имеют объективный характер.</w:t>
      </w:r>
    </w:p>
    <w:p>
      <w:pPr>
        <w:pStyle w:val="Normal"/>
        <w:spacing w:lineRule="auto" w:line="276"/>
        <w:ind w:firstLine="709"/>
        <w:jc w:val="both"/>
        <w:rPr>
          <w:sz w:val="28"/>
          <w:szCs w:val="28"/>
        </w:rPr>
      </w:pPr>
      <w:r>
        <w:rPr>
          <w:sz w:val="28"/>
          <w:szCs w:val="28"/>
        </w:rPr>
      </w:r>
    </w:p>
    <w:p>
      <w:pPr>
        <w:pStyle w:val="NormalWeb"/>
        <w:shd w:val="clear" w:color="auto" w:fill="FFFFFF"/>
        <w:spacing w:beforeAutospacing="0" w:before="0" w:afterAutospacing="0" w:after="0"/>
        <w:ind w:firstLine="708"/>
        <w:jc w:val="both"/>
        <w:textAlignment w:val="baseline"/>
        <w:rPr>
          <w:sz w:val="28"/>
          <w:szCs w:val="28"/>
        </w:rPr>
      </w:pPr>
      <w:r>
        <w:rPr>
          <w:sz w:val="28"/>
          <w:szCs w:val="28"/>
        </w:rPr>
      </w:r>
    </w:p>
    <w:p>
      <w:pPr>
        <w:pStyle w:val="NormalWeb"/>
        <w:shd w:val="clear" w:color="auto" w:fill="FFFFFF"/>
        <w:spacing w:beforeAutospacing="0" w:before="0" w:afterAutospacing="0" w:after="0"/>
        <w:ind w:firstLine="708"/>
        <w:jc w:val="both"/>
        <w:textAlignment w:val="baseline"/>
        <w:rPr>
          <w:sz w:val="28"/>
          <w:szCs w:val="28"/>
        </w:rPr>
      </w:pPr>
      <w:r>
        <w:rPr>
          <w:sz w:val="28"/>
          <w:szCs w:val="28"/>
        </w:rPr>
        <w:t>9.Проект «</w:t>
      </w:r>
      <w:hyperlink r:id="rId5">
        <w:r>
          <w:rPr>
            <w:rStyle w:val="Strong"/>
            <w:b w:val="false"/>
            <w:sz w:val="28"/>
            <w:szCs w:val="28"/>
          </w:rPr>
          <w:t>Строительство автобусных остановок на части территории Дербишевского сельского поселения</w:t>
        </w:r>
      </w:hyperlink>
      <w:r>
        <w:rPr>
          <w:sz w:val="28"/>
          <w:szCs w:val="28"/>
        </w:rPr>
        <w:t>»</w:t>
      </w:r>
    </w:p>
    <w:p>
      <w:pPr>
        <w:pStyle w:val="Normal"/>
        <w:ind w:left="709" w:hanging="0"/>
        <w:jc w:val="both"/>
        <w:rPr>
          <w:sz w:val="28"/>
          <w:szCs w:val="28"/>
        </w:rPr>
      </w:pPr>
      <w:r>
        <w:rPr>
          <w:sz w:val="28"/>
          <w:szCs w:val="28"/>
        </w:rPr>
        <w:t>Заявка подана инициативной группой 31.10. 2022 года, в 08 час.10 мин. Проект оформлен без нарушений требований, установленных Порядком. Стоимость проекта составляет  2255700 рублей</w:t>
      </w:r>
    </w:p>
    <w:p>
      <w:pPr>
        <w:pStyle w:val="Normal"/>
        <w:ind w:firstLine="709"/>
        <w:jc w:val="both"/>
        <w:rPr>
          <w:b/>
          <w:b/>
          <w:sz w:val="28"/>
          <w:szCs w:val="28"/>
        </w:rPr>
      </w:pPr>
      <w:r>
        <w:rPr>
          <w:sz w:val="28"/>
          <w:szCs w:val="28"/>
        </w:rPr>
        <w:t>Направление реализации – организация благоустройства территории муниципального образования.</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более 2000 человек.</w:t>
      </w:r>
    </w:p>
    <w:p>
      <w:pPr>
        <w:pStyle w:val="Normal"/>
        <w:ind w:firstLine="709"/>
        <w:jc w:val="both"/>
        <w:rPr>
          <w:sz w:val="28"/>
          <w:szCs w:val="28"/>
        </w:rPr>
      </w:pPr>
      <w:r>
        <w:rPr>
          <w:sz w:val="28"/>
          <w:szCs w:val="28"/>
        </w:rPr>
        <w:t xml:space="preserve"> </w:t>
      </w:r>
      <w:r>
        <w:rPr>
          <w:sz w:val="28"/>
          <w:szCs w:val="28"/>
        </w:rPr>
        <w:t>Планируемый  (возможный) объем инициативных платежей  составляет 11000 рублей.</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r>
        <w:rPr>
          <w:sz w:val="28"/>
          <w:szCs w:val="28"/>
        </w:rPr>
        <w:t xml:space="preserve"> </w:t>
      </w:r>
    </w:p>
    <w:p>
      <w:pPr>
        <w:pStyle w:val="Normal"/>
        <w:ind w:firstLine="709"/>
        <w:jc w:val="both"/>
        <w:rPr>
          <w:sz w:val="28"/>
          <w:szCs w:val="28"/>
        </w:rPr>
      </w:pPr>
      <w:r>
        <w:rPr>
          <w:sz w:val="28"/>
          <w:szCs w:val="28"/>
        </w:rPr>
        <w:t xml:space="preserve"> </w:t>
      </w:r>
      <w:r>
        <w:rPr>
          <w:sz w:val="28"/>
          <w:szCs w:val="28"/>
        </w:rPr>
        <w:t>Степень планируемого (возможного) имущественного и (или) трудового участия заинтересованных лиц в реализации инициативного проекта  составляет  до 4,99 процентов стоимости инициативного проекта.</w:t>
      </w:r>
    </w:p>
    <w:p>
      <w:pPr>
        <w:pStyle w:val="Normal"/>
        <w:jc w:val="both"/>
        <w:rPr>
          <w:sz w:val="28"/>
          <w:szCs w:val="28"/>
        </w:rPr>
      </w:pPr>
      <w:r>
        <w:rPr>
          <w:sz w:val="28"/>
          <w:szCs w:val="28"/>
        </w:rPr>
        <w:t xml:space="preserve">  </w:t>
      </w:r>
      <w:r>
        <w:rPr>
          <w:sz w:val="28"/>
          <w:szCs w:val="28"/>
        </w:rPr>
        <w:t xml:space="preserve">Результаты электронного голосования граждан в ИТС «Интернет» -  </w:t>
      </w:r>
      <w:r>
        <w:rPr>
          <w:color w:val="FF0000"/>
          <w:sz w:val="28"/>
          <w:szCs w:val="28"/>
        </w:rPr>
        <w:t xml:space="preserve"> </w:t>
      </w:r>
      <w:r>
        <w:rPr>
          <w:sz w:val="28"/>
          <w:szCs w:val="28"/>
        </w:rPr>
        <w:t xml:space="preserve">278 голосов, что составляет более 10 процентов численности жителей  Дербишевского сельского поселения.  </w:t>
      </w:r>
    </w:p>
    <w:p>
      <w:pPr>
        <w:pStyle w:val="NormalWeb"/>
        <w:spacing w:before="280" w:after="280"/>
        <w:jc w:val="both"/>
        <w:rPr>
          <w:sz w:val="28"/>
          <w:szCs w:val="28"/>
        </w:rPr>
      </w:pPr>
      <w:r>
        <w:rPr>
          <w:sz w:val="28"/>
          <w:szCs w:val="28"/>
        </w:rPr>
        <w:t xml:space="preserve">Приступить к заслушиванию выступлений по инициативному проекту:   </w:t>
      </w:r>
    </w:p>
    <w:p>
      <w:pPr>
        <w:pStyle w:val="NormalWeb"/>
        <w:spacing w:before="280" w:after="280"/>
        <w:jc w:val="both"/>
        <w:rPr>
          <w:sz w:val="28"/>
          <w:szCs w:val="28"/>
        </w:rPr>
      </w:pPr>
      <w:r>
        <w:rPr>
          <w:sz w:val="28"/>
          <w:szCs w:val="28"/>
        </w:rPr>
        <w:t xml:space="preserve">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благоустройства территории муниципального образования или части территории данного муниципального образования». Актуальность проблемы очень высокая. Степень проработанности инициативного проекта  высокая. </w:t>
      </w:r>
    </w:p>
    <w:p>
      <w:pPr>
        <w:pStyle w:val="NormalWeb"/>
        <w:spacing w:before="280" w:after="280"/>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Web"/>
        <w:spacing w:before="280" w:after="280"/>
        <w:jc w:val="both"/>
        <w:rPr>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
        <w:ind w:firstLine="709"/>
        <w:jc w:val="both"/>
        <w:rPr>
          <w:rFonts w:eastAsia="Calibri"/>
          <w:sz w:val="28"/>
          <w:szCs w:val="28"/>
        </w:rPr>
      </w:pPr>
      <w:r>
        <w:rPr>
          <w:rFonts w:eastAsia="Calibri"/>
          <w:sz w:val="28"/>
          <w:szCs w:val="28"/>
        </w:rPr>
        <w:t>Заявление от инициаторов проекта на проведение электронного голосования  поступило. До комиссии доведено Распоряжение об утверждении итогов электронного голосования</w:t>
      </w:r>
    </w:p>
    <w:p>
      <w:pPr>
        <w:pStyle w:val="Normal"/>
        <w:jc w:val="both"/>
        <w:rPr>
          <w:rFonts w:eastAsia="Calibri"/>
          <w:sz w:val="28"/>
          <w:szCs w:val="28"/>
        </w:rPr>
      </w:pPr>
      <w:r>
        <w:rPr>
          <w:rFonts w:eastAsia="Calibri"/>
          <w:sz w:val="28"/>
          <w:szCs w:val="28"/>
        </w:rPr>
      </w:r>
    </w:p>
    <w:p>
      <w:pPr>
        <w:pStyle w:val="Normal"/>
        <w:ind w:firstLine="709"/>
        <w:jc w:val="both"/>
        <w:rPr>
          <w:sz w:val="28"/>
          <w:szCs w:val="28"/>
        </w:rPr>
      </w:pPr>
      <w:r>
        <w:rPr>
          <w:sz w:val="28"/>
          <w:szCs w:val="28"/>
        </w:rPr>
        <w:t>Вынести решение о соответствии сведений, представленных в пакете документов по инициативному проекту «Строительство остановочных комплексов в Дербишевском сельском поселении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rPr>
      </w:pPr>
      <w:r>
        <w:rPr>
          <w:sz w:val="28"/>
          <w:szCs w:val="28"/>
        </w:rPr>
        <w:t>Решение:</w:t>
      </w:r>
    </w:p>
    <w:p>
      <w:pPr>
        <w:pStyle w:val="Normal"/>
        <w:ind w:firstLine="709"/>
        <w:jc w:val="both"/>
        <w:rPr>
          <w:sz w:val="28"/>
          <w:szCs w:val="28"/>
          <w:highlight w:val="yellow"/>
        </w:rPr>
      </w:pPr>
      <w:r>
        <w:rPr>
          <w:sz w:val="28"/>
          <w:szCs w:val="28"/>
        </w:rPr>
        <w:t>Сведения, представленные в инициативном проекте</w:t>
      </w:r>
      <w:r>
        <w:rPr>
          <w:b/>
          <w:color w:val="FF0000"/>
          <w:sz w:val="28"/>
          <w:szCs w:val="28"/>
        </w:rPr>
        <w:t xml:space="preserve"> </w:t>
      </w:r>
      <w:r>
        <w:rPr>
          <w:sz w:val="28"/>
          <w:szCs w:val="28"/>
        </w:rPr>
        <w:t xml:space="preserve"> «Строительство остановочных комплексов в Дербишевском сельском поселении», имеют объективный характер.</w:t>
      </w:r>
    </w:p>
    <w:p>
      <w:pPr>
        <w:pStyle w:val="Normal"/>
        <w:ind w:firstLine="709"/>
        <w:jc w:val="both"/>
        <w:rPr>
          <w:sz w:val="28"/>
          <w:szCs w:val="28"/>
        </w:rPr>
      </w:pPr>
      <w:r>
        <w:rPr>
          <w:sz w:val="28"/>
          <w:szCs w:val="28"/>
        </w:rPr>
      </w:r>
    </w:p>
    <w:p>
      <w:pPr>
        <w:pStyle w:val="NormalWeb"/>
        <w:shd w:val="clear" w:color="auto" w:fill="FFFFFF"/>
        <w:spacing w:beforeAutospacing="0" w:before="0" w:afterAutospacing="0" w:after="0"/>
        <w:jc w:val="both"/>
        <w:textAlignment w:val="baseline"/>
        <w:rPr>
          <w:sz w:val="28"/>
          <w:szCs w:val="28"/>
        </w:rPr>
      </w:pPr>
      <w:r>
        <w:rPr>
          <w:sz w:val="28"/>
          <w:szCs w:val="28"/>
        </w:rPr>
        <w:t>10.Проект«</w:t>
      </w:r>
      <w:hyperlink r:id="rId6">
        <w:r>
          <w:rPr>
            <w:rStyle w:val="Strong"/>
            <w:b w:val="false"/>
            <w:sz w:val="28"/>
            <w:szCs w:val="28"/>
          </w:rPr>
          <w:t>Строительство хоккейной коробки в д. Дербишева на части территории Дербишевского сельского поселения</w:t>
        </w:r>
      </w:hyperlink>
      <w:r>
        <w:rPr>
          <w:sz w:val="28"/>
          <w:szCs w:val="28"/>
        </w:rPr>
        <w:t>»</w:t>
      </w:r>
    </w:p>
    <w:p>
      <w:pPr>
        <w:pStyle w:val="Normal"/>
        <w:spacing w:lineRule="auto" w:line="276"/>
        <w:ind w:firstLine="709"/>
        <w:jc w:val="both"/>
        <w:rPr>
          <w:sz w:val="28"/>
          <w:szCs w:val="28"/>
        </w:rPr>
      </w:pPr>
      <w:r>
        <w:rPr>
          <w:sz w:val="28"/>
          <w:szCs w:val="28"/>
        </w:rPr>
        <w:t xml:space="preserve"> </w:t>
      </w:r>
      <w:r>
        <w:rPr>
          <w:sz w:val="28"/>
          <w:szCs w:val="28"/>
        </w:rPr>
        <w:t>Заявка подана инициативной группой 31.10. 2022 года, в 08 час.10 мин. Проект оформлен без нарушений требований, установленных Порядком. Стоимость проекта составляет  2552730 рублей.</w:t>
      </w:r>
    </w:p>
    <w:p>
      <w:pPr>
        <w:pStyle w:val="Normal"/>
        <w:ind w:firstLine="709"/>
        <w:jc w:val="both"/>
        <w:rPr>
          <w:b/>
          <w:b/>
          <w:sz w:val="28"/>
          <w:szCs w:val="28"/>
        </w:rPr>
      </w:pPr>
      <w:r>
        <w:rPr>
          <w:sz w:val="28"/>
          <w:szCs w:val="28"/>
        </w:rPr>
        <w:t>Направление реализации – обеспечение условий для развития физической культуры, школьного спорта и массового спорта, проведения культурных мероприятий</w:t>
      </w:r>
      <w:r>
        <w:rPr>
          <w:b/>
          <w:sz w:val="28"/>
          <w:szCs w:val="28"/>
        </w:rPr>
        <w:t>.</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более 2000 человек. Планируемый  (возможный) объем инициативных платежей  составляет 11000 рублей.</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p>
    <w:p>
      <w:pPr>
        <w:pStyle w:val="Normal"/>
        <w:ind w:firstLine="709"/>
        <w:jc w:val="both"/>
        <w:rPr>
          <w:sz w:val="28"/>
          <w:szCs w:val="28"/>
        </w:rPr>
      </w:pPr>
      <w:r>
        <w:rPr>
          <w:sz w:val="28"/>
          <w:szCs w:val="28"/>
        </w:rPr>
        <w:t xml:space="preserve">  </w:t>
      </w:r>
      <w:r>
        <w:rPr>
          <w:sz w:val="28"/>
          <w:szCs w:val="28"/>
        </w:rPr>
        <w:t>Степень планируемого (возможного) имущественного и (или) трудового участия заинтересованных лиц в реализации инициативного проекта  составляет  до 4,99 процентов стоимости инициативного проекта.</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Результаты электронного голосования граждан в ИТС «Интернет» -  306 голосов, что составляет более 11 процентов численности жителей Дербишевского сельского поселения..</w:t>
      </w:r>
    </w:p>
    <w:p>
      <w:pPr>
        <w:pStyle w:val="Normal"/>
        <w:ind w:firstLine="709"/>
        <w:jc w:val="both"/>
        <w:rPr>
          <w:sz w:val="28"/>
          <w:szCs w:val="28"/>
        </w:rPr>
      </w:pPr>
      <w:r>
        <w:rPr>
          <w:sz w:val="28"/>
          <w:szCs w:val="28"/>
        </w:rPr>
        <w:t>Приступить к заслушиванию выступлений по инициативному проекту:</w:t>
      </w:r>
    </w:p>
    <w:p>
      <w:pPr>
        <w:pStyle w:val="Normal"/>
        <w:ind w:firstLine="709"/>
        <w:jc w:val="both"/>
        <w:rPr>
          <w:rFonts w:eastAsia="Calibri"/>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«обеспечение условий для развития физической культуры, школьного спорта и массового спорта, проведение культурных мероприятий».</w:t>
      </w:r>
      <w:r>
        <w:rPr>
          <w:rFonts w:eastAsia="Calibri"/>
          <w:sz w:val="28"/>
          <w:szCs w:val="28"/>
        </w:rPr>
        <w:t xml:space="preserve"> </w:t>
      </w:r>
      <w:r>
        <w:rPr>
          <w:sz w:val="28"/>
          <w:szCs w:val="28"/>
        </w:rPr>
        <w:t>Актуальность проблемы очень высокая. Степень проработанности инициативного проекта  высокая.</w:t>
      </w:r>
    </w:p>
    <w:p>
      <w:pPr>
        <w:pStyle w:val="Normal"/>
        <w:jc w:val="both"/>
        <w:rPr>
          <w:rFonts w:eastAsia="Calibri"/>
          <w:sz w:val="28"/>
          <w:szCs w:val="28"/>
        </w:rPr>
      </w:pPr>
      <w:r>
        <w:rPr>
          <w:sz w:val="28"/>
          <w:szCs w:val="28"/>
        </w:rPr>
        <w:t xml:space="preserve"> </w:t>
      </w: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До комиссии доведено Распоряжение об утверждении итогов электронного голосования.</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поступило.</w:t>
      </w:r>
    </w:p>
    <w:p>
      <w:pPr>
        <w:pStyle w:val="Normal"/>
        <w:ind w:firstLine="709"/>
        <w:jc w:val="both"/>
        <w:rPr>
          <w:sz w:val="28"/>
          <w:szCs w:val="28"/>
        </w:rPr>
      </w:pPr>
      <w:r>
        <w:rPr>
          <w:sz w:val="28"/>
          <w:szCs w:val="28"/>
        </w:rPr>
        <w:t xml:space="preserve">Вынести решение о соответствии сведений, представленных в пакете документов по инициативному проекту «Строительство хоккейной коробки в д.Дербишева </w:t>
      </w:r>
      <w:r>
        <w:rPr>
          <w:b/>
          <w:sz w:val="28"/>
          <w:szCs w:val="28"/>
        </w:rPr>
        <w:t>»</w:t>
      </w:r>
      <w:r>
        <w:rPr>
          <w:sz w:val="28"/>
          <w:szCs w:val="28"/>
        </w:rPr>
        <w:t>.</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rPr>
      </w:pPr>
      <w:r>
        <w:rPr>
          <w:sz w:val="28"/>
          <w:szCs w:val="28"/>
        </w:rPr>
        <w:t>Решение:</w:t>
      </w:r>
    </w:p>
    <w:p>
      <w:pPr>
        <w:pStyle w:val="Normal"/>
        <w:ind w:firstLine="709"/>
        <w:jc w:val="both"/>
        <w:rPr>
          <w:sz w:val="28"/>
          <w:szCs w:val="28"/>
        </w:rPr>
      </w:pPr>
      <w:r>
        <w:rPr>
          <w:sz w:val="28"/>
          <w:szCs w:val="28"/>
        </w:rPr>
        <w:t>Сведения, представленные в инициативном проекте</w:t>
      </w:r>
      <w:r>
        <w:rPr>
          <w:b/>
          <w:color w:val="FF0000"/>
          <w:sz w:val="28"/>
          <w:szCs w:val="28"/>
        </w:rPr>
        <w:t xml:space="preserve"> </w:t>
      </w:r>
      <w:r>
        <w:rPr>
          <w:b/>
          <w:sz w:val="28"/>
          <w:szCs w:val="28"/>
        </w:rPr>
        <w:t>«</w:t>
      </w:r>
      <w:hyperlink r:id="rId7">
        <w:r>
          <w:rPr>
            <w:rStyle w:val="Strong"/>
            <w:b w:val="false"/>
            <w:sz w:val="28"/>
            <w:szCs w:val="28"/>
          </w:rPr>
          <w:t>Строительство хоккейной коробки в д. Дербишева на части территории Дербишевского сельского поселения</w:t>
        </w:r>
      </w:hyperlink>
      <w:r>
        <w:rPr>
          <w:sz w:val="28"/>
          <w:szCs w:val="28"/>
        </w:rPr>
        <w:t xml:space="preserve">  </w:t>
      </w:r>
      <w:r>
        <w:rPr>
          <w:b/>
          <w:sz w:val="28"/>
          <w:szCs w:val="28"/>
        </w:rPr>
        <w:t>»,</w:t>
      </w:r>
      <w:r>
        <w:rPr>
          <w:sz w:val="28"/>
          <w:szCs w:val="28"/>
        </w:rPr>
        <w:t xml:space="preserve"> имеют объективный характер.</w:t>
      </w:r>
    </w:p>
    <w:p>
      <w:pPr>
        <w:pStyle w:val="Normal"/>
        <w:spacing w:lineRule="auto" w:line="276"/>
        <w:ind w:firstLine="709"/>
        <w:jc w:val="both"/>
        <w:rPr>
          <w:sz w:val="28"/>
          <w:szCs w:val="28"/>
        </w:rPr>
      </w:pPr>
      <w:r>
        <w:rPr>
          <w:sz w:val="28"/>
          <w:szCs w:val="28"/>
        </w:rPr>
        <w:t>11. Проект «Ремонт и оборудование спортивной площадки МОУ Байрамгуловской СОШ» Байрамгуловского сельского поселения»</w:t>
      </w:r>
    </w:p>
    <w:p>
      <w:pPr>
        <w:pStyle w:val="Normal"/>
        <w:spacing w:lineRule="auto" w:line="276"/>
        <w:ind w:firstLine="709"/>
        <w:jc w:val="both"/>
        <w:rPr>
          <w:sz w:val="28"/>
          <w:szCs w:val="28"/>
        </w:rPr>
      </w:pPr>
      <w:r>
        <w:rPr>
          <w:sz w:val="28"/>
          <w:szCs w:val="28"/>
        </w:rPr>
        <w:t xml:space="preserve"> </w:t>
      </w:r>
      <w:r>
        <w:rPr>
          <w:sz w:val="28"/>
          <w:szCs w:val="28"/>
        </w:rPr>
        <w:t>Заявка подана инициативной группой 02.11.2022 года,   в 10 час.25 мин Проект оформлен без нарушений требований, установленных Порядком. Стоимость проекта составляет  3300247,20 рублей.</w:t>
      </w:r>
    </w:p>
    <w:p>
      <w:pPr>
        <w:pStyle w:val="Normal"/>
        <w:ind w:firstLine="709"/>
        <w:jc w:val="both"/>
        <w:rPr>
          <w:b/>
          <w:b/>
          <w:sz w:val="28"/>
          <w:szCs w:val="28"/>
        </w:rPr>
      </w:pPr>
      <w:r>
        <w:rPr>
          <w:sz w:val="28"/>
          <w:szCs w:val="28"/>
        </w:rPr>
        <w:t>Направление реализации – обеспечение условий для развития физической культуры, школьного спорта и массового спорта, проведения культурных мероприятий</w:t>
      </w:r>
      <w:r>
        <w:rPr>
          <w:b/>
          <w:sz w:val="28"/>
          <w:szCs w:val="28"/>
        </w:rPr>
        <w:t>.</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1700 человек. Планируемый  (возможный) объем инициативных платежей  составляет 200000 рублей.</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p>
    <w:p>
      <w:pPr>
        <w:pStyle w:val="Normal"/>
        <w:ind w:firstLine="709"/>
        <w:jc w:val="both"/>
        <w:rPr>
          <w:sz w:val="28"/>
          <w:szCs w:val="28"/>
        </w:rPr>
      </w:pPr>
      <w:r>
        <w:rPr>
          <w:sz w:val="28"/>
          <w:szCs w:val="28"/>
        </w:rPr>
        <w:t xml:space="preserve">  </w:t>
      </w:r>
      <w:r>
        <w:rPr>
          <w:sz w:val="28"/>
          <w:szCs w:val="28"/>
        </w:rPr>
        <w:t>Степень планируемого (возможного) имущественного и (или) трудового участия заинтересованных лиц в реализации инициативного проекта  составляет  до 4,99 процентов стоимости инициативного проекта.</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Результаты электронного голосования граждан в ИТС «Интернет» -  408 голосов, что составляет более 15 процентов численности жителей Байрамгуловского сельского поселения..</w:t>
      </w:r>
    </w:p>
    <w:p>
      <w:pPr>
        <w:pStyle w:val="Normal"/>
        <w:ind w:firstLine="709"/>
        <w:jc w:val="both"/>
        <w:rPr>
          <w:sz w:val="28"/>
          <w:szCs w:val="28"/>
        </w:rPr>
      </w:pPr>
      <w:r>
        <w:rPr>
          <w:sz w:val="28"/>
          <w:szCs w:val="28"/>
        </w:rPr>
        <w:t>Приступить к заслушиванию выступлений по инициативному проекту:</w:t>
      </w:r>
    </w:p>
    <w:p>
      <w:pPr>
        <w:pStyle w:val="Normal"/>
        <w:ind w:firstLine="709"/>
        <w:jc w:val="both"/>
        <w:rPr>
          <w:rFonts w:eastAsia="Calibri"/>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«обеспечение условий для развития физической культуры, школьного спорта и массового спорта, проведение культурных мероприятий».</w:t>
      </w:r>
      <w:r>
        <w:rPr>
          <w:rFonts w:eastAsia="Calibri"/>
          <w:sz w:val="28"/>
          <w:szCs w:val="28"/>
        </w:rPr>
        <w:t xml:space="preserve"> </w:t>
      </w:r>
      <w:r>
        <w:rPr>
          <w:sz w:val="28"/>
          <w:szCs w:val="28"/>
        </w:rPr>
        <w:t>Актуальность проблемы  высокая. Степень проработанности инициативного проекта  высокая.</w:t>
      </w:r>
    </w:p>
    <w:p>
      <w:pPr>
        <w:pStyle w:val="Normal"/>
        <w:jc w:val="both"/>
        <w:rPr>
          <w:rFonts w:eastAsia="Calibri"/>
          <w:sz w:val="28"/>
          <w:szCs w:val="28"/>
        </w:rPr>
      </w:pPr>
      <w:r>
        <w:rPr>
          <w:sz w:val="28"/>
          <w:szCs w:val="28"/>
        </w:rPr>
        <w:t xml:space="preserve"> </w:t>
      </w: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До комиссии доведено Распоряжение об утверждении итогов электронного голосования.</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поступило.</w:t>
      </w:r>
    </w:p>
    <w:p>
      <w:pPr>
        <w:pStyle w:val="Normal"/>
        <w:ind w:firstLine="709"/>
        <w:jc w:val="both"/>
        <w:rPr>
          <w:sz w:val="28"/>
          <w:szCs w:val="28"/>
        </w:rPr>
      </w:pPr>
      <w:r>
        <w:rPr>
          <w:sz w:val="28"/>
          <w:szCs w:val="28"/>
        </w:rPr>
        <w:t>Вынести решение о соответствии сведений, представленных в пакете документов по инициативному проекту «Ремонт и оборудование спортивной площадки МОУ Байрамгуловской СОШ» Байрамгуловского сельского поселения</w:t>
      </w:r>
      <w:r>
        <w:rPr>
          <w:b/>
          <w:sz w:val="28"/>
          <w:szCs w:val="28"/>
        </w:rPr>
        <w:t>»</w:t>
      </w:r>
      <w:r>
        <w:rPr>
          <w:sz w:val="28"/>
          <w:szCs w:val="28"/>
        </w:rPr>
        <w:t>.</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rPr>
      </w:pPr>
      <w:r>
        <w:rPr>
          <w:sz w:val="28"/>
          <w:szCs w:val="28"/>
        </w:rPr>
        <w:t>Решение:</w:t>
      </w:r>
    </w:p>
    <w:p>
      <w:pPr>
        <w:pStyle w:val="Normal"/>
        <w:ind w:firstLine="709"/>
        <w:jc w:val="both"/>
        <w:rPr>
          <w:sz w:val="28"/>
          <w:szCs w:val="28"/>
        </w:rPr>
      </w:pPr>
      <w:r>
        <w:rPr>
          <w:sz w:val="28"/>
          <w:szCs w:val="28"/>
        </w:rPr>
        <w:t>Сведения, представленные в инициативном проекте</w:t>
      </w:r>
      <w:r>
        <w:rPr>
          <w:b/>
          <w:color w:val="FF0000"/>
          <w:sz w:val="28"/>
          <w:szCs w:val="28"/>
        </w:rPr>
        <w:t xml:space="preserve"> </w:t>
      </w:r>
      <w:r>
        <w:rPr>
          <w:b/>
          <w:sz w:val="28"/>
          <w:szCs w:val="28"/>
        </w:rPr>
        <w:t>«</w:t>
      </w:r>
      <w:r>
        <w:rPr>
          <w:sz w:val="28"/>
          <w:szCs w:val="28"/>
        </w:rPr>
        <w:t>Ремонт и оборудование спортивной площадки МОУ Байрамгуловской СОШ» Байрамгуловского сельского поселения</w:t>
      </w:r>
      <w:r>
        <w:rPr/>
        <w:t xml:space="preserve"> </w:t>
      </w:r>
      <w:r>
        <w:rPr>
          <w:b/>
          <w:sz w:val="28"/>
          <w:szCs w:val="28"/>
        </w:rPr>
        <w:t>»,</w:t>
      </w:r>
      <w:r>
        <w:rPr>
          <w:sz w:val="28"/>
          <w:szCs w:val="28"/>
        </w:rPr>
        <w:t xml:space="preserve"> имеют объективный характер.</w:t>
      </w:r>
    </w:p>
    <w:p>
      <w:pPr>
        <w:pStyle w:val="Normal"/>
        <w:spacing w:lineRule="auto" w:line="276"/>
        <w:ind w:firstLine="709"/>
        <w:jc w:val="both"/>
        <w:rPr>
          <w:sz w:val="28"/>
          <w:szCs w:val="28"/>
        </w:rPr>
      </w:pPr>
      <w:r>
        <w:rPr>
          <w:sz w:val="28"/>
          <w:szCs w:val="28"/>
        </w:rPr>
        <w:t>12.Проект «Мост Дружбы. Благоустройство пешеходной дороги от улицы Колхозной до улиц Береговой и Строителей через реку Сары-Елга. Строительство моста через реку».</w:t>
      </w:r>
    </w:p>
    <w:p>
      <w:pPr>
        <w:pStyle w:val="NormalWeb"/>
        <w:shd w:val="clear" w:color="auto" w:fill="FFFFFF"/>
        <w:spacing w:beforeAutospacing="0" w:before="0" w:afterAutospacing="0" w:after="0"/>
        <w:jc w:val="both"/>
        <w:textAlignment w:val="baseline"/>
        <w:rPr>
          <w:sz w:val="28"/>
          <w:szCs w:val="28"/>
        </w:rPr>
      </w:pPr>
      <w:r>
        <w:rPr>
          <w:sz w:val="28"/>
          <w:szCs w:val="28"/>
        </w:rPr>
        <w:t xml:space="preserve"> </w:t>
      </w:r>
      <w:r>
        <w:rPr>
          <w:sz w:val="28"/>
          <w:szCs w:val="28"/>
        </w:rPr>
        <w:t>Заявка подана инициативной группой 02.11. 2022 года. Проект оформлен без нарушений требований, установленных Порядком. Стоимость проекта составляет  1852950 рублей</w:t>
      </w:r>
    </w:p>
    <w:p>
      <w:pPr>
        <w:pStyle w:val="Normal"/>
        <w:ind w:firstLine="709"/>
        <w:jc w:val="both"/>
        <w:rPr>
          <w:b/>
          <w:b/>
          <w:sz w:val="28"/>
          <w:szCs w:val="28"/>
        </w:rPr>
      </w:pPr>
      <w:r>
        <w:rPr>
          <w:sz w:val="28"/>
          <w:szCs w:val="28"/>
        </w:rPr>
        <w:t>Направление реализации – организация благоустройства территории муниципального образования или части территории данного муниципального образования</w:t>
      </w:r>
    </w:p>
    <w:p>
      <w:pPr>
        <w:pStyle w:val="Normal"/>
        <w:ind w:firstLine="709"/>
        <w:jc w:val="both"/>
        <w:rPr>
          <w:sz w:val="28"/>
          <w:szCs w:val="28"/>
        </w:rPr>
      </w:pPr>
      <w:r>
        <w:rPr>
          <w:sz w:val="28"/>
          <w:szCs w:val="28"/>
        </w:rPr>
        <w:t xml:space="preserve"> </w:t>
      </w:r>
      <w:r>
        <w:rPr>
          <w:sz w:val="28"/>
          <w:szCs w:val="28"/>
        </w:rPr>
        <w:t>Заявление о планируемом (возможном) объеме инициативных платежей поступило и составляет 137059 рублей.</w:t>
      </w:r>
    </w:p>
    <w:p>
      <w:pPr>
        <w:pStyle w:val="Normal"/>
        <w:ind w:firstLine="709"/>
        <w:jc w:val="both"/>
        <w:rPr>
          <w:rFonts w:eastAsia="Calibri"/>
          <w:sz w:val="28"/>
          <w:szCs w:val="28"/>
        </w:rPr>
      </w:pPr>
      <w:r>
        <w:rPr>
          <w:rFonts w:eastAsia="Calibri"/>
          <w:sz w:val="28"/>
          <w:szCs w:val="28"/>
        </w:rPr>
        <w:t xml:space="preserve">Гарантийного письма, содержащего обязательства по планируемому имущественному, трудовому участию,  не поступало. </w:t>
      </w:r>
    </w:p>
    <w:p>
      <w:pPr>
        <w:pStyle w:val="Normal"/>
        <w:ind w:firstLine="709"/>
        <w:jc w:val="both"/>
        <w:rPr>
          <w:sz w:val="28"/>
          <w:szCs w:val="28"/>
        </w:rPr>
      </w:pPr>
      <w:r>
        <w:rPr>
          <w:sz w:val="28"/>
          <w:szCs w:val="28"/>
        </w:rPr>
        <w:t xml:space="preserve"> </w:t>
      </w:r>
      <w:r>
        <w:rPr>
          <w:sz w:val="28"/>
          <w:szCs w:val="28"/>
        </w:rPr>
        <w:t xml:space="preserve">Результаты электронного голосования граждан в ИТС «Интернет» -   202 голоса, что составляет более 10 процентов численности жителей  Яраткуловского сельского поселения.  </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 xml:space="preserve">Приступить к заслушиванию выступлений по инициативному проекту:  </w:t>
      </w:r>
    </w:p>
    <w:p>
      <w:pPr>
        <w:pStyle w:val="Normal"/>
        <w:ind w:firstLine="709"/>
        <w:jc w:val="both"/>
        <w:rPr>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благоустройства территории муниципального образования или части территории данного муниципального образования». Актуальность проблемы очень высокая. Степень проработанности инициативного проекта  очень высокая.</w:t>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
        <w:ind w:firstLine="709"/>
        <w:jc w:val="both"/>
        <w:rPr>
          <w:rFonts w:eastAsia="Calibri"/>
          <w:sz w:val="28"/>
          <w:szCs w:val="28"/>
        </w:rPr>
      </w:pPr>
      <w:r>
        <w:rPr>
          <w:rFonts w:eastAsia="Calibri"/>
          <w:sz w:val="28"/>
          <w:szCs w:val="28"/>
        </w:rPr>
        <w:t xml:space="preserve"> </w:t>
      </w:r>
    </w:p>
    <w:p>
      <w:pPr>
        <w:pStyle w:val="Normal"/>
        <w:ind w:firstLine="709"/>
        <w:jc w:val="both"/>
        <w:rPr>
          <w:sz w:val="28"/>
          <w:szCs w:val="28"/>
        </w:rPr>
      </w:pPr>
      <w:r>
        <w:rPr>
          <w:sz w:val="28"/>
          <w:szCs w:val="28"/>
        </w:rPr>
        <w:t>Вынести решение о соответствии сведений, представленных в пакете документов по инициативному проекту «Благоустройство пешеходной дороги от улицы Колхозной до улиц Береговой и Строителей через реку Сары-елга. Строительство двух мостов через реку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highlight w:val="yellow"/>
        </w:rPr>
      </w:pPr>
      <w:r>
        <w:rPr>
          <w:sz w:val="28"/>
          <w:szCs w:val="28"/>
        </w:rPr>
        <w:t>Решение: Сведения, представленные в инициативном проекте</w:t>
      </w:r>
      <w:r>
        <w:rPr>
          <w:b/>
          <w:color w:val="FF0000"/>
          <w:sz w:val="28"/>
          <w:szCs w:val="28"/>
        </w:rPr>
        <w:t xml:space="preserve"> </w:t>
      </w:r>
      <w:r>
        <w:rPr>
          <w:sz w:val="28"/>
          <w:szCs w:val="28"/>
        </w:rPr>
        <w:t xml:space="preserve"> «Благоустройство пешеходной дороги от улицы Колхозной до улиц Береговой и Строителей через реку Сары-елга. Строительство двух мостов через реку» имеют объективный характер.</w:t>
      </w:r>
    </w:p>
    <w:p>
      <w:pPr>
        <w:pStyle w:val="NormalWeb"/>
        <w:shd w:val="clear" w:color="auto" w:fill="FFFFFF"/>
        <w:spacing w:beforeAutospacing="0" w:before="0" w:afterAutospacing="0" w:after="0"/>
        <w:ind w:firstLine="708"/>
        <w:jc w:val="both"/>
        <w:textAlignment w:val="baseline"/>
        <w:rPr>
          <w:sz w:val="28"/>
          <w:szCs w:val="28"/>
        </w:rPr>
      </w:pPr>
      <w:r>
        <w:rPr>
          <w:sz w:val="28"/>
          <w:szCs w:val="28"/>
        </w:rPr>
      </w:r>
    </w:p>
    <w:p>
      <w:pPr>
        <w:pStyle w:val="Normal"/>
        <w:spacing w:lineRule="auto" w:line="276"/>
        <w:ind w:firstLine="709"/>
        <w:jc w:val="both"/>
        <w:rPr>
          <w:sz w:val="28"/>
          <w:szCs w:val="28"/>
        </w:rPr>
      </w:pPr>
      <w:r>
        <w:rPr>
          <w:sz w:val="28"/>
          <w:szCs w:val="28"/>
        </w:rPr>
      </w:r>
    </w:p>
    <w:p>
      <w:pPr>
        <w:pStyle w:val="Normal"/>
        <w:jc w:val="both"/>
        <w:rPr>
          <w:sz w:val="28"/>
          <w:szCs w:val="28"/>
        </w:rPr>
      </w:pPr>
      <w:r>
        <w:rPr>
          <w:sz w:val="28"/>
          <w:szCs w:val="28"/>
        </w:rPr>
      </w:r>
    </w:p>
    <w:p>
      <w:pPr>
        <w:pStyle w:val="Normal"/>
        <w:spacing w:lineRule="auto" w:line="276"/>
        <w:ind w:firstLine="709"/>
        <w:jc w:val="both"/>
        <w:rPr>
          <w:sz w:val="28"/>
          <w:szCs w:val="28"/>
        </w:rPr>
      </w:pPr>
      <w:r>
        <w:rPr>
          <w:sz w:val="28"/>
          <w:szCs w:val="28"/>
        </w:rPr>
        <w:t>13. Проект «Приобретение модульной деревянной горки п. Худайбердинский ул. Садовая».</w:t>
      </w:r>
    </w:p>
    <w:p>
      <w:pPr>
        <w:pStyle w:val="NormalWeb"/>
        <w:shd w:val="clear" w:color="auto" w:fill="FFFFFF"/>
        <w:spacing w:beforeAutospacing="0" w:before="0" w:afterAutospacing="0" w:after="0"/>
        <w:jc w:val="both"/>
        <w:textAlignment w:val="baseline"/>
        <w:rPr>
          <w:sz w:val="28"/>
          <w:szCs w:val="28"/>
        </w:rPr>
      </w:pPr>
      <w:r>
        <w:rPr>
          <w:sz w:val="28"/>
          <w:szCs w:val="28"/>
        </w:rPr>
        <w:t xml:space="preserve">  </w:t>
      </w:r>
      <w:r>
        <w:rPr>
          <w:sz w:val="28"/>
          <w:szCs w:val="28"/>
        </w:rPr>
        <w:t>Заявка подана инициативной группой 10.11. 2022 года, в 10 час.00 мин. Проект оформлен без нарушений требований, установленных Порядком. Стоимость проекта составляет  380000 рублей</w:t>
      </w:r>
    </w:p>
    <w:p>
      <w:pPr>
        <w:pStyle w:val="Normal"/>
        <w:ind w:firstLine="709"/>
        <w:jc w:val="both"/>
        <w:rPr>
          <w:sz w:val="28"/>
          <w:szCs w:val="28"/>
        </w:rPr>
      </w:pPr>
      <w:r>
        <w:rPr>
          <w:sz w:val="28"/>
          <w:szCs w:val="28"/>
        </w:rPr>
        <w:t>Направление реализации –  организация благоустройства территории муниципального образования, создание условий для активного отдыха детей.</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1700 человек. Планируемый  (возможный) объем инициативных платежей  составляет 200000 рублей.</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p>
    <w:p>
      <w:pPr>
        <w:pStyle w:val="Normal"/>
        <w:ind w:firstLine="709"/>
        <w:jc w:val="both"/>
        <w:rPr>
          <w:sz w:val="28"/>
          <w:szCs w:val="28"/>
        </w:rPr>
      </w:pPr>
      <w:r>
        <w:rPr>
          <w:sz w:val="28"/>
          <w:szCs w:val="28"/>
        </w:rPr>
        <w:t xml:space="preserve">  </w:t>
      </w:r>
      <w:r>
        <w:rPr>
          <w:sz w:val="28"/>
          <w:szCs w:val="28"/>
        </w:rPr>
        <w:t>Степень планируемого (возможного) имущественного и (или) трудового участия заинтересованных лиц в реализации инициативного проекта  составляет  до 4,99 процентов стоимости инициативного проекта.</w:t>
      </w:r>
    </w:p>
    <w:p>
      <w:pPr>
        <w:pStyle w:val="Normal"/>
        <w:jc w:val="both"/>
        <w:rPr>
          <w:sz w:val="28"/>
          <w:szCs w:val="28"/>
        </w:rPr>
      </w:pPr>
      <w:r>
        <w:rPr>
          <w:b/>
          <w:sz w:val="28"/>
          <w:szCs w:val="28"/>
        </w:rPr>
        <w:t xml:space="preserve">         </w:t>
      </w:r>
      <w:r>
        <w:rPr>
          <w:sz w:val="28"/>
          <w:szCs w:val="28"/>
        </w:rPr>
        <w:t xml:space="preserve"> </w:t>
      </w:r>
      <w:r>
        <w:rPr>
          <w:sz w:val="28"/>
          <w:szCs w:val="28"/>
        </w:rPr>
        <w:t xml:space="preserve">Результаты электронного голосования граждан в ИТС «Интернет» -   150 голосов, что составляет более 15 процентов численности жителей  Худайбердинского сельского поселения.  </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 xml:space="preserve">Приступить к заслушиванию выступлений по инициативному проекту:  </w:t>
      </w:r>
    </w:p>
    <w:p>
      <w:pPr>
        <w:pStyle w:val="Normal"/>
        <w:ind w:firstLine="709"/>
        <w:jc w:val="both"/>
        <w:rPr>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благоустройства территории муниципального образования или части территории данного муниципального образования». Актуальность проблемы средняя. Степень проработанности инициативного проекта  высокая.</w:t>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
        <w:ind w:firstLine="709"/>
        <w:jc w:val="both"/>
        <w:rPr>
          <w:rFonts w:eastAsia="Calibri"/>
          <w:sz w:val="28"/>
          <w:szCs w:val="28"/>
        </w:rPr>
      </w:pPr>
      <w:r>
        <w:rPr>
          <w:rFonts w:eastAsia="Calibri"/>
          <w:sz w:val="28"/>
          <w:szCs w:val="28"/>
        </w:rPr>
        <w:t xml:space="preserve"> </w:t>
      </w:r>
    </w:p>
    <w:p>
      <w:pPr>
        <w:pStyle w:val="Normal"/>
        <w:ind w:firstLine="709"/>
        <w:jc w:val="both"/>
        <w:rPr>
          <w:sz w:val="28"/>
          <w:szCs w:val="28"/>
        </w:rPr>
      </w:pPr>
      <w:r>
        <w:rPr>
          <w:sz w:val="28"/>
          <w:szCs w:val="28"/>
        </w:rPr>
        <w:t>Вынести решение о соответствии сведений, представленных в пакете документов по инициативному проекту «Приобретение модульной деревянной горки п. Худайбердинский ул. Садовая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highlight w:val="yellow"/>
        </w:rPr>
      </w:pPr>
      <w:r>
        <w:rPr>
          <w:sz w:val="28"/>
          <w:szCs w:val="28"/>
        </w:rPr>
        <w:t>Решение: Сведения, представленные в инициативном проекте</w:t>
      </w:r>
      <w:r>
        <w:rPr>
          <w:b/>
          <w:color w:val="FF0000"/>
          <w:sz w:val="28"/>
          <w:szCs w:val="28"/>
        </w:rPr>
        <w:t xml:space="preserve"> </w:t>
      </w:r>
      <w:r>
        <w:rPr>
          <w:sz w:val="28"/>
          <w:szCs w:val="28"/>
        </w:rPr>
        <w:t xml:space="preserve"> «Приобретение модульной деревянной горки п. Худайбердинский ул. Садовая » имеют объективный характер.</w:t>
      </w:r>
    </w:p>
    <w:p>
      <w:pPr>
        <w:pStyle w:val="NormalWeb"/>
        <w:shd w:val="clear" w:color="auto" w:fill="FFFFFF"/>
        <w:spacing w:beforeAutospacing="0" w:before="0" w:afterAutospacing="0" w:after="0"/>
        <w:ind w:firstLine="708"/>
        <w:jc w:val="both"/>
        <w:textAlignment w:val="baseline"/>
        <w:rPr>
          <w:sz w:val="28"/>
          <w:szCs w:val="28"/>
        </w:rPr>
      </w:pPr>
      <w:r>
        <w:rPr>
          <w:sz w:val="28"/>
          <w:szCs w:val="28"/>
        </w:rPr>
      </w:r>
    </w:p>
    <w:p>
      <w:pPr>
        <w:pStyle w:val="Normal"/>
        <w:spacing w:lineRule="auto" w:line="276"/>
        <w:ind w:firstLine="709"/>
        <w:jc w:val="both"/>
        <w:rPr>
          <w:sz w:val="28"/>
          <w:szCs w:val="28"/>
        </w:rPr>
      </w:pPr>
      <w:r>
        <w:rPr>
          <w:sz w:val="28"/>
          <w:szCs w:val="28"/>
        </w:rPr>
      </w:r>
    </w:p>
    <w:p>
      <w:pPr>
        <w:pStyle w:val="NormalWeb"/>
        <w:shd w:val="clear" w:color="auto" w:fill="FFFFFF"/>
        <w:spacing w:beforeAutospacing="0" w:before="0" w:afterAutospacing="0" w:after="0"/>
        <w:ind w:firstLine="708"/>
        <w:jc w:val="both"/>
        <w:textAlignment w:val="baseline"/>
        <w:rPr>
          <w:sz w:val="28"/>
          <w:szCs w:val="28"/>
        </w:rPr>
      </w:pPr>
      <w:r>
        <w:rPr>
          <w:sz w:val="28"/>
          <w:szCs w:val="28"/>
        </w:rPr>
      </w:r>
    </w:p>
    <w:p>
      <w:pPr>
        <w:pStyle w:val="Normal"/>
        <w:spacing w:lineRule="auto" w:line="276"/>
        <w:ind w:firstLine="709"/>
        <w:jc w:val="both"/>
        <w:rPr>
          <w:sz w:val="28"/>
          <w:szCs w:val="28"/>
        </w:rPr>
      </w:pPr>
      <w:r>
        <w:rPr>
          <w:sz w:val="28"/>
          <w:szCs w:val="28"/>
        </w:rPr>
        <w:t>14.  Проект «Приобретение многофункционального трактора-газонокосилки для Худайбердинского сельского поселения».</w:t>
      </w:r>
    </w:p>
    <w:p>
      <w:pPr>
        <w:pStyle w:val="Normal"/>
        <w:spacing w:lineRule="auto" w:line="276"/>
        <w:ind w:firstLine="709"/>
        <w:jc w:val="both"/>
        <w:rPr>
          <w:sz w:val="28"/>
          <w:szCs w:val="28"/>
        </w:rPr>
      </w:pPr>
      <w:r>
        <w:rPr>
          <w:sz w:val="28"/>
          <w:szCs w:val="28"/>
        </w:rPr>
        <w:t xml:space="preserve">  </w:t>
      </w:r>
      <w:r>
        <w:rPr>
          <w:sz w:val="28"/>
          <w:szCs w:val="28"/>
        </w:rPr>
        <w:t>Заявка подана инициативной группой 10.11.2022 года,   в 10 час.00 мин Проект оформлен без нарушений требований, установленных Порядком. Стоимость проекта составляет  520190 рублей.</w:t>
      </w:r>
    </w:p>
    <w:p>
      <w:pPr>
        <w:pStyle w:val="Normal"/>
        <w:ind w:firstLine="709"/>
        <w:jc w:val="both"/>
        <w:rPr>
          <w:b/>
          <w:b/>
          <w:sz w:val="28"/>
          <w:szCs w:val="28"/>
        </w:rPr>
      </w:pPr>
      <w:r>
        <w:rPr>
          <w:sz w:val="28"/>
          <w:szCs w:val="28"/>
        </w:rPr>
        <w:t>Направление реализации – иные направления, связанные с решением вопросов местного значения</w:t>
      </w:r>
      <w:r>
        <w:rPr>
          <w:b/>
          <w:sz w:val="28"/>
          <w:szCs w:val="28"/>
        </w:rPr>
        <w:t>.</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1300 человек. Планируемый  (возможный) объем инициативных платежей  составляет 10690 рублей, что составляет более 2% от общей стоимости инициативного проекта.</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p>
    <w:p>
      <w:pPr>
        <w:pStyle w:val="Normal"/>
        <w:jc w:val="both"/>
        <w:rPr>
          <w:sz w:val="28"/>
          <w:szCs w:val="28"/>
        </w:rPr>
      </w:pPr>
      <w:r>
        <w:rPr>
          <w:sz w:val="28"/>
          <w:szCs w:val="28"/>
        </w:rPr>
        <w:t xml:space="preserve">  </w:t>
      </w:r>
      <w:r>
        <w:rPr>
          <w:sz w:val="28"/>
          <w:szCs w:val="28"/>
        </w:rPr>
        <w:t>Планируемого (возможного) имущественного и (или) трудового участия заинтересованных лиц в реализации инициативного проекта нет.</w:t>
      </w:r>
    </w:p>
    <w:p>
      <w:pPr>
        <w:pStyle w:val="Normal"/>
        <w:ind w:firstLine="709"/>
        <w:jc w:val="both"/>
        <w:rPr>
          <w:sz w:val="28"/>
          <w:szCs w:val="28"/>
        </w:rPr>
      </w:pPr>
      <w:r>
        <w:rPr>
          <w:sz w:val="28"/>
          <w:szCs w:val="28"/>
        </w:rPr>
      </w:r>
    </w:p>
    <w:p>
      <w:pPr>
        <w:pStyle w:val="Normal"/>
        <w:jc w:val="both"/>
        <w:rPr>
          <w:sz w:val="28"/>
          <w:szCs w:val="28"/>
        </w:rPr>
      </w:pPr>
      <w:r>
        <w:rPr>
          <w:sz w:val="28"/>
          <w:szCs w:val="28"/>
        </w:rPr>
        <w:t>Результаты электронного голосования граждан в ИТС «Интернет» -  149 голосов, что составляет более 15 процентов численности жителей  Худайбердинского сельского поселения..</w:t>
      </w:r>
    </w:p>
    <w:p>
      <w:pPr>
        <w:pStyle w:val="Normal"/>
        <w:ind w:firstLine="709"/>
        <w:jc w:val="both"/>
        <w:rPr>
          <w:sz w:val="28"/>
          <w:szCs w:val="28"/>
        </w:rPr>
      </w:pPr>
      <w:r>
        <w:rPr>
          <w:sz w:val="28"/>
          <w:szCs w:val="28"/>
        </w:rPr>
        <w:t>Приступить к заслушиванию выступлений по инициативному проекту:</w:t>
      </w:r>
    </w:p>
    <w:p>
      <w:pPr>
        <w:pStyle w:val="Normal"/>
        <w:ind w:firstLine="709"/>
        <w:jc w:val="both"/>
        <w:rPr>
          <w:rFonts w:eastAsia="Calibri"/>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«обеспечение условий для развития физической культуры, школьного спорта и массового спорта, проведение культурных мероприятий».</w:t>
      </w:r>
      <w:r>
        <w:rPr>
          <w:rFonts w:eastAsia="Calibri"/>
          <w:sz w:val="28"/>
          <w:szCs w:val="28"/>
        </w:rPr>
        <w:t xml:space="preserve"> </w:t>
      </w:r>
      <w:r>
        <w:rPr>
          <w:sz w:val="28"/>
          <w:szCs w:val="28"/>
        </w:rPr>
        <w:t>Актуальность проблемы  средняя. Степень проработанности инициативного проекта  средняя.</w:t>
      </w:r>
    </w:p>
    <w:p>
      <w:pPr>
        <w:pStyle w:val="Normal"/>
        <w:jc w:val="both"/>
        <w:rPr>
          <w:rFonts w:eastAsia="Calibri"/>
          <w:sz w:val="28"/>
          <w:szCs w:val="28"/>
        </w:rPr>
      </w:pPr>
      <w:r>
        <w:rPr>
          <w:sz w:val="28"/>
          <w:szCs w:val="28"/>
        </w:rPr>
        <w:t xml:space="preserve"> </w:t>
      </w: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До комиссии доведено Распоряжение об утверждении итогов электронного голосования.</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поступило.</w:t>
      </w:r>
    </w:p>
    <w:p>
      <w:pPr>
        <w:pStyle w:val="Normal"/>
        <w:ind w:firstLine="709"/>
        <w:jc w:val="both"/>
        <w:rPr>
          <w:sz w:val="28"/>
          <w:szCs w:val="28"/>
        </w:rPr>
      </w:pPr>
      <w:r>
        <w:rPr>
          <w:sz w:val="28"/>
          <w:szCs w:val="28"/>
        </w:rPr>
        <w:t xml:space="preserve">Вынести решение о соответствии сведений, представленных в пакете документов по инициативному проекту «Приобретение многофункционального трактора-газонокосилки для Худайбердинского сельского поселения </w:t>
      </w:r>
      <w:r>
        <w:rPr>
          <w:b/>
          <w:sz w:val="28"/>
          <w:szCs w:val="28"/>
        </w:rPr>
        <w:t>»</w:t>
      </w:r>
      <w:r>
        <w:rPr>
          <w:sz w:val="28"/>
          <w:szCs w:val="28"/>
        </w:rPr>
        <w:t>.</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rPr>
      </w:pPr>
      <w:r>
        <w:rPr>
          <w:sz w:val="28"/>
          <w:szCs w:val="28"/>
        </w:rPr>
        <w:t>Решение:</w:t>
      </w:r>
    </w:p>
    <w:p>
      <w:pPr>
        <w:pStyle w:val="Normal"/>
        <w:ind w:firstLine="709"/>
        <w:jc w:val="both"/>
        <w:rPr>
          <w:sz w:val="28"/>
          <w:szCs w:val="28"/>
        </w:rPr>
      </w:pPr>
      <w:r>
        <w:rPr>
          <w:sz w:val="28"/>
          <w:szCs w:val="28"/>
        </w:rPr>
        <w:t>Сведения, представленные в инициативном проекте</w:t>
      </w:r>
      <w:r>
        <w:rPr>
          <w:b/>
          <w:color w:val="FF0000"/>
          <w:sz w:val="28"/>
          <w:szCs w:val="28"/>
        </w:rPr>
        <w:t xml:space="preserve"> </w:t>
      </w:r>
      <w:r>
        <w:rPr>
          <w:b/>
          <w:sz w:val="28"/>
          <w:szCs w:val="28"/>
        </w:rPr>
        <w:t>«</w:t>
      </w:r>
      <w:r>
        <w:rPr>
          <w:sz w:val="28"/>
          <w:szCs w:val="28"/>
        </w:rPr>
        <w:t>Приобретение многофункционального трактора-газонокосилки для Худайбердинского сельского поселения»</w:t>
      </w:r>
      <w:r>
        <w:rPr>
          <w:b/>
          <w:sz w:val="28"/>
          <w:szCs w:val="28"/>
        </w:rPr>
        <w:t>,</w:t>
      </w:r>
      <w:r>
        <w:rPr>
          <w:sz w:val="28"/>
          <w:szCs w:val="28"/>
        </w:rPr>
        <w:t xml:space="preserve"> имеют объективный характер.</w:t>
      </w:r>
    </w:p>
    <w:p>
      <w:pPr>
        <w:pStyle w:val="Normal"/>
        <w:spacing w:lineRule="auto" w:line="276"/>
        <w:ind w:firstLine="709"/>
        <w:jc w:val="both"/>
        <w:rPr>
          <w:sz w:val="28"/>
          <w:szCs w:val="28"/>
        </w:rPr>
      </w:pPr>
      <w:r>
        <w:rPr>
          <w:sz w:val="28"/>
          <w:szCs w:val="28"/>
        </w:rPr>
      </w:r>
    </w:p>
    <w:p>
      <w:pPr>
        <w:pStyle w:val="Normal"/>
        <w:spacing w:lineRule="auto" w:line="276"/>
        <w:ind w:firstLine="709"/>
        <w:jc w:val="both"/>
        <w:rPr>
          <w:sz w:val="28"/>
          <w:szCs w:val="28"/>
        </w:rPr>
      </w:pPr>
      <w:r>
        <w:rPr>
          <w:sz w:val="28"/>
          <w:szCs w:val="28"/>
        </w:rPr>
      </w:r>
    </w:p>
    <w:p>
      <w:pPr>
        <w:pStyle w:val="Normal"/>
        <w:spacing w:lineRule="auto" w:line="276"/>
        <w:ind w:firstLine="709"/>
        <w:jc w:val="both"/>
        <w:rPr>
          <w:sz w:val="28"/>
          <w:szCs w:val="28"/>
        </w:rPr>
      </w:pPr>
      <w:r>
        <w:rPr>
          <w:sz w:val="28"/>
          <w:szCs w:val="28"/>
        </w:rPr>
        <w:t xml:space="preserve">     </w:t>
      </w:r>
      <w:r>
        <w:rPr>
          <w:sz w:val="28"/>
          <w:szCs w:val="28"/>
        </w:rPr>
        <w:t xml:space="preserve">15. </w:t>
      </w:r>
      <w:r>
        <w:rPr>
          <w:color w:val="FF0000"/>
          <w:sz w:val="28"/>
          <w:szCs w:val="28"/>
        </w:rPr>
        <w:t xml:space="preserve"> </w:t>
      </w:r>
      <w:r>
        <w:rPr>
          <w:sz w:val="28"/>
          <w:szCs w:val="28"/>
        </w:rPr>
        <w:t>В соответствии с распоряжением от 22.11.2022 «№ 2428-р « О допуске к конкурсному отбору инициативных проектов»    «</w:t>
      </w:r>
      <w:hyperlink r:id="rId8">
        <w:r>
          <w:rPr>
            <w:rStyle w:val="Strong"/>
            <w:b w:val="false"/>
            <w:sz w:val="28"/>
            <w:szCs w:val="28"/>
          </w:rPr>
          <w:t>Строительство и оборудование детско-спортивной площадки на части территории Аязгуловского сельского поселения</w:t>
        </w:r>
      </w:hyperlink>
      <w:r>
        <w:rPr>
          <w:sz w:val="28"/>
          <w:szCs w:val="28"/>
        </w:rPr>
        <w:t xml:space="preserve">».  </w:t>
      </w:r>
    </w:p>
    <w:p>
      <w:pPr>
        <w:pStyle w:val="Normal"/>
        <w:ind w:firstLine="709"/>
        <w:jc w:val="both"/>
        <w:rPr>
          <w:sz w:val="28"/>
          <w:szCs w:val="28"/>
        </w:rPr>
      </w:pPr>
      <w:r>
        <w:rPr>
          <w:sz w:val="28"/>
          <w:szCs w:val="28"/>
        </w:rPr>
        <w:t>Заявка подана инициативной группой 10.11. 2022 года, в 10 час.40 мин. Проект оформлен без нарушений требований, установленных Порядком. Стоимость проекта составляет   1366442 рубля.</w:t>
      </w:r>
    </w:p>
    <w:p>
      <w:pPr>
        <w:pStyle w:val="Normal"/>
        <w:ind w:firstLine="709"/>
        <w:jc w:val="both"/>
        <w:rPr>
          <w:b/>
          <w:b/>
          <w:sz w:val="28"/>
          <w:szCs w:val="28"/>
        </w:rPr>
      </w:pPr>
      <w:r>
        <w:rPr>
          <w:sz w:val="28"/>
          <w:szCs w:val="28"/>
        </w:rPr>
        <w:t>Направление реализации –  обеспечение условий для развития физической культуры, школьного спорта и массового спорта, проведения культурных мероприятий.</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730 человек.</w:t>
      </w:r>
    </w:p>
    <w:p>
      <w:pPr>
        <w:pStyle w:val="Normal"/>
        <w:ind w:firstLine="709"/>
        <w:jc w:val="both"/>
        <w:rPr>
          <w:sz w:val="28"/>
          <w:szCs w:val="28"/>
        </w:rPr>
      </w:pPr>
      <w:r>
        <w:rPr>
          <w:sz w:val="28"/>
          <w:szCs w:val="28"/>
        </w:rPr>
        <w:t>Планируемый  (возможный) объем инициативных платежей  составляет 55000 рублей, что составляет от 4% от общей стоимости инициативного проекта.</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r>
        <w:rPr>
          <w:sz w:val="28"/>
          <w:szCs w:val="28"/>
        </w:rPr>
        <w:t xml:space="preserve"> Степень планируемого (возможного) имущественного и (или) трудового участия заинтересованных лиц в реализации инициативного проекта  составляет  до 4,99 процентов стоимости инициативного проекта.</w:t>
      </w:r>
    </w:p>
    <w:p>
      <w:pPr>
        <w:pStyle w:val="Normal"/>
        <w:jc w:val="both"/>
        <w:rPr>
          <w:sz w:val="28"/>
          <w:szCs w:val="28"/>
        </w:rPr>
      </w:pPr>
      <w:r>
        <w:rPr>
          <w:sz w:val="28"/>
          <w:szCs w:val="28"/>
        </w:rPr>
        <w:t>Результаты электронного голосования граждан в ИТС «Интернет» -  340 голосов, что составляет более 15 процентов численности жителей  Аязгуловского сельского поселения..</w:t>
      </w:r>
    </w:p>
    <w:p>
      <w:pPr>
        <w:pStyle w:val="Normal"/>
        <w:jc w:val="both"/>
        <w:rPr>
          <w:sz w:val="28"/>
          <w:szCs w:val="28"/>
        </w:rPr>
      </w:pPr>
      <w:r>
        <w:rPr>
          <w:sz w:val="28"/>
          <w:szCs w:val="28"/>
        </w:rPr>
        <w:t xml:space="preserve">      </w:t>
      </w:r>
      <w:r>
        <w:rPr>
          <w:sz w:val="28"/>
          <w:szCs w:val="28"/>
        </w:rPr>
        <w:t xml:space="preserve">Приступить к заслушиванию выступлений по инициативному проекту:  </w:t>
      </w:r>
    </w:p>
    <w:p>
      <w:pPr>
        <w:pStyle w:val="Normal"/>
        <w:ind w:firstLine="709"/>
        <w:jc w:val="both"/>
        <w:rPr>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благоустройства территории муниципального образования или части территории данного муниципального образования». Актуальность проблемы высокая. Степень проработанности инициативного проекта  высокая.</w:t>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
        <w:ind w:firstLine="709"/>
        <w:jc w:val="both"/>
        <w:rPr>
          <w:rFonts w:eastAsia="Calibri"/>
          <w:sz w:val="28"/>
          <w:szCs w:val="28"/>
        </w:rPr>
      </w:pPr>
      <w:r>
        <w:rPr>
          <w:rFonts w:eastAsia="Calibri"/>
          <w:sz w:val="28"/>
          <w:szCs w:val="28"/>
        </w:rPr>
        <w:t xml:space="preserve"> </w:t>
      </w:r>
      <w:r>
        <w:rPr>
          <w:rFonts w:eastAsia="Calibri"/>
          <w:sz w:val="28"/>
          <w:szCs w:val="28"/>
        </w:rPr>
        <w:t>До комиссии доведено Распоряжение об утверждении итогов электронного голосования.</w:t>
      </w:r>
    </w:p>
    <w:p>
      <w:pPr>
        <w:pStyle w:val="Normal"/>
        <w:jc w:val="both"/>
        <w:rPr>
          <w:sz w:val="28"/>
          <w:szCs w:val="28"/>
        </w:rPr>
      </w:pPr>
      <w:r>
        <w:rPr>
          <w:rFonts w:eastAsia="Calibri"/>
          <w:sz w:val="28"/>
          <w:szCs w:val="28"/>
        </w:rPr>
        <w:t xml:space="preserve">         </w:t>
      </w:r>
      <w:r>
        <w:rPr>
          <w:sz w:val="28"/>
          <w:szCs w:val="28"/>
        </w:rPr>
        <w:t>Вынести решение о соответствии сведений, представленных в пакете документов по инициативному проекту«Строительство и оборудование детско-спортивной площадки на части территории Аязгуловского сельского поселения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rPr>
      </w:pPr>
      <w:r>
        <w:rPr>
          <w:sz w:val="28"/>
          <w:szCs w:val="28"/>
        </w:rPr>
        <w:t>Решение: Сведения, представленные в инициативном проекте</w:t>
      </w:r>
      <w:r>
        <w:rPr>
          <w:b/>
          <w:color w:val="FF0000"/>
          <w:sz w:val="28"/>
          <w:szCs w:val="28"/>
        </w:rPr>
        <w:t xml:space="preserve"> </w:t>
      </w:r>
      <w:r>
        <w:rPr>
          <w:sz w:val="28"/>
          <w:szCs w:val="28"/>
        </w:rPr>
        <w:t xml:space="preserve"> «Строительство и оборудование детско-спортивной площадки на части территории Аязгуловского сельского поселения » имеют объективный характер.</w:t>
      </w:r>
    </w:p>
    <w:p>
      <w:pPr>
        <w:pStyle w:val="Normal"/>
        <w:spacing w:lineRule="auto" w:line="276"/>
        <w:ind w:firstLine="709"/>
        <w:jc w:val="both"/>
        <w:rPr>
          <w:sz w:val="28"/>
          <w:szCs w:val="28"/>
        </w:rPr>
      </w:pPr>
      <w:r>
        <w:rPr>
          <w:sz w:val="28"/>
          <w:szCs w:val="28"/>
        </w:rPr>
        <w:t>16. Проект «Ограждение территории памятника участникам ВОВ д.Бажикаева Аргаяшского муниципального района Челябинской области».</w:t>
      </w:r>
    </w:p>
    <w:p>
      <w:pPr>
        <w:pStyle w:val="Normal"/>
        <w:jc w:val="both"/>
        <w:rPr>
          <w:sz w:val="28"/>
          <w:szCs w:val="28"/>
        </w:rPr>
      </w:pPr>
      <w:r>
        <w:rPr>
          <w:sz w:val="28"/>
          <w:szCs w:val="28"/>
        </w:rPr>
        <w:t xml:space="preserve">  </w:t>
      </w:r>
      <w:r>
        <w:rPr>
          <w:sz w:val="28"/>
          <w:szCs w:val="28"/>
        </w:rPr>
        <w:t>Заявка подана инициативной группой 14.11.2022 года, в 10часов 00минут. Проект оформлен без нарушений требований, установленных Порядком. Стоимость проекта составляет  150547,80рублей.</w:t>
      </w:r>
    </w:p>
    <w:p>
      <w:pPr>
        <w:pStyle w:val="Normal"/>
        <w:ind w:firstLine="709"/>
        <w:jc w:val="both"/>
        <w:rPr>
          <w:sz w:val="28"/>
          <w:szCs w:val="28"/>
        </w:rPr>
      </w:pPr>
      <w:r>
        <w:rPr>
          <w:sz w:val="28"/>
          <w:szCs w:val="28"/>
        </w:rPr>
        <w:t xml:space="preserve"> </w:t>
      </w:r>
      <w:r>
        <w:rPr>
          <w:sz w:val="28"/>
          <w:szCs w:val="28"/>
        </w:rPr>
        <w:t>Направление реализации –  организация  благоустройства территории части муниципального образования.</w:t>
      </w:r>
    </w:p>
    <w:p>
      <w:pPr>
        <w:pStyle w:val="Normal"/>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1000 человек.</w:t>
      </w:r>
    </w:p>
    <w:p>
      <w:pPr>
        <w:pStyle w:val="Normal"/>
        <w:ind w:firstLine="709"/>
        <w:jc w:val="both"/>
        <w:rPr>
          <w:sz w:val="28"/>
          <w:szCs w:val="28"/>
        </w:rPr>
      </w:pPr>
      <w:r>
        <w:rPr>
          <w:sz w:val="28"/>
          <w:szCs w:val="28"/>
        </w:rPr>
        <w:t xml:space="preserve"> </w:t>
      </w:r>
      <w:r>
        <w:rPr>
          <w:sz w:val="28"/>
          <w:szCs w:val="28"/>
        </w:rPr>
        <w:t>Планируемый  (возможный) объем инициативных платежей  составляет 11247 рублей.</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r>
        <w:rPr>
          <w:sz w:val="28"/>
          <w:szCs w:val="28"/>
        </w:rPr>
        <w:t xml:space="preserve">  </w:t>
      </w:r>
    </w:p>
    <w:p>
      <w:pPr>
        <w:pStyle w:val="Normal"/>
        <w:ind w:firstLine="709"/>
        <w:jc w:val="both"/>
        <w:rPr>
          <w:sz w:val="28"/>
          <w:szCs w:val="28"/>
        </w:rPr>
      </w:pPr>
      <w:r>
        <w:rPr>
          <w:sz w:val="28"/>
          <w:szCs w:val="28"/>
        </w:rPr>
        <w:t xml:space="preserve"> </w:t>
      </w:r>
      <w:r>
        <w:rPr>
          <w:sz w:val="28"/>
          <w:szCs w:val="28"/>
        </w:rPr>
        <w:t>Степень планируемого (возможного) имущественного и (или) трудового участия заинтересованных лиц в реализации инициативного проекта  составляет  до 4,99 процентов стоимости инициативного проекта.</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Результаты электронного голосования граждан в ИТС «Интернет» -  181 голос, что составляет от 5 процентов численности жителей  Норкинского сельского поселения..</w:t>
      </w:r>
    </w:p>
    <w:p>
      <w:pPr>
        <w:pStyle w:val="Normal"/>
        <w:ind w:firstLine="709"/>
        <w:jc w:val="both"/>
        <w:rPr>
          <w:sz w:val="28"/>
          <w:szCs w:val="28"/>
        </w:rPr>
      </w:pPr>
      <w:r>
        <w:rPr>
          <w:sz w:val="28"/>
          <w:szCs w:val="28"/>
        </w:rPr>
        <w:t>Приступить к заслушиванию выступлений по инициативному проекту:</w:t>
      </w:r>
    </w:p>
    <w:p>
      <w:pPr>
        <w:pStyle w:val="Normal"/>
        <w:ind w:firstLine="709"/>
        <w:jc w:val="both"/>
        <w:rPr>
          <w:sz w:val="28"/>
          <w:szCs w:val="28"/>
        </w:rPr>
      </w:pPr>
      <w:r>
        <w:rPr>
          <w:sz w:val="28"/>
          <w:szCs w:val="28"/>
        </w:rPr>
        <w:t xml:space="preserve">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обустройства объектов социальной сферы». </w:t>
      </w:r>
    </w:p>
    <w:p>
      <w:pPr>
        <w:pStyle w:val="Normal"/>
        <w:ind w:firstLine="709"/>
        <w:jc w:val="both"/>
        <w:rPr>
          <w:rFonts w:eastAsia="Calibri"/>
          <w:sz w:val="28"/>
          <w:szCs w:val="28"/>
        </w:rPr>
      </w:pPr>
      <w:r>
        <w:rPr>
          <w:sz w:val="28"/>
          <w:szCs w:val="28"/>
        </w:rPr>
        <w:t xml:space="preserve"> </w:t>
      </w:r>
      <w:r>
        <w:rPr>
          <w:rFonts w:eastAsia="Calibri"/>
          <w:sz w:val="28"/>
          <w:szCs w:val="28"/>
        </w:rPr>
        <w:t xml:space="preserve"> </w:t>
      </w:r>
      <w:r>
        <w:rPr>
          <w:sz w:val="28"/>
          <w:szCs w:val="28"/>
        </w:rPr>
        <w:t>Актуальность проблемы высокая. Степень проработанности инициативного проекта  очень высокая</w:t>
      </w:r>
    </w:p>
    <w:p>
      <w:pPr>
        <w:pStyle w:val="Normal"/>
        <w:ind w:firstLine="709"/>
        <w:jc w:val="both"/>
        <w:rPr>
          <w:sz w:val="28"/>
          <w:szCs w:val="28"/>
        </w:rPr>
      </w:pPr>
      <w:r>
        <w:rPr>
          <w:sz w:val="28"/>
          <w:szCs w:val="28"/>
        </w:rPr>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До комиссии доведено Распоряжение об утверждении итогов электронного голосования.</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поступило.</w:t>
      </w:r>
    </w:p>
    <w:p>
      <w:pPr>
        <w:pStyle w:val="Normal"/>
        <w:ind w:firstLine="709"/>
        <w:jc w:val="both"/>
        <w:rPr>
          <w:sz w:val="28"/>
          <w:szCs w:val="28"/>
        </w:rPr>
      </w:pPr>
      <w:r>
        <w:rPr>
          <w:sz w:val="28"/>
          <w:szCs w:val="28"/>
        </w:rPr>
        <w:t xml:space="preserve">Вынести решение о соответствии сведений, представленных в пакете документов по инициативному проекту «Ограждение территории памятника участникам ВОВ д.Бажикаева Аргаяшского муниципального района Челябинской области»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rPr>
      </w:pPr>
      <w:r>
        <w:rPr>
          <w:sz w:val="28"/>
          <w:szCs w:val="28"/>
        </w:rPr>
        <w:t>Решение:</w:t>
      </w:r>
    </w:p>
    <w:p>
      <w:pPr>
        <w:pStyle w:val="Normal"/>
        <w:ind w:firstLine="709"/>
        <w:jc w:val="both"/>
        <w:rPr>
          <w:sz w:val="28"/>
          <w:szCs w:val="28"/>
        </w:rPr>
      </w:pPr>
      <w:r>
        <w:rPr>
          <w:sz w:val="28"/>
          <w:szCs w:val="28"/>
        </w:rPr>
        <w:t>Сведения, представленные в инициативном проекте</w:t>
      </w:r>
      <w:r>
        <w:rPr>
          <w:b/>
          <w:color w:val="FF0000"/>
          <w:sz w:val="28"/>
          <w:szCs w:val="28"/>
        </w:rPr>
        <w:t xml:space="preserve"> </w:t>
      </w:r>
      <w:r>
        <w:rPr>
          <w:b/>
          <w:sz w:val="28"/>
          <w:szCs w:val="28"/>
        </w:rPr>
        <w:t>«</w:t>
      </w:r>
      <w:r>
        <w:rPr>
          <w:sz w:val="28"/>
          <w:szCs w:val="28"/>
        </w:rPr>
        <w:t>Ограждение территории памятника участникам ВОВ д.Бажикаева Аргаяшского муниципального района Челябинской области »,  имеют объективный характер.</w:t>
      </w:r>
    </w:p>
    <w:p>
      <w:pPr>
        <w:pStyle w:val="Normal"/>
        <w:spacing w:lineRule="auto" w:line="276"/>
        <w:ind w:firstLine="709"/>
        <w:jc w:val="both"/>
        <w:rPr>
          <w:sz w:val="28"/>
          <w:szCs w:val="28"/>
        </w:rPr>
      </w:pPr>
      <w:r>
        <w:rPr>
          <w:sz w:val="28"/>
          <w:szCs w:val="28"/>
        </w:rPr>
      </w:r>
    </w:p>
    <w:p>
      <w:pPr>
        <w:pStyle w:val="Normal"/>
        <w:spacing w:lineRule="auto" w:line="276"/>
        <w:jc w:val="both"/>
        <w:rPr>
          <w:sz w:val="28"/>
          <w:szCs w:val="28"/>
        </w:rPr>
      </w:pPr>
      <w:r>
        <w:rPr>
          <w:sz w:val="28"/>
          <w:szCs w:val="28"/>
        </w:rPr>
        <w:t xml:space="preserve"> </w:t>
      </w:r>
      <w:r>
        <w:rPr>
          <w:sz w:val="28"/>
          <w:szCs w:val="28"/>
        </w:rPr>
        <w:t>17. Проект «Обеспечение условий для развития физической культуры и массового спорта, проведения культурных мероприятий с организацией и установкой детско-спортивной площадки д. Камышевка Аргаяшского муниципального района».</w:t>
      </w:r>
    </w:p>
    <w:p>
      <w:pPr>
        <w:pStyle w:val="Normal"/>
        <w:ind w:firstLine="709"/>
        <w:jc w:val="both"/>
        <w:rPr>
          <w:sz w:val="28"/>
          <w:szCs w:val="28"/>
        </w:rPr>
      </w:pPr>
      <w:r>
        <w:rPr>
          <w:sz w:val="28"/>
          <w:szCs w:val="28"/>
        </w:rPr>
        <w:t xml:space="preserve">  </w:t>
      </w:r>
      <w:r>
        <w:rPr>
          <w:sz w:val="28"/>
          <w:szCs w:val="28"/>
        </w:rPr>
        <w:t>Заявка подана инициативной группой 14.11. 2022 года, в 11 час.11 мин. Проект оформлен без нарушений требований, установленных Порядком. Стоимость проекта составляет   1366442 рубля.</w:t>
      </w:r>
    </w:p>
    <w:p>
      <w:pPr>
        <w:pStyle w:val="Normal"/>
        <w:ind w:firstLine="709"/>
        <w:jc w:val="both"/>
        <w:rPr>
          <w:b/>
          <w:b/>
          <w:sz w:val="28"/>
          <w:szCs w:val="28"/>
        </w:rPr>
      </w:pPr>
      <w:r>
        <w:rPr>
          <w:sz w:val="28"/>
          <w:szCs w:val="28"/>
        </w:rPr>
        <w:t>Направление реализации –  обеспечение условий для развития физической культуры, школьного спорта и массового спорта, проведения культурных мероприятий.</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1500 человек.</w:t>
      </w:r>
    </w:p>
    <w:p>
      <w:pPr>
        <w:pStyle w:val="Normal"/>
        <w:ind w:firstLine="709"/>
        <w:jc w:val="both"/>
        <w:rPr>
          <w:sz w:val="28"/>
          <w:szCs w:val="28"/>
        </w:rPr>
      </w:pPr>
      <w:r>
        <w:rPr>
          <w:sz w:val="28"/>
          <w:szCs w:val="28"/>
        </w:rPr>
        <w:t>Планируемый  (возможный) объем инициативных платежей  составляет 10000 рублей, что составляет до 1,99% от общей стоимости инициативного проекта.</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r>
        <w:rPr>
          <w:sz w:val="28"/>
          <w:szCs w:val="28"/>
        </w:rPr>
        <w:t xml:space="preserve"> Степень планируемого (возможного) имущественного и (или) трудового участия заинтересованных лиц в реализации инициативного проекта  составляет  5 процентов стоимости инициативного проекта. Проект в электронном голосовании не участвовал.</w:t>
      </w:r>
    </w:p>
    <w:p>
      <w:pPr>
        <w:pStyle w:val="Normal"/>
        <w:jc w:val="both"/>
        <w:rPr>
          <w:sz w:val="28"/>
          <w:szCs w:val="28"/>
        </w:rPr>
      </w:pPr>
      <w:r>
        <w:rPr>
          <w:sz w:val="28"/>
          <w:szCs w:val="28"/>
        </w:rPr>
        <w:t xml:space="preserve"> </w:t>
      </w:r>
    </w:p>
    <w:p>
      <w:pPr>
        <w:pStyle w:val="Normal"/>
        <w:jc w:val="both"/>
        <w:rPr>
          <w:sz w:val="28"/>
          <w:szCs w:val="28"/>
        </w:rPr>
      </w:pPr>
      <w:r>
        <w:rPr>
          <w:sz w:val="28"/>
          <w:szCs w:val="28"/>
        </w:rPr>
        <w:t xml:space="preserve">      </w:t>
      </w:r>
      <w:r>
        <w:rPr>
          <w:sz w:val="28"/>
          <w:szCs w:val="28"/>
        </w:rPr>
        <w:t xml:space="preserve">Приступить к заслушиванию выступлений по инициативному проекту:  </w:t>
      </w:r>
    </w:p>
    <w:p>
      <w:pPr>
        <w:pStyle w:val="Normal"/>
        <w:ind w:firstLine="709"/>
        <w:jc w:val="both"/>
        <w:rPr>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благоустройства территории муниципального образования или части территории данного муниципального образования». Актуальность проблемы высокая. Степень проработанности инициативного проекта  средняя.</w:t>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
        <w:ind w:firstLine="709"/>
        <w:jc w:val="both"/>
        <w:rPr>
          <w:rFonts w:eastAsia="Calibri"/>
          <w:sz w:val="28"/>
          <w:szCs w:val="28"/>
        </w:rPr>
      </w:pPr>
      <w:r>
        <w:rPr>
          <w:rFonts w:eastAsia="Calibri"/>
          <w:sz w:val="28"/>
          <w:szCs w:val="28"/>
        </w:rPr>
        <w:t xml:space="preserve">  </w:t>
      </w:r>
    </w:p>
    <w:p>
      <w:pPr>
        <w:pStyle w:val="Normal"/>
        <w:jc w:val="both"/>
        <w:rPr>
          <w:sz w:val="28"/>
          <w:szCs w:val="28"/>
        </w:rPr>
      </w:pPr>
      <w:r>
        <w:rPr>
          <w:rFonts w:eastAsia="Calibri"/>
          <w:sz w:val="28"/>
          <w:szCs w:val="28"/>
        </w:rPr>
        <w:t xml:space="preserve">         </w:t>
      </w:r>
      <w:r>
        <w:rPr>
          <w:sz w:val="28"/>
          <w:szCs w:val="28"/>
        </w:rPr>
        <w:t>Вынести решение о соответствии сведений, представленных в пакете документов по инициативному проекту «Обеспечение условий для развития физической культуры и массового спорта, проведения культурных мероприятий с организацией и установкой детско-спортивной площадки д. Камышевка Аргаяшского муниципального района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spacing w:lineRule="auto" w:line="276"/>
        <w:ind w:firstLine="709"/>
        <w:jc w:val="both"/>
        <w:rPr>
          <w:sz w:val="28"/>
          <w:szCs w:val="28"/>
        </w:rPr>
      </w:pPr>
      <w:r>
        <w:rPr>
          <w:sz w:val="28"/>
          <w:szCs w:val="28"/>
        </w:rPr>
        <w:t>Решение: Сведения, представленные в инициативном проекте</w:t>
      </w:r>
      <w:r>
        <w:rPr>
          <w:b/>
          <w:color w:val="FF0000"/>
          <w:sz w:val="28"/>
          <w:szCs w:val="28"/>
        </w:rPr>
        <w:t xml:space="preserve"> </w:t>
      </w:r>
      <w:r>
        <w:rPr>
          <w:sz w:val="28"/>
          <w:szCs w:val="28"/>
        </w:rPr>
        <w:t xml:space="preserve"> «Обеспечение условий для развития физической культуры и массового спорта, проведения культурных мероприятий с организацией и установкой детско-спортивной площадки д. Камышевка Аргаяшского муниципального района» имеют объективный характер</w:t>
      </w:r>
    </w:p>
    <w:p>
      <w:pPr>
        <w:pStyle w:val="Normal"/>
        <w:ind w:firstLine="709"/>
        <w:jc w:val="both"/>
        <w:rPr>
          <w:sz w:val="28"/>
          <w:szCs w:val="28"/>
          <w:highlight w:val="yellow"/>
        </w:rPr>
      </w:pPr>
      <w:r>
        <w:rPr>
          <w:sz w:val="28"/>
          <w:szCs w:val="28"/>
          <w:highlight w:val="yellow"/>
        </w:rPr>
      </w:r>
    </w:p>
    <w:p>
      <w:pPr>
        <w:pStyle w:val="Normal"/>
        <w:spacing w:lineRule="auto" w:line="276"/>
        <w:ind w:firstLine="709"/>
        <w:jc w:val="both"/>
        <w:rPr>
          <w:sz w:val="28"/>
          <w:szCs w:val="28"/>
        </w:rPr>
      </w:pPr>
      <w:r>
        <w:rPr>
          <w:sz w:val="28"/>
          <w:szCs w:val="28"/>
        </w:rPr>
        <w:t>18.  Проект «Устройство пандуса (крыльцо центральное) в МДОУ Детский сад №12 с. Кузнецкое».</w:t>
      </w:r>
    </w:p>
    <w:p>
      <w:pPr>
        <w:pStyle w:val="Normal"/>
        <w:jc w:val="both"/>
        <w:rPr>
          <w:sz w:val="28"/>
          <w:szCs w:val="28"/>
        </w:rPr>
      </w:pPr>
      <w:r>
        <w:rPr>
          <w:sz w:val="28"/>
          <w:szCs w:val="28"/>
        </w:rPr>
        <w:t xml:space="preserve">  </w:t>
      </w:r>
      <w:r>
        <w:rPr>
          <w:sz w:val="28"/>
          <w:szCs w:val="28"/>
        </w:rPr>
        <w:t>Заявка подана инициативной группой 14.11.2022 года.   Проект оформлен без нарушений требований, установленных Порядком. Стоимость проекта составляет  155580 рублей.</w:t>
      </w:r>
    </w:p>
    <w:p>
      <w:pPr>
        <w:pStyle w:val="Normal"/>
        <w:ind w:firstLine="709"/>
        <w:jc w:val="both"/>
        <w:rPr>
          <w:sz w:val="28"/>
          <w:szCs w:val="28"/>
        </w:rPr>
      </w:pPr>
      <w:r>
        <w:rPr>
          <w:sz w:val="28"/>
          <w:szCs w:val="28"/>
        </w:rPr>
        <w:t xml:space="preserve"> </w:t>
      </w:r>
      <w:r>
        <w:rPr>
          <w:sz w:val="28"/>
          <w:szCs w:val="28"/>
        </w:rPr>
        <w:t xml:space="preserve">Направление реализации –  организация обустройства объектов социальной сферы. </w:t>
      </w:r>
    </w:p>
    <w:p>
      <w:pPr>
        <w:pStyle w:val="Normal"/>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более 450 человек.</w:t>
      </w:r>
    </w:p>
    <w:p>
      <w:pPr>
        <w:pStyle w:val="Normal"/>
        <w:ind w:firstLine="709"/>
        <w:jc w:val="both"/>
        <w:rPr>
          <w:sz w:val="28"/>
          <w:szCs w:val="28"/>
        </w:rPr>
      </w:pPr>
      <w:r>
        <w:rPr>
          <w:sz w:val="28"/>
          <w:szCs w:val="28"/>
        </w:rPr>
        <w:t xml:space="preserve"> </w:t>
      </w:r>
      <w:r>
        <w:rPr>
          <w:sz w:val="28"/>
          <w:szCs w:val="28"/>
        </w:rPr>
        <w:t>Планируемый  (возможный) объем инициативных платежей  составляет 15000 рублей, что составляет более 8% от стоимости инициативного проекта.</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r>
        <w:rPr>
          <w:sz w:val="28"/>
          <w:szCs w:val="28"/>
        </w:rPr>
        <w:t xml:space="preserve">  </w:t>
      </w:r>
    </w:p>
    <w:p>
      <w:pPr>
        <w:pStyle w:val="Normal"/>
        <w:ind w:firstLine="709"/>
        <w:jc w:val="both"/>
        <w:rPr>
          <w:sz w:val="28"/>
          <w:szCs w:val="28"/>
        </w:rPr>
      </w:pPr>
      <w:r>
        <w:rPr>
          <w:sz w:val="28"/>
          <w:szCs w:val="28"/>
        </w:rPr>
        <w:t xml:space="preserve"> </w:t>
      </w:r>
      <w:r>
        <w:rPr>
          <w:sz w:val="28"/>
          <w:szCs w:val="28"/>
        </w:rPr>
        <w:t>Степень планируемого (возможного) имущественного и (или) трудового участия заинтересованных лиц в реализации инициативного проекта  составляет  от 5%  процентов стоимости инициативного проекта.</w:t>
      </w:r>
    </w:p>
    <w:p>
      <w:pPr>
        <w:pStyle w:val="Normal"/>
        <w:ind w:firstLine="709"/>
        <w:jc w:val="both"/>
        <w:rPr>
          <w:sz w:val="28"/>
          <w:szCs w:val="28"/>
        </w:rPr>
      </w:pPr>
      <w:r>
        <w:rPr>
          <w:sz w:val="28"/>
          <w:szCs w:val="28"/>
        </w:rPr>
        <w:t>Проект в электронном голосовании участие не принимал.</w:t>
      </w:r>
    </w:p>
    <w:p>
      <w:pPr>
        <w:pStyle w:val="Normal"/>
        <w:ind w:firstLine="709"/>
        <w:jc w:val="both"/>
        <w:rPr>
          <w:sz w:val="28"/>
          <w:szCs w:val="28"/>
        </w:rPr>
      </w:pPr>
      <w:r>
        <w:rPr>
          <w:sz w:val="28"/>
          <w:szCs w:val="28"/>
        </w:rPr>
        <w:t>Приступить к заслушиванию выступлений по инициативному проекту:</w:t>
      </w:r>
    </w:p>
    <w:p>
      <w:pPr>
        <w:pStyle w:val="Normal"/>
        <w:ind w:firstLine="709"/>
        <w:jc w:val="both"/>
        <w:rPr>
          <w:sz w:val="28"/>
          <w:szCs w:val="28"/>
        </w:rPr>
      </w:pPr>
      <w:r>
        <w:rPr>
          <w:sz w:val="28"/>
          <w:szCs w:val="28"/>
        </w:rPr>
        <w:t xml:space="preserve">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обустройства объектов социальной сферы». </w:t>
      </w:r>
    </w:p>
    <w:p>
      <w:pPr>
        <w:pStyle w:val="Normal"/>
        <w:ind w:firstLine="709"/>
        <w:jc w:val="both"/>
        <w:rPr>
          <w:rFonts w:eastAsia="Calibri"/>
          <w:sz w:val="28"/>
          <w:szCs w:val="28"/>
        </w:rPr>
      </w:pPr>
      <w:r>
        <w:rPr>
          <w:sz w:val="28"/>
          <w:szCs w:val="28"/>
        </w:rPr>
        <w:t xml:space="preserve"> </w:t>
      </w:r>
      <w:r>
        <w:rPr>
          <w:rFonts w:eastAsia="Calibri"/>
          <w:sz w:val="28"/>
          <w:szCs w:val="28"/>
        </w:rPr>
        <w:t xml:space="preserve"> </w:t>
      </w:r>
      <w:r>
        <w:rPr>
          <w:sz w:val="28"/>
          <w:szCs w:val="28"/>
        </w:rPr>
        <w:t>Актуальность проблемы высокая. Степень проработанности инициативного проекта  высокая</w:t>
      </w:r>
    </w:p>
    <w:p>
      <w:pPr>
        <w:pStyle w:val="Normal"/>
        <w:tabs>
          <w:tab w:val="clear" w:pos="708"/>
          <w:tab w:val="left" w:pos="3281" w:leader="none"/>
        </w:tabs>
        <w:ind w:firstLine="709"/>
        <w:jc w:val="both"/>
        <w:rPr>
          <w:sz w:val="28"/>
          <w:szCs w:val="28"/>
        </w:rPr>
      </w:pPr>
      <w:r>
        <w:rPr>
          <w:sz w:val="28"/>
          <w:szCs w:val="28"/>
        </w:rPr>
        <w:tab/>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 xml:space="preserve"> </w:t>
      </w:r>
      <w:r>
        <w:rPr>
          <w:rFonts w:eastAsia="Calibri"/>
          <w:sz w:val="28"/>
          <w:szCs w:val="28"/>
        </w:rPr>
        <w:t>Гарантийное письмо от инициаторов проекта, содержащее обязательства по обеспечению инициативных платежей,   поступило.</w:t>
      </w:r>
    </w:p>
    <w:p>
      <w:pPr>
        <w:pStyle w:val="Normal"/>
        <w:ind w:firstLine="709"/>
        <w:jc w:val="both"/>
        <w:rPr>
          <w:sz w:val="28"/>
          <w:szCs w:val="28"/>
        </w:rPr>
      </w:pPr>
      <w:r>
        <w:rPr>
          <w:sz w:val="28"/>
          <w:szCs w:val="28"/>
        </w:rPr>
        <w:t xml:space="preserve">Вынести решение о соответствии сведений, представленных в пакете документов по инициативному проекту «Устройство пандуса (крыльцо центральное) в МДОУ Детский сад №12 с. Кузнецкое»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rPr>
      </w:pPr>
      <w:r>
        <w:rPr>
          <w:sz w:val="28"/>
          <w:szCs w:val="28"/>
        </w:rPr>
        <w:t>Решение:</w:t>
      </w:r>
    </w:p>
    <w:p>
      <w:pPr>
        <w:pStyle w:val="Normal"/>
        <w:ind w:firstLine="709"/>
        <w:jc w:val="both"/>
        <w:rPr>
          <w:sz w:val="28"/>
          <w:szCs w:val="28"/>
        </w:rPr>
      </w:pPr>
      <w:r>
        <w:rPr>
          <w:sz w:val="28"/>
          <w:szCs w:val="28"/>
        </w:rPr>
        <w:t>Сведения, представленные в инициативном проекте</w:t>
      </w:r>
      <w:r>
        <w:rPr>
          <w:b/>
          <w:color w:val="FF0000"/>
          <w:sz w:val="28"/>
          <w:szCs w:val="28"/>
        </w:rPr>
        <w:t xml:space="preserve"> </w:t>
      </w:r>
      <w:r>
        <w:rPr>
          <w:b/>
          <w:sz w:val="28"/>
          <w:szCs w:val="28"/>
        </w:rPr>
        <w:t>«</w:t>
      </w:r>
      <w:r>
        <w:rPr>
          <w:sz w:val="28"/>
          <w:szCs w:val="28"/>
        </w:rPr>
        <w:t>Устройство пандуса (крыльцо центральное) в МДОУ Детский сад №12 с. Кузнецкое  »,  имеют объективный характер.</w:t>
      </w:r>
    </w:p>
    <w:p>
      <w:pPr>
        <w:pStyle w:val="Normal"/>
        <w:spacing w:lineRule="auto" w:line="276"/>
        <w:ind w:firstLine="709"/>
        <w:jc w:val="both"/>
        <w:rPr>
          <w:sz w:val="28"/>
          <w:szCs w:val="28"/>
        </w:rPr>
      </w:pPr>
      <w:r>
        <w:rPr>
          <w:sz w:val="28"/>
          <w:szCs w:val="28"/>
        </w:rPr>
      </w:r>
    </w:p>
    <w:p>
      <w:pPr>
        <w:pStyle w:val="NormalWeb"/>
        <w:shd w:val="clear" w:color="auto" w:fill="FFFFFF"/>
        <w:spacing w:beforeAutospacing="0" w:before="0" w:afterAutospacing="0" w:after="0"/>
        <w:jc w:val="both"/>
        <w:textAlignment w:val="baseline"/>
        <w:rPr>
          <w:sz w:val="28"/>
          <w:szCs w:val="28"/>
        </w:rPr>
      </w:pPr>
      <w:r>
        <w:rPr>
          <w:sz w:val="28"/>
          <w:szCs w:val="28"/>
        </w:rPr>
        <w:t xml:space="preserve"> </w:t>
      </w:r>
    </w:p>
    <w:p>
      <w:pPr>
        <w:pStyle w:val="Normal"/>
        <w:spacing w:lineRule="auto" w:line="276"/>
        <w:ind w:firstLine="709"/>
        <w:jc w:val="both"/>
        <w:rPr>
          <w:sz w:val="28"/>
          <w:szCs w:val="28"/>
        </w:rPr>
      </w:pPr>
      <w:r>
        <w:rPr>
          <w:sz w:val="28"/>
          <w:szCs w:val="28"/>
        </w:rPr>
        <w:t>19.</w:t>
      </w:r>
      <w:r>
        <w:rPr>
          <w:color w:val="FF0000"/>
          <w:sz w:val="28"/>
          <w:szCs w:val="28"/>
        </w:rPr>
        <w:t xml:space="preserve"> </w:t>
      </w:r>
      <w:r>
        <w:rPr>
          <w:sz w:val="28"/>
          <w:szCs w:val="28"/>
        </w:rPr>
        <w:t>Проект   «Благоустройство дворовой территории многоквартирных домов ул.8 Марта 15, 15а, ул.Комсомольская 5, ул.1Мая 8 в с Кулуево Кулуевского сельского поселения Аргаяшского района Челябинской области».</w:t>
      </w:r>
    </w:p>
    <w:p>
      <w:pPr>
        <w:pStyle w:val="Normal"/>
        <w:spacing w:lineRule="auto" w:line="276"/>
        <w:ind w:firstLine="709"/>
        <w:jc w:val="both"/>
        <w:rPr>
          <w:sz w:val="28"/>
          <w:szCs w:val="28"/>
        </w:rPr>
      </w:pPr>
      <w:r>
        <w:rPr>
          <w:sz w:val="28"/>
          <w:szCs w:val="28"/>
        </w:rPr>
        <w:t xml:space="preserve">  </w:t>
      </w:r>
      <w:r>
        <w:rPr>
          <w:sz w:val="28"/>
          <w:szCs w:val="28"/>
        </w:rPr>
        <w:t>Заявка подана инициативной группой 14.11.2022. Проект оформлен без нарушений требований, установленных Порядком. Стоимость проекта составляет  1852950 рублей.</w:t>
      </w:r>
    </w:p>
    <w:p>
      <w:pPr>
        <w:pStyle w:val="Normal"/>
        <w:ind w:firstLine="709"/>
        <w:jc w:val="both"/>
        <w:rPr>
          <w:sz w:val="28"/>
          <w:szCs w:val="28"/>
        </w:rPr>
      </w:pPr>
      <w:r>
        <w:rPr>
          <w:sz w:val="28"/>
          <w:szCs w:val="28"/>
        </w:rPr>
        <w:t>Направление реализации –  организация  благоустройства территории части муниципального образования.</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590 человек;</w:t>
      </w:r>
    </w:p>
    <w:p>
      <w:pPr>
        <w:pStyle w:val="Normal"/>
        <w:ind w:firstLine="709"/>
        <w:jc w:val="both"/>
        <w:rPr>
          <w:sz w:val="28"/>
          <w:szCs w:val="28"/>
        </w:rPr>
      </w:pPr>
      <w:r>
        <w:rPr>
          <w:sz w:val="28"/>
          <w:szCs w:val="28"/>
        </w:rPr>
        <w:t>Объем инициативных платежей, обеспечиваемый инициатором проекта, составляет 10000 рублей.</w:t>
      </w:r>
    </w:p>
    <w:p>
      <w:pPr>
        <w:pStyle w:val="Normal"/>
        <w:ind w:firstLine="709"/>
        <w:jc w:val="both"/>
        <w:rPr>
          <w:sz w:val="28"/>
          <w:szCs w:val="28"/>
        </w:rPr>
      </w:pPr>
      <w:r>
        <w:rPr>
          <w:sz w:val="28"/>
          <w:szCs w:val="28"/>
        </w:rPr>
        <w:t>Планируемое (возможное) имущественное и (или) трудовое участие заинтересованных лиц в реализации инициативного проекта составляет от 4,99 процентов стоимости инициативного проекта.</w:t>
      </w:r>
    </w:p>
    <w:p>
      <w:pPr>
        <w:pStyle w:val="Normal"/>
        <w:jc w:val="both"/>
        <w:rPr>
          <w:sz w:val="28"/>
          <w:szCs w:val="28"/>
        </w:rPr>
      </w:pPr>
      <w:r>
        <w:rPr>
          <w:sz w:val="28"/>
          <w:szCs w:val="28"/>
        </w:rPr>
        <w:t>В электронном голосовании приняли участие 111 человек, что составляет более 2% от количества жителей Кулуевского сельского поселения..</w:t>
      </w:r>
    </w:p>
    <w:p>
      <w:pPr>
        <w:pStyle w:val="Normal"/>
        <w:ind w:firstLine="709"/>
        <w:jc w:val="both"/>
        <w:rPr>
          <w:sz w:val="28"/>
          <w:szCs w:val="28"/>
        </w:rPr>
      </w:pPr>
      <w:r>
        <w:rPr>
          <w:sz w:val="28"/>
          <w:szCs w:val="28"/>
        </w:rPr>
        <w:t xml:space="preserve">Приступить к заслушиванию выступлений по инициативному проекту:  </w:t>
      </w:r>
    </w:p>
    <w:p>
      <w:pPr>
        <w:pStyle w:val="Normal"/>
        <w:ind w:firstLine="709"/>
        <w:jc w:val="both"/>
        <w:rPr>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благоустройства территории муниципального образования или части территории данного муниципального образования». Актуальность проблемы  высокая. Степень проработанности инициативного проекта  высокая.</w:t>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 xml:space="preserve"> </w:t>
      </w:r>
    </w:p>
    <w:p>
      <w:pPr>
        <w:pStyle w:val="Normal"/>
        <w:ind w:firstLine="709"/>
        <w:jc w:val="both"/>
        <w:rPr>
          <w:sz w:val="28"/>
          <w:szCs w:val="28"/>
        </w:rPr>
      </w:pPr>
      <w:r>
        <w:rPr>
          <w:sz w:val="28"/>
          <w:szCs w:val="28"/>
        </w:rPr>
        <w:t>Вынести решение о соответствии сведений, представленных в пакете документов по инициативному проекту «Благоустройство дворовой территории многоквартирных домов ул.8 Марта 15, 15а, ул.Комсомольская 5, ул.1Мая 8 в с Кулуево Кулуевского сельского поселения Аргаяшского района Челябинской области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highlight w:val="yellow"/>
        </w:rPr>
      </w:pPr>
      <w:r>
        <w:rPr>
          <w:sz w:val="28"/>
          <w:szCs w:val="28"/>
        </w:rPr>
        <w:t>Решение: Сведения, представленные в инициативном проекте</w:t>
      </w:r>
      <w:r>
        <w:rPr>
          <w:b/>
          <w:color w:val="FF0000"/>
          <w:sz w:val="28"/>
          <w:szCs w:val="28"/>
        </w:rPr>
        <w:t xml:space="preserve"> </w:t>
      </w:r>
      <w:r>
        <w:rPr>
          <w:sz w:val="28"/>
          <w:szCs w:val="28"/>
        </w:rPr>
        <w:t xml:space="preserve"> «Благоустройство дворовой территории многоквартирных домов ул.8 Марта 15, 15а, ул.Комсомольская 5, ул.1Мая 8 в с Кулуево Кулуевского сельского поселения Аргаяшского района Челябинской области » имеют объективный характер.</w:t>
      </w:r>
    </w:p>
    <w:p>
      <w:pPr>
        <w:pStyle w:val="Normal"/>
        <w:ind w:firstLine="709"/>
        <w:jc w:val="both"/>
        <w:rPr>
          <w:sz w:val="28"/>
          <w:szCs w:val="28"/>
          <w:highlight w:val="yellow"/>
        </w:rPr>
      </w:pPr>
      <w:r>
        <w:rPr>
          <w:sz w:val="28"/>
          <w:szCs w:val="28"/>
          <w:highlight w:val="yellow"/>
        </w:rPr>
      </w:r>
    </w:p>
    <w:p>
      <w:pPr>
        <w:pStyle w:val="NormalWeb"/>
        <w:shd w:val="clear" w:color="auto" w:fill="FFFFFF"/>
        <w:spacing w:beforeAutospacing="0" w:before="0" w:afterAutospacing="0" w:after="0"/>
        <w:jc w:val="both"/>
        <w:textAlignment w:val="baseline"/>
        <w:rPr>
          <w:sz w:val="28"/>
          <w:szCs w:val="28"/>
        </w:rPr>
      </w:pPr>
      <w:r>
        <w:rPr>
          <w:sz w:val="28"/>
          <w:szCs w:val="28"/>
        </w:rPr>
        <w:t xml:space="preserve">   </w:t>
      </w:r>
      <w:r>
        <w:rPr>
          <w:sz w:val="28"/>
          <w:szCs w:val="28"/>
        </w:rPr>
        <w:t>20.</w:t>
      </w:r>
      <w:r>
        <w:rPr>
          <w:color w:val="FF0000"/>
          <w:sz w:val="28"/>
          <w:szCs w:val="28"/>
        </w:rPr>
        <w:t xml:space="preserve">  </w:t>
      </w:r>
      <w:r>
        <w:rPr>
          <w:sz w:val="28"/>
          <w:szCs w:val="28"/>
        </w:rPr>
        <w:t xml:space="preserve"> Проект    «Устройство ограждения кладбища д. Большая Куйсарина Аргаяшского района Челябинской области».</w:t>
      </w:r>
    </w:p>
    <w:p>
      <w:pPr>
        <w:pStyle w:val="Normal"/>
        <w:ind w:firstLine="709"/>
        <w:jc w:val="both"/>
        <w:rPr>
          <w:sz w:val="28"/>
          <w:szCs w:val="28"/>
        </w:rPr>
      </w:pPr>
      <w:r>
        <w:rPr>
          <w:sz w:val="28"/>
          <w:szCs w:val="28"/>
        </w:rPr>
        <w:t>Проект предоставлен - 14.11.2022 Заявка подана инициативной группой 14.11. 2022 года. Проект оформлен без нарушений требований, установленных Порядком. Стоимость проекта составляет  3898529 рублей.</w:t>
      </w:r>
    </w:p>
    <w:p>
      <w:pPr>
        <w:pStyle w:val="Normal"/>
        <w:ind w:firstLine="709"/>
        <w:jc w:val="both"/>
        <w:rPr>
          <w:b/>
          <w:b/>
          <w:sz w:val="28"/>
          <w:szCs w:val="28"/>
        </w:rPr>
      </w:pPr>
      <w:r>
        <w:rPr>
          <w:sz w:val="28"/>
          <w:szCs w:val="28"/>
        </w:rPr>
        <w:t>Направление реализации –  вопросы местного значения, право решения которых предоставлено органам местного самоуправления муниципального образования.</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568 человек. Планируемый  (возможный) объем инициативных платежей  составляет 200000 рублей, что составляет от 5% стоимости инициативного проекта.</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Web"/>
        <w:spacing w:before="280" w:after="280"/>
        <w:rPr>
          <w:sz w:val="28"/>
          <w:szCs w:val="28"/>
        </w:rPr>
      </w:pPr>
      <w:r>
        <w:rPr>
          <w:sz w:val="28"/>
          <w:szCs w:val="28"/>
        </w:rPr>
        <w:t xml:space="preserve"> </w:t>
      </w:r>
      <w:r>
        <w:rPr>
          <w:sz w:val="28"/>
          <w:szCs w:val="28"/>
        </w:rPr>
        <w:t>Степень планируемого (возможного) имущественного и (или) трудового участия заинтересованных лиц в реализации инициативного проекта  составляет  от 10 процентов стоимости инициативного проекта.</w:t>
      </w:r>
    </w:p>
    <w:p>
      <w:pPr>
        <w:pStyle w:val="NormalWeb"/>
        <w:spacing w:before="280" w:after="280"/>
        <w:rPr>
          <w:sz w:val="28"/>
          <w:szCs w:val="28"/>
        </w:rPr>
      </w:pPr>
      <w:r>
        <w:rPr>
          <w:sz w:val="28"/>
          <w:szCs w:val="28"/>
        </w:rPr>
        <w:t xml:space="preserve">Результаты электронного голосования граждан в ИТС «Интернет» -  </w:t>
      </w:r>
      <w:r>
        <w:rPr>
          <w:color w:val="FF0000"/>
          <w:sz w:val="28"/>
          <w:szCs w:val="28"/>
        </w:rPr>
        <w:t xml:space="preserve"> </w:t>
      </w:r>
      <w:r>
        <w:rPr>
          <w:sz w:val="28"/>
          <w:szCs w:val="28"/>
        </w:rPr>
        <w:t xml:space="preserve">125голосов, что составляет более 2 процентов численности жителей  Кулуевского сельского поселения.  </w:t>
      </w:r>
    </w:p>
    <w:p>
      <w:pPr>
        <w:pStyle w:val="NormalWeb"/>
        <w:spacing w:before="280" w:after="280"/>
        <w:rPr>
          <w:sz w:val="28"/>
          <w:szCs w:val="28"/>
        </w:rPr>
      </w:pPr>
      <w:r>
        <w:rPr>
          <w:sz w:val="28"/>
          <w:szCs w:val="28"/>
        </w:rPr>
        <w:t xml:space="preserve">Приступить к заслушиванию выступлений по инициативному проекту: </w:t>
      </w:r>
    </w:p>
    <w:p>
      <w:pPr>
        <w:pStyle w:val="Normal"/>
        <w:jc w:val="both"/>
        <w:rPr>
          <w:sz w:val="28"/>
          <w:szCs w:val="28"/>
        </w:rPr>
      </w:pPr>
      <w:r>
        <w:rPr>
          <w:sz w:val="28"/>
          <w:szCs w:val="28"/>
        </w:rPr>
        <w:t xml:space="preserve">Выступил: член комиссии Юсупова Л.Ф., которая  поддержала инициативную группу жителей Куйсаринского сельского поселения.   </w:t>
      </w:r>
    </w:p>
    <w:p>
      <w:pPr>
        <w:pStyle w:val="Normal"/>
        <w:ind w:firstLine="709"/>
        <w:jc w:val="both"/>
        <w:rPr>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благоустройства территории муниципального образования или части территории данного муниципального образования». Актуальность проблемы средняя. Степень проработанности инициативного проекта средняя.</w:t>
      </w:r>
    </w:p>
    <w:p>
      <w:pPr>
        <w:pStyle w:val="Normal"/>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
        <w:ind w:firstLine="709"/>
        <w:jc w:val="both"/>
        <w:rPr>
          <w:rFonts w:eastAsia="Calibri"/>
          <w:sz w:val="28"/>
          <w:szCs w:val="28"/>
        </w:rPr>
      </w:pPr>
      <w:r>
        <w:rPr>
          <w:rFonts w:eastAsia="Calibri"/>
          <w:sz w:val="28"/>
          <w:szCs w:val="28"/>
        </w:rPr>
        <w:t>Заявление от инициаторов проекта на проведение электронного голосования  поступило. До комиссии доведено Распоряжение об утверждении итогов электронного голосования.</w:t>
      </w:r>
    </w:p>
    <w:p>
      <w:pPr>
        <w:pStyle w:val="Normal"/>
        <w:ind w:firstLine="709"/>
        <w:jc w:val="both"/>
        <w:rPr>
          <w:sz w:val="28"/>
          <w:szCs w:val="28"/>
        </w:rPr>
      </w:pPr>
      <w:r>
        <w:rPr>
          <w:sz w:val="28"/>
          <w:szCs w:val="28"/>
        </w:rPr>
        <w:t>Вынести решение о соответствии сведений, представленных в пакете документов по инициативному проекту «Устройство ограждения кладбища д. Большая Куйсарина Аргаяшского района Челябинской области  »</w:t>
      </w:r>
    </w:p>
    <w:p>
      <w:pPr>
        <w:pStyle w:val="Normal"/>
        <w:jc w:val="both"/>
        <w:rPr>
          <w:sz w:val="28"/>
          <w:szCs w:val="28"/>
        </w:rPr>
      </w:pPr>
      <w:r>
        <w:rPr>
          <w:sz w:val="28"/>
          <w:szCs w:val="28"/>
        </w:rPr>
        <w:t>Голосовали:</w:t>
      </w:r>
    </w:p>
    <w:p>
      <w:pPr>
        <w:pStyle w:val="Normal"/>
        <w:jc w:val="both"/>
        <w:rPr>
          <w:sz w:val="28"/>
          <w:szCs w:val="28"/>
        </w:rPr>
      </w:pPr>
      <w:r>
        <w:rPr>
          <w:sz w:val="28"/>
          <w:szCs w:val="28"/>
        </w:rPr>
        <w:t>«за» - 9 чел, «против» - 0 чел, «воздержались» - 0 чел.</w:t>
      </w:r>
    </w:p>
    <w:p>
      <w:pPr>
        <w:pStyle w:val="Normal"/>
        <w:jc w:val="both"/>
        <w:rPr>
          <w:sz w:val="28"/>
          <w:szCs w:val="28"/>
        </w:rPr>
      </w:pPr>
      <w:r>
        <w:rPr>
          <w:sz w:val="28"/>
          <w:szCs w:val="28"/>
        </w:rPr>
        <w:t>Решение:</w:t>
      </w:r>
    </w:p>
    <w:p>
      <w:pPr>
        <w:pStyle w:val="Normal"/>
        <w:ind w:left="142" w:hanging="0"/>
        <w:jc w:val="both"/>
        <w:rPr>
          <w:sz w:val="28"/>
          <w:szCs w:val="28"/>
        </w:rPr>
      </w:pPr>
      <w:r>
        <w:rPr>
          <w:sz w:val="28"/>
          <w:szCs w:val="28"/>
        </w:rPr>
        <w:t>Сведения, представленные в инициативном проекте</w:t>
      </w:r>
      <w:r>
        <w:rPr>
          <w:b/>
          <w:color w:val="FF0000"/>
          <w:sz w:val="28"/>
          <w:szCs w:val="28"/>
        </w:rPr>
        <w:t xml:space="preserve"> </w:t>
      </w:r>
      <w:r>
        <w:rPr>
          <w:sz w:val="28"/>
          <w:szCs w:val="28"/>
        </w:rPr>
        <w:t xml:space="preserve"> «Устройство ограждения кладбища д. Большая Куйсарина Аргаяшского района Челябинской области » имеют объективный характер.</w:t>
      </w:r>
    </w:p>
    <w:p>
      <w:pPr>
        <w:pStyle w:val="Normal"/>
        <w:spacing w:lineRule="auto" w:line="276"/>
        <w:ind w:firstLine="709"/>
        <w:jc w:val="both"/>
        <w:rPr>
          <w:sz w:val="28"/>
          <w:szCs w:val="28"/>
        </w:rPr>
      </w:pPr>
      <w:r>
        <w:rPr>
          <w:sz w:val="28"/>
          <w:szCs w:val="28"/>
        </w:rPr>
      </w:r>
    </w:p>
    <w:p>
      <w:pPr>
        <w:pStyle w:val="Normal"/>
        <w:spacing w:lineRule="auto" w:line="276"/>
        <w:ind w:firstLine="709"/>
        <w:jc w:val="both"/>
        <w:rPr>
          <w:sz w:val="28"/>
          <w:szCs w:val="28"/>
        </w:rPr>
      </w:pPr>
      <w:r>
        <w:rPr>
          <w:sz w:val="28"/>
          <w:szCs w:val="28"/>
        </w:rPr>
        <w:t>21.</w:t>
      </w:r>
      <w:r>
        <w:rPr>
          <w:color w:val="FF0000"/>
          <w:sz w:val="28"/>
          <w:szCs w:val="28"/>
        </w:rPr>
        <w:t xml:space="preserve">  </w:t>
      </w:r>
      <w:r>
        <w:rPr>
          <w:sz w:val="28"/>
          <w:szCs w:val="28"/>
        </w:rPr>
        <w:t xml:space="preserve"> В соответствии с распоряжением от 22.11.2022 «№ 2428-р « О допуске к конкурсному отбору инициативных проектов»    «Устройство мест накопления твердых коммунальных отходов в д. Большая Куйсарина Кулуевского сельского поселения Аргаяшского района Челябинской области». </w:t>
      </w:r>
    </w:p>
    <w:p>
      <w:pPr>
        <w:pStyle w:val="Normal"/>
        <w:ind w:firstLine="709"/>
        <w:jc w:val="both"/>
        <w:rPr>
          <w:sz w:val="28"/>
          <w:szCs w:val="28"/>
        </w:rPr>
      </w:pPr>
      <w:r>
        <w:rPr>
          <w:sz w:val="28"/>
          <w:szCs w:val="28"/>
        </w:rPr>
        <w:t xml:space="preserve">  </w:t>
      </w:r>
      <w:r>
        <w:rPr>
          <w:sz w:val="28"/>
          <w:szCs w:val="28"/>
        </w:rPr>
        <w:t>Заявка подана инициативной группой 14.11. 2022 года. Проект оформлен без нарушений требований, установленных Порядком. Стоимость проекта составляет 264093,12 рублей.</w:t>
      </w:r>
    </w:p>
    <w:p>
      <w:pPr>
        <w:pStyle w:val="Normal"/>
        <w:ind w:firstLine="709"/>
        <w:jc w:val="both"/>
        <w:rPr>
          <w:b/>
          <w:b/>
          <w:sz w:val="28"/>
          <w:szCs w:val="28"/>
        </w:rPr>
      </w:pPr>
      <w:r>
        <w:rPr>
          <w:sz w:val="28"/>
          <w:szCs w:val="28"/>
        </w:rPr>
        <w:t>Направление реализации – организация деятельности по сбору ТКО с соблюдением санитарно-эпидемиологических норм.</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568 человек. Планируемый  (возможный) объем инициативных платежей  составляет 5000 рублей, что составляет до 1,99% стоимости инициативного проекта.</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Web"/>
        <w:spacing w:before="280" w:after="280"/>
        <w:rPr>
          <w:sz w:val="28"/>
          <w:szCs w:val="28"/>
        </w:rPr>
      </w:pPr>
      <w:r>
        <w:rPr>
          <w:sz w:val="28"/>
          <w:szCs w:val="28"/>
        </w:rPr>
        <w:t xml:space="preserve"> </w:t>
      </w:r>
      <w:r>
        <w:rPr>
          <w:sz w:val="28"/>
          <w:szCs w:val="28"/>
        </w:rPr>
        <w:t>Степень планируемого (возможного) имущественного и (или) трудового участия заинтересованных лиц в реализации инициативного проекта  составляет  от 5 процентов стоимости инициативного проекта.</w:t>
      </w:r>
    </w:p>
    <w:p>
      <w:pPr>
        <w:pStyle w:val="NormalWeb"/>
        <w:spacing w:before="280" w:after="280"/>
        <w:rPr>
          <w:sz w:val="28"/>
          <w:szCs w:val="28"/>
        </w:rPr>
      </w:pPr>
      <w:r>
        <w:rPr>
          <w:sz w:val="28"/>
          <w:szCs w:val="28"/>
        </w:rPr>
        <w:t xml:space="preserve">Результаты электронного голосования граждан в ИТС «Интернет» -  </w:t>
      </w:r>
      <w:r>
        <w:rPr>
          <w:color w:val="FF0000"/>
          <w:sz w:val="28"/>
          <w:szCs w:val="28"/>
        </w:rPr>
        <w:t xml:space="preserve"> </w:t>
      </w:r>
      <w:r>
        <w:rPr>
          <w:sz w:val="28"/>
          <w:szCs w:val="28"/>
        </w:rPr>
        <w:t xml:space="preserve">125голосов, что составляет более 2 процентов численности жителей  Кулуевского сельского поселения.  </w:t>
      </w:r>
    </w:p>
    <w:p>
      <w:pPr>
        <w:pStyle w:val="Normal"/>
        <w:jc w:val="both"/>
        <w:rPr>
          <w:sz w:val="28"/>
          <w:szCs w:val="28"/>
        </w:rPr>
      </w:pPr>
      <w:r>
        <w:rPr>
          <w:sz w:val="28"/>
          <w:szCs w:val="28"/>
        </w:rPr>
        <w:t xml:space="preserve">    </w:t>
      </w:r>
      <w:r>
        <w:rPr>
          <w:sz w:val="28"/>
          <w:szCs w:val="28"/>
        </w:rPr>
        <w:t xml:space="preserve">Приступить к заслушиванию выступлений по инициативному проекту:  </w:t>
      </w:r>
    </w:p>
    <w:p>
      <w:pPr>
        <w:pStyle w:val="Normal"/>
        <w:ind w:firstLine="709"/>
        <w:jc w:val="both"/>
        <w:rPr>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благоустройства территории муниципального образования или части территории данного муниципального образования». Актуальность проблемы средняя. Степень проработанности инициативного проекта  средняя.</w:t>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
        <w:ind w:firstLine="709"/>
        <w:jc w:val="both"/>
        <w:rPr>
          <w:rFonts w:eastAsia="Calibri"/>
          <w:sz w:val="28"/>
          <w:szCs w:val="28"/>
        </w:rPr>
      </w:pPr>
      <w:r>
        <w:rPr>
          <w:rFonts w:eastAsia="Calibri"/>
          <w:sz w:val="28"/>
          <w:szCs w:val="28"/>
        </w:rPr>
        <w:t xml:space="preserve"> </w:t>
      </w:r>
      <w:r>
        <w:rPr>
          <w:rFonts w:eastAsia="Calibri"/>
          <w:sz w:val="28"/>
          <w:szCs w:val="28"/>
        </w:rPr>
        <w:t>Заявление от инициаторов проекта на проведение электронного голосования  поступило. До комиссии доведено Распоряжение об утверждении итогов электронного голосования</w:t>
      </w:r>
    </w:p>
    <w:p>
      <w:pPr>
        <w:pStyle w:val="Normal"/>
        <w:ind w:firstLine="709"/>
        <w:jc w:val="both"/>
        <w:rPr>
          <w:sz w:val="28"/>
          <w:szCs w:val="28"/>
        </w:rPr>
      </w:pPr>
      <w:r>
        <w:rPr>
          <w:sz w:val="28"/>
          <w:szCs w:val="28"/>
        </w:rPr>
        <w:t>Вынести решение о соответствии сведений, представленных в пакете документов по инициативному проекту  «Устройство мест накопления твердых коммунальных отходов в д. Большая Куйсарина Кулуевского сельского поселения Аргаяшского района Челябинской области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highlight w:val="yellow"/>
        </w:rPr>
      </w:pPr>
      <w:r>
        <w:rPr>
          <w:sz w:val="28"/>
          <w:szCs w:val="28"/>
        </w:rPr>
        <w:t>Решение: Сведения, представленные в инициативном проекте</w:t>
      </w:r>
      <w:r>
        <w:rPr>
          <w:b/>
          <w:color w:val="FF0000"/>
          <w:sz w:val="28"/>
          <w:szCs w:val="28"/>
        </w:rPr>
        <w:t xml:space="preserve"> </w:t>
      </w:r>
      <w:r>
        <w:rPr>
          <w:sz w:val="28"/>
          <w:szCs w:val="28"/>
        </w:rPr>
        <w:t xml:space="preserve"> «Устройство мест накопления твердых коммунальных отходов в д. Большая Куйсарина Кулуевского сельского поселения Аргаяшского района Челябинской области » имеют объективный характер.</w:t>
      </w:r>
    </w:p>
    <w:p>
      <w:pPr>
        <w:pStyle w:val="Normal"/>
        <w:spacing w:lineRule="auto" w:line="276"/>
        <w:ind w:firstLine="709"/>
        <w:jc w:val="both"/>
        <w:rPr>
          <w:sz w:val="28"/>
          <w:szCs w:val="28"/>
        </w:rPr>
      </w:pPr>
      <w:r>
        <w:rPr>
          <w:sz w:val="28"/>
          <w:szCs w:val="28"/>
        </w:rPr>
      </w:r>
    </w:p>
    <w:p>
      <w:pPr>
        <w:pStyle w:val="NormalWeb"/>
        <w:shd w:val="clear" w:color="auto" w:fill="FFFFFF"/>
        <w:spacing w:beforeAutospacing="0" w:before="0" w:afterAutospacing="0" w:after="0"/>
        <w:jc w:val="both"/>
        <w:textAlignment w:val="baseline"/>
        <w:rPr>
          <w:sz w:val="28"/>
          <w:szCs w:val="28"/>
        </w:rPr>
      </w:pPr>
      <w:r>
        <w:rPr>
          <w:sz w:val="28"/>
          <w:szCs w:val="28"/>
        </w:rPr>
      </w:r>
    </w:p>
    <w:p>
      <w:pPr>
        <w:pStyle w:val="Normal"/>
        <w:spacing w:lineRule="auto" w:line="276"/>
        <w:ind w:firstLine="709"/>
        <w:jc w:val="both"/>
        <w:rPr>
          <w:sz w:val="28"/>
          <w:szCs w:val="28"/>
        </w:rPr>
      </w:pPr>
      <w:r>
        <w:rPr>
          <w:sz w:val="28"/>
          <w:szCs w:val="28"/>
        </w:rPr>
        <w:t>22.</w:t>
      </w:r>
      <w:r>
        <w:rPr>
          <w:color w:val="FF0000"/>
          <w:sz w:val="28"/>
          <w:szCs w:val="28"/>
        </w:rPr>
        <w:t xml:space="preserve">  </w:t>
      </w:r>
      <w:r>
        <w:rPr>
          <w:sz w:val="28"/>
          <w:szCs w:val="28"/>
        </w:rPr>
        <w:t>В соответствии с распоряжением от 22.11.2022 «№ 2428-р « О допуске к конкурсному отбору инициативных проектов»    «Установка стелы на въезде в с. Кулуево Кулуевского сельского поселения Аргаяшского района Челябинской области».</w:t>
      </w:r>
    </w:p>
    <w:p>
      <w:pPr>
        <w:pStyle w:val="Normal"/>
        <w:spacing w:lineRule="auto" w:line="276"/>
        <w:ind w:firstLine="709"/>
        <w:jc w:val="both"/>
        <w:rPr>
          <w:sz w:val="28"/>
          <w:szCs w:val="28"/>
        </w:rPr>
      </w:pPr>
      <w:r>
        <w:rPr>
          <w:sz w:val="28"/>
          <w:szCs w:val="28"/>
        </w:rPr>
        <w:t xml:space="preserve">   </w:t>
      </w:r>
      <w:r>
        <w:rPr>
          <w:sz w:val="28"/>
          <w:szCs w:val="28"/>
        </w:rPr>
        <w:t>Заявка подана инициативной группой 14.11.2022 года. Проект оформлен без нарушений требований, установленных Порядком. Стоимость проекта составляет 249226,809  рублей.</w:t>
      </w:r>
    </w:p>
    <w:p>
      <w:pPr>
        <w:pStyle w:val="Normal"/>
        <w:ind w:firstLine="709"/>
        <w:jc w:val="both"/>
        <w:rPr>
          <w:b/>
          <w:b/>
          <w:sz w:val="28"/>
          <w:szCs w:val="28"/>
        </w:rPr>
      </w:pPr>
      <w:r>
        <w:rPr>
          <w:sz w:val="28"/>
          <w:szCs w:val="28"/>
        </w:rPr>
        <w:t>Направление реализации –  иные направления, связанные с решением вопросов местного значения.</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2 500человек. Планируемый  (возможный) объем инициативных платежей  составляет 5000 рублей, что составляет от 2%   стоимости инициативного проекта.</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Web"/>
        <w:spacing w:before="280" w:after="280"/>
        <w:rPr>
          <w:sz w:val="28"/>
          <w:szCs w:val="28"/>
        </w:rPr>
      </w:pPr>
      <w:r>
        <w:rPr>
          <w:sz w:val="28"/>
          <w:szCs w:val="28"/>
        </w:rPr>
        <w:t xml:space="preserve"> </w:t>
      </w:r>
      <w:r>
        <w:rPr>
          <w:sz w:val="28"/>
          <w:szCs w:val="28"/>
        </w:rPr>
        <w:t>Степень планируемого (возможного) имущественного и (или) трудового участия заинтересованных лиц в реализации инициативного проекта  составляет  до 4,99 процентов стоимости инициативного проекта.</w:t>
      </w:r>
    </w:p>
    <w:p>
      <w:pPr>
        <w:pStyle w:val="NormalWeb"/>
        <w:spacing w:before="280" w:after="280"/>
        <w:rPr>
          <w:sz w:val="28"/>
          <w:szCs w:val="28"/>
        </w:rPr>
      </w:pPr>
      <w:r>
        <w:rPr>
          <w:sz w:val="28"/>
          <w:szCs w:val="28"/>
        </w:rPr>
        <w:t xml:space="preserve">Результаты электронного голосования граждан в ИТС «Интернет» -  </w:t>
      </w:r>
      <w:r>
        <w:rPr>
          <w:color w:val="FF0000"/>
          <w:sz w:val="28"/>
          <w:szCs w:val="28"/>
        </w:rPr>
        <w:t xml:space="preserve"> </w:t>
      </w:r>
      <w:r>
        <w:rPr>
          <w:sz w:val="28"/>
          <w:szCs w:val="28"/>
        </w:rPr>
        <w:t xml:space="preserve">141голос, что составляет более 3 процентов численности жителей  Кулуевского сельского поселения.  </w:t>
      </w:r>
    </w:p>
    <w:p>
      <w:pPr>
        <w:pStyle w:val="Normal"/>
        <w:jc w:val="both"/>
        <w:rPr>
          <w:sz w:val="28"/>
          <w:szCs w:val="28"/>
        </w:rPr>
      </w:pPr>
      <w:r>
        <w:rPr>
          <w:sz w:val="28"/>
          <w:szCs w:val="28"/>
        </w:rPr>
        <w:t xml:space="preserve">    </w:t>
      </w:r>
      <w:r>
        <w:rPr>
          <w:sz w:val="28"/>
          <w:szCs w:val="28"/>
        </w:rPr>
        <w:t xml:space="preserve">Приступить к заслушиванию выступлений по инициативному проекту:  </w:t>
      </w:r>
    </w:p>
    <w:p>
      <w:pPr>
        <w:pStyle w:val="Normal"/>
        <w:ind w:firstLine="709"/>
        <w:jc w:val="both"/>
        <w:rPr>
          <w:b/>
          <w:b/>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«иные направления, связанные с решением вопросов местного значения».</w:t>
      </w:r>
    </w:p>
    <w:p>
      <w:pPr>
        <w:pStyle w:val="Normal"/>
        <w:ind w:firstLine="709"/>
        <w:jc w:val="both"/>
        <w:rPr>
          <w:sz w:val="28"/>
          <w:szCs w:val="28"/>
        </w:rPr>
      </w:pPr>
      <w:r>
        <w:rPr>
          <w:sz w:val="28"/>
          <w:szCs w:val="28"/>
        </w:rPr>
        <w:t xml:space="preserve">  </w:t>
      </w:r>
      <w:r>
        <w:rPr>
          <w:sz w:val="28"/>
          <w:szCs w:val="28"/>
        </w:rPr>
        <w:t>Актуальность проблемы средняя. Степень проработанности инициативного проекта  средняя.</w:t>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
        <w:ind w:firstLine="709"/>
        <w:jc w:val="both"/>
        <w:rPr>
          <w:rFonts w:eastAsia="Calibri"/>
          <w:sz w:val="28"/>
          <w:szCs w:val="28"/>
        </w:rPr>
      </w:pPr>
      <w:r>
        <w:rPr>
          <w:rFonts w:eastAsia="Calibri"/>
          <w:sz w:val="28"/>
          <w:szCs w:val="28"/>
        </w:rPr>
        <w:t xml:space="preserve"> </w:t>
      </w:r>
      <w:r>
        <w:rPr>
          <w:rFonts w:eastAsia="Calibri"/>
          <w:sz w:val="28"/>
          <w:szCs w:val="28"/>
        </w:rPr>
        <w:t>Заявление от инициаторов проекта на проведение электронного голосования  поступило. До комиссии доведено Распоряжение об утверждении итогов электронного голосования</w:t>
      </w:r>
    </w:p>
    <w:p>
      <w:pPr>
        <w:pStyle w:val="Normal"/>
        <w:ind w:firstLine="709"/>
        <w:jc w:val="both"/>
        <w:rPr>
          <w:sz w:val="28"/>
          <w:szCs w:val="28"/>
        </w:rPr>
      </w:pPr>
      <w:r>
        <w:rPr>
          <w:sz w:val="28"/>
          <w:szCs w:val="28"/>
        </w:rPr>
        <w:t>Вынести решение о соответствии сведений, представленных в пакете документов по инициативному проекту  «Установка стелы на въезде в с. Кулуево Кулуевского сельского поселения Аргаяшского района Челябинской области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highlight w:val="yellow"/>
        </w:rPr>
      </w:pPr>
      <w:r>
        <w:rPr>
          <w:sz w:val="28"/>
          <w:szCs w:val="28"/>
        </w:rPr>
        <w:t>Решение: Сведения, представленные в инициативном проекте</w:t>
      </w:r>
      <w:r>
        <w:rPr>
          <w:b/>
          <w:color w:val="FF0000"/>
          <w:sz w:val="28"/>
          <w:szCs w:val="28"/>
        </w:rPr>
        <w:t xml:space="preserve"> </w:t>
      </w:r>
      <w:r>
        <w:rPr>
          <w:sz w:val="28"/>
          <w:szCs w:val="28"/>
        </w:rPr>
        <w:t xml:space="preserve"> «Установка стелы на въезде в с. Кулуево Кулуевского сельского поселения Аргаяшского района Челябинской области » имеют объективный характер.</w:t>
      </w:r>
    </w:p>
    <w:p>
      <w:pPr>
        <w:pStyle w:val="Normal"/>
        <w:spacing w:lineRule="auto" w:line="276"/>
        <w:ind w:firstLine="709"/>
        <w:jc w:val="both"/>
        <w:rPr>
          <w:sz w:val="28"/>
          <w:szCs w:val="28"/>
        </w:rPr>
      </w:pPr>
      <w:r>
        <w:rPr>
          <w:sz w:val="28"/>
          <w:szCs w:val="28"/>
        </w:rPr>
      </w:r>
    </w:p>
    <w:p>
      <w:pPr>
        <w:pStyle w:val="NormalWeb"/>
        <w:shd w:val="clear" w:color="auto" w:fill="FFFFFF"/>
        <w:spacing w:beforeAutospacing="0" w:before="0" w:afterAutospacing="0" w:after="0"/>
        <w:jc w:val="both"/>
        <w:textAlignment w:val="baseline"/>
        <w:rPr>
          <w:sz w:val="28"/>
          <w:szCs w:val="28"/>
        </w:rPr>
      </w:pPr>
      <w:r>
        <w:rPr>
          <w:sz w:val="28"/>
          <w:szCs w:val="28"/>
        </w:rPr>
        <w:t xml:space="preserve"> </w:t>
      </w:r>
    </w:p>
    <w:p>
      <w:pPr>
        <w:pStyle w:val="Normal"/>
        <w:spacing w:lineRule="auto" w:line="276"/>
        <w:ind w:firstLine="709"/>
        <w:jc w:val="both"/>
        <w:rPr>
          <w:sz w:val="28"/>
          <w:szCs w:val="28"/>
        </w:rPr>
      </w:pPr>
      <w:r>
        <w:rPr>
          <w:sz w:val="28"/>
          <w:szCs w:val="28"/>
        </w:rPr>
        <w:t>23.</w:t>
      </w:r>
      <w:r>
        <w:rPr>
          <w:color w:val="FF0000"/>
          <w:sz w:val="28"/>
          <w:szCs w:val="28"/>
        </w:rPr>
        <w:t xml:space="preserve">  </w:t>
      </w:r>
      <w:r>
        <w:rPr>
          <w:sz w:val="28"/>
          <w:szCs w:val="28"/>
        </w:rPr>
        <w:t>В соответствии с распоряжением от 22.11.2022 «№ 2428-р « О допуске к конкурсному отбору инициативных проектов»  «Строительство футбольного министадиона в д.Норкино»</w:t>
      </w:r>
    </w:p>
    <w:p>
      <w:pPr>
        <w:pStyle w:val="Normal"/>
        <w:ind w:firstLine="709"/>
        <w:jc w:val="both"/>
        <w:rPr>
          <w:sz w:val="28"/>
          <w:szCs w:val="28"/>
        </w:rPr>
      </w:pPr>
      <w:r>
        <w:rPr>
          <w:sz w:val="28"/>
          <w:szCs w:val="28"/>
        </w:rPr>
        <w:t xml:space="preserve">   </w:t>
      </w:r>
      <w:r>
        <w:rPr>
          <w:sz w:val="28"/>
          <w:szCs w:val="28"/>
        </w:rPr>
        <w:t>Заявка подана инициативной группой 14.11. 2022 года. Проект оформлен без нарушений требований, установленных Порядком. Стоимость проекта составляет    600000 рублей.</w:t>
      </w:r>
    </w:p>
    <w:p>
      <w:pPr>
        <w:pStyle w:val="Normal"/>
        <w:ind w:firstLine="709"/>
        <w:jc w:val="both"/>
        <w:rPr>
          <w:b/>
          <w:b/>
          <w:sz w:val="28"/>
          <w:szCs w:val="28"/>
        </w:rPr>
      </w:pPr>
      <w:r>
        <w:rPr>
          <w:sz w:val="28"/>
          <w:szCs w:val="28"/>
        </w:rPr>
        <w:t>Направление реализации –  обеспечение условий для развития физической культуры, школьного спорта и массового спорта, проведения культурных мероприятий.</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более 1000 человек.</w:t>
      </w:r>
    </w:p>
    <w:p>
      <w:pPr>
        <w:pStyle w:val="NormalWeb"/>
        <w:spacing w:before="280" w:after="280"/>
        <w:rPr>
          <w:sz w:val="28"/>
          <w:szCs w:val="28"/>
        </w:rPr>
      </w:pPr>
      <w:r>
        <w:rPr>
          <w:sz w:val="28"/>
          <w:szCs w:val="28"/>
        </w:rPr>
        <w:t>Планируемый  (возможный) объем инициативных платежей  составляет 1000 рублей, что составляет до 1,99% от общей стоимости инициативного проекта.</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r>
        <w:rPr>
          <w:sz w:val="28"/>
          <w:szCs w:val="28"/>
        </w:rPr>
        <w:t xml:space="preserve">  Степень планируемого (возможного) имущественного и (или) трудового участия заинтересованных лиц в реализации инициативного проекта   не зафиксирована. </w:t>
      </w:r>
    </w:p>
    <w:p>
      <w:pPr>
        <w:pStyle w:val="NormalWeb"/>
        <w:spacing w:before="280" w:after="280"/>
        <w:rPr>
          <w:sz w:val="28"/>
          <w:szCs w:val="28"/>
        </w:rPr>
      </w:pPr>
      <w:r>
        <w:rPr>
          <w:sz w:val="28"/>
          <w:szCs w:val="28"/>
        </w:rPr>
        <w:t xml:space="preserve"> </w:t>
      </w:r>
      <w:r>
        <w:rPr>
          <w:sz w:val="28"/>
          <w:szCs w:val="28"/>
        </w:rPr>
        <w:t xml:space="preserve">Результаты электронного голосования граждан в ИТС «Интернет» -  </w:t>
      </w:r>
      <w:r>
        <w:rPr>
          <w:color w:val="FF0000"/>
          <w:sz w:val="28"/>
          <w:szCs w:val="28"/>
        </w:rPr>
        <w:t xml:space="preserve"> </w:t>
      </w:r>
      <w:r>
        <w:rPr>
          <w:sz w:val="28"/>
          <w:szCs w:val="28"/>
        </w:rPr>
        <w:t xml:space="preserve">177голосов, что составляет более 7 процентов численности жителей  Норкинского сельского поселения.  </w:t>
      </w:r>
    </w:p>
    <w:p>
      <w:pPr>
        <w:pStyle w:val="NormalWeb"/>
        <w:spacing w:before="280" w:after="280"/>
        <w:rPr>
          <w:sz w:val="28"/>
          <w:szCs w:val="28"/>
        </w:rPr>
      </w:pPr>
      <w:r>
        <w:rPr>
          <w:sz w:val="28"/>
          <w:szCs w:val="28"/>
        </w:rPr>
        <w:t xml:space="preserve"> </w:t>
      </w:r>
      <w:r>
        <w:rPr>
          <w:sz w:val="28"/>
          <w:szCs w:val="28"/>
        </w:rPr>
        <w:t xml:space="preserve">Приступить к заслушиванию выступлений по инициативному проекту:  </w:t>
      </w:r>
    </w:p>
    <w:p>
      <w:pPr>
        <w:pStyle w:val="Normal"/>
        <w:ind w:firstLine="709"/>
        <w:jc w:val="both"/>
        <w:rPr>
          <w:b/>
          <w:b/>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«обеспечение условий для развития физической культуры, школьного спорта и массового спорта, проведения культурных мероприятий».</w:t>
      </w:r>
    </w:p>
    <w:p>
      <w:pPr>
        <w:pStyle w:val="Normal"/>
        <w:ind w:firstLine="709"/>
        <w:jc w:val="both"/>
        <w:rPr>
          <w:sz w:val="28"/>
          <w:szCs w:val="28"/>
        </w:rPr>
      </w:pPr>
      <w:r>
        <w:rPr>
          <w:sz w:val="28"/>
          <w:szCs w:val="28"/>
        </w:rPr>
        <w:t xml:space="preserve"> </w:t>
      </w:r>
      <w:r>
        <w:rPr>
          <w:sz w:val="28"/>
          <w:szCs w:val="28"/>
        </w:rPr>
        <w:t>Актуальность проблемы высокая. Степень проработанности инициативного проекта  средняя.</w:t>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поступило. Заявление от инициаторов проекта на проведение электронного голосования  поступило. До комиссии доведено Распоряжение об утверждении итогов электронного голосования</w:t>
      </w:r>
    </w:p>
    <w:p>
      <w:pPr>
        <w:pStyle w:val="Normal"/>
        <w:ind w:firstLine="709"/>
        <w:jc w:val="both"/>
        <w:rPr>
          <w:rFonts w:eastAsia="Calibri"/>
          <w:sz w:val="28"/>
          <w:szCs w:val="28"/>
        </w:rPr>
      </w:pPr>
      <w:r>
        <w:rPr>
          <w:rFonts w:eastAsia="Calibri"/>
          <w:sz w:val="28"/>
          <w:szCs w:val="28"/>
        </w:rPr>
      </w:r>
    </w:p>
    <w:p>
      <w:pPr>
        <w:pStyle w:val="Normal"/>
        <w:ind w:firstLine="709"/>
        <w:jc w:val="both"/>
        <w:rPr>
          <w:rFonts w:eastAsia="Calibri"/>
          <w:sz w:val="28"/>
          <w:szCs w:val="28"/>
        </w:rPr>
      </w:pPr>
      <w:r>
        <w:rPr>
          <w:rFonts w:eastAsia="Calibri"/>
          <w:sz w:val="28"/>
          <w:szCs w:val="28"/>
        </w:rPr>
        <w:t xml:space="preserve">  </w:t>
      </w:r>
    </w:p>
    <w:p>
      <w:pPr>
        <w:pStyle w:val="Normal"/>
        <w:jc w:val="both"/>
        <w:rPr>
          <w:sz w:val="28"/>
          <w:szCs w:val="28"/>
        </w:rPr>
      </w:pPr>
      <w:r>
        <w:rPr>
          <w:rFonts w:eastAsia="Calibri"/>
          <w:sz w:val="28"/>
          <w:szCs w:val="28"/>
        </w:rPr>
        <w:t xml:space="preserve">         </w:t>
      </w:r>
      <w:r>
        <w:rPr>
          <w:sz w:val="28"/>
          <w:szCs w:val="28"/>
        </w:rPr>
        <w:t>Вынести решение о соответствии сведений, представленных в пакете документов по инициативному проекту «Строительство футбольного министадиона в д.Норкино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spacing w:lineRule="auto" w:line="276"/>
        <w:ind w:firstLine="709"/>
        <w:jc w:val="both"/>
        <w:rPr>
          <w:sz w:val="28"/>
          <w:szCs w:val="28"/>
        </w:rPr>
      </w:pPr>
      <w:r>
        <w:rPr>
          <w:sz w:val="28"/>
          <w:szCs w:val="28"/>
        </w:rPr>
        <w:t>Решение: Сведения, представленные в инициативном проекте</w:t>
      </w:r>
      <w:r>
        <w:rPr>
          <w:b/>
          <w:color w:val="FF0000"/>
          <w:sz w:val="28"/>
          <w:szCs w:val="28"/>
        </w:rPr>
        <w:t xml:space="preserve"> </w:t>
      </w:r>
      <w:r>
        <w:rPr>
          <w:sz w:val="28"/>
          <w:szCs w:val="28"/>
        </w:rPr>
        <w:t xml:space="preserve"> «Строительство футбольного министадиона в д.Норкино», имеют объективный характер</w:t>
      </w:r>
    </w:p>
    <w:p>
      <w:pPr>
        <w:pStyle w:val="Normal"/>
        <w:spacing w:lineRule="auto" w:line="276"/>
        <w:ind w:firstLine="709"/>
        <w:jc w:val="both"/>
        <w:rPr>
          <w:sz w:val="28"/>
          <w:szCs w:val="28"/>
        </w:rPr>
      </w:pPr>
      <w:r>
        <w:rPr>
          <w:sz w:val="28"/>
          <w:szCs w:val="28"/>
        </w:rPr>
      </w:r>
    </w:p>
    <w:p>
      <w:pPr>
        <w:pStyle w:val="NormalWeb"/>
        <w:shd w:val="clear" w:color="auto" w:fill="FFFFFF"/>
        <w:spacing w:beforeAutospacing="0" w:before="0" w:afterAutospacing="0" w:after="0"/>
        <w:jc w:val="both"/>
        <w:textAlignment w:val="baseline"/>
        <w:rPr>
          <w:sz w:val="28"/>
          <w:szCs w:val="28"/>
        </w:rPr>
      </w:pPr>
      <w:r>
        <w:rPr>
          <w:sz w:val="28"/>
          <w:szCs w:val="28"/>
        </w:rPr>
        <w:t xml:space="preserve"> </w:t>
      </w:r>
    </w:p>
    <w:p>
      <w:pPr>
        <w:pStyle w:val="Normal"/>
        <w:spacing w:lineRule="auto" w:line="276"/>
        <w:ind w:firstLine="709"/>
        <w:jc w:val="both"/>
        <w:rPr>
          <w:sz w:val="28"/>
          <w:szCs w:val="28"/>
        </w:rPr>
      </w:pPr>
      <w:r>
        <w:rPr>
          <w:sz w:val="28"/>
          <w:szCs w:val="28"/>
        </w:rPr>
        <w:t>24.</w:t>
      </w:r>
      <w:r>
        <w:rPr>
          <w:color w:val="FF0000"/>
          <w:sz w:val="28"/>
          <w:szCs w:val="28"/>
        </w:rPr>
        <w:t xml:space="preserve"> </w:t>
      </w:r>
      <w:r>
        <w:rPr>
          <w:sz w:val="28"/>
          <w:szCs w:val="28"/>
        </w:rPr>
        <w:t xml:space="preserve"> Проект  </w:t>
      </w:r>
      <w:r>
        <w:rPr>
          <w:color w:val="FF0000"/>
          <w:sz w:val="28"/>
          <w:szCs w:val="28"/>
        </w:rPr>
        <w:t xml:space="preserve"> </w:t>
      </w:r>
      <w:r>
        <w:rPr>
          <w:sz w:val="28"/>
          <w:szCs w:val="28"/>
        </w:rPr>
        <w:t xml:space="preserve">  «Капитальный ремонт дорожного покрытия улицы Родниковая и улицы Дружбы в     д.Новая Соболева»</w:t>
      </w:r>
    </w:p>
    <w:p>
      <w:pPr>
        <w:pStyle w:val="Normal"/>
        <w:spacing w:lineRule="auto" w:line="276"/>
        <w:ind w:firstLine="709"/>
        <w:jc w:val="both"/>
        <w:rPr>
          <w:sz w:val="28"/>
          <w:szCs w:val="28"/>
        </w:rPr>
      </w:pPr>
      <w:r>
        <w:rPr>
          <w:sz w:val="28"/>
          <w:szCs w:val="28"/>
        </w:rPr>
        <w:t xml:space="preserve">      </w:t>
      </w:r>
      <w:r>
        <w:rPr>
          <w:sz w:val="28"/>
          <w:szCs w:val="28"/>
        </w:rPr>
        <w:t>Заявка подана инициативной группой 14.11. 2022 года. Проект оформлен без нарушений требований, установленных Порядком. Стоимость проекта составляет    4546000 рублей.</w:t>
      </w:r>
    </w:p>
    <w:p>
      <w:pPr>
        <w:pStyle w:val="Normal"/>
        <w:ind w:firstLine="709"/>
        <w:jc w:val="both"/>
        <w:rPr>
          <w:b/>
          <w:b/>
          <w:sz w:val="28"/>
          <w:szCs w:val="28"/>
        </w:rPr>
      </w:pPr>
      <w:r>
        <w:rPr>
          <w:sz w:val="28"/>
          <w:szCs w:val="28"/>
        </w:rPr>
        <w:t>Направление реализации –   дорожная деятельность в отношении автомобильных дорог местного значения.</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более 500 человек.</w:t>
      </w:r>
    </w:p>
    <w:p>
      <w:pPr>
        <w:pStyle w:val="NormalWeb"/>
        <w:spacing w:before="280" w:after="280"/>
        <w:rPr>
          <w:sz w:val="28"/>
          <w:szCs w:val="28"/>
        </w:rPr>
      </w:pPr>
      <w:r>
        <w:rPr>
          <w:sz w:val="28"/>
          <w:szCs w:val="28"/>
        </w:rPr>
        <w:t>Планируемый  (возможный) объем инициативных платежей  составляет 1000 рублей, что составляет до 1,99% от общей стоимости инициативного проекта.</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r>
        <w:rPr>
          <w:sz w:val="28"/>
          <w:szCs w:val="28"/>
        </w:rPr>
        <w:t xml:space="preserve">  Степень планируемого (возможного) имущественного и (или) трудового участия заинтересованных лиц в реализации инициативного проекта   не зафиксирована. </w:t>
      </w:r>
    </w:p>
    <w:p>
      <w:pPr>
        <w:pStyle w:val="NormalWeb"/>
        <w:spacing w:before="280" w:after="280"/>
        <w:rPr>
          <w:sz w:val="28"/>
          <w:szCs w:val="28"/>
        </w:rPr>
      </w:pPr>
      <w:r>
        <w:rPr>
          <w:sz w:val="28"/>
          <w:szCs w:val="28"/>
        </w:rPr>
        <w:t xml:space="preserve"> </w:t>
      </w:r>
      <w:r>
        <w:rPr>
          <w:sz w:val="28"/>
          <w:szCs w:val="28"/>
        </w:rPr>
        <w:t xml:space="preserve">Результаты электронного голосования граждан в ИТС «Интернет» -  </w:t>
      </w:r>
      <w:r>
        <w:rPr>
          <w:color w:val="FF0000"/>
          <w:sz w:val="28"/>
          <w:szCs w:val="28"/>
        </w:rPr>
        <w:t xml:space="preserve"> </w:t>
      </w:r>
      <w:r>
        <w:rPr>
          <w:sz w:val="28"/>
          <w:szCs w:val="28"/>
        </w:rPr>
        <w:t xml:space="preserve">190голосов, что составляет более 8 процентов численности жителей  Норкинского сельского поселения.  </w:t>
      </w:r>
    </w:p>
    <w:p>
      <w:pPr>
        <w:pStyle w:val="NormalWeb"/>
        <w:spacing w:before="280" w:after="280"/>
        <w:rPr>
          <w:sz w:val="28"/>
          <w:szCs w:val="28"/>
        </w:rPr>
      </w:pPr>
      <w:r>
        <w:rPr>
          <w:sz w:val="28"/>
          <w:szCs w:val="28"/>
        </w:rPr>
        <w:t xml:space="preserve"> </w:t>
      </w:r>
      <w:r>
        <w:rPr>
          <w:sz w:val="28"/>
          <w:szCs w:val="28"/>
        </w:rPr>
        <w:t xml:space="preserve">Приступить к заслушиванию выступлений по инициативному проекту:  </w:t>
      </w:r>
    </w:p>
    <w:p>
      <w:pPr>
        <w:pStyle w:val="Normal"/>
        <w:ind w:firstLine="709"/>
        <w:jc w:val="both"/>
        <w:rPr>
          <w:b/>
          <w:b/>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«обеспечение условий для развития физической культуры, школьного спорта и массового спорта, проведения культурных мероприятий».</w:t>
      </w:r>
    </w:p>
    <w:p>
      <w:pPr>
        <w:pStyle w:val="Normal"/>
        <w:ind w:firstLine="709"/>
        <w:jc w:val="both"/>
        <w:rPr>
          <w:sz w:val="28"/>
          <w:szCs w:val="28"/>
        </w:rPr>
      </w:pPr>
      <w:r>
        <w:rPr>
          <w:sz w:val="28"/>
          <w:szCs w:val="28"/>
        </w:rPr>
        <w:t xml:space="preserve"> </w:t>
      </w:r>
      <w:r>
        <w:rPr>
          <w:sz w:val="28"/>
          <w:szCs w:val="28"/>
        </w:rPr>
        <w:t>Актуальность проблемы высокая. Степень проработанности инициативного проекта  высокая.</w:t>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поступило. Заявление от инициаторов проекта на проведение электронного голосования  поступило. До комиссии доведено Распоряжение об утверждении итогов электронного голосования</w:t>
      </w:r>
    </w:p>
    <w:p>
      <w:pPr>
        <w:pStyle w:val="Normal"/>
        <w:ind w:firstLine="709"/>
        <w:jc w:val="both"/>
        <w:rPr>
          <w:rFonts w:eastAsia="Calibri"/>
          <w:sz w:val="28"/>
          <w:szCs w:val="28"/>
        </w:rPr>
      </w:pPr>
      <w:r>
        <w:rPr>
          <w:rFonts w:eastAsia="Calibri"/>
          <w:sz w:val="28"/>
          <w:szCs w:val="28"/>
        </w:rPr>
      </w:r>
    </w:p>
    <w:p>
      <w:pPr>
        <w:pStyle w:val="Normal"/>
        <w:ind w:firstLine="709"/>
        <w:jc w:val="both"/>
        <w:rPr>
          <w:rFonts w:eastAsia="Calibri"/>
          <w:sz w:val="28"/>
          <w:szCs w:val="28"/>
        </w:rPr>
      </w:pPr>
      <w:r>
        <w:rPr>
          <w:rFonts w:eastAsia="Calibri"/>
          <w:sz w:val="28"/>
          <w:szCs w:val="28"/>
        </w:rPr>
        <w:t xml:space="preserve">  </w:t>
      </w:r>
    </w:p>
    <w:p>
      <w:pPr>
        <w:pStyle w:val="Normal"/>
        <w:jc w:val="both"/>
        <w:rPr>
          <w:sz w:val="28"/>
          <w:szCs w:val="28"/>
        </w:rPr>
      </w:pPr>
      <w:r>
        <w:rPr>
          <w:rFonts w:eastAsia="Calibri"/>
          <w:sz w:val="28"/>
          <w:szCs w:val="28"/>
        </w:rPr>
        <w:t xml:space="preserve">         </w:t>
      </w:r>
      <w:r>
        <w:rPr>
          <w:sz w:val="28"/>
          <w:szCs w:val="28"/>
        </w:rPr>
        <w:t>Вынести решение о соответствии сведений, представленных в пакете документов по инициативному проекту «Капитальный ремонт дорожного покрытия улицы Родниковая и улицы Дружбы в     д.Новая Соболева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spacing w:lineRule="auto" w:line="276"/>
        <w:ind w:firstLine="709"/>
        <w:jc w:val="both"/>
        <w:rPr>
          <w:sz w:val="28"/>
          <w:szCs w:val="28"/>
        </w:rPr>
      </w:pPr>
      <w:r>
        <w:rPr>
          <w:sz w:val="28"/>
          <w:szCs w:val="28"/>
        </w:rPr>
        <w:t>Решение: Сведения, представленные в инициативном проекте</w:t>
      </w:r>
      <w:r>
        <w:rPr>
          <w:b/>
          <w:color w:val="FF0000"/>
          <w:sz w:val="28"/>
          <w:szCs w:val="28"/>
        </w:rPr>
        <w:t xml:space="preserve"> </w:t>
      </w:r>
      <w:r>
        <w:rPr>
          <w:sz w:val="28"/>
          <w:szCs w:val="28"/>
        </w:rPr>
        <w:t xml:space="preserve"> «Капитальный ремонт дорожного покрытия улицы Родниковая и улицы Дружбы в     д.Новая Соболева», имеют объективный характер.</w:t>
      </w:r>
    </w:p>
    <w:p>
      <w:pPr>
        <w:pStyle w:val="Normal"/>
        <w:spacing w:lineRule="auto" w:line="276"/>
        <w:ind w:firstLine="709"/>
        <w:jc w:val="both"/>
        <w:rPr>
          <w:sz w:val="28"/>
          <w:szCs w:val="28"/>
        </w:rPr>
      </w:pPr>
      <w:r>
        <w:rPr>
          <w:sz w:val="28"/>
          <w:szCs w:val="28"/>
        </w:rPr>
      </w:r>
    </w:p>
    <w:p>
      <w:pPr>
        <w:pStyle w:val="NormalWeb"/>
        <w:shd w:val="clear" w:color="auto" w:fill="FFFFFF"/>
        <w:spacing w:beforeAutospacing="0" w:before="0" w:afterAutospacing="0" w:after="0"/>
        <w:jc w:val="both"/>
        <w:textAlignment w:val="baseline"/>
        <w:rPr>
          <w:sz w:val="28"/>
          <w:szCs w:val="28"/>
        </w:rPr>
      </w:pPr>
      <w:r>
        <w:rPr>
          <w:sz w:val="28"/>
          <w:szCs w:val="28"/>
        </w:rPr>
        <w:t xml:space="preserve"> </w:t>
      </w:r>
      <w:r>
        <w:rPr>
          <w:sz w:val="28"/>
          <w:szCs w:val="28"/>
        </w:rPr>
        <w:t>25.</w:t>
      </w:r>
      <w:r>
        <w:rPr>
          <w:color w:val="FF0000"/>
          <w:sz w:val="28"/>
          <w:szCs w:val="28"/>
        </w:rPr>
        <w:t xml:space="preserve">  </w:t>
      </w:r>
      <w:r>
        <w:rPr>
          <w:sz w:val="28"/>
          <w:szCs w:val="28"/>
        </w:rPr>
        <w:t xml:space="preserve"> Проект    «Приобретение ассенизаторской машины для нужд Кузнецкого сельского   поселения». </w:t>
      </w:r>
    </w:p>
    <w:p>
      <w:pPr>
        <w:pStyle w:val="Normal"/>
        <w:jc w:val="both"/>
        <w:rPr>
          <w:sz w:val="28"/>
          <w:szCs w:val="28"/>
        </w:rPr>
      </w:pPr>
      <w:r>
        <w:rPr>
          <w:sz w:val="28"/>
          <w:szCs w:val="28"/>
        </w:rPr>
        <w:t xml:space="preserve">                     </w:t>
      </w:r>
      <w:r>
        <w:rPr>
          <w:sz w:val="28"/>
          <w:szCs w:val="28"/>
        </w:rPr>
        <w:t>Заявка подана инициативной группой 15.11</w:t>
      </w:r>
      <w:r>
        <w:rPr>
          <w:color w:val="FF0000"/>
          <w:sz w:val="28"/>
          <w:szCs w:val="28"/>
        </w:rPr>
        <w:t>.</w:t>
      </w:r>
      <w:r>
        <w:rPr>
          <w:sz w:val="28"/>
          <w:szCs w:val="28"/>
        </w:rPr>
        <w:t>2022 года. Проект оформлен без нарушений требований, установленных Порядком. Стоимость проекта составляет  4950000 рублей.</w:t>
      </w:r>
    </w:p>
    <w:p>
      <w:pPr>
        <w:pStyle w:val="Normal"/>
        <w:ind w:firstLine="709"/>
        <w:jc w:val="both"/>
        <w:rPr>
          <w:sz w:val="28"/>
          <w:szCs w:val="28"/>
        </w:rPr>
      </w:pPr>
      <w:r>
        <w:rPr>
          <w:sz w:val="28"/>
          <w:szCs w:val="28"/>
        </w:rPr>
        <w:t xml:space="preserve">Направление реализации –организация благоустройства территории поселения, обеспечение качественного обслуживания сетей водоотведения. </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2500 человек.</w:t>
      </w:r>
    </w:p>
    <w:p>
      <w:pPr>
        <w:pStyle w:val="Normal"/>
        <w:jc w:val="both"/>
        <w:rPr>
          <w:sz w:val="28"/>
          <w:szCs w:val="28"/>
        </w:rPr>
      </w:pPr>
      <w:r>
        <w:rPr>
          <w:sz w:val="28"/>
          <w:szCs w:val="28"/>
        </w:rPr>
        <w:t>Планируемый  (возможный) объем инициативных платежей  составляет 50000 рублей, что составляет до 4,99 процентов стоимости проекта.</w:t>
      </w:r>
      <w:r>
        <w:rPr>
          <w:rFonts w:eastAsia="Calibri"/>
          <w:sz w:val="28"/>
          <w:szCs w:val="28"/>
        </w:rPr>
        <w:t xml:space="preserve"> </w:t>
      </w:r>
      <w:r>
        <w:rPr>
          <w:sz w:val="28"/>
          <w:szCs w:val="28"/>
        </w:rPr>
        <w:t xml:space="preserve"> </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p>
    <w:p>
      <w:pPr>
        <w:pStyle w:val="Normal"/>
        <w:jc w:val="both"/>
        <w:rPr>
          <w:sz w:val="28"/>
          <w:szCs w:val="28"/>
        </w:rPr>
      </w:pPr>
      <w:r>
        <w:rPr>
          <w:sz w:val="28"/>
          <w:szCs w:val="28"/>
        </w:rPr>
        <w:t xml:space="preserve">Планируемого (возможного) имущественного и (или) трудового участия заинтересованных лиц в реализации инициативного проекта нет. </w:t>
      </w:r>
    </w:p>
    <w:p>
      <w:pPr>
        <w:pStyle w:val="Normal"/>
        <w:jc w:val="both"/>
        <w:rPr>
          <w:sz w:val="28"/>
          <w:szCs w:val="28"/>
        </w:rPr>
      </w:pPr>
      <w:r>
        <w:rPr>
          <w:sz w:val="28"/>
          <w:szCs w:val="28"/>
        </w:rPr>
        <w:t xml:space="preserve"> </w:t>
      </w:r>
      <w:r>
        <w:rPr>
          <w:sz w:val="28"/>
          <w:szCs w:val="28"/>
        </w:rPr>
        <w:t>Проект в электронном голосовании не участвовал.</w:t>
      </w:r>
    </w:p>
    <w:p>
      <w:pPr>
        <w:pStyle w:val="Normal"/>
        <w:ind w:firstLine="709"/>
        <w:jc w:val="both"/>
        <w:rPr>
          <w:sz w:val="28"/>
          <w:szCs w:val="28"/>
        </w:rPr>
      </w:pPr>
      <w:r>
        <w:rPr>
          <w:sz w:val="28"/>
          <w:szCs w:val="28"/>
        </w:rPr>
        <w:t xml:space="preserve">  </w:t>
      </w:r>
      <w:r>
        <w:rPr>
          <w:sz w:val="28"/>
          <w:szCs w:val="28"/>
        </w:rPr>
        <w:t>Приступить к заслушиванию выступлений по инициативному проекту:</w:t>
      </w:r>
    </w:p>
    <w:p>
      <w:pPr>
        <w:pStyle w:val="Normal"/>
        <w:jc w:val="both"/>
        <w:rPr>
          <w:sz w:val="28"/>
          <w:szCs w:val="28"/>
        </w:rPr>
      </w:pPr>
      <w:r>
        <w:rPr>
          <w:sz w:val="28"/>
          <w:szCs w:val="28"/>
        </w:rPr>
        <w:t xml:space="preserve">  </w:t>
      </w:r>
      <w:r>
        <w:rPr>
          <w:sz w:val="28"/>
          <w:szCs w:val="28"/>
        </w:rPr>
        <w:t xml:space="preserve">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благоустройства территории поселения, обеспечение качественного обслуживания сетей водоотведения». </w:t>
      </w:r>
    </w:p>
    <w:p>
      <w:pPr>
        <w:pStyle w:val="Normal"/>
        <w:ind w:firstLine="709"/>
        <w:jc w:val="both"/>
        <w:rPr>
          <w:sz w:val="28"/>
          <w:szCs w:val="28"/>
        </w:rPr>
      </w:pPr>
      <w:r>
        <w:rPr>
          <w:sz w:val="28"/>
          <w:szCs w:val="28"/>
        </w:rPr>
        <w:t>Актуальность проблемы  высокая. Степень проработанности инициативного проекта средняя.</w:t>
      </w:r>
    </w:p>
    <w:p>
      <w:pPr>
        <w:pStyle w:val="Normal"/>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426"/>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поступило, а по  планируемому имущественному, трудовому участию не поступало.</w:t>
      </w:r>
    </w:p>
    <w:p>
      <w:pPr>
        <w:pStyle w:val="Normal"/>
        <w:ind w:firstLine="426"/>
        <w:jc w:val="both"/>
        <w:rPr>
          <w:rFonts w:eastAsia="Calibri"/>
          <w:sz w:val="28"/>
          <w:szCs w:val="28"/>
        </w:rPr>
      </w:pPr>
      <w:r>
        <w:rPr>
          <w:rFonts w:eastAsia="Calibri"/>
          <w:sz w:val="28"/>
          <w:szCs w:val="28"/>
        </w:rPr>
        <w:t xml:space="preserve"> </w:t>
      </w:r>
    </w:p>
    <w:p>
      <w:pPr>
        <w:pStyle w:val="Normal"/>
        <w:jc w:val="both"/>
        <w:rPr>
          <w:sz w:val="28"/>
          <w:szCs w:val="28"/>
          <w:highlight w:val="yellow"/>
        </w:rPr>
      </w:pPr>
      <w:r>
        <w:rPr>
          <w:sz w:val="28"/>
          <w:szCs w:val="28"/>
        </w:rPr>
        <w:t>Вынести решение о соответствии сведений, представленных в пакете документов по инициативному проекту – «Приобретение ассенизаторской машины для нужд Кузнецкого сельского   поселения »</w:t>
      </w:r>
    </w:p>
    <w:p>
      <w:pPr>
        <w:pStyle w:val="Normal"/>
        <w:jc w:val="both"/>
        <w:rPr>
          <w:sz w:val="28"/>
          <w:szCs w:val="28"/>
        </w:rPr>
      </w:pPr>
      <w:r>
        <w:rPr>
          <w:sz w:val="28"/>
          <w:szCs w:val="28"/>
        </w:rPr>
        <w:t>Голосовали:</w:t>
      </w:r>
    </w:p>
    <w:p>
      <w:pPr>
        <w:pStyle w:val="Normal"/>
        <w:jc w:val="both"/>
        <w:rPr>
          <w:sz w:val="28"/>
          <w:szCs w:val="28"/>
        </w:rPr>
      </w:pPr>
      <w:r>
        <w:rPr>
          <w:sz w:val="28"/>
          <w:szCs w:val="28"/>
        </w:rPr>
        <w:t>«за» - 9 чел, «против» - 0 чел, «воздержались» - 0 чел.</w:t>
      </w:r>
    </w:p>
    <w:p>
      <w:pPr>
        <w:pStyle w:val="Normal"/>
        <w:jc w:val="both"/>
        <w:rPr>
          <w:sz w:val="28"/>
          <w:szCs w:val="28"/>
        </w:rPr>
      </w:pPr>
      <w:r>
        <w:rPr>
          <w:sz w:val="28"/>
          <w:szCs w:val="28"/>
        </w:rPr>
        <w:t>Решение:</w:t>
      </w:r>
    </w:p>
    <w:p>
      <w:pPr>
        <w:pStyle w:val="Normal"/>
        <w:ind w:firstLine="709"/>
        <w:jc w:val="both"/>
        <w:rPr>
          <w:sz w:val="28"/>
          <w:szCs w:val="28"/>
        </w:rPr>
      </w:pPr>
      <w:r>
        <w:rPr>
          <w:sz w:val="28"/>
          <w:szCs w:val="28"/>
        </w:rPr>
        <w:t>Сведения, представленные в инициативном проекте –</w:t>
      </w:r>
      <w:r>
        <w:rPr>
          <w:b/>
          <w:sz w:val="28"/>
          <w:szCs w:val="28"/>
        </w:rPr>
        <w:t xml:space="preserve"> «</w:t>
      </w:r>
      <w:r>
        <w:rPr>
          <w:sz w:val="28"/>
          <w:szCs w:val="28"/>
        </w:rPr>
        <w:t>Приобретение ассенизаторской машины для нужд Кузнецкого сельского   поселения »</w:t>
      </w:r>
      <w:r>
        <w:rPr>
          <w:b/>
          <w:color w:val="FF0000"/>
          <w:sz w:val="28"/>
          <w:szCs w:val="28"/>
        </w:rPr>
        <w:t xml:space="preserve"> </w:t>
      </w:r>
      <w:r>
        <w:rPr>
          <w:sz w:val="28"/>
          <w:szCs w:val="28"/>
        </w:rPr>
        <w:t xml:space="preserve"> имеют объективный характер.</w:t>
      </w:r>
    </w:p>
    <w:p>
      <w:pPr>
        <w:pStyle w:val="Normal"/>
        <w:spacing w:lineRule="auto" w:line="276"/>
        <w:jc w:val="both"/>
        <w:rPr>
          <w:sz w:val="28"/>
          <w:szCs w:val="28"/>
        </w:rPr>
      </w:pPr>
      <w:r>
        <w:rPr>
          <w:sz w:val="28"/>
          <w:szCs w:val="28"/>
        </w:rPr>
      </w:r>
    </w:p>
    <w:p>
      <w:pPr>
        <w:pStyle w:val="NormalWeb"/>
        <w:shd w:val="clear" w:color="auto" w:fill="FFFFFF"/>
        <w:spacing w:beforeAutospacing="0" w:before="0" w:afterAutospacing="0" w:after="0"/>
        <w:jc w:val="both"/>
        <w:textAlignment w:val="baseline"/>
        <w:rPr>
          <w:sz w:val="28"/>
          <w:szCs w:val="28"/>
        </w:rPr>
      </w:pPr>
      <w:r>
        <w:rPr>
          <w:sz w:val="28"/>
          <w:szCs w:val="28"/>
        </w:rPr>
      </w:r>
    </w:p>
    <w:p>
      <w:pPr>
        <w:pStyle w:val="Normal"/>
        <w:spacing w:lineRule="auto" w:line="276"/>
        <w:ind w:firstLine="709"/>
        <w:jc w:val="both"/>
        <w:rPr>
          <w:sz w:val="28"/>
          <w:szCs w:val="28"/>
        </w:rPr>
      </w:pPr>
      <w:r>
        <w:rPr>
          <w:sz w:val="28"/>
          <w:szCs w:val="28"/>
        </w:rPr>
        <w:t>26.</w:t>
      </w:r>
      <w:r>
        <w:rPr>
          <w:color w:val="FF0000"/>
          <w:sz w:val="28"/>
          <w:szCs w:val="28"/>
        </w:rPr>
        <w:t xml:space="preserve">  </w:t>
      </w:r>
      <w:r>
        <w:rPr>
          <w:sz w:val="28"/>
          <w:szCs w:val="28"/>
        </w:rPr>
        <w:t>Проект    «Создание и оборудование мест (площадок) накопления ТКО на территории Яраткуловского сельского поселения» д. Яраткулова»</w:t>
      </w:r>
    </w:p>
    <w:p>
      <w:pPr>
        <w:pStyle w:val="Normal"/>
        <w:ind w:firstLine="709"/>
        <w:jc w:val="both"/>
        <w:rPr>
          <w:sz w:val="28"/>
          <w:szCs w:val="28"/>
        </w:rPr>
      </w:pPr>
      <w:r>
        <w:rPr>
          <w:sz w:val="28"/>
          <w:szCs w:val="28"/>
        </w:rPr>
        <w:t xml:space="preserve">   </w:t>
      </w:r>
      <w:r>
        <w:rPr>
          <w:sz w:val="28"/>
          <w:szCs w:val="28"/>
        </w:rPr>
        <w:t>Заявка подана инициативной группой 15.11. 2022 год в 10 час.00 мин а,. Проект оформлен без нарушений требований, установленных Порядком. Стоимость проекта составляет  685000 рублей.</w:t>
      </w:r>
    </w:p>
    <w:p>
      <w:pPr>
        <w:pStyle w:val="Normal"/>
        <w:ind w:firstLine="709"/>
        <w:jc w:val="both"/>
        <w:rPr>
          <w:b/>
          <w:b/>
          <w:sz w:val="28"/>
          <w:szCs w:val="28"/>
        </w:rPr>
      </w:pPr>
      <w:r>
        <w:rPr>
          <w:sz w:val="28"/>
          <w:szCs w:val="28"/>
        </w:rPr>
        <w:t>Направление реализации – организация деятельности по сбору ТКО с соблюдением санитарно-эпидемиологических норм.</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1300 человек. Планируемый  (возможный) объем инициативных платежей  составляет 6850 рублей, что составляет до 1,99% стоимости инициативного проекта.</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Web"/>
        <w:spacing w:before="280" w:after="280"/>
        <w:rPr>
          <w:sz w:val="28"/>
          <w:szCs w:val="28"/>
        </w:rPr>
      </w:pPr>
      <w:r>
        <w:rPr>
          <w:sz w:val="28"/>
          <w:szCs w:val="28"/>
        </w:rPr>
        <w:t xml:space="preserve"> </w:t>
      </w:r>
      <w:r>
        <w:rPr>
          <w:sz w:val="28"/>
          <w:szCs w:val="28"/>
        </w:rPr>
        <w:t>Степень планируемого (возможного) имущественного и (или) трудового участия заинтересованных лиц в реализации инициативного проекта  составляет  до 4,99 процентов стоимости инициативного проекта.</w:t>
      </w:r>
    </w:p>
    <w:p>
      <w:pPr>
        <w:pStyle w:val="NormalWeb"/>
        <w:spacing w:before="280" w:after="280"/>
        <w:rPr>
          <w:sz w:val="28"/>
          <w:szCs w:val="28"/>
        </w:rPr>
      </w:pPr>
      <w:r>
        <w:rPr>
          <w:sz w:val="28"/>
          <w:szCs w:val="28"/>
        </w:rPr>
        <w:t xml:space="preserve">Результаты электронного голосования граждан в ИТС «Интернет» -  </w:t>
      </w:r>
      <w:r>
        <w:rPr>
          <w:color w:val="FF0000"/>
          <w:sz w:val="28"/>
          <w:szCs w:val="28"/>
        </w:rPr>
        <w:t xml:space="preserve"> </w:t>
      </w:r>
      <w:r>
        <w:rPr>
          <w:sz w:val="28"/>
          <w:szCs w:val="28"/>
        </w:rPr>
        <w:t xml:space="preserve">197голосов, что составляет более 10 процентов численности жителей  Яраткуловского сельского поселения.  </w:t>
      </w:r>
    </w:p>
    <w:p>
      <w:pPr>
        <w:pStyle w:val="Normal"/>
        <w:jc w:val="both"/>
        <w:rPr>
          <w:sz w:val="28"/>
          <w:szCs w:val="28"/>
        </w:rPr>
      </w:pPr>
      <w:r>
        <w:rPr>
          <w:sz w:val="28"/>
          <w:szCs w:val="28"/>
        </w:rPr>
        <w:t xml:space="preserve">    </w:t>
      </w:r>
      <w:r>
        <w:rPr>
          <w:sz w:val="28"/>
          <w:szCs w:val="28"/>
        </w:rPr>
        <w:t xml:space="preserve">Приступить к заслушиванию выступлений по инициативному проекту:  </w:t>
      </w:r>
    </w:p>
    <w:p>
      <w:pPr>
        <w:pStyle w:val="Normal"/>
        <w:ind w:firstLine="709"/>
        <w:jc w:val="both"/>
        <w:rPr>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благоустройства территории муниципального образования или части территории данного муниципального образования». Актуальность проблемы высокая. Степень проработанности инициативного проекта  высокая.</w:t>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
        <w:ind w:firstLine="709"/>
        <w:jc w:val="both"/>
        <w:rPr>
          <w:rFonts w:eastAsia="Calibri"/>
          <w:sz w:val="28"/>
          <w:szCs w:val="28"/>
        </w:rPr>
      </w:pPr>
      <w:r>
        <w:rPr>
          <w:rFonts w:eastAsia="Calibri"/>
          <w:sz w:val="28"/>
          <w:szCs w:val="28"/>
        </w:rPr>
        <w:t xml:space="preserve"> </w:t>
      </w:r>
      <w:r>
        <w:rPr>
          <w:rFonts w:eastAsia="Calibri"/>
          <w:sz w:val="28"/>
          <w:szCs w:val="28"/>
        </w:rPr>
        <w:t>Заявление от инициаторов проекта на проведение электронного голосования  поступило. До комиссии доведено Распоряжение об утверждении итогов электронного голосования</w:t>
      </w:r>
    </w:p>
    <w:p>
      <w:pPr>
        <w:pStyle w:val="Normal"/>
        <w:ind w:firstLine="709"/>
        <w:jc w:val="both"/>
        <w:rPr>
          <w:sz w:val="28"/>
          <w:szCs w:val="28"/>
        </w:rPr>
      </w:pPr>
      <w:r>
        <w:rPr>
          <w:sz w:val="28"/>
          <w:szCs w:val="28"/>
        </w:rPr>
        <w:t>Вынести решение о соответствии сведений, представленных в пакете документов по инициативному проекту  «Создание и оборудование мест (площадок) накопления ТКО на территории Яраткуловского сельского поселения» д. Яраткулова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highlight w:val="yellow"/>
        </w:rPr>
      </w:pPr>
      <w:r>
        <w:rPr>
          <w:sz w:val="28"/>
          <w:szCs w:val="28"/>
        </w:rPr>
        <w:t>Решение: Сведения, представленные в инициативном проекте</w:t>
      </w:r>
      <w:r>
        <w:rPr>
          <w:b/>
          <w:color w:val="FF0000"/>
          <w:sz w:val="28"/>
          <w:szCs w:val="28"/>
        </w:rPr>
        <w:t xml:space="preserve"> </w:t>
      </w:r>
      <w:r>
        <w:rPr>
          <w:sz w:val="28"/>
          <w:szCs w:val="28"/>
        </w:rPr>
        <w:t xml:space="preserve"> «Создание и оборудование мест (площадок) накопления ТКО на территории Яраткуловского сельского поселения» д. Яраткулова » имеют объективный характер.</w:t>
      </w:r>
    </w:p>
    <w:p>
      <w:pPr>
        <w:pStyle w:val="Normal"/>
        <w:spacing w:lineRule="auto" w:line="276"/>
        <w:ind w:firstLine="709"/>
        <w:jc w:val="both"/>
        <w:rPr>
          <w:sz w:val="28"/>
          <w:szCs w:val="28"/>
        </w:rPr>
      </w:pPr>
      <w:r>
        <w:rPr>
          <w:sz w:val="28"/>
          <w:szCs w:val="28"/>
        </w:rPr>
      </w:r>
    </w:p>
    <w:p>
      <w:pPr>
        <w:pStyle w:val="NormalWeb"/>
        <w:shd w:val="clear" w:color="auto" w:fill="FFFFFF"/>
        <w:spacing w:beforeAutospacing="0" w:before="0" w:afterAutospacing="0" w:after="0"/>
        <w:jc w:val="both"/>
        <w:textAlignment w:val="baseline"/>
        <w:rPr>
          <w:sz w:val="28"/>
          <w:szCs w:val="28"/>
        </w:rPr>
      </w:pPr>
      <w:r>
        <w:rPr>
          <w:sz w:val="28"/>
          <w:szCs w:val="28"/>
        </w:rPr>
      </w:r>
    </w:p>
    <w:p>
      <w:pPr>
        <w:pStyle w:val="Normal"/>
        <w:spacing w:lineRule="auto" w:line="276"/>
        <w:ind w:firstLine="709"/>
        <w:jc w:val="both"/>
        <w:rPr>
          <w:sz w:val="28"/>
          <w:szCs w:val="28"/>
        </w:rPr>
      </w:pPr>
      <w:r>
        <w:rPr>
          <w:sz w:val="28"/>
          <w:szCs w:val="28"/>
        </w:rPr>
        <w:t>27.</w:t>
      </w:r>
      <w:r>
        <w:rPr>
          <w:color w:val="FF0000"/>
          <w:sz w:val="28"/>
          <w:szCs w:val="28"/>
        </w:rPr>
        <w:t xml:space="preserve">  </w:t>
      </w:r>
      <w:r>
        <w:rPr>
          <w:sz w:val="28"/>
          <w:szCs w:val="28"/>
        </w:rPr>
        <w:t xml:space="preserve"> Проект   «Создание и оборудование мест (площадок) накопления ТКО на территории Яраткуловского сельского поселения» д. Ялтырова».</w:t>
      </w:r>
    </w:p>
    <w:p>
      <w:pPr>
        <w:pStyle w:val="Normal"/>
        <w:ind w:firstLine="709"/>
        <w:jc w:val="both"/>
        <w:rPr>
          <w:sz w:val="28"/>
          <w:szCs w:val="28"/>
        </w:rPr>
      </w:pPr>
      <w:r>
        <w:rPr>
          <w:sz w:val="28"/>
          <w:szCs w:val="28"/>
        </w:rPr>
        <w:t xml:space="preserve">     </w:t>
      </w:r>
      <w:r>
        <w:rPr>
          <w:sz w:val="28"/>
          <w:szCs w:val="28"/>
        </w:rPr>
        <w:t>Заявка подана инициативной группой 15.11. 2022 год в 10 час.00 мин а,. Проект оформлен без нарушений требований, установленных Порядком. Стоимость проекта составляет  285000 рублей.</w:t>
      </w:r>
    </w:p>
    <w:p>
      <w:pPr>
        <w:pStyle w:val="Normal"/>
        <w:ind w:firstLine="709"/>
        <w:jc w:val="both"/>
        <w:rPr>
          <w:b/>
          <w:b/>
          <w:sz w:val="28"/>
          <w:szCs w:val="28"/>
        </w:rPr>
      </w:pPr>
      <w:r>
        <w:rPr>
          <w:sz w:val="28"/>
          <w:szCs w:val="28"/>
        </w:rPr>
        <w:t>Направление реализации – организация деятельности по сбору ТКО с соблюдением санитарно-эпидемиологических норм.</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230 человек. Планируемый  (возможный) объем инициативных платежей  составляет 2850 рублей, что составляет до 1,99% стоимости инициативного проекта.</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Web"/>
        <w:spacing w:before="280" w:after="280"/>
        <w:rPr>
          <w:sz w:val="28"/>
          <w:szCs w:val="28"/>
        </w:rPr>
      </w:pPr>
      <w:r>
        <w:rPr>
          <w:sz w:val="28"/>
          <w:szCs w:val="28"/>
        </w:rPr>
        <w:t xml:space="preserve"> </w:t>
      </w:r>
      <w:r>
        <w:rPr>
          <w:sz w:val="28"/>
          <w:szCs w:val="28"/>
        </w:rPr>
        <w:t>Степень планируемого (возможного) имущественного и (или) трудового участия заинтересованных лиц в реализации инициативного проекта  составляет  до 4,99 процентов стоимости инициативного проекта.</w:t>
      </w:r>
    </w:p>
    <w:p>
      <w:pPr>
        <w:pStyle w:val="NormalWeb"/>
        <w:spacing w:before="280" w:after="280"/>
        <w:rPr>
          <w:sz w:val="28"/>
          <w:szCs w:val="28"/>
        </w:rPr>
      </w:pPr>
      <w:r>
        <w:rPr>
          <w:sz w:val="28"/>
          <w:szCs w:val="28"/>
        </w:rPr>
        <w:t xml:space="preserve">Результаты электронного голосования граждан в ИТС «Интернет» -  </w:t>
      </w:r>
      <w:r>
        <w:rPr>
          <w:color w:val="FF0000"/>
          <w:sz w:val="28"/>
          <w:szCs w:val="28"/>
        </w:rPr>
        <w:t xml:space="preserve"> </w:t>
      </w:r>
      <w:r>
        <w:rPr>
          <w:sz w:val="28"/>
          <w:szCs w:val="28"/>
        </w:rPr>
        <w:t xml:space="preserve">180голосов, что составляет более 9 процентов численности жителей  Яраткуловского сельского поселения.  </w:t>
      </w:r>
    </w:p>
    <w:p>
      <w:pPr>
        <w:pStyle w:val="Normal"/>
        <w:jc w:val="both"/>
        <w:rPr>
          <w:sz w:val="28"/>
          <w:szCs w:val="28"/>
        </w:rPr>
      </w:pPr>
      <w:r>
        <w:rPr>
          <w:sz w:val="28"/>
          <w:szCs w:val="28"/>
        </w:rPr>
        <w:t xml:space="preserve">    </w:t>
      </w:r>
      <w:r>
        <w:rPr>
          <w:sz w:val="28"/>
          <w:szCs w:val="28"/>
        </w:rPr>
        <w:t xml:space="preserve">Приступить к заслушиванию выступлений по инициативному проекту:  </w:t>
      </w:r>
    </w:p>
    <w:p>
      <w:pPr>
        <w:pStyle w:val="Normal"/>
        <w:ind w:firstLine="709"/>
        <w:jc w:val="both"/>
        <w:rPr>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благоустройства территории муниципального образования или части территории данного муниципального образования». Актуальность проблемы высокая. Степень проработанности инициативного проекта  высокая.</w:t>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
        <w:ind w:firstLine="709"/>
        <w:jc w:val="both"/>
        <w:rPr>
          <w:rFonts w:eastAsia="Calibri"/>
          <w:sz w:val="28"/>
          <w:szCs w:val="28"/>
        </w:rPr>
      </w:pPr>
      <w:r>
        <w:rPr>
          <w:rFonts w:eastAsia="Calibri"/>
          <w:sz w:val="28"/>
          <w:szCs w:val="28"/>
        </w:rPr>
        <w:t xml:space="preserve"> </w:t>
      </w:r>
      <w:r>
        <w:rPr>
          <w:rFonts w:eastAsia="Calibri"/>
          <w:sz w:val="28"/>
          <w:szCs w:val="28"/>
        </w:rPr>
        <w:t>Заявление от инициаторов проекта на проведение электронного голосования  поступило. До комиссии доведено Распоряжение об утверждении итогов электронного голосования</w:t>
      </w:r>
    </w:p>
    <w:p>
      <w:pPr>
        <w:pStyle w:val="Normal"/>
        <w:ind w:firstLine="709"/>
        <w:jc w:val="both"/>
        <w:rPr>
          <w:sz w:val="28"/>
          <w:szCs w:val="28"/>
        </w:rPr>
      </w:pPr>
      <w:r>
        <w:rPr>
          <w:sz w:val="28"/>
          <w:szCs w:val="28"/>
        </w:rPr>
        <w:t>Вынести решение о соответствии сведений, представленных в пакете документов по инициативному проекту  «Создание и оборудование мест (площадок) накопления ТКО на территории Яраткуловского сельского поселения» д. Ялтырова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highlight w:val="yellow"/>
        </w:rPr>
      </w:pPr>
      <w:r>
        <w:rPr>
          <w:sz w:val="28"/>
          <w:szCs w:val="28"/>
        </w:rPr>
        <w:t>Решение: Сведения, представленные в инициативном проекте</w:t>
      </w:r>
      <w:r>
        <w:rPr>
          <w:b/>
          <w:color w:val="FF0000"/>
          <w:sz w:val="28"/>
          <w:szCs w:val="28"/>
        </w:rPr>
        <w:t xml:space="preserve"> </w:t>
      </w:r>
      <w:r>
        <w:rPr>
          <w:sz w:val="28"/>
          <w:szCs w:val="28"/>
        </w:rPr>
        <w:t xml:space="preserve"> «Создание и оборудование мест (площадок) накопления ТКО на территории Яраткуловского сельского поселения» д. Ялтырова » имеют объективный характер.</w:t>
      </w:r>
    </w:p>
    <w:p>
      <w:pPr>
        <w:pStyle w:val="Normal"/>
        <w:spacing w:lineRule="auto" w:line="276"/>
        <w:ind w:firstLine="709"/>
        <w:jc w:val="both"/>
        <w:rPr>
          <w:sz w:val="28"/>
          <w:szCs w:val="28"/>
        </w:rPr>
      </w:pPr>
      <w:r>
        <w:rPr>
          <w:sz w:val="28"/>
          <w:szCs w:val="28"/>
        </w:rPr>
      </w:r>
    </w:p>
    <w:p>
      <w:pPr>
        <w:pStyle w:val="Normal"/>
        <w:spacing w:lineRule="auto" w:line="276"/>
        <w:ind w:firstLine="709"/>
        <w:jc w:val="both"/>
        <w:rPr>
          <w:sz w:val="28"/>
          <w:szCs w:val="28"/>
        </w:rPr>
      </w:pPr>
      <w:r>
        <w:rPr>
          <w:sz w:val="28"/>
          <w:szCs w:val="28"/>
        </w:rPr>
      </w:r>
    </w:p>
    <w:p>
      <w:pPr>
        <w:pStyle w:val="Normal"/>
        <w:spacing w:lineRule="auto" w:line="276"/>
        <w:ind w:firstLine="709"/>
        <w:jc w:val="both"/>
        <w:rPr>
          <w:sz w:val="28"/>
          <w:szCs w:val="28"/>
        </w:rPr>
      </w:pPr>
      <w:r>
        <w:rPr>
          <w:sz w:val="28"/>
          <w:szCs w:val="28"/>
        </w:rPr>
      </w:r>
    </w:p>
    <w:p>
      <w:pPr>
        <w:pStyle w:val="NormalWeb"/>
        <w:shd w:val="clear" w:color="auto" w:fill="FFFFFF"/>
        <w:spacing w:beforeAutospacing="0" w:before="0" w:afterAutospacing="0" w:after="0"/>
        <w:jc w:val="both"/>
        <w:textAlignment w:val="baseline"/>
        <w:rPr>
          <w:sz w:val="28"/>
          <w:szCs w:val="28"/>
        </w:rPr>
      </w:pPr>
      <w:r>
        <w:rPr>
          <w:sz w:val="28"/>
          <w:szCs w:val="28"/>
        </w:rPr>
      </w:r>
    </w:p>
    <w:p>
      <w:pPr>
        <w:pStyle w:val="Normal"/>
        <w:spacing w:lineRule="auto" w:line="276"/>
        <w:ind w:firstLine="709"/>
        <w:jc w:val="both"/>
        <w:rPr>
          <w:sz w:val="28"/>
          <w:szCs w:val="28"/>
        </w:rPr>
      </w:pPr>
      <w:r>
        <w:rPr>
          <w:sz w:val="28"/>
          <w:szCs w:val="28"/>
        </w:rPr>
        <w:t>28.</w:t>
      </w:r>
      <w:r>
        <w:rPr>
          <w:color w:val="FF0000"/>
          <w:sz w:val="28"/>
          <w:szCs w:val="28"/>
        </w:rPr>
        <w:t xml:space="preserve">  </w:t>
      </w:r>
      <w:r>
        <w:rPr>
          <w:sz w:val="28"/>
          <w:szCs w:val="28"/>
        </w:rPr>
        <w:t xml:space="preserve">  Проект    «Создание и оборудование мест (площадок) накопления ТКО на территории Яраткуловского сельского поселения» д. Биккулова».</w:t>
      </w:r>
    </w:p>
    <w:p>
      <w:pPr>
        <w:pStyle w:val="Normal"/>
        <w:ind w:firstLine="709"/>
        <w:jc w:val="both"/>
        <w:rPr>
          <w:sz w:val="28"/>
          <w:szCs w:val="28"/>
        </w:rPr>
      </w:pPr>
      <w:r>
        <w:rPr>
          <w:sz w:val="28"/>
          <w:szCs w:val="28"/>
        </w:rPr>
        <w:t xml:space="preserve">  </w:t>
      </w:r>
      <w:r>
        <w:rPr>
          <w:sz w:val="28"/>
          <w:szCs w:val="28"/>
        </w:rPr>
        <w:t>Заявка подана инициативной группой 15.11. 2022 год в 10 час.00 мин а,. Проект оформлен без нарушений требований, установленных Порядком. Стоимость проекта составляет  380000 рублей.</w:t>
      </w:r>
    </w:p>
    <w:p>
      <w:pPr>
        <w:pStyle w:val="Normal"/>
        <w:ind w:firstLine="709"/>
        <w:jc w:val="both"/>
        <w:rPr>
          <w:b/>
          <w:b/>
          <w:sz w:val="28"/>
          <w:szCs w:val="28"/>
        </w:rPr>
      </w:pPr>
      <w:r>
        <w:rPr>
          <w:sz w:val="28"/>
          <w:szCs w:val="28"/>
        </w:rPr>
        <w:t>Направление реализации – организация деятельности по сбору ТКО с соблюдением санитарно-эпидемиологических норм.</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235 человек. Планируемый  (возможный) объем инициативных платежей и  планируемое (возможное) имущественное и (или) трудовое участия заинтересованных лиц в реализации инициативного проекта  не предусмотрены.</w:t>
      </w:r>
    </w:p>
    <w:p>
      <w:pPr>
        <w:pStyle w:val="NormalWeb"/>
        <w:spacing w:before="280" w:after="280"/>
        <w:rPr>
          <w:sz w:val="28"/>
          <w:szCs w:val="28"/>
        </w:rPr>
      </w:pPr>
      <w:r>
        <w:rPr>
          <w:sz w:val="28"/>
          <w:szCs w:val="28"/>
        </w:rPr>
        <w:t xml:space="preserve"> </w:t>
      </w:r>
      <w:r>
        <w:rPr>
          <w:sz w:val="28"/>
          <w:szCs w:val="28"/>
        </w:rPr>
        <w:t xml:space="preserve">Результаты электронного голосования граждан в ИТС «Интернет» -  </w:t>
      </w:r>
      <w:r>
        <w:rPr>
          <w:color w:val="FF0000"/>
          <w:sz w:val="28"/>
          <w:szCs w:val="28"/>
        </w:rPr>
        <w:t xml:space="preserve"> </w:t>
      </w:r>
      <w:r>
        <w:rPr>
          <w:sz w:val="28"/>
          <w:szCs w:val="28"/>
        </w:rPr>
        <w:t xml:space="preserve">170голосов, что составляет более 8 процентов численности жителей  Яраткуловского сельского поселения.  </w:t>
      </w:r>
    </w:p>
    <w:p>
      <w:pPr>
        <w:pStyle w:val="Normal"/>
        <w:jc w:val="both"/>
        <w:rPr>
          <w:sz w:val="28"/>
          <w:szCs w:val="28"/>
        </w:rPr>
      </w:pPr>
      <w:r>
        <w:rPr>
          <w:sz w:val="28"/>
          <w:szCs w:val="28"/>
        </w:rPr>
        <w:t xml:space="preserve">    </w:t>
      </w:r>
      <w:r>
        <w:rPr>
          <w:sz w:val="28"/>
          <w:szCs w:val="28"/>
        </w:rPr>
        <w:t xml:space="preserve">Приступить к заслушиванию выступлений по инициативному проекту:  </w:t>
      </w:r>
    </w:p>
    <w:p>
      <w:pPr>
        <w:pStyle w:val="Normal"/>
        <w:ind w:firstLine="709"/>
        <w:jc w:val="both"/>
        <w:rPr>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благоустройства территории муниципального образования или части территории данного муниципального образования». Актуальность проблемы высокая. Степень проработанности инициативного проекта  высокая.</w:t>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 xml:space="preserve">  </w:t>
      </w:r>
      <w:r>
        <w:rPr>
          <w:rFonts w:eastAsia="Calibri"/>
          <w:sz w:val="28"/>
          <w:szCs w:val="28"/>
        </w:rPr>
        <w:t>Заявление от инициаторов проекта на проведение электронного голосования  поступило. До комиссии доведено Распоряжение об утверждении итогов электронного голосования</w:t>
      </w:r>
    </w:p>
    <w:p>
      <w:pPr>
        <w:pStyle w:val="Normal"/>
        <w:ind w:firstLine="709"/>
        <w:jc w:val="both"/>
        <w:rPr>
          <w:sz w:val="28"/>
          <w:szCs w:val="28"/>
        </w:rPr>
      </w:pPr>
      <w:r>
        <w:rPr>
          <w:sz w:val="28"/>
          <w:szCs w:val="28"/>
        </w:rPr>
        <w:t>Вынести решение о соответствии сведений, представленных в пакете документов по инициативному проекту  «Создание и оборудование мест (площадок) накопления ТКО на территории Яраткуловского сельского поселения» д. Биккулова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highlight w:val="yellow"/>
        </w:rPr>
      </w:pPr>
      <w:r>
        <w:rPr>
          <w:sz w:val="28"/>
          <w:szCs w:val="28"/>
        </w:rPr>
        <w:t>Решение: Сведения, представленные в инициативном проекте</w:t>
      </w:r>
      <w:r>
        <w:rPr>
          <w:b/>
          <w:color w:val="FF0000"/>
          <w:sz w:val="28"/>
          <w:szCs w:val="28"/>
        </w:rPr>
        <w:t xml:space="preserve"> </w:t>
      </w:r>
      <w:r>
        <w:rPr>
          <w:sz w:val="28"/>
          <w:szCs w:val="28"/>
        </w:rPr>
        <w:t xml:space="preserve"> «Создание и оборудование мест (площадок) накопления ТКО на территории Яраткуловского сельского поселения» д. Биккулова » имеют объективный характер.</w:t>
      </w:r>
    </w:p>
    <w:p>
      <w:pPr>
        <w:pStyle w:val="Normal"/>
        <w:spacing w:lineRule="auto" w:line="276"/>
        <w:ind w:firstLine="709"/>
        <w:jc w:val="both"/>
        <w:rPr>
          <w:sz w:val="28"/>
          <w:szCs w:val="28"/>
        </w:rPr>
      </w:pPr>
      <w:r>
        <w:rPr>
          <w:sz w:val="28"/>
          <w:szCs w:val="28"/>
        </w:rPr>
      </w:r>
    </w:p>
    <w:p>
      <w:pPr>
        <w:pStyle w:val="Normal"/>
        <w:spacing w:lineRule="auto" w:line="276"/>
        <w:ind w:firstLine="709"/>
        <w:jc w:val="both"/>
        <w:rPr>
          <w:sz w:val="28"/>
          <w:szCs w:val="28"/>
        </w:rPr>
      </w:pPr>
      <w:r>
        <w:rPr>
          <w:sz w:val="28"/>
          <w:szCs w:val="28"/>
        </w:rPr>
      </w:r>
    </w:p>
    <w:p>
      <w:pPr>
        <w:pStyle w:val="Normal"/>
        <w:spacing w:lineRule="auto" w:line="276"/>
        <w:ind w:firstLine="709"/>
        <w:jc w:val="both"/>
        <w:rPr>
          <w:sz w:val="28"/>
          <w:szCs w:val="28"/>
        </w:rPr>
      </w:pPr>
      <w:r>
        <w:rPr>
          <w:sz w:val="28"/>
          <w:szCs w:val="28"/>
        </w:rPr>
      </w:r>
    </w:p>
    <w:p>
      <w:pPr>
        <w:pStyle w:val="Normal"/>
        <w:spacing w:lineRule="auto" w:line="276"/>
        <w:jc w:val="both"/>
        <w:rPr>
          <w:sz w:val="28"/>
          <w:szCs w:val="28"/>
        </w:rPr>
      </w:pPr>
      <w:r>
        <w:rPr>
          <w:sz w:val="28"/>
          <w:szCs w:val="28"/>
        </w:rPr>
        <w:t xml:space="preserve">           </w:t>
      </w:r>
      <w:r>
        <w:rPr>
          <w:sz w:val="28"/>
          <w:szCs w:val="28"/>
        </w:rPr>
        <w:t>29.</w:t>
      </w:r>
      <w:r>
        <w:rPr>
          <w:color w:val="FF0000"/>
          <w:sz w:val="28"/>
          <w:szCs w:val="28"/>
        </w:rPr>
        <w:t xml:space="preserve">  </w:t>
      </w:r>
      <w:r>
        <w:rPr>
          <w:sz w:val="28"/>
          <w:szCs w:val="28"/>
        </w:rPr>
        <w:t xml:space="preserve">  Проект    «Обеспечение условий для развития физической культуры и массового спорта, проведения культурных мероприятий с организацией и установкой детско-спортивной площадки в дер. Левашева Акбашевского сельского поселения Аргаяшского района Челябинской области».</w:t>
      </w:r>
    </w:p>
    <w:p>
      <w:pPr>
        <w:pStyle w:val="Normal"/>
        <w:ind w:firstLine="709"/>
        <w:jc w:val="both"/>
        <w:rPr>
          <w:sz w:val="28"/>
          <w:szCs w:val="28"/>
        </w:rPr>
      </w:pPr>
      <w:r>
        <w:rPr>
          <w:sz w:val="28"/>
          <w:szCs w:val="28"/>
        </w:rPr>
        <w:t xml:space="preserve">  </w:t>
      </w:r>
      <w:r>
        <w:rPr>
          <w:sz w:val="28"/>
          <w:szCs w:val="28"/>
        </w:rPr>
        <w:t>Заявка подана инициативной группой 15.11.2022  Проект оформлен без нарушений требований, установленных Порядком. Стоимость проекта составляет   1366442 рубля.</w:t>
      </w:r>
    </w:p>
    <w:p>
      <w:pPr>
        <w:pStyle w:val="Normal"/>
        <w:ind w:firstLine="709"/>
        <w:jc w:val="both"/>
        <w:rPr>
          <w:b/>
          <w:b/>
          <w:sz w:val="28"/>
          <w:szCs w:val="28"/>
        </w:rPr>
      </w:pPr>
      <w:r>
        <w:rPr>
          <w:sz w:val="28"/>
          <w:szCs w:val="28"/>
        </w:rPr>
        <w:t>Направление реализации –  обеспечение условий для развития физической культуры, школьного спорта и массового спорта, проведения культурных мероприятий.</w:t>
      </w:r>
    </w:p>
    <w:p>
      <w:pPr>
        <w:pStyle w:val="Normal"/>
        <w:ind w:firstLine="709"/>
        <w:jc w:val="both"/>
        <w:rPr>
          <w:sz w:val="28"/>
          <w:szCs w:val="28"/>
        </w:rPr>
      </w:pPr>
      <w:r>
        <w:rPr>
          <w:sz w:val="28"/>
          <w:szCs w:val="28"/>
        </w:rPr>
        <w:t>Количество жителей муниципального образования или его части, заинтересованных в реализации инициативного проекта –  250 человек.</w:t>
      </w:r>
    </w:p>
    <w:p>
      <w:pPr>
        <w:pStyle w:val="Normal"/>
        <w:ind w:firstLine="709"/>
        <w:jc w:val="both"/>
        <w:rPr>
          <w:sz w:val="28"/>
          <w:szCs w:val="28"/>
        </w:rPr>
      </w:pPr>
      <w:r>
        <w:rPr>
          <w:sz w:val="28"/>
          <w:szCs w:val="28"/>
        </w:rPr>
        <w:t>Планируемый  (возможный) объем инициативных платежей  составляет 10000 рублей, что составляет до 1,99% от общей стоимости инициативного проекта.</w:t>
      </w:r>
      <w:r>
        <w:rPr>
          <w:rFonts w:eastAsia="Calibri"/>
          <w:sz w:val="28"/>
          <w:szCs w:val="28"/>
        </w:rPr>
        <w:t xml:space="preserve"> Гарантийное письмо от инициаторов проекта, содержащее обязательства по обеспечению инициативных платежей, поступило.</w:t>
      </w:r>
      <w:r>
        <w:rPr>
          <w:sz w:val="28"/>
          <w:szCs w:val="28"/>
        </w:rPr>
        <w:t xml:space="preserve"> Степень планируемого (возможного) имущественного и (или) трудового участия заинтересованных лиц в реализации инициативного проекта  составляет   5 процентов стоимости инициативного проекта.</w:t>
      </w:r>
    </w:p>
    <w:p>
      <w:pPr>
        <w:pStyle w:val="Normal"/>
        <w:jc w:val="both"/>
        <w:rPr>
          <w:sz w:val="28"/>
          <w:szCs w:val="28"/>
        </w:rPr>
      </w:pPr>
      <w:r>
        <w:rPr>
          <w:sz w:val="28"/>
          <w:szCs w:val="28"/>
        </w:rPr>
        <w:t>Результаты электронного голосования граждан в ИТС «Интернет» -  161 голос, что составляет более 5 процентов численности жителей  Акбашевского сельского поселения..</w:t>
      </w:r>
    </w:p>
    <w:p>
      <w:pPr>
        <w:pStyle w:val="Normal"/>
        <w:jc w:val="both"/>
        <w:rPr>
          <w:sz w:val="28"/>
          <w:szCs w:val="28"/>
        </w:rPr>
      </w:pPr>
      <w:r>
        <w:rPr>
          <w:sz w:val="28"/>
          <w:szCs w:val="28"/>
        </w:rPr>
        <w:t xml:space="preserve">      </w:t>
      </w:r>
      <w:r>
        <w:rPr>
          <w:sz w:val="28"/>
          <w:szCs w:val="28"/>
        </w:rPr>
        <w:t xml:space="preserve">Приступить к заслушиванию выступлений по инициативному проекту:  </w:t>
      </w:r>
    </w:p>
    <w:p>
      <w:pPr>
        <w:pStyle w:val="Normal"/>
        <w:ind w:firstLine="709"/>
        <w:jc w:val="both"/>
        <w:rPr>
          <w:sz w:val="28"/>
          <w:szCs w:val="28"/>
        </w:rPr>
      </w:pPr>
      <w:r>
        <w:rPr>
          <w:sz w:val="28"/>
          <w:szCs w:val="28"/>
        </w:rPr>
        <w:t>Члены комиссии согласны с выбранным направлением реализации инициативного проекта, которое согласно части 1 статьи 5 Закона Челябинской области от 22.12.2020г. №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соответствует приоритетному направлению «организация благоустройства территории муниципального образования или части территории данного муниципального образования». Актуальность проблемы высокая. Степень проработанности инициативного проекта  высокая.</w:t>
      </w:r>
    </w:p>
    <w:p>
      <w:pPr>
        <w:pStyle w:val="Normal"/>
        <w:ind w:firstLine="709"/>
        <w:jc w:val="both"/>
        <w:rPr>
          <w:rFonts w:eastAsia="Calibri"/>
          <w:sz w:val="28"/>
          <w:szCs w:val="28"/>
        </w:rPr>
      </w:pPr>
      <w:r>
        <w:rPr>
          <w:sz w:val="28"/>
          <w:szCs w:val="28"/>
        </w:rPr>
        <w:t>Значение, установленное инициаторами по критерию 4 – «Количество жителей муниципального образования или его части, заинтересованных в реализации инициативного проекта», является объективным</w:t>
      </w:r>
      <w:r>
        <w:rPr>
          <w:rFonts w:eastAsia="Calibri"/>
          <w:sz w:val="28"/>
          <w:szCs w:val="28"/>
        </w:rPr>
        <w:t>.</w:t>
      </w:r>
    </w:p>
    <w:p>
      <w:pPr>
        <w:pStyle w:val="Normal"/>
        <w:ind w:firstLine="709"/>
        <w:jc w:val="both"/>
        <w:rPr>
          <w:rFonts w:eastAsia="Calibri"/>
          <w:sz w:val="28"/>
          <w:szCs w:val="28"/>
        </w:rPr>
      </w:pPr>
      <w:r>
        <w:rPr>
          <w:rFonts w:eastAsia="Calibri"/>
          <w:sz w:val="28"/>
          <w:szCs w:val="28"/>
        </w:rPr>
        <w:t>Гарантийное письмо от инициаторов проекта, содержащее обязательства по обеспечению инициативных платежей и планируемому имущественному, трудовому участию,  поступило.</w:t>
      </w:r>
    </w:p>
    <w:p>
      <w:pPr>
        <w:pStyle w:val="Normal"/>
        <w:ind w:firstLine="709"/>
        <w:jc w:val="both"/>
        <w:rPr>
          <w:rFonts w:eastAsia="Calibri"/>
          <w:sz w:val="28"/>
          <w:szCs w:val="28"/>
        </w:rPr>
      </w:pPr>
      <w:r>
        <w:rPr>
          <w:rFonts w:eastAsia="Calibri"/>
          <w:sz w:val="28"/>
          <w:szCs w:val="28"/>
        </w:rPr>
        <w:t xml:space="preserve"> </w:t>
      </w:r>
      <w:r>
        <w:rPr>
          <w:rFonts w:eastAsia="Calibri"/>
          <w:sz w:val="28"/>
          <w:szCs w:val="28"/>
        </w:rPr>
        <w:t>До комиссии доведено Распоряжение об утверждении итогов электронного голосования.</w:t>
      </w:r>
    </w:p>
    <w:p>
      <w:pPr>
        <w:pStyle w:val="Normal"/>
        <w:jc w:val="both"/>
        <w:rPr>
          <w:sz w:val="28"/>
          <w:szCs w:val="28"/>
        </w:rPr>
      </w:pPr>
      <w:r>
        <w:rPr>
          <w:rFonts w:eastAsia="Calibri"/>
          <w:sz w:val="28"/>
          <w:szCs w:val="28"/>
        </w:rPr>
        <w:t xml:space="preserve">         </w:t>
      </w:r>
      <w:r>
        <w:rPr>
          <w:sz w:val="28"/>
          <w:szCs w:val="28"/>
        </w:rPr>
        <w:t>Вынести решение о соответствии сведений, представленных в пакете документов по инициативному проекту «Обеспечение условий для развития физической культуры и массового спорта, проведения культурных мероприятий с организацией и установкой детско-спортивной площадки в дер. Левашева Акбашевского сельского поселения Аргаяшского района Челябинской области ».</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rPr>
      </w:pPr>
      <w:r>
        <w:rPr>
          <w:sz w:val="28"/>
          <w:szCs w:val="28"/>
        </w:rPr>
        <w:t>Решение: Сведения, представленные в инициативном проекте</w:t>
      </w:r>
      <w:r>
        <w:rPr>
          <w:b/>
          <w:color w:val="FF0000"/>
          <w:sz w:val="28"/>
          <w:szCs w:val="28"/>
        </w:rPr>
        <w:t xml:space="preserve"> </w:t>
      </w:r>
      <w:r>
        <w:rPr>
          <w:sz w:val="28"/>
          <w:szCs w:val="28"/>
        </w:rPr>
        <w:t xml:space="preserve"> «Обеспечение условий для развития физической культуры и массового спорта, проведения культурных мероприятий с организацией и установкой детско-спортивной площадки в дер. Левашева Акбашевского сельского поселения Аргаяшского района Челябинской области», имеют объективный характер.</w:t>
      </w:r>
    </w:p>
    <w:p>
      <w:pPr>
        <w:pStyle w:val="Normal"/>
        <w:spacing w:lineRule="auto" w:line="276"/>
        <w:ind w:firstLine="709"/>
        <w:jc w:val="both"/>
        <w:rPr>
          <w:sz w:val="28"/>
          <w:szCs w:val="28"/>
        </w:rPr>
      </w:pPr>
      <w:r>
        <w:rPr>
          <w:sz w:val="28"/>
          <w:szCs w:val="28"/>
        </w:rPr>
      </w:r>
    </w:p>
    <w:p>
      <w:pPr>
        <w:pStyle w:val="Normal"/>
        <w:jc w:val="both"/>
        <w:rPr>
          <w:sz w:val="28"/>
          <w:szCs w:val="28"/>
          <w:highlight w:val="yellow"/>
        </w:rPr>
      </w:pPr>
      <w:r>
        <w:rPr>
          <w:b/>
          <w:sz w:val="28"/>
          <w:szCs w:val="28"/>
        </w:rPr>
        <w:t>По третьему вопросу:</w:t>
      </w:r>
    </w:p>
    <w:p>
      <w:pPr>
        <w:pStyle w:val="Normal"/>
        <w:jc w:val="center"/>
        <w:rPr>
          <w:b/>
          <w:b/>
          <w:sz w:val="28"/>
          <w:szCs w:val="28"/>
        </w:rPr>
      </w:pPr>
      <w:r>
        <w:rPr>
          <w:b/>
          <w:sz w:val="28"/>
          <w:szCs w:val="28"/>
        </w:rPr>
        <w:t>3. Формирование рейтинга инициативных проектов.</w:t>
      </w:r>
    </w:p>
    <w:p>
      <w:pPr>
        <w:pStyle w:val="Normal"/>
        <w:jc w:val="center"/>
        <w:rPr>
          <w:b/>
          <w:b/>
          <w:sz w:val="28"/>
          <w:szCs w:val="28"/>
        </w:rPr>
      </w:pPr>
      <w:r>
        <w:rPr>
          <w:b/>
          <w:sz w:val="28"/>
          <w:szCs w:val="28"/>
        </w:rPr>
      </w:r>
    </w:p>
    <w:p>
      <w:pPr>
        <w:pStyle w:val="Normal"/>
        <w:ind w:firstLine="709"/>
        <w:jc w:val="both"/>
        <w:rPr>
          <w:sz w:val="28"/>
          <w:szCs w:val="28"/>
        </w:rPr>
      </w:pPr>
      <w:r>
        <w:rPr>
          <w:sz w:val="28"/>
          <w:szCs w:val="28"/>
        </w:rPr>
        <w:t>По вопросу повестки «Формирование рейтинга инициативных проектов», предлагаю приступить к формированию рейтинга инициативных проектов. Приступить к формированию рейтинга инициативных проектов.</w:t>
      </w:r>
    </w:p>
    <w:p>
      <w:pPr>
        <w:pStyle w:val="Normal"/>
        <w:ind w:firstLine="709"/>
        <w:jc w:val="both"/>
        <w:rPr>
          <w:sz w:val="28"/>
          <w:szCs w:val="28"/>
        </w:rPr>
      </w:pPr>
      <w:r>
        <w:rPr>
          <w:sz w:val="28"/>
          <w:szCs w:val="28"/>
        </w:rPr>
        <w:t>Рейтинг сформирован. Голосовать за утверждение данного рейтинга (приложение 1)</w:t>
      </w:r>
    </w:p>
    <w:p>
      <w:pPr>
        <w:pStyle w:val="Normal"/>
        <w:ind w:firstLine="709"/>
        <w:jc w:val="both"/>
        <w:rPr>
          <w:sz w:val="28"/>
          <w:szCs w:val="28"/>
        </w:rPr>
      </w:pPr>
      <w:r>
        <w:rPr>
          <w:sz w:val="28"/>
          <w:szCs w:val="28"/>
        </w:rPr>
        <w:t>Голосовали:</w:t>
      </w:r>
    </w:p>
    <w:p>
      <w:pPr>
        <w:pStyle w:val="Normal"/>
        <w:ind w:firstLine="709"/>
        <w:jc w:val="both"/>
        <w:rPr>
          <w:sz w:val="28"/>
          <w:szCs w:val="28"/>
        </w:rPr>
      </w:pPr>
      <w:r>
        <w:rPr>
          <w:sz w:val="28"/>
          <w:szCs w:val="28"/>
        </w:rPr>
        <w:t>«за» - 9 чел, «против» - 0 чел, «воздержались» - 0 чел.</w:t>
      </w:r>
    </w:p>
    <w:p>
      <w:pPr>
        <w:pStyle w:val="Normal"/>
        <w:ind w:firstLine="709"/>
        <w:jc w:val="both"/>
        <w:rPr>
          <w:sz w:val="28"/>
          <w:szCs w:val="28"/>
        </w:rPr>
      </w:pPr>
      <w:r>
        <w:rPr>
          <w:sz w:val="28"/>
          <w:szCs w:val="28"/>
        </w:rPr>
        <w:t>Решили:</w:t>
      </w:r>
    </w:p>
    <w:p>
      <w:pPr>
        <w:pStyle w:val="Normal"/>
        <w:ind w:firstLine="709"/>
        <w:jc w:val="both"/>
        <w:rPr>
          <w:sz w:val="28"/>
          <w:szCs w:val="28"/>
        </w:rPr>
      </w:pPr>
      <w:r>
        <w:rPr>
          <w:sz w:val="28"/>
          <w:szCs w:val="28"/>
        </w:rPr>
        <w:t>Утвердить установленные баллы по инициативным проектам.</w:t>
      </w:r>
    </w:p>
    <w:p>
      <w:pPr>
        <w:pStyle w:val="Normal"/>
        <w:ind w:firstLine="709"/>
        <w:jc w:val="both"/>
        <w:rPr>
          <w:sz w:val="28"/>
          <w:szCs w:val="28"/>
        </w:rPr>
      </w:pPr>
      <w:r>
        <w:rPr>
          <w:sz w:val="28"/>
          <w:szCs w:val="28"/>
        </w:rPr>
        <w:t xml:space="preserve">Данные баллы зафиксированы. По результатам оценки проектов определен рейтинг инициативных проектов. </w:t>
      </w:r>
    </w:p>
    <w:p>
      <w:pPr>
        <w:pStyle w:val="Normal"/>
        <w:ind w:firstLine="709"/>
        <w:jc w:val="both"/>
        <w:rPr>
          <w:sz w:val="28"/>
          <w:szCs w:val="28"/>
        </w:rPr>
      </w:pPr>
      <w:r>
        <w:rPr>
          <w:sz w:val="28"/>
          <w:szCs w:val="28"/>
        </w:rPr>
      </w:r>
    </w:p>
    <w:p>
      <w:pPr>
        <w:pStyle w:val="Normal"/>
        <w:jc w:val="both"/>
        <w:rPr>
          <w:b/>
          <w:b/>
          <w:sz w:val="28"/>
          <w:szCs w:val="28"/>
        </w:rPr>
      </w:pPr>
      <w:r>
        <w:rPr>
          <w:b/>
          <w:sz w:val="28"/>
          <w:szCs w:val="28"/>
        </w:rPr>
        <w:t>По четвертому вопросу:</w:t>
      </w:r>
    </w:p>
    <w:p>
      <w:pPr>
        <w:pStyle w:val="Normal"/>
        <w:jc w:val="center"/>
        <w:rPr>
          <w:b/>
          <w:b/>
          <w:sz w:val="28"/>
          <w:szCs w:val="28"/>
        </w:rPr>
      </w:pPr>
      <w:r>
        <w:rPr>
          <w:b/>
          <w:sz w:val="28"/>
          <w:szCs w:val="28"/>
        </w:rPr>
        <w:t>4. Принято решение:</w:t>
      </w:r>
    </w:p>
    <w:p>
      <w:pPr>
        <w:pStyle w:val="Normal"/>
        <w:jc w:val="both"/>
        <w:rPr>
          <w:sz w:val="28"/>
          <w:szCs w:val="28"/>
        </w:rPr>
      </w:pPr>
      <w:r>
        <w:rPr>
          <w:sz w:val="28"/>
          <w:szCs w:val="28"/>
        </w:rPr>
        <w:t>- о признании победителем конкурсного отбора инициативного проекта, набравшего наибольшее количество баллов:</w:t>
      </w:r>
    </w:p>
    <w:tbl>
      <w:tblPr>
        <w:tblW w:w="9889" w:type="dxa"/>
        <w:jc w:val="left"/>
        <w:tblInd w:w="0" w:type="dxa"/>
        <w:tblCellMar>
          <w:top w:w="0" w:type="dxa"/>
          <w:left w:w="108" w:type="dxa"/>
          <w:bottom w:w="0" w:type="dxa"/>
          <w:right w:w="108" w:type="dxa"/>
        </w:tblCellMar>
        <w:tblLook w:val="04a0"/>
      </w:tblPr>
      <w:tblGrid>
        <w:gridCol w:w="3369"/>
        <w:gridCol w:w="2409"/>
        <w:gridCol w:w="2410"/>
        <w:gridCol w:w="1700"/>
      </w:tblGrid>
      <w:tr>
        <w:trPr/>
        <w:tc>
          <w:tcPr>
            <w:tcW w:w="336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sz w:val="28"/>
                <w:szCs w:val="28"/>
                <w:lang w:eastAsia="en-US"/>
              </w:rPr>
            </w:pPr>
            <w:r>
              <w:rPr>
                <w:rFonts w:eastAsia="Calibri"/>
                <w:sz w:val="28"/>
                <w:szCs w:val="28"/>
                <w:lang w:eastAsia="en-US"/>
              </w:rPr>
              <w:t>Наименование инициативного проекта</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sz w:val="28"/>
                <w:szCs w:val="28"/>
                <w:lang w:eastAsia="en-US"/>
              </w:rPr>
            </w:pPr>
            <w:r>
              <w:rPr>
                <w:rFonts w:eastAsia="Calibri"/>
                <w:sz w:val="28"/>
                <w:szCs w:val="28"/>
                <w:lang w:eastAsia="en-US"/>
              </w:rPr>
              <w:t xml:space="preserve">Дата и номер регистрации </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sz w:val="28"/>
                <w:szCs w:val="28"/>
                <w:lang w:eastAsia="en-US"/>
              </w:rPr>
            </w:pPr>
            <w:r>
              <w:rPr>
                <w:rFonts w:eastAsia="Calibri"/>
                <w:sz w:val="28"/>
                <w:szCs w:val="28"/>
                <w:lang w:eastAsia="en-US"/>
              </w:rPr>
              <w:t>Заявленная стоимость проекта</w:t>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sz w:val="28"/>
                <w:szCs w:val="28"/>
                <w:lang w:eastAsia="en-US"/>
              </w:rPr>
            </w:pPr>
            <w:r>
              <w:rPr>
                <w:rFonts w:eastAsia="Calibri"/>
                <w:sz w:val="28"/>
                <w:szCs w:val="28"/>
                <w:lang w:eastAsia="en-US"/>
              </w:rPr>
              <w:t>Количество набранных баллов</w:t>
            </w:r>
          </w:p>
        </w:tc>
      </w:tr>
      <w:tr>
        <w:trPr/>
        <w:tc>
          <w:tcPr>
            <w:tcW w:w="336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eastAsia="Calibri"/>
                <w:sz w:val="28"/>
                <w:szCs w:val="28"/>
                <w:lang w:eastAsia="en-US"/>
              </w:rPr>
            </w:pPr>
            <w:r>
              <w:rPr>
                <w:rFonts w:eastAsia="Calibri"/>
                <w:sz w:val="28"/>
                <w:szCs w:val="28"/>
                <w:lang w:eastAsia="en-US"/>
              </w:rPr>
              <w:t xml:space="preserve">  </w:t>
            </w:r>
            <w:r>
              <w:rPr>
                <w:sz w:val="28"/>
                <w:szCs w:val="28"/>
              </w:rPr>
              <w:t>«Благоустройство центральной части территории МОУ Краснооктябрьская СОШ  по адресу: Челябинская область, Аргаяшский район, п. Ишалино, ул. Школьная, д.28».</w:t>
            </w:r>
          </w:p>
        </w:tc>
        <w:tc>
          <w:tcPr>
            <w:tcW w:w="2409"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21.10.2022</w:t>
            </w:r>
          </w:p>
          <w:p>
            <w:pPr>
              <w:pStyle w:val="Normal"/>
              <w:jc w:val="center"/>
              <w:rPr>
                <w:sz w:val="20"/>
                <w:szCs w:val="20"/>
              </w:rPr>
            </w:pPr>
            <w:r>
              <w:rPr>
                <w:sz w:val="20"/>
                <w:szCs w:val="20"/>
              </w:rPr>
            </w:r>
          </w:p>
          <w:p>
            <w:pPr>
              <w:pStyle w:val="Normal"/>
              <w:spacing w:lineRule="auto" w:line="276"/>
              <w:jc w:val="center"/>
              <w:rPr>
                <w:rFonts w:eastAsia="Calibri"/>
                <w:sz w:val="28"/>
                <w:szCs w:val="28"/>
                <w:lang w:eastAsia="en-US"/>
              </w:rPr>
            </w:pPr>
            <w:r>
              <w:rPr>
                <w:sz w:val="20"/>
                <w:szCs w:val="20"/>
              </w:rPr>
              <w:t>14-40</w:t>
            </w:r>
            <w:r>
              <w:rPr>
                <w:sz w:val="28"/>
                <w:szCs w:val="28"/>
              </w:rPr>
              <w:t xml:space="preserve"> </w:t>
            </w:r>
            <w:r>
              <w:rPr>
                <w:rFonts w:eastAsia="Calibri"/>
                <w:sz w:val="28"/>
                <w:szCs w:val="28"/>
                <w:lang w:eastAsia="en-US"/>
              </w:rPr>
              <w:t xml:space="preserve">  </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sz w:val="28"/>
                <w:szCs w:val="28"/>
                <w:lang w:eastAsia="en-US"/>
              </w:rPr>
            </w:pPr>
            <w:r>
              <w:rPr>
                <w:rFonts w:eastAsia="Calibri"/>
                <w:sz w:val="28"/>
                <w:szCs w:val="28"/>
                <w:lang w:eastAsia="en-US"/>
              </w:rPr>
              <w:t xml:space="preserve"> </w:t>
            </w:r>
            <w:r>
              <w:rPr>
                <w:sz w:val="28"/>
                <w:szCs w:val="28"/>
                <w:lang w:eastAsia="en-US"/>
              </w:rPr>
              <w:t xml:space="preserve"> </w:t>
            </w:r>
            <w:r>
              <w:rPr>
                <w:sz w:val="28"/>
                <w:szCs w:val="28"/>
                <w:lang w:eastAsia="en-US"/>
              </w:rPr>
              <w:t>1734088</w:t>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sz w:val="28"/>
                <w:szCs w:val="28"/>
                <w:lang w:eastAsia="en-US"/>
              </w:rPr>
            </w:pPr>
            <w:r>
              <w:rPr>
                <w:rFonts w:eastAsia="Calibri"/>
                <w:sz w:val="28"/>
                <w:szCs w:val="28"/>
                <w:lang w:eastAsia="en-US"/>
              </w:rPr>
              <w:t xml:space="preserve">39 </w:t>
            </w:r>
          </w:p>
        </w:tc>
      </w:tr>
    </w:tbl>
    <w:p>
      <w:pPr>
        <w:pStyle w:val="Normal"/>
        <w:jc w:val="both"/>
        <w:rPr>
          <w:sz w:val="28"/>
          <w:szCs w:val="28"/>
        </w:rPr>
      </w:pPr>
      <w:r>
        <w:rPr>
          <w:sz w:val="28"/>
          <w:szCs w:val="28"/>
        </w:rPr>
      </w:r>
    </w:p>
    <w:p>
      <w:pPr>
        <w:pStyle w:val="Normal"/>
        <w:jc w:val="both"/>
        <w:rPr>
          <w:sz w:val="28"/>
          <w:szCs w:val="28"/>
        </w:rPr>
      </w:pPr>
      <w:r>
        <w:rPr>
          <w:sz w:val="28"/>
          <w:szCs w:val="28"/>
        </w:rPr>
        <w:t>- о признании прошедшими конкурсный отбор инициативные проекты, в связи с наличием средств областного бюджета и средств местного бюджета, необходимых для реализации данного проекта:</w:t>
      </w:r>
    </w:p>
    <w:p>
      <w:pPr>
        <w:pStyle w:val="Normal"/>
        <w:jc w:val="both"/>
        <w:rPr>
          <w:sz w:val="28"/>
          <w:szCs w:val="28"/>
        </w:rPr>
      </w:pPr>
      <w:r>
        <w:rPr>
          <w:sz w:val="28"/>
          <w:szCs w:val="28"/>
        </w:rPr>
      </w:r>
    </w:p>
    <w:tbl>
      <w:tblPr>
        <w:tblW w:w="9889" w:type="dxa"/>
        <w:jc w:val="left"/>
        <w:tblInd w:w="0" w:type="dxa"/>
        <w:tblCellMar>
          <w:top w:w="0" w:type="dxa"/>
          <w:left w:w="108" w:type="dxa"/>
          <w:bottom w:w="0" w:type="dxa"/>
          <w:right w:w="108" w:type="dxa"/>
        </w:tblCellMar>
        <w:tblLook w:val="04a0"/>
      </w:tblPr>
      <w:tblGrid>
        <w:gridCol w:w="4503"/>
        <w:gridCol w:w="1841"/>
        <w:gridCol w:w="1844"/>
        <w:gridCol w:w="1700"/>
      </w:tblGrid>
      <w:tr>
        <w:trPr/>
        <w:tc>
          <w:tcPr>
            <w:tcW w:w="450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sz w:val="28"/>
                <w:szCs w:val="28"/>
                <w:lang w:eastAsia="en-US"/>
              </w:rPr>
            </w:pPr>
            <w:r>
              <w:rPr>
                <w:rFonts w:eastAsia="Calibri"/>
                <w:sz w:val="28"/>
                <w:szCs w:val="28"/>
                <w:lang w:eastAsia="en-US"/>
              </w:rPr>
              <w:t>Наименование инициативного проекта</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sz w:val="28"/>
                <w:szCs w:val="28"/>
                <w:lang w:eastAsia="en-US"/>
              </w:rPr>
            </w:pPr>
            <w:r>
              <w:rPr>
                <w:rFonts w:eastAsia="Calibri"/>
                <w:sz w:val="28"/>
                <w:szCs w:val="28"/>
                <w:lang w:eastAsia="en-US"/>
              </w:rPr>
              <w:t xml:space="preserve">Дата и номер регистрации </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sz w:val="28"/>
                <w:szCs w:val="28"/>
                <w:lang w:eastAsia="en-US"/>
              </w:rPr>
            </w:pPr>
            <w:r>
              <w:rPr>
                <w:rFonts w:eastAsia="Calibri"/>
                <w:sz w:val="28"/>
                <w:szCs w:val="28"/>
                <w:lang w:eastAsia="en-US"/>
              </w:rPr>
              <w:t>Заявленная стоимость проекта</w:t>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sz w:val="28"/>
                <w:szCs w:val="28"/>
                <w:lang w:eastAsia="en-US"/>
              </w:rPr>
            </w:pPr>
            <w:r>
              <w:rPr>
                <w:rFonts w:eastAsia="Calibri"/>
                <w:sz w:val="28"/>
                <w:szCs w:val="28"/>
                <w:lang w:eastAsia="en-US"/>
              </w:rPr>
              <w:t>Количество набранных  баллов</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«Мост Дружбы. Благоустройство пешеходной дороги от улицы Колхозной до улиц Береговой и Строителей через реку Сары-Елга. Строительство моста через реку»</w:t>
            </w:r>
          </w:p>
        </w:tc>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02.11.2022</w:t>
            </w:r>
          </w:p>
          <w:p>
            <w:pPr>
              <w:pStyle w:val="Normal"/>
              <w:jc w:val="center"/>
              <w:rPr>
                <w:sz w:val="20"/>
                <w:szCs w:val="20"/>
              </w:rPr>
            </w:pPr>
            <w:r>
              <w:rPr>
                <w:sz w:val="20"/>
                <w:szCs w:val="20"/>
              </w:rPr>
            </w:r>
          </w:p>
          <w:p>
            <w:pPr>
              <w:pStyle w:val="Normal"/>
              <w:jc w:val="center"/>
              <w:rPr>
                <w:sz w:val="20"/>
                <w:szCs w:val="20"/>
              </w:rPr>
            </w:pPr>
            <w:r>
              <w:rPr>
                <w:sz w:val="20"/>
                <w:szCs w:val="20"/>
              </w:rPr>
              <w:t>13-25</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1852950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36</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«Ремонт и оборудование спортивной площадки МОУ Байрамгуловской СОШ» Байрамгуловского сельского поселения»</w:t>
            </w:r>
          </w:p>
        </w:tc>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02.11.2022</w:t>
            </w:r>
          </w:p>
          <w:p>
            <w:pPr>
              <w:pStyle w:val="Normal"/>
              <w:jc w:val="center"/>
              <w:rPr>
                <w:sz w:val="20"/>
                <w:szCs w:val="20"/>
              </w:rPr>
            </w:pPr>
            <w:r>
              <w:rPr>
                <w:sz w:val="20"/>
                <w:szCs w:val="20"/>
              </w:rPr>
            </w:r>
          </w:p>
          <w:p>
            <w:pPr>
              <w:pStyle w:val="Normal"/>
              <w:jc w:val="center"/>
              <w:rPr>
                <w:sz w:val="20"/>
                <w:szCs w:val="20"/>
              </w:rPr>
            </w:pPr>
            <w:r>
              <w:rPr>
                <w:sz w:val="20"/>
                <w:szCs w:val="20"/>
              </w:rPr>
              <w:t>10-25</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3300247</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35</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«Установка детско-спортивной площадки на территории Аязгуловского сельского поселения (д. Аязгулова)»</w:t>
            </w:r>
          </w:p>
        </w:tc>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10.11.2022</w:t>
            </w:r>
          </w:p>
          <w:p>
            <w:pPr>
              <w:pStyle w:val="Normal"/>
              <w:jc w:val="center"/>
              <w:rPr>
                <w:sz w:val="20"/>
                <w:szCs w:val="20"/>
              </w:rPr>
            </w:pPr>
            <w:r>
              <w:rPr>
                <w:sz w:val="20"/>
                <w:szCs w:val="20"/>
              </w:rPr>
            </w:r>
          </w:p>
          <w:p>
            <w:pPr>
              <w:pStyle w:val="Normal"/>
              <w:jc w:val="center"/>
              <w:rPr>
                <w:sz w:val="20"/>
                <w:szCs w:val="20"/>
              </w:rPr>
            </w:pPr>
            <w:r>
              <w:rPr>
                <w:sz w:val="20"/>
                <w:szCs w:val="20"/>
              </w:rPr>
              <w:t>14-40</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1366442</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34</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«Ограждение территории памятника участникам ВОВ д.Бажикаева Аргаяшского муниципального района Челябинской области»</w:t>
            </w:r>
          </w:p>
        </w:tc>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14.11.2022</w:t>
            </w:r>
          </w:p>
          <w:p>
            <w:pPr>
              <w:pStyle w:val="Normal"/>
              <w:jc w:val="center"/>
              <w:rPr>
                <w:sz w:val="20"/>
                <w:szCs w:val="20"/>
              </w:rPr>
            </w:pPr>
            <w:r>
              <w:rPr>
                <w:sz w:val="20"/>
                <w:szCs w:val="20"/>
              </w:rPr>
            </w:r>
          </w:p>
          <w:p>
            <w:pPr>
              <w:pStyle w:val="Normal"/>
              <w:jc w:val="center"/>
              <w:rPr>
                <w:sz w:val="20"/>
                <w:szCs w:val="20"/>
              </w:rPr>
            </w:pPr>
            <w:r>
              <w:rPr>
                <w:sz w:val="20"/>
                <w:szCs w:val="20"/>
              </w:rPr>
              <w:t>10-00</w:t>
            </w:r>
          </w:p>
        </w:tc>
        <w:tc>
          <w:tcPr>
            <w:tcW w:w="1844" w:type="dxa"/>
            <w:tcBorders>
              <w:top w:val="single" w:sz="4" w:space="0" w:color="000000"/>
              <w:left w:val="single" w:sz="4" w:space="0" w:color="000000"/>
              <w:bottom w:val="single" w:sz="4" w:space="0" w:color="000000"/>
              <w:right w:val="single" w:sz="4" w:space="0" w:color="000000"/>
            </w:tcBorders>
          </w:tcPr>
          <w:p>
            <w:pPr>
              <w:pStyle w:val="Normal"/>
              <w:ind w:right="-108" w:hanging="0"/>
              <w:jc w:val="center"/>
              <w:rPr>
                <w:sz w:val="20"/>
                <w:szCs w:val="20"/>
              </w:rPr>
            </w:pPr>
            <w:r>
              <w:rPr>
                <w:sz w:val="20"/>
                <w:szCs w:val="20"/>
              </w:rPr>
              <w:t>150547,80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33</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«Устройство ограждения по объекту МДОУ Детский сад 18 п. Ишалино Аргаяшского района Челябинской области» </w:t>
            </w:r>
          </w:p>
        </w:tc>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21.10.2022</w:t>
            </w:r>
          </w:p>
          <w:p>
            <w:pPr>
              <w:pStyle w:val="Normal"/>
              <w:jc w:val="center"/>
              <w:rPr>
                <w:sz w:val="20"/>
                <w:szCs w:val="20"/>
              </w:rPr>
            </w:pPr>
            <w:r>
              <w:rPr>
                <w:sz w:val="20"/>
                <w:szCs w:val="20"/>
              </w:rPr>
              <w:t>14-40</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568053</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32</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«Организация спортивных площадок территории МОУ Худайбердинской СОШ, поселка Худайбердинский Аргаяшского района, Челябинской области»</w:t>
            </w:r>
          </w:p>
        </w:tc>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25.10.2022</w:t>
            </w:r>
          </w:p>
          <w:p>
            <w:pPr>
              <w:pStyle w:val="Normal"/>
              <w:jc w:val="center"/>
              <w:rPr>
                <w:sz w:val="20"/>
                <w:szCs w:val="20"/>
              </w:rPr>
            </w:pPr>
            <w:r>
              <w:rPr>
                <w:sz w:val="20"/>
                <w:szCs w:val="20"/>
              </w:rPr>
            </w:r>
          </w:p>
          <w:p>
            <w:pPr>
              <w:pStyle w:val="Normal"/>
              <w:jc w:val="center"/>
              <w:rPr>
                <w:sz w:val="20"/>
                <w:szCs w:val="20"/>
              </w:rPr>
            </w:pPr>
            <w:r>
              <w:rPr>
                <w:sz w:val="20"/>
                <w:szCs w:val="20"/>
              </w:rPr>
              <w:t>14-00</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2500000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31</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r>
          </w:p>
        </w:tc>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«Приобретение модульной деревянной горки п. Худайбердинский ул. Садовая» </w:t>
            </w:r>
          </w:p>
        </w:tc>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10.11.2022</w:t>
            </w:r>
          </w:p>
          <w:p>
            <w:pPr>
              <w:pStyle w:val="Normal"/>
              <w:jc w:val="center"/>
              <w:rPr>
                <w:sz w:val="20"/>
                <w:szCs w:val="20"/>
              </w:rPr>
            </w:pPr>
            <w:r>
              <w:rPr>
                <w:sz w:val="20"/>
                <w:szCs w:val="20"/>
              </w:rPr>
              <w:t>10-00</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380000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31</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«Строительство хоккейной коробки в д. Дербишева»</w:t>
            </w:r>
          </w:p>
        </w:tc>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31.10.2022</w:t>
            </w:r>
          </w:p>
          <w:p>
            <w:pPr>
              <w:pStyle w:val="Normal"/>
              <w:jc w:val="center"/>
              <w:rPr>
                <w:sz w:val="20"/>
                <w:szCs w:val="20"/>
              </w:rPr>
            </w:pPr>
            <w:r>
              <w:rPr>
                <w:sz w:val="20"/>
                <w:szCs w:val="20"/>
              </w:rPr>
              <w:t>08-10</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2552730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30</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«Строительство остановочных комплексов в Дербишевском сельском поселении»</w:t>
            </w:r>
          </w:p>
        </w:tc>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31.10.2022</w:t>
            </w:r>
          </w:p>
          <w:p>
            <w:pPr>
              <w:pStyle w:val="Normal"/>
              <w:jc w:val="center"/>
              <w:rPr>
                <w:sz w:val="20"/>
                <w:szCs w:val="20"/>
              </w:rPr>
            </w:pPr>
            <w:r>
              <w:rPr>
                <w:sz w:val="20"/>
                <w:szCs w:val="20"/>
              </w:rPr>
              <w:t>08-10</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2255700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30</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r>
          </w:p>
        </w:tc>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«Создание и оборудование мест (площадок) накопления ТКО на территории Яраткуловского сельского поселения» д. Яраткулова»</w:t>
            </w:r>
          </w:p>
        </w:tc>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15.11.2022</w:t>
            </w:r>
          </w:p>
          <w:p>
            <w:pPr>
              <w:pStyle w:val="Normal"/>
              <w:jc w:val="center"/>
              <w:rPr>
                <w:sz w:val="20"/>
                <w:szCs w:val="20"/>
              </w:rPr>
            </w:pPr>
            <w:r>
              <w:rPr>
                <w:sz w:val="20"/>
                <w:szCs w:val="20"/>
              </w:rPr>
              <w:t>10-00</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685000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28</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«Комфортная среда. Благоустройство (ремонт) дворовой территории домов №№36, 34, 32,30 по ул.8 Марта, переулка Труда для удовлетворения потребностей жителей с. Аргаяш, обучающихся, родителей и сотрудников детского сада № 20 в обеспечении безопасного, комфортного, привлекательного пространства»</w:t>
            </w:r>
          </w:p>
        </w:tc>
        <w:tc>
          <w:tcPr>
            <w:tcW w:w="184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17.10.2022</w:t>
            </w:r>
          </w:p>
          <w:p>
            <w:pPr>
              <w:pStyle w:val="Normal"/>
              <w:jc w:val="center"/>
              <w:rPr>
                <w:sz w:val="20"/>
                <w:szCs w:val="20"/>
              </w:rPr>
            </w:pPr>
            <w:r>
              <w:rPr>
                <w:sz w:val="20"/>
                <w:szCs w:val="20"/>
              </w:rPr>
              <w:t>10-45</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4202000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25</w:t>
            </w:r>
          </w:p>
        </w:tc>
      </w:tr>
    </w:tbl>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 xml:space="preserve">- о признании не прошедшими конкурсный отбор инициативные проекты, в связи с отсутствием средств местного бюджета в объеме средств, необходимых для реализации данных инициативных проектов </w:t>
      </w:r>
      <w:r>
        <w:rPr>
          <w:sz w:val="28"/>
          <w:szCs w:val="28"/>
        </w:rPr>
        <w:t>и наличие возможности решения описанной в инициативном проекте проблемы более эффективным способом.</w:t>
      </w:r>
    </w:p>
    <w:p>
      <w:pPr>
        <w:pStyle w:val="Normal"/>
        <w:jc w:val="both"/>
        <w:rPr>
          <w:sz w:val="28"/>
          <w:szCs w:val="28"/>
        </w:rPr>
      </w:pPr>
      <w:r>
        <w:rPr>
          <w:sz w:val="28"/>
          <w:szCs w:val="28"/>
        </w:rPr>
      </w:r>
    </w:p>
    <w:tbl>
      <w:tblPr>
        <w:tblW w:w="9781" w:type="dxa"/>
        <w:jc w:val="left"/>
        <w:tblInd w:w="109" w:type="dxa"/>
        <w:tblCellMar>
          <w:top w:w="0" w:type="dxa"/>
          <w:left w:w="108" w:type="dxa"/>
          <w:bottom w:w="0" w:type="dxa"/>
          <w:right w:w="108" w:type="dxa"/>
        </w:tblCellMar>
        <w:tblLook w:val="04a0"/>
      </w:tblPr>
      <w:tblGrid>
        <w:gridCol w:w="4394"/>
        <w:gridCol w:w="1843"/>
        <w:gridCol w:w="1843"/>
        <w:gridCol w:w="1700"/>
      </w:tblGrid>
      <w:tr>
        <w:trPr/>
        <w:tc>
          <w:tcPr>
            <w:tcW w:w="439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sz w:val="28"/>
                <w:szCs w:val="28"/>
                <w:lang w:eastAsia="en-US"/>
              </w:rPr>
            </w:pPr>
            <w:r>
              <w:rPr>
                <w:rFonts w:eastAsia="Calibri"/>
                <w:sz w:val="28"/>
                <w:szCs w:val="28"/>
                <w:lang w:eastAsia="en-US"/>
              </w:rPr>
              <w:t>Наименование инициативного проекта</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sz w:val="28"/>
                <w:szCs w:val="28"/>
                <w:lang w:eastAsia="en-US"/>
              </w:rPr>
            </w:pPr>
            <w:r>
              <w:rPr>
                <w:rFonts w:eastAsia="Calibri"/>
                <w:sz w:val="28"/>
                <w:szCs w:val="28"/>
                <w:lang w:eastAsia="en-US"/>
              </w:rPr>
              <w:t>Дата и время внесения</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sz w:val="28"/>
                <w:szCs w:val="28"/>
                <w:lang w:eastAsia="en-US"/>
              </w:rPr>
            </w:pPr>
            <w:r>
              <w:rPr>
                <w:rFonts w:eastAsia="Calibri"/>
                <w:sz w:val="28"/>
                <w:szCs w:val="28"/>
                <w:lang w:eastAsia="en-US"/>
              </w:rPr>
              <w:t>Заявленная стоимость проекта</w:t>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sz w:val="28"/>
                <w:szCs w:val="28"/>
                <w:lang w:eastAsia="en-US"/>
              </w:rPr>
            </w:pPr>
            <w:r>
              <w:rPr>
                <w:rFonts w:eastAsia="Calibri"/>
                <w:sz w:val="28"/>
                <w:szCs w:val="28"/>
                <w:lang w:eastAsia="en-US"/>
              </w:rPr>
              <w:t>Количество набранных  баллов</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«Территория детского сада - место для игры, спорта и познавательного развития детей» п. Худайбердинский</w:t>
            </w:r>
          </w:p>
          <w:p>
            <w:pPr>
              <w:pStyle w:val="Normal"/>
              <w:rPr>
                <w:sz w:val="20"/>
                <w:szCs w:val="20"/>
              </w:rPr>
            </w:pPr>
            <w:r>
              <w:rPr>
                <w:sz w:val="20"/>
                <w:szCs w:val="20"/>
              </w:rPr>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17.10.2022</w:t>
            </w:r>
          </w:p>
          <w:p>
            <w:pPr>
              <w:pStyle w:val="Normal"/>
              <w:jc w:val="center"/>
              <w:rPr>
                <w:sz w:val="20"/>
                <w:szCs w:val="20"/>
              </w:rPr>
            </w:pPr>
            <w:r>
              <w:rPr>
                <w:sz w:val="20"/>
                <w:szCs w:val="20"/>
              </w:rPr>
              <w:t>11-27</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1261849</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29</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«Устройство пандуса (крыльцо центральное) в МДОУ Детский сад №121 с. Кузнецкое»</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14.11.2022</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155580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27</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«Благоустройство территории в СОШ №1 с. Аргаяш Аргаяшского района Челябинской области»</w:t>
            </w:r>
          </w:p>
          <w:p>
            <w:pPr>
              <w:pStyle w:val="Normal"/>
              <w:rPr>
                <w:sz w:val="20"/>
                <w:szCs w:val="20"/>
              </w:rPr>
            </w:pPr>
            <w:r>
              <w:rPr>
                <w:sz w:val="20"/>
                <w:szCs w:val="20"/>
              </w:rPr>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17.10.2022</w:t>
            </w:r>
          </w:p>
          <w:p>
            <w:pPr>
              <w:pStyle w:val="Normal"/>
              <w:jc w:val="center"/>
              <w:rPr>
                <w:sz w:val="20"/>
                <w:szCs w:val="20"/>
              </w:rPr>
            </w:pPr>
            <w:r>
              <w:rPr>
                <w:sz w:val="20"/>
                <w:szCs w:val="20"/>
              </w:rPr>
              <w:t>11-00</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4009000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25</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highlight w:val="yellow"/>
              </w:rPr>
            </w:pPr>
            <w:r>
              <w:rPr>
                <w:sz w:val="20"/>
                <w:szCs w:val="20"/>
              </w:rPr>
              <w:t>«Безопасная среда. Строительство площадки для школьного автобуса (посадочной площадки для высадки и посадки детей)»</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18.10.2022</w:t>
            </w:r>
          </w:p>
          <w:p>
            <w:pPr>
              <w:pStyle w:val="Normal"/>
              <w:jc w:val="center"/>
              <w:rPr>
                <w:sz w:val="20"/>
                <w:szCs w:val="20"/>
              </w:rPr>
            </w:pPr>
            <w:r>
              <w:rPr>
                <w:sz w:val="20"/>
                <w:szCs w:val="20"/>
              </w:rPr>
              <w:t>14-00</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2913550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25</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«Обеспечение условий для развития физической культуры и массового спорта, проведения культурных мероприятий с организацией и установкой детско-спортивной площадки в дер. Левашева Акбашевского сельского поселения Аргаяшского района Челябинской области»</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15.11.2022</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1366442</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25</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«Ремонт отмостки в здании Муниципального дошкольного образовательного учреждения «Детский сад №16» п. Худайбердинский»</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17.10.2022</w:t>
            </w:r>
          </w:p>
          <w:p>
            <w:pPr>
              <w:pStyle w:val="Normal"/>
              <w:jc w:val="center"/>
              <w:rPr>
                <w:sz w:val="20"/>
                <w:szCs w:val="20"/>
              </w:rPr>
            </w:pPr>
            <w:r>
              <w:rPr>
                <w:sz w:val="20"/>
                <w:szCs w:val="20"/>
              </w:rPr>
              <w:t>11-25</w:t>
            </w:r>
          </w:p>
          <w:p>
            <w:pPr>
              <w:pStyle w:val="Normal"/>
              <w:jc w:val="center"/>
              <w:rPr>
                <w:sz w:val="20"/>
                <w:szCs w:val="20"/>
              </w:rPr>
            </w:pPr>
            <w:r>
              <w:rPr>
                <w:sz w:val="20"/>
                <w:szCs w:val="20"/>
              </w:rPr>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588000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24</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«Приобретение многофункционального трактора-газонокосилки для Худайбердинского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10.11.2022</w:t>
            </w:r>
          </w:p>
          <w:p>
            <w:pPr>
              <w:pStyle w:val="Normal"/>
              <w:jc w:val="center"/>
              <w:rPr>
                <w:sz w:val="20"/>
                <w:szCs w:val="20"/>
              </w:rPr>
            </w:pPr>
            <w:r>
              <w:rPr>
                <w:sz w:val="20"/>
                <w:szCs w:val="20"/>
              </w:rPr>
              <w:t>10-00</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520190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24</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«Устройство мест накопления твердых коммунальных отходов в д. Большая Куйсарина Кулуевского сельского поселения Аргаяшского района Челябинской области» </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14.11.2022</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264093,12</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23</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Капитальный ремонт дорожного покрытия улицы Родниковая и улицы Дружбы в   </w:t>
            </w:r>
          </w:p>
          <w:p>
            <w:pPr>
              <w:pStyle w:val="Normal"/>
              <w:rPr>
                <w:sz w:val="20"/>
                <w:szCs w:val="20"/>
              </w:rPr>
            </w:pPr>
            <w:r>
              <w:rPr>
                <w:sz w:val="20"/>
                <w:szCs w:val="20"/>
              </w:rPr>
              <w:t xml:space="preserve">д.Новая Соболева </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14.11.2022</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4546000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23</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«Создание и оборудование мест (площадок) накопления ТКО на территории Яраткуловского сельского поселения» д. Ялтырова»</w:t>
            </w:r>
          </w:p>
          <w:p>
            <w:pPr>
              <w:pStyle w:val="Normal"/>
              <w:rPr>
                <w:sz w:val="20"/>
                <w:szCs w:val="20"/>
              </w:rPr>
            </w:pPr>
            <w:r>
              <w:rPr>
                <w:sz w:val="20"/>
                <w:szCs w:val="20"/>
              </w:rPr>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15.11.2022</w:t>
            </w:r>
          </w:p>
          <w:p>
            <w:pPr>
              <w:pStyle w:val="Normal"/>
              <w:jc w:val="center"/>
              <w:rPr>
                <w:sz w:val="20"/>
                <w:szCs w:val="20"/>
              </w:rPr>
            </w:pPr>
            <w:r>
              <w:rPr>
                <w:sz w:val="20"/>
                <w:szCs w:val="20"/>
              </w:rPr>
              <w:t>10-00</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285000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23</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«Благоустройство дворовой территории многоквартирных домов ул.8 Марта 15, 15а, ул.Комсомольская 5, ул.1Мая 8 в с Кулуево Кулуевского сельского поселения Аргаяшского района Челябинской области»</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14.11.2022</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3995600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22</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«Установка стелы на въезде в с. Кулуево Кулуевского сельского поселения Аргаяшского района Челябинской области»</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14.11.2022</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249000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22</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«Строительство футбольного министадиона в д.Норкино»</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14.11.2022</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600000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22</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«Устройство ограждения кладбища д. Большая Куйсарина Аргаяшского района Челябинской области» </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14.11.2022</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3898000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21</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«Обеспечение условий для развития физической культуры и массового спорта, проведения культурных мероприятий с организацией и установкой детско-спортивной площадки д. Камышева Аргаяшского муниципального района».</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14.11.2022</w:t>
            </w:r>
          </w:p>
          <w:p>
            <w:pPr>
              <w:pStyle w:val="Normal"/>
              <w:jc w:val="center"/>
              <w:rPr>
                <w:sz w:val="20"/>
                <w:szCs w:val="20"/>
              </w:rPr>
            </w:pPr>
            <w:r>
              <w:rPr>
                <w:sz w:val="20"/>
                <w:szCs w:val="20"/>
              </w:rPr>
              <w:t>11-11</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1366442</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19</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«Создание и оборудование мест (площадок) накопления ТКО на территории Яраткуловского сельского поселения» д. Биккулова»</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15.11.2022</w:t>
            </w:r>
          </w:p>
          <w:p>
            <w:pPr>
              <w:pStyle w:val="Normal"/>
              <w:jc w:val="center"/>
              <w:rPr>
                <w:sz w:val="20"/>
                <w:szCs w:val="20"/>
              </w:rPr>
            </w:pPr>
            <w:r>
              <w:rPr>
                <w:sz w:val="20"/>
                <w:szCs w:val="20"/>
              </w:rPr>
              <w:t>10-00</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380000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19</w:t>
            </w:r>
          </w:p>
        </w:tc>
      </w:tr>
      <w:tr>
        <w:trPr/>
        <w:tc>
          <w:tcPr>
            <w:tcW w:w="4394"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«Приобретение ассенизаторской машины для нужд Кузнецкого сельского поселения»  </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15.11.2022</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4950000</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16</w:t>
            </w:r>
          </w:p>
        </w:tc>
      </w:tr>
    </w:tbl>
    <w:p>
      <w:pPr>
        <w:pStyle w:val="Normal"/>
        <w:jc w:val="both"/>
        <w:rPr>
          <w:sz w:val="28"/>
          <w:szCs w:val="28"/>
        </w:rPr>
      </w:pPr>
      <w:r>
        <w:rPr>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Настоящий протокол направить в администрацию Аргаяшского  муниципального района для принятия решений в установленный действующим законодательством срок:</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 о поддержке инициативных проектов и продолжении работы над ними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 отказать в поддержке инициативных проектов и вернуть их инициатору проекты с указанием оснований отказа в поддержке инициативного проекта (не позднее  30 декабря 2022 года).</w:t>
      </w:r>
    </w:p>
    <w:p>
      <w:pPr>
        <w:pStyle w:val="Normal"/>
        <w:ind w:firstLine="709"/>
        <w:jc w:val="both"/>
        <w:rPr>
          <w:sz w:val="28"/>
          <w:szCs w:val="28"/>
        </w:rPr>
      </w:pPr>
      <w:r>
        <w:rPr>
          <w:sz w:val="28"/>
          <w:szCs w:val="28"/>
        </w:rPr>
        <w:t>Итоги конкурсного отбора проектов инициативного бюджетирования на территории Аргаяшского муниципального района разместить на официальном информационно-правовом ресурсе https://argayash.ru. Считать конкурсный отбор проектов инициативного бюджетирования состоявшимся и закрыть заседание.</w:t>
      </w:r>
    </w:p>
    <w:p>
      <w:pPr>
        <w:pStyle w:val="Normal"/>
        <w:spacing w:lineRule="auto" w:line="276"/>
        <w:ind w:firstLine="567"/>
        <w:rPr>
          <w:sz w:val="28"/>
          <w:szCs w:val="28"/>
        </w:rPr>
      </w:pPr>
      <w:r>
        <w:rPr>
          <w:sz w:val="28"/>
          <w:szCs w:val="28"/>
        </w:rPr>
        <w:t xml:space="preserve">                                               </w:t>
      </w:r>
    </w:p>
    <w:tbl>
      <w:tblPr>
        <w:tblW w:w="10241" w:type="dxa"/>
        <w:jc w:val="left"/>
        <w:tblInd w:w="0" w:type="dxa"/>
        <w:tblCellMar>
          <w:top w:w="0" w:type="dxa"/>
          <w:left w:w="108" w:type="dxa"/>
          <w:bottom w:w="0" w:type="dxa"/>
          <w:right w:w="108" w:type="dxa"/>
        </w:tblCellMar>
        <w:tblLook w:val="04a0"/>
      </w:tblPr>
      <w:tblGrid>
        <w:gridCol w:w="5120"/>
        <w:gridCol w:w="5120"/>
      </w:tblGrid>
      <w:tr>
        <w:trPr>
          <w:trHeight w:val="375" w:hRule="atLeast"/>
        </w:trPr>
        <w:tc>
          <w:tcPr>
            <w:tcW w:w="5120" w:type="dxa"/>
            <w:tcBorders/>
          </w:tcPr>
          <w:p>
            <w:pPr>
              <w:pStyle w:val="Normal"/>
              <w:spacing w:lineRule="auto" w:line="276"/>
              <w:jc w:val="both"/>
              <w:rPr>
                <w:sz w:val="28"/>
                <w:szCs w:val="28"/>
                <w:lang w:eastAsia="en-US"/>
              </w:rPr>
            </w:pPr>
            <w:r>
              <w:rPr>
                <w:sz w:val="28"/>
                <w:szCs w:val="28"/>
                <w:lang w:eastAsia="en-US"/>
              </w:rPr>
              <w:t>Подписи членов комиссии:</w:t>
            </w:r>
          </w:p>
        </w:tc>
        <w:tc>
          <w:tcPr>
            <w:tcW w:w="5120" w:type="dxa"/>
            <w:tcBorders/>
          </w:tcPr>
          <w:p>
            <w:pPr>
              <w:pStyle w:val="Normal"/>
              <w:spacing w:lineRule="auto" w:line="276"/>
              <w:rPr>
                <w:sz w:val="28"/>
                <w:szCs w:val="28"/>
                <w:lang w:eastAsia="en-US"/>
              </w:rPr>
            </w:pPr>
            <w:r>
              <w:rPr>
                <w:sz w:val="28"/>
                <w:szCs w:val="28"/>
                <w:lang w:eastAsia="en-US"/>
              </w:rPr>
            </w:r>
          </w:p>
        </w:tc>
      </w:tr>
      <w:tr>
        <w:trPr>
          <w:trHeight w:val="375" w:hRule="atLeast"/>
        </w:trPr>
        <w:tc>
          <w:tcPr>
            <w:tcW w:w="5120" w:type="dxa"/>
            <w:tcBorders/>
          </w:tcPr>
          <w:p>
            <w:pPr>
              <w:pStyle w:val="Normal"/>
              <w:spacing w:lineRule="auto" w:line="276"/>
              <w:jc w:val="right"/>
              <w:rPr>
                <w:sz w:val="28"/>
                <w:szCs w:val="28"/>
                <w:lang w:eastAsia="en-US"/>
              </w:rPr>
            </w:pPr>
            <w:r>
              <w:rPr>
                <w:sz w:val="28"/>
                <w:szCs w:val="28"/>
                <w:lang w:eastAsia="en-US"/>
              </w:rPr>
              <w:t>____________________</w:t>
            </w:r>
          </w:p>
        </w:tc>
        <w:tc>
          <w:tcPr>
            <w:tcW w:w="5120" w:type="dxa"/>
            <w:tcBorders/>
          </w:tcPr>
          <w:p>
            <w:pPr>
              <w:pStyle w:val="Normal"/>
              <w:spacing w:lineRule="auto" w:line="276"/>
              <w:rPr>
                <w:sz w:val="28"/>
                <w:szCs w:val="28"/>
                <w:lang w:eastAsia="en-US"/>
              </w:rPr>
            </w:pPr>
            <w:r>
              <w:rPr>
                <w:sz w:val="28"/>
                <w:szCs w:val="28"/>
                <w:lang w:eastAsia="en-US"/>
              </w:rPr>
              <w:t xml:space="preserve">Аккулова Л.И. </w:t>
            </w:r>
          </w:p>
        </w:tc>
      </w:tr>
      <w:tr>
        <w:trPr>
          <w:trHeight w:val="375" w:hRule="atLeast"/>
        </w:trPr>
        <w:tc>
          <w:tcPr>
            <w:tcW w:w="5120" w:type="dxa"/>
            <w:tcBorders/>
          </w:tcPr>
          <w:p>
            <w:pPr>
              <w:pStyle w:val="Normal"/>
              <w:spacing w:lineRule="auto" w:line="276"/>
              <w:jc w:val="right"/>
              <w:rPr>
                <w:sz w:val="28"/>
                <w:szCs w:val="28"/>
                <w:lang w:eastAsia="en-US"/>
              </w:rPr>
            </w:pPr>
            <w:r>
              <w:rPr>
                <w:sz w:val="28"/>
                <w:szCs w:val="28"/>
                <w:lang w:eastAsia="en-US"/>
              </w:rPr>
              <w:t>____________________</w:t>
            </w:r>
          </w:p>
        </w:tc>
        <w:tc>
          <w:tcPr>
            <w:tcW w:w="5120" w:type="dxa"/>
            <w:tcBorders/>
          </w:tcPr>
          <w:p>
            <w:pPr>
              <w:pStyle w:val="Normal"/>
              <w:spacing w:lineRule="auto" w:line="276"/>
              <w:rPr>
                <w:sz w:val="28"/>
                <w:szCs w:val="28"/>
                <w:lang w:eastAsia="en-US"/>
              </w:rPr>
            </w:pPr>
            <w:r>
              <w:rPr>
                <w:sz w:val="28"/>
                <w:szCs w:val="28"/>
                <w:lang w:eastAsia="en-US"/>
              </w:rPr>
              <w:t>Валякина О.В.</w:t>
            </w:r>
          </w:p>
        </w:tc>
      </w:tr>
      <w:tr>
        <w:trPr>
          <w:trHeight w:val="375" w:hRule="atLeast"/>
        </w:trPr>
        <w:tc>
          <w:tcPr>
            <w:tcW w:w="5120" w:type="dxa"/>
            <w:tcBorders/>
          </w:tcPr>
          <w:p>
            <w:pPr>
              <w:pStyle w:val="Normal"/>
              <w:spacing w:lineRule="auto" w:line="276"/>
              <w:jc w:val="right"/>
              <w:rPr>
                <w:sz w:val="28"/>
                <w:szCs w:val="28"/>
                <w:lang w:eastAsia="en-US"/>
              </w:rPr>
            </w:pPr>
            <w:r>
              <w:rPr>
                <w:sz w:val="28"/>
                <w:szCs w:val="28"/>
                <w:lang w:eastAsia="en-US"/>
              </w:rPr>
              <w:t>____________________</w:t>
            </w:r>
          </w:p>
        </w:tc>
        <w:tc>
          <w:tcPr>
            <w:tcW w:w="5120" w:type="dxa"/>
            <w:tcBorders/>
          </w:tcPr>
          <w:p>
            <w:pPr>
              <w:pStyle w:val="Normal"/>
              <w:spacing w:lineRule="auto" w:line="276"/>
              <w:rPr>
                <w:sz w:val="28"/>
                <w:szCs w:val="28"/>
                <w:lang w:eastAsia="en-US"/>
              </w:rPr>
            </w:pPr>
            <w:r>
              <w:rPr>
                <w:sz w:val="28"/>
                <w:szCs w:val="28"/>
                <w:lang w:eastAsia="en-US"/>
              </w:rPr>
              <w:t>Закиров А.А.</w:t>
            </w:r>
          </w:p>
        </w:tc>
      </w:tr>
      <w:tr>
        <w:trPr>
          <w:trHeight w:val="375" w:hRule="atLeast"/>
        </w:trPr>
        <w:tc>
          <w:tcPr>
            <w:tcW w:w="5120" w:type="dxa"/>
            <w:tcBorders/>
          </w:tcPr>
          <w:p>
            <w:pPr>
              <w:pStyle w:val="Normal"/>
              <w:spacing w:lineRule="auto" w:line="276"/>
              <w:jc w:val="right"/>
              <w:rPr>
                <w:sz w:val="28"/>
                <w:szCs w:val="28"/>
                <w:lang w:eastAsia="en-US"/>
              </w:rPr>
            </w:pPr>
            <w:r>
              <w:rPr>
                <w:sz w:val="28"/>
                <w:szCs w:val="28"/>
                <w:lang w:eastAsia="en-US"/>
              </w:rPr>
              <w:t>____________________</w:t>
            </w:r>
          </w:p>
        </w:tc>
        <w:tc>
          <w:tcPr>
            <w:tcW w:w="5120" w:type="dxa"/>
            <w:tcBorders/>
          </w:tcPr>
          <w:p>
            <w:pPr>
              <w:pStyle w:val="Normal"/>
              <w:spacing w:lineRule="auto" w:line="276"/>
              <w:rPr>
                <w:sz w:val="28"/>
                <w:szCs w:val="28"/>
                <w:lang w:eastAsia="en-US"/>
              </w:rPr>
            </w:pPr>
            <w:r>
              <w:rPr>
                <w:sz w:val="28"/>
                <w:szCs w:val="28"/>
                <w:lang w:eastAsia="en-US"/>
              </w:rPr>
              <w:t>Ишкильдин А.З.</w:t>
            </w:r>
          </w:p>
        </w:tc>
      </w:tr>
      <w:tr>
        <w:trPr>
          <w:trHeight w:val="375" w:hRule="atLeast"/>
        </w:trPr>
        <w:tc>
          <w:tcPr>
            <w:tcW w:w="5120" w:type="dxa"/>
            <w:tcBorders/>
          </w:tcPr>
          <w:p>
            <w:pPr>
              <w:pStyle w:val="Normal"/>
              <w:spacing w:lineRule="auto" w:line="276"/>
              <w:jc w:val="right"/>
              <w:rPr>
                <w:sz w:val="28"/>
                <w:szCs w:val="28"/>
                <w:lang w:eastAsia="en-US"/>
              </w:rPr>
            </w:pPr>
            <w:r>
              <w:rPr>
                <w:sz w:val="28"/>
                <w:szCs w:val="28"/>
                <w:lang w:eastAsia="en-US"/>
              </w:rPr>
              <w:t>____________________</w:t>
            </w:r>
          </w:p>
        </w:tc>
        <w:tc>
          <w:tcPr>
            <w:tcW w:w="5120" w:type="dxa"/>
            <w:tcBorders/>
          </w:tcPr>
          <w:p>
            <w:pPr>
              <w:pStyle w:val="Normal"/>
              <w:spacing w:lineRule="auto" w:line="276"/>
              <w:rPr>
                <w:sz w:val="28"/>
                <w:szCs w:val="28"/>
                <w:lang w:eastAsia="en-US"/>
              </w:rPr>
            </w:pPr>
            <w:r>
              <w:rPr>
                <w:sz w:val="28"/>
                <w:szCs w:val="28"/>
                <w:lang w:eastAsia="en-US"/>
              </w:rPr>
              <w:t xml:space="preserve">Косарев С.В  </w:t>
            </w:r>
          </w:p>
        </w:tc>
      </w:tr>
      <w:tr>
        <w:trPr>
          <w:trHeight w:val="375" w:hRule="atLeast"/>
        </w:trPr>
        <w:tc>
          <w:tcPr>
            <w:tcW w:w="5120" w:type="dxa"/>
            <w:tcBorders/>
          </w:tcPr>
          <w:p>
            <w:pPr>
              <w:pStyle w:val="Normal"/>
              <w:spacing w:lineRule="auto" w:line="276"/>
              <w:jc w:val="right"/>
              <w:rPr>
                <w:sz w:val="28"/>
                <w:szCs w:val="28"/>
                <w:lang w:eastAsia="en-US"/>
              </w:rPr>
            </w:pPr>
            <w:r>
              <w:rPr>
                <w:sz w:val="28"/>
                <w:szCs w:val="28"/>
                <w:lang w:eastAsia="en-US"/>
              </w:rPr>
              <w:t>____________________</w:t>
            </w:r>
          </w:p>
        </w:tc>
        <w:tc>
          <w:tcPr>
            <w:tcW w:w="5120" w:type="dxa"/>
            <w:tcBorders/>
          </w:tcPr>
          <w:p>
            <w:pPr>
              <w:pStyle w:val="Normal"/>
              <w:spacing w:lineRule="auto" w:line="276"/>
              <w:rPr>
                <w:sz w:val="28"/>
                <w:szCs w:val="28"/>
                <w:lang w:eastAsia="en-US"/>
              </w:rPr>
            </w:pPr>
            <w:r>
              <w:rPr>
                <w:sz w:val="28"/>
                <w:szCs w:val="28"/>
                <w:lang w:eastAsia="en-US"/>
              </w:rPr>
              <w:t>Мусина Г.Н.</w:t>
            </w:r>
          </w:p>
        </w:tc>
      </w:tr>
      <w:tr>
        <w:trPr>
          <w:trHeight w:val="375" w:hRule="atLeast"/>
        </w:trPr>
        <w:tc>
          <w:tcPr>
            <w:tcW w:w="5120" w:type="dxa"/>
            <w:tcBorders/>
          </w:tcPr>
          <w:p>
            <w:pPr>
              <w:pStyle w:val="Normal"/>
              <w:spacing w:lineRule="auto" w:line="276"/>
              <w:jc w:val="right"/>
              <w:rPr>
                <w:sz w:val="28"/>
                <w:szCs w:val="28"/>
                <w:lang w:eastAsia="en-US"/>
              </w:rPr>
            </w:pPr>
            <w:r>
              <w:rPr>
                <w:sz w:val="28"/>
                <w:szCs w:val="28"/>
                <w:lang w:eastAsia="en-US"/>
              </w:rPr>
              <w:t>____________________</w:t>
            </w:r>
          </w:p>
        </w:tc>
        <w:tc>
          <w:tcPr>
            <w:tcW w:w="5120" w:type="dxa"/>
            <w:tcBorders/>
          </w:tcPr>
          <w:p>
            <w:pPr>
              <w:pStyle w:val="Normal"/>
              <w:spacing w:lineRule="auto" w:line="276"/>
              <w:rPr>
                <w:sz w:val="28"/>
                <w:szCs w:val="28"/>
                <w:lang w:eastAsia="en-US"/>
              </w:rPr>
            </w:pPr>
            <w:r>
              <w:rPr>
                <w:sz w:val="28"/>
                <w:szCs w:val="28"/>
                <w:lang w:eastAsia="en-US"/>
              </w:rPr>
              <w:t>Савинов Н.П.</w:t>
            </w:r>
          </w:p>
        </w:tc>
      </w:tr>
      <w:tr>
        <w:trPr>
          <w:trHeight w:val="375" w:hRule="atLeast"/>
        </w:trPr>
        <w:tc>
          <w:tcPr>
            <w:tcW w:w="5120" w:type="dxa"/>
            <w:tcBorders/>
          </w:tcPr>
          <w:p>
            <w:pPr>
              <w:pStyle w:val="Normal"/>
              <w:spacing w:lineRule="auto" w:line="276"/>
              <w:jc w:val="right"/>
              <w:rPr>
                <w:sz w:val="28"/>
                <w:szCs w:val="28"/>
                <w:lang w:eastAsia="en-US"/>
              </w:rPr>
            </w:pPr>
            <w:r>
              <w:rPr>
                <w:sz w:val="28"/>
                <w:szCs w:val="28"/>
                <w:lang w:eastAsia="en-US"/>
              </w:rPr>
              <w:t>____________________</w:t>
            </w:r>
          </w:p>
        </w:tc>
        <w:tc>
          <w:tcPr>
            <w:tcW w:w="5120" w:type="dxa"/>
            <w:tcBorders/>
          </w:tcPr>
          <w:p>
            <w:pPr>
              <w:pStyle w:val="Normal"/>
              <w:spacing w:lineRule="auto" w:line="276"/>
              <w:rPr>
                <w:sz w:val="28"/>
                <w:szCs w:val="28"/>
                <w:lang w:eastAsia="en-US"/>
              </w:rPr>
            </w:pPr>
            <w:r>
              <w:rPr>
                <w:sz w:val="28"/>
                <w:szCs w:val="28"/>
                <w:lang w:eastAsia="en-US"/>
              </w:rPr>
              <w:t>Семенякин В.В</w:t>
            </w:r>
          </w:p>
        </w:tc>
      </w:tr>
      <w:tr>
        <w:trPr>
          <w:trHeight w:val="375" w:hRule="atLeast"/>
        </w:trPr>
        <w:tc>
          <w:tcPr>
            <w:tcW w:w="5120" w:type="dxa"/>
            <w:tcBorders/>
          </w:tcPr>
          <w:p>
            <w:pPr>
              <w:pStyle w:val="Normal"/>
              <w:spacing w:lineRule="auto" w:line="276"/>
              <w:jc w:val="right"/>
              <w:rPr>
                <w:sz w:val="28"/>
                <w:szCs w:val="28"/>
                <w:lang w:eastAsia="en-US"/>
              </w:rPr>
            </w:pPr>
            <w:r>
              <w:rPr>
                <w:sz w:val="28"/>
                <w:szCs w:val="28"/>
                <w:lang w:eastAsia="en-US"/>
              </w:rPr>
              <w:t>____________________</w:t>
            </w:r>
          </w:p>
        </w:tc>
        <w:tc>
          <w:tcPr>
            <w:tcW w:w="5120" w:type="dxa"/>
            <w:tcBorders/>
          </w:tcPr>
          <w:p>
            <w:pPr>
              <w:pStyle w:val="Normal"/>
              <w:spacing w:lineRule="auto" w:line="276"/>
              <w:rPr>
                <w:sz w:val="28"/>
                <w:szCs w:val="28"/>
                <w:lang w:eastAsia="en-US"/>
              </w:rPr>
            </w:pPr>
            <w:r>
              <w:rPr>
                <w:sz w:val="28"/>
                <w:szCs w:val="28"/>
                <w:lang w:eastAsia="en-US"/>
              </w:rPr>
              <w:t>Юсупова Л.Ф</w:t>
            </w:r>
          </w:p>
        </w:tc>
      </w:tr>
    </w:tbl>
    <w:p>
      <w:pPr>
        <w:pStyle w:val="Normal"/>
        <w:tabs>
          <w:tab w:val="clear" w:pos="708"/>
          <w:tab w:val="left" w:pos="1890" w:leader="none"/>
        </w:tabs>
        <w:rPr>
          <w:sz w:val="28"/>
          <w:szCs w:val="28"/>
        </w:rPr>
      </w:pPr>
      <w:r>
        <w:rPr>
          <w:sz w:val="28"/>
          <w:szCs w:val="28"/>
        </w:rPr>
        <w:tab/>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rPr>
          <w:sz w:val="28"/>
          <w:szCs w:val="28"/>
        </w:rPr>
      </w:pPr>
      <w:r>
        <w:rPr>
          <w:sz w:val="28"/>
          <w:szCs w:val="28"/>
        </w:rPr>
      </w:r>
    </w:p>
    <w:p>
      <w:pPr>
        <w:pStyle w:val="Normal"/>
        <w:tabs>
          <w:tab w:val="clear" w:pos="708"/>
          <w:tab w:val="left" w:pos="1890" w:leader="none"/>
        </w:tabs>
        <w:jc w:val="both"/>
        <w:rPr>
          <w:sz w:val="28"/>
          <w:szCs w:val="28"/>
        </w:rPr>
      </w:pPr>
      <w:r>
        <w:rPr>
          <w:sz w:val="28"/>
          <w:szCs w:val="28"/>
        </w:rPr>
        <w:t xml:space="preserve">                                                                                                 </w:t>
      </w:r>
    </w:p>
    <w:p>
      <w:pPr>
        <w:pStyle w:val="Normal"/>
        <w:tabs>
          <w:tab w:val="clear" w:pos="708"/>
          <w:tab w:val="left" w:pos="1890" w:leader="none"/>
        </w:tabs>
        <w:jc w:val="both"/>
        <w:rPr>
          <w:sz w:val="28"/>
          <w:szCs w:val="28"/>
        </w:rPr>
      </w:pPr>
      <w:r>
        <w:rPr>
          <w:sz w:val="28"/>
          <w:szCs w:val="28"/>
        </w:rPr>
      </w:r>
    </w:p>
    <w:p>
      <w:pPr>
        <w:pStyle w:val="Normal"/>
        <w:tabs>
          <w:tab w:val="clear" w:pos="708"/>
          <w:tab w:val="left" w:pos="1890" w:leader="none"/>
        </w:tabs>
        <w:jc w:val="both"/>
        <w:rPr>
          <w:sz w:val="28"/>
          <w:szCs w:val="28"/>
        </w:rPr>
      </w:pPr>
      <w:r>
        <w:rPr>
          <w:sz w:val="28"/>
          <w:szCs w:val="28"/>
        </w:rPr>
      </w:r>
    </w:p>
    <w:p>
      <w:pPr>
        <w:pStyle w:val="Normal"/>
        <w:tabs>
          <w:tab w:val="clear" w:pos="708"/>
          <w:tab w:val="left" w:pos="1890" w:leader="none"/>
        </w:tabs>
        <w:jc w:val="both"/>
        <w:rPr>
          <w:sz w:val="28"/>
          <w:szCs w:val="28"/>
        </w:rPr>
      </w:pPr>
      <w:r>
        <w:rPr>
          <w:sz w:val="28"/>
          <w:szCs w:val="28"/>
        </w:rPr>
      </w:r>
    </w:p>
    <w:p>
      <w:pPr>
        <w:pStyle w:val="Normal"/>
        <w:tabs>
          <w:tab w:val="clear" w:pos="708"/>
          <w:tab w:val="left" w:pos="1890" w:leader="none"/>
        </w:tabs>
        <w:jc w:val="both"/>
        <w:rPr>
          <w:sz w:val="28"/>
          <w:szCs w:val="28"/>
        </w:rPr>
      </w:pPr>
      <w:r>
        <w:rPr>
          <w:sz w:val="28"/>
          <w:szCs w:val="28"/>
        </w:rPr>
      </w:r>
    </w:p>
    <w:p>
      <w:pPr>
        <w:pStyle w:val="Normal"/>
        <w:tabs>
          <w:tab w:val="clear" w:pos="708"/>
          <w:tab w:val="left" w:pos="1890" w:leader="none"/>
        </w:tabs>
        <w:jc w:val="both"/>
        <w:rPr>
          <w:sz w:val="28"/>
          <w:szCs w:val="28"/>
        </w:rPr>
      </w:pPr>
      <w:r>
        <w:rPr>
          <w:sz w:val="28"/>
          <w:szCs w:val="28"/>
        </w:rPr>
      </w:r>
    </w:p>
    <w:p>
      <w:pPr>
        <w:pStyle w:val="Normal"/>
        <w:tabs>
          <w:tab w:val="clear" w:pos="708"/>
          <w:tab w:val="left" w:pos="1890" w:leader="none"/>
        </w:tabs>
        <w:jc w:val="both"/>
        <w:rPr>
          <w:sz w:val="28"/>
          <w:szCs w:val="28"/>
        </w:rPr>
      </w:pPr>
      <w:r>
        <w:rPr>
          <w:sz w:val="28"/>
          <w:szCs w:val="28"/>
        </w:rPr>
      </w:r>
    </w:p>
    <w:p>
      <w:pPr>
        <w:pStyle w:val="Normal"/>
        <w:tabs>
          <w:tab w:val="clear" w:pos="708"/>
          <w:tab w:val="left" w:pos="1890" w:leader="none"/>
        </w:tabs>
        <w:jc w:val="both"/>
        <w:rPr>
          <w:sz w:val="28"/>
          <w:szCs w:val="28"/>
        </w:rPr>
      </w:pPr>
      <w:r>
        <w:rPr>
          <w:sz w:val="28"/>
          <w:szCs w:val="28"/>
        </w:rPr>
      </w:r>
    </w:p>
    <w:p>
      <w:pPr>
        <w:pStyle w:val="Normal"/>
        <w:tabs>
          <w:tab w:val="clear" w:pos="708"/>
          <w:tab w:val="left" w:pos="1890" w:leader="none"/>
        </w:tabs>
        <w:jc w:val="both"/>
        <w:rPr>
          <w:sz w:val="28"/>
          <w:szCs w:val="28"/>
        </w:rPr>
      </w:pPr>
      <w:r>
        <w:rPr>
          <w:sz w:val="28"/>
          <w:szCs w:val="28"/>
        </w:rPr>
      </w:r>
    </w:p>
    <w:p>
      <w:pPr>
        <w:sectPr>
          <w:type w:val="nextPage"/>
          <w:pgSz w:w="11906" w:h="16838"/>
          <w:pgMar w:left="1418" w:right="567" w:header="0" w:top="851" w:footer="0" w:bottom="567" w:gutter="0"/>
          <w:pgNumType w:fmt="decimal"/>
          <w:formProt w:val="false"/>
          <w:textDirection w:val="lrTb"/>
          <w:docGrid w:type="default" w:linePitch="100" w:charSpace="0"/>
        </w:sectPr>
        <w:pStyle w:val="Normal"/>
        <w:tabs>
          <w:tab w:val="clear" w:pos="708"/>
          <w:tab w:val="left" w:pos="1890" w:leader="none"/>
        </w:tabs>
        <w:jc w:val="both"/>
        <w:rPr>
          <w:sz w:val="28"/>
          <w:szCs w:val="28"/>
        </w:rPr>
      </w:pPr>
      <w:r>
        <w:rPr>
          <w:sz w:val="28"/>
          <w:szCs w:val="28"/>
        </w:rPr>
      </w:r>
    </w:p>
    <w:tbl>
      <w:tblPr>
        <w:tblpPr w:bottomFromText="200" w:horzAnchor="margin" w:leftFromText="180" w:rightFromText="180" w:tblpX="0" w:tblpY="511" w:topFromText="0" w:vertAnchor="page"/>
        <w:tblW w:w="15990" w:type="dxa"/>
        <w:jc w:val="left"/>
        <w:tblInd w:w="108" w:type="dxa"/>
        <w:tblCellMar>
          <w:top w:w="0" w:type="dxa"/>
          <w:left w:w="108" w:type="dxa"/>
          <w:bottom w:w="0" w:type="dxa"/>
          <w:right w:w="108" w:type="dxa"/>
        </w:tblCellMar>
        <w:tblLook w:val="04a0"/>
      </w:tblPr>
      <w:tblGrid>
        <w:gridCol w:w="15990"/>
      </w:tblGrid>
      <w:tr>
        <w:trPr>
          <w:trHeight w:val="2111" w:hRule="atLeast"/>
        </w:trPr>
        <w:tc>
          <w:tcPr>
            <w:tcW w:w="15990" w:type="dxa"/>
            <w:tcBorders>
              <w:bottom w:val="single" w:sz="4" w:space="0" w:color="000000"/>
            </w:tcBorders>
          </w:tcPr>
          <w:p>
            <w:pPr>
              <w:pStyle w:val="Normal"/>
              <w:tabs>
                <w:tab w:val="clear" w:pos="708"/>
                <w:tab w:val="left" w:pos="1890" w:leader="none"/>
              </w:tabs>
              <w:spacing w:lineRule="auto" w:line="276"/>
              <w:jc w:val="right"/>
              <w:rPr>
                <w:sz w:val="28"/>
                <w:szCs w:val="28"/>
                <w:lang w:eastAsia="en-US"/>
              </w:rPr>
            </w:pPr>
            <w:r>
              <w:rPr>
                <w:sz w:val="28"/>
                <w:szCs w:val="28"/>
                <w:lang w:eastAsia="en-US"/>
              </w:rPr>
              <w:t>Приложение 1</w:t>
            </w:r>
          </w:p>
          <w:p>
            <w:pPr>
              <w:pStyle w:val="Normal"/>
              <w:tabs>
                <w:tab w:val="clear" w:pos="708"/>
                <w:tab w:val="left" w:pos="1890" w:leader="none"/>
              </w:tabs>
              <w:spacing w:lineRule="auto" w:line="276"/>
              <w:jc w:val="right"/>
              <w:rPr>
                <w:sz w:val="28"/>
                <w:szCs w:val="28"/>
                <w:lang w:eastAsia="en-US"/>
              </w:rPr>
            </w:pPr>
            <w:r>
              <w:rPr>
                <w:sz w:val="28"/>
                <w:szCs w:val="28"/>
                <w:lang w:eastAsia="en-US"/>
              </w:rPr>
              <w:t xml:space="preserve">                                                                                                                                 </w:t>
            </w:r>
            <w:r>
              <w:rPr>
                <w:sz w:val="28"/>
                <w:szCs w:val="28"/>
                <w:lang w:eastAsia="en-US"/>
              </w:rPr>
              <w:t>к Протоколу</w:t>
            </w:r>
          </w:p>
          <w:p>
            <w:pPr>
              <w:pStyle w:val="Normal"/>
              <w:tabs>
                <w:tab w:val="clear" w:pos="708"/>
                <w:tab w:val="left" w:pos="1890" w:leader="none"/>
              </w:tabs>
              <w:spacing w:lineRule="auto" w:line="276"/>
              <w:jc w:val="both"/>
              <w:rPr>
                <w:sz w:val="28"/>
                <w:szCs w:val="28"/>
                <w:lang w:eastAsia="en-US"/>
              </w:rPr>
            </w:pPr>
            <w:r>
              <w:rPr>
                <w:sz w:val="28"/>
                <w:szCs w:val="28"/>
                <w:lang w:eastAsia="en-US"/>
              </w:rPr>
            </w:r>
          </w:p>
          <w:p>
            <w:pPr>
              <w:pStyle w:val="Normal"/>
              <w:tabs>
                <w:tab w:val="clear" w:pos="708"/>
                <w:tab w:val="left" w:pos="1890" w:leader="none"/>
              </w:tabs>
              <w:spacing w:lineRule="auto" w:line="276"/>
              <w:jc w:val="both"/>
              <w:rPr>
                <w:sz w:val="28"/>
                <w:szCs w:val="28"/>
                <w:lang w:eastAsia="en-US"/>
              </w:rPr>
            </w:pPr>
            <w:r>
              <w:rPr>
                <w:sz w:val="28"/>
                <w:szCs w:val="28"/>
                <w:lang w:eastAsia="en-US"/>
              </w:rPr>
            </w:r>
          </w:p>
          <w:p>
            <w:pPr>
              <w:pStyle w:val="Normal"/>
              <w:spacing w:lineRule="auto" w:line="276"/>
              <w:jc w:val="center"/>
              <w:rPr>
                <w:sz w:val="28"/>
                <w:szCs w:val="28"/>
                <w:lang w:eastAsia="en-US"/>
              </w:rPr>
            </w:pPr>
            <w:r>
              <w:rPr>
                <w:sz w:val="28"/>
                <w:szCs w:val="28"/>
                <w:lang w:eastAsia="en-US"/>
              </w:rPr>
              <w:t xml:space="preserve">Рейтинг Инициативных проектов </w:t>
            </w:r>
          </w:p>
        </w:tc>
      </w:tr>
    </w:tbl>
    <w:tbl>
      <w:tblPr>
        <w:tblStyle w:val="ac"/>
        <w:tblW w:w="15530" w:type="dxa"/>
        <w:jc w:val="left"/>
        <w:tblInd w:w="0" w:type="dxa"/>
        <w:tblCellMar>
          <w:top w:w="0" w:type="dxa"/>
          <w:left w:w="108" w:type="dxa"/>
          <w:bottom w:w="0" w:type="dxa"/>
          <w:right w:w="108" w:type="dxa"/>
        </w:tblCellMar>
        <w:tblLook w:val="04a0"/>
      </w:tblPr>
      <w:tblGrid>
        <w:gridCol w:w="816"/>
        <w:gridCol w:w="3970"/>
        <w:gridCol w:w="1276"/>
        <w:gridCol w:w="1134"/>
        <w:gridCol w:w="992"/>
        <w:gridCol w:w="940"/>
        <w:gridCol w:w="1067"/>
        <w:gridCol w:w="1067"/>
        <w:gridCol w:w="1067"/>
        <w:gridCol w:w="1067"/>
        <w:gridCol w:w="1067"/>
        <w:gridCol w:w="1066"/>
      </w:tblGrid>
      <w:tr>
        <w:trPr>
          <w:trHeight w:val="267" w:hRule="atLeast"/>
        </w:trPr>
        <w:tc>
          <w:tcPr>
            <w:tcW w:w="816" w:type="dxa"/>
            <w:tcBorders/>
          </w:tcPr>
          <w:p>
            <w:pPr>
              <w:pStyle w:val="Normal"/>
              <w:jc w:val="center"/>
              <w:rPr>
                <w:sz w:val="20"/>
                <w:szCs w:val="20"/>
              </w:rPr>
            </w:pPr>
            <w:r>
              <w:rPr>
                <w:sz w:val="20"/>
                <w:szCs w:val="20"/>
              </w:rPr>
              <w:t xml:space="preserve">№ </w:t>
            </w:r>
            <w:r>
              <w:rPr>
                <w:sz w:val="20"/>
                <w:szCs w:val="20"/>
              </w:rPr>
              <w:t>п/п</w:t>
            </w:r>
          </w:p>
        </w:tc>
        <w:tc>
          <w:tcPr>
            <w:tcW w:w="3970" w:type="dxa"/>
            <w:tcBorders/>
          </w:tcPr>
          <w:p>
            <w:pPr>
              <w:pStyle w:val="Normal"/>
              <w:jc w:val="center"/>
              <w:rPr>
                <w:sz w:val="20"/>
                <w:szCs w:val="20"/>
              </w:rPr>
            </w:pPr>
            <w:r>
              <w:rPr>
                <w:sz w:val="20"/>
                <w:szCs w:val="20"/>
              </w:rPr>
              <w:t>Название  проекта</w:t>
            </w:r>
          </w:p>
        </w:tc>
        <w:tc>
          <w:tcPr>
            <w:tcW w:w="1276" w:type="dxa"/>
            <w:tcBorders/>
          </w:tcPr>
          <w:p>
            <w:pPr>
              <w:pStyle w:val="Normal"/>
              <w:jc w:val="center"/>
              <w:rPr>
                <w:sz w:val="20"/>
                <w:szCs w:val="20"/>
              </w:rPr>
            </w:pPr>
            <w:r>
              <w:rPr>
                <w:sz w:val="20"/>
                <w:szCs w:val="20"/>
              </w:rPr>
              <w:t>Дата и</w:t>
            </w:r>
          </w:p>
          <w:p>
            <w:pPr>
              <w:pStyle w:val="Normal"/>
              <w:jc w:val="center"/>
              <w:rPr>
                <w:sz w:val="20"/>
                <w:szCs w:val="20"/>
              </w:rPr>
            </w:pPr>
            <w:r>
              <w:rPr>
                <w:sz w:val="20"/>
                <w:szCs w:val="20"/>
              </w:rPr>
              <w:t>время ИП</w:t>
            </w:r>
          </w:p>
        </w:tc>
        <w:tc>
          <w:tcPr>
            <w:tcW w:w="1134" w:type="dxa"/>
            <w:tcBorders/>
          </w:tcPr>
          <w:p>
            <w:pPr>
              <w:pStyle w:val="Normal"/>
              <w:jc w:val="center"/>
              <w:rPr>
                <w:sz w:val="20"/>
                <w:szCs w:val="20"/>
              </w:rPr>
            </w:pPr>
            <w:r>
              <w:rPr>
                <w:sz w:val="20"/>
                <w:szCs w:val="20"/>
              </w:rPr>
              <w:t>Стоимость</w:t>
            </w:r>
          </w:p>
        </w:tc>
        <w:tc>
          <w:tcPr>
            <w:tcW w:w="992" w:type="dxa"/>
            <w:tcBorders/>
          </w:tcPr>
          <w:p>
            <w:pPr>
              <w:pStyle w:val="Normal"/>
              <w:jc w:val="center"/>
              <w:rPr>
                <w:sz w:val="20"/>
                <w:szCs w:val="20"/>
              </w:rPr>
            </w:pPr>
            <w:r>
              <w:rPr>
                <w:sz w:val="20"/>
                <w:szCs w:val="20"/>
              </w:rPr>
              <w:t>Приоритетные направл. реализации ИП</w:t>
            </w:r>
          </w:p>
        </w:tc>
        <w:tc>
          <w:tcPr>
            <w:tcW w:w="940" w:type="dxa"/>
            <w:tcBorders/>
          </w:tcPr>
          <w:p>
            <w:pPr>
              <w:pStyle w:val="Normal"/>
              <w:jc w:val="center"/>
              <w:rPr>
                <w:sz w:val="20"/>
                <w:szCs w:val="20"/>
              </w:rPr>
            </w:pPr>
            <w:r>
              <w:rPr>
                <w:sz w:val="20"/>
                <w:szCs w:val="20"/>
              </w:rPr>
              <w:t>Актуальность проблемы</w:t>
            </w:r>
          </w:p>
        </w:tc>
        <w:tc>
          <w:tcPr>
            <w:tcW w:w="1067" w:type="dxa"/>
            <w:tcBorders/>
          </w:tcPr>
          <w:p>
            <w:pPr>
              <w:pStyle w:val="Normal"/>
              <w:jc w:val="center"/>
              <w:rPr>
                <w:sz w:val="20"/>
                <w:szCs w:val="20"/>
              </w:rPr>
            </w:pPr>
            <w:r>
              <w:rPr>
                <w:sz w:val="20"/>
                <w:szCs w:val="20"/>
              </w:rPr>
              <w:t>Степень проработки</w:t>
            </w:r>
          </w:p>
        </w:tc>
        <w:tc>
          <w:tcPr>
            <w:tcW w:w="1067" w:type="dxa"/>
            <w:tcBorders/>
          </w:tcPr>
          <w:p>
            <w:pPr>
              <w:pStyle w:val="Normal"/>
              <w:jc w:val="center"/>
              <w:rPr>
                <w:sz w:val="20"/>
                <w:szCs w:val="20"/>
              </w:rPr>
            </w:pPr>
            <w:r>
              <w:rPr>
                <w:sz w:val="20"/>
                <w:szCs w:val="20"/>
              </w:rPr>
              <w:t>Количество жителей заинтересованных в реализации ИП</w:t>
            </w:r>
          </w:p>
        </w:tc>
        <w:tc>
          <w:tcPr>
            <w:tcW w:w="1067" w:type="dxa"/>
            <w:tcBorders/>
          </w:tcPr>
          <w:p>
            <w:pPr>
              <w:pStyle w:val="Normal"/>
              <w:jc w:val="center"/>
              <w:rPr>
                <w:sz w:val="20"/>
                <w:szCs w:val="20"/>
              </w:rPr>
            </w:pPr>
            <w:r>
              <w:rPr>
                <w:sz w:val="20"/>
                <w:szCs w:val="20"/>
              </w:rPr>
              <w:t>Планируемый объем</w:t>
            </w:r>
          </w:p>
          <w:p>
            <w:pPr>
              <w:pStyle w:val="Normal"/>
              <w:jc w:val="center"/>
              <w:rPr>
                <w:sz w:val="20"/>
                <w:szCs w:val="20"/>
              </w:rPr>
            </w:pPr>
            <w:r>
              <w:rPr>
                <w:sz w:val="20"/>
                <w:szCs w:val="20"/>
              </w:rPr>
              <w:t xml:space="preserve"> </w:t>
            </w:r>
            <w:r>
              <w:rPr>
                <w:sz w:val="20"/>
                <w:szCs w:val="20"/>
              </w:rPr>
              <w:t>инициативных платежей</w:t>
            </w:r>
          </w:p>
        </w:tc>
        <w:tc>
          <w:tcPr>
            <w:tcW w:w="1067" w:type="dxa"/>
            <w:tcBorders/>
          </w:tcPr>
          <w:p>
            <w:pPr>
              <w:pStyle w:val="Normal"/>
              <w:jc w:val="center"/>
              <w:rPr>
                <w:sz w:val="20"/>
                <w:szCs w:val="20"/>
              </w:rPr>
            </w:pPr>
            <w:r>
              <w:rPr>
                <w:sz w:val="20"/>
                <w:szCs w:val="20"/>
              </w:rPr>
              <w:t>Степень трудового участия</w:t>
            </w:r>
          </w:p>
        </w:tc>
        <w:tc>
          <w:tcPr>
            <w:tcW w:w="1067" w:type="dxa"/>
            <w:tcBorders/>
          </w:tcPr>
          <w:p>
            <w:pPr>
              <w:pStyle w:val="Normal"/>
              <w:jc w:val="center"/>
              <w:rPr>
                <w:sz w:val="20"/>
                <w:szCs w:val="20"/>
              </w:rPr>
            </w:pPr>
            <w:r>
              <w:rPr>
                <w:sz w:val="20"/>
                <w:szCs w:val="20"/>
              </w:rPr>
              <w:t>Результаты элек. голосования</w:t>
            </w:r>
          </w:p>
        </w:tc>
        <w:tc>
          <w:tcPr>
            <w:tcW w:w="1066" w:type="dxa"/>
            <w:tcBorders/>
          </w:tcPr>
          <w:p>
            <w:pPr>
              <w:pStyle w:val="Normal"/>
              <w:jc w:val="center"/>
              <w:rPr>
                <w:sz w:val="20"/>
                <w:szCs w:val="20"/>
              </w:rPr>
            </w:pPr>
            <w:r>
              <w:rPr>
                <w:sz w:val="20"/>
                <w:szCs w:val="20"/>
              </w:rPr>
              <w:t>итоговый балл, рейтинг</w:t>
            </w:r>
          </w:p>
        </w:tc>
      </w:tr>
      <w:tr>
        <w:trPr>
          <w:trHeight w:val="283" w:hRule="atLeast"/>
        </w:trPr>
        <w:tc>
          <w:tcPr>
            <w:tcW w:w="816" w:type="dxa"/>
            <w:tcBorders/>
          </w:tcPr>
          <w:p>
            <w:pPr>
              <w:pStyle w:val="Normal"/>
              <w:jc w:val="center"/>
              <w:rPr>
                <w:sz w:val="20"/>
                <w:szCs w:val="20"/>
              </w:rPr>
            </w:pPr>
            <w:r>
              <w:rPr>
                <w:sz w:val="20"/>
                <w:szCs w:val="20"/>
              </w:rPr>
              <w:t>1</w:t>
            </w:r>
          </w:p>
        </w:tc>
        <w:tc>
          <w:tcPr>
            <w:tcW w:w="3970" w:type="dxa"/>
            <w:tcBorders/>
          </w:tcPr>
          <w:p>
            <w:pPr>
              <w:pStyle w:val="Normal"/>
              <w:rPr>
                <w:sz w:val="20"/>
                <w:szCs w:val="20"/>
              </w:rPr>
            </w:pPr>
            <w:r>
              <w:rPr>
                <w:sz w:val="20"/>
                <w:szCs w:val="20"/>
              </w:rPr>
              <w:t>«Благоустройство центральной части территории МОУ Краснооктябрьская СОШ  по адресу: Челябинская область, Аргаяшский район, п. Ишалино, ул. Школьная, д.28»</w:t>
            </w:r>
          </w:p>
        </w:tc>
        <w:tc>
          <w:tcPr>
            <w:tcW w:w="1276" w:type="dxa"/>
            <w:tcBorders/>
          </w:tcPr>
          <w:p>
            <w:pPr>
              <w:pStyle w:val="Normal"/>
              <w:jc w:val="center"/>
              <w:rPr>
                <w:sz w:val="20"/>
                <w:szCs w:val="20"/>
              </w:rPr>
            </w:pPr>
            <w:r>
              <w:rPr>
                <w:sz w:val="20"/>
                <w:szCs w:val="20"/>
              </w:rPr>
              <w:t>21.10.2022</w:t>
            </w:r>
          </w:p>
          <w:p>
            <w:pPr>
              <w:pStyle w:val="Normal"/>
              <w:jc w:val="center"/>
              <w:rPr>
                <w:sz w:val="20"/>
                <w:szCs w:val="20"/>
              </w:rPr>
            </w:pPr>
            <w:r>
              <w:rPr>
                <w:sz w:val="20"/>
                <w:szCs w:val="20"/>
              </w:rPr>
            </w:r>
          </w:p>
          <w:p>
            <w:pPr>
              <w:pStyle w:val="Normal"/>
              <w:jc w:val="center"/>
              <w:rPr>
                <w:sz w:val="20"/>
                <w:szCs w:val="20"/>
              </w:rPr>
            </w:pPr>
            <w:r>
              <w:rPr>
                <w:sz w:val="20"/>
                <w:szCs w:val="20"/>
              </w:rPr>
              <w:t>14-40</w:t>
            </w:r>
          </w:p>
        </w:tc>
        <w:tc>
          <w:tcPr>
            <w:tcW w:w="1134" w:type="dxa"/>
            <w:tcBorders/>
          </w:tcPr>
          <w:p>
            <w:pPr>
              <w:pStyle w:val="Normal"/>
              <w:jc w:val="center"/>
              <w:rPr>
                <w:sz w:val="20"/>
                <w:szCs w:val="20"/>
              </w:rPr>
            </w:pPr>
            <w:r>
              <w:rPr>
                <w:sz w:val="20"/>
                <w:szCs w:val="20"/>
              </w:rPr>
              <w:t>1734088</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10</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10</w:t>
            </w:r>
          </w:p>
        </w:tc>
        <w:tc>
          <w:tcPr>
            <w:tcW w:w="1066" w:type="dxa"/>
            <w:tcBorders/>
          </w:tcPr>
          <w:p>
            <w:pPr>
              <w:pStyle w:val="Normal"/>
              <w:jc w:val="center"/>
              <w:rPr>
                <w:sz w:val="20"/>
                <w:szCs w:val="20"/>
              </w:rPr>
            </w:pPr>
            <w:r>
              <w:rPr>
                <w:sz w:val="20"/>
                <w:szCs w:val="20"/>
              </w:rPr>
              <w:t>39</w:t>
            </w:r>
          </w:p>
        </w:tc>
      </w:tr>
      <w:tr>
        <w:trPr>
          <w:trHeight w:val="267" w:hRule="atLeast"/>
        </w:trPr>
        <w:tc>
          <w:tcPr>
            <w:tcW w:w="816" w:type="dxa"/>
            <w:tcBorders/>
          </w:tcPr>
          <w:p>
            <w:pPr>
              <w:pStyle w:val="Normal"/>
              <w:jc w:val="center"/>
              <w:rPr>
                <w:sz w:val="20"/>
                <w:szCs w:val="20"/>
              </w:rPr>
            </w:pPr>
            <w:r>
              <w:rPr>
                <w:sz w:val="20"/>
                <w:szCs w:val="20"/>
              </w:rPr>
              <w:t>2</w:t>
            </w:r>
          </w:p>
        </w:tc>
        <w:tc>
          <w:tcPr>
            <w:tcW w:w="3970" w:type="dxa"/>
            <w:tcBorders/>
          </w:tcPr>
          <w:p>
            <w:pPr>
              <w:pStyle w:val="Normal"/>
              <w:rPr>
                <w:sz w:val="20"/>
                <w:szCs w:val="20"/>
              </w:rPr>
            </w:pPr>
            <w:r>
              <w:rPr>
                <w:sz w:val="20"/>
                <w:szCs w:val="20"/>
              </w:rPr>
              <w:t>«Мост Дружбы. Благоустройство пешеходной дороги от улицы Колхозной до улиц Береговой и Строителей через реку Сары-Елга. Строительство моста через реку»</w:t>
            </w:r>
          </w:p>
        </w:tc>
        <w:tc>
          <w:tcPr>
            <w:tcW w:w="1276" w:type="dxa"/>
            <w:tcBorders/>
          </w:tcPr>
          <w:p>
            <w:pPr>
              <w:pStyle w:val="Normal"/>
              <w:jc w:val="center"/>
              <w:rPr>
                <w:sz w:val="20"/>
                <w:szCs w:val="20"/>
              </w:rPr>
            </w:pPr>
            <w:r>
              <w:rPr>
                <w:sz w:val="20"/>
                <w:szCs w:val="20"/>
              </w:rPr>
              <w:t>02.11.2022</w:t>
            </w:r>
          </w:p>
          <w:p>
            <w:pPr>
              <w:pStyle w:val="Normal"/>
              <w:jc w:val="center"/>
              <w:rPr>
                <w:sz w:val="20"/>
                <w:szCs w:val="20"/>
              </w:rPr>
            </w:pPr>
            <w:r>
              <w:rPr>
                <w:sz w:val="20"/>
                <w:szCs w:val="20"/>
              </w:rPr>
            </w:r>
          </w:p>
          <w:p>
            <w:pPr>
              <w:pStyle w:val="Normal"/>
              <w:jc w:val="center"/>
              <w:rPr>
                <w:sz w:val="20"/>
                <w:szCs w:val="20"/>
              </w:rPr>
            </w:pPr>
            <w:r>
              <w:rPr>
                <w:sz w:val="20"/>
                <w:szCs w:val="20"/>
              </w:rPr>
              <w:t>13-25</w:t>
            </w:r>
          </w:p>
        </w:tc>
        <w:tc>
          <w:tcPr>
            <w:tcW w:w="1134" w:type="dxa"/>
            <w:tcBorders/>
          </w:tcPr>
          <w:p>
            <w:pPr>
              <w:pStyle w:val="Normal"/>
              <w:jc w:val="center"/>
              <w:rPr>
                <w:sz w:val="20"/>
                <w:szCs w:val="20"/>
              </w:rPr>
            </w:pPr>
            <w:r>
              <w:rPr>
                <w:sz w:val="20"/>
                <w:szCs w:val="20"/>
              </w:rPr>
              <w:t>1852950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8</w:t>
            </w:r>
          </w:p>
        </w:tc>
        <w:tc>
          <w:tcPr>
            <w:tcW w:w="1067" w:type="dxa"/>
            <w:tcBorders/>
          </w:tcPr>
          <w:p>
            <w:pPr>
              <w:pStyle w:val="Normal"/>
              <w:jc w:val="center"/>
              <w:rPr>
                <w:sz w:val="20"/>
                <w:szCs w:val="20"/>
              </w:rPr>
            </w:pPr>
            <w:r>
              <w:rPr>
                <w:sz w:val="20"/>
                <w:szCs w:val="20"/>
              </w:rPr>
              <w:t>0</w:t>
            </w:r>
          </w:p>
        </w:tc>
        <w:tc>
          <w:tcPr>
            <w:tcW w:w="1067" w:type="dxa"/>
            <w:tcBorders/>
          </w:tcPr>
          <w:p>
            <w:pPr>
              <w:pStyle w:val="Normal"/>
              <w:jc w:val="center"/>
              <w:rPr>
                <w:sz w:val="20"/>
                <w:szCs w:val="20"/>
              </w:rPr>
            </w:pPr>
            <w:r>
              <w:rPr>
                <w:sz w:val="20"/>
                <w:szCs w:val="20"/>
              </w:rPr>
              <w:t>8</w:t>
            </w:r>
          </w:p>
        </w:tc>
        <w:tc>
          <w:tcPr>
            <w:tcW w:w="1066" w:type="dxa"/>
            <w:tcBorders/>
          </w:tcPr>
          <w:p>
            <w:pPr>
              <w:pStyle w:val="Normal"/>
              <w:jc w:val="center"/>
              <w:rPr>
                <w:sz w:val="20"/>
                <w:szCs w:val="20"/>
              </w:rPr>
            </w:pPr>
            <w:r>
              <w:rPr>
                <w:sz w:val="20"/>
                <w:szCs w:val="20"/>
              </w:rPr>
              <w:t>36</w:t>
            </w:r>
          </w:p>
        </w:tc>
      </w:tr>
      <w:tr>
        <w:trPr>
          <w:trHeight w:val="283" w:hRule="atLeast"/>
        </w:trPr>
        <w:tc>
          <w:tcPr>
            <w:tcW w:w="816" w:type="dxa"/>
            <w:tcBorders/>
          </w:tcPr>
          <w:p>
            <w:pPr>
              <w:pStyle w:val="Normal"/>
              <w:jc w:val="center"/>
              <w:rPr>
                <w:sz w:val="20"/>
                <w:szCs w:val="20"/>
              </w:rPr>
            </w:pPr>
            <w:r>
              <w:rPr>
                <w:sz w:val="20"/>
                <w:szCs w:val="20"/>
              </w:rPr>
              <w:t>3</w:t>
            </w:r>
          </w:p>
        </w:tc>
        <w:tc>
          <w:tcPr>
            <w:tcW w:w="3970" w:type="dxa"/>
            <w:tcBorders/>
          </w:tcPr>
          <w:p>
            <w:pPr>
              <w:pStyle w:val="Normal"/>
              <w:rPr>
                <w:sz w:val="20"/>
                <w:szCs w:val="20"/>
              </w:rPr>
            </w:pPr>
            <w:r>
              <w:rPr>
                <w:sz w:val="20"/>
                <w:szCs w:val="20"/>
              </w:rPr>
              <w:t>«Ремонт и оборудование спортивной площадки МОУ Байрамгуловской СОШ» Байрамгуловского сельского поселения»</w:t>
            </w:r>
          </w:p>
        </w:tc>
        <w:tc>
          <w:tcPr>
            <w:tcW w:w="1276" w:type="dxa"/>
            <w:tcBorders/>
          </w:tcPr>
          <w:p>
            <w:pPr>
              <w:pStyle w:val="Normal"/>
              <w:jc w:val="center"/>
              <w:rPr>
                <w:sz w:val="20"/>
                <w:szCs w:val="20"/>
              </w:rPr>
            </w:pPr>
            <w:r>
              <w:rPr>
                <w:sz w:val="20"/>
                <w:szCs w:val="20"/>
              </w:rPr>
              <w:t>02.11.2022</w:t>
            </w:r>
          </w:p>
          <w:p>
            <w:pPr>
              <w:pStyle w:val="Normal"/>
              <w:jc w:val="center"/>
              <w:rPr>
                <w:sz w:val="20"/>
                <w:szCs w:val="20"/>
              </w:rPr>
            </w:pPr>
            <w:r>
              <w:rPr>
                <w:sz w:val="20"/>
                <w:szCs w:val="20"/>
              </w:rPr>
            </w:r>
          </w:p>
          <w:p>
            <w:pPr>
              <w:pStyle w:val="Normal"/>
              <w:jc w:val="center"/>
              <w:rPr>
                <w:sz w:val="20"/>
                <w:szCs w:val="20"/>
              </w:rPr>
            </w:pPr>
            <w:r>
              <w:rPr>
                <w:sz w:val="20"/>
                <w:szCs w:val="20"/>
              </w:rPr>
              <w:t>10-25</w:t>
            </w:r>
          </w:p>
        </w:tc>
        <w:tc>
          <w:tcPr>
            <w:tcW w:w="1134" w:type="dxa"/>
            <w:tcBorders/>
          </w:tcPr>
          <w:p>
            <w:pPr>
              <w:pStyle w:val="Normal"/>
              <w:jc w:val="center"/>
              <w:rPr>
                <w:sz w:val="20"/>
                <w:szCs w:val="20"/>
              </w:rPr>
            </w:pPr>
            <w:r>
              <w:rPr>
                <w:sz w:val="20"/>
                <w:szCs w:val="20"/>
              </w:rPr>
              <w:t>3300247</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8</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10</w:t>
            </w:r>
          </w:p>
        </w:tc>
        <w:tc>
          <w:tcPr>
            <w:tcW w:w="1066" w:type="dxa"/>
            <w:tcBorders/>
          </w:tcPr>
          <w:p>
            <w:pPr>
              <w:pStyle w:val="Normal"/>
              <w:jc w:val="center"/>
              <w:rPr>
                <w:sz w:val="20"/>
                <w:szCs w:val="20"/>
              </w:rPr>
            </w:pPr>
            <w:r>
              <w:rPr>
                <w:sz w:val="20"/>
                <w:szCs w:val="20"/>
              </w:rPr>
              <w:t>35</w:t>
            </w:r>
          </w:p>
        </w:tc>
      </w:tr>
      <w:tr>
        <w:trPr>
          <w:trHeight w:val="283" w:hRule="atLeast"/>
        </w:trPr>
        <w:tc>
          <w:tcPr>
            <w:tcW w:w="816" w:type="dxa"/>
            <w:tcBorders/>
          </w:tcPr>
          <w:p>
            <w:pPr>
              <w:pStyle w:val="Normal"/>
              <w:jc w:val="center"/>
              <w:rPr>
                <w:sz w:val="20"/>
                <w:szCs w:val="20"/>
              </w:rPr>
            </w:pPr>
            <w:r>
              <w:rPr>
                <w:sz w:val="20"/>
                <w:szCs w:val="20"/>
              </w:rPr>
              <w:t>4</w:t>
            </w:r>
          </w:p>
        </w:tc>
        <w:tc>
          <w:tcPr>
            <w:tcW w:w="3970" w:type="dxa"/>
            <w:tcBorders/>
          </w:tcPr>
          <w:p>
            <w:pPr>
              <w:pStyle w:val="Normal"/>
              <w:rPr>
                <w:sz w:val="20"/>
                <w:szCs w:val="20"/>
              </w:rPr>
            </w:pPr>
            <w:r>
              <w:rPr>
                <w:sz w:val="20"/>
                <w:szCs w:val="20"/>
              </w:rPr>
              <w:t>«Установка детско-спортивной площадки на территории Аязгуловского сельского поселения (д. Аязгулова)»</w:t>
            </w:r>
          </w:p>
        </w:tc>
        <w:tc>
          <w:tcPr>
            <w:tcW w:w="1276" w:type="dxa"/>
            <w:tcBorders/>
          </w:tcPr>
          <w:p>
            <w:pPr>
              <w:pStyle w:val="Normal"/>
              <w:jc w:val="center"/>
              <w:rPr>
                <w:sz w:val="20"/>
                <w:szCs w:val="20"/>
              </w:rPr>
            </w:pPr>
            <w:r>
              <w:rPr>
                <w:sz w:val="20"/>
                <w:szCs w:val="20"/>
              </w:rPr>
              <w:t>10.11.2022</w:t>
            </w:r>
          </w:p>
          <w:p>
            <w:pPr>
              <w:pStyle w:val="Normal"/>
              <w:jc w:val="center"/>
              <w:rPr>
                <w:sz w:val="20"/>
                <w:szCs w:val="20"/>
              </w:rPr>
            </w:pPr>
            <w:r>
              <w:rPr>
                <w:sz w:val="20"/>
                <w:szCs w:val="20"/>
              </w:rPr>
            </w:r>
          </w:p>
          <w:p>
            <w:pPr>
              <w:pStyle w:val="Normal"/>
              <w:jc w:val="center"/>
              <w:rPr>
                <w:sz w:val="20"/>
                <w:szCs w:val="20"/>
              </w:rPr>
            </w:pPr>
            <w:r>
              <w:rPr>
                <w:sz w:val="20"/>
                <w:szCs w:val="20"/>
              </w:rPr>
              <w:t>14-40</w:t>
            </w:r>
          </w:p>
        </w:tc>
        <w:tc>
          <w:tcPr>
            <w:tcW w:w="1134" w:type="dxa"/>
            <w:tcBorders/>
          </w:tcPr>
          <w:p>
            <w:pPr>
              <w:pStyle w:val="Normal"/>
              <w:jc w:val="center"/>
              <w:rPr>
                <w:sz w:val="20"/>
                <w:szCs w:val="20"/>
              </w:rPr>
            </w:pPr>
            <w:r>
              <w:rPr>
                <w:sz w:val="20"/>
                <w:szCs w:val="20"/>
              </w:rPr>
              <w:t>1366442</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4</w:t>
            </w:r>
          </w:p>
        </w:tc>
        <w:tc>
          <w:tcPr>
            <w:tcW w:w="1067" w:type="dxa"/>
            <w:tcBorders/>
          </w:tcPr>
          <w:p>
            <w:pPr>
              <w:pStyle w:val="Normal"/>
              <w:jc w:val="center"/>
              <w:rPr>
                <w:sz w:val="20"/>
                <w:szCs w:val="20"/>
              </w:rPr>
            </w:pPr>
            <w:r>
              <w:rPr>
                <w:sz w:val="20"/>
                <w:szCs w:val="20"/>
              </w:rPr>
              <w:t>6</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10</w:t>
            </w:r>
          </w:p>
        </w:tc>
        <w:tc>
          <w:tcPr>
            <w:tcW w:w="1066" w:type="dxa"/>
            <w:tcBorders/>
          </w:tcPr>
          <w:p>
            <w:pPr>
              <w:pStyle w:val="Normal"/>
              <w:jc w:val="center"/>
              <w:rPr>
                <w:sz w:val="20"/>
                <w:szCs w:val="20"/>
              </w:rPr>
            </w:pPr>
            <w:r>
              <w:rPr>
                <w:sz w:val="20"/>
                <w:szCs w:val="20"/>
              </w:rPr>
              <w:t>34</w:t>
            </w:r>
          </w:p>
        </w:tc>
      </w:tr>
      <w:tr>
        <w:trPr>
          <w:trHeight w:val="267" w:hRule="atLeast"/>
        </w:trPr>
        <w:tc>
          <w:tcPr>
            <w:tcW w:w="816" w:type="dxa"/>
            <w:tcBorders/>
          </w:tcPr>
          <w:p>
            <w:pPr>
              <w:pStyle w:val="Normal"/>
              <w:jc w:val="center"/>
              <w:rPr>
                <w:sz w:val="20"/>
                <w:szCs w:val="20"/>
              </w:rPr>
            </w:pPr>
            <w:r>
              <w:rPr>
                <w:sz w:val="20"/>
                <w:szCs w:val="20"/>
              </w:rPr>
              <w:t>5</w:t>
            </w:r>
          </w:p>
        </w:tc>
        <w:tc>
          <w:tcPr>
            <w:tcW w:w="3970" w:type="dxa"/>
            <w:tcBorders/>
          </w:tcPr>
          <w:p>
            <w:pPr>
              <w:pStyle w:val="Normal"/>
              <w:rPr>
                <w:sz w:val="20"/>
                <w:szCs w:val="20"/>
              </w:rPr>
            </w:pPr>
            <w:r>
              <w:rPr>
                <w:sz w:val="20"/>
                <w:szCs w:val="20"/>
              </w:rPr>
              <w:t>«Ограждение территории памятника участникам ВОВ д.Бажикаева Аргаяшского муниципального района Челябинской области»</w:t>
            </w:r>
          </w:p>
        </w:tc>
        <w:tc>
          <w:tcPr>
            <w:tcW w:w="1276" w:type="dxa"/>
            <w:tcBorders/>
          </w:tcPr>
          <w:p>
            <w:pPr>
              <w:pStyle w:val="Normal"/>
              <w:jc w:val="center"/>
              <w:rPr>
                <w:sz w:val="20"/>
                <w:szCs w:val="20"/>
              </w:rPr>
            </w:pPr>
            <w:r>
              <w:rPr>
                <w:sz w:val="20"/>
                <w:szCs w:val="20"/>
              </w:rPr>
              <w:t>14.11.2022</w:t>
            </w:r>
          </w:p>
          <w:p>
            <w:pPr>
              <w:pStyle w:val="Normal"/>
              <w:jc w:val="center"/>
              <w:rPr>
                <w:sz w:val="20"/>
                <w:szCs w:val="20"/>
              </w:rPr>
            </w:pPr>
            <w:r>
              <w:rPr>
                <w:sz w:val="20"/>
                <w:szCs w:val="20"/>
              </w:rPr>
            </w:r>
          </w:p>
          <w:p>
            <w:pPr>
              <w:pStyle w:val="Normal"/>
              <w:jc w:val="center"/>
              <w:rPr>
                <w:sz w:val="20"/>
                <w:szCs w:val="20"/>
              </w:rPr>
            </w:pPr>
            <w:r>
              <w:rPr>
                <w:sz w:val="20"/>
                <w:szCs w:val="20"/>
              </w:rPr>
              <w:t>10-00</w:t>
            </w:r>
          </w:p>
        </w:tc>
        <w:tc>
          <w:tcPr>
            <w:tcW w:w="1134" w:type="dxa"/>
            <w:tcBorders/>
          </w:tcPr>
          <w:p>
            <w:pPr>
              <w:pStyle w:val="Normal"/>
              <w:ind w:right="-108" w:hanging="0"/>
              <w:jc w:val="center"/>
              <w:rPr>
                <w:sz w:val="20"/>
                <w:szCs w:val="20"/>
              </w:rPr>
            </w:pPr>
            <w:r>
              <w:rPr>
                <w:sz w:val="20"/>
                <w:szCs w:val="20"/>
              </w:rPr>
              <w:t>150547,80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8</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6</w:t>
            </w:r>
          </w:p>
        </w:tc>
        <w:tc>
          <w:tcPr>
            <w:tcW w:w="1066" w:type="dxa"/>
            <w:tcBorders/>
          </w:tcPr>
          <w:p>
            <w:pPr>
              <w:pStyle w:val="Normal"/>
              <w:jc w:val="center"/>
              <w:rPr>
                <w:sz w:val="20"/>
                <w:szCs w:val="20"/>
              </w:rPr>
            </w:pPr>
            <w:r>
              <w:rPr>
                <w:sz w:val="20"/>
                <w:szCs w:val="20"/>
              </w:rPr>
              <w:t>33</w:t>
            </w:r>
          </w:p>
        </w:tc>
      </w:tr>
      <w:tr>
        <w:trPr>
          <w:trHeight w:val="283" w:hRule="atLeast"/>
        </w:trPr>
        <w:tc>
          <w:tcPr>
            <w:tcW w:w="816" w:type="dxa"/>
            <w:tcBorders/>
          </w:tcPr>
          <w:p>
            <w:pPr>
              <w:pStyle w:val="Normal"/>
              <w:jc w:val="center"/>
              <w:rPr>
                <w:sz w:val="20"/>
                <w:szCs w:val="20"/>
              </w:rPr>
            </w:pPr>
            <w:r>
              <w:rPr>
                <w:sz w:val="20"/>
                <w:szCs w:val="20"/>
              </w:rPr>
              <w:t>6</w:t>
            </w:r>
          </w:p>
        </w:tc>
        <w:tc>
          <w:tcPr>
            <w:tcW w:w="3970" w:type="dxa"/>
            <w:tcBorders/>
          </w:tcPr>
          <w:p>
            <w:pPr>
              <w:pStyle w:val="Normal"/>
              <w:rPr>
                <w:sz w:val="20"/>
                <w:szCs w:val="20"/>
              </w:rPr>
            </w:pPr>
            <w:r>
              <w:rPr>
                <w:sz w:val="20"/>
                <w:szCs w:val="20"/>
              </w:rPr>
              <w:t xml:space="preserve">«Устройство ограждения по объекту МДОУ Детский сад 18 п. Ишалино Аргаяшского района Челябинской области» </w:t>
            </w:r>
          </w:p>
        </w:tc>
        <w:tc>
          <w:tcPr>
            <w:tcW w:w="1276" w:type="dxa"/>
            <w:tcBorders/>
          </w:tcPr>
          <w:p>
            <w:pPr>
              <w:pStyle w:val="Normal"/>
              <w:jc w:val="center"/>
              <w:rPr>
                <w:sz w:val="20"/>
                <w:szCs w:val="20"/>
              </w:rPr>
            </w:pPr>
            <w:r>
              <w:rPr>
                <w:sz w:val="20"/>
                <w:szCs w:val="20"/>
              </w:rPr>
              <w:t>21.10.2022</w:t>
            </w:r>
          </w:p>
          <w:p>
            <w:pPr>
              <w:pStyle w:val="Normal"/>
              <w:jc w:val="center"/>
              <w:rPr>
                <w:sz w:val="20"/>
                <w:szCs w:val="20"/>
              </w:rPr>
            </w:pPr>
            <w:r>
              <w:rPr>
                <w:sz w:val="20"/>
                <w:szCs w:val="20"/>
              </w:rPr>
              <w:t>14-40</w:t>
            </w:r>
          </w:p>
        </w:tc>
        <w:tc>
          <w:tcPr>
            <w:tcW w:w="1134" w:type="dxa"/>
            <w:tcBorders/>
          </w:tcPr>
          <w:p>
            <w:pPr>
              <w:pStyle w:val="Normal"/>
              <w:jc w:val="center"/>
              <w:rPr>
                <w:sz w:val="20"/>
                <w:szCs w:val="20"/>
              </w:rPr>
            </w:pPr>
            <w:r>
              <w:rPr>
                <w:sz w:val="20"/>
                <w:szCs w:val="20"/>
              </w:rPr>
              <w:t>568053</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10</w:t>
            </w:r>
          </w:p>
        </w:tc>
        <w:tc>
          <w:tcPr>
            <w:tcW w:w="1066" w:type="dxa"/>
            <w:tcBorders/>
          </w:tcPr>
          <w:p>
            <w:pPr>
              <w:pStyle w:val="Normal"/>
              <w:jc w:val="center"/>
              <w:rPr>
                <w:sz w:val="20"/>
                <w:szCs w:val="20"/>
              </w:rPr>
            </w:pPr>
            <w:r>
              <w:rPr>
                <w:sz w:val="20"/>
                <w:szCs w:val="20"/>
              </w:rPr>
              <w:t>32</w:t>
            </w:r>
          </w:p>
        </w:tc>
      </w:tr>
      <w:tr>
        <w:trPr>
          <w:trHeight w:val="267" w:hRule="atLeast"/>
        </w:trPr>
        <w:tc>
          <w:tcPr>
            <w:tcW w:w="816" w:type="dxa"/>
            <w:tcBorders/>
          </w:tcPr>
          <w:p>
            <w:pPr>
              <w:pStyle w:val="Normal"/>
              <w:jc w:val="center"/>
              <w:rPr>
                <w:sz w:val="20"/>
                <w:szCs w:val="20"/>
              </w:rPr>
            </w:pPr>
            <w:r>
              <w:rPr>
                <w:sz w:val="20"/>
                <w:szCs w:val="20"/>
              </w:rPr>
              <w:t>7</w:t>
            </w:r>
          </w:p>
        </w:tc>
        <w:tc>
          <w:tcPr>
            <w:tcW w:w="3970" w:type="dxa"/>
            <w:tcBorders/>
          </w:tcPr>
          <w:p>
            <w:pPr>
              <w:pStyle w:val="Normal"/>
              <w:rPr>
                <w:sz w:val="20"/>
                <w:szCs w:val="20"/>
              </w:rPr>
            </w:pPr>
            <w:r>
              <w:rPr>
                <w:sz w:val="20"/>
                <w:szCs w:val="20"/>
              </w:rPr>
              <w:t>«Организация спортивных площадок территории МОУ Худайбердинской СОШ, поселка Худайбердинский Аргаяшского района, Челябинской области»</w:t>
            </w:r>
          </w:p>
        </w:tc>
        <w:tc>
          <w:tcPr>
            <w:tcW w:w="1276" w:type="dxa"/>
            <w:tcBorders/>
          </w:tcPr>
          <w:p>
            <w:pPr>
              <w:pStyle w:val="Normal"/>
              <w:jc w:val="center"/>
              <w:rPr>
                <w:sz w:val="20"/>
                <w:szCs w:val="20"/>
              </w:rPr>
            </w:pPr>
            <w:r>
              <w:rPr>
                <w:sz w:val="20"/>
                <w:szCs w:val="20"/>
              </w:rPr>
              <w:t>25.10.2022</w:t>
            </w:r>
          </w:p>
          <w:p>
            <w:pPr>
              <w:pStyle w:val="Normal"/>
              <w:jc w:val="center"/>
              <w:rPr>
                <w:sz w:val="20"/>
                <w:szCs w:val="20"/>
              </w:rPr>
            </w:pPr>
            <w:r>
              <w:rPr>
                <w:sz w:val="20"/>
                <w:szCs w:val="20"/>
              </w:rPr>
            </w:r>
          </w:p>
          <w:p>
            <w:pPr>
              <w:pStyle w:val="Normal"/>
              <w:jc w:val="center"/>
              <w:rPr>
                <w:sz w:val="20"/>
                <w:szCs w:val="20"/>
              </w:rPr>
            </w:pPr>
            <w:r>
              <w:rPr>
                <w:sz w:val="20"/>
                <w:szCs w:val="20"/>
              </w:rPr>
              <w:t>14-00</w:t>
            </w:r>
          </w:p>
        </w:tc>
        <w:tc>
          <w:tcPr>
            <w:tcW w:w="1134" w:type="dxa"/>
            <w:tcBorders/>
          </w:tcPr>
          <w:p>
            <w:pPr>
              <w:pStyle w:val="Normal"/>
              <w:jc w:val="center"/>
              <w:rPr>
                <w:sz w:val="20"/>
                <w:szCs w:val="20"/>
              </w:rPr>
            </w:pPr>
            <w:r>
              <w:rPr>
                <w:sz w:val="20"/>
                <w:szCs w:val="20"/>
              </w:rPr>
              <w:t>2500000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4</w:t>
            </w:r>
          </w:p>
        </w:tc>
        <w:tc>
          <w:tcPr>
            <w:tcW w:w="1067" w:type="dxa"/>
            <w:tcBorders/>
          </w:tcPr>
          <w:p>
            <w:pPr>
              <w:pStyle w:val="Normal"/>
              <w:jc w:val="center"/>
              <w:rPr>
                <w:sz w:val="20"/>
                <w:szCs w:val="20"/>
              </w:rPr>
            </w:pPr>
            <w:r>
              <w:rPr>
                <w:sz w:val="20"/>
                <w:szCs w:val="20"/>
              </w:rPr>
              <w:t>8</w:t>
            </w:r>
          </w:p>
        </w:tc>
        <w:tc>
          <w:tcPr>
            <w:tcW w:w="1067" w:type="dxa"/>
            <w:tcBorders/>
          </w:tcPr>
          <w:p>
            <w:pPr>
              <w:pStyle w:val="Normal"/>
              <w:jc w:val="center"/>
              <w:rPr>
                <w:sz w:val="20"/>
                <w:szCs w:val="20"/>
              </w:rPr>
            </w:pPr>
            <w:r>
              <w:rPr>
                <w:sz w:val="20"/>
                <w:szCs w:val="20"/>
              </w:rPr>
              <w:t>0</w:t>
            </w:r>
          </w:p>
        </w:tc>
        <w:tc>
          <w:tcPr>
            <w:tcW w:w="1067" w:type="dxa"/>
            <w:tcBorders/>
          </w:tcPr>
          <w:p>
            <w:pPr>
              <w:pStyle w:val="Normal"/>
              <w:jc w:val="center"/>
              <w:rPr>
                <w:sz w:val="20"/>
                <w:szCs w:val="20"/>
              </w:rPr>
            </w:pPr>
            <w:r>
              <w:rPr>
                <w:sz w:val="20"/>
                <w:szCs w:val="20"/>
              </w:rPr>
              <w:t>10</w:t>
            </w:r>
          </w:p>
        </w:tc>
        <w:tc>
          <w:tcPr>
            <w:tcW w:w="1066" w:type="dxa"/>
            <w:tcBorders/>
          </w:tcPr>
          <w:p>
            <w:pPr>
              <w:pStyle w:val="Normal"/>
              <w:jc w:val="center"/>
              <w:rPr>
                <w:sz w:val="20"/>
                <w:szCs w:val="20"/>
              </w:rPr>
            </w:pPr>
            <w:r>
              <w:rPr>
                <w:sz w:val="20"/>
                <w:szCs w:val="20"/>
              </w:rPr>
              <w:t>31</w:t>
            </w:r>
          </w:p>
        </w:tc>
      </w:tr>
      <w:tr>
        <w:trPr>
          <w:trHeight w:val="299" w:hRule="atLeast"/>
        </w:trPr>
        <w:tc>
          <w:tcPr>
            <w:tcW w:w="816" w:type="dxa"/>
            <w:tcBorders/>
          </w:tcPr>
          <w:p>
            <w:pPr>
              <w:pStyle w:val="Normal"/>
              <w:jc w:val="center"/>
              <w:rPr>
                <w:sz w:val="20"/>
                <w:szCs w:val="20"/>
              </w:rPr>
            </w:pPr>
            <w:r>
              <w:rPr>
                <w:sz w:val="20"/>
                <w:szCs w:val="20"/>
              </w:rPr>
              <w:t>8</w:t>
            </w:r>
          </w:p>
        </w:tc>
        <w:tc>
          <w:tcPr>
            <w:tcW w:w="3970" w:type="dxa"/>
            <w:tcBorders/>
          </w:tcPr>
          <w:p>
            <w:pPr>
              <w:pStyle w:val="Normal"/>
              <w:rPr>
                <w:sz w:val="20"/>
                <w:szCs w:val="20"/>
              </w:rPr>
            </w:pPr>
            <w:r>
              <w:rPr>
                <w:sz w:val="20"/>
                <w:szCs w:val="20"/>
              </w:rPr>
              <w:t xml:space="preserve">«Приобретение модульной деревянной горки п. Худайбердинский ул. Садовая» </w:t>
            </w:r>
          </w:p>
        </w:tc>
        <w:tc>
          <w:tcPr>
            <w:tcW w:w="1276" w:type="dxa"/>
            <w:tcBorders/>
          </w:tcPr>
          <w:p>
            <w:pPr>
              <w:pStyle w:val="Normal"/>
              <w:jc w:val="center"/>
              <w:rPr>
                <w:sz w:val="20"/>
                <w:szCs w:val="20"/>
              </w:rPr>
            </w:pPr>
            <w:r>
              <w:rPr>
                <w:sz w:val="20"/>
                <w:szCs w:val="20"/>
              </w:rPr>
              <w:t>10.11.2022</w:t>
            </w:r>
          </w:p>
          <w:p>
            <w:pPr>
              <w:pStyle w:val="Normal"/>
              <w:jc w:val="center"/>
              <w:rPr>
                <w:sz w:val="20"/>
                <w:szCs w:val="20"/>
              </w:rPr>
            </w:pPr>
            <w:r>
              <w:rPr>
                <w:sz w:val="20"/>
                <w:szCs w:val="20"/>
              </w:rPr>
              <w:t>10-00</w:t>
            </w:r>
          </w:p>
        </w:tc>
        <w:tc>
          <w:tcPr>
            <w:tcW w:w="1134" w:type="dxa"/>
            <w:tcBorders/>
          </w:tcPr>
          <w:p>
            <w:pPr>
              <w:pStyle w:val="Normal"/>
              <w:jc w:val="center"/>
              <w:rPr>
                <w:sz w:val="20"/>
                <w:szCs w:val="20"/>
              </w:rPr>
            </w:pPr>
            <w:r>
              <w:rPr>
                <w:sz w:val="20"/>
                <w:szCs w:val="20"/>
              </w:rPr>
              <w:t>380000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4</w:t>
            </w:r>
          </w:p>
        </w:tc>
        <w:tc>
          <w:tcPr>
            <w:tcW w:w="1067" w:type="dxa"/>
            <w:tcBorders/>
          </w:tcPr>
          <w:p>
            <w:pPr>
              <w:pStyle w:val="Normal"/>
              <w:jc w:val="center"/>
              <w:rPr>
                <w:sz w:val="20"/>
                <w:szCs w:val="20"/>
              </w:rPr>
            </w:pPr>
            <w:r>
              <w:rPr>
                <w:sz w:val="20"/>
                <w:szCs w:val="20"/>
              </w:rPr>
              <w:t>8</w:t>
            </w:r>
          </w:p>
        </w:tc>
        <w:tc>
          <w:tcPr>
            <w:tcW w:w="1067" w:type="dxa"/>
            <w:tcBorders/>
          </w:tcPr>
          <w:p>
            <w:pPr>
              <w:pStyle w:val="Normal"/>
              <w:jc w:val="center"/>
              <w:rPr>
                <w:sz w:val="20"/>
                <w:szCs w:val="20"/>
              </w:rPr>
            </w:pPr>
            <w:r>
              <w:rPr>
                <w:sz w:val="20"/>
                <w:szCs w:val="20"/>
              </w:rPr>
              <w:t>0</w:t>
            </w:r>
          </w:p>
        </w:tc>
        <w:tc>
          <w:tcPr>
            <w:tcW w:w="1067" w:type="dxa"/>
            <w:tcBorders/>
          </w:tcPr>
          <w:p>
            <w:pPr>
              <w:pStyle w:val="Normal"/>
              <w:jc w:val="center"/>
              <w:rPr>
                <w:sz w:val="20"/>
                <w:szCs w:val="20"/>
              </w:rPr>
            </w:pPr>
            <w:r>
              <w:rPr>
                <w:sz w:val="20"/>
                <w:szCs w:val="20"/>
              </w:rPr>
              <w:t>10</w:t>
            </w:r>
          </w:p>
        </w:tc>
        <w:tc>
          <w:tcPr>
            <w:tcW w:w="1066" w:type="dxa"/>
            <w:tcBorders/>
          </w:tcPr>
          <w:p>
            <w:pPr>
              <w:pStyle w:val="Normal"/>
              <w:jc w:val="center"/>
              <w:rPr>
                <w:sz w:val="20"/>
                <w:szCs w:val="20"/>
              </w:rPr>
            </w:pPr>
            <w:r>
              <w:rPr>
                <w:sz w:val="20"/>
                <w:szCs w:val="20"/>
              </w:rPr>
              <w:t>31</w:t>
            </w:r>
          </w:p>
        </w:tc>
      </w:tr>
      <w:tr>
        <w:trPr>
          <w:trHeight w:val="299" w:hRule="atLeast"/>
        </w:trPr>
        <w:tc>
          <w:tcPr>
            <w:tcW w:w="816" w:type="dxa"/>
            <w:tcBorders/>
          </w:tcPr>
          <w:p>
            <w:pPr>
              <w:pStyle w:val="Normal"/>
              <w:jc w:val="center"/>
              <w:rPr>
                <w:sz w:val="20"/>
                <w:szCs w:val="20"/>
              </w:rPr>
            </w:pPr>
            <w:r>
              <w:rPr>
                <w:sz w:val="20"/>
                <w:szCs w:val="20"/>
              </w:rPr>
              <w:t>9</w:t>
            </w:r>
          </w:p>
        </w:tc>
        <w:tc>
          <w:tcPr>
            <w:tcW w:w="3970" w:type="dxa"/>
            <w:tcBorders/>
          </w:tcPr>
          <w:p>
            <w:pPr>
              <w:pStyle w:val="Normal"/>
              <w:rPr>
                <w:sz w:val="20"/>
                <w:szCs w:val="20"/>
              </w:rPr>
            </w:pPr>
            <w:r>
              <w:rPr>
                <w:sz w:val="20"/>
                <w:szCs w:val="20"/>
              </w:rPr>
              <w:t>«Строительство хоккейной коробки в д. Дербишева»</w:t>
            </w:r>
          </w:p>
        </w:tc>
        <w:tc>
          <w:tcPr>
            <w:tcW w:w="1276" w:type="dxa"/>
            <w:tcBorders/>
          </w:tcPr>
          <w:p>
            <w:pPr>
              <w:pStyle w:val="Normal"/>
              <w:jc w:val="center"/>
              <w:rPr>
                <w:sz w:val="20"/>
                <w:szCs w:val="20"/>
              </w:rPr>
            </w:pPr>
            <w:r>
              <w:rPr>
                <w:sz w:val="20"/>
                <w:szCs w:val="20"/>
              </w:rPr>
              <w:t>31.10.2022</w:t>
            </w:r>
          </w:p>
          <w:p>
            <w:pPr>
              <w:pStyle w:val="Normal"/>
              <w:jc w:val="center"/>
              <w:rPr>
                <w:sz w:val="20"/>
                <w:szCs w:val="20"/>
              </w:rPr>
            </w:pPr>
            <w:r>
              <w:rPr>
                <w:sz w:val="20"/>
                <w:szCs w:val="20"/>
              </w:rPr>
              <w:t>08-10</w:t>
            </w:r>
          </w:p>
        </w:tc>
        <w:tc>
          <w:tcPr>
            <w:tcW w:w="1134" w:type="dxa"/>
            <w:tcBorders/>
          </w:tcPr>
          <w:p>
            <w:pPr>
              <w:pStyle w:val="Normal"/>
              <w:jc w:val="center"/>
              <w:rPr>
                <w:sz w:val="20"/>
                <w:szCs w:val="20"/>
              </w:rPr>
            </w:pPr>
            <w:r>
              <w:rPr>
                <w:sz w:val="20"/>
                <w:szCs w:val="20"/>
              </w:rPr>
              <w:t>2552730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8</w:t>
            </w:r>
          </w:p>
        </w:tc>
        <w:tc>
          <w:tcPr>
            <w:tcW w:w="1066" w:type="dxa"/>
            <w:tcBorders/>
          </w:tcPr>
          <w:p>
            <w:pPr>
              <w:pStyle w:val="Normal"/>
              <w:jc w:val="center"/>
              <w:rPr>
                <w:sz w:val="20"/>
                <w:szCs w:val="20"/>
              </w:rPr>
            </w:pPr>
            <w:r>
              <w:rPr>
                <w:sz w:val="20"/>
                <w:szCs w:val="20"/>
              </w:rPr>
              <w:t>30</w:t>
            </w:r>
          </w:p>
        </w:tc>
      </w:tr>
      <w:tr>
        <w:trPr>
          <w:trHeight w:val="299" w:hRule="atLeast"/>
        </w:trPr>
        <w:tc>
          <w:tcPr>
            <w:tcW w:w="816" w:type="dxa"/>
            <w:tcBorders/>
          </w:tcPr>
          <w:p>
            <w:pPr>
              <w:pStyle w:val="Normal"/>
              <w:jc w:val="center"/>
              <w:rPr>
                <w:sz w:val="20"/>
                <w:szCs w:val="20"/>
              </w:rPr>
            </w:pPr>
            <w:r>
              <w:rPr>
                <w:sz w:val="20"/>
                <w:szCs w:val="20"/>
              </w:rPr>
              <w:t>10</w:t>
            </w:r>
          </w:p>
        </w:tc>
        <w:tc>
          <w:tcPr>
            <w:tcW w:w="3970" w:type="dxa"/>
            <w:tcBorders/>
          </w:tcPr>
          <w:p>
            <w:pPr>
              <w:pStyle w:val="Normal"/>
              <w:rPr>
                <w:sz w:val="20"/>
                <w:szCs w:val="20"/>
              </w:rPr>
            </w:pPr>
            <w:r>
              <w:rPr>
                <w:sz w:val="20"/>
                <w:szCs w:val="20"/>
              </w:rPr>
              <w:t>«Строительство остановочных комплексов в Дербишевском сельском поселении»</w:t>
            </w:r>
          </w:p>
        </w:tc>
        <w:tc>
          <w:tcPr>
            <w:tcW w:w="1276" w:type="dxa"/>
            <w:tcBorders/>
          </w:tcPr>
          <w:p>
            <w:pPr>
              <w:pStyle w:val="Normal"/>
              <w:jc w:val="center"/>
              <w:rPr>
                <w:sz w:val="20"/>
                <w:szCs w:val="20"/>
              </w:rPr>
            </w:pPr>
            <w:r>
              <w:rPr>
                <w:sz w:val="20"/>
                <w:szCs w:val="20"/>
              </w:rPr>
              <w:t>31.10.2022</w:t>
            </w:r>
          </w:p>
          <w:p>
            <w:pPr>
              <w:pStyle w:val="Normal"/>
              <w:jc w:val="center"/>
              <w:rPr>
                <w:sz w:val="20"/>
                <w:szCs w:val="20"/>
              </w:rPr>
            </w:pPr>
            <w:r>
              <w:rPr>
                <w:sz w:val="20"/>
                <w:szCs w:val="20"/>
              </w:rPr>
              <w:t>08-10</w:t>
            </w:r>
          </w:p>
        </w:tc>
        <w:tc>
          <w:tcPr>
            <w:tcW w:w="1134" w:type="dxa"/>
            <w:tcBorders/>
          </w:tcPr>
          <w:p>
            <w:pPr>
              <w:pStyle w:val="Normal"/>
              <w:jc w:val="center"/>
              <w:rPr>
                <w:sz w:val="20"/>
                <w:szCs w:val="20"/>
              </w:rPr>
            </w:pPr>
            <w:r>
              <w:rPr>
                <w:sz w:val="20"/>
                <w:szCs w:val="20"/>
              </w:rPr>
              <w:t>2255700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8</w:t>
            </w:r>
          </w:p>
        </w:tc>
        <w:tc>
          <w:tcPr>
            <w:tcW w:w="1066" w:type="dxa"/>
            <w:tcBorders/>
          </w:tcPr>
          <w:p>
            <w:pPr>
              <w:pStyle w:val="Normal"/>
              <w:jc w:val="center"/>
              <w:rPr>
                <w:sz w:val="20"/>
                <w:szCs w:val="20"/>
              </w:rPr>
            </w:pPr>
            <w:r>
              <w:rPr>
                <w:sz w:val="20"/>
                <w:szCs w:val="20"/>
              </w:rPr>
              <w:t>30</w:t>
            </w:r>
          </w:p>
        </w:tc>
      </w:tr>
      <w:tr>
        <w:trPr>
          <w:trHeight w:val="299" w:hRule="atLeast"/>
        </w:trPr>
        <w:tc>
          <w:tcPr>
            <w:tcW w:w="816" w:type="dxa"/>
            <w:tcBorders/>
          </w:tcPr>
          <w:p>
            <w:pPr>
              <w:pStyle w:val="Normal"/>
              <w:jc w:val="center"/>
              <w:rPr>
                <w:sz w:val="20"/>
                <w:szCs w:val="20"/>
              </w:rPr>
            </w:pPr>
            <w:r>
              <w:rPr>
                <w:sz w:val="20"/>
                <w:szCs w:val="20"/>
              </w:rPr>
              <w:t>11</w:t>
            </w:r>
          </w:p>
        </w:tc>
        <w:tc>
          <w:tcPr>
            <w:tcW w:w="3970" w:type="dxa"/>
            <w:tcBorders/>
          </w:tcPr>
          <w:p>
            <w:pPr>
              <w:pStyle w:val="Normal"/>
              <w:rPr>
                <w:sz w:val="20"/>
                <w:szCs w:val="20"/>
              </w:rPr>
            </w:pPr>
            <w:r>
              <w:rPr>
                <w:sz w:val="20"/>
                <w:szCs w:val="20"/>
              </w:rPr>
              <w:t>«Создание и оборудование мест (площадок) накопления ТКО на территории Яраткуловского сельского поселения» д. Яраткулова»</w:t>
            </w:r>
          </w:p>
        </w:tc>
        <w:tc>
          <w:tcPr>
            <w:tcW w:w="1276" w:type="dxa"/>
            <w:tcBorders/>
          </w:tcPr>
          <w:p>
            <w:pPr>
              <w:pStyle w:val="Normal"/>
              <w:jc w:val="center"/>
              <w:rPr>
                <w:sz w:val="20"/>
                <w:szCs w:val="20"/>
              </w:rPr>
            </w:pPr>
            <w:r>
              <w:rPr>
                <w:sz w:val="20"/>
                <w:szCs w:val="20"/>
              </w:rPr>
              <w:t>15.11.2022</w:t>
            </w:r>
          </w:p>
          <w:p>
            <w:pPr>
              <w:pStyle w:val="Normal"/>
              <w:jc w:val="center"/>
              <w:rPr>
                <w:sz w:val="20"/>
                <w:szCs w:val="20"/>
              </w:rPr>
            </w:pPr>
            <w:r>
              <w:rPr>
                <w:sz w:val="20"/>
                <w:szCs w:val="20"/>
              </w:rPr>
              <w:t>10-00</w:t>
            </w:r>
          </w:p>
        </w:tc>
        <w:tc>
          <w:tcPr>
            <w:tcW w:w="1134" w:type="dxa"/>
            <w:tcBorders/>
          </w:tcPr>
          <w:p>
            <w:pPr>
              <w:pStyle w:val="Normal"/>
              <w:jc w:val="center"/>
              <w:rPr>
                <w:sz w:val="20"/>
                <w:szCs w:val="20"/>
              </w:rPr>
            </w:pPr>
            <w:r>
              <w:rPr>
                <w:sz w:val="20"/>
                <w:szCs w:val="20"/>
              </w:rPr>
              <w:t>685000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8</w:t>
            </w:r>
          </w:p>
        </w:tc>
        <w:tc>
          <w:tcPr>
            <w:tcW w:w="1066" w:type="dxa"/>
            <w:tcBorders/>
          </w:tcPr>
          <w:p>
            <w:pPr>
              <w:pStyle w:val="Normal"/>
              <w:jc w:val="center"/>
              <w:rPr>
                <w:sz w:val="20"/>
                <w:szCs w:val="20"/>
              </w:rPr>
            </w:pPr>
            <w:r>
              <w:rPr>
                <w:sz w:val="20"/>
                <w:szCs w:val="20"/>
              </w:rPr>
              <w:t>28</w:t>
            </w:r>
          </w:p>
        </w:tc>
      </w:tr>
      <w:tr>
        <w:trPr>
          <w:trHeight w:val="299" w:hRule="atLeast"/>
        </w:trPr>
        <w:tc>
          <w:tcPr>
            <w:tcW w:w="816" w:type="dxa"/>
            <w:tcBorders/>
          </w:tcPr>
          <w:p>
            <w:pPr>
              <w:pStyle w:val="Normal"/>
              <w:jc w:val="center"/>
              <w:rPr>
                <w:sz w:val="20"/>
                <w:szCs w:val="20"/>
              </w:rPr>
            </w:pPr>
            <w:r>
              <w:rPr>
                <w:sz w:val="20"/>
                <w:szCs w:val="20"/>
              </w:rPr>
              <w:t>12</w:t>
            </w:r>
          </w:p>
        </w:tc>
        <w:tc>
          <w:tcPr>
            <w:tcW w:w="3970" w:type="dxa"/>
            <w:tcBorders/>
          </w:tcPr>
          <w:p>
            <w:pPr>
              <w:pStyle w:val="Normal"/>
              <w:rPr>
                <w:sz w:val="20"/>
                <w:szCs w:val="20"/>
              </w:rPr>
            </w:pPr>
            <w:r>
              <w:rPr>
                <w:sz w:val="20"/>
                <w:szCs w:val="20"/>
              </w:rPr>
              <w:t>«Комфортная среда. Благоустройство (ремонт) дворовой территории домов №№36, 34, 32,30 по ул.8 Марта, переулка Труда для удовлетворения потребностей жителей с. Аргаяш, обучающихся, родителей и сотрудников детского сада № 20 в обеспечении безопасного, комфортного, привлекательного пространства»</w:t>
            </w:r>
          </w:p>
        </w:tc>
        <w:tc>
          <w:tcPr>
            <w:tcW w:w="1276" w:type="dxa"/>
            <w:tcBorders/>
          </w:tcPr>
          <w:p>
            <w:pPr>
              <w:pStyle w:val="Normal"/>
              <w:jc w:val="center"/>
              <w:rPr>
                <w:sz w:val="20"/>
                <w:szCs w:val="20"/>
              </w:rPr>
            </w:pPr>
            <w:r>
              <w:rPr>
                <w:sz w:val="20"/>
                <w:szCs w:val="20"/>
              </w:rPr>
              <w:t>17.10.2022</w:t>
            </w:r>
          </w:p>
          <w:p>
            <w:pPr>
              <w:pStyle w:val="Normal"/>
              <w:jc w:val="center"/>
              <w:rPr>
                <w:sz w:val="20"/>
                <w:szCs w:val="20"/>
              </w:rPr>
            </w:pPr>
            <w:r>
              <w:rPr>
                <w:sz w:val="20"/>
                <w:szCs w:val="20"/>
              </w:rPr>
              <w:t>10-45</w:t>
            </w:r>
          </w:p>
        </w:tc>
        <w:tc>
          <w:tcPr>
            <w:tcW w:w="1134" w:type="dxa"/>
            <w:tcBorders/>
          </w:tcPr>
          <w:p>
            <w:pPr>
              <w:pStyle w:val="Normal"/>
              <w:jc w:val="center"/>
              <w:rPr>
                <w:sz w:val="20"/>
                <w:szCs w:val="20"/>
              </w:rPr>
            </w:pPr>
            <w:r>
              <w:rPr>
                <w:sz w:val="20"/>
                <w:szCs w:val="20"/>
              </w:rPr>
              <w:t>4202000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5</w:t>
            </w:r>
          </w:p>
        </w:tc>
        <w:tc>
          <w:tcPr>
            <w:tcW w:w="1066" w:type="dxa"/>
            <w:tcBorders/>
          </w:tcPr>
          <w:p>
            <w:pPr>
              <w:pStyle w:val="Normal"/>
              <w:jc w:val="center"/>
              <w:rPr>
                <w:sz w:val="20"/>
                <w:szCs w:val="20"/>
              </w:rPr>
            </w:pPr>
            <w:r>
              <w:rPr>
                <w:sz w:val="20"/>
                <w:szCs w:val="20"/>
              </w:rPr>
              <w:t>25</w:t>
            </w:r>
          </w:p>
        </w:tc>
      </w:tr>
      <w:tr>
        <w:trPr>
          <w:trHeight w:val="299" w:hRule="atLeast"/>
        </w:trPr>
        <w:tc>
          <w:tcPr>
            <w:tcW w:w="15529" w:type="dxa"/>
            <w:gridSpan w:val="12"/>
            <w:tcBorders/>
          </w:tcPr>
          <w:p>
            <w:pPr>
              <w:pStyle w:val="Normal"/>
              <w:jc w:val="center"/>
              <w:rPr>
                <w:sz w:val="20"/>
                <w:szCs w:val="20"/>
              </w:rPr>
            </w:pPr>
            <w:r>
              <w:rPr>
                <w:sz w:val="20"/>
                <w:szCs w:val="20"/>
              </w:rPr>
            </w:r>
          </w:p>
        </w:tc>
      </w:tr>
      <w:tr>
        <w:trPr>
          <w:trHeight w:val="299" w:hRule="atLeast"/>
        </w:trPr>
        <w:tc>
          <w:tcPr>
            <w:tcW w:w="816" w:type="dxa"/>
            <w:tcBorders/>
            <w:shd w:color="auto" w:fill="FFFFFF" w:themeFill="background1" w:val="clear"/>
          </w:tcPr>
          <w:p>
            <w:pPr>
              <w:pStyle w:val="Normal"/>
              <w:jc w:val="center"/>
              <w:rPr>
                <w:sz w:val="20"/>
                <w:szCs w:val="20"/>
              </w:rPr>
            </w:pPr>
            <w:r>
              <w:rPr>
                <w:sz w:val="20"/>
                <w:szCs w:val="20"/>
              </w:rPr>
              <w:t>13</w:t>
            </w:r>
          </w:p>
        </w:tc>
        <w:tc>
          <w:tcPr>
            <w:tcW w:w="3970" w:type="dxa"/>
            <w:tcBorders/>
            <w:shd w:color="auto" w:fill="FFFFFF" w:themeFill="background1" w:val="clear"/>
          </w:tcPr>
          <w:p>
            <w:pPr>
              <w:pStyle w:val="Normal"/>
              <w:rPr>
                <w:sz w:val="20"/>
                <w:szCs w:val="20"/>
              </w:rPr>
            </w:pPr>
            <w:r>
              <w:rPr>
                <w:sz w:val="20"/>
                <w:szCs w:val="20"/>
              </w:rPr>
              <w:t>«Территория детского сада - место для игры, спорта и познавательного развития детей» п. Худайбердинский</w:t>
            </w:r>
            <w:bookmarkStart w:id="0" w:name="_GoBack"/>
            <w:bookmarkEnd w:id="0"/>
          </w:p>
          <w:p>
            <w:pPr>
              <w:pStyle w:val="Normal"/>
              <w:rPr>
                <w:sz w:val="20"/>
                <w:szCs w:val="20"/>
              </w:rPr>
            </w:pPr>
            <w:r>
              <w:rPr>
                <w:sz w:val="20"/>
                <w:szCs w:val="20"/>
              </w:rPr>
            </w:r>
          </w:p>
        </w:tc>
        <w:tc>
          <w:tcPr>
            <w:tcW w:w="1276" w:type="dxa"/>
            <w:tcBorders/>
            <w:shd w:color="auto" w:fill="FFFFFF" w:themeFill="background1" w:val="clear"/>
          </w:tcPr>
          <w:p>
            <w:pPr>
              <w:pStyle w:val="Normal"/>
              <w:jc w:val="center"/>
              <w:rPr>
                <w:sz w:val="20"/>
                <w:szCs w:val="20"/>
              </w:rPr>
            </w:pPr>
            <w:r>
              <w:rPr>
                <w:sz w:val="20"/>
                <w:szCs w:val="20"/>
              </w:rPr>
              <w:t>17.10.2022</w:t>
            </w:r>
          </w:p>
          <w:p>
            <w:pPr>
              <w:pStyle w:val="Normal"/>
              <w:jc w:val="center"/>
              <w:rPr>
                <w:sz w:val="20"/>
                <w:szCs w:val="20"/>
              </w:rPr>
            </w:pPr>
            <w:r>
              <w:rPr>
                <w:sz w:val="20"/>
                <w:szCs w:val="20"/>
              </w:rPr>
              <w:t>11-27</w:t>
            </w:r>
          </w:p>
        </w:tc>
        <w:tc>
          <w:tcPr>
            <w:tcW w:w="1134" w:type="dxa"/>
            <w:tcBorders/>
            <w:shd w:color="auto" w:fill="FFFFFF" w:themeFill="background1" w:val="clear"/>
          </w:tcPr>
          <w:p>
            <w:pPr>
              <w:pStyle w:val="Normal"/>
              <w:jc w:val="center"/>
              <w:rPr>
                <w:sz w:val="20"/>
                <w:szCs w:val="20"/>
              </w:rPr>
            </w:pPr>
            <w:r>
              <w:rPr>
                <w:sz w:val="20"/>
                <w:szCs w:val="20"/>
              </w:rPr>
              <w:t>1261849</w:t>
            </w:r>
          </w:p>
        </w:tc>
        <w:tc>
          <w:tcPr>
            <w:tcW w:w="992" w:type="dxa"/>
            <w:tcBorders/>
            <w:shd w:color="auto" w:fill="FFFFFF" w:themeFill="background1" w:val="clear"/>
          </w:tcPr>
          <w:p>
            <w:pPr>
              <w:pStyle w:val="Normal"/>
              <w:jc w:val="center"/>
              <w:rPr>
                <w:sz w:val="20"/>
                <w:szCs w:val="20"/>
              </w:rPr>
            </w:pPr>
            <w:r>
              <w:rPr>
                <w:sz w:val="20"/>
                <w:szCs w:val="20"/>
              </w:rPr>
              <w:t>5</w:t>
            </w:r>
          </w:p>
        </w:tc>
        <w:tc>
          <w:tcPr>
            <w:tcW w:w="940" w:type="dxa"/>
            <w:tcBorders/>
            <w:shd w:color="auto" w:fill="FFFFFF" w:themeFill="background1" w:val="clear"/>
          </w:tcPr>
          <w:p>
            <w:pPr>
              <w:pStyle w:val="Normal"/>
              <w:jc w:val="center"/>
              <w:rPr>
                <w:sz w:val="20"/>
                <w:szCs w:val="20"/>
              </w:rPr>
            </w:pPr>
            <w:r>
              <w:rPr>
                <w:sz w:val="20"/>
                <w:szCs w:val="20"/>
              </w:rPr>
              <w:t>3</w:t>
            </w:r>
          </w:p>
        </w:tc>
        <w:tc>
          <w:tcPr>
            <w:tcW w:w="1067" w:type="dxa"/>
            <w:tcBorders/>
            <w:shd w:color="auto" w:fill="FFFFFF" w:themeFill="background1" w:val="clear"/>
          </w:tcPr>
          <w:p>
            <w:pPr>
              <w:pStyle w:val="Normal"/>
              <w:jc w:val="center"/>
              <w:rPr>
                <w:sz w:val="20"/>
                <w:szCs w:val="20"/>
              </w:rPr>
            </w:pPr>
            <w:r>
              <w:rPr>
                <w:sz w:val="20"/>
                <w:szCs w:val="20"/>
              </w:rPr>
              <w:t>3</w:t>
            </w:r>
          </w:p>
        </w:tc>
        <w:tc>
          <w:tcPr>
            <w:tcW w:w="1067" w:type="dxa"/>
            <w:tcBorders/>
            <w:shd w:color="auto" w:fill="FFFFFF" w:themeFill="background1" w:val="clear"/>
          </w:tcPr>
          <w:p>
            <w:pPr>
              <w:pStyle w:val="Normal"/>
              <w:jc w:val="center"/>
              <w:rPr>
                <w:sz w:val="20"/>
                <w:szCs w:val="20"/>
              </w:rPr>
            </w:pPr>
            <w:r>
              <w:rPr>
                <w:sz w:val="20"/>
                <w:szCs w:val="20"/>
              </w:rPr>
              <w:t>3</w:t>
            </w:r>
          </w:p>
        </w:tc>
        <w:tc>
          <w:tcPr>
            <w:tcW w:w="1067" w:type="dxa"/>
            <w:tcBorders/>
            <w:shd w:color="auto" w:fill="FFFFFF" w:themeFill="background1" w:val="clear"/>
          </w:tcPr>
          <w:p>
            <w:pPr>
              <w:pStyle w:val="Normal"/>
              <w:jc w:val="center"/>
              <w:rPr>
                <w:sz w:val="20"/>
                <w:szCs w:val="20"/>
              </w:rPr>
            </w:pPr>
            <w:r>
              <w:rPr>
                <w:sz w:val="20"/>
                <w:szCs w:val="20"/>
              </w:rPr>
              <w:t>5</w:t>
            </w:r>
          </w:p>
        </w:tc>
        <w:tc>
          <w:tcPr>
            <w:tcW w:w="1067" w:type="dxa"/>
            <w:tcBorders/>
            <w:shd w:color="auto" w:fill="FFFFFF" w:themeFill="background1" w:val="clear"/>
          </w:tcPr>
          <w:p>
            <w:pPr>
              <w:pStyle w:val="Normal"/>
              <w:jc w:val="center"/>
              <w:rPr>
                <w:sz w:val="20"/>
                <w:szCs w:val="20"/>
              </w:rPr>
            </w:pPr>
            <w:r>
              <w:rPr>
                <w:sz w:val="20"/>
                <w:szCs w:val="20"/>
              </w:rPr>
              <w:t>0</w:t>
            </w:r>
          </w:p>
        </w:tc>
        <w:tc>
          <w:tcPr>
            <w:tcW w:w="1067" w:type="dxa"/>
            <w:tcBorders/>
            <w:shd w:color="auto" w:fill="FFFFFF" w:themeFill="background1" w:val="clear"/>
          </w:tcPr>
          <w:p>
            <w:pPr>
              <w:pStyle w:val="Normal"/>
              <w:jc w:val="center"/>
              <w:rPr>
                <w:sz w:val="20"/>
                <w:szCs w:val="20"/>
              </w:rPr>
            </w:pPr>
            <w:r>
              <w:rPr>
                <w:sz w:val="20"/>
                <w:szCs w:val="20"/>
              </w:rPr>
              <w:t>10</w:t>
            </w:r>
          </w:p>
        </w:tc>
        <w:tc>
          <w:tcPr>
            <w:tcW w:w="1066" w:type="dxa"/>
            <w:tcBorders/>
            <w:shd w:color="auto" w:fill="FFFFFF" w:themeFill="background1" w:val="clear"/>
          </w:tcPr>
          <w:p>
            <w:pPr>
              <w:pStyle w:val="Normal"/>
              <w:jc w:val="center"/>
              <w:rPr>
                <w:sz w:val="20"/>
                <w:szCs w:val="20"/>
              </w:rPr>
            </w:pPr>
            <w:r>
              <w:rPr>
                <w:sz w:val="20"/>
                <w:szCs w:val="20"/>
              </w:rPr>
              <w:t>29</w:t>
            </w:r>
          </w:p>
        </w:tc>
      </w:tr>
      <w:tr>
        <w:trPr>
          <w:trHeight w:val="299" w:hRule="atLeast"/>
        </w:trPr>
        <w:tc>
          <w:tcPr>
            <w:tcW w:w="816" w:type="dxa"/>
            <w:tcBorders/>
          </w:tcPr>
          <w:p>
            <w:pPr>
              <w:pStyle w:val="Normal"/>
              <w:jc w:val="center"/>
              <w:rPr>
                <w:sz w:val="20"/>
                <w:szCs w:val="20"/>
              </w:rPr>
            </w:pPr>
            <w:r>
              <w:rPr>
                <w:sz w:val="20"/>
                <w:szCs w:val="20"/>
              </w:rPr>
              <w:t>14</w:t>
            </w:r>
          </w:p>
        </w:tc>
        <w:tc>
          <w:tcPr>
            <w:tcW w:w="3970" w:type="dxa"/>
            <w:tcBorders/>
          </w:tcPr>
          <w:p>
            <w:pPr>
              <w:pStyle w:val="Normal"/>
              <w:rPr>
                <w:sz w:val="20"/>
                <w:szCs w:val="20"/>
              </w:rPr>
            </w:pPr>
            <w:r>
              <w:rPr>
                <w:sz w:val="20"/>
                <w:szCs w:val="20"/>
              </w:rPr>
              <w:t>«Устройство пандуса (крыльцо центральное) в МДОУ Детский сад №121 с. Кузнецкое»</w:t>
            </w:r>
          </w:p>
        </w:tc>
        <w:tc>
          <w:tcPr>
            <w:tcW w:w="1276" w:type="dxa"/>
            <w:tcBorders/>
          </w:tcPr>
          <w:p>
            <w:pPr>
              <w:pStyle w:val="Normal"/>
              <w:jc w:val="center"/>
              <w:rPr>
                <w:sz w:val="20"/>
                <w:szCs w:val="20"/>
              </w:rPr>
            </w:pPr>
            <w:r>
              <w:rPr>
                <w:sz w:val="20"/>
                <w:szCs w:val="20"/>
              </w:rPr>
              <w:t>14.11.2022</w:t>
            </w:r>
          </w:p>
        </w:tc>
        <w:tc>
          <w:tcPr>
            <w:tcW w:w="1134" w:type="dxa"/>
            <w:tcBorders/>
          </w:tcPr>
          <w:p>
            <w:pPr>
              <w:pStyle w:val="Normal"/>
              <w:jc w:val="center"/>
              <w:rPr>
                <w:sz w:val="20"/>
                <w:szCs w:val="20"/>
              </w:rPr>
            </w:pPr>
            <w:r>
              <w:rPr>
                <w:sz w:val="20"/>
                <w:szCs w:val="20"/>
              </w:rPr>
              <w:t>155580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4</w:t>
            </w:r>
          </w:p>
        </w:tc>
        <w:tc>
          <w:tcPr>
            <w:tcW w:w="1067" w:type="dxa"/>
            <w:tcBorders/>
          </w:tcPr>
          <w:p>
            <w:pPr>
              <w:pStyle w:val="Normal"/>
              <w:jc w:val="center"/>
              <w:rPr>
                <w:sz w:val="20"/>
                <w:szCs w:val="20"/>
              </w:rPr>
            </w:pPr>
            <w:r>
              <w:rPr>
                <w:sz w:val="20"/>
                <w:szCs w:val="20"/>
              </w:rPr>
              <w:t>10</w:t>
            </w:r>
          </w:p>
        </w:tc>
        <w:tc>
          <w:tcPr>
            <w:tcW w:w="1067" w:type="dxa"/>
            <w:tcBorders/>
          </w:tcPr>
          <w:p>
            <w:pPr>
              <w:pStyle w:val="Normal"/>
              <w:jc w:val="center"/>
              <w:rPr>
                <w:sz w:val="20"/>
                <w:szCs w:val="20"/>
              </w:rPr>
            </w:pPr>
            <w:r>
              <w:rPr>
                <w:sz w:val="20"/>
                <w:szCs w:val="20"/>
              </w:rPr>
              <w:t>2</w:t>
            </w:r>
          </w:p>
        </w:tc>
        <w:tc>
          <w:tcPr>
            <w:tcW w:w="1067" w:type="dxa"/>
            <w:tcBorders/>
          </w:tcPr>
          <w:p>
            <w:pPr>
              <w:pStyle w:val="Normal"/>
              <w:jc w:val="center"/>
              <w:rPr>
                <w:sz w:val="20"/>
                <w:szCs w:val="20"/>
              </w:rPr>
            </w:pPr>
            <w:r>
              <w:rPr>
                <w:sz w:val="20"/>
                <w:szCs w:val="20"/>
              </w:rPr>
              <w:t>0</w:t>
            </w:r>
          </w:p>
        </w:tc>
        <w:tc>
          <w:tcPr>
            <w:tcW w:w="1066" w:type="dxa"/>
            <w:tcBorders/>
          </w:tcPr>
          <w:p>
            <w:pPr>
              <w:pStyle w:val="Normal"/>
              <w:jc w:val="center"/>
              <w:rPr>
                <w:sz w:val="20"/>
                <w:szCs w:val="20"/>
              </w:rPr>
            </w:pPr>
            <w:r>
              <w:rPr>
                <w:sz w:val="20"/>
                <w:szCs w:val="20"/>
              </w:rPr>
              <w:t>27</w:t>
            </w:r>
          </w:p>
        </w:tc>
      </w:tr>
      <w:tr>
        <w:trPr>
          <w:trHeight w:val="299" w:hRule="atLeast"/>
        </w:trPr>
        <w:tc>
          <w:tcPr>
            <w:tcW w:w="816" w:type="dxa"/>
            <w:tcBorders/>
          </w:tcPr>
          <w:p>
            <w:pPr>
              <w:pStyle w:val="Normal"/>
              <w:jc w:val="center"/>
              <w:rPr>
                <w:sz w:val="20"/>
                <w:szCs w:val="20"/>
              </w:rPr>
            </w:pPr>
            <w:r>
              <w:rPr>
                <w:sz w:val="20"/>
                <w:szCs w:val="20"/>
              </w:rPr>
              <w:t>15</w:t>
            </w:r>
          </w:p>
        </w:tc>
        <w:tc>
          <w:tcPr>
            <w:tcW w:w="3970" w:type="dxa"/>
            <w:tcBorders/>
          </w:tcPr>
          <w:p>
            <w:pPr>
              <w:pStyle w:val="Normal"/>
              <w:rPr>
                <w:sz w:val="20"/>
                <w:szCs w:val="20"/>
              </w:rPr>
            </w:pPr>
            <w:r>
              <w:rPr>
                <w:sz w:val="20"/>
                <w:szCs w:val="20"/>
              </w:rPr>
              <w:t>«Благоустройство территории в СОШ №1 с. Аргаяш Аргаяшского района Челябинской области»</w:t>
            </w:r>
          </w:p>
          <w:p>
            <w:pPr>
              <w:pStyle w:val="Normal"/>
              <w:rPr>
                <w:sz w:val="20"/>
                <w:szCs w:val="20"/>
              </w:rPr>
            </w:pPr>
            <w:r>
              <w:rPr>
                <w:sz w:val="20"/>
                <w:szCs w:val="20"/>
              </w:rPr>
            </w:r>
          </w:p>
        </w:tc>
        <w:tc>
          <w:tcPr>
            <w:tcW w:w="1276" w:type="dxa"/>
            <w:tcBorders/>
          </w:tcPr>
          <w:p>
            <w:pPr>
              <w:pStyle w:val="Normal"/>
              <w:jc w:val="center"/>
              <w:rPr>
                <w:sz w:val="20"/>
                <w:szCs w:val="20"/>
              </w:rPr>
            </w:pPr>
            <w:r>
              <w:rPr>
                <w:sz w:val="20"/>
                <w:szCs w:val="20"/>
              </w:rPr>
              <w:t>17.10.2022</w:t>
            </w:r>
          </w:p>
          <w:p>
            <w:pPr>
              <w:pStyle w:val="Normal"/>
              <w:jc w:val="center"/>
              <w:rPr>
                <w:sz w:val="20"/>
                <w:szCs w:val="20"/>
              </w:rPr>
            </w:pPr>
            <w:r>
              <w:rPr>
                <w:sz w:val="20"/>
                <w:szCs w:val="20"/>
              </w:rPr>
              <w:t>11-00</w:t>
            </w:r>
          </w:p>
        </w:tc>
        <w:tc>
          <w:tcPr>
            <w:tcW w:w="1134" w:type="dxa"/>
            <w:tcBorders/>
          </w:tcPr>
          <w:p>
            <w:pPr>
              <w:pStyle w:val="Normal"/>
              <w:jc w:val="center"/>
              <w:rPr>
                <w:sz w:val="20"/>
                <w:szCs w:val="20"/>
              </w:rPr>
            </w:pPr>
            <w:r>
              <w:rPr>
                <w:sz w:val="20"/>
                <w:szCs w:val="20"/>
              </w:rPr>
              <w:t>4009000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0</w:t>
            </w:r>
          </w:p>
        </w:tc>
        <w:tc>
          <w:tcPr>
            <w:tcW w:w="1067" w:type="dxa"/>
            <w:tcBorders/>
          </w:tcPr>
          <w:p>
            <w:pPr>
              <w:pStyle w:val="Normal"/>
              <w:jc w:val="center"/>
              <w:rPr>
                <w:sz w:val="20"/>
                <w:szCs w:val="20"/>
              </w:rPr>
            </w:pPr>
            <w:r>
              <w:rPr>
                <w:sz w:val="20"/>
                <w:szCs w:val="20"/>
              </w:rPr>
              <w:t>6</w:t>
            </w:r>
          </w:p>
        </w:tc>
        <w:tc>
          <w:tcPr>
            <w:tcW w:w="1066" w:type="dxa"/>
            <w:tcBorders/>
          </w:tcPr>
          <w:p>
            <w:pPr>
              <w:pStyle w:val="Normal"/>
              <w:jc w:val="center"/>
              <w:rPr>
                <w:sz w:val="20"/>
                <w:szCs w:val="20"/>
              </w:rPr>
            </w:pPr>
            <w:r>
              <w:rPr>
                <w:sz w:val="20"/>
                <w:szCs w:val="20"/>
              </w:rPr>
              <w:t>25</w:t>
            </w:r>
          </w:p>
        </w:tc>
      </w:tr>
      <w:tr>
        <w:trPr>
          <w:trHeight w:val="299" w:hRule="atLeast"/>
        </w:trPr>
        <w:tc>
          <w:tcPr>
            <w:tcW w:w="816" w:type="dxa"/>
            <w:tcBorders/>
          </w:tcPr>
          <w:p>
            <w:pPr>
              <w:pStyle w:val="Normal"/>
              <w:jc w:val="center"/>
              <w:rPr>
                <w:sz w:val="20"/>
                <w:szCs w:val="20"/>
              </w:rPr>
            </w:pPr>
            <w:r>
              <w:rPr>
                <w:sz w:val="20"/>
                <w:szCs w:val="20"/>
              </w:rPr>
              <w:t>16</w:t>
            </w:r>
          </w:p>
        </w:tc>
        <w:tc>
          <w:tcPr>
            <w:tcW w:w="3970" w:type="dxa"/>
            <w:tcBorders/>
          </w:tcPr>
          <w:p>
            <w:pPr>
              <w:pStyle w:val="Normal"/>
              <w:rPr>
                <w:sz w:val="20"/>
                <w:szCs w:val="20"/>
                <w:highlight w:val="yellow"/>
              </w:rPr>
            </w:pPr>
            <w:r>
              <w:rPr>
                <w:sz w:val="20"/>
                <w:szCs w:val="20"/>
              </w:rPr>
              <w:t>«Безопасная среда. Строительство площадки для школьного автобуса (посадочной площадки для высадки и посадки детей)»</w:t>
            </w:r>
          </w:p>
        </w:tc>
        <w:tc>
          <w:tcPr>
            <w:tcW w:w="1276" w:type="dxa"/>
            <w:tcBorders/>
          </w:tcPr>
          <w:p>
            <w:pPr>
              <w:pStyle w:val="Normal"/>
              <w:jc w:val="center"/>
              <w:rPr>
                <w:sz w:val="20"/>
                <w:szCs w:val="20"/>
              </w:rPr>
            </w:pPr>
            <w:r>
              <w:rPr>
                <w:sz w:val="20"/>
                <w:szCs w:val="20"/>
              </w:rPr>
              <w:t>18.10.2022</w:t>
            </w:r>
          </w:p>
          <w:p>
            <w:pPr>
              <w:pStyle w:val="Normal"/>
              <w:jc w:val="center"/>
              <w:rPr>
                <w:sz w:val="20"/>
                <w:szCs w:val="20"/>
              </w:rPr>
            </w:pPr>
            <w:r>
              <w:rPr>
                <w:sz w:val="20"/>
                <w:szCs w:val="20"/>
              </w:rPr>
              <w:t>14-00</w:t>
            </w:r>
          </w:p>
        </w:tc>
        <w:tc>
          <w:tcPr>
            <w:tcW w:w="1134" w:type="dxa"/>
            <w:tcBorders/>
          </w:tcPr>
          <w:p>
            <w:pPr>
              <w:pStyle w:val="Normal"/>
              <w:jc w:val="center"/>
              <w:rPr>
                <w:sz w:val="20"/>
                <w:szCs w:val="20"/>
              </w:rPr>
            </w:pPr>
            <w:r>
              <w:rPr>
                <w:sz w:val="20"/>
                <w:szCs w:val="20"/>
              </w:rPr>
              <w:t>2913550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4</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0</w:t>
            </w:r>
          </w:p>
        </w:tc>
        <w:tc>
          <w:tcPr>
            <w:tcW w:w="1067" w:type="dxa"/>
            <w:tcBorders/>
          </w:tcPr>
          <w:p>
            <w:pPr>
              <w:pStyle w:val="Normal"/>
              <w:jc w:val="center"/>
              <w:rPr>
                <w:sz w:val="20"/>
                <w:szCs w:val="20"/>
              </w:rPr>
            </w:pPr>
            <w:r>
              <w:rPr>
                <w:sz w:val="20"/>
                <w:szCs w:val="20"/>
              </w:rPr>
              <w:t>5</w:t>
            </w:r>
          </w:p>
        </w:tc>
        <w:tc>
          <w:tcPr>
            <w:tcW w:w="1066" w:type="dxa"/>
            <w:tcBorders/>
          </w:tcPr>
          <w:p>
            <w:pPr>
              <w:pStyle w:val="Normal"/>
              <w:jc w:val="center"/>
              <w:rPr>
                <w:sz w:val="20"/>
                <w:szCs w:val="20"/>
              </w:rPr>
            </w:pPr>
            <w:r>
              <w:rPr>
                <w:sz w:val="20"/>
                <w:szCs w:val="20"/>
              </w:rPr>
              <w:t>25</w:t>
            </w:r>
          </w:p>
        </w:tc>
      </w:tr>
      <w:tr>
        <w:trPr>
          <w:trHeight w:val="299" w:hRule="atLeast"/>
        </w:trPr>
        <w:tc>
          <w:tcPr>
            <w:tcW w:w="816" w:type="dxa"/>
            <w:tcBorders/>
          </w:tcPr>
          <w:p>
            <w:pPr>
              <w:pStyle w:val="Normal"/>
              <w:jc w:val="center"/>
              <w:rPr>
                <w:sz w:val="20"/>
                <w:szCs w:val="20"/>
              </w:rPr>
            </w:pPr>
            <w:r>
              <w:rPr>
                <w:sz w:val="20"/>
                <w:szCs w:val="20"/>
              </w:rPr>
              <w:t>17</w:t>
            </w:r>
          </w:p>
        </w:tc>
        <w:tc>
          <w:tcPr>
            <w:tcW w:w="3970" w:type="dxa"/>
            <w:tcBorders/>
          </w:tcPr>
          <w:p>
            <w:pPr>
              <w:pStyle w:val="Normal"/>
              <w:rPr>
                <w:sz w:val="20"/>
                <w:szCs w:val="20"/>
              </w:rPr>
            </w:pPr>
            <w:r>
              <w:rPr>
                <w:sz w:val="20"/>
                <w:szCs w:val="20"/>
              </w:rPr>
              <w:t>«Обеспечение условий для развития физической культуры и массового спорта, проведения культурных мероприятий с организацией и установкой детско-спортивной площадки в дер. Левашева Акбашевского сельского поселения Аргаяшского района Челябинской области»</w:t>
            </w:r>
          </w:p>
        </w:tc>
        <w:tc>
          <w:tcPr>
            <w:tcW w:w="1276" w:type="dxa"/>
            <w:tcBorders/>
          </w:tcPr>
          <w:p>
            <w:pPr>
              <w:pStyle w:val="Normal"/>
              <w:jc w:val="center"/>
              <w:rPr>
                <w:sz w:val="20"/>
                <w:szCs w:val="20"/>
              </w:rPr>
            </w:pPr>
            <w:r>
              <w:rPr>
                <w:sz w:val="20"/>
                <w:szCs w:val="20"/>
              </w:rPr>
              <w:t>15.11.2022</w:t>
            </w:r>
          </w:p>
        </w:tc>
        <w:tc>
          <w:tcPr>
            <w:tcW w:w="1134" w:type="dxa"/>
            <w:tcBorders/>
          </w:tcPr>
          <w:p>
            <w:pPr>
              <w:pStyle w:val="Normal"/>
              <w:jc w:val="center"/>
              <w:rPr>
                <w:sz w:val="20"/>
                <w:szCs w:val="20"/>
              </w:rPr>
            </w:pPr>
            <w:r>
              <w:rPr>
                <w:sz w:val="20"/>
                <w:szCs w:val="20"/>
              </w:rPr>
              <w:t>1366442</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2</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6</w:t>
            </w:r>
          </w:p>
        </w:tc>
        <w:tc>
          <w:tcPr>
            <w:tcW w:w="1066" w:type="dxa"/>
            <w:tcBorders/>
          </w:tcPr>
          <w:p>
            <w:pPr>
              <w:pStyle w:val="Normal"/>
              <w:jc w:val="center"/>
              <w:rPr>
                <w:sz w:val="20"/>
                <w:szCs w:val="20"/>
              </w:rPr>
            </w:pPr>
            <w:r>
              <w:rPr>
                <w:sz w:val="20"/>
                <w:szCs w:val="20"/>
              </w:rPr>
              <w:t>25</w:t>
            </w:r>
          </w:p>
        </w:tc>
      </w:tr>
      <w:tr>
        <w:trPr>
          <w:trHeight w:val="299" w:hRule="atLeast"/>
        </w:trPr>
        <w:tc>
          <w:tcPr>
            <w:tcW w:w="816" w:type="dxa"/>
            <w:tcBorders/>
          </w:tcPr>
          <w:p>
            <w:pPr>
              <w:pStyle w:val="Normal"/>
              <w:jc w:val="center"/>
              <w:rPr>
                <w:sz w:val="20"/>
                <w:szCs w:val="20"/>
              </w:rPr>
            </w:pPr>
            <w:r>
              <w:rPr>
                <w:sz w:val="20"/>
                <w:szCs w:val="20"/>
              </w:rPr>
              <w:t>18</w:t>
            </w:r>
          </w:p>
        </w:tc>
        <w:tc>
          <w:tcPr>
            <w:tcW w:w="3970" w:type="dxa"/>
            <w:tcBorders/>
          </w:tcPr>
          <w:p>
            <w:pPr>
              <w:pStyle w:val="Normal"/>
              <w:rPr>
                <w:sz w:val="20"/>
                <w:szCs w:val="20"/>
              </w:rPr>
            </w:pPr>
            <w:r>
              <w:rPr>
                <w:sz w:val="20"/>
                <w:szCs w:val="20"/>
              </w:rPr>
              <w:t>«Ремонт отмостки в здании Муниципального дошкольного образовательного учреждения «Детский сад №16» п. Худайбердинский»</w:t>
            </w:r>
          </w:p>
        </w:tc>
        <w:tc>
          <w:tcPr>
            <w:tcW w:w="1276" w:type="dxa"/>
            <w:tcBorders/>
          </w:tcPr>
          <w:p>
            <w:pPr>
              <w:pStyle w:val="Normal"/>
              <w:jc w:val="center"/>
              <w:rPr>
                <w:sz w:val="20"/>
                <w:szCs w:val="20"/>
              </w:rPr>
            </w:pPr>
            <w:r>
              <w:rPr>
                <w:sz w:val="20"/>
                <w:szCs w:val="20"/>
              </w:rPr>
              <w:t>17.10.2022</w:t>
            </w:r>
          </w:p>
          <w:p>
            <w:pPr>
              <w:pStyle w:val="Normal"/>
              <w:jc w:val="center"/>
              <w:rPr>
                <w:sz w:val="20"/>
                <w:szCs w:val="20"/>
              </w:rPr>
            </w:pPr>
            <w:r>
              <w:rPr>
                <w:sz w:val="20"/>
                <w:szCs w:val="20"/>
              </w:rPr>
              <w:t>11-25</w:t>
            </w:r>
          </w:p>
          <w:p>
            <w:pPr>
              <w:pStyle w:val="Normal"/>
              <w:jc w:val="center"/>
              <w:rPr>
                <w:sz w:val="20"/>
                <w:szCs w:val="20"/>
              </w:rPr>
            </w:pPr>
            <w:r>
              <w:rPr>
                <w:sz w:val="20"/>
                <w:szCs w:val="20"/>
              </w:rPr>
            </w:r>
          </w:p>
        </w:tc>
        <w:tc>
          <w:tcPr>
            <w:tcW w:w="1134" w:type="dxa"/>
            <w:tcBorders/>
          </w:tcPr>
          <w:p>
            <w:pPr>
              <w:pStyle w:val="Normal"/>
              <w:jc w:val="center"/>
              <w:rPr>
                <w:sz w:val="20"/>
                <w:szCs w:val="20"/>
              </w:rPr>
            </w:pPr>
            <w:r>
              <w:rPr>
                <w:sz w:val="20"/>
                <w:szCs w:val="20"/>
              </w:rPr>
              <w:t>588000</w:t>
            </w:r>
          </w:p>
        </w:tc>
        <w:tc>
          <w:tcPr>
            <w:tcW w:w="992" w:type="dxa"/>
            <w:tcBorders/>
          </w:tcPr>
          <w:p>
            <w:pPr>
              <w:pStyle w:val="Normal"/>
              <w:jc w:val="center"/>
              <w:rPr>
                <w:sz w:val="20"/>
                <w:szCs w:val="20"/>
              </w:rPr>
            </w:pPr>
            <w:r>
              <w:rPr>
                <w:sz w:val="20"/>
                <w:szCs w:val="20"/>
              </w:rPr>
              <w:t>4</w:t>
            </w:r>
          </w:p>
        </w:tc>
        <w:tc>
          <w:tcPr>
            <w:tcW w:w="940"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0</w:t>
            </w:r>
          </w:p>
        </w:tc>
        <w:tc>
          <w:tcPr>
            <w:tcW w:w="1067" w:type="dxa"/>
            <w:tcBorders/>
          </w:tcPr>
          <w:p>
            <w:pPr>
              <w:pStyle w:val="Normal"/>
              <w:jc w:val="center"/>
              <w:rPr>
                <w:sz w:val="20"/>
                <w:szCs w:val="20"/>
              </w:rPr>
            </w:pPr>
            <w:r>
              <w:rPr>
                <w:sz w:val="20"/>
                <w:szCs w:val="20"/>
              </w:rPr>
              <w:t>10</w:t>
            </w:r>
          </w:p>
        </w:tc>
        <w:tc>
          <w:tcPr>
            <w:tcW w:w="1066" w:type="dxa"/>
            <w:tcBorders/>
          </w:tcPr>
          <w:p>
            <w:pPr>
              <w:pStyle w:val="Normal"/>
              <w:jc w:val="center"/>
              <w:rPr>
                <w:sz w:val="20"/>
                <w:szCs w:val="20"/>
              </w:rPr>
            </w:pPr>
            <w:r>
              <w:rPr>
                <w:sz w:val="20"/>
                <w:szCs w:val="20"/>
              </w:rPr>
              <w:t>24</w:t>
            </w:r>
          </w:p>
        </w:tc>
      </w:tr>
      <w:tr>
        <w:trPr>
          <w:trHeight w:val="299" w:hRule="atLeast"/>
        </w:trPr>
        <w:tc>
          <w:tcPr>
            <w:tcW w:w="816" w:type="dxa"/>
            <w:tcBorders/>
          </w:tcPr>
          <w:p>
            <w:pPr>
              <w:pStyle w:val="Normal"/>
              <w:jc w:val="center"/>
              <w:rPr>
                <w:sz w:val="20"/>
                <w:szCs w:val="20"/>
              </w:rPr>
            </w:pPr>
            <w:r>
              <w:rPr>
                <w:sz w:val="20"/>
                <w:szCs w:val="20"/>
              </w:rPr>
              <w:t>19</w:t>
            </w:r>
          </w:p>
        </w:tc>
        <w:tc>
          <w:tcPr>
            <w:tcW w:w="3970" w:type="dxa"/>
            <w:tcBorders/>
          </w:tcPr>
          <w:p>
            <w:pPr>
              <w:pStyle w:val="Normal"/>
              <w:rPr>
                <w:sz w:val="20"/>
                <w:szCs w:val="20"/>
              </w:rPr>
            </w:pPr>
            <w:r>
              <w:rPr>
                <w:sz w:val="20"/>
                <w:szCs w:val="20"/>
              </w:rPr>
              <w:t>«Приобретение многофункционального трактора-газонокосилки для Худайбердинского сельского поселения»</w:t>
            </w:r>
          </w:p>
        </w:tc>
        <w:tc>
          <w:tcPr>
            <w:tcW w:w="1276" w:type="dxa"/>
            <w:tcBorders/>
          </w:tcPr>
          <w:p>
            <w:pPr>
              <w:pStyle w:val="Normal"/>
              <w:jc w:val="center"/>
              <w:rPr>
                <w:sz w:val="20"/>
                <w:szCs w:val="20"/>
              </w:rPr>
            </w:pPr>
            <w:r>
              <w:rPr>
                <w:sz w:val="20"/>
                <w:szCs w:val="20"/>
              </w:rPr>
              <w:t>10.11.2022</w:t>
            </w:r>
          </w:p>
          <w:p>
            <w:pPr>
              <w:pStyle w:val="Normal"/>
              <w:jc w:val="center"/>
              <w:rPr>
                <w:sz w:val="20"/>
                <w:szCs w:val="20"/>
              </w:rPr>
            </w:pPr>
            <w:r>
              <w:rPr>
                <w:sz w:val="20"/>
                <w:szCs w:val="20"/>
              </w:rPr>
              <w:t>10-00</w:t>
            </w:r>
          </w:p>
        </w:tc>
        <w:tc>
          <w:tcPr>
            <w:tcW w:w="1134" w:type="dxa"/>
            <w:tcBorders/>
          </w:tcPr>
          <w:p>
            <w:pPr>
              <w:pStyle w:val="Normal"/>
              <w:jc w:val="center"/>
              <w:rPr>
                <w:sz w:val="20"/>
                <w:szCs w:val="20"/>
              </w:rPr>
            </w:pPr>
            <w:r>
              <w:rPr>
                <w:sz w:val="20"/>
                <w:szCs w:val="20"/>
              </w:rPr>
              <w:t>520190</w:t>
            </w:r>
          </w:p>
        </w:tc>
        <w:tc>
          <w:tcPr>
            <w:tcW w:w="992" w:type="dxa"/>
            <w:tcBorders/>
          </w:tcPr>
          <w:p>
            <w:pPr>
              <w:pStyle w:val="Normal"/>
              <w:jc w:val="center"/>
              <w:rPr>
                <w:sz w:val="20"/>
                <w:szCs w:val="20"/>
              </w:rPr>
            </w:pPr>
            <w:r>
              <w:rPr>
                <w:sz w:val="20"/>
                <w:szCs w:val="20"/>
              </w:rPr>
              <w:t>4</w:t>
            </w:r>
          </w:p>
        </w:tc>
        <w:tc>
          <w:tcPr>
            <w:tcW w:w="940"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0</w:t>
            </w:r>
          </w:p>
        </w:tc>
        <w:tc>
          <w:tcPr>
            <w:tcW w:w="1067" w:type="dxa"/>
            <w:tcBorders/>
          </w:tcPr>
          <w:p>
            <w:pPr>
              <w:pStyle w:val="Normal"/>
              <w:jc w:val="center"/>
              <w:rPr>
                <w:sz w:val="20"/>
                <w:szCs w:val="20"/>
              </w:rPr>
            </w:pPr>
            <w:r>
              <w:rPr>
                <w:sz w:val="20"/>
                <w:szCs w:val="20"/>
              </w:rPr>
              <w:t>10</w:t>
            </w:r>
          </w:p>
        </w:tc>
        <w:tc>
          <w:tcPr>
            <w:tcW w:w="1066" w:type="dxa"/>
            <w:tcBorders/>
          </w:tcPr>
          <w:p>
            <w:pPr>
              <w:pStyle w:val="Normal"/>
              <w:jc w:val="center"/>
              <w:rPr>
                <w:sz w:val="20"/>
                <w:szCs w:val="20"/>
              </w:rPr>
            </w:pPr>
            <w:r>
              <w:rPr>
                <w:sz w:val="20"/>
                <w:szCs w:val="20"/>
              </w:rPr>
              <w:t>24</w:t>
            </w:r>
          </w:p>
        </w:tc>
      </w:tr>
      <w:tr>
        <w:trPr>
          <w:trHeight w:val="299" w:hRule="atLeast"/>
        </w:trPr>
        <w:tc>
          <w:tcPr>
            <w:tcW w:w="816" w:type="dxa"/>
            <w:tcBorders/>
          </w:tcPr>
          <w:p>
            <w:pPr>
              <w:pStyle w:val="Normal"/>
              <w:jc w:val="center"/>
              <w:rPr>
                <w:sz w:val="20"/>
                <w:szCs w:val="20"/>
              </w:rPr>
            </w:pPr>
            <w:r>
              <w:rPr>
                <w:sz w:val="20"/>
                <w:szCs w:val="20"/>
              </w:rPr>
              <w:t>20</w:t>
            </w:r>
          </w:p>
        </w:tc>
        <w:tc>
          <w:tcPr>
            <w:tcW w:w="3970" w:type="dxa"/>
            <w:tcBorders/>
          </w:tcPr>
          <w:p>
            <w:pPr>
              <w:pStyle w:val="Normal"/>
              <w:rPr>
                <w:sz w:val="20"/>
                <w:szCs w:val="20"/>
              </w:rPr>
            </w:pPr>
            <w:r>
              <w:rPr>
                <w:sz w:val="20"/>
                <w:szCs w:val="20"/>
              </w:rPr>
              <w:t xml:space="preserve">«Устройство мест накопления твердых коммунальных отходов в д. Большая Куйсарина Кулуевского сельского поселения Аргаяшского района Челябинской области» </w:t>
            </w:r>
          </w:p>
        </w:tc>
        <w:tc>
          <w:tcPr>
            <w:tcW w:w="1276" w:type="dxa"/>
            <w:tcBorders/>
          </w:tcPr>
          <w:p>
            <w:pPr>
              <w:pStyle w:val="Normal"/>
              <w:jc w:val="center"/>
              <w:rPr>
                <w:sz w:val="20"/>
                <w:szCs w:val="20"/>
              </w:rPr>
            </w:pPr>
            <w:r>
              <w:rPr>
                <w:sz w:val="20"/>
                <w:szCs w:val="20"/>
              </w:rPr>
              <w:t>14.11.2022</w:t>
            </w:r>
          </w:p>
        </w:tc>
        <w:tc>
          <w:tcPr>
            <w:tcW w:w="1134" w:type="dxa"/>
            <w:tcBorders/>
          </w:tcPr>
          <w:p>
            <w:pPr>
              <w:pStyle w:val="Normal"/>
              <w:jc w:val="center"/>
              <w:rPr>
                <w:sz w:val="20"/>
                <w:szCs w:val="20"/>
              </w:rPr>
            </w:pPr>
            <w:r>
              <w:rPr>
                <w:sz w:val="20"/>
                <w:szCs w:val="20"/>
              </w:rPr>
              <w:t>264093,12</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2</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2</w:t>
            </w:r>
          </w:p>
        </w:tc>
        <w:tc>
          <w:tcPr>
            <w:tcW w:w="1067" w:type="dxa"/>
            <w:tcBorders/>
          </w:tcPr>
          <w:p>
            <w:pPr>
              <w:pStyle w:val="Normal"/>
              <w:jc w:val="center"/>
              <w:rPr>
                <w:sz w:val="20"/>
                <w:szCs w:val="20"/>
              </w:rPr>
            </w:pPr>
            <w:r>
              <w:rPr>
                <w:sz w:val="20"/>
                <w:szCs w:val="20"/>
              </w:rPr>
              <w:t>5</w:t>
            </w:r>
          </w:p>
        </w:tc>
        <w:tc>
          <w:tcPr>
            <w:tcW w:w="1066" w:type="dxa"/>
            <w:tcBorders/>
          </w:tcPr>
          <w:p>
            <w:pPr>
              <w:pStyle w:val="Normal"/>
              <w:jc w:val="center"/>
              <w:rPr>
                <w:sz w:val="20"/>
                <w:szCs w:val="20"/>
              </w:rPr>
            </w:pPr>
            <w:r>
              <w:rPr>
                <w:sz w:val="20"/>
                <w:szCs w:val="20"/>
              </w:rPr>
              <w:t>23</w:t>
            </w:r>
          </w:p>
        </w:tc>
      </w:tr>
      <w:tr>
        <w:trPr>
          <w:trHeight w:val="299" w:hRule="atLeast"/>
        </w:trPr>
        <w:tc>
          <w:tcPr>
            <w:tcW w:w="816" w:type="dxa"/>
            <w:tcBorders/>
          </w:tcPr>
          <w:p>
            <w:pPr>
              <w:pStyle w:val="Normal"/>
              <w:jc w:val="center"/>
              <w:rPr>
                <w:sz w:val="20"/>
                <w:szCs w:val="20"/>
              </w:rPr>
            </w:pPr>
            <w:r>
              <w:rPr>
                <w:sz w:val="20"/>
                <w:szCs w:val="20"/>
              </w:rPr>
              <w:t>21</w:t>
            </w:r>
          </w:p>
        </w:tc>
        <w:tc>
          <w:tcPr>
            <w:tcW w:w="3970" w:type="dxa"/>
            <w:tcBorders/>
          </w:tcPr>
          <w:p>
            <w:pPr>
              <w:pStyle w:val="Normal"/>
              <w:rPr>
                <w:sz w:val="20"/>
                <w:szCs w:val="20"/>
              </w:rPr>
            </w:pPr>
            <w:r>
              <w:rPr>
                <w:sz w:val="20"/>
                <w:szCs w:val="20"/>
              </w:rPr>
              <w:t xml:space="preserve">Капитальный ремонт дорожного покрытия улицы Родниковая и улицы Дружбы в   </w:t>
            </w:r>
          </w:p>
          <w:p>
            <w:pPr>
              <w:pStyle w:val="Normal"/>
              <w:rPr>
                <w:sz w:val="20"/>
                <w:szCs w:val="20"/>
              </w:rPr>
            </w:pPr>
            <w:r>
              <w:rPr>
                <w:sz w:val="20"/>
                <w:szCs w:val="20"/>
              </w:rPr>
              <w:t xml:space="preserve">д.Новая Соболева </w:t>
            </w:r>
          </w:p>
        </w:tc>
        <w:tc>
          <w:tcPr>
            <w:tcW w:w="1276" w:type="dxa"/>
            <w:tcBorders/>
          </w:tcPr>
          <w:p>
            <w:pPr>
              <w:pStyle w:val="Normal"/>
              <w:jc w:val="center"/>
              <w:rPr>
                <w:sz w:val="20"/>
                <w:szCs w:val="20"/>
              </w:rPr>
            </w:pPr>
            <w:r>
              <w:rPr>
                <w:sz w:val="20"/>
                <w:szCs w:val="20"/>
              </w:rPr>
              <w:t>14.11.2022</w:t>
            </w:r>
          </w:p>
        </w:tc>
        <w:tc>
          <w:tcPr>
            <w:tcW w:w="1134" w:type="dxa"/>
            <w:tcBorders/>
          </w:tcPr>
          <w:p>
            <w:pPr>
              <w:pStyle w:val="Normal"/>
              <w:jc w:val="center"/>
              <w:rPr>
                <w:sz w:val="20"/>
                <w:szCs w:val="20"/>
              </w:rPr>
            </w:pPr>
            <w:r>
              <w:rPr>
                <w:sz w:val="20"/>
                <w:szCs w:val="20"/>
              </w:rPr>
              <w:t>4546000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0</w:t>
            </w:r>
          </w:p>
        </w:tc>
        <w:tc>
          <w:tcPr>
            <w:tcW w:w="1067" w:type="dxa"/>
            <w:tcBorders/>
          </w:tcPr>
          <w:p>
            <w:pPr>
              <w:pStyle w:val="Normal"/>
              <w:jc w:val="center"/>
              <w:rPr>
                <w:sz w:val="20"/>
                <w:szCs w:val="20"/>
              </w:rPr>
            </w:pPr>
            <w:r>
              <w:rPr>
                <w:sz w:val="20"/>
                <w:szCs w:val="20"/>
              </w:rPr>
              <w:t>6</w:t>
            </w:r>
          </w:p>
        </w:tc>
        <w:tc>
          <w:tcPr>
            <w:tcW w:w="1066" w:type="dxa"/>
            <w:tcBorders/>
          </w:tcPr>
          <w:p>
            <w:pPr>
              <w:pStyle w:val="Normal"/>
              <w:jc w:val="center"/>
              <w:rPr>
                <w:sz w:val="20"/>
                <w:szCs w:val="20"/>
              </w:rPr>
            </w:pPr>
            <w:r>
              <w:rPr>
                <w:sz w:val="20"/>
                <w:szCs w:val="20"/>
              </w:rPr>
              <w:t>23</w:t>
            </w:r>
          </w:p>
        </w:tc>
      </w:tr>
      <w:tr>
        <w:trPr>
          <w:trHeight w:val="299" w:hRule="atLeast"/>
        </w:trPr>
        <w:tc>
          <w:tcPr>
            <w:tcW w:w="816" w:type="dxa"/>
            <w:tcBorders/>
          </w:tcPr>
          <w:p>
            <w:pPr>
              <w:pStyle w:val="Normal"/>
              <w:jc w:val="center"/>
              <w:rPr>
                <w:sz w:val="20"/>
                <w:szCs w:val="20"/>
              </w:rPr>
            </w:pPr>
            <w:r>
              <w:rPr>
                <w:sz w:val="20"/>
                <w:szCs w:val="20"/>
              </w:rPr>
              <w:t>22</w:t>
            </w:r>
          </w:p>
        </w:tc>
        <w:tc>
          <w:tcPr>
            <w:tcW w:w="3970" w:type="dxa"/>
            <w:tcBorders/>
          </w:tcPr>
          <w:p>
            <w:pPr>
              <w:pStyle w:val="Normal"/>
              <w:rPr>
                <w:sz w:val="20"/>
                <w:szCs w:val="20"/>
              </w:rPr>
            </w:pPr>
            <w:r>
              <w:rPr>
                <w:sz w:val="20"/>
                <w:szCs w:val="20"/>
              </w:rPr>
              <w:t>«Создание и оборудование мест (площадок) накопления ТКО на территории Яраткуловского сельского поселения» д. Ялтырова»</w:t>
            </w:r>
          </w:p>
          <w:p>
            <w:pPr>
              <w:pStyle w:val="Normal"/>
              <w:rPr>
                <w:sz w:val="20"/>
                <w:szCs w:val="20"/>
              </w:rPr>
            </w:pPr>
            <w:r>
              <w:rPr>
                <w:sz w:val="20"/>
                <w:szCs w:val="20"/>
              </w:rPr>
            </w:r>
          </w:p>
        </w:tc>
        <w:tc>
          <w:tcPr>
            <w:tcW w:w="1276" w:type="dxa"/>
            <w:tcBorders/>
          </w:tcPr>
          <w:p>
            <w:pPr>
              <w:pStyle w:val="Normal"/>
              <w:jc w:val="center"/>
              <w:rPr>
                <w:sz w:val="20"/>
                <w:szCs w:val="20"/>
              </w:rPr>
            </w:pPr>
            <w:r>
              <w:rPr>
                <w:sz w:val="20"/>
                <w:szCs w:val="20"/>
              </w:rPr>
              <w:t>15.11.2022</w:t>
            </w:r>
          </w:p>
          <w:p>
            <w:pPr>
              <w:pStyle w:val="Normal"/>
              <w:jc w:val="center"/>
              <w:rPr>
                <w:sz w:val="20"/>
                <w:szCs w:val="20"/>
              </w:rPr>
            </w:pPr>
            <w:r>
              <w:rPr>
                <w:sz w:val="20"/>
                <w:szCs w:val="20"/>
              </w:rPr>
              <w:t>10-00</w:t>
            </w:r>
          </w:p>
        </w:tc>
        <w:tc>
          <w:tcPr>
            <w:tcW w:w="1134" w:type="dxa"/>
            <w:tcBorders/>
          </w:tcPr>
          <w:p>
            <w:pPr>
              <w:pStyle w:val="Normal"/>
              <w:jc w:val="center"/>
              <w:rPr>
                <w:sz w:val="20"/>
                <w:szCs w:val="20"/>
              </w:rPr>
            </w:pPr>
            <w:r>
              <w:rPr>
                <w:sz w:val="20"/>
                <w:szCs w:val="20"/>
              </w:rPr>
              <w:t>285000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2</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6</w:t>
            </w:r>
          </w:p>
        </w:tc>
        <w:tc>
          <w:tcPr>
            <w:tcW w:w="1066" w:type="dxa"/>
            <w:tcBorders/>
          </w:tcPr>
          <w:p>
            <w:pPr>
              <w:pStyle w:val="Normal"/>
              <w:jc w:val="center"/>
              <w:rPr>
                <w:sz w:val="20"/>
                <w:szCs w:val="20"/>
              </w:rPr>
            </w:pPr>
            <w:r>
              <w:rPr>
                <w:sz w:val="20"/>
                <w:szCs w:val="20"/>
              </w:rPr>
              <w:t>23</w:t>
            </w:r>
          </w:p>
        </w:tc>
      </w:tr>
      <w:tr>
        <w:trPr>
          <w:trHeight w:val="299" w:hRule="atLeast"/>
        </w:trPr>
        <w:tc>
          <w:tcPr>
            <w:tcW w:w="816" w:type="dxa"/>
            <w:tcBorders/>
          </w:tcPr>
          <w:p>
            <w:pPr>
              <w:pStyle w:val="Normal"/>
              <w:jc w:val="center"/>
              <w:rPr>
                <w:sz w:val="20"/>
                <w:szCs w:val="20"/>
              </w:rPr>
            </w:pPr>
            <w:r>
              <w:rPr>
                <w:sz w:val="20"/>
                <w:szCs w:val="20"/>
              </w:rPr>
              <w:t>23</w:t>
            </w:r>
          </w:p>
        </w:tc>
        <w:tc>
          <w:tcPr>
            <w:tcW w:w="3970" w:type="dxa"/>
            <w:tcBorders/>
          </w:tcPr>
          <w:p>
            <w:pPr>
              <w:pStyle w:val="Normal"/>
              <w:rPr>
                <w:sz w:val="20"/>
                <w:szCs w:val="20"/>
              </w:rPr>
            </w:pPr>
            <w:r>
              <w:rPr>
                <w:sz w:val="20"/>
                <w:szCs w:val="20"/>
              </w:rPr>
              <w:t>«Благоустройство дворовой территории многоквартирных домов ул.8 Марта 15, 15а, ул.Комсомольская 5, ул.1Мая 8 в с Кулуево Кулуевского сельского поселения Аргаяшского района Челябинской области»</w:t>
            </w:r>
          </w:p>
        </w:tc>
        <w:tc>
          <w:tcPr>
            <w:tcW w:w="1276" w:type="dxa"/>
            <w:tcBorders/>
          </w:tcPr>
          <w:p>
            <w:pPr>
              <w:pStyle w:val="Normal"/>
              <w:jc w:val="center"/>
              <w:rPr>
                <w:sz w:val="20"/>
                <w:szCs w:val="20"/>
              </w:rPr>
            </w:pPr>
            <w:r>
              <w:rPr>
                <w:sz w:val="20"/>
                <w:szCs w:val="20"/>
              </w:rPr>
              <w:t>14.11.2022</w:t>
            </w:r>
          </w:p>
        </w:tc>
        <w:tc>
          <w:tcPr>
            <w:tcW w:w="1134" w:type="dxa"/>
            <w:tcBorders/>
          </w:tcPr>
          <w:p>
            <w:pPr>
              <w:pStyle w:val="Normal"/>
              <w:jc w:val="center"/>
              <w:rPr>
                <w:sz w:val="20"/>
                <w:szCs w:val="20"/>
              </w:rPr>
            </w:pPr>
            <w:r>
              <w:rPr>
                <w:sz w:val="20"/>
                <w:szCs w:val="20"/>
              </w:rPr>
              <w:t>3995600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2</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5</w:t>
            </w:r>
          </w:p>
        </w:tc>
        <w:tc>
          <w:tcPr>
            <w:tcW w:w="1066" w:type="dxa"/>
            <w:tcBorders/>
          </w:tcPr>
          <w:p>
            <w:pPr>
              <w:pStyle w:val="Normal"/>
              <w:jc w:val="center"/>
              <w:rPr>
                <w:sz w:val="20"/>
                <w:szCs w:val="20"/>
              </w:rPr>
            </w:pPr>
            <w:r>
              <w:rPr>
                <w:sz w:val="20"/>
                <w:szCs w:val="20"/>
              </w:rPr>
              <w:t>22</w:t>
            </w:r>
          </w:p>
        </w:tc>
      </w:tr>
      <w:tr>
        <w:trPr>
          <w:trHeight w:val="299" w:hRule="atLeast"/>
        </w:trPr>
        <w:tc>
          <w:tcPr>
            <w:tcW w:w="816" w:type="dxa"/>
            <w:tcBorders/>
          </w:tcPr>
          <w:p>
            <w:pPr>
              <w:pStyle w:val="Normal"/>
              <w:jc w:val="center"/>
              <w:rPr>
                <w:sz w:val="20"/>
                <w:szCs w:val="20"/>
              </w:rPr>
            </w:pPr>
            <w:r>
              <w:rPr>
                <w:sz w:val="20"/>
                <w:szCs w:val="20"/>
              </w:rPr>
              <w:t>24</w:t>
            </w:r>
          </w:p>
        </w:tc>
        <w:tc>
          <w:tcPr>
            <w:tcW w:w="3970" w:type="dxa"/>
            <w:tcBorders/>
          </w:tcPr>
          <w:p>
            <w:pPr>
              <w:pStyle w:val="Normal"/>
              <w:rPr>
                <w:sz w:val="20"/>
                <w:szCs w:val="20"/>
              </w:rPr>
            </w:pPr>
            <w:r>
              <w:rPr>
                <w:sz w:val="20"/>
                <w:szCs w:val="20"/>
              </w:rPr>
              <w:t>«Установка стелы на въезде в с. Кулуево Кулуевского сельского поселения Аргаяшского района Челябинской области»</w:t>
            </w:r>
          </w:p>
        </w:tc>
        <w:tc>
          <w:tcPr>
            <w:tcW w:w="1276" w:type="dxa"/>
            <w:tcBorders/>
          </w:tcPr>
          <w:p>
            <w:pPr>
              <w:pStyle w:val="Normal"/>
              <w:jc w:val="center"/>
              <w:rPr>
                <w:sz w:val="20"/>
                <w:szCs w:val="20"/>
              </w:rPr>
            </w:pPr>
            <w:r>
              <w:rPr>
                <w:sz w:val="20"/>
                <w:szCs w:val="20"/>
              </w:rPr>
              <w:t>14.11.2022</w:t>
            </w:r>
          </w:p>
        </w:tc>
        <w:tc>
          <w:tcPr>
            <w:tcW w:w="1134" w:type="dxa"/>
            <w:tcBorders/>
          </w:tcPr>
          <w:p>
            <w:pPr>
              <w:pStyle w:val="Normal"/>
              <w:jc w:val="center"/>
              <w:rPr>
                <w:sz w:val="20"/>
                <w:szCs w:val="20"/>
              </w:rPr>
            </w:pPr>
            <w:r>
              <w:rPr>
                <w:sz w:val="20"/>
                <w:szCs w:val="20"/>
              </w:rPr>
              <w:t>249000</w:t>
            </w:r>
          </w:p>
        </w:tc>
        <w:tc>
          <w:tcPr>
            <w:tcW w:w="992" w:type="dxa"/>
            <w:tcBorders/>
          </w:tcPr>
          <w:p>
            <w:pPr>
              <w:pStyle w:val="Normal"/>
              <w:jc w:val="center"/>
              <w:rPr>
                <w:sz w:val="20"/>
                <w:szCs w:val="20"/>
              </w:rPr>
            </w:pPr>
            <w:r>
              <w:rPr>
                <w:sz w:val="20"/>
                <w:szCs w:val="20"/>
              </w:rPr>
              <w:t>4</w:t>
            </w:r>
          </w:p>
        </w:tc>
        <w:tc>
          <w:tcPr>
            <w:tcW w:w="940"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5</w:t>
            </w:r>
          </w:p>
        </w:tc>
        <w:tc>
          <w:tcPr>
            <w:tcW w:w="1066" w:type="dxa"/>
            <w:tcBorders/>
          </w:tcPr>
          <w:p>
            <w:pPr>
              <w:pStyle w:val="Normal"/>
              <w:jc w:val="center"/>
              <w:rPr>
                <w:sz w:val="20"/>
                <w:szCs w:val="20"/>
              </w:rPr>
            </w:pPr>
            <w:r>
              <w:rPr>
                <w:sz w:val="20"/>
                <w:szCs w:val="20"/>
              </w:rPr>
              <w:t>22</w:t>
            </w:r>
          </w:p>
        </w:tc>
      </w:tr>
      <w:tr>
        <w:trPr>
          <w:trHeight w:val="299" w:hRule="atLeast"/>
        </w:trPr>
        <w:tc>
          <w:tcPr>
            <w:tcW w:w="816" w:type="dxa"/>
            <w:tcBorders/>
          </w:tcPr>
          <w:p>
            <w:pPr>
              <w:pStyle w:val="Normal"/>
              <w:jc w:val="center"/>
              <w:rPr>
                <w:sz w:val="20"/>
                <w:szCs w:val="20"/>
              </w:rPr>
            </w:pPr>
            <w:r>
              <w:rPr>
                <w:sz w:val="20"/>
                <w:szCs w:val="20"/>
              </w:rPr>
              <w:t>25</w:t>
            </w:r>
          </w:p>
        </w:tc>
        <w:tc>
          <w:tcPr>
            <w:tcW w:w="3970" w:type="dxa"/>
            <w:tcBorders/>
          </w:tcPr>
          <w:p>
            <w:pPr>
              <w:pStyle w:val="Normal"/>
              <w:rPr>
                <w:sz w:val="20"/>
                <w:szCs w:val="20"/>
              </w:rPr>
            </w:pPr>
            <w:r>
              <w:rPr>
                <w:sz w:val="20"/>
                <w:szCs w:val="20"/>
              </w:rPr>
              <w:t>«Строительство футбольного министадиона в д.Норкино»</w:t>
            </w:r>
          </w:p>
        </w:tc>
        <w:tc>
          <w:tcPr>
            <w:tcW w:w="1276" w:type="dxa"/>
            <w:tcBorders/>
          </w:tcPr>
          <w:p>
            <w:pPr>
              <w:pStyle w:val="Normal"/>
              <w:jc w:val="center"/>
              <w:rPr>
                <w:sz w:val="20"/>
                <w:szCs w:val="20"/>
              </w:rPr>
            </w:pPr>
            <w:r>
              <w:rPr>
                <w:sz w:val="20"/>
                <w:szCs w:val="20"/>
              </w:rPr>
              <w:t>14.11.2022</w:t>
            </w:r>
          </w:p>
        </w:tc>
        <w:tc>
          <w:tcPr>
            <w:tcW w:w="1134" w:type="dxa"/>
            <w:tcBorders/>
          </w:tcPr>
          <w:p>
            <w:pPr>
              <w:pStyle w:val="Normal"/>
              <w:jc w:val="center"/>
              <w:rPr>
                <w:sz w:val="20"/>
                <w:szCs w:val="20"/>
              </w:rPr>
            </w:pPr>
            <w:r>
              <w:rPr>
                <w:sz w:val="20"/>
                <w:szCs w:val="20"/>
              </w:rPr>
              <w:t>600000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4</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0</w:t>
            </w:r>
          </w:p>
        </w:tc>
        <w:tc>
          <w:tcPr>
            <w:tcW w:w="1067" w:type="dxa"/>
            <w:tcBorders/>
          </w:tcPr>
          <w:p>
            <w:pPr>
              <w:pStyle w:val="Normal"/>
              <w:jc w:val="center"/>
              <w:rPr>
                <w:sz w:val="20"/>
                <w:szCs w:val="20"/>
              </w:rPr>
            </w:pPr>
            <w:r>
              <w:rPr>
                <w:sz w:val="20"/>
                <w:szCs w:val="20"/>
              </w:rPr>
              <w:t>6</w:t>
            </w:r>
          </w:p>
        </w:tc>
        <w:tc>
          <w:tcPr>
            <w:tcW w:w="1066" w:type="dxa"/>
            <w:tcBorders/>
          </w:tcPr>
          <w:p>
            <w:pPr>
              <w:pStyle w:val="Normal"/>
              <w:jc w:val="center"/>
              <w:rPr>
                <w:sz w:val="20"/>
                <w:szCs w:val="20"/>
              </w:rPr>
            </w:pPr>
            <w:r>
              <w:rPr>
                <w:sz w:val="20"/>
                <w:szCs w:val="20"/>
              </w:rPr>
              <w:t>22</w:t>
            </w:r>
          </w:p>
        </w:tc>
      </w:tr>
      <w:tr>
        <w:trPr>
          <w:trHeight w:val="299" w:hRule="atLeast"/>
        </w:trPr>
        <w:tc>
          <w:tcPr>
            <w:tcW w:w="816" w:type="dxa"/>
            <w:tcBorders/>
          </w:tcPr>
          <w:p>
            <w:pPr>
              <w:pStyle w:val="Normal"/>
              <w:jc w:val="center"/>
              <w:rPr>
                <w:sz w:val="20"/>
                <w:szCs w:val="20"/>
              </w:rPr>
            </w:pPr>
            <w:r>
              <w:rPr>
                <w:sz w:val="20"/>
                <w:szCs w:val="20"/>
              </w:rPr>
              <w:t>26</w:t>
            </w:r>
          </w:p>
        </w:tc>
        <w:tc>
          <w:tcPr>
            <w:tcW w:w="3970" w:type="dxa"/>
            <w:tcBorders/>
          </w:tcPr>
          <w:p>
            <w:pPr>
              <w:pStyle w:val="Normal"/>
              <w:rPr>
                <w:sz w:val="20"/>
                <w:szCs w:val="20"/>
              </w:rPr>
            </w:pPr>
            <w:r>
              <w:rPr>
                <w:sz w:val="20"/>
                <w:szCs w:val="20"/>
              </w:rPr>
              <w:t xml:space="preserve">«Устройство ограждения кладбища д. Большая Куйсарина Аргаяшского района Челябинской области» </w:t>
            </w:r>
          </w:p>
        </w:tc>
        <w:tc>
          <w:tcPr>
            <w:tcW w:w="1276" w:type="dxa"/>
            <w:tcBorders/>
          </w:tcPr>
          <w:p>
            <w:pPr>
              <w:pStyle w:val="Normal"/>
              <w:jc w:val="center"/>
              <w:rPr>
                <w:sz w:val="20"/>
                <w:szCs w:val="20"/>
              </w:rPr>
            </w:pPr>
            <w:r>
              <w:rPr>
                <w:sz w:val="20"/>
                <w:szCs w:val="20"/>
              </w:rPr>
              <w:t>14.11.2022</w:t>
            </w:r>
          </w:p>
        </w:tc>
        <w:tc>
          <w:tcPr>
            <w:tcW w:w="1134" w:type="dxa"/>
            <w:tcBorders/>
          </w:tcPr>
          <w:p>
            <w:pPr>
              <w:pStyle w:val="Normal"/>
              <w:jc w:val="center"/>
              <w:rPr>
                <w:sz w:val="20"/>
                <w:szCs w:val="20"/>
              </w:rPr>
            </w:pPr>
            <w:r>
              <w:rPr>
                <w:sz w:val="20"/>
                <w:szCs w:val="20"/>
              </w:rPr>
              <w:t>3898000</w:t>
            </w:r>
          </w:p>
        </w:tc>
        <w:tc>
          <w:tcPr>
            <w:tcW w:w="992" w:type="dxa"/>
            <w:tcBorders/>
          </w:tcPr>
          <w:p>
            <w:pPr>
              <w:pStyle w:val="Normal"/>
              <w:jc w:val="center"/>
              <w:rPr>
                <w:sz w:val="20"/>
                <w:szCs w:val="20"/>
              </w:rPr>
            </w:pPr>
            <w:r>
              <w:rPr>
                <w:sz w:val="20"/>
                <w:szCs w:val="20"/>
              </w:rPr>
              <w:t>4</w:t>
            </w:r>
          </w:p>
        </w:tc>
        <w:tc>
          <w:tcPr>
            <w:tcW w:w="940"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2</w:t>
            </w:r>
          </w:p>
        </w:tc>
        <w:tc>
          <w:tcPr>
            <w:tcW w:w="1067" w:type="dxa"/>
            <w:tcBorders/>
          </w:tcPr>
          <w:p>
            <w:pPr>
              <w:pStyle w:val="Normal"/>
              <w:jc w:val="center"/>
              <w:rPr>
                <w:sz w:val="20"/>
                <w:szCs w:val="20"/>
              </w:rPr>
            </w:pPr>
            <w:r>
              <w:rPr>
                <w:sz w:val="20"/>
                <w:szCs w:val="20"/>
              </w:rPr>
              <w:t>6</w:t>
            </w:r>
          </w:p>
        </w:tc>
        <w:tc>
          <w:tcPr>
            <w:tcW w:w="1067" w:type="dxa"/>
            <w:tcBorders/>
          </w:tcPr>
          <w:p>
            <w:pPr>
              <w:pStyle w:val="Normal"/>
              <w:jc w:val="center"/>
              <w:rPr>
                <w:sz w:val="20"/>
                <w:szCs w:val="20"/>
              </w:rPr>
            </w:pPr>
            <w:r>
              <w:rPr>
                <w:sz w:val="20"/>
                <w:szCs w:val="20"/>
              </w:rPr>
              <w:t>2</w:t>
            </w:r>
          </w:p>
        </w:tc>
        <w:tc>
          <w:tcPr>
            <w:tcW w:w="1067" w:type="dxa"/>
            <w:tcBorders/>
          </w:tcPr>
          <w:p>
            <w:pPr>
              <w:pStyle w:val="Normal"/>
              <w:jc w:val="center"/>
              <w:rPr>
                <w:sz w:val="20"/>
                <w:szCs w:val="20"/>
              </w:rPr>
            </w:pPr>
            <w:r>
              <w:rPr>
                <w:sz w:val="20"/>
                <w:szCs w:val="20"/>
              </w:rPr>
              <w:t>5</w:t>
            </w:r>
          </w:p>
        </w:tc>
        <w:tc>
          <w:tcPr>
            <w:tcW w:w="1066" w:type="dxa"/>
            <w:tcBorders/>
          </w:tcPr>
          <w:p>
            <w:pPr>
              <w:pStyle w:val="Normal"/>
              <w:jc w:val="center"/>
              <w:rPr>
                <w:sz w:val="20"/>
                <w:szCs w:val="20"/>
              </w:rPr>
            </w:pPr>
            <w:r>
              <w:rPr>
                <w:sz w:val="20"/>
                <w:szCs w:val="20"/>
              </w:rPr>
              <w:t>21</w:t>
            </w:r>
          </w:p>
        </w:tc>
      </w:tr>
      <w:tr>
        <w:trPr>
          <w:trHeight w:val="299" w:hRule="atLeast"/>
        </w:trPr>
        <w:tc>
          <w:tcPr>
            <w:tcW w:w="816" w:type="dxa"/>
            <w:tcBorders/>
          </w:tcPr>
          <w:p>
            <w:pPr>
              <w:pStyle w:val="Normal"/>
              <w:jc w:val="center"/>
              <w:rPr>
                <w:sz w:val="20"/>
                <w:szCs w:val="20"/>
              </w:rPr>
            </w:pPr>
            <w:r>
              <w:rPr>
                <w:sz w:val="20"/>
                <w:szCs w:val="20"/>
              </w:rPr>
              <w:t>27</w:t>
            </w:r>
          </w:p>
        </w:tc>
        <w:tc>
          <w:tcPr>
            <w:tcW w:w="3970" w:type="dxa"/>
            <w:tcBorders/>
          </w:tcPr>
          <w:p>
            <w:pPr>
              <w:pStyle w:val="Normal"/>
              <w:rPr>
                <w:sz w:val="20"/>
                <w:szCs w:val="20"/>
              </w:rPr>
            </w:pPr>
            <w:r>
              <w:rPr>
                <w:sz w:val="20"/>
                <w:szCs w:val="20"/>
              </w:rPr>
              <w:t>«Обеспечение условий для развития физической культуры и массового спорта, проведения культурных мероприятий с организацией и установкой детско-спортивной площадки д. Камышева Аргаяшского муниципального района».</w:t>
            </w:r>
          </w:p>
        </w:tc>
        <w:tc>
          <w:tcPr>
            <w:tcW w:w="1276" w:type="dxa"/>
            <w:tcBorders/>
          </w:tcPr>
          <w:p>
            <w:pPr>
              <w:pStyle w:val="Normal"/>
              <w:jc w:val="center"/>
              <w:rPr>
                <w:sz w:val="20"/>
                <w:szCs w:val="20"/>
              </w:rPr>
            </w:pPr>
            <w:r>
              <w:rPr>
                <w:sz w:val="20"/>
                <w:szCs w:val="20"/>
              </w:rPr>
              <w:t>14.11.2022</w:t>
            </w:r>
          </w:p>
          <w:p>
            <w:pPr>
              <w:pStyle w:val="Normal"/>
              <w:jc w:val="center"/>
              <w:rPr>
                <w:sz w:val="20"/>
                <w:szCs w:val="20"/>
              </w:rPr>
            </w:pPr>
            <w:r>
              <w:rPr>
                <w:sz w:val="20"/>
                <w:szCs w:val="20"/>
              </w:rPr>
              <w:t>11-11</w:t>
            </w:r>
          </w:p>
        </w:tc>
        <w:tc>
          <w:tcPr>
            <w:tcW w:w="1134" w:type="dxa"/>
            <w:tcBorders/>
          </w:tcPr>
          <w:p>
            <w:pPr>
              <w:pStyle w:val="Normal"/>
              <w:jc w:val="center"/>
              <w:rPr>
                <w:sz w:val="20"/>
                <w:szCs w:val="20"/>
              </w:rPr>
            </w:pPr>
            <w:r>
              <w:rPr>
                <w:sz w:val="20"/>
                <w:szCs w:val="20"/>
              </w:rPr>
              <w:t>1366442</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2</w:t>
            </w:r>
          </w:p>
        </w:tc>
        <w:tc>
          <w:tcPr>
            <w:tcW w:w="1067" w:type="dxa"/>
            <w:tcBorders/>
          </w:tcPr>
          <w:p>
            <w:pPr>
              <w:pStyle w:val="Normal"/>
              <w:jc w:val="center"/>
              <w:rPr>
                <w:sz w:val="20"/>
                <w:szCs w:val="20"/>
              </w:rPr>
            </w:pPr>
            <w:r>
              <w:rPr>
                <w:sz w:val="20"/>
                <w:szCs w:val="20"/>
              </w:rPr>
              <w:t>0</w:t>
            </w:r>
          </w:p>
        </w:tc>
        <w:tc>
          <w:tcPr>
            <w:tcW w:w="1066" w:type="dxa"/>
            <w:tcBorders/>
          </w:tcPr>
          <w:p>
            <w:pPr>
              <w:pStyle w:val="Normal"/>
              <w:jc w:val="center"/>
              <w:rPr>
                <w:sz w:val="20"/>
                <w:szCs w:val="20"/>
              </w:rPr>
            </w:pPr>
            <w:r>
              <w:rPr>
                <w:sz w:val="20"/>
                <w:szCs w:val="20"/>
              </w:rPr>
              <w:t>19</w:t>
            </w:r>
          </w:p>
        </w:tc>
      </w:tr>
      <w:tr>
        <w:trPr>
          <w:trHeight w:val="299" w:hRule="atLeast"/>
        </w:trPr>
        <w:tc>
          <w:tcPr>
            <w:tcW w:w="816" w:type="dxa"/>
            <w:tcBorders/>
          </w:tcPr>
          <w:p>
            <w:pPr>
              <w:pStyle w:val="Normal"/>
              <w:jc w:val="center"/>
              <w:rPr>
                <w:sz w:val="20"/>
                <w:szCs w:val="20"/>
              </w:rPr>
            </w:pPr>
            <w:r>
              <w:rPr>
                <w:sz w:val="20"/>
                <w:szCs w:val="20"/>
              </w:rPr>
              <w:t>28</w:t>
            </w:r>
          </w:p>
        </w:tc>
        <w:tc>
          <w:tcPr>
            <w:tcW w:w="3970" w:type="dxa"/>
            <w:tcBorders/>
          </w:tcPr>
          <w:p>
            <w:pPr>
              <w:pStyle w:val="Normal"/>
              <w:rPr>
                <w:sz w:val="20"/>
                <w:szCs w:val="20"/>
              </w:rPr>
            </w:pPr>
            <w:r>
              <w:rPr>
                <w:sz w:val="20"/>
                <w:szCs w:val="20"/>
              </w:rPr>
              <w:t>«Создание и оборудование мест (площадок) накопления ТКО на территории Яраткуловского сельского поселения» д. Биккулова»</w:t>
            </w:r>
          </w:p>
        </w:tc>
        <w:tc>
          <w:tcPr>
            <w:tcW w:w="1276" w:type="dxa"/>
            <w:tcBorders/>
          </w:tcPr>
          <w:p>
            <w:pPr>
              <w:pStyle w:val="Normal"/>
              <w:jc w:val="center"/>
              <w:rPr>
                <w:sz w:val="20"/>
                <w:szCs w:val="20"/>
              </w:rPr>
            </w:pPr>
            <w:r>
              <w:rPr>
                <w:sz w:val="20"/>
                <w:szCs w:val="20"/>
              </w:rPr>
              <w:t>15.11.2022</w:t>
            </w:r>
          </w:p>
          <w:p>
            <w:pPr>
              <w:pStyle w:val="Normal"/>
              <w:jc w:val="center"/>
              <w:rPr>
                <w:sz w:val="20"/>
                <w:szCs w:val="20"/>
              </w:rPr>
            </w:pPr>
            <w:r>
              <w:rPr>
                <w:sz w:val="20"/>
                <w:szCs w:val="20"/>
              </w:rPr>
              <w:t>10-00</w:t>
            </w:r>
          </w:p>
        </w:tc>
        <w:tc>
          <w:tcPr>
            <w:tcW w:w="1134" w:type="dxa"/>
            <w:tcBorders/>
          </w:tcPr>
          <w:p>
            <w:pPr>
              <w:pStyle w:val="Normal"/>
              <w:jc w:val="center"/>
              <w:rPr>
                <w:sz w:val="20"/>
                <w:szCs w:val="20"/>
              </w:rPr>
            </w:pPr>
            <w:r>
              <w:rPr>
                <w:sz w:val="20"/>
                <w:szCs w:val="20"/>
              </w:rPr>
              <w:t>380000</w:t>
            </w:r>
          </w:p>
        </w:tc>
        <w:tc>
          <w:tcPr>
            <w:tcW w:w="992" w:type="dxa"/>
            <w:tcBorders/>
          </w:tcPr>
          <w:p>
            <w:pPr>
              <w:pStyle w:val="Normal"/>
              <w:jc w:val="center"/>
              <w:rPr>
                <w:sz w:val="20"/>
                <w:szCs w:val="20"/>
              </w:rPr>
            </w:pPr>
            <w:r>
              <w:rPr>
                <w:sz w:val="20"/>
                <w:szCs w:val="20"/>
              </w:rPr>
              <w:t>5</w:t>
            </w:r>
          </w:p>
        </w:tc>
        <w:tc>
          <w:tcPr>
            <w:tcW w:w="940"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2</w:t>
            </w:r>
          </w:p>
        </w:tc>
        <w:tc>
          <w:tcPr>
            <w:tcW w:w="1067" w:type="dxa"/>
            <w:tcBorders/>
          </w:tcPr>
          <w:p>
            <w:pPr>
              <w:pStyle w:val="Normal"/>
              <w:jc w:val="center"/>
              <w:rPr>
                <w:sz w:val="20"/>
                <w:szCs w:val="20"/>
              </w:rPr>
            </w:pPr>
            <w:r>
              <w:rPr>
                <w:sz w:val="20"/>
                <w:szCs w:val="20"/>
              </w:rPr>
              <w:t>0</w:t>
            </w:r>
          </w:p>
        </w:tc>
        <w:tc>
          <w:tcPr>
            <w:tcW w:w="1067" w:type="dxa"/>
            <w:tcBorders/>
          </w:tcPr>
          <w:p>
            <w:pPr>
              <w:pStyle w:val="Normal"/>
              <w:jc w:val="center"/>
              <w:rPr>
                <w:sz w:val="20"/>
                <w:szCs w:val="20"/>
              </w:rPr>
            </w:pPr>
            <w:r>
              <w:rPr>
                <w:sz w:val="20"/>
                <w:szCs w:val="20"/>
              </w:rPr>
              <w:t>0</w:t>
            </w:r>
          </w:p>
        </w:tc>
        <w:tc>
          <w:tcPr>
            <w:tcW w:w="1067" w:type="dxa"/>
            <w:tcBorders/>
          </w:tcPr>
          <w:p>
            <w:pPr>
              <w:pStyle w:val="Normal"/>
              <w:jc w:val="center"/>
              <w:rPr>
                <w:sz w:val="20"/>
                <w:szCs w:val="20"/>
              </w:rPr>
            </w:pPr>
            <w:r>
              <w:rPr>
                <w:sz w:val="20"/>
                <w:szCs w:val="20"/>
              </w:rPr>
              <w:t>6</w:t>
            </w:r>
          </w:p>
        </w:tc>
        <w:tc>
          <w:tcPr>
            <w:tcW w:w="1066" w:type="dxa"/>
            <w:tcBorders/>
          </w:tcPr>
          <w:p>
            <w:pPr>
              <w:pStyle w:val="Normal"/>
              <w:jc w:val="center"/>
              <w:rPr>
                <w:sz w:val="20"/>
                <w:szCs w:val="20"/>
              </w:rPr>
            </w:pPr>
            <w:r>
              <w:rPr>
                <w:sz w:val="20"/>
                <w:szCs w:val="20"/>
              </w:rPr>
              <w:t>19</w:t>
            </w:r>
          </w:p>
        </w:tc>
      </w:tr>
      <w:tr>
        <w:trPr>
          <w:trHeight w:val="299" w:hRule="atLeast"/>
        </w:trPr>
        <w:tc>
          <w:tcPr>
            <w:tcW w:w="816" w:type="dxa"/>
            <w:tcBorders/>
          </w:tcPr>
          <w:p>
            <w:pPr>
              <w:pStyle w:val="Normal"/>
              <w:jc w:val="center"/>
              <w:rPr>
                <w:sz w:val="20"/>
                <w:szCs w:val="20"/>
              </w:rPr>
            </w:pPr>
            <w:r>
              <w:rPr>
                <w:sz w:val="20"/>
                <w:szCs w:val="20"/>
              </w:rPr>
              <w:t>29</w:t>
            </w:r>
          </w:p>
        </w:tc>
        <w:tc>
          <w:tcPr>
            <w:tcW w:w="3970" w:type="dxa"/>
            <w:tcBorders/>
          </w:tcPr>
          <w:p>
            <w:pPr>
              <w:pStyle w:val="Normal"/>
              <w:rPr>
                <w:sz w:val="20"/>
                <w:szCs w:val="20"/>
              </w:rPr>
            </w:pPr>
            <w:r>
              <w:rPr>
                <w:sz w:val="20"/>
                <w:szCs w:val="20"/>
              </w:rPr>
              <w:t xml:space="preserve">«Приобретение ассенизаторской машины для нужд Кузнецкого сельского поселения»  </w:t>
            </w:r>
          </w:p>
        </w:tc>
        <w:tc>
          <w:tcPr>
            <w:tcW w:w="1276" w:type="dxa"/>
            <w:tcBorders/>
          </w:tcPr>
          <w:p>
            <w:pPr>
              <w:pStyle w:val="Normal"/>
              <w:jc w:val="center"/>
              <w:rPr>
                <w:sz w:val="20"/>
                <w:szCs w:val="20"/>
              </w:rPr>
            </w:pPr>
            <w:r>
              <w:rPr>
                <w:sz w:val="20"/>
                <w:szCs w:val="20"/>
              </w:rPr>
              <w:t>15.11.2022</w:t>
            </w:r>
          </w:p>
        </w:tc>
        <w:tc>
          <w:tcPr>
            <w:tcW w:w="1134" w:type="dxa"/>
            <w:tcBorders/>
          </w:tcPr>
          <w:p>
            <w:pPr>
              <w:pStyle w:val="Normal"/>
              <w:jc w:val="center"/>
              <w:rPr>
                <w:sz w:val="20"/>
                <w:szCs w:val="20"/>
              </w:rPr>
            </w:pPr>
            <w:r>
              <w:rPr>
                <w:sz w:val="20"/>
                <w:szCs w:val="20"/>
              </w:rPr>
              <w:t>4950000</w:t>
            </w:r>
          </w:p>
        </w:tc>
        <w:tc>
          <w:tcPr>
            <w:tcW w:w="992" w:type="dxa"/>
            <w:tcBorders/>
          </w:tcPr>
          <w:p>
            <w:pPr>
              <w:pStyle w:val="Normal"/>
              <w:jc w:val="center"/>
              <w:rPr>
                <w:sz w:val="20"/>
                <w:szCs w:val="20"/>
              </w:rPr>
            </w:pPr>
            <w:r>
              <w:rPr>
                <w:sz w:val="20"/>
                <w:szCs w:val="20"/>
              </w:rPr>
              <w:t>4</w:t>
            </w:r>
          </w:p>
        </w:tc>
        <w:tc>
          <w:tcPr>
            <w:tcW w:w="940" w:type="dxa"/>
            <w:tcBorders/>
          </w:tcPr>
          <w:p>
            <w:pPr>
              <w:pStyle w:val="Normal"/>
              <w:jc w:val="center"/>
              <w:rPr>
                <w:sz w:val="20"/>
                <w:szCs w:val="20"/>
              </w:rPr>
            </w:pPr>
            <w:r>
              <w:rPr>
                <w:sz w:val="20"/>
                <w:szCs w:val="20"/>
              </w:rPr>
              <w:t>2</w:t>
            </w:r>
          </w:p>
        </w:tc>
        <w:tc>
          <w:tcPr>
            <w:tcW w:w="1067" w:type="dxa"/>
            <w:tcBorders/>
          </w:tcPr>
          <w:p>
            <w:pPr>
              <w:pStyle w:val="Normal"/>
              <w:jc w:val="center"/>
              <w:rPr>
                <w:sz w:val="20"/>
                <w:szCs w:val="20"/>
              </w:rPr>
            </w:pPr>
            <w:r>
              <w:rPr>
                <w:sz w:val="20"/>
                <w:szCs w:val="20"/>
              </w:rPr>
              <w:t>1</w:t>
            </w:r>
          </w:p>
        </w:tc>
        <w:tc>
          <w:tcPr>
            <w:tcW w:w="1067" w:type="dxa"/>
            <w:tcBorders/>
          </w:tcPr>
          <w:p>
            <w:pPr>
              <w:pStyle w:val="Normal"/>
              <w:jc w:val="center"/>
              <w:rPr>
                <w:sz w:val="20"/>
                <w:szCs w:val="20"/>
              </w:rPr>
            </w:pPr>
            <w:r>
              <w:rPr>
                <w:sz w:val="20"/>
                <w:szCs w:val="20"/>
              </w:rPr>
              <w:t>5</w:t>
            </w:r>
          </w:p>
        </w:tc>
        <w:tc>
          <w:tcPr>
            <w:tcW w:w="1067" w:type="dxa"/>
            <w:tcBorders/>
          </w:tcPr>
          <w:p>
            <w:pPr>
              <w:pStyle w:val="Normal"/>
              <w:jc w:val="center"/>
              <w:rPr>
                <w:sz w:val="20"/>
                <w:szCs w:val="20"/>
              </w:rPr>
            </w:pPr>
            <w:r>
              <w:rPr>
                <w:sz w:val="20"/>
                <w:szCs w:val="20"/>
              </w:rPr>
              <w:t>3</w:t>
            </w:r>
          </w:p>
        </w:tc>
        <w:tc>
          <w:tcPr>
            <w:tcW w:w="1067" w:type="dxa"/>
            <w:tcBorders/>
          </w:tcPr>
          <w:p>
            <w:pPr>
              <w:pStyle w:val="Normal"/>
              <w:jc w:val="center"/>
              <w:rPr>
                <w:sz w:val="20"/>
                <w:szCs w:val="20"/>
              </w:rPr>
            </w:pPr>
            <w:r>
              <w:rPr>
                <w:sz w:val="20"/>
                <w:szCs w:val="20"/>
              </w:rPr>
              <w:t>0</w:t>
            </w:r>
          </w:p>
        </w:tc>
        <w:tc>
          <w:tcPr>
            <w:tcW w:w="1067" w:type="dxa"/>
            <w:tcBorders/>
          </w:tcPr>
          <w:p>
            <w:pPr>
              <w:pStyle w:val="Normal"/>
              <w:jc w:val="center"/>
              <w:rPr>
                <w:sz w:val="20"/>
                <w:szCs w:val="20"/>
              </w:rPr>
            </w:pPr>
            <w:r>
              <w:rPr>
                <w:sz w:val="20"/>
                <w:szCs w:val="20"/>
              </w:rPr>
              <w:t>0</w:t>
            </w:r>
          </w:p>
        </w:tc>
        <w:tc>
          <w:tcPr>
            <w:tcW w:w="1066" w:type="dxa"/>
            <w:tcBorders/>
          </w:tcPr>
          <w:p>
            <w:pPr>
              <w:pStyle w:val="Normal"/>
              <w:jc w:val="center"/>
              <w:rPr>
                <w:sz w:val="20"/>
                <w:szCs w:val="20"/>
              </w:rPr>
            </w:pPr>
            <w:r>
              <w:rPr>
                <w:sz w:val="20"/>
                <w:szCs w:val="20"/>
              </w:rPr>
              <w:t>16</w:t>
            </w:r>
          </w:p>
        </w:tc>
      </w:tr>
    </w:tbl>
    <w:p>
      <w:pPr>
        <w:sectPr>
          <w:type w:val="nextPage"/>
          <w:pgSz w:orient="landscape" w:w="16838" w:h="11906"/>
          <w:pgMar w:left="567" w:right="567" w:header="0" w:top="567" w:footer="0" w:bottom="567" w:gutter="0"/>
          <w:pgNumType w:fmt="decimal"/>
          <w:formProt w:val="false"/>
          <w:textDirection w:val="lrTb"/>
          <w:docGrid w:type="default" w:linePitch="100" w:charSpace="0"/>
        </w:sectPr>
        <w:pStyle w:val="Normal"/>
        <w:rPr>
          <w:sz w:val="28"/>
          <w:szCs w:val="28"/>
        </w:rPr>
      </w:pPr>
      <w:r>
        <w:rPr>
          <w:sz w:val="28"/>
          <w:szCs w:val="28"/>
        </w:rPr>
      </w:r>
    </w:p>
    <w:p>
      <w:pPr>
        <w:pStyle w:val="Normal"/>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rPr>
          <w:sz w:val="28"/>
          <w:szCs w:val="28"/>
        </w:rPr>
      </w:pPr>
      <w:r>
        <w:rPr>
          <w:sz w:val="28"/>
          <w:szCs w:val="28"/>
        </w:rPr>
      </w:r>
    </w:p>
    <w:p>
      <w:pPr>
        <w:pStyle w:val="Normal"/>
        <w:jc w:val="right"/>
        <w:rPr>
          <w:sz w:val="28"/>
          <w:szCs w:val="28"/>
        </w:rPr>
      </w:pPr>
      <w:r>
        <w:rPr>
          <w:sz w:val="28"/>
          <w:szCs w:val="28"/>
        </w:rPr>
      </w:r>
    </w:p>
    <w:p>
      <w:pPr>
        <w:pStyle w:val="Normal"/>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2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46c7b"/>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a46c7b"/>
    <w:rPr>
      <w:color w:val="0000FF" w:themeColor="hyperlink"/>
      <w:u w:val="single"/>
    </w:rPr>
  </w:style>
  <w:style w:type="character" w:styleId="Style15" w:customStyle="1">
    <w:name w:val="Верхний колонтитул Знак"/>
    <w:basedOn w:val="DefaultParagraphFont"/>
    <w:link w:val="a6"/>
    <w:uiPriority w:val="99"/>
    <w:semiHidden/>
    <w:qFormat/>
    <w:rsid w:val="00a46c7b"/>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link w:val="a8"/>
    <w:uiPriority w:val="99"/>
    <w:semiHidden/>
    <w:qFormat/>
    <w:rsid w:val="00a46c7b"/>
    <w:rPr>
      <w:rFonts w:ascii="Times New Roman" w:hAnsi="Times New Roman" w:eastAsia="Times New Roman" w:cs="Times New Roman"/>
      <w:sz w:val="24"/>
      <w:szCs w:val="24"/>
      <w:lang w:eastAsia="ru-RU"/>
    </w:rPr>
  </w:style>
  <w:style w:type="character" w:styleId="ConsPlusNormal" w:customStyle="1">
    <w:name w:val="ConsPlusNormal Знак"/>
    <w:link w:val="ConsPlusNormal0"/>
    <w:qFormat/>
    <w:locked/>
    <w:rsid w:val="00a46c7b"/>
    <w:rPr>
      <w:rFonts w:ascii="Calibri" w:hAnsi="Calibri" w:cs="Calibri"/>
    </w:rPr>
  </w:style>
  <w:style w:type="character" w:styleId="Strong">
    <w:name w:val="Strong"/>
    <w:basedOn w:val="DefaultParagraphFont"/>
    <w:uiPriority w:val="22"/>
    <w:qFormat/>
    <w:rsid w:val="00a46c7b"/>
    <w:rPr>
      <w:b/>
      <w:bCs/>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NormalWeb">
    <w:name w:val="Normal (Web)"/>
    <w:basedOn w:val="Normal"/>
    <w:uiPriority w:val="99"/>
    <w:unhideWhenUsed/>
    <w:qFormat/>
    <w:rsid w:val="00a46c7b"/>
    <w:pPr>
      <w:spacing w:beforeAutospacing="1" w:afterAutospacing="1"/>
    </w:pPr>
    <w:rPr/>
  </w:style>
  <w:style w:type="paragraph" w:styleId="Style22">
    <w:name w:val="Верхний и нижний колонтитулы"/>
    <w:basedOn w:val="Normal"/>
    <w:qFormat/>
    <w:pPr/>
    <w:rPr/>
  </w:style>
  <w:style w:type="paragraph" w:styleId="Style23">
    <w:name w:val="Header"/>
    <w:basedOn w:val="Normal"/>
    <w:link w:val="a5"/>
    <w:uiPriority w:val="99"/>
    <w:semiHidden/>
    <w:unhideWhenUsed/>
    <w:rsid w:val="00a46c7b"/>
    <w:pPr>
      <w:tabs>
        <w:tab w:val="clear" w:pos="708"/>
        <w:tab w:val="center" w:pos="4677" w:leader="none"/>
        <w:tab w:val="right" w:pos="9355" w:leader="none"/>
      </w:tabs>
    </w:pPr>
    <w:rPr/>
  </w:style>
  <w:style w:type="paragraph" w:styleId="Style24">
    <w:name w:val="Footer"/>
    <w:basedOn w:val="Normal"/>
    <w:link w:val="a7"/>
    <w:uiPriority w:val="99"/>
    <w:semiHidden/>
    <w:unhideWhenUsed/>
    <w:rsid w:val="00a46c7b"/>
    <w:pPr>
      <w:tabs>
        <w:tab w:val="clear" w:pos="708"/>
        <w:tab w:val="center" w:pos="4677" w:leader="none"/>
        <w:tab w:val="right" w:pos="9355" w:leader="none"/>
      </w:tabs>
    </w:pPr>
    <w:rPr/>
  </w:style>
  <w:style w:type="paragraph" w:styleId="NoSpacing">
    <w:name w:val="No Spacing"/>
    <w:uiPriority w:val="1"/>
    <w:qFormat/>
    <w:rsid w:val="00a46c7b"/>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4"/>
      <w:szCs w:val="22"/>
      <w:lang w:val="ru-RU" w:eastAsia="en-US" w:bidi="ar-SA"/>
    </w:rPr>
  </w:style>
  <w:style w:type="paragraph" w:styleId="ListParagraph">
    <w:name w:val="List Paragraph"/>
    <w:basedOn w:val="Normal"/>
    <w:uiPriority w:val="34"/>
    <w:qFormat/>
    <w:rsid w:val="00a46c7b"/>
    <w:pPr>
      <w:spacing w:lineRule="auto" w:line="254" w:before="0" w:after="160"/>
      <w:ind w:left="720" w:hanging="0"/>
      <w:contextualSpacing/>
    </w:pPr>
    <w:rPr>
      <w:rFonts w:ascii="Calibri" w:hAnsi="Calibri" w:eastAsia="Calibri" w:cs="" w:asciiTheme="minorHAnsi" w:cstheme="minorBidi" w:eastAsiaTheme="minorHAnsi" w:hAnsiTheme="minorHAnsi"/>
      <w:sz w:val="22"/>
      <w:szCs w:val="22"/>
      <w:lang w:eastAsia="en-US"/>
    </w:rPr>
  </w:style>
  <w:style w:type="paragraph" w:styleId="ConsPlusNormal1" w:customStyle="1">
    <w:name w:val="ConsPlusNormal"/>
    <w:link w:val="ConsPlusNormal"/>
    <w:qFormat/>
    <w:rsid w:val="00a46c7b"/>
    <w:pPr>
      <w:widowControl w:val="false"/>
      <w:bidi w:val="0"/>
      <w:spacing w:lineRule="auto" w:line="240" w:before="0" w:after="0"/>
      <w:jc w:val="left"/>
    </w:pPr>
    <w:rPr>
      <w:rFonts w:ascii="Calibri" w:hAnsi="Calibri" w:cs="Calibri" w:eastAsia="Calibri" w:asciiTheme="minorHAnsi" w:eastAsiaTheme="minorHAnsi" w:hAnsiTheme="minorHAnsi"/>
      <w:color w:val="auto"/>
      <w:kern w:val="0"/>
      <w:sz w:val="24"/>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c">
    <w:name w:val="Table Grid"/>
    <w:basedOn w:val="a1"/>
    <w:uiPriority w:val="59"/>
    <w:rsid w:val="00750221"/>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rgayash.ru/sites/default/files/489.pdf" TargetMode="External"/><Relationship Id="rId3" Type="http://schemas.openxmlformats.org/officeDocument/2006/relationships/hyperlink" Target="https://argayash.ru/sites/default/files/491.pdf" TargetMode="External"/><Relationship Id="rId4" Type="http://schemas.openxmlformats.org/officeDocument/2006/relationships/hyperlink" Target="https://argayash.ru/sites/default/files/495.pdf" TargetMode="External"/><Relationship Id="rId5" Type="http://schemas.openxmlformats.org/officeDocument/2006/relationships/hyperlink" Target="https://argayash.ru/sites/default/files/489.pdf" TargetMode="External"/><Relationship Id="rId6" Type="http://schemas.openxmlformats.org/officeDocument/2006/relationships/hyperlink" Target="https://argayash.ru/sites/default/files/491.pdf" TargetMode="External"/><Relationship Id="rId7" Type="http://schemas.openxmlformats.org/officeDocument/2006/relationships/hyperlink" Target="https://argayash.ru/sites/default/files/491.pdf" TargetMode="External"/><Relationship Id="rId8" Type="http://schemas.openxmlformats.org/officeDocument/2006/relationships/hyperlink" Target="https://argayash.ru/sites/default/files/495.pdf"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34A0A-F1C6-4D8D-B6B2-D1A4316F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Application>LibreOffice/6.4.7.2$Linux_X86_64 LibreOffice_project/40$Build-2</Application>
  <Pages>45</Pages>
  <Words>11855</Words>
  <Characters>89508</Characters>
  <CharactersWithSpaces>101946</CharactersWithSpaces>
  <Paragraphs>1150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2022-12-15T07:44:00Z</dcterms:created>
  <dc:creator>Тарас Маркиянович</dc:creator>
  <dc:description/>
  <dc:language>ru-RU</dc:language>
  <cp:lastModifiedBy/>
  <cp:lastPrinted>2022-12-15T08:00:00Z</cp:lastPrinted>
  <dcterms:modified xsi:type="dcterms:W3CDTF">2022-12-20T08:41:47Z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