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AA7C">
      <w:pPr>
        <w:rPr>
          <w:rFonts w:ascii="Times New Roman" w:hAnsi="Times New Roman"/>
        </w:rPr>
      </w:pPr>
      <w:bookmarkStart w:id="0" w:name="sub_1050"/>
      <w:bookmarkEnd w:id="0"/>
    </w:p>
    <w:p w14:paraId="4252DADD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BC89E94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5AD51D8D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06366D35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в</w:t>
      </w:r>
    </w:p>
    <w:p w14:paraId="27B9B7E1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Аргаяшском муниципальном районе»</w:t>
      </w:r>
    </w:p>
    <w:p w14:paraId="08911698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2025-2027 годы</w:t>
      </w:r>
    </w:p>
    <w:p w14:paraId="21C13EF6">
      <w:pPr>
        <w:pStyle w:val="67"/>
      </w:pPr>
    </w:p>
    <w:p w14:paraId="64BEF486">
      <w:pPr>
        <w:pStyle w:val="66"/>
        <w:jc w:val="center"/>
        <w:rPr>
          <w:rFonts w:ascii="Times New Roman" w:hAnsi="Times New Roman"/>
          <w:sz w:val="32"/>
          <w:szCs w:val="32"/>
        </w:rPr>
      </w:pPr>
    </w:p>
    <w:p w14:paraId="0AD2D70C">
      <w:pPr>
        <w:pStyle w:val="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индикативных показателей</w:t>
      </w:r>
    </w:p>
    <w:p w14:paraId="35550C3F">
      <w:pPr>
        <w:pStyle w:val="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14:paraId="282B426C">
      <w:pPr>
        <w:pStyle w:val="67"/>
      </w:pPr>
    </w:p>
    <w:tbl>
      <w:tblPr>
        <w:tblStyle w:val="7"/>
        <w:tblW w:w="14870" w:type="dxa"/>
        <w:tblInd w:w="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5"/>
        <w:gridCol w:w="7340"/>
        <w:gridCol w:w="768"/>
        <w:gridCol w:w="1032"/>
        <w:gridCol w:w="1080"/>
        <w:gridCol w:w="725"/>
        <w:gridCol w:w="900"/>
        <w:gridCol w:w="900"/>
        <w:gridCol w:w="1390"/>
      </w:tblGrid>
      <w:tr w14:paraId="1129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60B0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  <w:p w14:paraId="7ACF1B6C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2951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8A58CC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  <w:p w14:paraId="2F672D0A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ница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изме-</w:t>
            </w:r>
          </w:p>
          <w:p w14:paraId="7114A8DA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рения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D8EE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(факт)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E86A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(оценка)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784F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 годам</w:t>
            </w:r>
          </w:p>
        </w:tc>
      </w:tr>
      <w:tr w14:paraId="25CB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AC35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F960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1F04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2DE7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95B4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6DBC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70B1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DB72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55A2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2025 - 2027 годы</w:t>
            </w:r>
          </w:p>
        </w:tc>
      </w:tr>
      <w:tr w14:paraId="7E77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CC4A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молодежной политики в</w:t>
            </w:r>
          </w:p>
          <w:p w14:paraId="0E23E98C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Аргаяшском муниципальном районе» на 2025-2027 годы</w:t>
            </w:r>
          </w:p>
        </w:tc>
      </w:tr>
      <w:tr w14:paraId="4A6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7E33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Вовлечение молодежи в социальную, общественно-политическую и культурную жизнь общества</w:t>
            </w:r>
          </w:p>
        </w:tc>
      </w:tr>
      <w:tr w14:paraId="7B08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8FA9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35DFA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людей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вовлеченных в добровольческую деятельность 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05180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45AA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6,1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448E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4D97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F579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0D70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11,3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3E55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11,3</w:t>
            </w:r>
          </w:p>
        </w:tc>
      </w:tr>
      <w:tr w14:paraId="742E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1BF2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0A02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сообществах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о реализуемых в муниципальном образовании мероприятиях в сфере молодежной политики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C632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33407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8523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379E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C10E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9783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FC7E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14:paraId="745E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122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</w:tr>
      <w:tr w14:paraId="720E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BB14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31B4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/>
                <w:sz w:val="24"/>
                <w:szCs w:val="24"/>
              </w:rPr>
              <w:t>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деятельности.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E4A8">
            <w:pPr>
              <w:pStyle w:val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657B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A4F0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7905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19,4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31FE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21,18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D8F7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22,95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41A7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22,95</w:t>
            </w:r>
          </w:p>
        </w:tc>
      </w:tr>
      <w:tr w14:paraId="1EFD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C9CA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Подготовка и проведение мероприятий патриотической направленности</w:t>
            </w:r>
          </w:p>
        </w:tc>
      </w:tr>
      <w:tr w14:paraId="6FE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97CD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7963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молодых людей, участвующих в проектах и программах, направленных на патриотическое воспитание 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1F76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ADF2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6856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D821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51,47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C9B1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56,18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35B8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60,88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812D1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60,88</w:t>
            </w:r>
          </w:p>
        </w:tc>
      </w:tr>
      <w:tr w14:paraId="7721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A5A0">
            <w:pPr>
              <w:pStyle w:val="66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. Создание и развитие молодежных пространств </w:t>
            </w:r>
          </w:p>
        </w:tc>
      </w:tr>
      <w:tr w14:paraId="6AB9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BB9C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97FE">
            <w:pPr>
              <w:pStyle w:val="66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муниципальном образовании созданы (обеспечено развитие) молодежное пространства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9F63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ед. 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B277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EFB1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FA47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8363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F3FB5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466A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1FA4B7F7">
      <w:pPr>
        <w:pStyle w:val="66"/>
        <w:jc w:val="right"/>
        <w:rPr>
          <w:rFonts w:ascii="Times New Roman" w:hAnsi="Times New Roman"/>
          <w:sz w:val="24"/>
          <w:szCs w:val="24"/>
        </w:rPr>
        <w:sectPr>
          <w:headerReference r:id="rId3" w:type="default"/>
          <w:headerReference r:id="rId4" w:type="even"/>
          <w:pgSz w:w="16837" w:h="11905" w:orient="landscape"/>
          <w:pgMar w:top="425" w:right="851" w:bottom="992" w:left="1134" w:header="1418" w:footer="720" w:gutter="0"/>
          <w:pgNumType w:start="1"/>
          <w:cols w:space="720" w:num="1"/>
          <w:titlePg/>
        </w:sectPr>
      </w:pPr>
    </w:p>
    <w:p w14:paraId="12A7DB93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3171EF2D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47E14D70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0C8DE2D7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6B24FD6F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2025-2027 годы</w:t>
      </w:r>
    </w:p>
    <w:p w14:paraId="43177450">
      <w:pPr>
        <w:pStyle w:val="67"/>
      </w:pPr>
    </w:p>
    <w:p w14:paraId="6050170F">
      <w:pPr>
        <w:ind w:firstLine="698"/>
        <w:jc w:val="right"/>
        <w:rPr>
          <w:rFonts w:ascii="Times New Roman" w:hAnsi="Times New Roman"/>
          <w:b/>
          <w:bCs/>
        </w:rPr>
      </w:pPr>
      <w:bookmarkStart w:id="1" w:name="sub_1000"/>
      <w:r>
        <w:rPr>
          <w:rFonts w:ascii="Times New Roman" w:hAnsi="Times New Roman"/>
        </w:rPr>
        <w:t xml:space="preserve">                         </w:t>
      </w:r>
      <w:bookmarkEnd w:id="1"/>
      <w:bookmarkStart w:id="2" w:name="sub_160"/>
      <w:bookmarkStart w:id="3" w:name="sub_1200"/>
    </w:p>
    <w:p w14:paraId="1B876497">
      <w:pPr>
        <w:pStyle w:val="2"/>
        <w:spacing w:before="0" w:after="0"/>
        <w:rPr>
          <w:rFonts w:ascii="Times New Roman" w:hAnsi="Times New Roman"/>
          <w:b w:val="0"/>
          <w:bCs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Сведения о показателях (индикаторах) муниципальной программы,</w:t>
      </w:r>
    </w:p>
    <w:p w14:paraId="4889840E">
      <w:pPr>
        <w:pStyle w:val="2"/>
        <w:spacing w:before="0" w:after="0"/>
        <w:rPr>
          <w:rFonts w:ascii="Times New Roman" w:hAnsi="Times New Roman"/>
          <w:b w:val="0"/>
          <w:bCs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подпрограмм муниципальной программы и их значениях</w:t>
      </w:r>
    </w:p>
    <w:p w14:paraId="62BBB6FE">
      <w:pPr>
        <w:ind w:firstLine="720"/>
        <w:jc w:val="both"/>
        <w:rPr>
          <w:rFonts w:ascii="Times New Roman" w:hAnsi="Times New Roman"/>
        </w:rPr>
      </w:pPr>
    </w:p>
    <w:p w14:paraId="4D620DC8">
      <w:pPr>
        <w:ind w:firstLine="720"/>
        <w:jc w:val="both"/>
        <w:rPr>
          <w:rFonts w:ascii="Times New Roman" w:hAnsi="Times New Roman"/>
        </w:rPr>
      </w:pPr>
    </w:p>
    <w:tbl>
      <w:tblPr>
        <w:tblStyle w:val="7"/>
        <w:tblW w:w="14560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379"/>
        <w:gridCol w:w="1417"/>
        <w:gridCol w:w="1388"/>
        <w:gridCol w:w="1517"/>
        <w:gridCol w:w="1366"/>
        <w:gridCol w:w="1728"/>
      </w:tblGrid>
      <w:tr w14:paraId="2155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1DFECA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69E9399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FDE943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96B22D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14:paraId="75A7F2B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4373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14:paraId="383F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3FC95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A6E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71B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47C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20B2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F322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9E4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год </w:t>
            </w:r>
          </w:p>
        </w:tc>
      </w:tr>
      <w:tr w14:paraId="550E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3098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FB5D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FDB3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EDA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49BC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614D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B506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14:paraId="5758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4088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молодежной политики в Аргаяшском муниципальном районе</w:t>
            </w:r>
            <w:r>
              <w:rPr>
                <w:rFonts w:ascii="Times New Roman" w:hAnsi="Times New Roman"/>
              </w:rPr>
              <w:t>»</w:t>
            </w:r>
          </w:p>
        </w:tc>
      </w:tr>
      <w:tr w14:paraId="0F2A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C5D9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D1712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людей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вовлеченных в добровольческую деятельность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7B6F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111B5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3E9A1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8,7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FE4EF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29F22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11,3</w:t>
            </w:r>
          </w:p>
        </w:tc>
      </w:tr>
      <w:tr w14:paraId="2DEB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77CA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CDB60">
            <w:pPr>
              <w:pStyle w:val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сообществах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реализуемых в муниципальном образовании мероприятиях в сфере молодежной политики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CB03">
            <w:pPr>
              <w:pStyle w:val="42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5EF08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601F7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3F2F6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5D508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14:paraId="0728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1CE1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9A83">
            <w:pPr>
              <w:pStyle w:val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/>
                <w:sz w:val="24"/>
                <w:szCs w:val="24"/>
              </w:rPr>
              <w:t>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1B4D">
            <w:pPr>
              <w:pStyle w:val="42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8077">
            <w:pPr>
              <w:pStyle w:val="66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334FA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19,4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F0C9C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21,18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4BE37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22,95</w:t>
            </w:r>
          </w:p>
        </w:tc>
      </w:tr>
      <w:tr w14:paraId="6C7C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9FE3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C21C">
            <w:pPr>
              <w:pStyle w:val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молодых людей, участвующих в проектах и программах, направленных на патриотическое 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05F1">
            <w:pPr>
              <w:pStyle w:val="42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31FE">
            <w:pPr>
              <w:pStyle w:val="66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909FF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51,47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3CA89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56,18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D5984">
            <w:pPr>
              <w:pStyle w:val="66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60,88</w:t>
            </w:r>
          </w:p>
        </w:tc>
      </w:tr>
      <w:tr w14:paraId="3F3F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FD60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B3BC">
            <w:pPr>
              <w:pStyle w:val="6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муниципальном образовании созданы (обеспечено развитие) молодежное пространство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7EA4">
            <w:pPr>
              <w:pStyle w:val="42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F9E3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5BCDF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0678E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BA1D4">
            <w:pPr>
              <w:pStyle w:val="66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471149D0">
      <w:pPr>
        <w:jc w:val="center"/>
        <w:outlineLvl w:val="0"/>
        <w:rPr>
          <w:rFonts w:ascii="Times New Roman" w:hAnsi="Times New Roman"/>
        </w:rPr>
      </w:pPr>
      <w:r>
        <w:rPr>
          <w:rStyle w:val="20"/>
          <w:rFonts w:ascii="Times New Roman" w:hAnsi="Times New Roman"/>
          <w:b w:val="0"/>
          <w:bCs w:val="0"/>
          <w:color w:val="auto"/>
        </w:rPr>
        <w:br w:type="page"/>
      </w:r>
      <w:bookmarkEnd w:id="2"/>
    </w:p>
    <w:p w14:paraId="7BCB65BE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6979E11B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5E3D10B9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98BFF59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3D113EE5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42AE8411">
      <w:pPr>
        <w:ind w:firstLine="720"/>
        <w:jc w:val="right"/>
        <w:rPr>
          <w:rFonts w:ascii="Times New Roman" w:hAnsi="Times New Roman"/>
        </w:rPr>
      </w:pPr>
    </w:p>
    <w:p w14:paraId="505E57CD">
      <w:pPr>
        <w:pStyle w:val="2"/>
        <w:spacing w:before="0" w:after="0"/>
        <w:rPr>
          <w:rFonts w:ascii="Times New Roman" w:hAnsi="Times New Roman"/>
          <w:b w:val="0"/>
          <w:bCs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Ресурсное обеспечение реализации муниципальной программы за счет средств бюджета Аргаяшского муниципального района</w:t>
      </w:r>
    </w:p>
    <w:p w14:paraId="6E9798AE">
      <w:pPr>
        <w:ind w:firstLine="720"/>
        <w:jc w:val="both"/>
        <w:rPr>
          <w:rFonts w:ascii="Times New Roman" w:hAnsi="Times New Roman"/>
          <w:b w:val="0"/>
          <w:bCs/>
        </w:rPr>
      </w:pPr>
    </w:p>
    <w:p w14:paraId="1778B569">
      <w:pPr>
        <w:ind w:firstLine="720"/>
        <w:jc w:val="both"/>
        <w:rPr>
          <w:rFonts w:ascii="Times New Roman" w:hAnsi="Times New Roman"/>
        </w:rPr>
      </w:pPr>
    </w:p>
    <w:tbl>
      <w:tblPr>
        <w:tblStyle w:val="7"/>
        <w:tblW w:w="150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3178"/>
        <w:gridCol w:w="2268"/>
        <w:gridCol w:w="708"/>
        <w:gridCol w:w="709"/>
        <w:gridCol w:w="567"/>
        <w:gridCol w:w="387"/>
        <w:gridCol w:w="1033"/>
        <w:gridCol w:w="950"/>
        <w:gridCol w:w="983"/>
        <w:gridCol w:w="903"/>
      </w:tblGrid>
      <w:tr w14:paraId="0D2C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F4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851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DD42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заказчик-</w:t>
            </w:r>
          </w:p>
          <w:p w14:paraId="3AD9FC7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572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9501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14:paraId="56EE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8FBE4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3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08134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5DE50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6817">
            <w:pPr>
              <w:pStyle w:val="42"/>
              <w:ind w:right="-9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FC3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Рз</w:t>
            </w:r>
          </w:p>
          <w:p w14:paraId="46D401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00B8">
            <w:pPr>
              <w:pStyle w:val="42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D2D3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B82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935F">
            <w:pPr>
              <w:pStyle w:val="42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099F">
            <w:pPr>
              <w:pStyle w:val="42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C91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14:paraId="26FF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6CDC9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FFDB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D1A8C0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C5DE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CC705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39FAA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A3E56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2BB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8658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29BA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986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14:paraId="24DC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DA61B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C2598E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«Реализация молодежной политики в Аргаяшском муниципальном районе»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AC8F5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C657AC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ED6E9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43D3D1F1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544108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1AD6F519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20B814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11D9DDB0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5D4A1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2 755,6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4D16B4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2211,00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312B212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62C2DDF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</w:tr>
      <w:tr w14:paraId="767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03060E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0FAA65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ECAF3A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C4ADA7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13F93B6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6549DD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13420B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C6EF27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7D974A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90939A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B4E3F1">
            <w:pPr>
              <w:pStyle w:val="42"/>
              <w:rPr>
                <w:rFonts w:ascii="Times New Roman" w:hAnsi="Times New Roman"/>
              </w:rPr>
            </w:pPr>
          </w:p>
        </w:tc>
      </w:tr>
      <w:tr w14:paraId="2411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B8179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3BA9B2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313445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4802A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B90A1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F45A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6EB5D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46AA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2 463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CE3B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22,00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C052C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22,00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7306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default" w:ascii="Times New Roman" w:hAnsi="Times New Roman"/>
                <w:lang w:val="ru-RU"/>
              </w:rPr>
              <w:t>22,00</w:t>
            </w:r>
          </w:p>
        </w:tc>
      </w:tr>
      <w:tr w14:paraId="6854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9278C8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41D63F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BAE7A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29402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D316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BA397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867A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55A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0CAF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B5FDE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6A5A9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</w:tr>
      <w:tr w14:paraId="1FCB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6013E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29DDFA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CC1EB5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9EB39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70334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562C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70BE5E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529B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159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AAF7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9761F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36354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</w:tr>
      <w:tr w14:paraId="2C8A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97F60">
            <w:pPr>
              <w:pStyle w:val="49"/>
              <w:rPr>
                <w:rFonts w:ascii="Times New Roman" w:hAnsi="Times New Roman"/>
              </w:rPr>
            </w:pPr>
            <w:bookmarkStart w:id="4" w:name="sub_170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Создание и развитие молодежных пространств </w:t>
            </w:r>
          </w:p>
        </w:tc>
        <w:tc>
          <w:tcPr>
            <w:tcW w:w="31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E11D5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E429F7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586B2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A48D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2F59F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34EC8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5050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EB40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1500,00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0E12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EB1F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</w:tr>
    </w:tbl>
    <w:p w14:paraId="1870F840">
      <w:pPr>
        <w:ind w:left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bookmarkEnd w:id="4"/>
    <w:p w14:paraId="54B73067">
      <w:pPr>
        <w:ind w:left="720"/>
        <w:jc w:val="both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09083B08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6CEF7C9B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6EF2D80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90AE6C9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A5F6A48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61B8459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3420F930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6292A93C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F6D44A5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650B0F79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50C32D7A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7C41B265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A34534B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670AD4D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76966BB3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EC27A79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3544F171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5AF2A4D6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049B9C70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27784CCB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2B3012E7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5414F5F6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1C06EE62">
      <w:pPr>
        <w:pStyle w:val="67"/>
        <w:rPr>
          <w:rFonts w:ascii="Times New Roman" w:hAnsi="Times New Roman"/>
        </w:rPr>
      </w:pPr>
    </w:p>
    <w:p w14:paraId="79F69765">
      <w:pPr>
        <w:pStyle w:val="67"/>
        <w:rPr>
          <w:rFonts w:ascii="Times New Roman" w:hAnsi="Times New Roman"/>
        </w:rPr>
      </w:pPr>
    </w:p>
    <w:p w14:paraId="4F7523BB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14:paraId="38EE0AAD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2EF1C570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953E013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2F3E747C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454FE6A2">
      <w:pPr>
        <w:ind w:left="720"/>
        <w:jc w:val="right"/>
        <w:rPr>
          <w:rFonts w:ascii="Times New Roman" w:hAnsi="Times New Roman"/>
          <w:b w:val="0"/>
          <w:bCs w:val="0"/>
        </w:rPr>
      </w:pPr>
    </w:p>
    <w:p w14:paraId="0674DE98">
      <w:pPr>
        <w:pStyle w:val="2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Прогнозная оценка расходов на реализацию целей муниципальной программы</w:t>
      </w:r>
    </w:p>
    <w:p w14:paraId="201BDC68">
      <w:pPr>
        <w:pStyle w:val="2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Аргаяшского муниципального района</w:t>
      </w:r>
    </w:p>
    <w:p w14:paraId="14A29A30">
      <w:pPr>
        <w:ind w:firstLine="720"/>
        <w:jc w:val="both"/>
        <w:rPr>
          <w:rFonts w:ascii="Times New Roman" w:hAnsi="Times New Roman"/>
        </w:rPr>
      </w:pPr>
    </w:p>
    <w:tbl>
      <w:tblPr>
        <w:tblStyle w:val="7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2886"/>
        <w:gridCol w:w="4254"/>
        <w:gridCol w:w="1070"/>
        <w:gridCol w:w="1057"/>
        <w:gridCol w:w="1275"/>
        <w:gridCol w:w="993"/>
      </w:tblGrid>
      <w:tr w14:paraId="2D58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DDF3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71F8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B8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5F35">
            <w:pPr>
              <w:pStyle w:val="42"/>
              <w:ind w:right="-55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14:paraId="324E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88C65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ED5F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86E0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8082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2024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E1F">
            <w:pPr>
              <w:pStyle w:val="42"/>
              <w:ind w:left="-95" w:right="-108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A051">
            <w:pPr>
              <w:pStyle w:val="42"/>
              <w:ind w:right="-108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490D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2027</w:t>
            </w:r>
          </w:p>
        </w:tc>
      </w:tr>
      <w:tr w14:paraId="46A0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DC10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217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D42C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2426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32D2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189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B18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14:paraId="36AD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2980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682B8">
            <w:pPr>
              <w:pStyle w:val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молодежной политики в </w:t>
            </w:r>
            <w:r>
              <w:rPr>
                <w:rFonts w:ascii="Times New Roman" w:hAnsi="Times New Roman"/>
              </w:rPr>
              <w:t>Аргаяшском муниципальном районе»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29EE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6D78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2 755,6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FEB9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2211,00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8D50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71E0">
            <w:pPr>
              <w:pStyle w:val="42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</w:tr>
      <w:tr w14:paraId="1B6C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1DD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49DE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FE24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DD37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422,6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1244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1BA7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C8AB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400,00</w:t>
            </w:r>
          </w:p>
        </w:tc>
      </w:tr>
      <w:tr w14:paraId="347D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D6D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76D0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2460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5EDF5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D49D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2FBD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1E38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234B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C27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AE88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798B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7381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2 333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10F7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DAF2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11,00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F9EF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default" w:ascii="Times New Roman" w:hAnsi="Times New Roman"/>
                <w:lang w:val="ru-RU"/>
              </w:rPr>
              <w:t>11,00</w:t>
            </w:r>
          </w:p>
        </w:tc>
      </w:tr>
      <w:tr w14:paraId="5078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DA0A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F50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48DA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BD2C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FCEB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D03D9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B217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7C59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0E9295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9EBD6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BFF4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F59D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2 463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7B42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07E2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4C0C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</w:tr>
      <w:tr w14:paraId="669B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2772DD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77E7BF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7376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50A69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245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BE6F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2AC6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61,00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DBBB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61,00</w:t>
            </w:r>
          </w:p>
        </w:tc>
      </w:tr>
      <w:tr w14:paraId="44AB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057AC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436922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8AF3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A9B9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24F6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0F47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EED7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6ED7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2D5688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9D0E2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6D90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3BC8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2 218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268A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161,00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F6B0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161,00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0D40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161,00</w:t>
            </w:r>
          </w:p>
        </w:tc>
      </w:tr>
      <w:tr w14:paraId="00DE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21F0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416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E6F5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F375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3C42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4B9F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9474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22CA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4152BE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  <w:p w14:paraId="05C1BD4D">
            <w:pPr>
              <w:pStyle w:val="49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D2373B">
            <w:pPr>
              <w:pStyle w:val="66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E33D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173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9C5B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66DF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B05E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</w:tr>
      <w:tr w14:paraId="119C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F40E10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3D19BB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F66C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0181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3519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104,2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5900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lang w:val="ru-RU"/>
              </w:rPr>
              <w:t>104,2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ECA5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lang w:val="ru-RU"/>
              </w:rPr>
              <w:t>104,2</w:t>
            </w:r>
          </w:p>
        </w:tc>
      </w:tr>
      <w:tr w14:paraId="664C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49441B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73037F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32BB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34BA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C0CB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489D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C990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3F8B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D9DFF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2C5E6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CE8D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46CE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300F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135,00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9D13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135,00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1B8D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135,00</w:t>
            </w:r>
          </w:p>
        </w:tc>
      </w:tr>
      <w:tr w14:paraId="3C04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AFD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228F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4371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045F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44C4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2C9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8F78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3FD5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B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FB51E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82C4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7D2B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EE35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6F27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F659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</w:tr>
      <w:tr w14:paraId="45F7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6BA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DC10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FB30F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7527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E0E87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34,8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9BE0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46CA4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34,8</w:t>
            </w:r>
          </w:p>
        </w:tc>
      </w:tr>
      <w:tr w14:paraId="7D66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1C38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C3DE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799E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56F2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850F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EECF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9DDB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3851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34B7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50E1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7EE16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47B6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C727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7BF6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756B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</w:t>
            </w:r>
          </w:p>
        </w:tc>
      </w:tr>
      <w:tr w14:paraId="6DEC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0AF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3CF4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B10D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E841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8D8C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36C0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D60C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27D1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524C36">
            <w:pPr>
              <w:pStyle w:val="42"/>
              <w:rPr>
                <w:rFonts w:ascii="Times New Roman" w:hAnsi="Times New Roman"/>
              </w:rPr>
            </w:pPr>
            <w:bookmarkStart w:id="5" w:name="sub_172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Создание и развитие молодежных пространств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A916BA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D7852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53B8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0D6F">
            <w:pPr>
              <w:pStyle w:val="42"/>
              <w:snapToGrid w:val="0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1500,00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7DFB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20B2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570B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BFD6CD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C8D9BF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3C3BF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муниципального района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5DF7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BB4B">
            <w:pPr>
              <w:pStyle w:val="42"/>
              <w:snapToGrid w:val="0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4630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D7F9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1905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B013D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D9E0A4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D4719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872DC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C32D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5CF8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00D6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06AA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E0B80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ECC8E4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C9F52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BBCF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1996">
            <w:pPr>
              <w:pStyle w:val="42"/>
              <w:snapToGrid w:val="0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1500,00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3216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E8C7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14:paraId="2A31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1B7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1633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5DEED">
            <w:pPr>
              <w:pStyle w:val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A4E3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9ED1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6C34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345B">
            <w:pPr>
              <w:pStyle w:val="42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0BF1082A">
      <w:pPr>
        <w:ind w:firstLine="720"/>
        <w:jc w:val="both"/>
        <w:rPr>
          <w:rFonts w:ascii="Times New Roman" w:hAnsi="Times New Roman"/>
        </w:rPr>
      </w:pPr>
    </w:p>
    <w:bookmarkEnd w:id="5"/>
    <w:p w14:paraId="3C1E6099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  <w:bookmarkStart w:id="6" w:name="sub_150"/>
    </w:p>
    <w:p w14:paraId="59B0AC31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45EE86B1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351B2256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bookmarkEnd w:id="6"/>
    <w:p w14:paraId="3F3DA23E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31F3360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3336FFC7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5E368E73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C834741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02A61F5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E1D95ED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40DC8DA0">
      <w:pPr>
        <w:pStyle w:val="66"/>
        <w:jc w:val="right"/>
        <w:rPr>
          <w:rFonts w:ascii="Times New Roman" w:hAnsi="Times New Roman"/>
          <w:sz w:val="24"/>
          <w:szCs w:val="24"/>
        </w:rPr>
      </w:pPr>
    </w:p>
    <w:p w14:paraId="318889F0">
      <w:pPr>
        <w:pStyle w:val="67"/>
        <w:rPr>
          <w:rFonts w:ascii="Times New Roman" w:hAnsi="Times New Roman"/>
        </w:rPr>
      </w:pPr>
    </w:p>
    <w:p w14:paraId="2D7A66B5">
      <w:pPr>
        <w:pStyle w:val="67"/>
        <w:rPr>
          <w:rFonts w:ascii="Times New Roman" w:hAnsi="Times New Roman"/>
        </w:rPr>
      </w:pPr>
    </w:p>
    <w:p w14:paraId="4F22DB05">
      <w:pPr>
        <w:pStyle w:val="67"/>
        <w:rPr>
          <w:rFonts w:ascii="Times New Roman" w:hAnsi="Times New Roman"/>
        </w:rPr>
      </w:pPr>
    </w:p>
    <w:p w14:paraId="78053294">
      <w:pPr>
        <w:pStyle w:val="67"/>
        <w:rPr>
          <w:rFonts w:ascii="Times New Roman" w:hAnsi="Times New Roman"/>
        </w:rPr>
      </w:pPr>
    </w:p>
    <w:p w14:paraId="2150125E">
      <w:pPr>
        <w:pStyle w:val="67"/>
        <w:rPr>
          <w:rFonts w:ascii="Times New Roman" w:hAnsi="Times New Roman"/>
        </w:rPr>
      </w:pPr>
    </w:p>
    <w:p w14:paraId="086FEA69">
      <w:pPr>
        <w:pStyle w:val="67"/>
        <w:rPr>
          <w:rFonts w:ascii="Times New Roman" w:hAnsi="Times New Roman"/>
        </w:rPr>
      </w:pPr>
    </w:p>
    <w:p w14:paraId="7E91A127">
      <w:pPr>
        <w:pStyle w:val="66"/>
        <w:jc w:val="both"/>
        <w:rPr>
          <w:rFonts w:ascii="Times New Roman" w:hAnsi="Times New Roman"/>
          <w:sz w:val="24"/>
          <w:szCs w:val="24"/>
        </w:rPr>
      </w:pPr>
    </w:p>
    <w:p w14:paraId="3E16D0BC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14:paraId="1EC63784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4DEF77F6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6D4B6C72">
      <w:pPr>
        <w:pStyle w:val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2CFB699E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4C454129">
      <w:pPr>
        <w:ind w:firstLine="720"/>
        <w:jc w:val="right"/>
        <w:rPr>
          <w:rFonts w:ascii="Times New Roman" w:hAnsi="Times New Roman"/>
        </w:rPr>
      </w:pPr>
    </w:p>
    <w:p w14:paraId="7802ED9E">
      <w:pPr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  <w:bookmarkStart w:id="7" w:name="sub_190"/>
    </w:p>
    <w:bookmarkEnd w:id="7"/>
    <w:p w14:paraId="44EB743A">
      <w:pPr>
        <w:pStyle w:val="2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План реализации муниципальной программы Аргаяшского муниципального район</w:t>
      </w:r>
      <w:r>
        <w:rPr>
          <w:rFonts w:ascii="Times New Roman" w:hAnsi="Times New Roman"/>
          <w:bCs w:val="0"/>
          <w:color w:val="auto"/>
        </w:rPr>
        <w:t>а</w:t>
      </w:r>
    </w:p>
    <w:p w14:paraId="006F1DC6"/>
    <w:tbl>
      <w:tblPr>
        <w:tblStyle w:val="7"/>
        <w:tblW w:w="14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861"/>
        <w:gridCol w:w="1164"/>
        <w:gridCol w:w="1345"/>
        <w:gridCol w:w="3402"/>
        <w:gridCol w:w="1710"/>
        <w:gridCol w:w="1582"/>
      </w:tblGrid>
      <w:tr w14:paraId="5422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C637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0E01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7B01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A38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0A7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бюджетной классификации </w:t>
            </w:r>
          </w:p>
          <w:p w14:paraId="6B3D5DB0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(бюджет Аргаяшского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5A99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</w:t>
            </w:r>
            <w:r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  <w:p w14:paraId="4824116F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14:paraId="1D9E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B966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0D97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0BE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C92C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C1EC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2CBE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2E2C">
            <w:pPr>
              <w:pStyle w:val="42"/>
              <w:rPr>
                <w:rFonts w:ascii="Times New Roman" w:hAnsi="Times New Roman"/>
              </w:rPr>
            </w:pPr>
          </w:p>
        </w:tc>
      </w:tr>
      <w:tr w14:paraId="0917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9C19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5646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1756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959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7D6E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A59C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46D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14:paraId="6657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B1EC">
            <w:pPr>
              <w:pStyle w:val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молодежной политики в Аргаяшском муниципальном районе»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F3D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A765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0D19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BEB08C">
            <w:pPr>
              <w:pStyle w:val="66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209D66A8">
            <w:pPr>
              <w:pStyle w:val="66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14:paraId="4B68266D">
            <w:pPr>
              <w:pStyle w:val="42"/>
            </w:pPr>
            <w:r>
              <w:rPr>
                <w:rFonts w:ascii="Times New Roman" w:hAnsi="Times New Roman"/>
              </w:rPr>
              <w:t xml:space="preserve">     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DCDB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E588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22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hint="default" w:ascii="Times New Roman" w:hAnsi="Times New Roman"/>
                <w:lang w:val="ru-RU"/>
              </w:rPr>
              <w:t>,00</w:t>
            </w:r>
          </w:p>
        </w:tc>
      </w:tr>
      <w:tr w14:paraId="1232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D8D1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CB25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B9CC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59170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55CA2E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B6D8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D694A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422,00</w:t>
            </w:r>
          </w:p>
        </w:tc>
      </w:tr>
      <w:tr w14:paraId="6693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E2A5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1AB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535C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A3F5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9C2E80">
            <w:pPr>
              <w:pStyle w:val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0E01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6EC1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239,2</w:t>
            </w:r>
          </w:p>
        </w:tc>
      </w:tr>
      <w:tr w14:paraId="619D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40B9">
            <w:pPr>
              <w:pStyle w:val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A559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06FB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ACB6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43B699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89BB">
            <w:pPr>
              <w:pStyle w:val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AD7B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49,8</w:t>
            </w:r>
          </w:p>
        </w:tc>
      </w:tr>
      <w:tr w14:paraId="0785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E013">
            <w:pPr>
              <w:pStyle w:val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Создание и развитие молодежных пространств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1BED">
            <w:pPr>
              <w:pStyle w:val="4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МКУ</w:t>
            </w:r>
            <w:r>
              <w:rPr>
                <w:rFonts w:hint="default" w:ascii="Times New Roman" w:hAnsi="Times New Roman"/>
                <w:lang w:val="ru-RU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30F9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47D0">
            <w:pPr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2027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24C8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5503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5BD8">
            <w:pPr>
              <w:pStyle w:val="42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1500,00</w:t>
            </w:r>
          </w:p>
        </w:tc>
      </w:tr>
    </w:tbl>
    <w:p w14:paraId="0D36E0F4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0C15C509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2DA0586D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40F2F8BF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5B9F56D2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3EAC9E08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326EC594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056EE0B0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19168213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p w14:paraId="0FEA65BB">
      <w:pPr>
        <w:ind w:firstLine="720"/>
        <w:jc w:val="right"/>
        <w:rPr>
          <w:rStyle w:val="20"/>
          <w:rFonts w:ascii="Times New Roman" w:hAnsi="Times New Roman"/>
          <w:b w:val="0"/>
          <w:bCs w:val="0"/>
          <w:color w:val="auto"/>
        </w:rPr>
      </w:pPr>
    </w:p>
    <w:bookmarkEnd w:id="3"/>
    <w:p w14:paraId="593D52F7">
      <w:pPr>
        <w:pStyle w:val="67"/>
      </w:pPr>
    </w:p>
    <w:p w14:paraId="2B95B01C">
      <w:pPr>
        <w:pStyle w:val="67"/>
      </w:pPr>
    </w:p>
    <w:p w14:paraId="5295095A">
      <w:pPr>
        <w:pStyle w:val="67"/>
      </w:pPr>
    </w:p>
    <w:p w14:paraId="17B3F772">
      <w:pPr>
        <w:pStyle w:val="67"/>
      </w:pPr>
    </w:p>
    <w:p w14:paraId="7E0FB7CD">
      <w:pPr>
        <w:jc w:val="both"/>
        <w:rPr>
          <w:rStyle w:val="20"/>
          <w:rFonts w:ascii="Times New Roman" w:hAnsi="Times New Roman"/>
          <w:b w:val="0"/>
          <w:bCs w:val="0"/>
          <w:color w:val="auto"/>
        </w:rPr>
      </w:pPr>
      <w:bookmarkStart w:id="8" w:name="_GoBack"/>
      <w:bookmarkEnd w:id="8"/>
    </w:p>
    <w:sectPr>
      <w:pgSz w:w="16837" w:h="11905" w:orient="landscape"/>
      <w:pgMar w:top="425" w:right="851" w:bottom="992" w:left="1134" w:header="1418" w:footer="72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CC6F">
    <w:pPr>
      <w:pStyle w:val="1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6237">
    <w:pPr>
      <w:pStyle w:val="12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A5F79CB">
    <w:pPr>
      <w:pStyle w:val="12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1D"/>
    <w:rsid w:val="000008CD"/>
    <w:rsid w:val="00003A2C"/>
    <w:rsid w:val="00006E4C"/>
    <w:rsid w:val="00027615"/>
    <w:rsid w:val="0003021F"/>
    <w:rsid w:val="00031567"/>
    <w:rsid w:val="00040EE1"/>
    <w:rsid w:val="0005665B"/>
    <w:rsid w:val="00061482"/>
    <w:rsid w:val="00061CC4"/>
    <w:rsid w:val="00062242"/>
    <w:rsid w:val="0006330F"/>
    <w:rsid w:val="000657FC"/>
    <w:rsid w:val="00065D73"/>
    <w:rsid w:val="000701D7"/>
    <w:rsid w:val="00083F7E"/>
    <w:rsid w:val="000908CE"/>
    <w:rsid w:val="00090F19"/>
    <w:rsid w:val="000962DA"/>
    <w:rsid w:val="000A19D7"/>
    <w:rsid w:val="000A6924"/>
    <w:rsid w:val="000B2EF9"/>
    <w:rsid w:val="000C3079"/>
    <w:rsid w:val="000C387B"/>
    <w:rsid w:val="000C4A0F"/>
    <w:rsid w:val="000C7F9E"/>
    <w:rsid w:val="000D37A7"/>
    <w:rsid w:val="000D5CBF"/>
    <w:rsid w:val="000D7D9E"/>
    <w:rsid w:val="000E62D5"/>
    <w:rsid w:val="000F155A"/>
    <w:rsid w:val="000F2455"/>
    <w:rsid w:val="000F24E7"/>
    <w:rsid w:val="000F2D4A"/>
    <w:rsid w:val="000F798B"/>
    <w:rsid w:val="00104365"/>
    <w:rsid w:val="0011012B"/>
    <w:rsid w:val="00111A87"/>
    <w:rsid w:val="00111DF2"/>
    <w:rsid w:val="0011588B"/>
    <w:rsid w:val="00126079"/>
    <w:rsid w:val="00130A23"/>
    <w:rsid w:val="0013297D"/>
    <w:rsid w:val="00134874"/>
    <w:rsid w:val="001445B4"/>
    <w:rsid w:val="00157785"/>
    <w:rsid w:val="001617A4"/>
    <w:rsid w:val="00161C31"/>
    <w:rsid w:val="00163088"/>
    <w:rsid w:val="00163178"/>
    <w:rsid w:val="00163D93"/>
    <w:rsid w:val="0016493F"/>
    <w:rsid w:val="00170859"/>
    <w:rsid w:val="0017293C"/>
    <w:rsid w:val="00180EBE"/>
    <w:rsid w:val="001822EA"/>
    <w:rsid w:val="00182378"/>
    <w:rsid w:val="00184092"/>
    <w:rsid w:val="001951B0"/>
    <w:rsid w:val="00195DE0"/>
    <w:rsid w:val="00196C0B"/>
    <w:rsid w:val="001A65B0"/>
    <w:rsid w:val="001B3A68"/>
    <w:rsid w:val="001B573D"/>
    <w:rsid w:val="001C3E1E"/>
    <w:rsid w:val="001C481C"/>
    <w:rsid w:val="001C6F48"/>
    <w:rsid w:val="001D5876"/>
    <w:rsid w:val="001D77EB"/>
    <w:rsid w:val="001D7D3B"/>
    <w:rsid w:val="001E0895"/>
    <w:rsid w:val="001E44A9"/>
    <w:rsid w:val="001E44AE"/>
    <w:rsid w:val="001E5857"/>
    <w:rsid w:val="001F0EC1"/>
    <w:rsid w:val="001F23E0"/>
    <w:rsid w:val="001F370E"/>
    <w:rsid w:val="001F37BA"/>
    <w:rsid w:val="001F561A"/>
    <w:rsid w:val="001F5FBC"/>
    <w:rsid w:val="00202A16"/>
    <w:rsid w:val="00210244"/>
    <w:rsid w:val="00213C89"/>
    <w:rsid w:val="00223249"/>
    <w:rsid w:val="002261E8"/>
    <w:rsid w:val="00237ADD"/>
    <w:rsid w:val="0024192E"/>
    <w:rsid w:val="0024686E"/>
    <w:rsid w:val="00251312"/>
    <w:rsid w:val="00251582"/>
    <w:rsid w:val="002577AE"/>
    <w:rsid w:val="002600FA"/>
    <w:rsid w:val="00264C5E"/>
    <w:rsid w:val="00266AB6"/>
    <w:rsid w:val="002702B1"/>
    <w:rsid w:val="002821E9"/>
    <w:rsid w:val="00282D39"/>
    <w:rsid w:val="002859FB"/>
    <w:rsid w:val="0029229B"/>
    <w:rsid w:val="00293737"/>
    <w:rsid w:val="00295191"/>
    <w:rsid w:val="002B0BE2"/>
    <w:rsid w:val="002B2372"/>
    <w:rsid w:val="002B76E8"/>
    <w:rsid w:val="002B7DB6"/>
    <w:rsid w:val="002C0BC1"/>
    <w:rsid w:val="002C7748"/>
    <w:rsid w:val="002D44EC"/>
    <w:rsid w:val="002E0AA4"/>
    <w:rsid w:val="002E5E3D"/>
    <w:rsid w:val="002E7F47"/>
    <w:rsid w:val="002F37BA"/>
    <w:rsid w:val="00302567"/>
    <w:rsid w:val="003030EC"/>
    <w:rsid w:val="00303BC4"/>
    <w:rsid w:val="003121D9"/>
    <w:rsid w:val="00313ECE"/>
    <w:rsid w:val="00315DC6"/>
    <w:rsid w:val="00323021"/>
    <w:rsid w:val="003263E4"/>
    <w:rsid w:val="0034145D"/>
    <w:rsid w:val="00343819"/>
    <w:rsid w:val="00346783"/>
    <w:rsid w:val="00350433"/>
    <w:rsid w:val="00353823"/>
    <w:rsid w:val="003674A8"/>
    <w:rsid w:val="00372990"/>
    <w:rsid w:val="0037521D"/>
    <w:rsid w:val="003758F0"/>
    <w:rsid w:val="003815D8"/>
    <w:rsid w:val="00383BB2"/>
    <w:rsid w:val="00384A1A"/>
    <w:rsid w:val="00386A09"/>
    <w:rsid w:val="00392EA4"/>
    <w:rsid w:val="003939A4"/>
    <w:rsid w:val="00394A29"/>
    <w:rsid w:val="00397105"/>
    <w:rsid w:val="00397F3F"/>
    <w:rsid w:val="003A36AF"/>
    <w:rsid w:val="003A3B69"/>
    <w:rsid w:val="003B0209"/>
    <w:rsid w:val="003B3D6B"/>
    <w:rsid w:val="003C2643"/>
    <w:rsid w:val="003C31E0"/>
    <w:rsid w:val="003C68E0"/>
    <w:rsid w:val="003D16C5"/>
    <w:rsid w:val="003D18B5"/>
    <w:rsid w:val="003D22DF"/>
    <w:rsid w:val="003E453F"/>
    <w:rsid w:val="003E6B3D"/>
    <w:rsid w:val="00400915"/>
    <w:rsid w:val="004041CB"/>
    <w:rsid w:val="004053B1"/>
    <w:rsid w:val="00405E8C"/>
    <w:rsid w:val="0041378F"/>
    <w:rsid w:val="004222F7"/>
    <w:rsid w:val="004225AC"/>
    <w:rsid w:val="004320F3"/>
    <w:rsid w:val="00434A39"/>
    <w:rsid w:val="00435495"/>
    <w:rsid w:val="00450892"/>
    <w:rsid w:val="00450896"/>
    <w:rsid w:val="00454BD9"/>
    <w:rsid w:val="00456BF2"/>
    <w:rsid w:val="00462228"/>
    <w:rsid w:val="004630C6"/>
    <w:rsid w:val="0046315A"/>
    <w:rsid w:val="00473ACB"/>
    <w:rsid w:val="00475428"/>
    <w:rsid w:val="00482C62"/>
    <w:rsid w:val="00486F4B"/>
    <w:rsid w:val="0049025C"/>
    <w:rsid w:val="00492A5F"/>
    <w:rsid w:val="00493B95"/>
    <w:rsid w:val="004953C4"/>
    <w:rsid w:val="004A188E"/>
    <w:rsid w:val="004A2804"/>
    <w:rsid w:val="004A4A87"/>
    <w:rsid w:val="004B158E"/>
    <w:rsid w:val="004B2BA7"/>
    <w:rsid w:val="004B37D3"/>
    <w:rsid w:val="004B7653"/>
    <w:rsid w:val="004C37A0"/>
    <w:rsid w:val="004C3BCB"/>
    <w:rsid w:val="004C3BE3"/>
    <w:rsid w:val="004C4E04"/>
    <w:rsid w:val="004C7662"/>
    <w:rsid w:val="004D12F2"/>
    <w:rsid w:val="004D5B2A"/>
    <w:rsid w:val="004E14FB"/>
    <w:rsid w:val="004E38E1"/>
    <w:rsid w:val="004E6A50"/>
    <w:rsid w:val="004E75CB"/>
    <w:rsid w:val="004E7F0A"/>
    <w:rsid w:val="004F2FCE"/>
    <w:rsid w:val="004F3CC0"/>
    <w:rsid w:val="004F60F9"/>
    <w:rsid w:val="00502A99"/>
    <w:rsid w:val="005100F1"/>
    <w:rsid w:val="005140B1"/>
    <w:rsid w:val="0051691E"/>
    <w:rsid w:val="00516FBB"/>
    <w:rsid w:val="00517205"/>
    <w:rsid w:val="00517C73"/>
    <w:rsid w:val="00521D99"/>
    <w:rsid w:val="00527B31"/>
    <w:rsid w:val="00532141"/>
    <w:rsid w:val="005413A1"/>
    <w:rsid w:val="00550306"/>
    <w:rsid w:val="005533B0"/>
    <w:rsid w:val="0056773D"/>
    <w:rsid w:val="00570FCF"/>
    <w:rsid w:val="005732AD"/>
    <w:rsid w:val="00580BF0"/>
    <w:rsid w:val="00581A5D"/>
    <w:rsid w:val="00582023"/>
    <w:rsid w:val="00582937"/>
    <w:rsid w:val="0058788E"/>
    <w:rsid w:val="00591D8A"/>
    <w:rsid w:val="00594F93"/>
    <w:rsid w:val="00597676"/>
    <w:rsid w:val="005A2F0B"/>
    <w:rsid w:val="005A3D00"/>
    <w:rsid w:val="005B68AB"/>
    <w:rsid w:val="005B6AAD"/>
    <w:rsid w:val="005D761C"/>
    <w:rsid w:val="005E6EC9"/>
    <w:rsid w:val="005E73FA"/>
    <w:rsid w:val="005F3427"/>
    <w:rsid w:val="00606CB8"/>
    <w:rsid w:val="00615B8E"/>
    <w:rsid w:val="00620BCE"/>
    <w:rsid w:val="00631CD6"/>
    <w:rsid w:val="00631DE1"/>
    <w:rsid w:val="00632AB9"/>
    <w:rsid w:val="00634D5E"/>
    <w:rsid w:val="006406E2"/>
    <w:rsid w:val="006409F6"/>
    <w:rsid w:val="006533CC"/>
    <w:rsid w:val="00655CB1"/>
    <w:rsid w:val="0066113F"/>
    <w:rsid w:val="00661906"/>
    <w:rsid w:val="006629E8"/>
    <w:rsid w:val="00664DDA"/>
    <w:rsid w:val="00666226"/>
    <w:rsid w:val="00673B11"/>
    <w:rsid w:val="0067551B"/>
    <w:rsid w:val="006823BB"/>
    <w:rsid w:val="006827B1"/>
    <w:rsid w:val="00692CCC"/>
    <w:rsid w:val="00696F02"/>
    <w:rsid w:val="006C3A93"/>
    <w:rsid w:val="006D3073"/>
    <w:rsid w:val="006D5ABB"/>
    <w:rsid w:val="006E0598"/>
    <w:rsid w:val="006E6142"/>
    <w:rsid w:val="006F109A"/>
    <w:rsid w:val="006F4B3C"/>
    <w:rsid w:val="007013E8"/>
    <w:rsid w:val="00712631"/>
    <w:rsid w:val="007141D0"/>
    <w:rsid w:val="00714C67"/>
    <w:rsid w:val="007200A0"/>
    <w:rsid w:val="00721EA1"/>
    <w:rsid w:val="00723FD6"/>
    <w:rsid w:val="007258F3"/>
    <w:rsid w:val="007330E8"/>
    <w:rsid w:val="00733CD5"/>
    <w:rsid w:val="00733F2A"/>
    <w:rsid w:val="00735211"/>
    <w:rsid w:val="007360CC"/>
    <w:rsid w:val="00736DD7"/>
    <w:rsid w:val="00737CAF"/>
    <w:rsid w:val="00746E2F"/>
    <w:rsid w:val="00747FB8"/>
    <w:rsid w:val="00750137"/>
    <w:rsid w:val="007521C7"/>
    <w:rsid w:val="00755282"/>
    <w:rsid w:val="00756CF3"/>
    <w:rsid w:val="00757316"/>
    <w:rsid w:val="00760F55"/>
    <w:rsid w:val="00761285"/>
    <w:rsid w:val="00763D9B"/>
    <w:rsid w:val="0076484C"/>
    <w:rsid w:val="00764A5C"/>
    <w:rsid w:val="007665FD"/>
    <w:rsid w:val="00773D3D"/>
    <w:rsid w:val="00775837"/>
    <w:rsid w:val="00777F5A"/>
    <w:rsid w:val="0078084E"/>
    <w:rsid w:val="00793FBA"/>
    <w:rsid w:val="007945C2"/>
    <w:rsid w:val="007955F5"/>
    <w:rsid w:val="00797DE6"/>
    <w:rsid w:val="007A4B2C"/>
    <w:rsid w:val="007C4DAF"/>
    <w:rsid w:val="007C6659"/>
    <w:rsid w:val="007C6DE4"/>
    <w:rsid w:val="007D6C01"/>
    <w:rsid w:val="007E4972"/>
    <w:rsid w:val="007E75C1"/>
    <w:rsid w:val="007E776D"/>
    <w:rsid w:val="007F06FD"/>
    <w:rsid w:val="007F09DC"/>
    <w:rsid w:val="007F0EAB"/>
    <w:rsid w:val="007F7FB3"/>
    <w:rsid w:val="00800755"/>
    <w:rsid w:val="00802AE4"/>
    <w:rsid w:val="00814BD7"/>
    <w:rsid w:val="00823904"/>
    <w:rsid w:val="0082396E"/>
    <w:rsid w:val="0082482B"/>
    <w:rsid w:val="00826ED7"/>
    <w:rsid w:val="00831B98"/>
    <w:rsid w:val="00843121"/>
    <w:rsid w:val="00861029"/>
    <w:rsid w:val="0086290B"/>
    <w:rsid w:val="00866398"/>
    <w:rsid w:val="008702F6"/>
    <w:rsid w:val="00877508"/>
    <w:rsid w:val="008865A3"/>
    <w:rsid w:val="00890CF0"/>
    <w:rsid w:val="0089431F"/>
    <w:rsid w:val="00896923"/>
    <w:rsid w:val="008A360E"/>
    <w:rsid w:val="008A51AA"/>
    <w:rsid w:val="008B1B69"/>
    <w:rsid w:val="008B2CF6"/>
    <w:rsid w:val="008C1067"/>
    <w:rsid w:val="008C40FA"/>
    <w:rsid w:val="008D2D69"/>
    <w:rsid w:val="008D6242"/>
    <w:rsid w:val="008E296C"/>
    <w:rsid w:val="008E635C"/>
    <w:rsid w:val="008E7183"/>
    <w:rsid w:val="008F116C"/>
    <w:rsid w:val="008F6D3F"/>
    <w:rsid w:val="009006C0"/>
    <w:rsid w:val="009054A1"/>
    <w:rsid w:val="00905EDE"/>
    <w:rsid w:val="009146D4"/>
    <w:rsid w:val="00914C67"/>
    <w:rsid w:val="00915458"/>
    <w:rsid w:val="00917E61"/>
    <w:rsid w:val="009262E8"/>
    <w:rsid w:val="00931B17"/>
    <w:rsid w:val="009320BB"/>
    <w:rsid w:val="00935C55"/>
    <w:rsid w:val="00941679"/>
    <w:rsid w:val="00941BE3"/>
    <w:rsid w:val="00944E24"/>
    <w:rsid w:val="009452C8"/>
    <w:rsid w:val="00946D64"/>
    <w:rsid w:val="00950A3A"/>
    <w:rsid w:val="00954EB3"/>
    <w:rsid w:val="0096497A"/>
    <w:rsid w:val="00965CAE"/>
    <w:rsid w:val="00966401"/>
    <w:rsid w:val="0096701D"/>
    <w:rsid w:val="0096713F"/>
    <w:rsid w:val="009721FF"/>
    <w:rsid w:val="00973C99"/>
    <w:rsid w:val="00973F60"/>
    <w:rsid w:val="00975246"/>
    <w:rsid w:val="009754B8"/>
    <w:rsid w:val="009766F6"/>
    <w:rsid w:val="00985CD1"/>
    <w:rsid w:val="00985D33"/>
    <w:rsid w:val="00993773"/>
    <w:rsid w:val="009A01D4"/>
    <w:rsid w:val="009A0F01"/>
    <w:rsid w:val="009B0902"/>
    <w:rsid w:val="009B6293"/>
    <w:rsid w:val="009B6966"/>
    <w:rsid w:val="009C2097"/>
    <w:rsid w:val="009D017D"/>
    <w:rsid w:val="009D0A09"/>
    <w:rsid w:val="009D7D3B"/>
    <w:rsid w:val="009E191C"/>
    <w:rsid w:val="009E461D"/>
    <w:rsid w:val="009E68D5"/>
    <w:rsid w:val="009F0479"/>
    <w:rsid w:val="009F38F7"/>
    <w:rsid w:val="009F3CBF"/>
    <w:rsid w:val="009F48C3"/>
    <w:rsid w:val="009F5617"/>
    <w:rsid w:val="00A0745B"/>
    <w:rsid w:val="00A214F7"/>
    <w:rsid w:val="00A223FD"/>
    <w:rsid w:val="00A268DB"/>
    <w:rsid w:val="00A36BAB"/>
    <w:rsid w:val="00A41CB3"/>
    <w:rsid w:val="00A510A2"/>
    <w:rsid w:val="00A62E5D"/>
    <w:rsid w:val="00A640CF"/>
    <w:rsid w:val="00A655DF"/>
    <w:rsid w:val="00A70CEC"/>
    <w:rsid w:val="00A71EF2"/>
    <w:rsid w:val="00A737D6"/>
    <w:rsid w:val="00A74F99"/>
    <w:rsid w:val="00A82B9F"/>
    <w:rsid w:val="00A90ADC"/>
    <w:rsid w:val="00A92C86"/>
    <w:rsid w:val="00A9353F"/>
    <w:rsid w:val="00AA01DE"/>
    <w:rsid w:val="00AA13C4"/>
    <w:rsid w:val="00AB2C00"/>
    <w:rsid w:val="00AC29EB"/>
    <w:rsid w:val="00AD46DB"/>
    <w:rsid w:val="00AD5F81"/>
    <w:rsid w:val="00AE07D4"/>
    <w:rsid w:val="00AE104D"/>
    <w:rsid w:val="00AE4D6A"/>
    <w:rsid w:val="00AF4D63"/>
    <w:rsid w:val="00B07AA1"/>
    <w:rsid w:val="00B16338"/>
    <w:rsid w:val="00B20822"/>
    <w:rsid w:val="00B224CC"/>
    <w:rsid w:val="00B2528F"/>
    <w:rsid w:val="00B258F2"/>
    <w:rsid w:val="00B27932"/>
    <w:rsid w:val="00B308CD"/>
    <w:rsid w:val="00B32291"/>
    <w:rsid w:val="00B32550"/>
    <w:rsid w:val="00B3348A"/>
    <w:rsid w:val="00B3477C"/>
    <w:rsid w:val="00B52433"/>
    <w:rsid w:val="00B52A4F"/>
    <w:rsid w:val="00B52B61"/>
    <w:rsid w:val="00B61993"/>
    <w:rsid w:val="00B6326F"/>
    <w:rsid w:val="00B66C60"/>
    <w:rsid w:val="00B735D0"/>
    <w:rsid w:val="00B87BF2"/>
    <w:rsid w:val="00B87DD7"/>
    <w:rsid w:val="00B97798"/>
    <w:rsid w:val="00BA192E"/>
    <w:rsid w:val="00BB3C53"/>
    <w:rsid w:val="00BB3E14"/>
    <w:rsid w:val="00BC0391"/>
    <w:rsid w:val="00BC243F"/>
    <w:rsid w:val="00BF3CF8"/>
    <w:rsid w:val="00BF6331"/>
    <w:rsid w:val="00BF70A5"/>
    <w:rsid w:val="00C0505A"/>
    <w:rsid w:val="00C10055"/>
    <w:rsid w:val="00C116DC"/>
    <w:rsid w:val="00C13C7A"/>
    <w:rsid w:val="00C13D80"/>
    <w:rsid w:val="00C16941"/>
    <w:rsid w:val="00C20C36"/>
    <w:rsid w:val="00C251E0"/>
    <w:rsid w:val="00C261CB"/>
    <w:rsid w:val="00C27A24"/>
    <w:rsid w:val="00C302BE"/>
    <w:rsid w:val="00C3064F"/>
    <w:rsid w:val="00C341E1"/>
    <w:rsid w:val="00C353D1"/>
    <w:rsid w:val="00C37378"/>
    <w:rsid w:val="00C37E96"/>
    <w:rsid w:val="00C514BE"/>
    <w:rsid w:val="00C5239F"/>
    <w:rsid w:val="00C5318A"/>
    <w:rsid w:val="00C5461B"/>
    <w:rsid w:val="00C57FB0"/>
    <w:rsid w:val="00C63C2D"/>
    <w:rsid w:val="00C77121"/>
    <w:rsid w:val="00C868D4"/>
    <w:rsid w:val="00C900EC"/>
    <w:rsid w:val="00C91C73"/>
    <w:rsid w:val="00C94AA2"/>
    <w:rsid w:val="00CA131D"/>
    <w:rsid w:val="00CA1DC9"/>
    <w:rsid w:val="00CA24C3"/>
    <w:rsid w:val="00CA3C77"/>
    <w:rsid w:val="00CB207F"/>
    <w:rsid w:val="00CB58E6"/>
    <w:rsid w:val="00CB7614"/>
    <w:rsid w:val="00CB7EBA"/>
    <w:rsid w:val="00CC3FE3"/>
    <w:rsid w:val="00CC618F"/>
    <w:rsid w:val="00CC70B1"/>
    <w:rsid w:val="00CD32C8"/>
    <w:rsid w:val="00CD6599"/>
    <w:rsid w:val="00CE08BD"/>
    <w:rsid w:val="00CF1FA4"/>
    <w:rsid w:val="00CF2D96"/>
    <w:rsid w:val="00CF3B55"/>
    <w:rsid w:val="00CF736A"/>
    <w:rsid w:val="00D00D21"/>
    <w:rsid w:val="00D03A2C"/>
    <w:rsid w:val="00D07FB1"/>
    <w:rsid w:val="00D12568"/>
    <w:rsid w:val="00D20BC9"/>
    <w:rsid w:val="00D241B4"/>
    <w:rsid w:val="00D307D8"/>
    <w:rsid w:val="00D317BF"/>
    <w:rsid w:val="00D34AD6"/>
    <w:rsid w:val="00D46395"/>
    <w:rsid w:val="00D52485"/>
    <w:rsid w:val="00D6071C"/>
    <w:rsid w:val="00D63BC7"/>
    <w:rsid w:val="00D67BC4"/>
    <w:rsid w:val="00D71574"/>
    <w:rsid w:val="00D71CED"/>
    <w:rsid w:val="00D807B8"/>
    <w:rsid w:val="00D8164F"/>
    <w:rsid w:val="00D97659"/>
    <w:rsid w:val="00DA0513"/>
    <w:rsid w:val="00DA62EA"/>
    <w:rsid w:val="00DB178D"/>
    <w:rsid w:val="00DB343A"/>
    <w:rsid w:val="00DC2041"/>
    <w:rsid w:val="00DC6C67"/>
    <w:rsid w:val="00DD1164"/>
    <w:rsid w:val="00DE095A"/>
    <w:rsid w:val="00DE2B23"/>
    <w:rsid w:val="00DE3C9A"/>
    <w:rsid w:val="00DE3EA0"/>
    <w:rsid w:val="00DF2305"/>
    <w:rsid w:val="00DF38ED"/>
    <w:rsid w:val="00DF6DAF"/>
    <w:rsid w:val="00E0249F"/>
    <w:rsid w:val="00E07BCE"/>
    <w:rsid w:val="00E11CCE"/>
    <w:rsid w:val="00E132F5"/>
    <w:rsid w:val="00E14517"/>
    <w:rsid w:val="00E158A6"/>
    <w:rsid w:val="00E15B0E"/>
    <w:rsid w:val="00E21868"/>
    <w:rsid w:val="00E32279"/>
    <w:rsid w:val="00E3234F"/>
    <w:rsid w:val="00E3293B"/>
    <w:rsid w:val="00E357FB"/>
    <w:rsid w:val="00E36EBA"/>
    <w:rsid w:val="00E37DC4"/>
    <w:rsid w:val="00E4023E"/>
    <w:rsid w:val="00E40BFB"/>
    <w:rsid w:val="00E50ED9"/>
    <w:rsid w:val="00E54E11"/>
    <w:rsid w:val="00E54E17"/>
    <w:rsid w:val="00E55C58"/>
    <w:rsid w:val="00E56E7F"/>
    <w:rsid w:val="00E57142"/>
    <w:rsid w:val="00E672FE"/>
    <w:rsid w:val="00E72ECE"/>
    <w:rsid w:val="00E73E1A"/>
    <w:rsid w:val="00E74DBF"/>
    <w:rsid w:val="00E80104"/>
    <w:rsid w:val="00E83B28"/>
    <w:rsid w:val="00E91D98"/>
    <w:rsid w:val="00E94A9A"/>
    <w:rsid w:val="00E95BE9"/>
    <w:rsid w:val="00EA3BCC"/>
    <w:rsid w:val="00EA664C"/>
    <w:rsid w:val="00EA7D89"/>
    <w:rsid w:val="00EB054D"/>
    <w:rsid w:val="00EB1951"/>
    <w:rsid w:val="00EB1BE9"/>
    <w:rsid w:val="00EB3194"/>
    <w:rsid w:val="00EB363D"/>
    <w:rsid w:val="00EB5B05"/>
    <w:rsid w:val="00ED5B1C"/>
    <w:rsid w:val="00EE7F58"/>
    <w:rsid w:val="00EF1328"/>
    <w:rsid w:val="00EF2843"/>
    <w:rsid w:val="00EF28DA"/>
    <w:rsid w:val="00EF2927"/>
    <w:rsid w:val="00EF5930"/>
    <w:rsid w:val="00EF7F01"/>
    <w:rsid w:val="00F01181"/>
    <w:rsid w:val="00F01A3D"/>
    <w:rsid w:val="00F02C75"/>
    <w:rsid w:val="00F02EE5"/>
    <w:rsid w:val="00F04180"/>
    <w:rsid w:val="00F06A35"/>
    <w:rsid w:val="00F06CA0"/>
    <w:rsid w:val="00F13517"/>
    <w:rsid w:val="00F1391A"/>
    <w:rsid w:val="00F13A82"/>
    <w:rsid w:val="00F15C5C"/>
    <w:rsid w:val="00F16817"/>
    <w:rsid w:val="00F20A88"/>
    <w:rsid w:val="00F22FF9"/>
    <w:rsid w:val="00F24245"/>
    <w:rsid w:val="00F24579"/>
    <w:rsid w:val="00F32711"/>
    <w:rsid w:val="00F3349A"/>
    <w:rsid w:val="00F409F7"/>
    <w:rsid w:val="00F40A59"/>
    <w:rsid w:val="00F4489D"/>
    <w:rsid w:val="00F464AB"/>
    <w:rsid w:val="00F53D58"/>
    <w:rsid w:val="00F549B1"/>
    <w:rsid w:val="00F560C9"/>
    <w:rsid w:val="00F609D0"/>
    <w:rsid w:val="00F61746"/>
    <w:rsid w:val="00F6282C"/>
    <w:rsid w:val="00F6322D"/>
    <w:rsid w:val="00F70E49"/>
    <w:rsid w:val="00F80EDC"/>
    <w:rsid w:val="00F916EC"/>
    <w:rsid w:val="00FA07D8"/>
    <w:rsid w:val="00FA3F5A"/>
    <w:rsid w:val="00FA6E57"/>
    <w:rsid w:val="00FB6A75"/>
    <w:rsid w:val="00FD2A5E"/>
    <w:rsid w:val="00FD33E8"/>
    <w:rsid w:val="00FD391D"/>
    <w:rsid w:val="00FD3C7C"/>
    <w:rsid w:val="00FE235A"/>
    <w:rsid w:val="00FE30D2"/>
    <w:rsid w:val="00FE3D4B"/>
    <w:rsid w:val="00FE60FC"/>
    <w:rsid w:val="00FF1544"/>
    <w:rsid w:val="00FF210F"/>
    <w:rsid w:val="02AF3174"/>
    <w:rsid w:val="0D2D76C3"/>
    <w:rsid w:val="0F473DA6"/>
    <w:rsid w:val="0F57387A"/>
    <w:rsid w:val="0F587331"/>
    <w:rsid w:val="0FD55EE3"/>
    <w:rsid w:val="1337466B"/>
    <w:rsid w:val="19AF1289"/>
    <w:rsid w:val="1DDC7627"/>
    <w:rsid w:val="23DA445D"/>
    <w:rsid w:val="2AC56FA8"/>
    <w:rsid w:val="333366A4"/>
    <w:rsid w:val="3B280086"/>
    <w:rsid w:val="418E5F2A"/>
    <w:rsid w:val="4A9E7BE0"/>
    <w:rsid w:val="58C55AD5"/>
    <w:rsid w:val="5DD472E5"/>
    <w:rsid w:val="5E633A44"/>
    <w:rsid w:val="5F9D44D9"/>
    <w:rsid w:val="65F458C3"/>
    <w:rsid w:val="67F30F00"/>
    <w:rsid w:val="6A4F3168"/>
    <w:rsid w:val="6A506A15"/>
    <w:rsid w:val="7AA159BD"/>
    <w:rsid w:val="7B1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9"/>
    <w:qFormat/>
    <w:uiPriority w:val="0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2"/>
    <w:basedOn w:val="2"/>
    <w:next w:val="1"/>
    <w:link w:val="70"/>
    <w:qFormat/>
    <w:uiPriority w:val="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4">
    <w:name w:val="heading 3"/>
    <w:basedOn w:val="3"/>
    <w:next w:val="1"/>
    <w:link w:val="71"/>
    <w:qFormat/>
    <w:uiPriority w:val="99"/>
    <w:pPr>
      <w:outlineLvl w:val="2"/>
    </w:pPr>
  </w:style>
  <w:style w:type="paragraph" w:styleId="5">
    <w:name w:val="heading 4"/>
    <w:basedOn w:val="4"/>
    <w:next w:val="1"/>
    <w:link w:val="72"/>
    <w:qFormat/>
    <w:uiPriority w:val="0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6"/>
    <w:qFormat/>
    <w:uiPriority w:val="0"/>
  </w:style>
  <w:style w:type="character" w:styleId="10">
    <w:name w:val="Strong"/>
    <w:qFormat/>
    <w:uiPriority w:val="0"/>
    <w:rPr>
      <w:b/>
      <w:bCs/>
    </w:rPr>
  </w:style>
  <w:style w:type="paragraph" w:styleId="11">
    <w:name w:val="Balloon Text"/>
    <w:basedOn w:val="1"/>
    <w:link w:val="78"/>
    <w:qFormat/>
    <w:uiPriority w:val="0"/>
    <w:rPr>
      <w:rFonts w:ascii="Tahoma" w:hAnsi="Tahoma"/>
      <w:sz w:val="16"/>
      <w:szCs w:val="16"/>
    </w:rPr>
  </w:style>
  <w:style w:type="paragraph" w:styleId="12">
    <w:name w:val="header"/>
    <w:basedOn w:val="1"/>
    <w:link w:val="77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 Indent"/>
    <w:basedOn w:val="1"/>
    <w:link w:val="75"/>
    <w:qFormat/>
    <w:uiPriority w:val="99"/>
    <w:pPr>
      <w:widowControl/>
      <w:autoSpaceDE/>
      <w:autoSpaceDN/>
      <w:adjustRightInd/>
      <w:ind w:firstLine="720"/>
      <w:jc w:val="both"/>
    </w:pPr>
    <w:rPr>
      <w:rFonts w:ascii="Times New Roman" w:hAnsi="Times New Roman"/>
      <w:szCs w:val="20"/>
    </w:rPr>
  </w:style>
  <w:style w:type="paragraph" w:styleId="14">
    <w:name w:val="Title"/>
    <w:basedOn w:val="15"/>
    <w:next w:val="1"/>
    <w:qFormat/>
    <w:uiPriority w:val="0"/>
    <w:rPr>
      <w:rFonts w:ascii="Arial" w:hAnsi="Arial"/>
      <w:b/>
      <w:bCs/>
      <w:color w:val="C0C0C0"/>
    </w:rPr>
  </w:style>
  <w:style w:type="paragraph" w:customStyle="1" w:styleId="15">
    <w:name w:val="Основное меню (преемственное)"/>
    <w:basedOn w:val="1"/>
    <w:next w:val="1"/>
    <w:qFormat/>
    <w:uiPriority w:val="0"/>
    <w:pPr>
      <w:jc w:val="both"/>
    </w:pPr>
    <w:rPr>
      <w:rFonts w:ascii="Verdana" w:hAnsi="Verdana"/>
    </w:rPr>
  </w:style>
  <w:style w:type="paragraph" w:styleId="16">
    <w:name w:val="footer"/>
    <w:basedOn w:val="1"/>
    <w:link w:val="65"/>
    <w:qFormat/>
    <w:uiPriority w:val="0"/>
    <w:pPr>
      <w:tabs>
        <w:tab w:val="center" w:pos="4677"/>
        <w:tab w:val="right" w:pos="9355"/>
      </w:tabs>
    </w:pPr>
  </w:style>
  <w:style w:type="paragraph" w:styleId="17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18">
    <w:name w:val="Body Text Indent 2"/>
    <w:basedOn w:val="1"/>
    <w:link w:val="76"/>
    <w:qFormat/>
    <w:uiPriority w:val="99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</w:rPr>
  </w:style>
  <w:style w:type="table" w:styleId="19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Цветовое выделение"/>
    <w:qFormat/>
    <w:uiPriority w:val="0"/>
    <w:rPr>
      <w:b/>
      <w:bCs/>
      <w:color w:val="000080"/>
    </w:rPr>
  </w:style>
  <w:style w:type="character" w:customStyle="1" w:styleId="21">
    <w:name w:val="Гипертекстовая ссылка"/>
    <w:qFormat/>
    <w:uiPriority w:val="0"/>
    <w:rPr>
      <w:b/>
      <w:bCs/>
      <w:color w:val="008000"/>
    </w:rPr>
  </w:style>
  <w:style w:type="character" w:customStyle="1" w:styleId="22">
    <w:name w:val="Активная гипертекстовая ссылка"/>
    <w:qFormat/>
    <w:uiPriority w:val="0"/>
    <w:rPr>
      <w:b/>
      <w:bCs/>
      <w:color w:val="008000"/>
      <w:u w:val="single"/>
    </w:rPr>
  </w:style>
  <w:style w:type="paragraph" w:customStyle="1" w:styleId="23">
    <w:name w:val="Внимание: Криминал!!"/>
    <w:basedOn w:val="1"/>
    <w:next w:val="1"/>
    <w:qFormat/>
    <w:uiPriority w:val="0"/>
    <w:pPr>
      <w:jc w:val="both"/>
    </w:pPr>
  </w:style>
  <w:style w:type="paragraph" w:customStyle="1" w:styleId="24">
    <w:name w:val="Внимание: недобросовестность!"/>
    <w:basedOn w:val="1"/>
    <w:next w:val="1"/>
    <w:qFormat/>
    <w:uiPriority w:val="0"/>
    <w:pPr>
      <w:jc w:val="both"/>
    </w:pPr>
  </w:style>
  <w:style w:type="character" w:customStyle="1" w:styleId="25">
    <w:name w:val="Заголовок своего сообщения"/>
    <w:basedOn w:val="20"/>
    <w:qFormat/>
    <w:uiPriority w:val="0"/>
    <w:rPr>
      <w:color w:val="000080"/>
    </w:rPr>
  </w:style>
  <w:style w:type="paragraph" w:customStyle="1" w:styleId="26">
    <w:name w:val="Заголовок статьи"/>
    <w:basedOn w:val="1"/>
    <w:next w:val="1"/>
    <w:qFormat/>
    <w:uiPriority w:val="0"/>
    <w:pPr>
      <w:ind w:left="1612" w:hanging="892"/>
      <w:jc w:val="both"/>
    </w:pPr>
  </w:style>
  <w:style w:type="character" w:customStyle="1" w:styleId="27">
    <w:name w:val="Заголовок чужого сообщения"/>
    <w:qFormat/>
    <w:uiPriority w:val="0"/>
    <w:rPr>
      <w:b/>
      <w:bCs/>
      <w:color w:val="FF0000"/>
    </w:rPr>
  </w:style>
  <w:style w:type="paragraph" w:customStyle="1" w:styleId="28">
    <w:name w:val="Интерактивный заголовок"/>
    <w:basedOn w:val="14"/>
    <w:next w:val="1"/>
    <w:qFormat/>
    <w:uiPriority w:val="0"/>
    <w:rPr>
      <w:b w:val="0"/>
      <w:bCs w:val="0"/>
      <w:color w:val="auto"/>
      <w:u w:val="single"/>
    </w:rPr>
  </w:style>
  <w:style w:type="paragraph" w:customStyle="1" w:styleId="29">
    <w:name w:val="Интерфейс"/>
    <w:basedOn w:val="1"/>
    <w:next w:val="1"/>
    <w:qFormat/>
    <w:uiPriority w:val="0"/>
    <w:pPr>
      <w:jc w:val="both"/>
    </w:pPr>
    <w:rPr>
      <w:color w:val="ECE9D8"/>
      <w:sz w:val="22"/>
      <w:szCs w:val="22"/>
    </w:rPr>
  </w:style>
  <w:style w:type="paragraph" w:customStyle="1" w:styleId="30">
    <w:name w:val="Комментарий"/>
    <w:basedOn w:val="1"/>
    <w:next w:val="1"/>
    <w:qFormat/>
    <w:uiPriority w:val="0"/>
    <w:pPr>
      <w:ind w:left="170"/>
      <w:jc w:val="both"/>
    </w:pPr>
    <w:rPr>
      <w:i/>
      <w:iCs/>
      <w:color w:val="800080"/>
    </w:rPr>
  </w:style>
  <w:style w:type="paragraph" w:customStyle="1" w:styleId="31">
    <w:name w:val="Информация об изменениях документа"/>
    <w:basedOn w:val="30"/>
    <w:next w:val="1"/>
    <w:qFormat/>
    <w:uiPriority w:val="0"/>
    <w:pPr>
      <w:ind w:left="0"/>
    </w:pPr>
  </w:style>
  <w:style w:type="paragraph" w:customStyle="1" w:styleId="32">
    <w:name w:val="Текст (лев. подпись)"/>
    <w:basedOn w:val="1"/>
    <w:next w:val="1"/>
    <w:qFormat/>
    <w:uiPriority w:val="0"/>
  </w:style>
  <w:style w:type="paragraph" w:customStyle="1" w:styleId="33">
    <w:name w:val="Колонтитул (левый)"/>
    <w:basedOn w:val="32"/>
    <w:next w:val="1"/>
    <w:qFormat/>
    <w:uiPriority w:val="0"/>
    <w:pPr>
      <w:jc w:val="both"/>
    </w:pPr>
    <w:rPr>
      <w:sz w:val="16"/>
      <w:szCs w:val="16"/>
    </w:rPr>
  </w:style>
  <w:style w:type="paragraph" w:customStyle="1" w:styleId="34">
    <w:name w:val="Текст (прав. подпись)"/>
    <w:basedOn w:val="1"/>
    <w:next w:val="1"/>
    <w:qFormat/>
    <w:uiPriority w:val="0"/>
    <w:pPr>
      <w:jc w:val="right"/>
    </w:pPr>
  </w:style>
  <w:style w:type="paragraph" w:customStyle="1" w:styleId="35">
    <w:name w:val="Колонтитул (правый)"/>
    <w:basedOn w:val="34"/>
    <w:next w:val="1"/>
    <w:qFormat/>
    <w:uiPriority w:val="0"/>
    <w:pPr>
      <w:jc w:val="both"/>
    </w:pPr>
    <w:rPr>
      <w:sz w:val="16"/>
      <w:szCs w:val="16"/>
    </w:rPr>
  </w:style>
  <w:style w:type="paragraph" w:customStyle="1" w:styleId="36">
    <w:name w:val="Комментарий пользователя"/>
    <w:basedOn w:val="30"/>
    <w:next w:val="1"/>
    <w:qFormat/>
    <w:uiPriority w:val="0"/>
    <w:pPr>
      <w:ind w:left="0"/>
      <w:jc w:val="left"/>
    </w:pPr>
    <w:rPr>
      <w:i w:val="0"/>
      <w:iCs w:val="0"/>
      <w:color w:val="000080"/>
    </w:rPr>
  </w:style>
  <w:style w:type="paragraph" w:customStyle="1" w:styleId="37">
    <w:name w:val="Куда обратиться?"/>
    <w:basedOn w:val="1"/>
    <w:next w:val="1"/>
    <w:qFormat/>
    <w:uiPriority w:val="0"/>
    <w:pPr>
      <w:jc w:val="both"/>
    </w:pPr>
  </w:style>
  <w:style w:type="paragraph" w:customStyle="1" w:styleId="38">
    <w:name w:val="Моноширинный"/>
    <w:basedOn w:val="1"/>
    <w:next w:val="1"/>
    <w:qFormat/>
    <w:uiPriority w:val="0"/>
    <w:pPr>
      <w:jc w:val="both"/>
    </w:pPr>
    <w:rPr>
      <w:rFonts w:ascii="Courier New" w:hAnsi="Courier New"/>
    </w:rPr>
  </w:style>
  <w:style w:type="character" w:customStyle="1" w:styleId="39">
    <w:name w:val="Найденные слова"/>
    <w:basedOn w:val="20"/>
    <w:qFormat/>
    <w:uiPriority w:val="0"/>
    <w:rPr>
      <w:color w:val="000080"/>
    </w:rPr>
  </w:style>
  <w:style w:type="character" w:customStyle="1" w:styleId="40">
    <w:name w:val="Не вступил в силу"/>
    <w:qFormat/>
    <w:uiPriority w:val="0"/>
    <w:rPr>
      <w:b/>
      <w:bCs/>
      <w:color w:val="008080"/>
    </w:rPr>
  </w:style>
  <w:style w:type="paragraph" w:customStyle="1" w:styleId="41">
    <w:name w:val="Необходимые документы"/>
    <w:basedOn w:val="1"/>
    <w:next w:val="1"/>
    <w:qFormat/>
    <w:uiPriority w:val="0"/>
    <w:pPr>
      <w:ind w:left="118"/>
      <w:jc w:val="both"/>
    </w:pPr>
  </w:style>
  <w:style w:type="paragraph" w:customStyle="1" w:styleId="42">
    <w:name w:val="Нормальный (таблица)"/>
    <w:basedOn w:val="1"/>
    <w:next w:val="1"/>
    <w:qFormat/>
    <w:uiPriority w:val="0"/>
    <w:pPr>
      <w:jc w:val="both"/>
    </w:pPr>
  </w:style>
  <w:style w:type="paragraph" w:customStyle="1" w:styleId="43">
    <w:name w:val="Объект"/>
    <w:basedOn w:val="1"/>
    <w:next w:val="1"/>
    <w:qFormat/>
    <w:uiPriority w:val="0"/>
    <w:pPr>
      <w:jc w:val="both"/>
    </w:pPr>
    <w:rPr>
      <w:rFonts w:ascii="Times New Roman" w:hAnsi="Times New Roman"/>
    </w:rPr>
  </w:style>
  <w:style w:type="paragraph" w:customStyle="1" w:styleId="44">
    <w:name w:val="Таблицы (моноширинный)"/>
    <w:basedOn w:val="1"/>
    <w:next w:val="1"/>
    <w:qFormat/>
    <w:uiPriority w:val="0"/>
    <w:pPr>
      <w:jc w:val="both"/>
    </w:pPr>
    <w:rPr>
      <w:rFonts w:ascii="Courier New" w:hAnsi="Courier New"/>
    </w:rPr>
  </w:style>
  <w:style w:type="paragraph" w:customStyle="1" w:styleId="45">
    <w:name w:val="Оглавление"/>
    <w:basedOn w:val="44"/>
    <w:next w:val="1"/>
    <w:qFormat/>
    <w:uiPriority w:val="0"/>
    <w:pPr>
      <w:ind w:left="140"/>
    </w:pPr>
    <w:rPr>
      <w:rFonts w:ascii="Arial" w:hAnsi="Arial"/>
    </w:rPr>
  </w:style>
  <w:style w:type="character" w:customStyle="1" w:styleId="46">
    <w:name w:val="Опечатки"/>
    <w:qFormat/>
    <w:uiPriority w:val="0"/>
    <w:rPr>
      <w:color w:val="FF0000"/>
    </w:rPr>
  </w:style>
  <w:style w:type="paragraph" w:customStyle="1" w:styleId="47">
    <w:name w:val="Переменная часть"/>
    <w:basedOn w:val="15"/>
    <w:next w:val="1"/>
    <w:qFormat/>
    <w:uiPriority w:val="0"/>
    <w:rPr>
      <w:rFonts w:ascii="Arial" w:hAnsi="Arial"/>
      <w:sz w:val="20"/>
      <w:szCs w:val="20"/>
    </w:rPr>
  </w:style>
  <w:style w:type="paragraph" w:customStyle="1" w:styleId="48">
    <w:name w:val="Постоянная часть"/>
    <w:basedOn w:val="15"/>
    <w:next w:val="1"/>
    <w:qFormat/>
    <w:uiPriority w:val="0"/>
    <w:rPr>
      <w:rFonts w:ascii="Arial" w:hAnsi="Arial"/>
      <w:sz w:val="22"/>
      <w:szCs w:val="22"/>
    </w:rPr>
  </w:style>
  <w:style w:type="paragraph" w:customStyle="1" w:styleId="49">
    <w:name w:val="Прижатый влево"/>
    <w:basedOn w:val="1"/>
    <w:next w:val="1"/>
    <w:qFormat/>
    <w:uiPriority w:val="0"/>
  </w:style>
  <w:style w:type="paragraph" w:customStyle="1" w:styleId="50">
    <w:name w:val="Пример."/>
    <w:basedOn w:val="1"/>
    <w:next w:val="1"/>
    <w:qFormat/>
    <w:uiPriority w:val="0"/>
    <w:pPr>
      <w:ind w:left="118" w:firstLine="602"/>
      <w:jc w:val="both"/>
    </w:pPr>
  </w:style>
  <w:style w:type="paragraph" w:customStyle="1" w:styleId="51">
    <w:name w:val="Примечание."/>
    <w:basedOn w:val="30"/>
    <w:next w:val="1"/>
    <w:qFormat/>
    <w:uiPriority w:val="0"/>
    <w:pPr>
      <w:ind w:left="0"/>
    </w:pPr>
    <w:rPr>
      <w:i w:val="0"/>
      <w:iCs w:val="0"/>
      <w:color w:val="auto"/>
    </w:rPr>
  </w:style>
  <w:style w:type="character" w:customStyle="1" w:styleId="52">
    <w:name w:val="Продолжение ссылки"/>
    <w:basedOn w:val="21"/>
    <w:qFormat/>
    <w:uiPriority w:val="0"/>
    <w:rPr>
      <w:color w:val="008000"/>
    </w:rPr>
  </w:style>
  <w:style w:type="paragraph" w:customStyle="1" w:styleId="53">
    <w:name w:val="Словарная статья"/>
    <w:basedOn w:val="1"/>
    <w:next w:val="1"/>
    <w:qFormat/>
    <w:uiPriority w:val="0"/>
    <w:pPr>
      <w:ind w:right="118"/>
      <w:jc w:val="both"/>
    </w:pPr>
  </w:style>
  <w:style w:type="character" w:customStyle="1" w:styleId="54">
    <w:name w:val="Сравнение редакций"/>
    <w:basedOn w:val="20"/>
    <w:qFormat/>
    <w:uiPriority w:val="0"/>
    <w:rPr>
      <w:color w:val="000080"/>
    </w:rPr>
  </w:style>
  <w:style w:type="character" w:customStyle="1" w:styleId="55">
    <w:name w:val="Сравнение редакций. Добавленный фрагмент"/>
    <w:qFormat/>
    <w:uiPriority w:val="0"/>
    <w:rPr>
      <w:color w:val="0000FF"/>
    </w:rPr>
  </w:style>
  <w:style w:type="character" w:customStyle="1" w:styleId="56">
    <w:name w:val="Сравнение редакций. Удаленный фрагмент"/>
    <w:qFormat/>
    <w:uiPriority w:val="0"/>
    <w:rPr>
      <w:strike/>
      <w:color w:val="808000"/>
    </w:rPr>
  </w:style>
  <w:style w:type="paragraph" w:customStyle="1" w:styleId="57">
    <w:name w:val="Текст (справка)"/>
    <w:basedOn w:val="1"/>
    <w:next w:val="1"/>
    <w:qFormat/>
    <w:uiPriority w:val="0"/>
    <w:pPr>
      <w:ind w:left="170" w:right="170"/>
    </w:pPr>
  </w:style>
  <w:style w:type="paragraph" w:customStyle="1" w:styleId="58">
    <w:name w:val="Текст в таблице"/>
    <w:basedOn w:val="42"/>
    <w:next w:val="1"/>
    <w:qFormat/>
    <w:uiPriority w:val="0"/>
    <w:pPr>
      <w:ind w:firstLine="500"/>
    </w:pPr>
  </w:style>
  <w:style w:type="paragraph" w:customStyle="1" w:styleId="59">
    <w:name w:val="Технический комментарий"/>
    <w:basedOn w:val="1"/>
    <w:next w:val="1"/>
    <w:qFormat/>
    <w:uiPriority w:val="0"/>
  </w:style>
  <w:style w:type="character" w:customStyle="1" w:styleId="60">
    <w:name w:val="Утратил силу"/>
    <w:qFormat/>
    <w:uiPriority w:val="0"/>
    <w:rPr>
      <w:b/>
      <w:bCs/>
      <w:strike/>
      <w:color w:val="808000"/>
    </w:rPr>
  </w:style>
  <w:style w:type="paragraph" w:customStyle="1" w:styleId="61">
    <w:name w:val="Центрированный (таблица)"/>
    <w:basedOn w:val="42"/>
    <w:next w:val="1"/>
    <w:qFormat/>
    <w:uiPriority w:val="0"/>
    <w:pPr>
      <w:jc w:val="center"/>
    </w:pPr>
  </w:style>
  <w:style w:type="character" w:customStyle="1" w:styleId="62">
    <w:name w:val="short1"/>
    <w:qFormat/>
    <w:uiPriority w:val="0"/>
    <w:rPr>
      <w:sz w:val="16"/>
      <w:szCs w:val="16"/>
    </w:rPr>
  </w:style>
  <w:style w:type="paragraph" w:customStyle="1" w:styleId="63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64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65">
    <w:name w:val="Нижний колонтитул Знак"/>
    <w:link w:val="16"/>
    <w:qFormat/>
    <w:uiPriority w:val="0"/>
    <w:rPr>
      <w:rFonts w:ascii="Arial" w:hAnsi="Arial"/>
      <w:sz w:val="24"/>
      <w:szCs w:val="24"/>
    </w:rPr>
  </w:style>
  <w:style w:type="paragraph" w:customStyle="1" w:styleId="66">
    <w:name w:val="Без интервала1"/>
    <w:next w:val="6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67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customStyle="1" w:styleId="68">
    <w:name w:val="Заголовок 1 Знак"/>
    <w:link w:val="69"/>
    <w:qFormat/>
    <w:uiPriority w:val="0"/>
    <w:rPr>
      <w:rFonts w:ascii="Cambria" w:hAnsi="Cambria"/>
      <w:b/>
      <w:bCs/>
      <w:color w:val="365F91"/>
      <w:sz w:val="28"/>
      <w:szCs w:val="28"/>
    </w:rPr>
  </w:style>
  <w:style w:type="paragraph" w:customStyle="1" w:styleId="69">
    <w:name w:val="Заголовок 11"/>
    <w:basedOn w:val="1"/>
    <w:next w:val="1"/>
    <w:link w:val="68"/>
    <w:qFormat/>
    <w:uiPriority w:val="0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70">
    <w:name w:val="Заголовок 2 Знак"/>
    <w:link w:val="3"/>
    <w:qFormat/>
    <w:uiPriority w:val="0"/>
    <w:rPr>
      <w:rFonts w:ascii="Arial" w:hAnsi="Arial"/>
      <w:sz w:val="24"/>
      <w:szCs w:val="24"/>
    </w:rPr>
  </w:style>
  <w:style w:type="character" w:customStyle="1" w:styleId="71">
    <w:name w:val="Заголовок 3 Знак"/>
    <w:link w:val="4"/>
    <w:qFormat/>
    <w:uiPriority w:val="99"/>
    <w:rPr>
      <w:rFonts w:ascii="Arial" w:hAnsi="Arial"/>
      <w:sz w:val="24"/>
      <w:szCs w:val="24"/>
    </w:rPr>
  </w:style>
  <w:style w:type="character" w:customStyle="1" w:styleId="72">
    <w:name w:val="Заголовок 4 Знак"/>
    <w:link w:val="5"/>
    <w:qFormat/>
    <w:uiPriority w:val="0"/>
    <w:rPr>
      <w:rFonts w:ascii="Arial" w:hAnsi="Arial"/>
      <w:sz w:val="24"/>
      <w:szCs w:val="24"/>
    </w:rPr>
  </w:style>
  <w:style w:type="character" w:customStyle="1" w:styleId="73">
    <w:name w:val="apple-converted-space"/>
    <w:qFormat/>
    <w:uiPriority w:val="0"/>
  </w:style>
  <w:style w:type="paragraph" w:customStyle="1" w:styleId="74">
    <w:name w:val="Абзац списка1"/>
    <w:basedOn w:val="1"/>
    <w:qFormat/>
    <w:uiPriority w:val="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75">
    <w:name w:val="Основной текст с отступом Знак"/>
    <w:link w:val="13"/>
    <w:qFormat/>
    <w:uiPriority w:val="99"/>
    <w:rPr>
      <w:sz w:val="24"/>
    </w:rPr>
  </w:style>
  <w:style w:type="character" w:customStyle="1" w:styleId="76">
    <w:name w:val="Основной текст с отступом 2 Знак"/>
    <w:link w:val="18"/>
    <w:qFormat/>
    <w:uiPriority w:val="99"/>
    <w:rPr>
      <w:sz w:val="24"/>
      <w:szCs w:val="24"/>
    </w:rPr>
  </w:style>
  <w:style w:type="character" w:customStyle="1" w:styleId="77">
    <w:name w:val="Верхний колонтитул Знак"/>
    <w:link w:val="12"/>
    <w:qFormat/>
    <w:uiPriority w:val="0"/>
    <w:rPr>
      <w:rFonts w:ascii="Arial" w:hAnsi="Arial"/>
      <w:sz w:val="24"/>
      <w:szCs w:val="24"/>
    </w:rPr>
  </w:style>
  <w:style w:type="character" w:customStyle="1" w:styleId="78">
    <w:name w:val="Текст выноски Знак"/>
    <w:link w:val="11"/>
    <w:qFormat/>
    <w:uiPriority w:val="0"/>
    <w:rPr>
      <w:rFonts w:ascii="Tahoma" w:hAnsi="Tahoma"/>
      <w:sz w:val="16"/>
      <w:szCs w:val="16"/>
    </w:rPr>
  </w:style>
  <w:style w:type="character" w:customStyle="1" w:styleId="79">
    <w:name w:val="Основной текст (2)_"/>
    <w:link w:val="80"/>
    <w:qFormat/>
    <w:uiPriority w:val="99"/>
    <w:rPr>
      <w:sz w:val="28"/>
      <w:szCs w:val="28"/>
      <w:shd w:val="clear" w:color="auto" w:fill="FFFFFF"/>
    </w:rPr>
  </w:style>
  <w:style w:type="paragraph" w:customStyle="1" w:styleId="80">
    <w:name w:val="Основной текст (2)"/>
    <w:basedOn w:val="1"/>
    <w:link w:val="79"/>
    <w:qFormat/>
    <w:uiPriority w:val="99"/>
    <w:pPr>
      <w:shd w:val="clear" w:color="auto" w:fill="FFFFFF"/>
      <w:autoSpaceDE/>
      <w:autoSpaceDN/>
      <w:adjustRightInd/>
      <w:spacing w:after="600" w:line="322" w:lineRule="exact"/>
      <w:ind w:hanging="460"/>
    </w:pPr>
    <w:rPr>
      <w:rFonts w:ascii="Times New Roman" w:hAnsi="Times New Roman"/>
      <w:sz w:val="28"/>
      <w:szCs w:val="28"/>
    </w:rPr>
  </w:style>
  <w:style w:type="paragraph" w:customStyle="1" w:styleId="81">
    <w:name w:val="Заголовок1"/>
    <w:basedOn w:val="15"/>
    <w:next w:val="1"/>
    <w:qFormat/>
    <w:uiPriority w:val="0"/>
    <w:rPr>
      <w:rFonts w:ascii="Arial" w:hAnsi="Arial"/>
      <w:b/>
      <w:bCs/>
      <w:color w:val="C0C0C0"/>
    </w:rPr>
  </w:style>
  <w:style w:type="character" w:customStyle="1" w:styleId="82">
    <w:name w:val="normaltextrun"/>
    <w:qFormat/>
    <w:uiPriority w:val="0"/>
  </w:style>
  <w:style w:type="character" w:customStyle="1" w:styleId="83">
    <w:name w:val="eop"/>
    <w:qFormat/>
    <w:uiPriority w:val="0"/>
  </w:style>
  <w:style w:type="character" w:customStyle="1" w:styleId="84">
    <w:name w:val="spellingerror"/>
    <w:qFormat/>
    <w:uiPriority w:val="0"/>
  </w:style>
  <w:style w:type="character" w:customStyle="1" w:styleId="85">
    <w:name w:val="Основной текст (4)_"/>
    <w:link w:val="86"/>
    <w:qFormat/>
    <w:uiPriority w:val="0"/>
    <w:rPr>
      <w:b/>
      <w:bCs/>
      <w:sz w:val="60"/>
      <w:szCs w:val="60"/>
      <w:shd w:val="clear" w:color="auto" w:fill="FFFFFF"/>
    </w:rPr>
  </w:style>
  <w:style w:type="paragraph" w:customStyle="1" w:styleId="86">
    <w:name w:val="Основной текст (4)"/>
    <w:basedOn w:val="1"/>
    <w:link w:val="85"/>
    <w:qFormat/>
    <w:uiPriority w:val="0"/>
    <w:pPr>
      <w:shd w:val="clear" w:color="auto" w:fill="FFFFFF"/>
      <w:autoSpaceDE/>
      <w:autoSpaceDN/>
      <w:adjustRightInd/>
      <w:spacing w:before="660" w:line="686" w:lineRule="exact"/>
      <w:jc w:val="center"/>
    </w:pPr>
    <w:rPr>
      <w:rFonts w:ascii="Times New Roman" w:hAnsi="Times New Roman"/>
      <w:b/>
      <w:bCs/>
      <w:sz w:val="60"/>
      <w:szCs w:val="60"/>
    </w:rPr>
  </w:style>
  <w:style w:type="character" w:customStyle="1" w:styleId="87">
    <w:name w:val="Заголовок №1_"/>
    <w:link w:val="88"/>
    <w:qFormat/>
    <w:uiPriority w:val="0"/>
    <w:rPr>
      <w:b/>
      <w:bCs/>
      <w:sz w:val="36"/>
      <w:szCs w:val="36"/>
      <w:shd w:val="clear" w:color="auto" w:fill="FFFFFF"/>
    </w:rPr>
  </w:style>
  <w:style w:type="paragraph" w:customStyle="1" w:styleId="88">
    <w:name w:val="Заголовок №1"/>
    <w:basedOn w:val="1"/>
    <w:link w:val="87"/>
    <w:qFormat/>
    <w:uiPriority w:val="0"/>
    <w:pPr>
      <w:shd w:val="clear" w:color="auto" w:fill="FFFFFF"/>
      <w:autoSpaceDE/>
      <w:autoSpaceDN/>
      <w:adjustRightInd/>
      <w:spacing w:after="420" w:line="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89">
    <w:name w:val="Заголовок 1 Знак1"/>
    <w:link w:val="2"/>
    <w:qFormat/>
    <w:uiPriority w:val="0"/>
    <w:rPr>
      <w:rFonts w:ascii="Arial" w:hAnsi="Arial"/>
      <w:b/>
      <w:bCs/>
      <w:color w:val="0000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НПП "Гарант-Сервис"</Company>
  <Pages>9</Pages>
  <Words>1445</Words>
  <Characters>8240</Characters>
  <Lines>68</Lines>
  <Paragraphs>19</Paragraphs>
  <TotalTime>1</TotalTime>
  <ScaleCrop>false</ScaleCrop>
  <LinksUpToDate>false</LinksUpToDate>
  <CharactersWithSpaces>9666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2022-11-14T15:48:00Z</dcterms:created>
  <dc:creator>НПП "Гарант-Сервис"</dc:creator>
  <cp:lastModifiedBy>user</cp:lastModifiedBy>
  <cp:lastPrinted>2025-05-05T08:39:00Z</cp:lastPrinted>
  <dcterms:modified xsi:type="dcterms:W3CDTF">2025-07-09T10:46:59Z</dcterms:modified>
  <dc:title>Постановление Правительства РМЭ от 30.12.2011 №435 "Об утверждении Порядка разработки, реализации и оценки эффективности государственных программ Республики Марий Эл"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��������</vt:lpwstr>
  </property>
  <property fmtid="{D5CDD505-2E9C-101B-9397-08002B2CF9AE}" pid="3" name="Описание">
    <vt:lpwstr/>
  </property>
  <property fmtid="{D5CDD505-2E9C-101B-9397-08002B2CF9AE}" pid="4" name="Папка">
    <vt:lpwstr>������������ ������������</vt:lpwstr>
  </property>
  <property fmtid="{D5CDD505-2E9C-101B-9397-08002B2CF9AE}" pid="5" name="KSOProductBuildVer">
    <vt:lpwstr>1049-12.2.0.21546</vt:lpwstr>
  </property>
  <property fmtid="{D5CDD505-2E9C-101B-9397-08002B2CF9AE}" pid="6" name="ICV">
    <vt:lpwstr>BBA19C753EB44417B7C7610EA12B10EC_13</vt:lpwstr>
  </property>
</Properties>
</file>