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4C1302" w:rsidP="00883C10">
      <w:pPr>
        <w:pStyle w:val="a3"/>
      </w:pPr>
      <w:r>
        <w:t xml:space="preserve">                                                                                                                         </w:t>
      </w: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DB2447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6302" w:type="dxa"/>
        <w:tblInd w:w="675" w:type="dxa"/>
        <w:tblLook w:val="01E0"/>
      </w:tblPr>
      <w:tblGrid>
        <w:gridCol w:w="9072"/>
        <w:gridCol w:w="7230"/>
      </w:tblGrid>
      <w:tr w:rsidR="007202AB" w:rsidRPr="007202AB" w:rsidTr="002823C7">
        <w:tc>
          <w:tcPr>
            <w:tcW w:w="16302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2A3450" w:rsidRDefault="00604CB0" w:rsidP="003E08D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02AB" w:rsidRPr="002A345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E08DD" w:rsidRPr="002A34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A2F2A" w:rsidRPr="002A3450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  <w:r w:rsidR="00D530AB" w:rsidRPr="002A345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A2F2A" w:rsidRPr="002A3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6713" w:rsidRPr="002A3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3C7" w:rsidRPr="002A3450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r w:rsidR="007202AB" w:rsidRPr="002A34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E08DD" w:rsidRPr="002A34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823C7" w:rsidRPr="002A3450">
              <w:rPr>
                <w:rFonts w:ascii="Times New Roman" w:hAnsi="Times New Roman" w:cs="Times New Roman"/>
                <w:sz w:val="20"/>
                <w:szCs w:val="20"/>
              </w:rPr>
              <w:t>; 22.12.2023 № 111</w:t>
            </w:r>
            <w:r w:rsidR="00A75BEF" w:rsidRPr="002A34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7202AB" w:rsidRPr="007202AB" w:rsidTr="002823C7">
        <w:trPr>
          <w:gridAfter w:val="1"/>
          <w:wAfter w:w="7230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211">
        <w:rPr>
          <w:rFonts w:ascii="Times New Roman" w:hAnsi="Times New Roman" w:cs="Times New Roman"/>
          <w:b/>
          <w:sz w:val="24"/>
          <w:szCs w:val="24"/>
        </w:rPr>
        <w:t>четвертый</w:t>
      </w:r>
      <w:r w:rsidR="00016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5A2F2A">
        <w:rPr>
          <w:rFonts w:ascii="Times New Roman" w:hAnsi="Times New Roman" w:cs="Times New Roman"/>
          <w:b/>
          <w:sz w:val="24"/>
          <w:szCs w:val="24"/>
        </w:rPr>
        <w:t>3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6418" w:type="dxa"/>
        <w:tblInd w:w="392" w:type="dxa"/>
        <w:tblLayout w:type="fixed"/>
        <w:tblLook w:val="04A0"/>
      </w:tblPr>
      <w:tblGrid>
        <w:gridCol w:w="851"/>
        <w:gridCol w:w="5528"/>
        <w:gridCol w:w="3543"/>
        <w:gridCol w:w="1843"/>
        <w:gridCol w:w="1843"/>
        <w:gridCol w:w="2810"/>
      </w:tblGrid>
      <w:tr w:rsidR="00F96F25" w:rsidTr="00795318">
        <w:tc>
          <w:tcPr>
            <w:tcW w:w="85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843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795318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795318">
                    <w:rPr>
                      <w:sz w:val="22"/>
                      <w:szCs w:val="22"/>
                    </w:rPr>
                    <w:t>3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13" w:rsidTr="00795318">
        <w:tc>
          <w:tcPr>
            <w:tcW w:w="851" w:type="dxa"/>
          </w:tcPr>
          <w:p w:rsidR="00016713" w:rsidRPr="007202AB" w:rsidRDefault="00016713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016713" w:rsidRPr="00604CB0" w:rsidRDefault="003633C9" w:rsidP="003753F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24C75">
              <w:rPr>
                <w:rFonts w:ascii="Times New Roman" w:hAnsi="Times New Roman" w:cs="Times New Roman"/>
              </w:rPr>
              <w:t xml:space="preserve">Проверка </w:t>
            </w:r>
            <w:r w:rsidR="003753F5">
              <w:rPr>
                <w:rFonts w:ascii="Times New Roman" w:hAnsi="Times New Roman" w:cs="Times New Roman"/>
              </w:rPr>
              <w:t>законности, результативности (</w:t>
            </w:r>
            <w:r w:rsidRPr="00624C75">
              <w:rPr>
                <w:rFonts w:ascii="Times New Roman" w:hAnsi="Times New Roman" w:cs="Times New Roman"/>
              </w:rPr>
              <w:t>эффективно</w:t>
            </w:r>
            <w:r w:rsidR="003753F5">
              <w:rPr>
                <w:rFonts w:ascii="Times New Roman" w:hAnsi="Times New Roman" w:cs="Times New Roman"/>
              </w:rPr>
              <w:t>сти) и рационального</w:t>
            </w:r>
            <w:r w:rsidRPr="00624C75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3543" w:type="dxa"/>
          </w:tcPr>
          <w:p w:rsidR="00016713" w:rsidRPr="00795318" w:rsidRDefault="00795318" w:rsidP="0018017D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Муниципальное дошкольное образовательное учреждение"Детский сад № 11"д. Ново-Соболева</w:t>
            </w:r>
          </w:p>
        </w:tc>
        <w:tc>
          <w:tcPr>
            <w:tcW w:w="1843" w:type="dxa"/>
          </w:tcPr>
          <w:p w:rsidR="00016713" w:rsidRPr="00795318" w:rsidRDefault="00795318" w:rsidP="004845C6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016713" w:rsidRPr="00795318" w:rsidRDefault="00795318" w:rsidP="001B502F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016713" w:rsidRPr="001E3514" w:rsidRDefault="00016713" w:rsidP="00795318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5318">
              <w:rPr>
                <w:rFonts w:ascii="Times New Roman" w:hAnsi="Times New Roman" w:cs="Times New Roman"/>
              </w:rPr>
              <w:t>11</w:t>
            </w:r>
          </w:p>
        </w:tc>
      </w:tr>
      <w:tr w:rsidR="00016713" w:rsidTr="00795318">
        <w:tc>
          <w:tcPr>
            <w:tcW w:w="851" w:type="dxa"/>
          </w:tcPr>
          <w:p w:rsidR="00016713" w:rsidRPr="001E3514" w:rsidRDefault="00016713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16713" w:rsidRDefault="003753F5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4C7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законности, результативности (</w:t>
            </w:r>
            <w:r w:rsidRPr="00624C75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>сти) и рационального</w:t>
            </w:r>
            <w:r w:rsidRPr="00624C75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3543" w:type="dxa"/>
          </w:tcPr>
          <w:p w:rsidR="00016713" w:rsidRPr="00795318" w:rsidRDefault="00795318" w:rsidP="00795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318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"Школа сад" № 24 д. </w:t>
            </w:r>
            <w:proofErr w:type="spellStart"/>
            <w:r w:rsidRPr="00795318">
              <w:rPr>
                <w:rFonts w:ascii="Times New Roman" w:hAnsi="Times New Roman" w:cs="Times New Roman"/>
              </w:rPr>
              <w:t>Куянбаева</w:t>
            </w:r>
            <w:proofErr w:type="spellEnd"/>
          </w:p>
        </w:tc>
        <w:tc>
          <w:tcPr>
            <w:tcW w:w="1843" w:type="dxa"/>
          </w:tcPr>
          <w:p w:rsidR="00016713" w:rsidRPr="00795318" w:rsidRDefault="00795318" w:rsidP="00405454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016713" w:rsidRPr="00795318" w:rsidRDefault="00016713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016713" w:rsidRDefault="00016713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795318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9C2C11" w:rsidRDefault="009C2C11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53F5" w:rsidTr="00795318">
        <w:tc>
          <w:tcPr>
            <w:tcW w:w="851" w:type="dxa"/>
          </w:tcPr>
          <w:p w:rsidR="003753F5" w:rsidRPr="001E3514" w:rsidRDefault="003753F5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3753F5" w:rsidRDefault="002823C7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Исключен</w:t>
            </w:r>
          </w:p>
        </w:tc>
        <w:tc>
          <w:tcPr>
            <w:tcW w:w="3543" w:type="dxa"/>
          </w:tcPr>
          <w:p w:rsidR="003753F5" w:rsidRPr="00795318" w:rsidRDefault="003753F5" w:rsidP="00FB4E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3753F5" w:rsidRPr="00795318" w:rsidRDefault="003753F5" w:rsidP="00126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53F5" w:rsidRPr="00795318" w:rsidRDefault="003753F5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3753F5" w:rsidRDefault="003753F5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53F5" w:rsidTr="00795318">
        <w:tc>
          <w:tcPr>
            <w:tcW w:w="851" w:type="dxa"/>
          </w:tcPr>
          <w:p w:rsidR="003753F5" w:rsidRPr="001E3514" w:rsidRDefault="003753F5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28" w:type="dxa"/>
          </w:tcPr>
          <w:p w:rsidR="003753F5" w:rsidRDefault="003753F5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4C7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законности, результативности (</w:t>
            </w:r>
            <w:r w:rsidRPr="00624C75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>сти) и рационального</w:t>
            </w:r>
            <w:r w:rsidRPr="00624C75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3543" w:type="dxa"/>
          </w:tcPr>
          <w:p w:rsidR="003753F5" w:rsidRPr="00795318" w:rsidRDefault="00795318" w:rsidP="001801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318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795318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Pr="00795318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</w:p>
        </w:tc>
        <w:tc>
          <w:tcPr>
            <w:tcW w:w="1843" w:type="dxa"/>
          </w:tcPr>
          <w:p w:rsidR="003753F5" w:rsidRPr="00795318" w:rsidRDefault="00FB4EF7" w:rsidP="00FB4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3753F5" w:rsidRPr="00795318" w:rsidRDefault="00795318" w:rsidP="007202AB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3753F5" w:rsidRDefault="00795318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</w:t>
            </w:r>
          </w:p>
        </w:tc>
      </w:tr>
      <w:tr w:rsidR="003753F5" w:rsidTr="00795318">
        <w:tc>
          <w:tcPr>
            <w:tcW w:w="851" w:type="dxa"/>
          </w:tcPr>
          <w:p w:rsidR="003753F5" w:rsidRPr="001E3514" w:rsidRDefault="003753F5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8" w:type="dxa"/>
          </w:tcPr>
          <w:p w:rsidR="003753F5" w:rsidRDefault="003753F5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4C7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законности, результативности (</w:t>
            </w:r>
            <w:r w:rsidRPr="00624C75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>сти) и рационального</w:t>
            </w:r>
            <w:r w:rsidRPr="00624C75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3543" w:type="dxa"/>
          </w:tcPr>
          <w:p w:rsidR="003753F5" w:rsidRPr="00795318" w:rsidRDefault="00795318" w:rsidP="001801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318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795318">
              <w:rPr>
                <w:rFonts w:ascii="Times New Roman" w:hAnsi="Times New Roman" w:cs="Times New Roman"/>
              </w:rPr>
              <w:t>Худайбердинская</w:t>
            </w:r>
            <w:proofErr w:type="spellEnd"/>
            <w:r w:rsidRPr="00795318">
              <w:rPr>
                <w:rFonts w:ascii="Times New Roman" w:hAnsi="Times New Roman" w:cs="Times New Roman"/>
              </w:rPr>
              <w:t xml:space="preserve"> средняя  школа»</w:t>
            </w:r>
          </w:p>
        </w:tc>
        <w:tc>
          <w:tcPr>
            <w:tcW w:w="1843" w:type="dxa"/>
          </w:tcPr>
          <w:p w:rsidR="003753F5" w:rsidRPr="001E3514" w:rsidRDefault="00126A08" w:rsidP="00126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</w:tcPr>
          <w:p w:rsidR="003753F5" w:rsidRPr="001E3514" w:rsidRDefault="00FB4EF7" w:rsidP="007202AB">
            <w:pPr>
              <w:jc w:val="center"/>
              <w:rPr>
                <w:rFonts w:ascii="Times New Roman" w:hAnsi="Times New Roman" w:cs="Times New Roman"/>
              </w:rPr>
            </w:pPr>
            <w:r w:rsidRPr="00795318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3753F5" w:rsidRDefault="00FB4EF7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</w:p>
        </w:tc>
      </w:tr>
      <w:tr w:rsidR="003753F5" w:rsidTr="00795318">
        <w:tc>
          <w:tcPr>
            <w:tcW w:w="851" w:type="dxa"/>
          </w:tcPr>
          <w:p w:rsidR="003753F5" w:rsidRPr="001E3514" w:rsidRDefault="003753F5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8" w:type="dxa"/>
          </w:tcPr>
          <w:p w:rsidR="003753F5" w:rsidRDefault="003753F5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4C7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законности, результативности (</w:t>
            </w:r>
            <w:r w:rsidRPr="00624C75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>сти) и рационального</w:t>
            </w:r>
            <w:r w:rsidRPr="00624C75">
              <w:rPr>
                <w:rFonts w:ascii="Times New Roman" w:hAnsi="Times New Roman" w:cs="Times New Roman"/>
              </w:rPr>
              <w:t xml:space="preserve"> использования бюджетных средств</w:t>
            </w:r>
          </w:p>
        </w:tc>
        <w:tc>
          <w:tcPr>
            <w:tcW w:w="3543" w:type="dxa"/>
          </w:tcPr>
          <w:p w:rsidR="003753F5" w:rsidRPr="00FB4EF7" w:rsidRDefault="00FB4EF7" w:rsidP="001801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EF7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9"д. </w:t>
            </w:r>
            <w:proofErr w:type="spellStart"/>
            <w:r w:rsidRPr="00FB4EF7">
              <w:rPr>
                <w:rFonts w:ascii="Times New Roman" w:hAnsi="Times New Roman" w:cs="Times New Roman"/>
              </w:rPr>
              <w:t>Бажикаева</w:t>
            </w:r>
            <w:proofErr w:type="spellEnd"/>
          </w:p>
        </w:tc>
        <w:tc>
          <w:tcPr>
            <w:tcW w:w="1843" w:type="dxa"/>
          </w:tcPr>
          <w:p w:rsidR="003753F5" w:rsidRPr="001E3514" w:rsidRDefault="00FB4EF7" w:rsidP="00405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</w:tcPr>
          <w:p w:rsidR="003753F5" w:rsidRPr="001E3514" w:rsidRDefault="003753F5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3753F5" w:rsidRDefault="00FB4EF7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</w:tr>
      <w:tr w:rsidR="003753F5" w:rsidTr="00795318">
        <w:tc>
          <w:tcPr>
            <w:tcW w:w="851" w:type="dxa"/>
          </w:tcPr>
          <w:p w:rsidR="003753F5" w:rsidRPr="001E3514" w:rsidRDefault="003753F5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8" w:type="dxa"/>
          </w:tcPr>
          <w:p w:rsidR="003753F5" w:rsidRDefault="002823C7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Исключен</w:t>
            </w:r>
          </w:p>
        </w:tc>
        <w:tc>
          <w:tcPr>
            <w:tcW w:w="3543" w:type="dxa"/>
          </w:tcPr>
          <w:p w:rsidR="003753F5" w:rsidRPr="00FB4EF7" w:rsidRDefault="003753F5" w:rsidP="001801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3753F5" w:rsidRPr="001E3514" w:rsidRDefault="003753F5" w:rsidP="00405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53F5" w:rsidRPr="001E3514" w:rsidRDefault="003753F5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3753F5" w:rsidRDefault="003753F5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02AB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F1">
        <w:rPr>
          <w:rFonts w:ascii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tbl>
      <w:tblPr>
        <w:tblStyle w:val="a4"/>
        <w:tblW w:w="15920" w:type="dxa"/>
        <w:tblInd w:w="392" w:type="dxa"/>
        <w:tblLayout w:type="fixed"/>
        <w:tblLook w:val="04A0"/>
      </w:tblPr>
      <w:tblGrid>
        <w:gridCol w:w="850"/>
        <w:gridCol w:w="5529"/>
        <w:gridCol w:w="3085"/>
        <w:gridCol w:w="33"/>
        <w:gridCol w:w="3511"/>
        <w:gridCol w:w="33"/>
        <w:gridCol w:w="2737"/>
        <w:gridCol w:w="142"/>
      </w:tblGrid>
      <w:tr w:rsidR="00CF312D" w:rsidTr="007A2E66">
        <w:tc>
          <w:tcPr>
            <w:tcW w:w="850" w:type="dxa"/>
          </w:tcPr>
          <w:p w:rsidR="00CF312D" w:rsidRPr="00401DF2" w:rsidRDefault="00CF312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CF312D" w:rsidRPr="00401DF2" w:rsidRDefault="00CF312D" w:rsidP="009255F1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85" w:type="dxa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CF312D" w:rsidRPr="009255F1" w:rsidRDefault="007C630E" w:rsidP="007C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630E" w:rsidRPr="007C630E" w:rsidRDefault="007C630E" w:rsidP="007C630E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CF312D" w:rsidRPr="007C630E" w:rsidRDefault="007C630E" w:rsidP="007C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  <w:gridSpan w:val="3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CF312D" w:rsidRPr="009255F1" w:rsidRDefault="007C630E" w:rsidP="0093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935F20">
              <w:rPr>
                <w:rFonts w:ascii="Times New Roman" w:hAnsi="Times New Roman" w:cs="Times New Roman"/>
              </w:rPr>
              <w:t>3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BED" w:rsidTr="007A2E66">
        <w:trPr>
          <w:gridAfter w:val="1"/>
          <w:wAfter w:w="142" w:type="dxa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29" w:type="dxa"/>
          </w:tcPr>
          <w:p w:rsidR="00DA7BED" w:rsidRPr="00401DF2" w:rsidRDefault="003633C9" w:rsidP="005A2F2A">
            <w:pPr>
              <w:pStyle w:val="a3"/>
              <w:rPr>
                <w:rFonts w:ascii="Times New Roman" w:hAnsi="Times New Roman" w:cs="Times New Roman"/>
              </w:rPr>
            </w:pP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исполнении  бюджета Аргаяшского муниципального района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месяцев 202</w:t>
            </w:r>
            <w:r w:rsidR="005A2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2"/>
          </w:tcPr>
          <w:p w:rsidR="00DA7BED" w:rsidRPr="00D37ADD" w:rsidRDefault="003633C9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3544" w:type="dxa"/>
            <w:gridSpan w:val="2"/>
          </w:tcPr>
          <w:p w:rsidR="00DA7BED" w:rsidRPr="00333D21" w:rsidRDefault="00C375E3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A7BED" w:rsidRPr="00D37ADD" w:rsidRDefault="00C375E3" w:rsidP="00935F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35F20">
              <w:rPr>
                <w:sz w:val="22"/>
                <w:szCs w:val="22"/>
              </w:rPr>
              <w:t>2</w:t>
            </w:r>
          </w:p>
        </w:tc>
      </w:tr>
      <w:tr w:rsidR="00DA7BED" w:rsidTr="007A2E66">
        <w:trPr>
          <w:gridAfter w:val="1"/>
          <w:wAfter w:w="142" w:type="dxa"/>
          <w:trHeight w:val="593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29" w:type="dxa"/>
          </w:tcPr>
          <w:p w:rsidR="00DA7BED" w:rsidRPr="00401DF2" w:rsidRDefault="00C82F7C" w:rsidP="008A50F9">
            <w:pPr>
              <w:pStyle w:val="Default"/>
              <w:jc w:val="both"/>
              <w:rPr>
                <w:sz w:val="22"/>
                <w:szCs w:val="22"/>
              </w:rPr>
            </w:pPr>
            <w:r w:rsidRPr="0011718B">
              <w:t>Проведение финансово-экономической экспертизы  муниципальных программ Аргаяшского муниципального района</w:t>
            </w:r>
          </w:p>
        </w:tc>
        <w:tc>
          <w:tcPr>
            <w:tcW w:w="3118" w:type="dxa"/>
            <w:gridSpan w:val="2"/>
          </w:tcPr>
          <w:p w:rsidR="00DA7BED" w:rsidRPr="00D202D4" w:rsidRDefault="00C375E3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C82F7C" w:rsidRDefault="00C82F7C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  <w:p w:rsidR="00DA7BED" w:rsidRPr="00333D21" w:rsidRDefault="00DA7BED" w:rsidP="00C82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DA7BED" w:rsidRPr="00D37ADD" w:rsidRDefault="00C375E3" w:rsidP="00DF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5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B0A" w:rsidTr="007A2E66">
        <w:trPr>
          <w:gridAfter w:val="1"/>
          <w:wAfter w:w="142" w:type="dxa"/>
        </w:trPr>
        <w:tc>
          <w:tcPr>
            <w:tcW w:w="850" w:type="dxa"/>
          </w:tcPr>
          <w:p w:rsidR="00EA6B0A" w:rsidRPr="00401DF2" w:rsidRDefault="00EA6B0A" w:rsidP="00C375E3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</w:t>
            </w:r>
            <w:r w:rsidR="00C375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EA6B0A" w:rsidRPr="00C82F7C" w:rsidRDefault="00C82F7C" w:rsidP="00660C10">
            <w:pPr>
              <w:pStyle w:val="a3"/>
              <w:rPr>
                <w:rFonts w:ascii="Times New Roman" w:hAnsi="Times New Roman" w:cs="Times New Roman"/>
              </w:rPr>
            </w:pPr>
            <w:r w:rsidRPr="00C82F7C">
              <w:rPr>
                <w:rFonts w:ascii="Times New Roman" w:eastAsia="Times New Roman" w:hAnsi="Times New Roman" w:cs="Times New Roman"/>
              </w:rPr>
              <w:t>Экспертиза проектов решений о внесении изменений в районный бюджет 202</w:t>
            </w:r>
            <w:r w:rsidR="00660C10">
              <w:rPr>
                <w:rFonts w:ascii="Times New Roman" w:eastAsia="Times New Roman" w:hAnsi="Times New Roman" w:cs="Times New Roman"/>
              </w:rPr>
              <w:t>3</w:t>
            </w:r>
            <w:r w:rsidRPr="00C82F7C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gridSpan w:val="2"/>
          </w:tcPr>
          <w:p w:rsidR="00EA6B0A" w:rsidRPr="00333D21" w:rsidRDefault="00C82F7C" w:rsidP="001801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EA6B0A" w:rsidRPr="00333D21" w:rsidRDefault="00C375E3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EA6B0A" w:rsidRPr="00333D21" w:rsidRDefault="001A21F7" w:rsidP="00660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60C10">
              <w:rPr>
                <w:rFonts w:ascii="Times New Roman" w:hAnsi="Times New Roman" w:cs="Times New Roman"/>
              </w:rPr>
              <w:t>5</w:t>
            </w:r>
          </w:p>
        </w:tc>
      </w:tr>
      <w:tr w:rsidR="00C82F7C" w:rsidTr="007A2E66">
        <w:trPr>
          <w:gridAfter w:val="1"/>
          <w:wAfter w:w="142" w:type="dxa"/>
        </w:trPr>
        <w:tc>
          <w:tcPr>
            <w:tcW w:w="850" w:type="dxa"/>
          </w:tcPr>
          <w:p w:rsidR="00C82F7C" w:rsidRPr="00401DF2" w:rsidRDefault="00C82F7C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29" w:type="dxa"/>
          </w:tcPr>
          <w:p w:rsidR="00C82F7C" w:rsidRPr="0011718B" w:rsidRDefault="00C82F7C" w:rsidP="008818DF">
            <w:pPr>
              <w:pStyle w:val="a3"/>
              <w:rPr>
                <w:rFonts w:ascii="Times New Roman" w:hAnsi="Times New Roman" w:cs="Times New Roman"/>
              </w:rPr>
            </w:pPr>
            <w:r w:rsidRPr="00567B5F">
              <w:rPr>
                <w:rFonts w:ascii="Times New Roman" w:hAnsi="Times New Roman" w:cs="Times New Roman"/>
                <w:color w:val="000000"/>
              </w:rPr>
              <w:t>Подготовка</w:t>
            </w:r>
            <w:r w:rsidR="008818DF">
              <w:rPr>
                <w:rFonts w:ascii="Times New Roman" w:hAnsi="Times New Roman" w:cs="Times New Roman"/>
                <w:color w:val="000000"/>
              </w:rPr>
              <w:t xml:space="preserve"> З</w:t>
            </w:r>
            <w:r w:rsidRPr="00567B5F">
              <w:rPr>
                <w:rFonts w:ascii="Times New Roman" w:hAnsi="Times New Roman" w:cs="Times New Roman"/>
                <w:color w:val="000000"/>
              </w:rPr>
              <w:t>аключения на проект решения  Собрания депутатов Аргаяшского муниципального района  о бюджете Аргаяшского муниципального района на 202</w:t>
            </w:r>
            <w:r w:rsidR="00660C10">
              <w:rPr>
                <w:rFonts w:ascii="Times New Roman" w:hAnsi="Times New Roman" w:cs="Times New Roman"/>
                <w:color w:val="000000"/>
              </w:rPr>
              <w:t>4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 год и плановый период 202</w:t>
            </w:r>
            <w:r w:rsidR="00660C10">
              <w:rPr>
                <w:rFonts w:ascii="Times New Roman" w:hAnsi="Times New Roman" w:cs="Times New Roman"/>
                <w:color w:val="000000"/>
              </w:rPr>
              <w:t>5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 и 202</w:t>
            </w:r>
            <w:r w:rsidR="00660C10">
              <w:rPr>
                <w:rFonts w:ascii="Times New Roman" w:hAnsi="Times New Roman" w:cs="Times New Roman"/>
                <w:color w:val="000000"/>
              </w:rPr>
              <w:t>6</w:t>
            </w:r>
            <w:r w:rsidRPr="00567B5F">
              <w:rPr>
                <w:rFonts w:ascii="Times New Roman" w:hAnsi="Times New Roman" w:cs="Times New Roman"/>
                <w:color w:val="000000"/>
              </w:rPr>
              <w:t>годов »</w:t>
            </w:r>
          </w:p>
        </w:tc>
        <w:tc>
          <w:tcPr>
            <w:tcW w:w="3118" w:type="dxa"/>
            <w:gridSpan w:val="2"/>
          </w:tcPr>
          <w:p w:rsidR="00C82F7C" w:rsidRPr="00333D21" w:rsidRDefault="00C82F7C" w:rsidP="001801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4" w:type="dxa"/>
            <w:gridSpan w:val="2"/>
          </w:tcPr>
          <w:p w:rsidR="00C82F7C" w:rsidRDefault="00C82F7C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C82F7C" w:rsidRDefault="00C82F7C" w:rsidP="00660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60C10">
              <w:rPr>
                <w:rFonts w:ascii="Times New Roman" w:hAnsi="Times New Roman" w:cs="Times New Roman"/>
              </w:rPr>
              <w:t>6</w:t>
            </w:r>
          </w:p>
        </w:tc>
      </w:tr>
      <w:tr w:rsidR="00660C10" w:rsidTr="00D73C00">
        <w:trPr>
          <w:gridAfter w:val="1"/>
          <w:wAfter w:w="142" w:type="dxa"/>
        </w:trPr>
        <w:tc>
          <w:tcPr>
            <w:tcW w:w="15778" w:type="dxa"/>
            <w:gridSpan w:val="7"/>
          </w:tcPr>
          <w:p w:rsidR="00660C10" w:rsidRPr="00660C10" w:rsidRDefault="00660C10" w:rsidP="00660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C10">
              <w:rPr>
                <w:rFonts w:ascii="Times New Roman" w:hAnsi="Times New Roman" w:cs="Times New Roman"/>
                <w:b/>
              </w:rPr>
              <w:t>3.Мероприятия ,проводимые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AD2527" w:rsidTr="007A2E66">
        <w:trPr>
          <w:gridAfter w:val="1"/>
          <w:wAfter w:w="142" w:type="dxa"/>
        </w:trPr>
        <w:tc>
          <w:tcPr>
            <w:tcW w:w="850" w:type="dxa"/>
          </w:tcPr>
          <w:p w:rsidR="00AD2527" w:rsidRPr="00401DF2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2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AD2527" w:rsidRPr="0011718B" w:rsidRDefault="008818DF" w:rsidP="008818DF">
            <w:pPr>
              <w:pStyle w:val="a3"/>
              <w:rPr>
                <w:rFonts w:ascii="Times New Roman" w:hAnsi="Times New Roman" w:cs="Times New Roman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сельского поселения  и подготовка Заключения на проект бюджета Аргаяшского сельского поселения  </w:t>
            </w:r>
          </w:p>
        </w:tc>
        <w:tc>
          <w:tcPr>
            <w:tcW w:w="3118" w:type="dxa"/>
            <w:gridSpan w:val="2"/>
          </w:tcPr>
          <w:p w:rsidR="00AD2527" w:rsidRPr="00333D21" w:rsidRDefault="00AD2527" w:rsidP="00AD25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544" w:type="dxa"/>
            <w:gridSpan w:val="2"/>
          </w:tcPr>
          <w:p w:rsidR="00AD2527" w:rsidRDefault="00AD2527"/>
        </w:tc>
        <w:tc>
          <w:tcPr>
            <w:tcW w:w="2737" w:type="dxa"/>
          </w:tcPr>
          <w:p w:rsidR="00AD2527" w:rsidRDefault="00126A08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</w:t>
            </w:r>
          </w:p>
        </w:tc>
      </w:tr>
      <w:tr w:rsidR="00AD2527" w:rsidTr="007A2E66">
        <w:trPr>
          <w:gridAfter w:val="1"/>
          <w:wAfter w:w="142" w:type="dxa"/>
        </w:trPr>
        <w:tc>
          <w:tcPr>
            <w:tcW w:w="850" w:type="dxa"/>
          </w:tcPr>
          <w:p w:rsidR="00AD2527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2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AD2527" w:rsidRPr="0011718B" w:rsidRDefault="008818DF" w:rsidP="008818DF">
            <w:pPr>
              <w:pStyle w:val="a3"/>
              <w:rPr>
                <w:rFonts w:ascii="Times New Roman" w:hAnsi="Times New Roman" w:cs="Times New Roman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решения о бюджете  на 2024 год и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Аязгуловского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Аязгуловского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</w:tcPr>
          <w:p w:rsidR="00AD2527" w:rsidRPr="0097122F" w:rsidRDefault="00AD2527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lastRenderedPageBreak/>
              <w:t>ноябрь</w:t>
            </w:r>
            <w:r w:rsidR="00A51822"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AD2527" w:rsidRDefault="00AD2527"/>
        </w:tc>
        <w:tc>
          <w:tcPr>
            <w:tcW w:w="2737" w:type="dxa"/>
          </w:tcPr>
          <w:p w:rsidR="00AD2527" w:rsidRDefault="00126A08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</w:t>
            </w:r>
          </w:p>
        </w:tc>
      </w:tr>
      <w:tr w:rsidR="00AD2527" w:rsidTr="00126A08">
        <w:trPr>
          <w:gridAfter w:val="1"/>
          <w:wAfter w:w="142" w:type="dxa"/>
          <w:trHeight w:val="705"/>
        </w:trPr>
        <w:tc>
          <w:tcPr>
            <w:tcW w:w="850" w:type="dxa"/>
          </w:tcPr>
          <w:p w:rsidR="00AD2527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D2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AD2527" w:rsidRPr="00567B5F" w:rsidRDefault="008818DF" w:rsidP="00126A08">
            <w:pPr>
              <w:pStyle w:val="a3"/>
              <w:rPr>
                <w:rFonts w:ascii="Times New Roman" w:hAnsi="Times New Roman" w:cs="Times New Roman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Акбашевского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Акбашевского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118" w:type="dxa"/>
            <w:gridSpan w:val="2"/>
          </w:tcPr>
          <w:p w:rsidR="00AD2527" w:rsidRPr="0097122F" w:rsidRDefault="00AD2527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 w:rsidR="00A51822"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AD2527" w:rsidRDefault="00AD2527"/>
        </w:tc>
        <w:tc>
          <w:tcPr>
            <w:tcW w:w="2737" w:type="dxa"/>
          </w:tcPr>
          <w:p w:rsidR="00AD2527" w:rsidRDefault="00126A08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</w:t>
            </w:r>
          </w:p>
        </w:tc>
      </w:tr>
      <w:tr w:rsidR="00AD2527" w:rsidTr="007A2E66">
        <w:trPr>
          <w:gridAfter w:val="1"/>
          <w:wAfter w:w="142" w:type="dxa"/>
        </w:trPr>
        <w:tc>
          <w:tcPr>
            <w:tcW w:w="850" w:type="dxa"/>
          </w:tcPr>
          <w:p w:rsidR="00AD2527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2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AD2527" w:rsidRPr="00567B5F" w:rsidRDefault="008818DF" w:rsidP="00DB15C8">
            <w:pPr>
              <w:pStyle w:val="a3"/>
              <w:rPr>
                <w:rFonts w:ascii="Times New Roman" w:hAnsi="Times New Roman" w:cs="Times New Roman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Байрамгуловского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Байрамгуловского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118" w:type="dxa"/>
            <w:gridSpan w:val="2"/>
          </w:tcPr>
          <w:p w:rsidR="00AD2527" w:rsidRPr="0097122F" w:rsidRDefault="00AD2527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 w:rsidR="00A51822"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AD2527" w:rsidRDefault="00AD2527"/>
        </w:tc>
        <w:tc>
          <w:tcPr>
            <w:tcW w:w="2737" w:type="dxa"/>
          </w:tcPr>
          <w:p w:rsidR="00AD2527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3.3.4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Дербишевского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Дербишевского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3.3.5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Ишалинского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Ишалинского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3.3.6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Кузнецкого сельского поселения и подготовка Заключения на проект бюджета Кузнецкого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3.3.7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Кулуевского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Кулуевского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3.3.8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Камышевского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Камышевского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lastRenderedPageBreak/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818D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Норкинского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Норкинского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3.3.10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Худайбердинского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Худайбердинского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8818DF" w:rsidP="00657166">
            <w:pPr>
              <w:rPr>
                <w:rFonts w:ascii="Times New Roman" w:hAnsi="Times New Roman" w:cs="Times New Roman"/>
              </w:rPr>
            </w:pPr>
            <w:r w:rsidRPr="0097122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3.3.11</w:t>
            </w:r>
          </w:p>
        </w:tc>
      </w:tr>
      <w:tr w:rsidR="008818DF" w:rsidTr="007A2E66">
        <w:trPr>
          <w:gridAfter w:val="1"/>
          <w:wAfter w:w="142" w:type="dxa"/>
        </w:trPr>
        <w:tc>
          <w:tcPr>
            <w:tcW w:w="850" w:type="dxa"/>
          </w:tcPr>
          <w:p w:rsidR="008818DF" w:rsidRDefault="00DC3996" w:rsidP="00DC3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18D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8818DF" w:rsidRPr="003760C3" w:rsidRDefault="008818DF" w:rsidP="0039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3760C3">
              <w:rPr>
                <w:sz w:val="20"/>
                <w:szCs w:val="20"/>
              </w:rPr>
              <w:t xml:space="preserve">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Яраткуловского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Яраткуловского</w:t>
            </w:r>
            <w:proofErr w:type="spellEnd"/>
            <w:r w:rsidRPr="003760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8" w:type="dxa"/>
            <w:gridSpan w:val="2"/>
          </w:tcPr>
          <w:p w:rsidR="008818DF" w:rsidRPr="0097122F" w:rsidRDefault="00DF52B5" w:rsidP="00DF5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18DF" w:rsidRPr="0097122F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</w:tc>
        <w:tc>
          <w:tcPr>
            <w:tcW w:w="3544" w:type="dxa"/>
            <w:gridSpan w:val="2"/>
          </w:tcPr>
          <w:p w:rsidR="008818DF" w:rsidRDefault="008818DF"/>
        </w:tc>
        <w:tc>
          <w:tcPr>
            <w:tcW w:w="2737" w:type="dxa"/>
          </w:tcPr>
          <w:p w:rsidR="008818DF" w:rsidRDefault="008818DF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3.3.12</w:t>
            </w:r>
          </w:p>
        </w:tc>
      </w:tr>
      <w:tr w:rsidR="00DC3996" w:rsidTr="009F123F">
        <w:trPr>
          <w:gridAfter w:val="1"/>
          <w:wAfter w:w="142" w:type="dxa"/>
        </w:trPr>
        <w:tc>
          <w:tcPr>
            <w:tcW w:w="15778" w:type="dxa"/>
            <w:gridSpan w:val="7"/>
          </w:tcPr>
          <w:p w:rsidR="00DC3996" w:rsidRPr="00B74980" w:rsidRDefault="00DC3996" w:rsidP="00180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80">
              <w:rPr>
                <w:rFonts w:ascii="Times New Roman" w:hAnsi="Times New Roman" w:cs="Times New Roman"/>
                <w:b/>
                <w:sz w:val="24"/>
                <w:szCs w:val="24"/>
              </w:rPr>
              <w:t>4.Реализация материалов контрольных и экспертно-аналитических мероприятий</w:t>
            </w:r>
          </w:p>
          <w:p w:rsidR="00B74980" w:rsidRDefault="00B74980" w:rsidP="001801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996" w:rsidTr="007A2E66">
        <w:trPr>
          <w:gridAfter w:val="1"/>
          <w:wAfter w:w="142" w:type="dxa"/>
        </w:trPr>
        <w:tc>
          <w:tcPr>
            <w:tcW w:w="850" w:type="dxa"/>
          </w:tcPr>
          <w:p w:rsidR="00DC3996" w:rsidRDefault="00DC3996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29" w:type="dxa"/>
          </w:tcPr>
          <w:p w:rsidR="00DC3996" w:rsidRPr="00DC3996" w:rsidRDefault="00DC3996" w:rsidP="0039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996">
              <w:rPr>
                <w:rFonts w:ascii="Times New Roman" w:hAnsi="Times New Roman" w:cs="Times New Roman"/>
                <w:sz w:val="20"/>
                <w:szCs w:val="20"/>
              </w:rPr>
              <w:t>Направление сведений о проведённых мероприятиях в рамках заключенных соглашения в правоохранительные органы</w:t>
            </w:r>
          </w:p>
        </w:tc>
        <w:tc>
          <w:tcPr>
            <w:tcW w:w="3118" w:type="dxa"/>
            <w:gridSpan w:val="2"/>
          </w:tcPr>
          <w:p w:rsidR="00DC3996" w:rsidRPr="0097122F" w:rsidRDefault="00DC3996" w:rsidP="00DC3996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C3996" w:rsidRDefault="00DB36E7" w:rsidP="00DB36E7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C3996" w:rsidRDefault="00DC3996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</w:tr>
      <w:tr w:rsidR="00DC3996" w:rsidTr="007A2E66">
        <w:trPr>
          <w:gridAfter w:val="1"/>
          <w:wAfter w:w="142" w:type="dxa"/>
        </w:trPr>
        <w:tc>
          <w:tcPr>
            <w:tcW w:w="850" w:type="dxa"/>
          </w:tcPr>
          <w:p w:rsidR="00DC3996" w:rsidRDefault="00DC3996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29" w:type="dxa"/>
          </w:tcPr>
          <w:p w:rsidR="00DC3996" w:rsidRPr="009A1705" w:rsidRDefault="00DC3996" w:rsidP="00393EB1">
            <w:pPr>
              <w:jc w:val="both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3118" w:type="dxa"/>
            <w:gridSpan w:val="2"/>
          </w:tcPr>
          <w:p w:rsidR="00DC3996" w:rsidRPr="0097122F" w:rsidRDefault="00DC3996" w:rsidP="00DC3996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C3996" w:rsidRDefault="00DB36E7" w:rsidP="00DB36E7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C3996" w:rsidRDefault="00DB36E7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</w:tr>
      <w:tr w:rsidR="00DB36E7" w:rsidTr="007A2E66">
        <w:trPr>
          <w:gridAfter w:val="1"/>
          <w:wAfter w:w="142" w:type="dxa"/>
        </w:trPr>
        <w:tc>
          <w:tcPr>
            <w:tcW w:w="850" w:type="dxa"/>
          </w:tcPr>
          <w:p w:rsidR="00DB36E7" w:rsidRDefault="00DB36E7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529" w:type="dxa"/>
          </w:tcPr>
          <w:p w:rsidR="00DB36E7" w:rsidRPr="009A1705" w:rsidRDefault="00DB36E7" w:rsidP="00393EB1">
            <w:pPr>
              <w:jc w:val="both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>Внесение представлений, направление предписаний по результатам контрольных мероприятий</w:t>
            </w:r>
          </w:p>
        </w:tc>
        <w:tc>
          <w:tcPr>
            <w:tcW w:w="3118" w:type="dxa"/>
            <w:gridSpan w:val="2"/>
          </w:tcPr>
          <w:p w:rsidR="00DB36E7" w:rsidRPr="009A1705" w:rsidRDefault="00DB36E7" w:rsidP="00DC3996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B36E7" w:rsidRDefault="00DB36E7" w:rsidP="00DB36E7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B36E7" w:rsidRDefault="00DB36E7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</w:tr>
      <w:tr w:rsidR="00D86611" w:rsidTr="007A2E66">
        <w:trPr>
          <w:gridAfter w:val="1"/>
          <w:wAfter w:w="142" w:type="dxa"/>
        </w:trPr>
        <w:tc>
          <w:tcPr>
            <w:tcW w:w="850" w:type="dxa"/>
          </w:tcPr>
          <w:p w:rsidR="00D86611" w:rsidRPr="009A1705" w:rsidRDefault="00D86611" w:rsidP="0039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29" w:type="dxa"/>
          </w:tcPr>
          <w:p w:rsidR="00D86611" w:rsidRPr="009A1705" w:rsidRDefault="00D86611" w:rsidP="00393EB1">
            <w:pPr>
              <w:jc w:val="both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>Составление протоколов об административных правонарушениях в пределах полномочий Контрольно-счетной комиссии Аргаяшского муниципального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8" w:type="dxa"/>
            <w:gridSpan w:val="2"/>
          </w:tcPr>
          <w:p w:rsidR="00D86611" w:rsidRPr="009A1705" w:rsidRDefault="00D86611" w:rsidP="00393EB1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86611" w:rsidRDefault="00D86611" w:rsidP="00393EB1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86611" w:rsidRDefault="00D86611" w:rsidP="00D86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</w:tr>
      <w:tr w:rsidR="00D86611" w:rsidTr="007A2E66">
        <w:trPr>
          <w:gridAfter w:val="1"/>
          <w:wAfter w:w="142" w:type="dxa"/>
        </w:trPr>
        <w:tc>
          <w:tcPr>
            <w:tcW w:w="850" w:type="dxa"/>
          </w:tcPr>
          <w:p w:rsidR="00D86611" w:rsidRPr="009A1705" w:rsidRDefault="00D86611" w:rsidP="0039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0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D86611" w:rsidRPr="009A1705" w:rsidRDefault="00D86611" w:rsidP="00393EB1">
            <w:pPr>
              <w:jc w:val="both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Контроль за принятием объектами финансового контроля мер по устранению выявленных Контрольно-счетной </w:t>
            </w:r>
            <w:r>
              <w:rPr>
                <w:rFonts w:ascii="Times New Roman" w:hAnsi="Times New Roman" w:cs="Times New Roman"/>
              </w:rPr>
              <w:t>комиссией</w:t>
            </w:r>
            <w:r w:rsidRPr="009A1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Аргаяшского муниципального</w:t>
            </w:r>
            <w:r w:rsidRPr="009A1705">
              <w:rPr>
                <w:rFonts w:ascii="Times New Roman" w:hAnsi="Times New Roman" w:cs="Times New Roman"/>
              </w:rPr>
              <w:t xml:space="preserve"> района нарушений и недостатков, за исполнением уведомлений, представлений и предписаний.</w:t>
            </w:r>
          </w:p>
        </w:tc>
        <w:tc>
          <w:tcPr>
            <w:tcW w:w="3118" w:type="dxa"/>
            <w:gridSpan w:val="2"/>
          </w:tcPr>
          <w:p w:rsidR="00D86611" w:rsidRPr="009A1705" w:rsidRDefault="00D86611" w:rsidP="00393EB1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86611" w:rsidRDefault="00D86611" w:rsidP="00393EB1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86611" w:rsidRDefault="00D86611" w:rsidP="00D86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D86611" w:rsidTr="007A2E66">
        <w:trPr>
          <w:gridAfter w:val="1"/>
          <w:wAfter w:w="142" w:type="dxa"/>
        </w:trPr>
        <w:tc>
          <w:tcPr>
            <w:tcW w:w="850" w:type="dxa"/>
          </w:tcPr>
          <w:p w:rsidR="00D86611" w:rsidRPr="00FD0F23" w:rsidRDefault="00D86611" w:rsidP="0039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2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D86611" w:rsidRPr="00FD0F23" w:rsidRDefault="00D86611" w:rsidP="00393EB1">
            <w:pPr>
              <w:jc w:val="both"/>
              <w:rPr>
                <w:rFonts w:ascii="Times New Roman" w:hAnsi="Times New Roman" w:cs="Times New Roman"/>
              </w:rPr>
            </w:pPr>
            <w:r w:rsidRPr="00FD0F23">
              <w:rPr>
                <w:rFonts w:ascii="Times New Roman" w:hAnsi="Times New Roman" w:cs="Times New Roman"/>
              </w:rPr>
              <w:t>Защита интересов Контрольно-счетной комиссии Аргаяшского муниципального района  в суде</w:t>
            </w:r>
          </w:p>
        </w:tc>
        <w:tc>
          <w:tcPr>
            <w:tcW w:w="3118" w:type="dxa"/>
            <w:gridSpan w:val="2"/>
          </w:tcPr>
          <w:p w:rsidR="00D86611" w:rsidRPr="009A1705" w:rsidRDefault="00D86611" w:rsidP="00393EB1">
            <w:pPr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квартала</w:t>
            </w:r>
          </w:p>
        </w:tc>
        <w:tc>
          <w:tcPr>
            <w:tcW w:w="3544" w:type="dxa"/>
            <w:gridSpan w:val="2"/>
          </w:tcPr>
          <w:p w:rsidR="00D86611" w:rsidRDefault="00D86611" w:rsidP="00393EB1">
            <w:pPr>
              <w:jc w:val="center"/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86611" w:rsidRDefault="00D86611" w:rsidP="00D86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</w:tr>
    </w:tbl>
    <w:p w:rsidR="009255F1" w:rsidRPr="00333D21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DF2" w:rsidRPr="00B74980" w:rsidRDefault="00947E0E" w:rsidP="00883C10">
      <w:pPr>
        <w:pStyle w:val="Default"/>
        <w:jc w:val="center"/>
      </w:pPr>
      <w:r w:rsidRPr="00B74980">
        <w:rPr>
          <w:b/>
          <w:bCs/>
        </w:rPr>
        <w:t>5</w:t>
      </w:r>
      <w:r w:rsidR="00401DF2" w:rsidRPr="00B74980">
        <w:rPr>
          <w:b/>
          <w:bCs/>
        </w:rPr>
        <w:t>. Организационные мероприятия</w:t>
      </w:r>
    </w:p>
    <w:tbl>
      <w:tblPr>
        <w:tblStyle w:val="a4"/>
        <w:tblW w:w="16018" w:type="dxa"/>
        <w:tblInd w:w="392" w:type="dxa"/>
        <w:tblLook w:val="04A0"/>
      </w:tblPr>
      <w:tblGrid>
        <w:gridCol w:w="850"/>
        <w:gridCol w:w="5529"/>
        <w:gridCol w:w="3118"/>
        <w:gridCol w:w="3544"/>
        <w:gridCol w:w="2977"/>
      </w:tblGrid>
      <w:tr w:rsidR="00401DF2" w:rsidRPr="009255F1" w:rsidTr="007A2E66">
        <w:tc>
          <w:tcPr>
            <w:tcW w:w="850" w:type="dxa"/>
          </w:tcPr>
          <w:p w:rsidR="00401DF2" w:rsidRPr="00401DF2" w:rsidRDefault="00401DF2" w:rsidP="00C32D9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401DF2" w:rsidRPr="009255F1" w:rsidRDefault="00401DF2" w:rsidP="00C3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F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118" w:type="dxa"/>
          </w:tcPr>
          <w:p w:rsidR="00401DF2" w:rsidRPr="007C630E" w:rsidRDefault="00401DF2" w:rsidP="00C32D9B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401DF2" w:rsidRPr="007C630E" w:rsidRDefault="00401DF2" w:rsidP="00C32D9B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401DF2" w:rsidRPr="009255F1" w:rsidRDefault="00401DF2" w:rsidP="00C3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401DF2" w:rsidRPr="007C630E" w:rsidRDefault="00401DF2" w:rsidP="00C32D9B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401DF2" w:rsidRPr="007C630E" w:rsidRDefault="00401DF2" w:rsidP="00C32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401DF2" w:rsidRPr="007C630E" w:rsidRDefault="00401DF2" w:rsidP="00C32D9B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401DF2" w:rsidRPr="007C630E" w:rsidRDefault="00401DF2" w:rsidP="00C32D9B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401DF2" w:rsidRPr="009255F1" w:rsidRDefault="00401DF2" w:rsidP="0094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947E0E">
              <w:rPr>
                <w:rFonts w:ascii="Times New Roman" w:hAnsi="Times New Roman" w:cs="Times New Roman"/>
              </w:rPr>
              <w:t>3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A6B0A" w:rsidRPr="009255F1" w:rsidTr="007A2E66">
        <w:tc>
          <w:tcPr>
            <w:tcW w:w="850" w:type="dxa"/>
          </w:tcPr>
          <w:p w:rsidR="00EA6B0A" w:rsidRPr="00BB10C0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A6B0A"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529" w:type="dxa"/>
          </w:tcPr>
          <w:p w:rsidR="00EA6B0A" w:rsidRPr="00947E0E" w:rsidRDefault="00947E0E" w:rsidP="00947E0E">
            <w:pPr>
              <w:pStyle w:val="Default"/>
              <w:jc w:val="both"/>
              <w:rPr>
                <w:sz w:val="22"/>
                <w:szCs w:val="22"/>
              </w:rPr>
            </w:pPr>
            <w:r w:rsidRPr="00947E0E">
              <w:rPr>
                <w:color w:val="333333"/>
                <w:sz w:val="22"/>
                <w:szCs w:val="22"/>
                <w:shd w:val="clear" w:color="auto" w:fill="FFFFFF"/>
              </w:rPr>
              <w:t xml:space="preserve">Формирование и утверждение плана работы КСК на 2024 год </w:t>
            </w:r>
          </w:p>
        </w:tc>
        <w:tc>
          <w:tcPr>
            <w:tcW w:w="3118" w:type="dxa"/>
          </w:tcPr>
          <w:p w:rsidR="00EA6B0A" w:rsidRPr="00947E0E" w:rsidRDefault="00A51822" w:rsidP="00A51822">
            <w:pPr>
              <w:pStyle w:val="Default"/>
              <w:jc w:val="both"/>
              <w:rPr>
                <w:sz w:val="22"/>
                <w:szCs w:val="22"/>
              </w:rPr>
            </w:pPr>
            <w:r w:rsidRPr="00947E0E">
              <w:rPr>
                <w:sz w:val="22"/>
                <w:szCs w:val="22"/>
              </w:rPr>
              <w:t>декабрь</w:t>
            </w:r>
          </w:p>
        </w:tc>
        <w:tc>
          <w:tcPr>
            <w:tcW w:w="3544" w:type="dxa"/>
          </w:tcPr>
          <w:p w:rsidR="00EA6B0A" w:rsidRPr="00BB10C0" w:rsidRDefault="00EA6B0A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EA6B0A" w:rsidRPr="00BB10C0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A6B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529" w:type="dxa"/>
          </w:tcPr>
          <w:p w:rsidR="00947E0E" w:rsidRPr="00BB10C0" w:rsidRDefault="00947E0E" w:rsidP="00393EB1">
            <w:pPr>
              <w:pStyle w:val="Default"/>
              <w:rPr>
                <w:sz w:val="22"/>
                <w:szCs w:val="22"/>
              </w:rPr>
            </w:pPr>
            <w:r w:rsidRPr="001E2D38">
              <w:rPr>
                <w:sz w:val="22"/>
                <w:szCs w:val="22"/>
              </w:rPr>
              <w:t xml:space="preserve">Рассмотрение запросов и обращений юридических и физических лиц </w:t>
            </w:r>
          </w:p>
        </w:tc>
        <w:tc>
          <w:tcPr>
            <w:tcW w:w="3118" w:type="dxa"/>
          </w:tcPr>
          <w:p w:rsidR="00947E0E" w:rsidRPr="00717156" w:rsidRDefault="00947E0E" w:rsidP="00393EB1">
            <w:pPr>
              <w:pStyle w:val="Default"/>
              <w:jc w:val="both"/>
              <w:rPr>
                <w:sz w:val="22"/>
                <w:szCs w:val="22"/>
              </w:rPr>
            </w:pPr>
            <w:r w:rsidRPr="00717156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544" w:type="dxa"/>
          </w:tcPr>
          <w:p w:rsidR="00947E0E" w:rsidRDefault="00947E0E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529" w:type="dxa"/>
          </w:tcPr>
          <w:p w:rsidR="00947E0E" w:rsidRPr="001E2D38" w:rsidRDefault="00947E0E" w:rsidP="00393EB1">
            <w:pPr>
              <w:pStyle w:val="Default"/>
              <w:rPr>
                <w:sz w:val="22"/>
                <w:szCs w:val="22"/>
              </w:rPr>
            </w:pPr>
            <w:r w:rsidRPr="00AA639B">
              <w:rPr>
                <w:rFonts w:eastAsia="Times New Roman"/>
                <w:color w:val="auto"/>
              </w:rPr>
              <w:t>Ведение архива  КС</w:t>
            </w:r>
            <w:r>
              <w:rPr>
                <w:rFonts w:eastAsia="Times New Roman"/>
                <w:color w:val="auto"/>
              </w:rPr>
              <w:t>К  Аргаяшского муниципального района</w:t>
            </w:r>
          </w:p>
        </w:tc>
        <w:tc>
          <w:tcPr>
            <w:tcW w:w="3118" w:type="dxa"/>
          </w:tcPr>
          <w:p w:rsidR="00947E0E" w:rsidRPr="00717156" w:rsidRDefault="00947E0E" w:rsidP="00393EB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47E0E" w:rsidRDefault="00947E0E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</w:tr>
      <w:tr w:rsidR="00947E0E" w:rsidRPr="009255F1" w:rsidTr="00AD06C5">
        <w:tc>
          <w:tcPr>
            <w:tcW w:w="16018" w:type="dxa"/>
            <w:gridSpan w:val="5"/>
          </w:tcPr>
          <w:p w:rsidR="00947E0E" w:rsidRPr="00B74980" w:rsidRDefault="00947E0E" w:rsidP="00947E0E">
            <w:pPr>
              <w:pStyle w:val="Default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B74980">
              <w:rPr>
                <w:b/>
                <w:bCs/>
                <w:color w:val="333333"/>
                <w:shd w:val="clear" w:color="auto" w:fill="FFFFFF"/>
              </w:rPr>
              <w:t>6.Противодействие коррупции, информационная деятельность</w:t>
            </w:r>
          </w:p>
          <w:p w:rsidR="00B74980" w:rsidRDefault="00B74980" w:rsidP="00947E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29" w:type="dxa"/>
          </w:tcPr>
          <w:p w:rsidR="00947E0E" w:rsidRPr="00AA639B" w:rsidRDefault="00947E0E" w:rsidP="00393EB1">
            <w:pPr>
              <w:pStyle w:val="Default"/>
              <w:rPr>
                <w:rFonts w:eastAsia="Times New Roman"/>
                <w:color w:val="auto"/>
              </w:rPr>
            </w:pPr>
            <w:r w:rsidRPr="002D056B">
              <w:rPr>
                <w:color w:val="333333"/>
                <w:sz w:val="23"/>
                <w:szCs w:val="23"/>
                <w:shd w:val="clear" w:color="auto" w:fill="FFFFFF"/>
              </w:rPr>
              <w:t>Размещение в сети «Интернет» информации о деятельности КСК</w:t>
            </w:r>
          </w:p>
        </w:tc>
        <w:tc>
          <w:tcPr>
            <w:tcW w:w="3118" w:type="dxa"/>
          </w:tcPr>
          <w:p w:rsidR="00947E0E" w:rsidRPr="00717156" w:rsidRDefault="00947E0E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947E0E" w:rsidRDefault="00947E0E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29" w:type="dxa"/>
          </w:tcPr>
          <w:p w:rsidR="00947E0E" w:rsidRPr="00AA639B" w:rsidRDefault="00947E0E" w:rsidP="00393EB1">
            <w:pPr>
              <w:pStyle w:val="Default"/>
              <w:rPr>
                <w:rFonts w:eastAsia="Times New Roman"/>
                <w:color w:val="auto"/>
              </w:rPr>
            </w:pPr>
            <w:r w:rsidRPr="00115E61">
              <w:rPr>
                <w:color w:val="333333"/>
                <w:sz w:val="23"/>
                <w:szCs w:val="23"/>
                <w:shd w:val="clear" w:color="auto" w:fill="FFFFFF"/>
              </w:rPr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КСК</w:t>
            </w:r>
          </w:p>
        </w:tc>
        <w:tc>
          <w:tcPr>
            <w:tcW w:w="3118" w:type="dxa"/>
          </w:tcPr>
          <w:p w:rsidR="00947E0E" w:rsidRPr="00717156" w:rsidRDefault="00947E0E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947E0E" w:rsidRDefault="00947E0E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29" w:type="dxa"/>
          </w:tcPr>
          <w:p w:rsidR="00947E0E" w:rsidRPr="00115E61" w:rsidRDefault="00947E0E" w:rsidP="00393EB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115E61">
              <w:rPr>
                <w:color w:val="333333"/>
                <w:sz w:val="23"/>
                <w:szCs w:val="23"/>
                <w:shd w:val="clear" w:color="auto" w:fill="FFFFFF"/>
              </w:rPr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Собрание </w:t>
            </w:r>
            <w:r w:rsidRPr="00115E61">
              <w:rPr>
                <w:color w:val="333333"/>
                <w:sz w:val="23"/>
                <w:szCs w:val="23"/>
                <w:shd w:val="clear" w:color="auto" w:fill="FFFFFF"/>
              </w:rPr>
              <w:t>депутатов и главе муниципального образования</w:t>
            </w:r>
          </w:p>
        </w:tc>
        <w:tc>
          <w:tcPr>
            <w:tcW w:w="3118" w:type="dxa"/>
          </w:tcPr>
          <w:p w:rsidR="00947E0E" w:rsidRDefault="00947E0E" w:rsidP="00947E0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окончании проверок  </w:t>
            </w:r>
          </w:p>
        </w:tc>
        <w:tc>
          <w:tcPr>
            <w:tcW w:w="3544" w:type="dxa"/>
          </w:tcPr>
          <w:p w:rsidR="00947E0E" w:rsidRDefault="00947E0E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947E0E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947E0E" w:rsidRPr="009255F1" w:rsidTr="007A2E66">
        <w:tc>
          <w:tcPr>
            <w:tcW w:w="850" w:type="dxa"/>
          </w:tcPr>
          <w:p w:rsidR="00947E0E" w:rsidRDefault="00947E0E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529" w:type="dxa"/>
          </w:tcPr>
          <w:p w:rsidR="00947E0E" w:rsidRPr="00BB10C0" w:rsidRDefault="00947E0E" w:rsidP="00393EB1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  <w:p w:rsidR="00947E0E" w:rsidRPr="00D330E6" w:rsidRDefault="00947E0E" w:rsidP="00393EB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18" w:type="dxa"/>
          </w:tcPr>
          <w:p w:rsidR="00947E0E" w:rsidRDefault="001E78D5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квартала</w:t>
            </w:r>
          </w:p>
        </w:tc>
        <w:tc>
          <w:tcPr>
            <w:tcW w:w="3544" w:type="dxa"/>
          </w:tcPr>
          <w:p w:rsidR="00947E0E" w:rsidRDefault="001E78D5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947E0E" w:rsidRDefault="001E78D5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</w:tr>
      <w:tr w:rsidR="001E78D5" w:rsidRPr="009255F1" w:rsidTr="005D6321">
        <w:tc>
          <w:tcPr>
            <w:tcW w:w="16018" w:type="dxa"/>
            <w:gridSpan w:val="5"/>
          </w:tcPr>
          <w:p w:rsidR="001E78D5" w:rsidRPr="00B74980" w:rsidRDefault="001E78D5" w:rsidP="00947E0E">
            <w:pPr>
              <w:pStyle w:val="Default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B74980">
              <w:rPr>
                <w:b/>
                <w:bCs/>
                <w:color w:val="333333"/>
                <w:shd w:val="clear" w:color="auto" w:fill="FFFFFF"/>
              </w:rPr>
              <w:t>7.Взаимодействие с другими органами</w:t>
            </w:r>
          </w:p>
          <w:p w:rsidR="00B74980" w:rsidRDefault="00B74980" w:rsidP="00947E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E78D5" w:rsidRPr="009255F1" w:rsidTr="007A2E66">
        <w:tc>
          <w:tcPr>
            <w:tcW w:w="850" w:type="dxa"/>
          </w:tcPr>
          <w:p w:rsidR="001E78D5" w:rsidRDefault="001E78D5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529" w:type="dxa"/>
          </w:tcPr>
          <w:p w:rsidR="001E78D5" w:rsidRPr="005F60BC" w:rsidRDefault="001E78D5" w:rsidP="00393EB1">
            <w:pPr>
              <w:pStyle w:val="Default"/>
              <w:jc w:val="both"/>
              <w:rPr>
                <w:sz w:val="22"/>
                <w:szCs w:val="22"/>
              </w:rPr>
            </w:pPr>
            <w:r w:rsidRPr="005F60BC">
              <w:rPr>
                <w:color w:val="333333"/>
                <w:sz w:val="23"/>
                <w:szCs w:val="23"/>
                <w:shd w:val="clear" w:color="auto" w:fill="FFFFFF"/>
              </w:rPr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</w:t>
            </w:r>
            <w:r w:rsidRPr="005F60BC">
              <w:rPr>
                <w:color w:val="333333"/>
                <w:sz w:val="23"/>
                <w:szCs w:val="23"/>
                <w:shd w:val="clear" w:color="auto" w:fill="FFFFFF"/>
              </w:rPr>
              <w:lastRenderedPageBreak/>
              <w:t>образований</w:t>
            </w:r>
          </w:p>
        </w:tc>
        <w:tc>
          <w:tcPr>
            <w:tcW w:w="3118" w:type="dxa"/>
          </w:tcPr>
          <w:p w:rsidR="001E78D5" w:rsidRDefault="001E78D5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октябрь-декабрь</w:t>
            </w:r>
          </w:p>
        </w:tc>
        <w:tc>
          <w:tcPr>
            <w:tcW w:w="3544" w:type="dxa"/>
          </w:tcPr>
          <w:p w:rsidR="001E78D5" w:rsidRDefault="001E78D5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1E78D5" w:rsidRDefault="001E78D5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</w:tr>
      <w:tr w:rsidR="001E78D5" w:rsidRPr="009255F1" w:rsidTr="007A2E66">
        <w:tc>
          <w:tcPr>
            <w:tcW w:w="850" w:type="dxa"/>
          </w:tcPr>
          <w:p w:rsidR="001E78D5" w:rsidRDefault="001E78D5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7.2</w:t>
            </w:r>
          </w:p>
        </w:tc>
        <w:tc>
          <w:tcPr>
            <w:tcW w:w="5529" w:type="dxa"/>
          </w:tcPr>
          <w:p w:rsidR="001E78D5" w:rsidRPr="00D330E6" w:rsidRDefault="001E78D5" w:rsidP="00393EB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D330E6">
              <w:rPr>
                <w:color w:val="333333"/>
                <w:sz w:val="23"/>
                <w:szCs w:val="23"/>
                <w:shd w:val="clear" w:color="auto" w:fill="FFFFFF"/>
              </w:rPr>
              <w:t>Взаимодействие с контрольно-счетными органами муниципальных образований Челябинской области и Контрольно-счетной палатой Челябинской области</w:t>
            </w:r>
          </w:p>
        </w:tc>
        <w:tc>
          <w:tcPr>
            <w:tcW w:w="3118" w:type="dxa"/>
          </w:tcPr>
          <w:p w:rsidR="001E78D5" w:rsidRDefault="001E78D5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1E78D5" w:rsidRDefault="001E78D5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1E78D5" w:rsidRDefault="001E78D5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</w:tr>
      <w:tr w:rsidR="001E78D5" w:rsidRPr="009255F1" w:rsidTr="007A2E66">
        <w:tc>
          <w:tcPr>
            <w:tcW w:w="850" w:type="dxa"/>
          </w:tcPr>
          <w:p w:rsidR="001E78D5" w:rsidRDefault="001E78D5" w:rsidP="0094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529" w:type="dxa"/>
          </w:tcPr>
          <w:p w:rsidR="001E78D5" w:rsidRPr="00BB10C0" w:rsidRDefault="001E78D5" w:rsidP="001E78D5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>Участие в</w:t>
            </w:r>
            <w:r>
              <w:rPr>
                <w:sz w:val="22"/>
                <w:szCs w:val="22"/>
              </w:rPr>
              <w:t xml:space="preserve"> обучающих семинарах</w:t>
            </w:r>
            <w:r w:rsidRPr="00BB10C0">
              <w:rPr>
                <w:sz w:val="22"/>
                <w:szCs w:val="22"/>
              </w:rPr>
              <w:t xml:space="preserve"> мероприятиях</w:t>
            </w:r>
            <w:r>
              <w:rPr>
                <w:sz w:val="22"/>
                <w:szCs w:val="22"/>
              </w:rPr>
              <w:t xml:space="preserve"> по вопросам внешнего муниципального финансового контроля</w:t>
            </w:r>
            <w:r w:rsidRPr="00BB10C0">
              <w:rPr>
                <w:sz w:val="22"/>
                <w:szCs w:val="22"/>
              </w:rPr>
              <w:t xml:space="preserve">, проводимых </w:t>
            </w:r>
            <w:r>
              <w:rPr>
                <w:sz w:val="22"/>
                <w:szCs w:val="22"/>
              </w:rPr>
              <w:t>Контрольно с</w:t>
            </w:r>
            <w:r w:rsidRPr="00BB10C0">
              <w:rPr>
                <w:sz w:val="22"/>
                <w:szCs w:val="22"/>
              </w:rPr>
              <w:t xml:space="preserve">четной палатой </w:t>
            </w:r>
            <w:r>
              <w:rPr>
                <w:sz w:val="22"/>
                <w:szCs w:val="22"/>
              </w:rPr>
              <w:t>Челябинской области</w:t>
            </w:r>
            <w:r w:rsidRPr="00BB10C0">
              <w:rPr>
                <w:sz w:val="22"/>
                <w:szCs w:val="22"/>
              </w:rPr>
              <w:t xml:space="preserve"> </w:t>
            </w:r>
          </w:p>
          <w:p w:rsidR="001E78D5" w:rsidRPr="00D330E6" w:rsidRDefault="001E78D5" w:rsidP="00393EB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18" w:type="dxa"/>
          </w:tcPr>
          <w:p w:rsidR="001E78D5" w:rsidRDefault="001E78D5" w:rsidP="00393EB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1E78D5" w:rsidRDefault="001E78D5" w:rsidP="00393EB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1E78D5" w:rsidRDefault="001E78D5" w:rsidP="00947E0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</w:tr>
      <w:tr w:rsidR="001E78D5" w:rsidRPr="009255F1" w:rsidTr="00E07669">
        <w:tc>
          <w:tcPr>
            <w:tcW w:w="16018" w:type="dxa"/>
            <w:gridSpan w:val="5"/>
          </w:tcPr>
          <w:p w:rsidR="001E78D5" w:rsidRPr="00B74980" w:rsidRDefault="001E78D5" w:rsidP="00947E0E">
            <w:pPr>
              <w:pStyle w:val="Default"/>
              <w:jc w:val="center"/>
              <w:rPr>
                <w:b/>
              </w:rPr>
            </w:pPr>
            <w:r w:rsidRPr="00B74980">
              <w:rPr>
                <w:b/>
              </w:rPr>
              <w:t>8. Методологическое и правовое обеспечение деятельности</w:t>
            </w:r>
          </w:p>
          <w:p w:rsidR="00B74980" w:rsidRDefault="00B74980" w:rsidP="00947E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E78D5" w:rsidRPr="00D37ADD" w:rsidTr="007A2E66">
        <w:tc>
          <w:tcPr>
            <w:tcW w:w="850" w:type="dxa"/>
          </w:tcPr>
          <w:p w:rsidR="001E78D5" w:rsidRPr="00BB10C0" w:rsidRDefault="001E78D5" w:rsidP="001E7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1E78D5" w:rsidRPr="00BB10C0" w:rsidRDefault="001E78D5" w:rsidP="0018017D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Внесение изменений в нормативные правовые акты и иные документы, регулирующие деятельность Контрольно-счетной </w:t>
            </w:r>
            <w:r>
              <w:rPr>
                <w:sz w:val="22"/>
                <w:szCs w:val="22"/>
              </w:rPr>
              <w:t>комиссии Аргаяшского муниципального района</w:t>
            </w:r>
            <w:r w:rsidRPr="00BB1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</w:t>
            </w:r>
            <w:r w:rsidRPr="00BB10C0">
              <w:rPr>
                <w:sz w:val="22"/>
                <w:szCs w:val="22"/>
              </w:rPr>
              <w:t xml:space="preserve">ершенствование стандартов внешнего государственного финансового контроля </w:t>
            </w:r>
          </w:p>
        </w:tc>
        <w:tc>
          <w:tcPr>
            <w:tcW w:w="3118" w:type="dxa"/>
          </w:tcPr>
          <w:p w:rsidR="001E78D5" w:rsidRPr="00717156" w:rsidRDefault="001E78D5" w:rsidP="0018017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1E78D5" w:rsidRDefault="001E78D5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1E78D5" w:rsidRDefault="001E78D5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</w:tr>
      <w:tr w:rsidR="001E78D5" w:rsidRPr="00D37ADD" w:rsidTr="007A2E66">
        <w:tc>
          <w:tcPr>
            <w:tcW w:w="850" w:type="dxa"/>
          </w:tcPr>
          <w:p w:rsidR="001E78D5" w:rsidRPr="00BB10C0" w:rsidRDefault="001E78D5" w:rsidP="001E7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529" w:type="dxa"/>
          </w:tcPr>
          <w:p w:rsidR="001E78D5" w:rsidRPr="00BB10C0" w:rsidRDefault="001E78D5" w:rsidP="0018017D">
            <w:pPr>
              <w:pStyle w:val="Default"/>
              <w:jc w:val="both"/>
              <w:rPr>
                <w:sz w:val="22"/>
                <w:szCs w:val="22"/>
              </w:rPr>
            </w:pPr>
            <w:r w:rsidRPr="000E0C08">
              <w:rPr>
                <w:rFonts w:eastAsia="Times New Roman"/>
                <w:color w:val="181819"/>
                <w:sz w:val="22"/>
                <w:szCs w:val="22"/>
              </w:rPr>
              <w:t>Постоянное изучение и применение в практической работе нормативных актов, методических указаний, норм и нормативов контрольной и экспертно - аналитической работы</w:t>
            </w:r>
          </w:p>
        </w:tc>
        <w:tc>
          <w:tcPr>
            <w:tcW w:w="3118" w:type="dxa"/>
          </w:tcPr>
          <w:p w:rsidR="001E78D5" w:rsidRPr="00717156" w:rsidRDefault="001E78D5" w:rsidP="0018017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3544" w:type="dxa"/>
          </w:tcPr>
          <w:p w:rsidR="001E78D5" w:rsidRDefault="001E78D5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77" w:type="dxa"/>
          </w:tcPr>
          <w:p w:rsidR="001E78D5" w:rsidRDefault="001E78D5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</w:tbl>
    <w:p w:rsidR="00B07946" w:rsidRPr="009255F1" w:rsidRDefault="00B07946" w:rsidP="00604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2A3450">
      <w:pgSz w:w="16838" w:h="11906" w:orient="landscape"/>
      <w:pgMar w:top="284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16713"/>
    <w:rsid w:val="0002489F"/>
    <w:rsid w:val="00045DED"/>
    <w:rsid w:val="00066F63"/>
    <w:rsid w:val="000A4866"/>
    <w:rsid w:val="000C4FCB"/>
    <w:rsid w:val="00126A08"/>
    <w:rsid w:val="001A21F7"/>
    <w:rsid w:val="001B502F"/>
    <w:rsid w:val="001D287F"/>
    <w:rsid w:val="001D4CE1"/>
    <w:rsid w:val="001E3514"/>
    <w:rsid w:val="001E5EE3"/>
    <w:rsid w:val="001E78D5"/>
    <w:rsid w:val="001F2BE5"/>
    <w:rsid w:val="00216824"/>
    <w:rsid w:val="00226E9E"/>
    <w:rsid w:val="002823C7"/>
    <w:rsid w:val="002A180D"/>
    <w:rsid w:val="002A3450"/>
    <w:rsid w:val="002D02CE"/>
    <w:rsid w:val="002D4491"/>
    <w:rsid w:val="002D4F7F"/>
    <w:rsid w:val="002F16C7"/>
    <w:rsid w:val="00316A13"/>
    <w:rsid w:val="003273AD"/>
    <w:rsid w:val="00333D21"/>
    <w:rsid w:val="00345211"/>
    <w:rsid w:val="00356054"/>
    <w:rsid w:val="003633C9"/>
    <w:rsid w:val="0037219E"/>
    <w:rsid w:val="003753F5"/>
    <w:rsid w:val="00393FCB"/>
    <w:rsid w:val="003A33D0"/>
    <w:rsid w:val="003E08DD"/>
    <w:rsid w:val="00401DF2"/>
    <w:rsid w:val="00405454"/>
    <w:rsid w:val="00422599"/>
    <w:rsid w:val="00422C7E"/>
    <w:rsid w:val="004845C6"/>
    <w:rsid w:val="004A10C0"/>
    <w:rsid w:val="004C1302"/>
    <w:rsid w:val="005378A2"/>
    <w:rsid w:val="005A2F2A"/>
    <w:rsid w:val="005C36F7"/>
    <w:rsid w:val="00604CB0"/>
    <w:rsid w:val="006421C3"/>
    <w:rsid w:val="00660C10"/>
    <w:rsid w:val="00667648"/>
    <w:rsid w:val="006851BB"/>
    <w:rsid w:val="006A77D6"/>
    <w:rsid w:val="006C3E9A"/>
    <w:rsid w:val="00717156"/>
    <w:rsid w:val="007202AB"/>
    <w:rsid w:val="00721FB2"/>
    <w:rsid w:val="007262B1"/>
    <w:rsid w:val="00732803"/>
    <w:rsid w:val="007725F7"/>
    <w:rsid w:val="00795318"/>
    <w:rsid w:val="007A2E66"/>
    <w:rsid w:val="007C630E"/>
    <w:rsid w:val="00877A00"/>
    <w:rsid w:val="008818DF"/>
    <w:rsid w:val="00883C10"/>
    <w:rsid w:val="0089783E"/>
    <w:rsid w:val="008A50F9"/>
    <w:rsid w:val="009255F1"/>
    <w:rsid w:val="00935F20"/>
    <w:rsid w:val="00947E0E"/>
    <w:rsid w:val="00964F50"/>
    <w:rsid w:val="00974846"/>
    <w:rsid w:val="009762D0"/>
    <w:rsid w:val="00981BF6"/>
    <w:rsid w:val="009C02D1"/>
    <w:rsid w:val="009C2C11"/>
    <w:rsid w:val="009D712B"/>
    <w:rsid w:val="009F1C02"/>
    <w:rsid w:val="00A17878"/>
    <w:rsid w:val="00A33951"/>
    <w:rsid w:val="00A51822"/>
    <w:rsid w:val="00A75BEF"/>
    <w:rsid w:val="00AA2EA7"/>
    <w:rsid w:val="00AC44D5"/>
    <w:rsid w:val="00AD2527"/>
    <w:rsid w:val="00AE336A"/>
    <w:rsid w:val="00AE40F3"/>
    <w:rsid w:val="00AF3722"/>
    <w:rsid w:val="00AF496D"/>
    <w:rsid w:val="00B07946"/>
    <w:rsid w:val="00B23725"/>
    <w:rsid w:val="00B66F41"/>
    <w:rsid w:val="00B74980"/>
    <w:rsid w:val="00C361EC"/>
    <w:rsid w:val="00C375E3"/>
    <w:rsid w:val="00C45075"/>
    <w:rsid w:val="00C46E81"/>
    <w:rsid w:val="00C60FBE"/>
    <w:rsid w:val="00C82F7C"/>
    <w:rsid w:val="00CA227C"/>
    <w:rsid w:val="00CB2CB0"/>
    <w:rsid w:val="00CC7A03"/>
    <w:rsid w:val="00CF312D"/>
    <w:rsid w:val="00D202D4"/>
    <w:rsid w:val="00D37ADD"/>
    <w:rsid w:val="00D530AB"/>
    <w:rsid w:val="00D84C57"/>
    <w:rsid w:val="00D86611"/>
    <w:rsid w:val="00DA7BED"/>
    <w:rsid w:val="00DB2447"/>
    <w:rsid w:val="00DB36E7"/>
    <w:rsid w:val="00DB5310"/>
    <w:rsid w:val="00DC3996"/>
    <w:rsid w:val="00DE3838"/>
    <w:rsid w:val="00DF52B5"/>
    <w:rsid w:val="00E82CEE"/>
    <w:rsid w:val="00E87551"/>
    <w:rsid w:val="00EA6B0A"/>
    <w:rsid w:val="00EE1BC5"/>
    <w:rsid w:val="00EF09E5"/>
    <w:rsid w:val="00F6327A"/>
    <w:rsid w:val="00F7596B"/>
    <w:rsid w:val="00F96F25"/>
    <w:rsid w:val="00FB4EF7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5</cp:revision>
  <cp:lastPrinted>2023-12-27T11:08:00Z</cp:lastPrinted>
  <dcterms:created xsi:type="dcterms:W3CDTF">2023-12-27T11:06:00Z</dcterms:created>
  <dcterms:modified xsi:type="dcterms:W3CDTF">2023-12-27T11:11:00Z</dcterms:modified>
</cp:coreProperties>
</file>