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61" w:rsidRPr="00131128" w:rsidRDefault="003B11D0" w:rsidP="00F1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507061" w:rsidRPr="00131128">
        <w:rPr>
          <w:rFonts w:ascii="Times New Roman" w:hAnsi="Times New Roman" w:cs="Times New Roman"/>
          <w:b/>
          <w:sz w:val="28"/>
          <w:szCs w:val="28"/>
        </w:rPr>
        <w:t>№</w:t>
      </w:r>
      <w:r w:rsidR="005073BD" w:rsidRPr="00131128">
        <w:rPr>
          <w:rFonts w:ascii="Times New Roman" w:hAnsi="Times New Roman" w:cs="Times New Roman"/>
          <w:b/>
          <w:sz w:val="28"/>
          <w:szCs w:val="28"/>
        </w:rPr>
        <w:t>1</w:t>
      </w:r>
      <w:r w:rsidR="00507061" w:rsidRPr="00131128">
        <w:rPr>
          <w:rFonts w:ascii="Times New Roman" w:hAnsi="Times New Roman" w:cs="Times New Roman"/>
          <w:b/>
          <w:sz w:val="28"/>
          <w:szCs w:val="28"/>
        </w:rPr>
        <w:t>-20</w:t>
      </w:r>
      <w:r w:rsidR="00A35D7C" w:rsidRPr="00131128">
        <w:rPr>
          <w:rFonts w:ascii="Times New Roman" w:hAnsi="Times New Roman" w:cs="Times New Roman"/>
          <w:b/>
          <w:sz w:val="28"/>
          <w:szCs w:val="28"/>
        </w:rPr>
        <w:t>23</w:t>
      </w:r>
    </w:p>
    <w:p w:rsidR="00DA38F4" w:rsidRDefault="003B11D0" w:rsidP="00F1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проекта </w:t>
      </w:r>
      <w:r w:rsidR="00ED787A" w:rsidRPr="00131128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Постановления </w:t>
      </w:r>
      <w:r w:rsidR="00ED787A" w:rsidRPr="00131128"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="00ED787A" w:rsidRPr="00131128">
        <w:rPr>
          <w:rFonts w:ascii="Times New Roman" w:hAnsi="Times New Roman" w:cs="Times New Roman"/>
          <w:b/>
          <w:sz w:val="28"/>
          <w:szCs w:val="28"/>
        </w:rPr>
        <w:t>Аргаяшского</w:t>
      </w:r>
      <w:proofErr w:type="spellEnd"/>
      <w:r w:rsidR="00ED787A" w:rsidRPr="0013112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«Об утверждении Положения о предоставлении субсидий на возмещение части затрат, связанных с развитием бизнеса»</w:t>
      </w:r>
    </w:p>
    <w:p w:rsidR="00F149BA" w:rsidRPr="00131128" w:rsidRDefault="00F149BA" w:rsidP="00F1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D0" w:rsidRDefault="003B11D0" w:rsidP="00F1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1128">
        <w:rPr>
          <w:rFonts w:ascii="Times New Roman" w:hAnsi="Times New Roman" w:cs="Times New Roman"/>
          <w:b/>
          <w:sz w:val="28"/>
          <w:szCs w:val="28"/>
        </w:rPr>
        <w:t>.Общая информация</w:t>
      </w:r>
    </w:p>
    <w:p w:rsidR="00F149BA" w:rsidRPr="00131128" w:rsidRDefault="00F149BA" w:rsidP="00F1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D0" w:rsidRPr="00131128" w:rsidRDefault="003B11D0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1.1. Орган исполнительной власти – разработчик проекта нормативного правового акта (далее – разработчик): </w:t>
      </w:r>
      <w:r w:rsidR="002C7B9C" w:rsidRPr="00131128">
        <w:rPr>
          <w:rFonts w:ascii="Times New Roman" w:hAnsi="Times New Roman" w:cs="Times New Roman"/>
          <w:sz w:val="28"/>
          <w:szCs w:val="28"/>
        </w:rPr>
        <w:t>Управление по</w:t>
      </w:r>
      <w:r w:rsidRPr="00131128">
        <w:rPr>
          <w:rFonts w:ascii="Times New Roman" w:hAnsi="Times New Roman" w:cs="Times New Roman"/>
          <w:sz w:val="28"/>
          <w:szCs w:val="28"/>
        </w:rPr>
        <w:t xml:space="preserve"> экономике администрации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A6C4A" w:rsidRPr="00131128">
        <w:rPr>
          <w:rFonts w:ascii="Times New Roman" w:hAnsi="Times New Roman" w:cs="Times New Roman"/>
          <w:sz w:val="28"/>
          <w:szCs w:val="28"/>
        </w:rPr>
        <w:t xml:space="preserve"> Ч</w:t>
      </w:r>
      <w:r w:rsidRPr="00131128">
        <w:rPr>
          <w:rFonts w:ascii="Times New Roman" w:hAnsi="Times New Roman" w:cs="Times New Roman"/>
          <w:sz w:val="28"/>
          <w:szCs w:val="28"/>
        </w:rPr>
        <w:t>елябинской области.</w:t>
      </w:r>
    </w:p>
    <w:p w:rsidR="003B11D0" w:rsidRPr="00131128" w:rsidRDefault="003B11D0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1.2. Ви</w:t>
      </w:r>
      <w:r w:rsidR="0077511C" w:rsidRPr="00131128">
        <w:rPr>
          <w:rFonts w:ascii="Times New Roman" w:hAnsi="Times New Roman" w:cs="Times New Roman"/>
          <w:sz w:val="28"/>
          <w:szCs w:val="28"/>
        </w:rPr>
        <w:t>д</w:t>
      </w:r>
      <w:r w:rsidRPr="00131128">
        <w:rPr>
          <w:rFonts w:ascii="Times New Roman" w:hAnsi="Times New Roman" w:cs="Times New Roman"/>
          <w:sz w:val="28"/>
          <w:szCs w:val="28"/>
        </w:rPr>
        <w:t xml:space="preserve"> и наименование проекта нормативного правового акта: проект постановления </w:t>
      </w:r>
      <w:r w:rsidR="003D29BF" w:rsidRPr="00131128">
        <w:rPr>
          <w:rFonts w:ascii="Times New Roman" w:hAnsi="Times New Roman" w:cs="Times New Roman"/>
          <w:sz w:val="28"/>
          <w:szCs w:val="28"/>
        </w:rPr>
        <w:t>администрации</w:t>
      </w:r>
      <w:r w:rsidR="00A35D7C" w:rsidRPr="0013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D787A" w:rsidRPr="00131128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субсидий на возмещение части затрат, связанных с развитием бизнеса»</w:t>
      </w:r>
      <w:r w:rsidR="0077511C" w:rsidRPr="00131128">
        <w:rPr>
          <w:rFonts w:ascii="Times New Roman" w:hAnsi="Times New Roman" w:cs="Times New Roman"/>
          <w:sz w:val="28"/>
          <w:szCs w:val="28"/>
        </w:rPr>
        <w:t>.</w:t>
      </w:r>
    </w:p>
    <w:p w:rsidR="0077511C" w:rsidRPr="00131128" w:rsidRDefault="00B87C81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1.3. П</w:t>
      </w:r>
      <w:r w:rsidR="0077511C" w:rsidRPr="00131128">
        <w:rPr>
          <w:rFonts w:ascii="Times New Roman" w:hAnsi="Times New Roman" w:cs="Times New Roman"/>
          <w:sz w:val="28"/>
          <w:szCs w:val="28"/>
        </w:rPr>
        <w:t xml:space="preserve">редполагаемая дата вступления в силу нормативного правового акта: </w:t>
      </w:r>
      <w:r w:rsidR="00ED787A" w:rsidRPr="00131128">
        <w:rPr>
          <w:rFonts w:ascii="Times New Roman" w:hAnsi="Times New Roman" w:cs="Times New Roman"/>
          <w:sz w:val="28"/>
          <w:szCs w:val="28"/>
        </w:rPr>
        <w:t>октябрь</w:t>
      </w:r>
      <w:r w:rsidR="00E72D49" w:rsidRPr="00131128">
        <w:rPr>
          <w:rFonts w:ascii="Times New Roman" w:hAnsi="Times New Roman" w:cs="Times New Roman"/>
          <w:sz w:val="28"/>
          <w:szCs w:val="28"/>
        </w:rPr>
        <w:t xml:space="preserve"> 20</w:t>
      </w:r>
      <w:r w:rsidR="00883133" w:rsidRPr="00131128">
        <w:rPr>
          <w:rFonts w:ascii="Times New Roman" w:hAnsi="Times New Roman" w:cs="Times New Roman"/>
          <w:sz w:val="28"/>
          <w:szCs w:val="28"/>
        </w:rPr>
        <w:t>2</w:t>
      </w:r>
      <w:r w:rsidR="00ED787A" w:rsidRPr="00131128">
        <w:rPr>
          <w:rFonts w:ascii="Times New Roman" w:hAnsi="Times New Roman" w:cs="Times New Roman"/>
          <w:sz w:val="28"/>
          <w:szCs w:val="28"/>
        </w:rPr>
        <w:t>3</w:t>
      </w:r>
      <w:r w:rsidR="0077511C" w:rsidRPr="001311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511C" w:rsidRPr="00131128" w:rsidRDefault="00C53018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1.4. Н</w:t>
      </w:r>
      <w:r w:rsidR="0077511C" w:rsidRPr="00131128">
        <w:rPr>
          <w:rFonts w:ascii="Times New Roman" w:hAnsi="Times New Roman" w:cs="Times New Roman"/>
          <w:sz w:val="28"/>
          <w:szCs w:val="28"/>
        </w:rPr>
        <w:t>еобходимость установления переходного периода и (или)</w:t>
      </w:r>
      <w:r w:rsidR="00455302" w:rsidRPr="00131128">
        <w:rPr>
          <w:rFonts w:ascii="Times New Roman" w:hAnsi="Times New Roman" w:cs="Times New Roman"/>
          <w:sz w:val="28"/>
          <w:szCs w:val="28"/>
        </w:rPr>
        <w:t xml:space="preserve"> отсрочки введения предлагаемого регулирования, необходимость распространения предлагаемого регулирования на ранее возникшие отношения: не требуется.</w:t>
      </w:r>
    </w:p>
    <w:p w:rsidR="00455302" w:rsidRPr="00131128" w:rsidRDefault="00455302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1.5.Контактная  информация исполнителя разработчика:</w:t>
      </w:r>
    </w:p>
    <w:p w:rsidR="00455302" w:rsidRPr="00131128" w:rsidRDefault="00455302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A35D7C" w:rsidRPr="00131128">
        <w:rPr>
          <w:rFonts w:ascii="Times New Roman" w:hAnsi="Times New Roman" w:cs="Times New Roman"/>
          <w:sz w:val="28"/>
          <w:szCs w:val="28"/>
        </w:rPr>
        <w:t>Икса</w:t>
      </w:r>
      <w:r w:rsidRPr="00131128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</w:t>
      </w:r>
      <w:r w:rsidR="00A35D7C" w:rsidRPr="00131128">
        <w:rPr>
          <w:rFonts w:ascii="Times New Roman" w:hAnsi="Times New Roman" w:cs="Times New Roman"/>
          <w:sz w:val="28"/>
          <w:szCs w:val="28"/>
        </w:rPr>
        <w:t xml:space="preserve">Эльвира </w:t>
      </w:r>
      <w:proofErr w:type="spellStart"/>
      <w:r w:rsidR="00A35D7C" w:rsidRPr="00131128">
        <w:rPr>
          <w:rFonts w:ascii="Times New Roman" w:hAnsi="Times New Roman" w:cs="Times New Roman"/>
          <w:sz w:val="28"/>
          <w:szCs w:val="28"/>
        </w:rPr>
        <w:t>Дамиловна</w:t>
      </w:r>
      <w:proofErr w:type="spellEnd"/>
    </w:p>
    <w:p w:rsidR="00455302" w:rsidRPr="00131128" w:rsidRDefault="00455302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43310" w:rsidRPr="0013112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31128">
        <w:rPr>
          <w:rFonts w:ascii="Times New Roman" w:hAnsi="Times New Roman" w:cs="Times New Roman"/>
          <w:sz w:val="28"/>
          <w:szCs w:val="28"/>
        </w:rPr>
        <w:t xml:space="preserve"> по экономике администрации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55302" w:rsidRPr="00131128" w:rsidRDefault="00455302" w:rsidP="00F1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Телефон: 8(35131)2-02-31.</w:t>
      </w:r>
    </w:p>
    <w:p w:rsidR="0027641B" w:rsidRDefault="00455302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F149BA" w:rsidRPr="00E42FD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F149BA" w:rsidRPr="00E42FD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149BA" w:rsidRPr="00E42FD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argayash</w:t>
        </w:r>
        <w:r w:rsidR="00F149BA" w:rsidRPr="00E42FD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49BA" w:rsidRPr="00E42FD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49BA" w:rsidRPr="00F149BA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07A02" w:rsidRDefault="00E07A02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нормативного правового акта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02" w:rsidRPr="00131128" w:rsidRDefault="00E07A02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2.1. Формулировка проблемы: недостаток собственных средств у субъектов малого и среднего предпринимательства (далее – СМСП), низкая конкурентоспособность, высокий уровень ставок по кредитам и возросшая стоимость оборудования.</w:t>
      </w:r>
    </w:p>
    <w:p w:rsidR="00E07A02" w:rsidRPr="00131128" w:rsidRDefault="00E07A02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2.2. 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 сокращение количества СМСП, снижение оборота продукции СМСП и, как следствие,  - сокращение отчислений в бюджеты всех уровней.</w:t>
      </w:r>
    </w:p>
    <w:p w:rsidR="003D7B76" w:rsidRPr="00131128" w:rsidRDefault="003D7B76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Участники:</w:t>
      </w:r>
    </w:p>
    <w:p w:rsidR="003D7B76" w:rsidRPr="00131128" w:rsidRDefault="003D7B76" w:rsidP="00F149BA">
      <w:pPr>
        <w:pStyle w:val="a6"/>
        <w:numPr>
          <w:ilvl w:val="0"/>
          <w:numId w:val="1"/>
        </w:num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СМСП (на 01.01.20</w:t>
      </w:r>
      <w:r w:rsidR="00243310" w:rsidRPr="00131128">
        <w:rPr>
          <w:rFonts w:ascii="Times New Roman" w:hAnsi="Times New Roman" w:cs="Times New Roman"/>
          <w:sz w:val="28"/>
          <w:szCs w:val="28"/>
        </w:rPr>
        <w:t>2</w:t>
      </w:r>
      <w:r w:rsidR="00A35D7C" w:rsidRPr="00131128">
        <w:rPr>
          <w:rFonts w:ascii="Times New Roman" w:hAnsi="Times New Roman" w:cs="Times New Roman"/>
          <w:sz w:val="28"/>
          <w:szCs w:val="28"/>
        </w:rPr>
        <w:t>3</w:t>
      </w:r>
      <w:r w:rsidRPr="00131128">
        <w:rPr>
          <w:rFonts w:ascii="Times New Roman" w:hAnsi="Times New Roman" w:cs="Times New Roman"/>
          <w:sz w:val="28"/>
          <w:szCs w:val="28"/>
        </w:rPr>
        <w:t>г-</w:t>
      </w:r>
      <w:r w:rsidR="00ED787A" w:rsidRPr="00131128">
        <w:rPr>
          <w:rFonts w:ascii="Times New Roman" w:hAnsi="Times New Roman" w:cs="Times New Roman"/>
          <w:sz w:val="28"/>
          <w:szCs w:val="28"/>
        </w:rPr>
        <w:t xml:space="preserve"> 782</w:t>
      </w:r>
      <w:r w:rsidRPr="00131128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D787A" w:rsidRPr="00131128">
        <w:rPr>
          <w:rFonts w:ascii="Times New Roman" w:hAnsi="Times New Roman" w:cs="Times New Roman"/>
          <w:sz w:val="28"/>
          <w:szCs w:val="28"/>
        </w:rPr>
        <w:t>ы</w:t>
      </w:r>
      <w:r w:rsidRPr="00131128">
        <w:rPr>
          <w:rFonts w:ascii="Times New Roman" w:hAnsi="Times New Roman" w:cs="Times New Roman"/>
          <w:sz w:val="28"/>
          <w:szCs w:val="28"/>
        </w:rPr>
        <w:t>);</w:t>
      </w:r>
    </w:p>
    <w:p w:rsidR="003D7B76" w:rsidRPr="00131128" w:rsidRDefault="003D7B76" w:rsidP="00F149BA">
      <w:pPr>
        <w:pStyle w:val="a6"/>
        <w:numPr>
          <w:ilvl w:val="0"/>
          <w:numId w:val="1"/>
        </w:num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Граждане, потребители товаров (работ</w:t>
      </w:r>
      <w:proofErr w:type="gramStart"/>
      <w:r w:rsidRPr="0013112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131128">
        <w:rPr>
          <w:rFonts w:ascii="Times New Roman" w:hAnsi="Times New Roman" w:cs="Times New Roman"/>
          <w:sz w:val="28"/>
          <w:szCs w:val="28"/>
        </w:rPr>
        <w:t>слуг), производимых СМСП получателями поддержки;</w:t>
      </w:r>
    </w:p>
    <w:p w:rsidR="003D7B76" w:rsidRDefault="003D7B76" w:rsidP="00F149BA">
      <w:pPr>
        <w:pStyle w:val="a6"/>
        <w:numPr>
          <w:ilvl w:val="0"/>
          <w:numId w:val="1"/>
        </w:num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Государство.</w:t>
      </w:r>
    </w:p>
    <w:p w:rsidR="00BB6922" w:rsidRPr="00131128" w:rsidRDefault="00BB6922" w:rsidP="00F149BA">
      <w:pPr>
        <w:pStyle w:val="a6"/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7C" w:rsidRPr="00131128" w:rsidRDefault="003D7B76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2.3. Информация о возникновении, выявлении проблемы и мерах, принятых ранее для ее решения, достигнутых результатах и затраченных ресурсах: по </w:t>
      </w:r>
      <w:r w:rsidRPr="00131128">
        <w:rPr>
          <w:rFonts w:ascii="Times New Roman" w:hAnsi="Times New Roman" w:cs="Times New Roman"/>
          <w:sz w:val="28"/>
          <w:szCs w:val="28"/>
        </w:rPr>
        <w:lastRenderedPageBreak/>
        <w:t xml:space="preserve">поручению Главы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AF1596" w:rsidRPr="00131128">
        <w:rPr>
          <w:rFonts w:ascii="Times New Roman" w:hAnsi="Times New Roman" w:cs="Times New Roman"/>
          <w:sz w:val="28"/>
          <w:szCs w:val="28"/>
        </w:rPr>
        <w:t>и</w:t>
      </w:r>
      <w:r w:rsidRPr="00131128">
        <w:rPr>
          <w:rFonts w:ascii="Times New Roman" w:hAnsi="Times New Roman" w:cs="Times New Roman"/>
          <w:sz w:val="28"/>
          <w:szCs w:val="28"/>
        </w:rPr>
        <w:t xml:space="preserve">пального района на официальном  сайте района </w:t>
      </w:r>
      <w:hyperlink r:id="rId7" w:history="1">
        <w:r w:rsidRPr="0013112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311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3112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argayash</w:t>
        </w:r>
        <w:proofErr w:type="spellEnd"/>
        <w:r w:rsidRPr="001311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3112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31128">
        <w:rPr>
          <w:rFonts w:ascii="Times New Roman" w:hAnsi="Times New Roman" w:cs="Times New Roman"/>
          <w:sz w:val="28"/>
          <w:szCs w:val="28"/>
        </w:rPr>
        <w:t xml:space="preserve"> разработан раздел </w:t>
      </w:r>
      <w:r w:rsidR="00AA2825" w:rsidRPr="00131128">
        <w:rPr>
          <w:rFonts w:ascii="Times New Roman" w:hAnsi="Times New Roman" w:cs="Times New Roman"/>
          <w:sz w:val="28"/>
          <w:szCs w:val="28"/>
        </w:rPr>
        <w:t xml:space="preserve">«Бизнесу» и «Инвесторам», где </w:t>
      </w:r>
      <w:r w:rsidRPr="00131128">
        <w:rPr>
          <w:rFonts w:ascii="Times New Roman" w:hAnsi="Times New Roman" w:cs="Times New Roman"/>
          <w:sz w:val="28"/>
          <w:szCs w:val="28"/>
        </w:rPr>
        <w:t xml:space="preserve"> систематически </w:t>
      </w:r>
      <w:r w:rsidR="00AA2825" w:rsidRPr="00131128">
        <w:rPr>
          <w:rFonts w:ascii="Times New Roman" w:hAnsi="Times New Roman" w:cs="Times New Roman"/>
          <w:sz w:val="28"/>
          <w:szCs w:val="28"/>
        </w:rPr>
        <w:t xml:space="preserve">дополняется и </w:t>
      </w:r>
      <w:r w:rsidRPr="00131128">
        <w:rPr>
          <w:rFonts w:ascii="Times New Roman" w:hAnsi="Times New Roman" w:cs="Times New Roman"/>
          <w:sz w:val="28"/>
          <w:szCs w:val="28"/>
        </w:rPr>
        <w:t>обновляется информация</w:t>
      </w:r>
      <w:r w:rsidR="00AA2825" w:rsidRPr="00131128">
        <w:rPr>
          <w:rFonts w:ascii="Times New Roman" w:hAnsi="Times New Roman" w:cs="Times New Roman"/>
          <w:sz w:val="28"/>
          <w:szCs w:val="28"/>
        </w:rPr>
        <w:t xml:space="preserve"> по проблемам предпринимательства. Оказываются информационно – консультационные услуги СМСП. Около 95% обращений, поступивших в </w:t>
      </w:r>
      <w:r w:rsidR="0035627C" w:rsidRPr="00131128">
        <w:rPr>
          <w:rFonts w:ascii="Times New Roman" w:hAnsi="Times New Roman" w:cs="Times New Roman"/>
          <w:sz w:val="28"/>
          <w:szCs w:val="28"/>
        </w:rPr>
        <w:t>20</w:t>
      </w:r>
      <w:r w:rsidR="001D559C" w:rsidRPr="00131128">
        <w:rPr>
          <w:rFonts w:ascii="Times New Roman" w:hAnsi="Times New Roman" w:cs="Times New Roman"/>
          <w:sz w:val="28"/>
          <w:szCs w:val="28"/>
        </w:rPr>
        <w:t>2</w:t>
      </w:r>
      <w:r w:rsidR="00ED787A" w:rsidRPr="00131128">
        <w:rPr>
          <w:rFonts w:ascii="Times New Roman" w:hAnsi="Times New Roman" w:cs="Times New Roman"/>
          <w:sz w:val="28"/>
          <w:szCs w:val="28"/>
        </w:rPr>
        <w:t>2</w:t>
      </w:r>
      <w:r w:rsidR="0035627C" w:rsidRPr="00131128">
        <w:rPr>
          <w:rFonts w:ascii="Times New Roman" w:hAnsi="Times New Roman" w:cs="Times New Roman"/>
          <w:sz w:val="28"/>
          <w:szCs w:val="28"/>
        </w:rPr>
        <w:t>-</w:t>
      </w:r>
      <w:r w:rsidR="00AA2825" w:rsidRPr="00131128">
        <w:rPr>
          <w:rFonts w:ascii="Times New Roman" w:hAnsi="Times New Roman" w:cs="Times New Roman"/>
          <w:sz w:val="28"/>
          <w:szCs w:val="28"/>
        </w:rPr>
        <w:t>20</w:t>
      </w:r>
      <w:r w:rsidR="00ED787A" w:rsidRPr="00131128">
        <w:rPr>
          <w:rFonts w:ascii="Times New Roman" w:hAnsi="Times New Roman" w:cs="Times New Roman"/>
          <w:sz w:val="28"/>
          <w:szCs w:val="28"/>
        </w:rPr>
        <w:t>23</w:t>
      </w:r>
      <w:r w:rsidR="0035627C" w:rsidRPr="00131128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AA2825" w:rsidRPr="00131128">
        <w:rPr>
          <w:rFonts w:ascii="Times New Roman" w:hAnsi="Times New Roman" w:cs="Times New Roman"/>
          <w:sz w:val="28"/>
          <w:szCs w:val="28"/>
        </w:rPr>
        <w:t xml:space="preserve"> – по вопросам финансовой поддержки СМСП.</w:t>
      </w:r>
      <w:r w:rsidR="003B2C2C" w:rsidRPr="00131128">
        <w:rPr>
          <w:rFonts w:ascii="Times New Roman" w:hAnsi="Times New Roman" w:cs="Times New Roman"/>
          <w:sz w:val="28"/>
          <w:szCs w:val="28"/>
        </w:rPr>
        <w:t xml:space="preserve"> Действующий в 20</w:t>
      </w:r>
      <w:r w:rsidR="001D559C" w:rsidRPr="00131128">
        <w:rPr>
          <w:rFonts w:ascii="Times New Roman" w:hAnsi="Times New Roman" w:cs="Times New Roman"/>
          <w:sz w:val="28"/>
          <w:szCs w:val="28"/>
        </w:rPr>
        <w:t>2</w:t>
      </w:r>
      <w:r w:rsidR="00ED787A" w:rsidRPr="00131128">
        <w:rPr>
          <w:rFonts w:ascii="Times New Roman" w:hAnsi="Times New Roman" w:cs="Times New Roman"/>
          <w:sz w:val="28"/>
          <w:szCs w:val="28"/>
        </w:rPr>
        <w:t>3</w:t>
      </w:r>
      <w:r w:rsidR="003B2C2C" w:rsidRPr="00131128">
        <w:rPr>
          <w:rFonts w:ascii="Times New Roman" w:hAnsi="Times New Roman" w:cs="Times New Roman"/>
          <w:sz w:val="28"/>
          <w:szCs w:val="28"/>
        </w:rPr>
        <w:t xml:space="preserve"> году порядок субсидирования позвол</w:t>
      </w:r>
      <w:r w:rsidR="00E72D49" w:rsidRPr="00131128">
        <w:rPr>
          <w:rFonts w:ascii="Times New Roman" w:hAnsi="Times New Roman" w:cs="Times New Roman"/>
          <w:sz w:val="28"/>
          <w:szCs w:val="28"/>
        </w:rPr>
        <w:t>яет</w:t>
      </w:r>
      <w:r w:rsidR="003B2C2C" w:rsidRPr="00131128">
        <w:rPr>
          <w:rFonts w:ascii="Times New Roman" w:hAnsi="Times New Roman" w:cs="Times New Roman"/>
          <w:sz w:val="28"/>
          <w:szCs w:val="28"/>
        </w:rPr>
        <w:t xml:space="preserve"> СМСП возместить часть затрат, связанных с реализацией предпринимательских проектов.</w:t>
      </w:r>
      <w:r w:rsidR="00D22645" w:rsidRPr="00131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645" w:rsidRPr="00131128" w:rsidRDefault="00D2264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D22645" w:rsidRPr="00131128" w:rsidRDefault="00D2264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Недостаток инвестиций, высокие ставки по кредитам и нехватка оборотных средств.</w:t>
      </w:r>
    </w:p>
    <w:p w:rsidR="00D22645" w:rsidRPr="00131128" w:rsidRDefault="00D2264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2.5. Источник данных:</w:t>
      </w:r>
    </w:p>
    <w:p w:rsidR="00D22645" w:rsidRPr="00131128" w:rsidRDefault="00702F90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-письменные обращения СМСП в администрацию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 по проблемам предпринимательства;</w:t>
      </w:r>
    </w:p>
    <w:p w:rsidR="00702F90" w:rsidRPr="00131128" w:rsidRDefault="00702F90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-личные обращения СМСП в </w:t>
      </w:r>
      <w:r w:rsidR="00C21E3E" w:rsidRPr="00131128">
        <w:rPr>
          <w:rFonts w:ascii="Times New Roman" w:hAnsi="Times New Roman" w:cs="Times New Roman"/>
          <w:sz w:val="28"/>
          <w:szCs w:val="28"/>
        </w:rPr>
        <w:t>Управление</w:t>
      </w:r>
      <w:r w:rsidRPr="00131128">
        <w:rPr>
          <w:rFonts w:ascii="Times New Roman" w:hAnsi="Times New Roman" w:cs="Times New Roman"/>
          <w:sz w:val="28"/>
          <w:szCs w:val="28"/>
        </w:rPr>
        <w:t xml:space="preserve"> по экономике администрации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02F90" w:rsidRPr="00131128" w:rsidRDefault="00702F90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-</w:t>
      </w:r>
      <w:r w:rsidR="00EA41E2" w:rsidRPr="00131128">
        <w:rPr>
          <w:rFonts w:ascii="Times New Roman" w:hAnsi="Times New Roman" w:cs="Times New Roman"/>
          <w:sz w:val="28"/>
          <w:szCs w:val="28"/>
        </w:rPr>
        <w:t xml:space="preserve"> результаты анкетирования СМСП, в том числе из числа получателей поддержки;</w:t>
      </w:r>
    </w:p>
    <w:p w:rsidR="00EA41E2" w:rsidRPr="00131128" w:rsidRDefault="00EA41E2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-материалы печатных изданий;</w:t>
      </w:r>
    </w:p>
    <w:p w:rsidR="00EA41E2" w:rsidRDefault="00EA41E2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-форумы с участием СМСП.</w:t>
      </w:r>
    </w:p>
    <w:p w:rsidR="00131128" w:rsidRPr="00131128" w:rsidRDefault="00131128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1E2" w:rsidRDefault="00EA41E2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3. Цели регулирования</w:t>
      </w:r>
    </w:p>
    <w:p w:rsidR="00131128" w:rsidRPr="00131128" w:rsidRDefault="00131128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D0" w:rsidRPr="00131128" w:rsidRDefault="00C953D0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3.1. основание для разработки проекта нормативного правового акта:</w:t>
      </w:r>
    </w:p>
    <w:p w:rsidR="00C519DC" w:rsidRPr="00131128" w:rsidRDefault="001D559C" w:rsidP="00F149BA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Муниципальная п</w:t>
      </w:r>
      <w:r w:rsidR="00C519DC" w:rsidRPr="00131128">
        <w:rPr>
          <w:rFonts w:ascii="Times New Roman" w:hAnsi="Times New Roman" w:cs="Times New Roman"/>
          <w:sz w:val="28"/>
          <w:szCs w:val="28"/>
        </w:rPr>
        <w:t>рограмма</w:t>
      </w:r>
      <w:r w:rsidR="00A35D7C" w:rsidRPr="0013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9DC"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519DC"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   «Развитие малого и среднего предпринимательства в </w:t>
      </w:r>
      <w:proofErr w:type="spellStart"/>
      <w:r w:rsidR="00C519DC" w:rsidRPr="00131128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C519DC" w:rsidRPr="00131128">
        <w:rPr>
          <w:rFonts w:ascii="Times New Roman" w:hAnsi="Times New Roman" w:cs="Times New Roman"/>
          <w:sz w:val="28"/>
          <w:szCs w:val="28"/>
        </w:rPr>
        <w:t xml:space="preserve"> муниципальном районе на 20</w:t>
      </w:r>
      <w:r w:rsidRPr="00131128">
        <w:rPr>
          <w:rFonts w:ascii="Times New Roman" w:hAnsi="Times New Roman" w:cs="Times New Roman"/>
          <w:sz w:val="28"/>
          <w:szCs w:val="28"/>
        </w:rPr>
        <w:t>2</w:t>
      </w:r>
      <w:r w:rsidR="00206683" w:rsidRPr="00131128">
        <w:rPr>
          <w:rFonts w:ascii="Times New Roman" w:hAnsi="Times New Roman" w:cs="Times New Roman"/>
          <w:sz w:val="28"/>
          <w:szCs w:val="28"/>
        </w:rPr>
        <w:t>3</w:t>
      </w:r>
      <w:r w:rsidR="00C519DC" w:rsidRPr="00131128">
        <w:rPr>
          <w:rFonts w:ascii="Times New Roman" w:hAnsi="Times New Roman" w:cs="Times New Roman"/>
          <w:sz w:val="28"/>
          <w:szCs w:val="28"/>
        </w:rPr>
        <w:t>-20</w:t>
      </w:r>
      <w:r w:rsidR="00CA7C79" w:rsidRPr="00131128">
        <w:rPr>
          <w:rFonts w:ascii="Times New Roman" w:hAnsi="Times New Roman" w:cs="Times New Roman"/>
          <w:sz w:val="28"/>
          <w:szCs w:val="28"/>
        </w:rPr>
        <w:t>2</w:t>
      </w:r>
      <w:r w:rsidR="00206683" w:rsidRPr="00131128">
        <w:rPr>
          <w:rFonts w:ascii="Times New Roman" w:hAnsi="Times New Roman" w:cs="Times New Roman"/>
          <w:sz w:val="28"/>
          <w:szCs w:val="28"/>
        </w:rPr>
        <w:t>5</w:t>
      </w:r>
      <w:r w:rsidR="00ED787A" w:rsidRPr="00131128">
        <w:rPr>
          <w:rFonts w:ascii="Times New Roman" w:hAnsi="Times New Roman" w:cs="Times New Roman"/>
          <w:sz w:val="28"/>
          <w:szCs w:val="28"/>
        </w:rPr>
        <w:t xml:space="preserve"> </w:t>
      </w:r>
      <w:r w:rsidR="00C519DC" w:rsidRPr="00131128">
        <w:rPr>
          <w:rFonts w:ascii="Times New Roman" w:hAnsi="Times New Roman" w:cs="Times New Roman"/>
          <w:sz w:val="28"/>
          <w:szCs w:val="28"/>
        </w:rPr>
        <w:t>год», утвержден</w:t>
      </w:r>
      <w:r w:rsidRPr="00131128">
        <w:rPr>
          <w:rFonts w:ascii="Times New Roman" w:hAnsi="Times New Roman" w:cs="Times New Roman"/>
          <w:sz w:val="28"/>
          <w:szCs w:val="28"/>
        </w:rPr>
        <w:t>а</w:t>
      </w:r>
      <w:r w:rsidR="00C519DC" w:rsidRPr="0013112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13112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C519DC"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519DC"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   от </w:t>
      </w:r>
      <w:r w:rsidR="00206683" w:rsidRPr="00131128">
        <w:rPr>
          <w:rFonts w:ascii="Times New Roman" w:hAnsi="Times New Roman" w:cs="Times New Roman"/>
          <w:sz w:val="28"/>
          <w:szCs w:val="28"/>
        </w:rPr>
        <w:t>19</w:t>
      </w:r>
      <w:r w:rsidR="008523F8" w:rsidRPr="00131128">
        <w:rPr>
          <w:rFonts w:ascii="Times New Roman" w:hAnsi="Times New Roman" w:cs="Times New Roman"/>
          <w:sz w:val="28"/>
          <w:szCs w:val="28"/>
        </w:rPr>
        <w:t>.</w:t>
      </w:r>
      <w:r w:rsidR="00206683" w:rsidRPr="00131128">
        <w:rPr>
          <w:rFonts w:ascii="Times New Roman" w:hAnsi="Times New Roman" w:cs="Times New Roman"/>
          <w:sz w:val="28"/>
          <w:szCs w:val="28"/>
        </w:rPr>
        <w:t>12</w:t>
      </w:r>
      <w:r w:rsidR="004B1CEF" w:rsidRPr="00131128">
        <w:rPr>
          <w:rFonts w:ascii="Times New Roman" w:hAnsi="Times New Roman" w:cs="Times New Roman"/>
          <w:sz w:val="28"/>
          <w:szCs w:val="28"/>
        </w:rPr>
        <w:t>.</w:t>
      </w:r>
      <w:r w:rsidR="00C519DC" w:rsidRPr="00131128">
        <w:rPr>
          <w:rFonts w:ascii="Times New Roman" w:hAnsi="Times New Roman" w:cs="Times New Roman"/>
          <w:sz w:val="28"/>
          <w:szCs w:val="28"/>
        </w:rPr>
        <w:t>20</w:t>
      </w:r>
      <w:r w:rsidR="008523F8" w:rsidRPr="00131128">
        <w:rPr>
          <w:rFonts w:ascii="Times New Roman" w:hAnsi="Times New Roman" w:cs="Times New Roman"/>
          <w:sz w:val="28"/>
          <w:szCs w:val="28"/>
        </w:rPr>
        <w:t>22</w:t>
      </w:r>
      <w:r w:rsidR="00C519DC" w:rsidRPr="00131128">
        <w:rPr>
          <w:rFonts w:ascii="Times New Roman" w:hAnsi="Times New Roman" w:cs="Times New Roman"/>
          <w:sz w:val="28"/>
          <w:szCs w:val="28"/>
        </w:rPr>
        <w:t xml:space="preserve"> №</w:t>
      </w:r>
      <w:r w:rsidR="00206683" w:rsidRPr="00131128">
        <w:rPr>
          <w:rFonts w:ascii="Times New Roman" w:hAnsi="Times New Roman" w:cs="Times New Roman"/>
          <w:sz w:val="28"/>
          <w:szCs w:val="28"/>
        </w:rPr>
        <w:t>1246</w:t>
      </w:r>
      <w:r w:rsidR="00D84415" w:rsidRPr="00131128">
        <w:rPr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84415" w:rsidRPr="00131128" w:rsidTr="00D84415">
        <w:tc>
          <w:tcPr>
            <w:tcW w:w="4785" w:type="dxa"/>
          </w:tcPr>
          <w:p w:rsidR="00D84415" w:rsidRPr="00131128" w:rsidRDefault="00D84415" w:rsidP="00F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3.2. описание целей предполагаемого регулирования, их соотношение с проблемой</w:t>
            </w:r>
          </w:p>
        </w:tc>
        <w:tc>
          <w:tcPr>
            <w:tcW w:w="4786" w:type="dxa"/>
          </w:tcPr>
          <w:p w:rsidR="00D84415" w:rsidRPr="00131128" w:rsidRDefault="00D84415" w:rsidP="00F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3.3 Сроки достижение целей предлагаемого регулирования</w:t>
            </w:r>
          </w:p>
        </w:tc>
      </w:tr>
      <w:tr w:rsidR="00D84415" w:rsidRPr="00131128" w:rsidTr="00D84415">
        <w:tc>
          <w:tcPr>
            <w:tcW w:w="4785" w:type="dxa"/>
          </w:tcPr>
          <w:p w:rsidR="00D84415" w:rsidRPr="00131128" w:rsidRDefault="00D84415" w:rsidP="00F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СМСП на возмещение затрат, связанных с р</w:t>
            </w:r>
            <w:r w:rsidR="00A92B0B" w:rsidRPr="00131128">
              <w:rPr>
                <w:rFonts w:ascii="Times New Roman" w:hAnsi="Times New Roman" w:cs="Times New Roman"/>
                <w:sz w:val="28"/>
                <w:szCs w:val="28"/>
              </w:rPr>
              <w:t xml:space="preserve">азвитием </w:t>
            </w:r>
            <w:r w:rsidR="00C21E3E" w:rsidRPr="00131128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</w:p>
        </w:tc>
        <w:tc>
          <w:tcPr>
            <w:tcW w:w="4786" w:type="dxa"/>
          </w:tcPr>
          <w:p w:rsidR="00D84415" w:rsidRPr="00131128" w:rsidRDefault="00D84415" w:rsidP="00F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415" w:rsidRPr="00131128" w:rsidRDefault="00D84415" w:rsidP="00F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 xml:space="preserve">             20</w:t>
            </w:r>
            <w:r w:rsidR="00A92B0B" w:rsidRPr="001311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7FB" w:rsidRPr="00131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BB6922" w:rsidRDefault="00BB6922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9DC" w:rsidRDefault="0053294F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4. Варианты решения проблемы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4FF" w:rsidRPr="00131128" w:rsidRDefault="008606C7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4.1. </w:t>
      </w:r>
      <w:r w:rsidR="001F415B" w:rsidRPr="00131128">
        <w:rPr>
          <w:rFonts w:ascii="Times New Roman" w:hAnsi="Times New Roman" w:cs="Times New Roman"/>
          <w:sz w:val="28"/>
          <w:szCs w:val="28"/>
        </w:rPr>
        <w:t>О</w:t>
      </w:r>
      <w:r w:rsidRPr="00131128">
        <w:rPr>
          <w:rFonts w:ascii="Times New Roman" w:hAnsi="Times New Roman" w:cs="Times New Roman"/>
          <w:sz w:val="28"/>
          <w:szCs w:val="28"/>
        </w:rPr>
        <w:t>писание предлагаемого варианта решения проблемы и преодоления связанных с ней негативных эффектов: предоставление суб</w:t>
      </w:r>
      <w:r w:rsidR="00DD24FF" w:rsidRPr="00131128">
        <w:rPr>
          <w:rFonts w:ascii="Times New Roman" w:hAnsi="Times New Roman" w:cs="Times New Roman"/>
          <w:sz w:val="28"/>
          <w:szCs w:val="28"/>
        </w:rPr>
        <w:t xml:space="preserve">сидий на  возмещение затрат </w:t>
      </w:r>
      <w:r w:rsidR="00DD24FF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связанных </w:t>
      </w:r>
      <w:r w:rsidR="00BE7970" w:rsidRPr="00131128">
        <w:rPr>
          <w:rFonts w:ascii="Times New Roman" w:hAnsi="Times New Roman" w:cs="Times New Roman"/>
          <w:sz w:val="28"/>
          <w:szCs w:val="28"/>
        </w:rPr>
        <w:t>с развитием бизнеса</w:t>
      </w:r>
      <w:r w:rsidR="00BE7970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24FF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</w:t>
      </w:r>
      <w:r w:rsidR="00BE7970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24FF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BE7970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DD24FF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B3344B" w:rsidRPr="00131128" w:rsidRDefault="00B3344B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вариантов решения проблемы (с указанием того, каким образом каждым из способов могла бы быть решена проблема):</w:t>
      </w:r>
    </w:p>
    <w:p w:rsidR="00B3344B" w:rsidRPr="00131128" w:rsidRDefault="00B3344B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Порядка предоставления субсидий не позволит оказать финансовую поддержку СМСП, реализовать средства местного бюджета  на поддержку СМСП, привлечь средства областного (федерального) бюджета на условиях </w:t>
      </w:r>
      <w:proofErr w:type="spellStart"/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2A2" w:rsidRPr="00131128" w:rsidRDefault="001F42A2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4.3.Обоснование выбора предлагаемого варианта решения проблемы:</w:t>
      </w:r>
    </w:p>
    <w:p w:rsidR="001F42A2" w:rsidRDefault="001F42A2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Субсидирование затрат позволит предпринимателям направить дополнительные средства на развитие бизнеса, повысить финансовые показатели своей деятельности.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2A2" w:rsidRDefault="001F42A2" w:rsidP="00F149BA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Основные группы участников отношений, интересы которых будут затронуты принятием нормативного правового акта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F42A2" w:rsidRPr="00131128" w:rsidTr="001F42A2">
        <w:tc>
          <w:tcPr>
            <w:tcW w:w="4785" w:type="dxa"/>
          </w:tcPr>
          <w:p w:rsidR="001F42A2" w:rsidRPr="00131128" w:rsidRDefault="001F42A2" w:rsidP="00F149BA">
            <w:pPr>
              <w:tabs>
                <w:tab w:val="left" w:pos="718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Группа участников отношений</w:t>
            </w:r>
          </w:p>
        </w:tc>
        <w:tc>
          <w:tcPr>
            <w:tcW w:w="4786" w:type="dxa"/>
          </w:tcPr>
          <w:p w:rsidR="001F42A2" w:rsidRPr="00131128" w:rsidRDefault="001F42A2" w:rsidP="00F149BA">
            <w:pPr>
              <w:tabs>
                <w:tab w:val="left" w:pos="718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Количество участников</w:t>
            </w:r>
          </w:p>
        </w:tc>
      </w:tr>
      <w:tr w:rsidR="001F42A2" w:rsidRPr="00131128" w:rsidTr="001F42A2">
        <w:tc>
          <w:tcPr>
            <w:tcW w:w="4785" w:type="dxa"/>
          </w:tcPr>
          <w:p w:rsidR="001F42A2" w:rsidRPr="00131128" w:rsidRDefault="001F42A2" w:rsidP="00F149BA">
            <w:pPr>
              <w:tabs>
                <w:tab w:val="left" w:pos="718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малого и среднего предпринимательства</w:t>
            </w:r>
          </w:p>
        </w:tc>
        <w:tc>
          <w:tcPr>
            <w:tcW w:w="4786" w:type="dxa"/>
          </w:tcPr>
          <w:p w:rsidR="001F42A2" w:rsidRPr="00131128" w:rsidRDefault="002B2935" w:rsidP="00F149BA">
            <w:pPr>
              <w:tabs>
                <w:tab w:val="left" w:pos="718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3*</w:t>
            </w:r>
          </w:p>
        </w:tc>
      </w:tr>
    </w:tbl>
    <w:p w:rsidR="001F42A2" w:rsidRDefault="002B2935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Источник данных: * - оценка 20</w:t>
      </w:r>
      <w:r w:rsidR="00D711C8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683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660B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11C8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683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6660B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935" w:rsidRDefault="002B2935" w:rsidP="00F149BA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функций, полномочий, обязанностей и прав органов исполнительной власти и (или) органов местного самоуправления</w:t>
      </w:r>
    </w:p>
    <w:p w:rsidR="00F149BA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935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935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функций, полномочий, обязанностей и прав органов власти и  (или) органов местного самоуправления принятие данного нормативного правового акта не повлечет.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935" w:rsidRDefault="002B2935" w:rsidP="00F149B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расходов и доходов бюджета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6F1" w:rsidRDefault="002B2935" w:rsidP="00F14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C5BDB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программой «Разв</w:t>
      </w:r>
      <w:r w:rsidR="005A66E9" w:rsidRPr="00131128">
        <w:rPr>
          <w:rFonts w:ascii="Times New Roman" w:hAnsi="Times New Roman" w:cs="Times New Roman"/>
          <w:sz w:val="28"/>
          <w:szCs w:val="28"/>
        </w:rPr>
        <w:t xml:space="preserve">итие малого и среднего предпринимательства в </w:t>
      </w:r>
      <w:proofErr w:type="spellStart"/>
      <w:r w:rsidR="005A66E9" w:rsidRPr="00131128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5A66E9" w:rsidRPr="00131128">
        <w:rPr>
          <w:rFonts w:ascii="Times New Roman" w:hAnsi="Times New Roman" w:cs="Times New Roman"/>
          <w:sz w:val="28"/>
          <w:szCs w:val="28"/>
        </w:rPr>
        <w:t xml:space="preserve"> муниципальном районе на 20</w:t>
      </w:r>
      <w:r w:rsidR="00FC5BDB" w:rsidRPr="00131128">
        <w:rPr>
          <w:rFonts w:ascii="Times New Roman" w:hAnsi="Times New Roman" w:cs="Times New Roman"/>
          <w:sz w:val="28"/>
          <w:szCs w:val="28"/>
        </w:rPr>
        <w:t>2</w:t>
      </w:r>
      <w:r w:rsidR="00206683" w:rsidRPr="00131128">
        <w:rPr>
          <w:rFonts w:ascii="Times New Roman" w:hAnsi="Times New Roman" w:cs="Times New Roman"/>
          <w:sz w:val="28"/>
          <w:szCs w:val="28"/>
        </w:rPr>
        <w:t>3</w:t>
      </w:r>
      <w:r w:rsidR="005A66E9" w:rsidRPr="00131128">
        <w:rPr>
          <w:rFonts w:ascii="Times New Roman" w:hAnsi="Times New Roman" w:cs="Times New Roman"/>
          <w:sz w:val="28"/>
          <w:szCs w:val="28"/>
        </w:rPr>
        <w:t>-20</w:t>
      </w:r>
      <w:r w:rsidR="009D29B5" w:rsidRPr="00131128">
        <w:rPr>
          <w:rFonts w:ascii="Times New Roman" w:hAnsi="Times New Roman" w:cs="Times New Roman"/>
          <w:sz w:val="28"/>
          <w:szCs w:val="28"/>
        </w:rPr>
        <w:t>2</w:t>
      </w:r>
      <w:r w:rsidR="00206683" w:rsidRPr="00131128">
        <w:rPr>
          <w:rFonts w:ascii="Times New Roman" w:hAnsi="Times New Roman" w:cs="Times New Roman"/>
          <w:sz w:val="28"/>
          <w:szCs w:val="28"/>
        </w:rPr>
        <w:t>5</w:t>
      </w:r>
      <w:r w:rsidR="005A66E9" w:rsidRPr="00131128">
        <w:rPr>
          <w:rFonts w:ascii="Times New Roman" w:hAnsi="Times New Roman" w:cs="Times New Roman"/>
          <w:sz w:val="28"/>
          <w:szCs w:val="28"/>
        </w:rPr>
        <w:t xml:space="preserve"> год</w:t>
      </w:r>
      <w:r w:rsidR="00FC5BDB" w:rsidRPr="00131128">
        <w:rPr>
          <w:rFonts w:ascii="Times New Roman" w:hAnsi="Times New Roman" w:cs="Times New Roman"/>
          <w:sz w:val="28"/>
          <w:szCs w:val="28"/>
        </w:rPr>
        <w:t>ы»</w:t>
      </w:r>
      <w:r w:rsidR="005A66E9" w:rsidRPr="001311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FC5BDB" w:rsidRPr="00131128">
        <w:rPr>
          <w:rFonts w:ascii="Times New Roman" w:hAnsi="Times New Roman" w:cs="Times New Roman"/>
          <w:sz w:val="28"/>
          <w:szCs w:val="28"/>
        </w:rPr>
        <w:t>администрации</w:t>
      </w:r>
      <w:r w:rsidR="00A35D7C" w:rsidRPr="0013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6E9"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5A66E9"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   </w:t>
      </w:r>
      <w:r w:rsidR="00206683" w:rsidRPr="00131128">
        <w:rPr>
          <w:rFonts w:ascii="Times New Roman" w:hAnsi="Times New Roman" w:cs="Times New Roman"/>
          <w:sz w:val="28"/>
          <w:szCs w:val="28"/>
        </w:rPr>
        <w:t xml:space="preserve">от 19.12.2022 №1246 </w:t>
      </w:r>
      <w:r w:rsidR="005A66E9" w:rsidRPr="00131128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5A66E9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связанных </w:t>
      </w:r>
      <w:r w:rsidR="00FC5BDB" w:rsidRPr="00131128">
        <w:rPr>
          <w:rFonts w:ascii="Times New Roman" w:hAnsi="Times New Roman" w:cs="Times New Roman"/>
          <w:sz w:val="28"/>
          <w:szCs w:val="28"/>
        </w:rPr>
        <w:t>с развитием бизнеса</w:t>
      </w:r>
      <w:r w:rsidR="00900D50" w:rsidRPr="00131128">
        <w:rPr>
          <w:rFonts w:ascii="Times New Roman" w:hAnsi="Times New Roman" w:cs="Times New Roman"/>
          <w:sz w:val="28"/>
          <w:szCs w:val="28"/>
        </w:rPr>
        <w:t>.</w:t>
      </w:r>
    </w:p>
    <w:p w:rsidR="00F149BA" w:rsidRPr="00131128" w:rsidRDefault="00F149BA" w:rsidP="00F14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D50" w:rsidRDefault="00900D50" w:rsidP="00F14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8. Новые обязанности или ограничения для субъектов  предпринимательской  и (или) инвестиционной деятельности</w:t>
      </w:r>
    </w:p>
    <w:p w:rsidR="00F149BA" w:rsidRPr="00131128" w:rsidRDefault="00F149BA" w:rsidP="00F14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E43" w:rsidRDefault="00795E43" w:rsidP="00F14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Возникновение новых обязанностей или ограничений для СМСП не предполагается.</w:t>
      </w:r>
    </w:p>
    <w:p w:rsidR="00F149BA" w:rsidRPr="00131128" w:rsidRDefault="00F149BA" w:rsidP="00F149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935" w:rsidRDefault="00795E43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дополнительных расходов предпринимателей и инвесторов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5A64" w:rsidRDefault="00A977AD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5E43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 для СМСП и инвесторов принятие данного нормативного правового акта не повлечет.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43" w:rsidRPr="00131128" w:rsidRDefault="00795E43" w:rsidP="00F149BA">
      <w:pPr>
        <w:tabs>
          <w:tab w:val="left" w:pos="71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10.Оценка последствий и рисков решения проблемы предложенным способом регулирования</w:t>
      </w:r>
    </w:p>
    <w:p w:rsidR="00040713" w:rsidRDefault="00040713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Отсутствие заявок на предоставление субсидий от СМСП, удовлетворяющих условиям оказания финансовой поддержки, и, как следствие, - не реализованный остаток средств местного и  (или) областного бюджетов</w:t>
      </w:r>
      <w:r w:rsidR="00237839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(может повлечь уменьшение финансирования из средств </w:t>
      </w:r>
      <w:r w:rsidR="0094675B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20</w:t>
      </w:r>
      <w:r w:rsidR="0094675B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64B2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7839"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1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году).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713" w:rsidRDefault="00040713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Описание методов контроля эффективности избранного варианта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268"/>
        <w:gridCol w:w="1844"/>
        <w:gridCol w:w="1653"/>
        <w:gridCol w:w="1833"/>
        <w:gridCol w:w="1973"/>
      </w:tblGrid>
      <w:tr w:rsidR="00D33F74" w:rsidRPr="00211F0F" w:rsidTr="00040713">
        <w:tc>
          <w:tcPr>
            <w:tcW w:w="1914" w:type="dxa"/>
          </w:tcPr>
          <w:p w:rsidR="00040713" w:rsidRPr="00211F0F" w:rsidRDefault="00040713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11.1. Наименование целей регулирования</w:t>
            </w:r>
          </w:p>
        </w:tc>
        <w:tc>
          <w:tcPr>
            <w:tcW w:w="1914" w:type="dxa"/>
          </w:tcPr>
          <w:p w:rsidR="00040713" w:rsidRPr="00211F0F" w:rsidRDefault="00040713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11.2. показатели (индикаторы) достижения целей регулирования</w:t>
            </w:r>
          </w:p>
        </w:tc>
        <w:tc>
          <w:tcPr>
            <w:tcW w:w="1914" w:type="dxa"/>
          </w:tcPr>
          <w:p w:rsidR="00040713" w:rsidRPr="00211F0F" w:rsidRDefault="00040713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11.3. Ед. измерения показателя (индикатора)</w:t>
            </w:r>
          </w:p>
        </w:tc>
        <w:tc>
          <w:tcPr>
            <w:tcW w:w="1914" w:type="dxa"/>
          </w:tcPr>
          <w:p w:rsidR="00040713" w:rsidRPr="00211F0F" w:rsidRDefault="00040713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11.4. способ расчета показателя (индикатора)</w:t>
            </w:r>
          </w:p>
        </w:tc>
        <w:tc>
          <w:tcPr>
            <w:tcW w:w="1915" w:type="dxa"/>
          </w:tcPr>
          <w:p w:rsidR="00040713" w:rsidRPr="00211F0F" w:rsidRDefault="00040713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11.5. Источники информации для расчета</w:t>
            </w:r>
          </w:p>
        </w:tc>
      </w:tr>
      <w:tr w:rsidR="00D33F74" w:rsidRPr="00211F0F" w:rsidTr="00040713">
        <w:tc>
          <w:tcPr>
            <w:tcW w:w="1914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Наличие занятых постоянных рабочих мест</w:t>
            </w:r>
            <w:r w:rsidR="00784FAC" w:rsidRPr="00211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 xml:space="preserve"> их сохранение и (или) создание новых постоянных рабочих мест в 20</w:t>
            </w:r>
            <w:r w:rsidR="004D631E" w:rsidRPr="00211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F0F" w:rsidRPr="00211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14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в 20</w:t>
            </w:r>
            <w:r w:rsidR="004D631E" w:rsidRPr="00211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F0F" w:rsidRPr="00211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14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14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Мониторинг значений показателей финансово-хозяйственной деятельности СМСП, получивших субсидии</w:t>
            </w:r>
          </w:p>
        </w:tc>
        <w:tc>
          <w:tcPr>
            <w:tcW w:w="1915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Представление СМСП отчета в рамках заключенных Соглашений о предоставлении субсидии</w:t>
            </w:r>
          </w:p>
        </w:tc>
      </w:tr>
      <w:tr w:rsidR="00D33F74" w:rsidRPr="00211F0F" w:rsidTr="00040713">
        <w:tc>
          <w:tcPr>
            <w:tcW w:w="1914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СМСП, направленные на строительство (реконструкцию) для собственных нужд производственных зданий, строений и (или) приобретение оборудования</w:t>
            </w:r>
          </w:p>
        </w:tc>
        <w:tc>
          <w:tcPr>
            <w:tcW w:w="1914" w:type="dxa"/>
          </w:tcPr>
          <w:p w:rsidR="00040713" w:rsidRPr="00211F0F" w:rsidRDefault="00D33F74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Размер собственных средств СМСП, направленных на приобретение оборудования в 20</w:t>
            </w:r>
            <w:r w:rsidR="002C6B8E" w:rsidRPr="00211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F0F" w:rsidRPr="00211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 xml:space="preserve"> году и (или) 20</w:t>
            </w:r>
            <w:r w:rsidR="002C6B8E" w:rsidRPr="00211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1F0F" w:rsidRPr="00211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14" w:type="dxa"/>
          </w:tcPr>
          <w:p w:rsidR="00040713" w:rsidRPr="00211F0F" w:rsidRDefault="004B6D3B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</w:tc>
        <w:tc>
          <w:tcPr>
            <w:tcW w:w="1914" w:type="dxa"/>
          </w:tcPr>
          <w:p w:rsidR="00040713" w:rsidRPr="00211F0F" w:rsidRDefault="004B6D3B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Мониторинг значений показателей финансово-хозяйственной деятельности СМСП, получивших субсидии</w:t>
            </w:r>
          </w:p>
        </w:tc>
        <w:tc>
          <w:tcPr>
            <w:tcW w:w="1915" w:type="dxa"/>
          </w:tcPr>
          <w:p w:rsidR="00040713" w:rsidRPr="00211F0F" w:rsidRDefault="004B6D3B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F0F">
              <w:rPr>
                <w:rFonts w:ascii="Times New Roman" w:hAnsi="Times New Roman" w:cs="Times New Roman"/>
                <w:sz w:val="28"/>
                <w:szCs w:val="28"/>
              </w:rPr>
              <w:t>Представление СМСП отчета в рамках заключенных Соглашений о предоставлении субсидии</w:t>
            </w:r>
          </w:p>
        </w:tc>
      </w:tr>
    </w:tbl>
    <w:p w:rsidR="00131128" w:rsidRDefault="00131128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62" w:rsidRDefault="00350A9C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11.6. описание </w:t>
      </w:r>
      <w:proofErr w:type="gramStart"/>
      <w:r w:rsidRPr="00131128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варианта достижения целей</w:t>
      </w:r>
      <w:proofErr w:type="gramEnd"/>
      <w:r w:rsidRPr="00131128">
        <w:rPr>
          <w:rFonts w:ascii="Times New Roman" w:hAnsi="Times New Roman" w:cs="Times New Roman"/>
          <w:sz w:val="28"/>
          <w:szCs w:val="28"/>
        </w:rPr>
        <w:t xml:space="preserve"> регулирования (мониторинг достижения индикаторов и иной способ (метод) оценки достижения индикаторов): мониторинг значений показателей финансово – хозяйственной деятельности СМСП в рамках заключенных Соглашений о предоставлении субсидий.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62" w:rsidRDefault="00515662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12. Необходимые мероприятия для достижения цели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093"/>
        <w:gridCol w:w="1356"/>
        <w:gridCol w:w="1966"/>
        <w:gridCol w:w="2078"/>
        <w:gridCol w:w="2078"/>
      </w:tblGrid>
      <w:tr w:rsidR="00F54770" w:rsidRPr="00131128" w:rsidTr="00F149BA">
        <w:tc>
          <w:tcPr>
            <w:tcW w:w="2093" w:type="dxa"/>
          </w:tcPr>
          <w:p w:rsidR="00515662" w:rsidRPr="00131128" w:rsidRDefault="00F54770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 Мероприятия, необходимые для достижения целей регулирования</w:t>
            </w:r>
          </w:p>
        </w:tc>
        <w:tc>
          <w:tcPr>
            <w:tcW w:w="1356" w:type="dxa"/>
          </w:tcPr>
          <w:p w:rsidR="00515662" w:rsidRPr="00131128" w:rsidRDefault="00F54770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12.2. Сроки мероприятий</w:t>
            </w:r>
          </w:p>
        </w:tc>
        <w:tc>
          <w:tcPr>
            <w:tcW w:w="1966" w:type="dxa"/>
          </w:tcPr>
          <w:p w:rsidR="00515662" w:rsidRPr="00131128" w:rsidRDefault="00F54770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12.3. описание ожидаемого результата</w:t>
            </w:r>
          </w:p>
        </w:tc>
        <w:tc>
          <w:tcPr>
            <w:tcW w:w="2078" w:type="dxa"/>
          </w:tcPr>
          <w:p w:rsidR="00515662" w:rsidRPr="00131128" w:rsidRDefault="00F54770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  <w:r w:rsidR="00F149BA">
              <w:rPr>
                <w:rFonts w:ascii="Times New Roman" w:hAnsi="Times New Roman" w:cs="Times New Roman"/>
                <w:sz w:val="28"/>
                <w:szCs w:val="28"/>
              </w:rPr>
              <w:t xml:space="preserve"> Объем финансирования, тыс. руб</w:t>
            </w: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8" w:type="dxa"/>
          </w:tcPr>
          <w:p w:rsidR="00515662" w:rsidRPr="00131128" w:rsidRDefault="00F54770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12.5. Источники финансирования, тыс. руб</w:t>
            </w:r>
            <w:r w:rsidR="00F14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5DCC" w:rsidRPr="00C378A4" w:rsidTr="00F149BA">
        <w:tc>
          <w:tcPr>
            <w:tcW w:w="9571" w:type="dxa"/>
            <w:gridSpan w:val="5"/>
          </w:tcPr>
          <w:p w:rsidR="00C378A4" w:rsidRPr="00C378A4" w:rsidRDefault="00295DCC" w:rsidP="00F149B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78A4">
              <w:rPr>
                <w:sz w:val="28"/>
                <w:szCs w:val="28"/>
              </w:rPr>
              <w:t xml:space="preserve">финансовая поддержка субъектов малого и среднего предпринимательства в виде  предоставления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услуг), </w:t>
            </w:r>
          </w:p>
          <w:p w:rsidR="00131128" w:rsidRPr="00C378A4" w:rsidRDefault="00131128" w:rsidP="00F149B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78A4">
              <w:rPr>
                <w:sz w:val="28"/>
                <w:szCs w:val="28"/>
              </w:rPr>
              <w:t xml:space="preserve">в том </w:t>
            </w:r>
            <w:r w:rsidR="00295DCC" w:rsidRPr="00C378A4">
              <w:rPr>
                <w:sz w:val="28"/>
                <w:szCs w:val="28"/>
              </w:rPr>
              <w:t>числе</w:t>
            </w:r>
            <w:r w:rsidRPr="00C378A4">
              <w:rPr>
                <w:sz w:val="28"/>
                <w:szCs w:val="28"/>
              </w:rPr>
              <w:t xml:space="preserve"> </w:t>
            </w:r>
            <w:r w:rsidR="00441848" w:rsidRPr="00C378A4">
              <w:rPr>
                <w:sz w:val="28"/>
                <w:szCs w:val="28"/>
              </w:rPr>
              <w:t>содействие развитию малого и среднего предпринимательства на муниципальном</w:t>
            </w:r>
            <w:r w:rsidRPr="00C378A4">
              <w:rPr>
                <w:sz w:val="28"/>
                <w:szCs w:val="28"/>
              </w:rPr>
              <w:t xml:space="preserve"> </w:t>
            </w:r>
            <w:r w:rsidR="00441848" w:rsidRPr="00C378A4">
              <w:rPr>
                <w:sz w:val="28"/>
                <w:szCs w:val="28"/>
              </w:rPr>
              <w:t>уровне по организации выставок, проведение мероприятий,  укрепление материально-технической базы ИКЦ</w:t>
            </w:r>
            <w:r w:rsidR="00C378A4" w:rsidRPr="00C378A4">
              <w:rPr>
                <w:sz w:val="28"/>
                <w:szCs w:val="28"/>
              </w:rPr>
              <w:t xml:space="preserve"> – 35,0 тыс</w:t>
            </w:r>
            <w:proofErr w:type="gramStart"/>
            <w:r w:rsidR="00C378A4" w:rsidRPr="00C378A4">
              <w:rPr>
                <w:sz w:val="28"/>
                <w:szCs w:val="28"/>
              </w:rPr>
              <w:t>.р</w:t>
            </w:r>
            <w:proofErr w:type="gramEnd"/>
            <w:r w:rsidR="00C378A4" w:rsidRPr="00C378A4">
              <w:rPr>
                <w:sz w:val="28"/>
                <w:szCs w:val="28"/>
              </w:rPr>
              <w:t>ублей</w:t>
            </w:r>
          </w:p>
        </w:tc>
      </w:tr>
      <w:tr w:rsidR="00F54770" w:rsidRPr="00C378A4" w:rsidTr="00F149BA">
        <w:tc>
          <w:tcPr>
            <w:tcW w:w="2093" w:type="dxa"/>
          </w:tcPr>
          <w:p w:rsidR="00515662" w:rsidRPr="00C378A4" w:rsidRDefault="00265B1F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8A4">
              <w:rPr>
                <w:rFonts w:ascii="Times New Roman" w:hAnsi="Times New Roman" w:cs="Times New Roman"/>
                <w:sz w:val="28"/>
                <w:szCs w:val="28"/>
              </w:rPr>
              <w:t>Возмещение затрат</w:t>
            </w:r>
          </w:p>
        </w:tc>
        <w:tc>
          <w:tcPr>
            <w:tcW w:w="1356" w:type="dxa"/>
          </w:tcPr>
          <w:p w:rsidR="00C34059" w:rsidRPr="00C378A4" w:rsidRDefault="00C520FD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8A4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2C6B8E" w:rsidRPr="00C37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78A4" w:rsidRPr="00C37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78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4059" w:rsidRPr="00C378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78A4" w:rsidRPr="00C378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34059" w:rsidRPr="00C378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66" w:type="dxa"/>
          </w:tcPr>
          <w:p w:rsidR="00515662" w:rsidRPr="00C378A4" w:rsidRDefault="00C34059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8A4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1 СМСП</w:t>
            </w:r>
          </w:p>
        </w:tc>
        <w:tc>
          <w:tcPr>
            <w:tcW w:w="2078" w:type="dxa"/>
          </w:tcPr>
          <w:p w:rsidR="00515662" w:rsidRPr="00C378A4" w:rsidRDefault="00265B1F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6B8E" w:rsidRPr="00C378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378A4">
              <w:rPr>
                <w:rFonts w:ascii="Times New Roman" w:hAnsi="Times New Roman" w:cs="Times New Roman"/>
                <w:sz w:val="28"/>
                <w:szCs w:val="28"/>
              </w:rPr>
              <w:t>,0 тыс</w:t>
            </w:r>
            <w:proofErr w:type="gramStart"/>
            <w:r w:rsidR="00C378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378A4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2078" w:type="dxa"/>
          </w:tcPr>
          <w:p w:rsidR="00515662" w:rsidRPr="00C378A4" w:rsidRDefault="00265B1F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8A4">
              <w:rPr>
                <w:rFonts w:ascii="Times New Roman" w:hAnsi="Times New Roman" w:cs="Times New Roman"/>
                <w:sz w:val="28"/>
                <w:szCs w:val="28"/>
              </w:rPr>
              <w:t>80,0 тыс</w:t>
            </w:r>
            <w:proofErr w:type="gramStart"/>
            <w:r w:rsidR="00C378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378A4">
              <w:rPr>
                <w:rFonts w:ascii="Times New Roman" w:hAnsi="Times New Roman" w:cs="Times New Roman"/>
                <w:sz w:val="28"/>
                <w:szCs w:val="28"/>
              </w:rPr>
              <w:t xml:space="preserve">уб. </w:t>
            </w:r>
            <w:r w:rsidR="002C6B8E" w:rsidRPr="00C378A4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="00C34059" w:rsidRPr="00C378A4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</w:tr>
    </w:tbl>
    <w:p w:rsidR="004B4578" w:rsidRPr="00C378A4" w:rsidRDefault="004B4578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1C" w:rsidRDefault="00B40A13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A4">
        <w:rPr>
          <w:rFonts w:ascii="Times New Roman" w:hAnsi="Times New Roman" w:cs="Times New Roman"/>
          <w:sz w:val="28"/>
          <w:szCs w:val="28"/>
        </w:rPr>
        <w:t xml:space="preserve">12.6. Общий объем затрат на необходимые для достижения заявленных целей регулирования: </w:t>
      </w:r>
      <w:r w:rsidR="00C520FD" w:rsidRPr="00C378A4">
        <w:rPr>
          <w:rFonts w:ascii="Times New Roman" w:hAnsi="Times New Roman" w:cs="Times New Roman"/>
          <w:sz w:val="28"/>
          <w:szCs w:val="28"/>
        </w:rPr>
        <w:t xml:space="preserve">215000 </w:t>
      </w:r>
      <w:r w:rsidRPr="00C378A4">
        <w:rPr>
          <w:rFonts w:ascii="Times New Roman" w:hAnsi="Times New Roman" w:cs="Times New Roman"/>
          <w:sz w:val="28"/>
          <w:szCs w:val="28"/>
        </w:rPr>
        <w:t>рублей</w:t>
      </w:r>
      <w:r w:rsidR="0099571C" w:rsidRPr="00C378A4">
        <w:rPr>
          <w:rFonts w:ascii="Times New Roman" w:hAnsi="Times New Roman" w:cs="Times New Roman"/>
          <w:sz w:val="28"/>
          <w:szCs w:val="28"/>
        </w:rPr>
        <w:t>.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1C" w:rsidRDefault="0099571C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13.Выводы об обоснованности предлагаемого регулирования</w:t>
      </w:r>
    </w:p>
    <w:p w:rsidR="00F149BA" w:rsidRPr="00131128" w:rsidRDefault="00F149BA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1D1" w:rsidRDefault="00B00576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ab/>
      </w:r>
      <w:r w:rsidRPr="00131128">
        <w:rPr>
          <w:rFonts w:ascii="Times New Roman" w:hAnsi="Times New Roman" w:cs="Times New Roman"/>
          <w:sz w:val="28"/>
          <w:szCs w:val="28"/>
        </w:rPr>
        <w:t xml:space="preserve">Принятие данного нормативного правового акта позволит предоставить субсидии СМСП для пополнения оборотных средств, реализации инвестиционных проектов, наращиванию объемов производства, повышения роли предпринимательства в социально – экономическом развитии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576" w:rsidRDefault="00B00576" w:rsidP="00F149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14. Справка о проведении публичных консультаций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71C" w:rsidRPr="00131128" w:rsidRDefault="0099571C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14.1. Срок, в течение которого разработчиком принимались предложения в связи с публичным обсуждением проекта акта:</w:t>
      </w:r>
    </w:p>
    <w:p w:rsidR="0099571C" w:rsidRPr="00131128" w:rsidRDefault="0099571C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Начало «</w:t>
      </w:r>
      <w:r w:rsidR="008636E4">
        <w:rPr>
          <w:rFonts w:ascii="Times New Roman" w:hAnsi="Times New Roman" w:cs="Times New Roman"/>
          <w:sz w:val="28"/>
          <w:szCs w:val="28"/>
        </w:rPr>
        <w:t>2</w:t>
      </w:r>
      <w:r w:rsidR="00B537FB" w:rsidRPr="00131128">
        <w:rPr>
          <w:rFonts w:ascii="Times New Roman" w:hAnsi="Times New Roman" w:cs="Times New Roman"/>
          <w:sz w:val="28"/>
          <w:szCs w:val="28"/>
        </w:rPr>
        <w:t>0</w:t>
      </w:r>
      <w:r w:rsidR="007C7BCD" w:rsidRPr="00131128">
        <w:rPr>
          <w:rFonts w:ascii="Times New Roman" w:hAnsi="Times New Roman" w:cs="Times New Roman"/>
          <w:sz w:val="28"/>
          <w:szCs w:val="28"/>
        </w:rPr>
        <w:t xml:space="preserve">» </w:t>
      </w:r>
      <w:r w:rsidR="00B537FB" w:rsidRPr="00131128">
        <w:rPr>
          <w:rFonts w:ascii="Times New Roman" w:hAnsi="Times New Roman" w:cs="Times New Roman"/>
          <w:sz w:val="28"/>
          <w:szCs w:val="28"/>
        </w:rPr>
        <w:t>сентября</w:t>
      </w:r>
      <w:r w:rsidR="007C7BCD" w:rsidRPr="00131128">
        <w:rPr>
          <w:rFonts w:ascii="Times New Roman" w:hAnsi="Times New Roman" w:cs="Times New Roman"/>
          <w:sz w:val="28"/>
          <w:szCs w:val="28"/>
        </w:rPr>
        <w:t xml:space="preserve"> 20</w:t>
      </w:r>
      <w:r w:rsidR="00B537FB" w:rsidRPr="00131128">
        <w:rPr>
          <w:rFonts w:ascii="Times New Roman" w:hAnsi="Times New Roman" w:cs="Times New Roman"/>
          <w:sz w:val="28"/>
          <w:szCs w:val="28"/>
        </w:rPr>
        <w:t>23</w:t>
      </w:r>
      <w:r w:rsidR="007C7BCD" w:rsidRPr="0013112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C7BCD" w:rsidRPr="00131128" w:rsidRDefault="007C7BCD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Окончание «</w:t>
      </w:r>
      <w:r w:rsidR="00B537FB" w:rsidRPr="00131128">
        <w:rPr>
          <w:rFonts w:ascii="Times New Roman" w:hAnsi="Times New Roman" w:cs="Times New Roman"/>
          <w:sz w:val="28"/>
          <w:szCs w:val="28"/>
        </w:rPr>
        <w:t>03</w:t>
      </w:r>
      <w:r w:rsidRPr="00131128">
        <w:rPr>
          <w:rFonts w:ascii="Times New Roman" w:hAnsi="Times New Roman" w:cs="Times New Roman"/>
          <w:sz w:val="28"/>
          <w:szCs w:val="28"/>
        </w:rPr>
        <w:t>»</w:t>
      </w:r>
      <w:r w:rsidR="00B537FB" w:rsidRPr="0013112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131128">
        <w:rPr>
          <w:rFonts w:ascii="Times New Roman" w:hAnsi="Times New Roman" w:cs="Times New Roman"/>
          <w:sz w:val="28"/>
          <w:szCs w:val="28"/>
        </w:rPr>
        <w:t xml:space="preserve"> 20</w:t>
      </w:r>
      <w:r w:rsidR="00B537FB" w:rsidRPr="00131128">
        <w:rPr>
          <w:rFonts w:ascii="Times New Roman" w:hAnsi="Times New Roman" w:cs="Times New Roman"/>
          <w:sz w:val="28"/>
          <w:szCs w:val="28"/>
        </w:rPr>
        <w:t>23</w:t>
      </w:r>
      <w:r w:rsidRPr="001311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7BCD" w:rsidRPr="00131128" w:rsidRDefault="007C7BCD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14.2. Сведения о количестве замечаний и предложений, полученных в связи с публичными консультациями по проекту акта:</w:t>
      </w:r>
    </w:p>
    <w:p w:rsidR="007C7BCD" w:rsidRPr="00131128" w:rsidRDefault="007C7BCD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Всего замечаний и предложений:</w:t>
      </w:r>
      <w:r w:rsidR="001D3F46" w:rsidRPr="00131128">
        <w:rPr>
          <w:rFonts w:ascii="Times New Roman" w:hAnsi="Times New Roman" w:cs="Times New Roman"/>
          <w:sz w:val="28"/>
          <w:szCs w:val="28"/>
        </w:rPr>
        <w:t>0</w:t>
      </w:r>
    </w:p>
    <w:p w:rsidR="001D3F46" w:rsidRPr="00131128" w:rsidRDefault="00606D04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>Приложение: Свод</w:t>
      </w:r>
      <w:r w:rsidR="00BE5765" w:rsidRPr="00131128">
        <w:rPr>
          <w:rFonts w:ascii="Times New Roman" w:hAnsi="Times New Roman" w:cs="Times New Roman"/>
          <w:sz w:val="28"/>
          <w:szCs w:val="28"/>
        </w:rPr>
        <w:t xml:space="preserve"> предложений, </w:t>
      </w:r>
      <w:r w:rsidR="001D3F46" w:rsidRPr="00131128">
        <w:rPr>
          <w:rFonts w:ascii="Times New Roman" w:hAnsi="Times New Roman" w:cs="Times New Roman"/>
          <w:sz w:val="28"/>
          <w:szCs w:val="28"/>
        </w:rPr>
        <w:t xml:space="preserve"> поступивших в  публичных консультаций по проекту акта, с указанием сведений об их учете или причинах отклонения.</w:t>
      </w:r>
    </w:p>
    <w:p w:rsidR="001D3F46" w:rsidRPr="00131128" w:rsidRDefault="001D3F46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5" w:rsidRPr="00131128" w:rsidRDefault="00957DF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F5" w:rsidRPr="00131128" w:rsidRDefault="00957DF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</w:p>
    <w:p w:rsidR="00957DF5" w:rsidRPr="00131128" w:rsidRDefault="00957DF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И.В.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</w:p>
    <w:p w:rsidR="00957DF5" w:rsidRPr="00131128" w:rsidRDefault="00957DF5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B59" w:rsidRPr="00131128" w:rsidRDefault="00026B59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3F46" w:rsidRPr="00131128" w:rsidTr="00BD33EE">
        <w:tc>
          <w:tcPr>
            <w:tcW w:w="4785" w:type="dxa"/>
          </w:tcPr>
          <w:p w:rsidR="001D3F46" w:rsidRPr="00131128" w:rsidRDefault="001D3F4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96" w:rsidRPr="00131128" w:rsidRDefault="00B80A9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96" w:rsidRPr="00131128" w:rsidRDefault="00B80A9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96" w:rsidRPr="00131128" w:rsidRDefault="00B80A9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A96" w:rsidRDefault="00B80A9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922" w:rsidRDefault="00BB6922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922" w:rsidRDefault="00BB6922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922" w:rsidRDefault="00BB6922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922" w:rsidRDefault="00BB6922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922" w:rsidRPr="00131128" w:rsidRDefault="00BB6922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D3F46" w:rsidRPr="00131128" w:rsidRDefault="001D3F4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D33EE" w:rsidRPr="00131128" w:rsidRDefault="001D3F46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К отчету об оценке регулирующего воздействии проекта постановления</w:t>
            </w:r>
          </w:p>
          <w:p w:rsidR="001D3F46" w:rsidRPr="00131128" w:rsidRDefault="00B537FB" w:rsidP="00F149BA">
            <w:pPr>
              <w:tabs>
                <w:tab w:val="left" w:pos="7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1D3F" w:rsidRPr="00131128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33EE" w:rsidRPr="00131128"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proofErr w:type="spellEnd"/>
            <w:r w:rsidR="00BD33EE" w:rsidRPr="00131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предоставлении субсидий на возмещение части затрат, связанных с развитием бизнеса»</w:t>
            </w:r>
          </w:p>
        </w:tc>
      </w:tr>
    </w:tbl>
    <w:p w:rsidR="001D3F46" w:rsidRPr="00131128" w:rsidRDefault="001D3F46" w:rsidP="00F149BA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BCD" w:rsidRPr="00131128" w:rsidRDefault="00BD33EE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128">
        <w:rPr>
          <w:rFonts w:ascii="Times New Roman" w:hAnsi="Times New Roman" w:cs="Times New Roman"/>
          <w:b/>
          <w:sz w:val="28"/>
          <w:szCs w:val="28"/>
        </w:rPr>
        <w:t>Свод предложений, поступивших в ходе публичных консультаций</w:t>
      </w:r>
    </w:p>
    <w:p w:rsidR="00BD33EE" w:rsidRPr="00131128" w:rsidRDefault="00BD33EE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 xml:space="preserve">1.Наименование проекта нормативного правового акта: проекта постановления </w:t>
      </w:r>
      <w:r w:rsidR="00630EE5" w:rsidRPr="00131128">
        <w:rPr>
          <w:rFonts w:ascii="Times New Roman" w:hAnsi="Times New Roman" w:cs="Times New Roman"/>
          <w:sz w:val="28"/>
          <w:szCs w:val="28"/>
        </w:rPr>
        <w:t>администрации</w:t>
      </w:r>
      <w:r w:rsidR="00B537FB" w:rsidRPr="0013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12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1311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37FB" w:rsidRPr="00131128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субсидий на возмещение части затрат, связанных с развитием бизнеса»</w:t>
      </w:r>
      <w:r w:rsidRPr="00131128">
        <w:rPr>
          <w:rFonts w:ascii="Times New Roman" w:hAnsi="Times New Roman" w:cs="Times New Roman"/>
          <w:sz w:val="28"/>
          <w:szCs w:val="28"/>
        </w:rPr>
        <w:t>.</w:t>
      </w:r>
    </w:p>
    <w:p w:rsidR="00BD33EE" w:rsidRPr="00131128" w:rsidRDefault="00BD33EE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2.</w:t>
      </w:r>
      <w:r w:rsidR="008D6D70" w:rsidRPr="00131128"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проекта нормативного правового акта с </w:t>
      </w:r>
      <w:r w:rsidR="00B537FB" w:rsidRPr="00131128">
        <w:rPr>
          <w:rFonts w:ascii="Times New Roman" w:hAnsi="Times New Roman" w:cs="Times New Roman"/>
          <w:sz w:val="28"/>
          <w:szCs w:val="28"/>
        </w:rPr>
        <w:t>20 сентября</w:t>
      </w:r>
      <w:r w:rsidR="008D6D70" w:rsidRPr="00131128">
        <w:rPr>
          <w:rFonts w:ascii="Times New Roman" w:hAnsi="Times New Roman" w:cs="Times New Roman"/>
          <w:sz w:val="28"/>
          <w:szCs w:val="28"/>
        </w:rPr>
        <w:t xml:space="preserve"> 20</w:t>
      </w:r>
      <w:r w:rsidR="00551ED9" w:rsidRPr="00131128">
        <w:rPr>
          <w:rFonts w:ascii="Times New Roman" w:hAnsi="Times New Roman" w:cs="Times New Roman"/>
          <w:sz w:val="28"/>
          <w:szCs w:val="28"/>
        </w:rPr>
        <w:t>2</w:t>
      </w:r>
      <w:r w:rsidR="00B537FB" w:rsidRPr="00131128">
        <w:rPr>
          <w:rFonts w:ascii="Times New Roman" w:hAnsi="Times New Roman" w:cs="Times New Roman"/>
          <w:sz w:val="28"/>
          <w:szCs w:val="28"/>
        </w:rPr>
        <w:t>3</w:t>
      </w:r>
      <w:r w:rsidR="008D6D70" w:rsidRPr="00131128">
        <w:rPr>
          <w:rFonts w:ascii="Times New Roman" w:hAnsi="Times New Roman" w:cs="Times New Roman"/>
          <w:sz w:val="28"/>
          <w:szCs w:val="28"/>
        </w:rPr>
        <w:t xml:space="preserve"> года  по </w:t>
      </w:r>
      <w:r w:rsidR="00B537FB" w:rsidRPr="00131128">
        <w:rPr>
          <w:rFonts w:ascii="Times New Roman" w:hAnsi="Times New Roman" w:cs="Times New Roman"/>
          <w:sz w:val="28"/>
          <w:szCs w:val="28"/>
        </w:rPr>
        <w:t>03 октября 2023</w:t>
      </w:r>
      <w:r w:rsidR="008D6D70" w:rsidRPr="001311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6D70" w:rsidRPr="00131128" w:rsidRDefault="008D6D70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3. Общее число участников публичных консультаций</w:t>
      </w:r>
      <w:r w:rsidR="00700EAC" w:rsidRPr="00131128">
        <w:rPr>
          <w:rFonts w:ascii="Times New Roman" w:hAnsi="Times New Roman" w:cs="Times New Roman"/>
          <w:sz w:val="28"/>
          <w:szCs w:val="28"/>
        </w:rPr>
        <w:t>: 0</w:t>
      </w:r>
    </w:p>
    <w:p w:rsidR="00700EAC" w:rsidRPr="00131128" w:rsidRDefault="00700EAC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4. Общее число полученных предложений: 0</w:t>
      </w:r>
    </w:p>
    <w:p w:rsidR="00700EAC" w:rsidRPr="00131128" w:rsidRDefault="00700EAC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5. Число учтенных предложений: 0</w:t>
      </w:r>
    </w:p>
    <w:p w:rsidR="00700EAC" w:rsidRPr="00131128" w:rsidRDefault="00700EAC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6.Число предложений, учтенных частично: 0</w:t>
      </w:r>
    </w:p>
    <w:p w:rsidR="00700EAC" w:rsidRPr="00131128" w:rsidRDefault="00700EAC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7. Число отклоненных предложений: 0</w:t>
      </w:r>
    </w:p>
    <w:p w:rsidR="00700EAC" w:rsidRDefault="00700EAC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ab/>
        <w:t>8. Свод предложений:</w:t>
      </w: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26"/>
        <w:gridCol w:w="1042"/>
        <w:gridCol w:w="992"/>
        <w:gridCol w:w="1134"/>
        <w:gridCol w:w="1134"/>
        <w:gridCol w:w="1559"/>
        <w:gridCol w:w="3084"/>
      </w:tblGrid>
      <w:tr w:rsidR="00700EAC" w:rsidRPr="00131128" w:rsidTr="00B80A96">
        <w:tc>
          <w:tcPr>
            <w:tcW w:w="626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42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992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1134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Способ предоставления предложения</w:t>
            </w:r>
          </w:p>
        </w:tc>
        <w:tc>
          <w:tcPr>
            <w:tcW w:w="1134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1559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3084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Комментарий разработчика проекта</w:t>
            </w:r>
            <w:proofErr w:type="gramEnd"/>
            <w:r w:rsidRPr="0013112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 (причины полного или частичного отклонения предложения)</w:t>
            </w:r>
          </w:p>
        </w:tc>
      </w:tr>
      <w:tr w:rsidR="00700EAC" w:rsidRPr="00131128" w:rsidTr="00B80A96">
        <w:tc>
          <w:tcPr>
            <w:tcW w:w="626" w:type="dxa"/>
          </w:tcPr>
          <w:p w:rsidR="00700EAC" w:rsidRPr="00131128" w:rsidRDefault="00B537FB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2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84" w:type="dxa"/>
          </w:tcPr>
          <w:p w:rsidR="00700EAC" w:rsidRPr="00131128" w:rsidRDefault="00700EAC" w:rsidP="00F149B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1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90865" w:rsidRDefault="00790865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9BA" w:rsidRPr="00131128" w:rsidRDefault="00F149BA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865" w:rsidRPr="00131128" w:rsidRDefault="00790865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</w:p>
    <w:p w:rsidR="00790865" w:rsidRPr="00131128" w:rsidRDefault="00790865" w:rsidP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128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                                         </w:t>
      </w:r>
      <w:r w:rsidR="00A35D7C" w:rsidRPr="00131128">
        <w:rPr>
          <w:rFonts w:ascii="Times New Roman" w:hAnsi="Times New Roman" w:cs="Times New Roman"/>
          <w:sz w:val="28"/>
          <w:szCs w:val="28"/>
        </w:rPr>
        <w:t xml:space="preserve">Э.Д. </w:t>
      </w:r>
      <w:proofErr w:type="spellStart"/>
      <w:r w:rsidR="00A35D7C" w:rsidRPr="00131128">
        <w:rPr>
          <w:rFonts w:ascii="Times New Roman" w:hAnsi="Times New Roman" w:cs="Times New Roman"/>
          <w:sz w:val="28"/>
          <w:szCs w:val="28"/>
        </w:rPr>
        <w:t>Икса</w:t>
      </w:r>
      <w:r w:rsidRPr="00131128">
        <w:rPr>
          <w:rFonts w:ascii="Times New Roman" w:hAnsi="Times New Roman" w:cs="Times New Roman"/>
          <w:sz w:val="28"/>
          <w:szCs w:val="28"/>
        </w:rPr>
        <w:t>нова</w:t>
      </w:r>
      <w:proofErr w:type="spellEnd"/>
    </w:p>
    <w:p w:rsidR="00F149BA" w:rsidRPr="00131128" w:rsidRDefault="00F14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49BA" w:rsidRPr="00131128" w:rsidSect="00B80A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4213"/>
    <w:multiLevelType w:val="hybridMultilevel"/>
    <w:tmpl w:val="A5F63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14E7"/>
    <w:multiLevelType w:val="hybridMultilevel"/>
    <w:tmpl w:val="B376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11D0"/>
    <w:rsid w:val="00026B59"/>
    <w:rsid w:val="00027BCE"/>
    <w:rsid w:val="00040713"/>
    <w:rsid w:val="00044DC6"/>
    <w:rsid w:val="000464F3"/>
    <w:rsid w:val="00131128"/>
    <w:rsid w:val="00156403"/>
    <w:rsid w:val="0017198C"/>
    <w:rsid w:val="001914B8"/>
    <w:rsid w:val="001964B2"/>
    <w:rsid w:val="00197BEE"/>
    <w:rsid w:val="001A6D6E"/>
    <w:rsid w:val="001D3F46"/>
    <w:rsid w:val="001D559C"/>
    <w:rsid w:val="001F415B"/>
    <w:rsid w:val="001F42A2"/>
    <w:rsid w:val="00206683"/>
    <w:rsid w:val="00211F0F"/>
    <w:rsid w:val="00225AD2"/>
    <w:rsid w:val="00237839"/>
    <w:rsid w:val="00243310"/>
    <w:rsid w:val="00265B1F"/>
    <w:rsid w:val="0027641B"/>
    <w:rsid w:val="002822BB"/>
    <w:rsid w:val="00295DCC"/>
    <w:rsid w:val="002B2935"/>
    <w:rsid w:val="002C6B8E"/>
    <w:rsid w:val="002C7B9C"/>
    <w:rsid w:val="00305B02"/>
    <w:rsid w:val="00320377"/>
    <w:rsid w:val="00330403"/>
    <w:rsid w:val="00350A9C"/>
    <w:rsid w:val="0035627C"/>
    <w:rsid w:val="00386390"/>
    <w:rsid w:val="00395180"/>
    <w:rsid w:val="003B11D0"/>
    <w:rsid w:val="003B2C2C"/>
    <w:rsid w:val="003D1D3F"/>
    <w:rsid w:val="003D29BF"/>
    <w:rsid w:val="003D2B0B"/>
    <w:rsid w:val="003D4D20"/>
    <w:rsid w:val="003D6100"/>
    <w:rsid w:val="003D7B76"/>
    <w:rsid w:val="003E3C86"/>
    <w:rsid w:val="004350B2"/>
    <w:rsid w:val="00435449"/>
    <w:rsid w:val="00441848"/>
    <w:rsid w:val="00455302"/>
    <w:rsid w:val="00455A64"/>
    <w:rsid w:val="004A6C4A"/>
    <w:rsid w:val="004B1CEF"/>
    <w:rsid w:val="004B4578"/>
    <w:rsid w:val="004B6D3B"/>
    <w:rsid w:val="004D631E"/>
    <w:rsid w:val="004F18B9"/>
    <w:rsid w:val="00507061"/>
    <w:rsid w:val="005073BD"/>
    <w:rsid w:val="005117DA"/>
    <w:rsid w:val="00515662"/>
    <w:rsid w:val="0053294F"/>
    <w:rsid w:val="00532B18"/>
    <w:rsid w:val="00541D52"/>
    <w:rsid w:val="00551ED9"/>
    <w:rsid w:val="00581298"/>
    <w:rsid w:val="00594E6D"/>
    <w:rsid w:val="005A2DBE"/>
    <w:rsid w:val="005A66E9"/>
    <w:rsid w:val="00606D04"/>
    <w:rsid w:val="006131A3"/>
    <w:rsid w:val="00630EE5"/>
    <w:rsid w:val="00682FDD"/>
    <w:rsid w:val="00684FDC"/>
    <w:rsid w:val="00700EAC"/>
    <w:rsid w:val="00702F90"/>
    <w:rsid w:val="00731ED7"/>
    <w:rsid w:val="0076660B"/>
    <w:rsid w:val="0077511C"/>
    <w:rsid w:val="00784FAC"/>
    <w:rsid w:val="00790865"/>
    <w:rsid w:val="00795E43"/>
    <w:rsid w:val="007A2759"/>
    <w:rsid w:val="007B52CC"/>
    <w:rsid w:val="007C7BCD"/>
    <w:rsid w:val="007F6F1F"/>
    <w:rsid w:val="0081636F"/>
    <w:rsid w:val="008523F8"/>
    <w:rsid w:val="00855C0B"/>
    <w:rsid w:val="008606C7"/>
    <w:rsid w:val="008636E4"/>
    <w:rsid w:val="00877CBA"/>
    <w:rsid w:val="0088227F"/>
    <w:rsid w:val="00883133"/>
    <w:rsid w:val="008D6D70"/>
    <w:rsid w:val="008E4B2B"/>
    <w:rsid w:val="00900D50"/>
    <w:rsid w:val="009435F9"/>
    <w:rsid w:val="0094675B"/>
    <w:rsid w:val="00957DF5"/>
    <w:rsid w:val="00976167"/>
    <w:rsid w:val="00990767"/>
    <w:rsid w:val="0099571C"/>
    <w:rsid w:val="009D29B5"/>
    <w:rsid w:val="00A036B7"/>
    <w:rsid w:val="00A22BB6"/>
    <w:rsid w:val="00A301E2"/>
    <w:rsid w:val="00A35D7C"/>
    <w:rsid w:val="00A67D6A"/>
    <w:rsid w:val="00A92B0B"/>
    <w:rsid w:val="00A97195"/>
    <w:rsid w:val="00A977AD"/>
    <w:rsid w:val="00AA2825"/>
    <w:rsid w:val="00AA41D1"/>
    <w:rsid w:val="00AF1596"/>
    <w:rsid w:val="00AF2E6A"/>
    <w:rsid w:val="00B00576"/>
    <w:rsid w:val="00B11D0D"/>
    <w:rsid w:val="00B3344B"/>
    <w:rsid w:val="00B40A13"/>
    <w:rsid w:val="00B537FB"/>
    <w:rsid w:val="00B80A96"/>
    <w:rsid w:val="00B87C81"/>
    <w:rsid w:val="00BB6922"/>
    <w:rsid w:val="00BC6B2F"/>
    <w:rsid w:val="00BC7870"/>
    <w:rsid w:val="00BD33EE"/>
    <w:rsid w:val="00BE5765"/>
    <w:rsid w:val="00BE73CD"/>
    <w:rsid w:val="00BE7970"/>
    <w:rsid w:val="00BF26F1"/>
    <w:rsid w:val="00C07784"/>
    <w:rsid w:val="00C21E3E"/>
    <w:rsid w:val="00C34059"/>
    <w:rsid w:val="00C378A4"/>
    <w:rsid w:val="00C519DC"/>
    <w:rsid w:val="00C520FD"/>
    <w:rsid w:val="00C52A61"/>
    <w:rsid w:val="00C53018"/>
    <w:rsid w:val="00C65FD9"/>
    <w:rsid w:val="00C816F7"/>
    <w:rsid w:val="00C953D0"/>
    <w:rsid w:val="00CA2EDA"/>
    <w:rsid w:val="00CA7C79"/>
    <w:rsid w:val="00CE1208"/>
    <w:rsid w:val="00D22645"/>
    <w:rsid w:val="00D30119"/>
    <w:rsid w:val="00D33F74"/>
    <w:rsid w:val="00D57B8B"/>
    <w:rsid w:val="00D711C8"/>
    <w:rsid w:val="00D84415"/>
    <w:rsid w:val="00DA38F4"/>
    <w:rsid w:val="00DC3D27"/>
    <w:rsid w:val="00DD24FF"/>
    <w:rsid w:val="00E07A02"/>
    <w:rsid w:val="00E2311B"/>
    <w:rsid w:val="00E56EA8"/>
    <w:rsid w:val="00E72D49"/>
    <w:rsid w:val="00EA41E2"/>
    <w:rsid w:val="00EB04E1"/>
    <w:rsid w:val="00EB1D34"/>
    <w:rsid w:val="00EB2CB7"/>
    <w:rsid w:val="00EB505E"/>
    <w:rsid w:val="00ED787A"/>
    <w:rsid w:val="00EE3B61"/>
    <w:rsid w:val="00EF38A6"/>
    <w:rsid w:val="00F149BA"/>
    <w:rsid w:val="00F54770"/>
    <w:rsid w:val="00F57E1C"/>
    <w:rsid w:val="00F71503"/>
    <w:rsid w:val="00FC51C7"/>
    <w:rsid w:val="00FC5BDB"/>
    <w:rsid w:val="00FD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3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64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7B76"/>
    <w:pPr>
      <w:ind w:left="720"/>
      <w:contextualSpacing/>
    </w:pPr>
  </w:style>
  <w:style w:type="table" w:styleId="a7">
    <w:name w:val="Table Grid"/>
    <w:basedOn w:val="a1"/>
    <w:uiPriority w:val="59"/>
    <w:rsid w:val="00D84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9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gaya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@argayash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E0B1AB-58E1-4CB9-AB22-2B9BC6F4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БогдановаЛЮ</dc:creator>
  <cp:lastModifiedBy>Econom</cp:lastModifiedBy>
  <cp:revision>11</cp:revision>
  <cp:lastPrinted>2018-11-07T10:17:00Z</cp:lastPrinted>
  <dcterms:created xsi:type="dcterms:W3CDTF">2023-10-09T03:22:00Z</dcterms:created>
  <dcterms:modified xsi:type="dcterms:W3CDTF">2023-10-10T10:10:00Z</dcterms:modified>
</cp:coreProperties>
</file>