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E" w:rsidRDefault="003E394E" w:rsidP="003B54E8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B4751A" w:rsidRDefault="009B0F3E" w:rsidP="006F63FE">
      <w:pPr>
        <w:pStyle w:val="a3"/>
        <w:ind w:firstLine="709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Администрац</w:t>
      </w:r>
      <w:r w:rsidR="00B4751A">
        <w:rPr>
          <w:sz w:val="28"/>
          <w:szCs w:val="28"/>
        </w:rPr>
        <w:t>ией Аргаяшского муниципальн</w:t>
      </w:r>
      <w:r w:rsidR="00B4751A" w:rsidRPr="00B4751A">
        <w:rPr>
          <w:sz w:val="28"/>
          <w:szCs w:val="28"/>
        </w:rPr>
        <w:t>ого района</w:t>
      </w:r>
      <w:r w:rsidRPr="00B4751A">
        <w:rPr>
          <w:sz w:val="28"/>
          <w:szCs w:val="28"/>
        </w:rPr>
        <w:t xml:space="preserve"> проводится отбор претендентов на предоставление субсидии </w:t>
      </w:r>
      <w:r w:rsidR="00EF673D">
        <w:rPr>
          <w:sz w:val="28"/>
          <w:szCs w:val="28"/>
        </w:rPr>
        <w:t>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</w:r>
      <w:r w:rsidR="00F43EE2">
        <w:rPr>
          <w:sz w:val="28"/>
          <w:szCs w:val="28"/>
        </w:rPr>
        <w:t xml:space="preserve"> по погашению задолженности за ТЭР </w:t>
      </w:r>
      <w:r w:rsidR="00B4751A" w:rsidRPr="00B4751A">
        <w:rPr>
          <w:sz w:val="28"/>
          <w:szCs w:val="28"/>
        </w:rPr>
        <w:t>для обеспечения населения Аргаяшского муниципального</w:t>
      </w:r>
      <w:r w:rsidR="00B4751A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района надежным и бесперебойным теплоснабжением</w:t>
      </w:r>
      <w:r w:rsidR="00EF673D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в рамках подготовки к отопительному периоду</w:t>
      </w:r>
      <w:r w:rsidR="00B4751A">
        <w:rPr>
          <w:sz w:val="28"/>
          <w:szCs w:val="28"/>
        </w:rPr>
        <w:t>.</w:t>
      </w:r>
    </w:p>
    <w:p w:rsidR="009B0F3E" w:rsidRPr="00B4751A" w:rsidRDefault="009B0F3E" w:rsidP="006F63FE">
      <w:pPr>
        <w:pStyle w:val="a3"/>
        <w:ind w:firstLine="709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Отбор проводится в соответс</w:t>
      </w:r>
      <w:r w:rsidR="00B4751A">
        <w:rPr>
          <w:sz w:val="28"/>
          <w:szCs w:val="28"/>
        </w:rPr>
        <w:t xml:space="preserve">твии с </w:t>
      </w:r>
      <w:r w:rsidR="004B6681">
        <w:rPr>
          <w:sz w:val="28"/>
          <w:szCs w:val="28"/>
        </w:rPr>
        <w:t xml:space="preserve">постановлением администрации Аргаяшского муниципального района </w:t>
      </w:r>
      <w:r w:rsidR="00B4751A">
        <w:rPr>
          <w:sz w:val="28"/>
          <w:szCs w:val="28"/>
        </w:rPr>
        <w:t xml:space="preserve"> от </w:t>
      </w:r>
      <w:r w:rsidR="004B6681">
        <w:rPr>
          <w:sz w:val="28"/>
          <w:szCs w:val="28"/>
        </w:rPr>
        <w:t>1</w:t>
      </w:r>
      <w:r w:rsidR="008B466D">
        <w:rPr>
          <w:sz w:val="28"/>
          <w:szCs w:val="28"/>
        </w:rPr>
        <w:t>1</w:t>
      </w:r>
      <w:r w:rsidR="00B4751A" w:rsidRPr="00585CA5">
        <w:rPr>
          <w:sz w:val="28"/>
          <w:szCs w:val="28"/>
        </w:rPr>
        <w:t>.0</w:t>
      </w:r>
      <w:r w:rsidR="008B466D">
        <w:rPr>
          <w:sz w:val="28"/>
          <w:szCs w:val="28"/>
        </w:rPr>
        <w:t>6</w:t>
      </w:r>
      <w:r w:rsidR="00B4751A" w:rsidRPr="00585CA5">
        <w:rPr>
          <w:sz w:val="28"/>
          <w:szCs w:val="28"/>
        </w:rPr>
        <w:t>.202</w:t>
      </w:r>
      <w:r w:rsidR="004B6681">
        <w:rPr>
          <w:sz w:val="28"/>
          <w:szCs w:val="28"/>
        </w:rPr>
        <w:t>4</w:t>
      </w:r>
      <w:r w:rsidR="00B4751A" w:rsidRPr="00585CA5">
        <w:rPr>
          <w:sz w:val="28"/>
          <w:szCs w:val="28"/>
        </w:rPr>
        <w:t xml:space="preserve"> № </w:t>
      </w:r>
      <w:r w:rsidR="008B466D">
        <w:rPr>
          <w:sz w:val="28"/>
          <w:szCs w:val="28"/>
        </w:rPr>
        <w:t>667</w:t>
      </w:r>
      <w:r w:rsidRPr="00B4751A">
        <w:rPr>
          <w:sz w:val="28"/>
          <w:szCs w:val="28"/>
        </w:rPr>
        <w:t xml:space="preserve"> «</w:t>
      </w:r>
      <w:r w:rsidR="00B4751A" w:rsidRPr="00D25936">
        <w:rPr>
          <w:sz w:val="28"/>
          <w:szCs w:val="28"/>
        </w:rPr>
        <w:t xml:space="preserve">Об утверждении </w:t>
      </w:r>
      <w:r w:rsidR="00B4751A">
        <w:rPr>
          <w:sz w:val="28"/>
          <w:szCs w:val="28"/>
        </w:rPr>
        <w:t>П</w:t>
      </w:r>
      <w:r w:rsidR="00B4751A" w:rsidRPr="00D25936">
        <w:rPr>
          <w:sz w:val="28"/>
          <w:szCs w:val="28"/>
        </w:rPr>
        <w:t>орядка предоставления</w:t>
      </w:r>
      <w:r w:rsidR="00B4751A">
        <w:rPr>
          <w:sz w:val="28"/>
          <w:szCs w:val="28"/>
        </w:rPr>
        <w:t xml:space="preserve"> с</w:t>
      </w:r>
      <w:r w:rsidR="00B4751A" w:rsidRPr="00D25936">
        <w:rPr>
          <w:sz w:val="28"/>
          <w:szCs w:val="28"/>
        </w:rPr>
        <w:t xml:space="preserve">убсидии </w:t>
      </w:r>
      <w:r w:rsidR="008B466D">
        <w:rPr>
          <w:sz w:val="28"/>
          <w:szCs w:val="28"/>
        </w:rPr>
        <w:t>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</w:r>
      <w:r w:rsidRPr="00B4751A">
        <w:rPr>
          <w:sz w:val="28"/>
          <w:szCs w:val="28"/>
        </w:rPr>
        <w:t xml:space="preserve">» (далее – Порядок), </w:t>
      </w:r>
      <w:r w:rsidR="00B4751A">
        <w:rPr>
          <w:sz w:val="28"/>
          <w:szCs w:val="28"/>
        </w:rPr>
        <w:t>размещенном</w:t>
      </w:r>
      <w:r w:rsidRPr="00B4751A">
        <w:rPr>
          <w:sz w:val="28"/>
          <w:szCs w:val="28"/>
        </w:rPr>
        <w:t xml:space="preserve"> на</w:t>
      </w:r>
      <w:r w:rsidR="00B4751A">
        <w:rPr>
          <w:sz w:val="28"/>
          <w:szCs w:val="28"/>
        </w:rPr>
        <w:t xml:space="preserve"> официальном сайте Аргаяшского муниципального района</w:t>
      </w:r>
      <w:r w:rsidRPr="00B4751A">
        <w:rPr>
          <w:sz w:val="28"/>
          <w:szCs w:val="28"/>
        </w:rPr>
        <w:t xml:space="preserve"> -</w:t>
      </w:r>
      <w:r w:rsidR="00B4751A">
        <w:rPr>
          <w:sz w:val="28"/>
          <w:szCs w:val="28"/>
        </w:rPr>
        <w:t xml:space="preserve"> </w:t>
      </w:r>
      <w:hyperlink r:id="rId4" w:history="1">
        <w:r w:rsidR="00B4751A" w:rsidRPr="001108DB">
          <w:rPr>
            <w:rStyle w:val="a4"/>
            <w:sz w:val="28"/>
            <w:szCs w:val="28"/>
          </w:rPr>
          <w:t>https://argayash.ru/</w:t>
        </w:r>
      </w:hyperlink>
      <w:r w:rsidR="00B4751A">
        <w:rPr>
          <w:sz w:val="28"/>
          <w:szCs w:val="28"/>
        </w:rPr>
        <w:t xml:space="preserve"> </w:t>
      </w:r>
    </w:p>
    <w:p w:rsidR="002F5754" w:rsidRPr="00B4751A" w:rsidRDefault="009B0F3E" w:rsidP="006F63FE">
      <w:pPr>
        <w:pStyle w:val="a3"/>
        <w:jc w:val="both"/>
        <w:rPr>
          <w:sz w:val="28"/>
          <w:szCs w:val="28"/>
        </w:rPr>
      </w:pPr>
      <w:proofErr w:type="gramStart"/>
      <w:r w:rsidRPr="00B4751A">
        <w:rPr>
          <w:b/>
          <w:bCs/>
          <w:sz w:val="28"/>
          <w:szCs w:val="28"/>
        </w:rPr>
        <w:t>Получатели субсидии</w:t>
      </w:r>
      <w:r w:rsidR="002F5754">
        <w:rPr>
          <w:sz w:val="28"/>
          <w:szCs w:val="28"/>
        </w:rPr>
        <w:t xml:space="preserve"> </w:t>
      </w:r>
      <w:r w:rsidR="00CA279A">
        <w:rPr>
          <w:sz w:val="28"/>
          <w:szCs w:val="28"/>
        </w:rPr>
        <w:t>–</w:t>
      </w:r>
      <w:r w:rsidR="002F5754">
        <w:rPr>
          <w:sz w:val="28"/>
          <w:szCs w:val="28"/>
        </w:rPr>
        <w:t xml:space="preserve"> </w:t>
      </w:r>
      <w:r w:rsidR="00CA279A">
        <w:rPr>
          <w:sz w:val="28"/>
          <w:szCs w:val="28"/>
        </w:rPr>
        <w:t>муниципальные унитарные предприятия</w:t>
      </w:r>
      <w:r w:rsidR="00787520">
        <w:rPr>
          <w:sz w:val="28"/>
          <w:szCs w:val="28"/>
        </w:rPr>
        <w:t xml:space="preserve"> Аргаяшского муниципального района</w:t>
      </w:r>
      <w:r w:rsidR="002F5754" w:rsidRPr="00D25936">
        <w:rPr>
          <w:sz w:val="28"/>
          <w:szCs w:val="28"/>
        </w:rPr>
        <w:t>, осуществляющие свою деятельность на территории Аргаяшского муниципального района</w:t>
      </w:r>
      <w:r w:rsidR="000171C2">
        <w:rPr>
          <w:sz w:val="28"/>
          <w:szCs w:val="28"/>
        </w:rPr>
        <w:t>,</w:t>
      </w:r>
      <w:r w:rsidR="002F5754" w:rsidRPr="00D25936">
        <w:rPr>
          <w:sz w:val="28"/>
          <w:szCs w:val="28"/>
        </w:rPr>
        <w:t xml:space="preserve"> </w:t>
      </w:r>
      <w:r w:rsidR="000171C2">
        <w:rPr>
          <w:sz w:val="28"/>
          <w:szCs w:val="28"/>
        </w:rPr>
        <w:t>основанные на праве хозяйственного ведения или о</w:t>
      </w:r>
      <w:r w:rsidR="002F5754" w:rsidRPr="00D25936">
        <w:rPr>
          <w:sz w:val="28"/>
          <w:szCs w:val="28"/>
        </w:rPr>
        <w:t>п</w:t>
      </w:r>
      <w:r w:rsidR="000171C2">
        <w:rPr>
          <w:sz w:val="28"/>
          <w:szCs w:val="28"/>
        </w:rPr>
        <w:t>еративного управления и осуществляющие свою деятельность, связанную с решением вопросов местного значения, функции и полномочия учредителя, в отношении которых осуществляет администрация Аргаяшского муниципального района</w:t>
      </w:r>
      <w:r w:rsidR="002F5754">
        <w:rPr>
          <w:sz w:val="28"/>
          <w:szCs w:val="28"/>
        </w:rPr>
        <w:t xml:space="preserve"> </w:t>
      </w:r>
      <w:r w:rsidR="002F5754" w:rsidRPr="002F5754">
        <w:rPr>
          <w:sz w:val="28"/>
          <w:szCs w:val="28"/>
        </w:rPr>
        <w:t>(далее - Получатель субсидии).</w:t>
      </w:r>
      <w:proofErr w:type="gramEnd"/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Дата начала приема заявок: </w:t>
      </w:r>
      <w:r w:rsidR="00F02AC4" w:rsidRPr="00F02AC4">
        <w:rPr>
          <w:bCs/>
          <w:sz w:val="28"/>
          <w:szCs w:val="28"/>
        </w:rPr>
        <w:t>19</w:t>
      </w:r>
      <w:r w:rsidR="00B4751A">
        <w:rPr>
          <w:sz w:val="28"/>
          <w:szCs w:val="28"/>
        </w:rPr>
        <w:t xml:space="preserve"> </w:t>
      </w:r>
      <w:r w:rsidR="00DE35C9">
        <w:rPr>
          <w:sz w:val="28"/>
          <w:szCs w:val="28"/>
        </w:rPr>
        <w:t>сентября</w:t>
      </w:r>
      <w:r w:rsidR="00B4751A">
        <w:rPr>
          <w:sz w:val="28"/>
          <w:szCs w:val="28"/>
        </w:rPr>
        <w:t xml:space="preserve"> 202</w:t>
      </w:r>
      <w:r w:rsidR="003E394E">
        <w:rPr>
          <w:sz w:val="28"/>
          <w:szCs w:val="28"/>
        </w:rPr>
        <w:t>4</w:t>
      </w:r>
      <w:r w:rsidRPr="00B4751A">
        <w:rPr>
          <w:sz w:val="28"/>
          <w:szCs w:val="28"/>
        </w:rPr>
        <w:t xml:space="preserve"> года </w:t>
      </w:r>
    </w:p>
    <w:p w:rsidR="009B0F3E" w:rsidRPr="005E5AEE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Дата окончания приема заявок: </w:t>
      </w:r>
      <w:r w:rsidR="00F02AC4" w:rsidRPr="00F02AC4">
        <w:rPr>
          <w:bCs/>
          <w:sz w:val="28"/>
          <w:szCs w:val="28"/>
        </w:rPr>
        <w:t>30</w:t>
      </w:r>
      <w:r w:rsidR="00585CA5">
        <w:rPr>
          <w:sz w:val="28"/>
          <w:szCs w:val="28"/>
        </w:rPr>
        <w:t xml:space="preserve"> </w:t>
      </w:r>
      <w:r w:rsidR="00F02AC4">
        <w:rPr>
          <w:sz w:val="28"/>
          <w:szCs w:val="28"/>
        </w:rPr>
        <w:t>сентября</w:t>
      </w:r>
      <w:r w:rsidR="00B4751A" w:rsidRPr="005E5AEE">
        <w:rPr>
          <w:sz w:val="28"/>
          <w:szCs w:val="28"/>
        </w:rPr>
        <w:t xml:space="preserve"> 202</w:t>
      </w:r>
      <w:r w:rsidR="00585CA5">
        <w:rPr>
          <w:sz w:val="28"/>
          <w:szCs w:val="28"/>
        </w:rPr>
        <w:t>4</w:t>
      </w:r>
      <w:r w:rsidRPr="005E5AEE">
        <w:rPr>
          <w:sz w:val="28"/>
          <w:szCs w:val="28"/>
        </w:rPr>
        <w:t xml:space="preserve"> года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5E5AEE">
        <w:rPr>
          <w:b/>
          <w:bCs/>
          <w:sz w:val="28"/>
          <w:szCs w:val="28"/>
        </w:rPr>
        <w:t xml:space="preserve">Время приема заявок: </w:t>
      </w:r>
      <w:r w:rsidRPr="005E5AEE">
        <w:rPr>
          <w:sz w:val="28"/>
          <w:szCs w:val="28"/>
        </w:rPr>
        <w:t>в рабочие дн</w:t>
      </w:r>
      <w:r w:rsidR="00001CAD">
        <w:rPr>
          <w:sz w:val="28"/>
          <w:szCs w:val="28"/>
        </w:rPr>
        <w:t>и с понедельника по пятницу</w:t>
      </w:r>
      <w:r w:rsidR="00B4751A" w:rsidRPr="005E5AEE">
        <w:rPr>
          <w:sz w:val="28"/>
          <w:szCs w:val="28"/>
        </w:rPr>
        <w:t xml:space="preserve"> с 08:00 до 17</w:t>
      </w:r>
      <w:r w:rsidR="00B63CEB" w:rsidRPr="005E5AEE">
        <w:rPr>
          <w:sz w:val="28"/>
          <w:szCs w:val="28"/>
        </w:rPr>
        <w:t>:00,</w:t>
      </w:r>
      <w:r w:rsidRPr="005E5AEE">
        <w:rPr>
          <w:sz w:val="28"/>
          <w:szCs w:val="28"/>
        </w:rPr>
        <w:t xml:space="preserve"> предпр</w:t>
      </w:r>
      <w:r w:rsidR="00B4751A" w:rsidRPr="005E5AEE">
        <w:rPr>
          <w:sz w:val="28"/>
          <w:szCs w:val="28"/>
        </w:rPr>
        <w:t>аздничные дни – с 08:00 до 16:00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Место приема заявок: </w:t>
      </w:r>
      <w:r w:rsidRPr="00B4751A">
        <w:rPr>
          <w:sz w:val="28"/>
          <w:szCs w:val="28"/>
        </w:rPr>
        <w:t xml:space="preserve">Администрация </w:t>
      </w:r>
      <w:r w:rsidR="00B4751A">
        <w:rPr>
          <w:sz w:val="28"/>
          <w:szCs w:val="28"/>
        </w:rPr>
        <w:t>Аргаяшского муниципального района</w:t>
      </w:r>
    </w:p>
    <w:p w:rsidR="00B4751A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Адрес предоставления заявок</w:t>
      </w:r>
      <w:r w:rsidR="00B4751A">
        <w:rPr>
          <w:sz w:val="28"/>
          <w:szCs w:val="28"/>
        </w:rPr>
        <w:t>: 456880, Челябинская область, Аргаяшский район, с. Аргаяш, ул. 8 Марта, д. 38, кабинет 305.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Документы предоставляются нарочно.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lastRenderedPageBreak/>
        <w:t xml:space="preserve">Контактный телефон для получения консультаций по вопросам направления заявок: </w:t>
      </w:r>
      <w:r w:rsidR="006F63FE">
        <w:rPr>
          <w:sz w:val="28"/>
          <w:szCs w:val="28"/>
        </w:rPr>
        <w:t>тел. 8 (35131) 2-20-20</w:t>
      </w:r>
      <w:r w:rsidR="00B4751A">
        <w:rPr>
          <w:sz w:val="28"/>
          <w:szCs w:val="28"/>
        </w:rPr>
        <w:t xml:space="preserve"> </w:t>
      </w:r>
      <w:hyperlink r:id="rId5" w:history="1">
        <w:r w:rsidR="00B4751A" w:rsidRPr="001108DB">
          <w:rPr>
            <w:rStyle w:val="a4"/>
            <w:sz w:val="28"/>
            <w:szCs w:val="28"/>
            <w:lang w:val="en-US"/>
          </w:rPr>
          <w:t>gkx</w:t>
        </w:r>
        <w:r w:rsidR="00B4751A" w:rsidRPr="00B4751A">
          <w:rPr>
            <w:rStyle w:val="a4"/>
            <w:sz w:val="28"/>
            <w:szCs w:val="28"/>
          </w:rPr>
          <w:t>@</w:t>
        </w:r>
        <w:r w:rsidR="00B4751A" w:rsidRPr="001108DB">
          <w:rPr>
            <w:rStyle w:val="a4"/>
            <w:sz w:val="28"/>
            <w:szCs w:val="28"/>
            <w:lang w:val="en-US"/>
          </w:rPr>
          <w:t>argayash</w:t>
        </w:r>
        <w:r w:rsidR="00B4751A" w:rsidRPr="00B4751A">
          <w:rPr>
            <w:rStyle w:val="a4"/>
            <w:sz w:val="28"/>
            <w:szCs w:val="28"/>
          </w:rPr>
          <w:t>.</w:t>
        </w:r>
        <w:r w:rsidR="00B4751A" w:rsidRPr="001108DB">
          <w:rPr>
            <w:rStyle w:val="a4"/>
            <w:sz w:val="28"/>
            <w:szCs w:val="28"/>
            <w:lang w:val="en-US"/>
          </w:rPr>
          <w:t>ru</w:t>
        </w:r>
      </w:hyperlink>
      <w:r w:rsidR="00B4751A"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Форма и содержани</w:t>
      </w:r>
      <w:r w:rsidR="00B63CEB">
        <w:rPr>
          <w:sz w:val="28"/>
          <w:szCs w:val="28"/>
        </w:rPr>
        <w:t>е заявки согласно приложению № 1</w:t>
      </w:r>
      <w:r w:rsidRPr="00B4751A">
        <w:rPr>
          <w:sz w:val="28"/>
          <w:szCs w:val="28"/>
        </w:rPr>
        <w:t xml:space="preserve"> к Порядку.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Цели предоставления субсидии:</w:t>
      </w:r>
      <w:r w:rsidRPr="00B4751A">
        <w:rPr>
          <w:sz w:val="28"/>
          <w:szCs w:val="28"/>
        </w:rPr>
        <w:t xml:space="preserve"> </w:t>
      </w:r>
    </w:p>
    <w:p w:rsidR="009B0F3E" w:rsidRPr="00B4751A" w:rsidRDefault="000E056B" w:rsidP="00AC24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предупреждения банкротства и восстановления платежеспособности муниципальных унитарных предприятий Аргаяшского муниципального района. 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749">
        <w:rPr>
          <w:rFonts w:ascii="Times New Roman" w:hAnsi="Times New Roman" w:cs="Times New Roman"/>
          <w:b/>
          <w:sz w:val="28"/>
          <w:szCs w:val="28"/>
        </w:rPr>
        <w:t xml:space="preserve">Требования, которым должны соответствовать участники отбора на 1-е число месяца, предшествующего месяцу, в котором планируется проведение отбора: 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anchor="dst100010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) участия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7" w:anchor="dst100142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главой VII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Аргаяшского муниципального района, из которого планируется предоставление субсидии в соответствии с правовым актом, на основании </w:t>
      </w:r>
      <w:r w:rsidRPr="008969E0">
        <w:rPr>
          <w:rFonts w:ascii="Times New Roman" w:hAnsi="Times New Roman" w:cs="Times New Roman"/>
          <w:sz w:val="28"/>
          <w:szCs w:val="28"/>
        </w:rPr>
        <w:lastRenderedPageBreak/>
        <w:t>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8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8969E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8969E0" w:rsidRPr="008969E0">
        <w:rPr>
          <w:rFonts w:ascii="Times New Roman" w:hAnsi="Times New Roman" w:cs="Times New Roman"/>
          <w:sz w:val="28"/>
          <w:szCs w:val="28"/>
        </w:rPr>
        <w:t>) у получателя субсидии (участника отбора) отсутствуют просроченная задолженность по возврату в бюджет Аргаяшского муниципального района,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</w:t>
      </w:r>
      <w:proofErr w:type="gramEnd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органом субъекта Российской Федерации (местной администрацией);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8969E0" w:rsidRPr="008969E0">
        <w:rPr>
          <w:rFonts w:ascii="Times New Roman" w:hAnsi="Times New Roman" w:cs="Times New Roman"/>
          <w:sz w:val="28"/>
          <w:szCs w:val="28"/>
        </w:rPr>
        <w:t>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9E0" w:rsidRPr="008969E0">
        <w:rPr>
          <w:rFonts w:ascii="Times New Roman" w:hAnsi="Times New Roman" w:cs="Times New Roman"/>
          <w:sz w:val="28"/>
          <w:szCs w:val="28"/>
        </w:rPr>
        <w:t>) в реестре дисквалифицированных лиц отсутствуют сведения о дисквалифицированных руководителе, главном бухгалтере (при наличии)</w:t>
      </w:r>
      <w:proofErr w:type="gramStart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56749" w:rsidRPr="002E7C48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C48">
        <w:rPr>
          <w:rFonts w:ascii="Times New Roman" w:hAnsi="Times New Roman" w:cs="Times New Roman"/>
          <w:b/>
          <w:sz w:val="28"/>
          <w:szCs w:val="28"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>1) заяв</w:t>
      </w:r>
      <w:r w:rsidR="00B830B8">
        <w:rPr>
          <w:rFonts w:ascii="Times New Roman" w:hAnsi="Times New Roman" w:cs="Times New Roman"/>
          <w:sz w:val="28"/>
          <w:szCs w:val="28"/>
        </w:rPr>
        <w:t>ление о заключении соглашения о предоставлении субсидии на финансовое обеспечение затрат, связанных с деятельностью предприятия, в целях восстановления их платежеспособности (далее заявление)</w:t>
      </w:r>
      <w:r w:rsidRPr="00356749">
        <w:rPr>
          <w:rFonts w:ascii="Times New Roman" w:hAnsi="Times New Roman" w:cs="Times New Roman"/>
          <w:sz w:val="28"/>
          <w:szCs w:val="28"/>
        </w:rPr>
        <w:t xml:space="preserve"> по форме с</w:t>
      </w:r>
      <w:r w:rsidR="00B830B8">
        <w:rPr>
          <w:rFonts w:ascii="Times New Roman" w:hAnsi="Times New Roman" w:cs="Times New Roman"/>
          <w:sz w:val="28"/>
          <w:szCs w:val="28"/>
        </w:rPr>
        <w:t>огласно</w:t>
      </w:r>
      <w:r w:rsidRPr="0035674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830B8">
        <w:rPr>
          <w:rFonts w:ascii="Times New Roman" w:hAnsi="Times New Roman" w:cs="Times New Roman"/>
          <w:sz w:val="28"/>
          <w:szCs w:val="28"/>
        </w:rPr>
        <w:t>ю</w:t>
      </w:r>
      <w:r w:rsidRPr="00356749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356749" w:rsidRPr="00356749" w:rsidRDefault="000C2E2E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52F95">
        <w:rPr>
          <w:rFonts w:ascii="Times New Roman" w:hAnsi="Times New Roman" w:cs="Times New Roman"/>
          <w:sz w:val="28"/>
          <w:szCs w:val="28"/>
        </w:rPr>
        <w:t>надлежащим образом заверенн</w:t>
      </w:r>
      <w:r w:rsidR="00045EDD">
        <w:rPr>
          <w:rFonts w:ascii="Times New Roman" w:hAnsi="Times New Roman" w:cs="Times New Roman"/>
          <w:sz w:val="28"/>
          <w:szCs w:val="28"/>
        </w:rPr>
        <w:t>ую</w:t>
      </w:r>
      <w:r w:rsidR="00C52F95">
        <w:rPr>
          <w:rFonts w:ascii="Times New Roman" w:hAnsi="Times New Roman" w:cs="Times New Roman"/>
          <w:sz w:val="28"/>
          <w:szCs w:val="28"/>
        </w:rPr>
        <w:t xml:space="preserve"> копи</w:t>
      </w:r>
      <w:r w:rsidR="00045EDD">
        <w:rPr>
          <w:rFonts w:ascii="Times New Roman" w:hAnsi="Times New Roman" w:cs="Times New Roman"/>
          <w:sz w:val="28"/>
          <w:szCs w:val="28"/>
        </w:rPr>
        <w:t>ю</w:t>
      </w:r>
      <w:r w:rsidR="00C52F95">
        <w:rPr>
          <w:rFonts w:ascii="Times New Roman" w:hAnsi="Times New Roman" w:cs="Times New Roman"/>
          <w:sz w:val="28"/>
          <w:szCs w:val="28"/>
        </w:rPr>
        <w:t xml:space="preserve"> </w:t>
      </w:r>
      <w:r w:rsidR="00356749" w:rsidRPr="00356749">
        <w:rPr>
          <w:rFonts w:ascii="Times New Roman" w:hAnsi="Times New Roman" w:cs="Times New Roman"/>
          <w:sz w:val="28"/>
          <w:szCs w:val="28"/>
        </w:rPr>
        <w:t>выписк</w:t>
      </w:r>
      <w:r w:rsidR="00C52F95">
        <w:rPr>
          <w:rFonts w:ascii="Times New Roman" w:hAnsi="Times New Roman" w:cs="Times New Roman"/>
          <w:sz w:val="28"/>
          <w:szCs w:val="28"/>
        </w:rPr>
        <w:t>и</w:t>
      </w:r>
      <w:r w:rsidR="00356749" w:rsidRPr="0035674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r w:rsidR="00BE3BDD">
        <w:rPr>
          <w:rFonts w:ascii="Times New Roman" w:hAnsi="Times New Roman" w:cs="Times New Roman"/>
          <w:sz w:val="28"/>
          <w:szCs w:val="28"/>
        </w:rPr>
        <w:t>полученной не ранее чем за 30 дней до подачи заявления</w:t>
      </w:r>
      <w:r w:rsidR="00356749" w:rsidRPr="00356749">
        <w:rPr>
          <w:rFonts w:ascii="Times New Roman" w:hAnsi="Times New Roman" w:cs="Times New Roman"/>
          <w:sz w:val="28"/>
          <w:szCs w:val="28"/>
        </w:rPr>
        <w:t>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 xml:space="preserve">3) </w:t>
      </w:r>
      <w:r w:rsidR="000C2E2E">
        <w:rPr>
          <w:rFonts w:ascii="Times New Roman" w:hAnsi="Times New Roman" w:cs="Times New Roman"/>
          <w:sz w:val="28"/>
          <w:szCs w:val="28"/>
        </w:rPr>
        <w:t>надлежащим образом заверенные копии учредительных документов</w:t>
      </w:r>
      <w:r w:rsidRPr="00356749">
        <w:rPr>
          <w:rFonts w:ascii="Times New Roman" w:hAnsi="Times New Roman" w:cs="Times New Roman"/>
          <w:sz w:val="28"/>
          <w:szCs w:val="28"/>
        </w:rPr>
        <w:t>;</w:t>
      </w:r>
    </w:p>
    <w:p w:rsid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 xml:space="preserve">4) гарантийное письмо, </w:t>
      </w:r>
      <w:r w:rsidR="00CE1502">
        <w:rPr>
          <w:rFonts w:ascii="Times New Roman" w:hAnsi="Times New Roman" w:cs="Times New Roman"/>
          <w:sz w:val="28"/>
          <w:szCs w:val="28"/>
        </w:rPr>
        <w:t xml:space="preserve">за </w:t>
      </w:r>
      <w:r w:rsidRPr="00356749">
        <w:rPr>
          <w:rFonts w:ascii="Times New Roman" w:hAnsi="Times New Roman" w:cs="Times New Roman"/>
          <w:sz w:val="28"/>
          <w:szCs w:val="28"/>
        </w:rPr>
        <w:t>подп</w:t>
      </w:r>
      <w:r w:rsidR="00CE1502">
        <w:rPr>
          <w:rFonts w:ascii="Times New Roman" w:hAnsi="Times New Roman" w:cs="Times New Roman"/>
          <w:sz w:val="28"/>
          <w:szCs w:val="28"/>
        </w:rPr>
        <w:t>исью</w:t>
      </w:r>
      <w:r w:rsidRPr="0035674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E1502">
        <w:rPr>
          <w:rFonts w:ascii="Times New Roman" w:hAnsi="Times New Roman" w:cs="Times New Roman"/>
          <w:sz w:val="28"/>
          <w:szCs w:val="28"/>
        </w:rPr>
        <w:t>я</w:t>
      </w:r>
      <w:r w:rsidRPr="00356749">
        <w:rPr>
          <w:rFonts w:ascii="Times New Roman" w:hAnsi="Times New Roman" w:cs="Times New Roman"/>
          <w:sz w:val="28"/>
          <w:szCs w:val="28"/>
        </w:rPr>
        <w:t xml:space="preserve"> </w:t>
      </w:r>
      <w:r w:rsidR="00CE1502">
        <w:rPr>
          <w:rFonts w:ascii="Times New Roman" w:hAnsi="Times New Roman" w:cs="Times New Roman"/>
          <w:sz w:val="28"/>
          <w:szCs w:val="28"/>
        </w:rPr>
        <w:t>и главного бухгалтера П</w:t>
      </w:r>
      <w:r w:rsidRPr="00356749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CE1502">
        <w:rPr>
          <w:rFonts w:ascii="Times New Roman" w:hAnsi="Times New Roman" w:cs="Times New Roman"/>
          <w:sz w:val="28"/>
          <w:szCs w:val="28"/>
        </w:rPr>
        <w:t xml:space="preserve">, подтверждающее соответствие Получателя субсидии требованию, установленному </w:t>
      </w:r>
      <w:r w:rsidR="006874ED">
        <w:rPr>
          <w:rFonts w:ascii="Times New Roman" w:hAnsi="Times New Roman" w:cs="Times New Roman"/>
          <w:sz w:val="28"/>
          <w:szCs w:val="28"/>
        </w:rPr>
        <w:t>подпунктом 3 пункта настоящего Порядка;</w:t>
      </w:r>
    </w:p>
    <w:p w:rsidR="00467F4D" w:rsidRDefault="00467F4D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расчеты, необходимые для определения размера субсидии, по форме согласно Приложению 2 к настоящему Порядку;</w:t>
      </w:r>
    </w:p>
    <w:p w:rsidR="00C92D7F" w:rsidRDefault="00C92D7F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бухгалтерский баланс на первое </w:t>
      </w:r>
      <w:r w:rsidR="0035697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исло месяца, в котором планируется подать заявление о заключении соглашения о предоставлении субсидии;</w:t>
      </w:r>
    </w:p>
    <w:p w:rsidR="001D3DAA" w:rsidRDefault="001D3DAA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финансовых результатах на первое число месяца, в котором планируется подать заявление о заключении соглашения о предоставлении субсидии;</w:t>
      </w:r>
    </w:p>
    <w:p w:rsidR="008006FD" w:rsidRDefault="008006FD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реестр кредиторской задолженности на первое число месяца, в котором планируется подать заявление о заключении соглашения о предоставлении субсидии, в разрезе кредиторов, с указанием просроченной задолженности более трех месяцев;</w:t>
      </w:r>
    </w:p>
    <w:p w:rsidR="008006FD" w:rsidRPr="00356749" w:rsidRDefault="008006FD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7F1131">
        <w:rPr>
          <w:rFonts w:ascii="Times New Roman" w:hAnsi="Times New Roman" w:cs="Times New Roman"/>
          <w:sz w:val="28"/>
          <w:szCs w:val="28"/>
        </w:rPr>
        <w:t>реестр общей дебиторской задолженности на первое число месяца, в кот</w:t>
      </w:r>
      <w:r w:rsidR="009C6B6B">
        <w:rPr>
          <w:rFonts w:ascii="Times New Roman" w:hAnsi="Times New Roman" w:cs="Times New Roman"/>
          <w:sz w:val="28"/>
          <w:szCs w:val="28"/>
        </w:rPr>
        <w:t>о</w:t>
      </w:r>
      <w:r w:rsidR="007F1131">
        <w:rPr>
          <w:rFonts w:ascii="Times New Roman" w:hAnsi="Times New Roman" w:cs="Times New Roman"/>
          <w:sz w:val="28"/>
          <w:szCs w:val="28"/>
        </w:rPr>
        <w:t>ром планируется подать заявление о заключении соглашения о предоставлении субсидии, в разрезе дебиторов, с указанием текущей задолженности, просроченной задолженности более трех месяцев 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взысканию);</w:t>
      </w:r>
      <w:proofErr w:type="gramEnd"/>
    </w:p>
    <w:p w:rsidR="007F1131" w:rsidRDefault="007F1131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56749" w:rsidRPr="003567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справка налогового органа о состоянии расчетов по налогам, сборам, страховым взносам, пеням, штрафам на первое число месяца, в котором планируется подать заявление о заключении соглашения о предоставлении субсидии;</w:t>
      </w:r>
    </w:p>
    <w:p w:rsidR="00CC18FC" w:rsidRDefault="00CC18FC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56749" w:rsidRPr="0035674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 обязательства по уплате просроченной кредиторской задолженности: копии требований (претензий) об уплате задолженности; копии судебных решений, вынесенных в отношении Получателя субсидии и вступивших в законную силу; копии исполнительных документов;</w:t>
      </w:r>
    </w:p>
    <w:p w:rsidR="00CC18FC" w:rsidRDefault="00CC18FC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реестр планируемых расходов за счет средств субсидии, утвержденный руководителем Получателя субсидии.</w:t>
      </w:r>
    </w:p>
    <w:p w:rsidR="00356749" w:rsidRPr="00EB3FDF" w:rsidRDefault="002E7C48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DF">
        <w:rPr>
          <w:rFonts w:ascii="Times New Roman" w:hAnsi="Times New Roman" w:cs="Times New Roman"/>
          <w:b/>
          <w:sz w:val="28"/>
          <w:szCs w:val="28"/>
        </w:rPr>
        <w:t xml:space="preserve">Заявка и документы </w:t>
      </w:r>
      <w:r w:rsidR="00356749" w:rsidRPr="00EB3FDF">
        <w:rPr>
          <w:rFonts w:ascii="Times New Roman" w:hAnsi="Times New Roman" w:cs="Times New Roman"/>
          <w:b/>
          <w:sz w:val="28"/>
          <w:szCs w:val="28"/>
        </w:rPr>
        <w:t xml:space="preserve">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 w:rsidR="009B0F3E" w:rsidRPr="00EB3FDF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DF">
        <w:rPr>
          <w:rFonts w:ascii="Times New Roman" w:hAnsi="Times New Roman" w:cs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предоставленных им для получения субсидии.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F2B" w:rsidRPr="005F5DB6" w:rsidRDefault="000D2F2B" w:rsidP="005F5DB6">
      <w:pPr>
        <w:pStyle w:val="a3"/>
        <w:jc w:val="both"/>
        <w:rPr>
          <w:sz w:val="28"/>
          <w:szCs w:val="28"/>
        </w:rPr>
      </w:pPr>
    </w:p>
    <w:sectPr w:rsidR="000D2F2B" w:rsidRPr="005F5DB6" w:rsidSect="00B2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0F3E"/>
    <w:rsid w:val="00001CAD"/>
    <w:rsid w:val="000171C2"/>
    <w:rsid w:val="00042C63"/>
    <w:rsid w:val="00045EDD"/>
    <w:rsid w:val="00054A11"/>
    <w:rsid w:val="000C2E2E"/>
    <w:rsid w:val="000D2F2B"/>
    <w:rsid w:val="000E056B"/>
    <w:rsid w:val="0019507C"/>
    <w:rsid w:val="00197401"/>
    <w:rsid w:val="001A2953"/>
    <w:rsid w:val="001D3DAA"/>
    <w:rsid w:val="001F2AE7"/>
    <w:rsid w:val="00213D87"/>
    <w:rsid w:val="002171D8"/>
    <w:rsid w:val="0029482F"/>
    <w:rsid w:val="002C1B13"/>
    <w:rsid w:val="002E7C48"/>
    <w:rsid w:val="002F5754"/>
    <w:rsid w:val="00356749"/>
    <w:rsid w:val="00356972"/>
    <w:rsid w:val="003B54E8"/>
    <w:rsid w:val="003E394E"/>
    <w:rsid w:val="00467B5E"/>
    <w:rsid w:val="00467F4D"/>
    <w:rsid w:val="004A7604"/>
    <w:rsid w:val="004B6681"/>
    <w:rsid w:val="00565D22"/>
    <w:rsid w:val="00585CA5"/>
    <w:rsid w:val="00585CE3"/>
    <w:rsid w:val="005E5AEE"/>
    <w:rsid w:val="005F5DB6"/>
    <w:rsid w:val="00657B6D"/>
    <w:rsid w:val="006874ED"/>
    <w:rsid w:val="006A048F"/>
    <w:rsid w:val="006F63FE"/>
    <w:rsid w:val="00701008"/>
    <w:rsid w:val="00760302"/>
    <w:rsid w:val="00787520"/>
    <w:rsid w:val="007F1131"/>
    <w:rsid w:val="008006FD"/>
    <w:rsid w:val="00823C6E"/>
    <w:rsid w:val="0083747F"/>
    <w:rsid w:val="008969E0"/>
    <w:rsid w:val="008B466D"/>
    <w:rsid w:val="008B63DE"/>
    <w:rsid w:val="008C01CD"/>
    <w:rsid w:val="009B0F3E"/>
    <w:rsid w:val="009C6B6B"/>
    <w:rsid w:val="00A03411"/>
    <w:rsid w:val="00AC244A"/>
    <w:rsid w:val="00B24488"/>
    <w:rsid w:val="00B4207B"/>
    <w:rsid w:val="00B4751A"/>
    <w:rsid w:val="00B63CEB"/>
    <w:rsid w:val="00B830B8"/>
    <w:rsid w:val="00BB22CA"/>
    <w:rsid w:val="00BE3BDD"/>
    <w:rsid w:val="00C52F95"/>
    <w:rsid w:val="00C5461A"/>
    <w:rsid w:val="00C87DFE"/>
    <w:rsid w:val="00C92D7F"/>
    <w:rsid w:val="00CA01C7"/>
    <w:rsid w:val="00CA279A"/>
    <w:rsid w:val="00CC18FC"/>
    <w:rsid w:val="00CE1502"/>
    <w:rsid w:val="00D1640E"/>
    <w:rsid w:val="00D60795"/>
    <w:rsid w:val="00DE35C9"/>
    <w:rsid w:val="00E8256B"/>
    <w:rsid w:val="00EA0CD2"/>
    <w:rsid w:val="00EB3FDF"/>
    <w:rsid w:val="00EF673D"/>
    <w:rsid w:val="00F02AC4"/>
    <w:rsid w:val="00F056B2"/>
    <w:rsid w:val="00F24688"/>
    <w:rsid w:val="00F4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0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21087/5e3d19e6830f69440b3dd7dedcc511eb6c64a5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0230/8b28e8c6de874d02ef456ea411e37b0ea607ec0f/" TargetMode="External"/><Relationship Id="rId5" Type="http://schemas.openxmlformats.org/officeDocument/2006/relationships/hyperlink" Target="mailto:gkx@argayash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rgayas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Давлетов РИ</cp:lastModifiedBy>
  <cp:revision>46</cp:revision>
  <dcterms:created xsi:type="dcterms:W3CDTF">2024-09-17T06:04:00Z</dcterms:created>
  <dcterms:modified xsi:type="dcterms:W3CDTF">2024-09-18T09:49:00Z</dcterms:modified>
</cp:coreProperties>
</file>