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7611" w:leader="none"/>
        </w:tabs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ПРИЛОЖЕНИЕ 1</w:t>
      </w:r>
    </w:p>
    <w:p>
      <w:pPr>
        <w:pStyle w:val="Normal"/>
        <w:tabs>
          <w:tab w:val="clear" w:pos="708"/>
          <w:tab w:val="left" w:pos="7611" w:leader="none"/>
        </w:tabs>
        <w:spacing w:lineRule="auto" w:line="240" w:before="0" w:after="0"/>
        <w:ind w:firstLine="453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 информационному сообщению</w:t>
      </w:r>
    </w:p>
    <w:p>
      <w:pPr>
        <w:pStyle w:val="Normal"/>
        <w:tabs>
          <w:tab w:val="clear" w:pos="708"/>
          <w:tab w:val="left" w:pos="7611" w:leader="none"/>
        </w:tabs>
        <w:spacing w:lineRule="auto" w:line="240" w:before="0" w:after="0"/>
        <w:ind w:firstLine="4536"/>
        <w:jc w:val="center"/>
        <w:rPr>
          <w:rFonts w:ascii="Times New Roman" w:hAnsi="Times New Roman" w:cs="Times New Roman"/>
          <w:sz w:val="24"/>
          <w:szCs w:val="24"/>
        </w:rPr>
      </w:pPr>
      <w:r>
        <w:rPr/>
      </w:r>
    </w:p>
    <w:p>
      <w:pPr>
        <w:pStyle w:val="Normal"/>
        <w:tabs>
          <w:tab w:val="clear" w:pos="708"/>
          <w:tab w:val="left" w:pos="7611" w:leader="none"/>
        </w:tabs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7611" w:leader="none"/>
        </w:tabs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Форма </w:t>
      </w:r>
    </w:p>
    <w:p>
      <w:pPr>
        <w:pStyle w:val="Normal"/>
        <w:widowControl w:val="false"/>
        <w:suppressAutoHyphens w:val="true"/>
        <w:spacing w:lineRule="auto" w:line="240" w:before="0" w:after="0"/>
        <w:ind w:left="5670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>ПРОДАВЦУ</w:t>
      </w:r>
    </w:p>
    <w:p>
      <w:pPr>
        <w:pStyle w:val="Normal"/>
        <w:ind w:right="707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Комитет</w:t>
      </w:r>
      <w:r>
        <w:rPr>
          <w:rFonts w:cs="Times New Roman" w:ascii="Times New Roman" w:hAnsi="Times New Roman"/>
          <w:b/>
          <w:sz w:val="24"/>
          <w:szCs w:val="24"/>
        </w:rPr>
        <w:t>у</w:t>
      </w:r>
      <w:r>
        <w:rPr>
          <w:rFonts w:cs="Times New Roman" w:ascii="Times New Roman" w:hAnsi="Times New Roman"/>
          <w:b/>
          <w:sz w:val="24"/>
          <w:szCs w:val="24"/>
        </w:rPr>
        <w:t xml:space="preserve"> по управлению имуществом Аргаяшского района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 xml:space="preserve">Заявка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sz w:val="26"/>
          <w:szCs w:val="26"/>
        </w:rPr>
        <w:t xml:space="preserve">на </w:t>
      </w:r>
      <w:r>
        <w:rPr>
          <w:rFonts w:eastAsia="Times New Roman" w:cs="Times New Roman" w:ascii="Times New Roman" w:hAnsi="Times New Roman"/>
          <w:b/>
          <w:sz w:val="26"/>
          <w:szCs w:val="26"/>
        </w:rPr>
        <w:t xml:space="preserve">участие в </w:t>
      </w:r>
      <w:r>
        <w:rPr>
          <w:rFonts w:eastAsia="Times New Roman" w:cs="Times New Roman" w:ascii="Times New Roman" w:hAnsi="Times New Roman"/>
          <w:b/>
          <w:i w:val="false"/>
          <w:iCs w:val="false"/>
          <w:color w:val="auto"/>
          <w:sz w:val="26"/>
          <w:szCs w:val="26"/>
        </w:rPr>
        <w:t xml:space="preserve"> открыто</w:t>
      </w:r>
      <w:r>
        <w:rPr>
          <w:rFonts w:eastAsia="Times New Roman" w:cs="Times New Roman" w:ascii="Times New Roman" w:hAnsi="Times New Roman"/>
          <w:b/>
          <w:i w:val="false"/>
          <w:iCs w:val="false"/>
          <w:color w:val="auto"/>
          <w:sz w:val="26"/>
          <w:szCs w:val="26"/>
        </w:rPr>
        <w:t>м</w:t>
      </w:r>
      <w:r>
        <w:rPr>
          <w:rFonts w:eastAsia="Times New Roman" w:cs="Times New Roman" w:ascii="Times New Roman" w:hAnsi="Times New Roman"/>
          <w:b/>
          <w:i w:val="false"/>
          <w:iCs w:val="false"/>
          <w:color w:val="auto"/>
          <w:sz w:val="26"/>
          <w:szCs w:val="26"/>
        </w:rPr>
        <w:t xml:space="preserve"> аукцион</w:t>
      </w:r>
      <w:r>
        <w:rPr>
          <w:rFonts w:eastAsia="Times New Roman" w:cs="Times New Roman" w:ascii="Times New Roman" w:hAnsi="Times New Roman"/>
          <w:b/>
          <w:i w:val="false"/>
          <w:iCs w:val="false"/>
          <w:color w:val="auto"/>
          <w:sz w:val="26"/>
          <w:szCs w:val="26"/>
        </w:rPr>
        <w:t xml:space="preserve">е </w:t>
      </w:r>
      <w:r>
        <w:rPr>
          <w:rFonts w:eastAsia="Times New Roman" w:cs="Times New Roman" w:ascii="Times New Roman" w:hAnsi="Times New Roman"/>
          <w:b/>
          <w:i w:val="false"/>
          <w:iCs w:val="false"/>
          <w:color w:val="auto"/>
          <w:sz w:val="26"/>
          <w:szCs w:val="26"/>
        </w:rPr>
        <w:t>в электронной форме по продаже недвижимого имущества, принадлежащего на праве собственности муниципальному образованию – Аргаяшский муниципальный район</w:t>
      </w: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br/>
        <w:t xml:space="preserve">                                                                                                                            </w:t>
      </w:r>
    </w:p>
    <w:p>
      <w:pPr>
        <w:pStyle w:val="Plain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«___»_________________ 2024 года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с.Аргаяш</w:t>
      </w:r>
    </w:p>
    <w:p>
      <w:pPr>
        <w:pStyle w:val="PlainText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</w:t>
      </w:r>
      <w:r>
        <w:rPr>
          <w:rFonts w:ascii="Times New Roman" w:hAnsi="Times New Roman"/>
          <w:sz w:val="16"/>
          <w:szCs w:val="16"/>
        </w:rPr>
        <w:t>(дата проведения аукциона)</w:t>
      </w:r>
    </w:p>
    <w:p>
      <w:pPr>
        <w:pStyle w:val="PlainTex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PlainTex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6"/>
          <w:szCs w:val="26"/>
        </w:rPr>
        <w:t>Претендент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</w:t>
      </w:r>
    </w:p>
    <w:p>
      <w:pPr>
        <w:pStyle w:val="PlainText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16"/>
          <w:szCs w:val="16"/>
        </w:rPr>
        <w:t>полное наименование юридического лица, подающего заявку, ИНН, ОГРН;</w:t>
      </w:r>
    </w:p>
    <w:p>
      <w:pPr>
        <w:pStyle w:val="Plain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_________________________________________________________________________________,</w:t>
      </w:r>
    </w:p>
    <w:p>
      <w:pPr>
        <w:pStyle w:val="PlainText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фамилия, имя, отчество, дата рождения и паспортные данные физического лица</w:t>
      </w:r>
    </w:p>
    <w:p>
      <w:pPr>
        <w:pStyle w:val="Plain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</w:t>
      </w:r>
    </w:p>
    <w:p>
      <w:pPr>
        <w:pStyle w:val="PlainText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или индивидуального предпринимателя, подающего заявку, ИНН, ОГРН)</w:t>
      </w:r>
    </w:p>
    <w:p>
      <w:pPr>
        <w:pStyle w:val="PlainText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6"/>
          <w:szCs w:val="26"/>
        </w:rPr>
        <w:t>в лице</w:t>
      </w:r>
      <w:r>
        <w:rPr>
          <w:rFonts w:ascii="Times New Roman" w:hAnsi="Times New Roman"/>
          <w:sz w:val="24"/>
          <w:szCs w:val="24"/>
        </w:rPr>
        <w:t xml:space="preserve"> _________________________________________________________________________,</w:t>
        <w:br/>
        <w:t xml:space="preserve">                         </w:t>
      </w:r>
      <w:r>
        <w:rPr>
          <w:rFonts w:ascii="Times New Roman" w:hAnsi="Times New Roman"/>
          <w:sz w:val="16"/>
          <w:szCs w:val="16"/>
        </w:rPr>
        <w:t>(должность, фамилия, имя, отчество)</w:t>
      </w:r>
    </w:p>
    <w:p>
      <w:pPr>
        <w:pStyle w:val="Plain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t>действующего на основании</w:t>
      </w:r>
      <w:r>
        <w:rPr>
          <w:rFonts w:ascii="Times New Roman" w:hAnsi="Times New Roman"/>
          <w:sz w:val="24"/>
          <w:szCs w:val="24"/>
        </w:rPr>
        <w:t xml:space="preserve">  _____________________________________________________,  </w:t>
      </w:r>
    </w:p>
    <w:p>
      <w:pPr>
        <w:pStyle w:val="Plain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</w:t>
      </w:r>
      <w:r>
        <w:rPr>
          <w:rFonts w:ascii="Times New Roman" w:hAnsi="Times New Roman"/>
          <w:sz w:val="16"/>
          <w:szCs w:val="16"/>
        </w:rPr>
        <w:t>(наименование документа)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</w:t>
      </w:r>
    </w:p>
    <w:p>
      <w:pPr>
        <w:pStyle w:val="Plain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suppressAutoHyphens w:val="true"/>
        <w:spacing w:lineRule="auto" w:line="240" w:before="0" w:after="0"/>
        <w:ind w:firstLine="669" w:left="40"/>
        <w:jc w:val="both"/>
        <w:textAlignment w:val="baseline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1. Ознакомившись с информационным сообщением о проведении аукциона по продаже муниципального имущества: </w:t>
      </w:r>
      <w:r>
        <w:rPr>
          <w:rFonts w:cs="Times New Roman" w:ascii="Times New Roman" w:hAnsi="Times New Roman"/>
          <w:color w:val="000000"/>
          <w:sz w:val="26"/>
          <w:szCs w:val="26"/>
        </w:rPr>
        <w:t>(указывается в соответствии с лотом)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669" w:left="40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2. Гарантирую достоверность сведений, указанных в заявке и приложенных к ней документах, и подтверждаю право организатора торгов запрашивать в уполномоченных органах и организациях информацию, подтверждающую представленные сведения.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669" w:left="40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3. Осведомлен о состоянии муниципального имущества, порядке и сроках отзыва настоящей заявки, праве организатора торгов отказаться от проведения продажи в сроки, установленные законодательством, и согласен с тем, что организатор торгов не несет ответственность за ущерб, который может быть причинен претенденту отменой аукциона, если данные действия предусмотрены федеральным законодательством и иными нормативными правовыми актами.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669" w:left="40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4. В случае признания победителем аукциона обязуюсь заключить с продавцом договор купли-продажи в сроки, установленные в аукционной документации и произвести оплату стоимости имущества, установленной по результатам аукциона в соответствии с условиями договора купли-продажи.</w:t>
      </w:r>
    </w:p>
    <w:p>
      <w:pPr>
        <w:pStyle w:val="Normal"/>
        <w:widowControl w:val="false"/>
        <w:pBdr>
          <w:bottom w:val="single" w:sz="12" w:space="1" w:color="000000"/>
        </w:pBdr>
        <w:suppressAutoHyphens w:val="true"/>
        <w:spacing w:lineRule="auto" w:line="240" w:before="0" w:after="0"/>
        <w:ind w:firstLine="669" w:left="40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5. ____________________________________________________________________</w:t>
      </w:r>
    </w:p>
    <w:p>
      <w:pPr>
        <w:pStyle w:val="Normal"/>
        <w:widowControl w:val="false"/>
        <w:pBdr>
          <w:bottom w:val="single" w:sz="12" w:space="1" w:color="000000"/>
        </w:pBdr>
        <w:suppressAutoHyphens w:val="true"/>
        <w:spacing w:lineRule="auto" w:line="240" w:before="0" w:after="0"/>
        <w:ind w:firstLine="669" w:left="40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widowControl w:val="false"/>
        <w:suppressAutoHyphens w:val="true"/>
        <w:spacing w:lineRule="auto" w:line="240" w:before="0" w:after="0"/>
        <w:ind w:firstLine="669" w:left="40"/>
        <w:jc w:val="center"/>
        <w:textAlignment w:val="baseline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(для юридического лица и индивидуального предпринимателя – сведения по наличию/отсутствию стадии реорганизации, ликвидации, процедуры банкротства, приостановления деятельности)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669" w:left="40"/>
        <w:jc w:val="center"/>
        <w:textAlignment w:val="baseline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rmal"/>
        <w:widowControl w:val="false"/>
        <w:suppressAutoHyphens w:val="true"/>
        <w:spacing w:lineRule="auto" w:line="240" w:before="0" w:after="0"/>
        <w:ind w:firstLine="669" w:left="40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6. Заявитель ознакомлен с положениями Федерального закона от 27 июля 2006 г. № 152-ФЗ «О персональных данных», права и обязанности в области защиты персональных данных разъяснены. 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669" w:left="40"/>
        <w:jc w:val="both"/>
        <w:textAlignment w:val="baseline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br/>
      </w:r>
      <w:r>
        <w:rPr>
          <w:rFonts w:ascii="Times New Roman" w:hAnsi="Times New Roman"/>
          <w:sz w:val="26"/>
          <w:szCs w:val="26"/>
        </w:rPr>
        <w:t>Прошу всю корреспонденцию, касающуюся моего участия в торгах, определения участников торгов, подведения результатов торгов направлять по адресу электронной почты: _______________</w:t>
      </w:r>
    </w:p>
    <w:p>
      <w:pPr>
        <w:pStyle w:val="PlainTex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PlainTex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Подпись Претендента (его полномочного представителя) ________________________  </w:t>
      </w:r>
    </w:p>
    <w:p>
      <w:pPr>
        <w:pStyle w:val="PlainTex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</w:t>
      </w:r>
    </w:p>
    <w:p>
      <w:pPr>
        <w:pStyle w:val="Plain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___________________________________________/__________/    </w:t>
      </w:r>
      <w:r>
        <w:rPr>
          <w:rFonts w:ascii="Times New Roman" w:hAnsi="Times New Roman"/>
          <w:sz w:val="26"/>
          <w:szCs w:val="26"/>
        </w:rPr>
        <w:t>телефоны:</w:t>
      </w:r>
      <w:r>
        <w:rPr>
          <w:rFonts w:ascii="Times New Roman" w:hAnsi="Times New Roman"/>
          <w:sz w:val="24"/>
          <w:szCs w:val="24"/>
        </w:rPr>
        <w:t xml:space="preserve"> </w:t>
      </w:r>
    </w:p>
    <w:p>
      <w:pPr>
        <w:pStyle w:val="Plain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</w:t>
      </w:r>
      <w:r>
        <w:rPr>
          <w:rFonts w:ascii="Times New Roman" w:hAnsi="Times New Roman"/>
          <w:sz w:val="16"/>
          <w:szCs w:val="16"/>
        </w:rPr>
        <w:t xml:space="preserve">/ Ф. И. О., должность /                                       /подпись/       </w:t>
      </w:r>
      <w:r>
        <w:rPr>
          <w:rFonts w:ascii="Times New Roman" w:hAnsi="Times New Roman"/>
          <w:sz w:val="24"/>
          <w:szCs w:val="24"/>
        </w:rPr>
        <w:t xml:space="preserve">                            </w:t>
      </w:r>
      <w:r>
        <w:rPr>
          <w:rFonts w:ascii="Times New Roman" w:hAnsi="Times New Roman"/>
          <w:sz w:val="26"/>
          <w:szCs w:val="26"/>
        </w:rPr>
        <w:t>раб.</w:t>
      </w:r>
      <w:r>
        <w:rPr>
          <w:rFonts w:ascii="Times New Roman" w:hAnsi="Times New Roman"/>
          <w:sz w:val="24"/>
          <w:szCs w:val="24"/>
        </w:rPr>
        <w:t xml:space="preserve">____________________                   </w:t>
      </w:r>
    </w:p>
    <w:p>
      <w:pPr>
        <w:pStyle w:val="Plain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</w:t>
      </w:r>
      <w:r>
        <w:rPr>
          <w:rFonts w:ascii="Times New Roman" w:hAnsi="Times New Roman"/>
          <w:sz w:val="26"/>
          <w:szCs w:val="26"/>
        </w:rPr>
        <w:t>моб.</w:t>
      </w:r>
      <w:r>
        <w:rPr>
          <w:rFonts w:ascii="Times New Roman" w:hAnsi="Times New Roman"/>
          <w:sz w:val="24"/>
          <w:szCs w:val="24"/>
        </w:rPr>
        <w:t>__________________</w:t>
      </w:r>
    </w:p>
    <w:p>
      <w:pPr>
        <w:pStyle w:val="Plain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"___"________________ 20__ г.                                                       </w:t>
      </w:r>
    </w:p>
    <w:p>
      <w:pPr>
        <w:pStyle w:val="Plain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>/дата подачи заявки/</w:t>
      </w:r>
    </w:p>
    <w:p>
      <w:pPr>
        <w:pStyle w:val="Plain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PlainTex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20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sectPr>
      <w:type w:val="nextPage"/>
      <w:pgSz w:w="11906" w:h="16838"/>
      <w:pgMar w:left="1531" w:right="567" w:gutter="0" w:header="0" w:top="907" w:footer="0" w:bottom="680"/>
      <w:pgNumType w:fmt="decimal"/>
      <w:formProt w:val="false"/>
      <w:titlePg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Courier New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674be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Heading2">
    <w:name w:val="Heading 2"/>
    <w:basedOn w:val="Normal"/>
    <w:next w:val="Normal"/>
    <w:link w:val="2"/>
    <w:qFormat/>
    <w:rsid w:val="00a53aa2"/>
    <w:pPr>
      <w:keepNext w:val="true"/>
      <w:overflowPunct w:val="true"/>
      <w:spacing w:lineRule="auto" w:line="240" w:before="0" w:after="0"/>
      <w:jc w:val="center"/>
      <w:textAlignment w:val="baseline"/>
      <w:outlineLvl w:val="1"/>
    </w:pPr>
    <w:rPr>
      <w:rFonts w:ascii="Times New Roman" w:hAnsi="Times New Roman" w:eastAsia="Times New Roman" w:cs="Times New Roman"/>
      <w:b/>
      <w:sz w:val="28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" w:customStyle="1">
    <w:name w:val="Заголовок 2 Знак"/>
    <w:basedOn w:val="DefaultParagraphFont"/>
    <w:qFormat/>
    <w:rsid w:val="00a53aa2"/>
    <w:rPr>
      <w:rFonts w:ascii="Times New Roman" w:hAnsi="Times New Roman" w:eastAsia="Times New Roman" w:cs="Times New Roman"/>
      <w:b/>
      <w:sz w:val="28"/>
      <w:szCs w:val="20"/>
    </w:rPr>
  </w:style>
  <w:style w:type="character" w:styleId="Style13" w:customStyle="1">
    <w:name w:val="Текст Знак"/>
    <w:basedOn w:val="DefaultParagraphFont"/>
    <w:link w:val="PlainText"/>
    <w:qFormat/>
    <w:rsid w:val="00a53aa2"/>
    <w:rPr>
      <w:rFonts w:ascii="Courier New" w:hAnsi="Courier New" w:eastAsia="Times New Roman" w:cs="Times New Roman"/>
      <w:sz w:val="20"/>
      <w:szCs w:val="20"/>
    </w:rPr>
  </w:style>
  <w:style w:type="character" w:styleId="Apple-converted-space" w:customStyle="1">
    <w:name w:val="apple-converted-space"/>
    <w:basedOn w:val="DefaultParagraphFont"/>
    <w:qFormat/>
    <w:rsid w:val="00a53aa2"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PlainText">
    <w:name w:val="Plain Text"/>
    <w:basedOn w:val="Normal"/>
    <w:link w:val="Style13"/>
    <w:qFormat/>
    <w:rsid w:val="00a53aa2"/>
    <w:pPr>
      <w:spacing w:lineRule="auto" w:line="240" w:before="0" w:after="0"/>
    </w:pPr>
    <w:rPr>
      <w:rFonts w:ascii="Courier New" w:hAnsi="Courier New" w:eastAsia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5e16ba"/>
    <w:pPr>
      <w:spacing w:before="0" w:after="20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A6693-AE42-4E7D-B96F-9C7C0709F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Application>EasyOffice/7.6.2.1.0$Windows_X86_64 LibreOffice_project/0bc4d647150f05f02b71ccb5539a4012b57f1faf</Application>
  <AppVersion>15.0000</AppVersion>
  <Pages>2</Pages>
  <Words>301</Words>
  <Characters>2708</Characters>
  <CharactersWithSpaces>4073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2019-10-10T15:51:00Z</dcterms:created>
  <dc:creator>KUMI10</dc:creator>
  <dc:description/>
  <dc:language>ru-RU</dc:language>
  <cp:lastModifiedBy/>
  <cp:lastPrinted>2024-08-30T07:26:00Z</cp:lastPrinted>
  <dcterms:modified xsi:type="dcterms:W3CDTF">2024-08-31T19:37:42Z</dcterms:modified>
  <cp:revision>51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