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DE" w:rsidRPr="00926718" w:rsidRDefault="007548DE" w:rsidP="007548DE">
      <w:pPr>
        <w:spacing w:after="0" w:line="240" w:lineRule="auto"/>
        <w:ind w:firstLine="567"/>
        <w:jc w:val="right"/>
        <w:rPr>
          <w:rFonts w:ascii="Times New Roman" w:hAnsi="Times New Roman"/>
          <w:color w:val="000000"/>
          <w:sz w:val="28"/>
          <w:szCs w:val="28"/>
        </w:rPr>
      </w:pPr>
      <w:r w:rsidRPr="00926718">
        <w:rPr>
          <w:rFonts w:ascii="Times New Roman" w:hAnsi="Times New Roman"/>
          <w:color w:val="000000"/>
          <w:sz w:val="28"/>
          <w:szCs w:val="28"/>
        </w:rPr>
        <w:t>УТВЕРЖДАЮ:</w:t>
      </w:r>
    </w:p>
    <w:p w:rsidR="007548DE" w:rsidRDefault="007548DE" w:rsidP="007548DE">
      <w:pPr>
        <w:spacing w:after="0" w:line="240" w:lineRule="auto"/>
        <w:ind w:firstLine="567"/>
        <w:jc w:val="right"/>
        <w:rPr>
          <w:rFonts w:ascii="Times New Roman" w:hAnsi="Times New Roman"/>
          <w:color w:val="000000"/>
          <w:sz w:val="28"/>
          <w:szCs w:val="28"/>
        </w:rPr>
      </w:pPr>
      <w:r>
        <w:rPr>
          <w:rFonts w:ascii="Times New Roman" w:hAnsi="Times New Roman"/>
          <w:color w:val="000000"/>
          <w:sz w:val="28"/>
          <w:szCs w:val="28"/>
        </w:rPr>
        <w:t xml:space="preserve">Заместитель главы района </w:t>
      </w:r>
      <w:proofErr w:type="gramStart"/>
      <w:r>
        <w:rPr>
          <w:rFonts w:ascii="Times New Roman" w:hAnsi="Times New Roman"/>
          <w:color w:val="000000"/>
          <w:sz w:val="28"/>
          <w:szCs w:val="28"/>
        </w:rPr>
        <w:t>по</w:t>
      </w:r>
      <w:proofErr w:type="gramEnd"/>
      <w:r>
        <w:rPr>
          <w:rFonts w:ascii="Times New Roman" w:hAnsi="Times New Roman"/>
          <w:color w:val="000000"/>
          <w:sz w:val="28"/>
          <w:szCs w:val="28"/>
        </w:rPr>
        <w:t xml:space="preserve"> </w:t>
      </w:r>
    </w:p>
    <w:p w:rsidR="007548DE" w:rsidRDefault="007548DE" w:rsidP="007548DE">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 xml:space="preserve">                                                                          управлению имуществом  и </w:t>
      </w:r>
    </w:p>
    <w:p w:rsidR="007548DE" w:rsidRDefault="007548DE" w:rsidP="007548DE">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 xml:space="preserve">                                                                     земельным отношениям, </w:t>
      </w:r>
    </w:p>
    <w:p w:rsidR="007548DE" w:rsidRDefault="007548DE" w:rsidP="007548DE">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 xml:space="preserve">                                                                        председатель Комитета </w:t>
      </w:r>
      <w:proofErr w:type="gramStart"/>
      <w:r>
        <w:rPr>
          <w:rFonts w:ascii="Times New Roman" w:hAnsi="Times New Roman"/>
          <w:color w:val="000000"/>
          <w:sz w:val="28"/>
          <w:szCs w:val="28"/>
        </w:rPr>
        <w:t>по</w:t>
      </w:r>
      <w:proofErr w:type="gramEnd"/>
      <w:r>
        <w:rPr>
          <w:rFonts w:ascii="Times New Roman" w:hAnsi="Times New Roman"/>
          <w:color w:val="000000"/>
          <w:sz w:val="28"/>
          <w:szCs w:val="28"/>
        </w:rPr>
        <w:t xml:space="preserve"> </w:t>
      </w:r>
    </w:p>
    <w:p w:rsidR="007548DE" w:rsidRDefault="007548DE" w:rsidP="007548DE">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 xml:space="preserve">                                                                       управлению имуществом</w:t>
      </w:r>
    </w:p>
    <w:p w:rsidR="007548DE" w:rsidRPr="00926718" w:rsidRDefault="007548DE" w:rsidP="007548DE">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 xml:space="preserve">                                                               Аргаяшского района</w:t>
      </w:r>
    </w:p>
    <w:p w:rsidR="007548DE" w:rsidRPr="00926718" w:rsidRDefault="007548DE" w:rsidP="007548DE">
      <w:pPr>
        <w:spacing w:after="0" w:line="240" w:lineRule="auto"/>
        <w:ind w:firstLine="567"/>
        <w:jc w:val="right"/>
        <w:rPr>
          <w:rFonts w:ascii="Times New Roman" w:hAnsi="Times New Roman"/>
          <w:color w:val="000000"/>
          <w:sz w:val="28"/>
          <w:szCs w:val="28"/>
        </w:rPr>
      </w:pPr>
    </w:p>
    <w:p w:rsidR="007548DE" w:rsidRPr="00926718" w:rsidRDefault="007548DE" w:rsidP="007548DE">
      <w:pPr>
        <w:spacing w:after="0" w:line="240" w:lineRule="auto"/>
        <w:ind w:firstLine="567"/>
        <w:jc w:val="right"/>
        <w:rPr>
          <w:rFonts w:ascii="Times New Roman" w:hAnsi="Times New Roman"/>
          <w:color w:val="000000"/>
          <w:sz w:val="28"/>
          <w:szCs w:val="28"/>
        </w:rPr>
      </w:pPr>
      <w:r w:rsidRPr="00926718">
        <w:rPr>
          <w:rFonts w:ascii="Times New Roman" w:hAnsi="Times New Roman"/>
          <w:color w:val="000000"/>
          <w:sz w:val="28"/>
          <w:szCs w:val="28"/>
        </w:rPr>
        <w:t xml:space="preserve">_____________ </w:t>
      </w:r>
      <w:r>
        <w:rPr>
          <w:rFonts w:ascii="Times New Roman" w:hAnsi="Times New Roman"/>
          <w:color w:val="000000"/>
          <w:sz w:val="28"/>
          <w:szCs w:val="28"/>
        </w:rPr>
        <w:t>С.В. Косарев</w:t>
      </w:r>
    </w:p>
    <w:p w:rsidR="007548DE" w:rsidRPr="00926718" w:rsidRDefault="007548DE" w:rsidP="007548DE">
      <w:pPr>
        <w:spacing w:after="0" w:line="240" w:lineRule="auto"/>
        <w:ind w:firstLine="567"/>
        <w:jc w:val="right"/>
        <w:rPr>
          <w:rFonts w:ascii="Times New Roman" w:hAnsi="Times New Roman"/>
          <w:color w:val="000000"/>
          <w:sz w:val="28"/>
          <w:szCs w:val="28"/>
        </w:rPr>
      </w:pPr>
    </w:p>
    <w:p w:rsidR="007548DE" w:rsidRPr="00B45FAD" w:rsidRDefault="007548DE" w:rsidP="007548DE">
      <w:pPr>
        <w:spacing w:after="0" w:line="240" w:lineRule="auto"/>
        <w:ind w:firstLine="567"/>
        <w:jc w:val="right"/>
        <w:rPr>
          <w:rFonts w:ascii="Times New Roman" w:hAnsi="Times New Roman"/>
          <w:sz w:val="28"/>
          <w:szCs w:val="28"/>
        </w:rPr>
      </w:pPr>
      <w:r w:rsidRPr="00725BC3">
        <w:rPr>
          <w:rFonts w:ascii="Times New Roman" w:hAnsi="Times New Roman"/>
          <w:sz w:val="28"/>
          <w:szCs w:val="28"/>
        </w:rPr>
        <w:t>«</w:t>
      </w:r>
      <w:r w:rsidR="00E336FE">
        <w:rPr>
          <w:rFonts w:ascii="Times New Roman" w:hAnsi="Times New Roman"/>
          <w:sz w:val="28"/>
          <w:szCs w:val="28"/>
        </w:rPr>
        <w:t xml:space="preserve">        </w:t>
      </w:r>
      <w:r w:rsidRPr="00B45FAD">
        <w:rPr>
          <w:rFonts w:ascii="Times New Roman" w:hAnsi="Times New Roman"/>
          <w:sz w:val="28"/>
          <w:szCs w:val="28"/>
        </w:rPr>
        <w:t>»</w:t>
      </w:r>
      <w:r>
        <w:rPr>
          <w:rFonts w:ascii="Times New Roman" w:hAnsi="Times New Roman"/>
          <w:sz w:val="28"/>
          <w:szCs w:val="28"/>
        </w:rPr>
        <w:t xml:space="preserve"> </w:t>
      </w:r>
      <w:r w:rsidR="00E336FE">
        <w:rPr>
          <w:rFonts w:ascii="Times New Roman" w:hAnsi="Times New Roman"/>
          <w:sz w:val="28"/>
          <w:szCs w:val="28"/>
        </w:rPr>
        <w:t xml:space="preserve"> сентября </w:t>
      </w:r>
      <w:r>
        <w:rPr>
          <w:rFonts w:ascii="Times New Roman" w:hAnsi="Times New Roman"/>
          <w:sz w:val="28"/>
          <w:szCs w:val="28"/>
        </w:rPr>
        <w:t xml:space="preserve"> </w:t>
      </w:r>
      <w:r w:rsidRPr="00B45FAD">
        <w:rPr>
          <w:rFonts w:ascii="Times New Roman" w:hAnsi="Times New Roman"/>
          <w:sz w:val="28"/>
          <w:szCs w:val="28"/>
        </w:rPr>
        <w:t>20</w:t>
      </w:r>
      <w:r w:rsidR="005D0B20">
        <w:rPr>
          <w:rFonts w:ascii="Times New Roman" w:hAnsi="Times New Roman"/>
          <w:sz w:val="28"/>
          <w:szCs w:val="28"/>
        </w:rPr>
        <w:t>23</w:t>
      </w:r>
      <w:r w:rsidRPr="00B45FAD">
        <w:rPr>
          <w:rFonts w:ascii="Times New Roman" w:hAnsi="Times New Roman"/>
          <w:sz w:val="28"/>
          <w:szCs w:val="28"/>
        </w:rPr>
        <w:t xml:space="preserve"> </w:t>
      </w:r>
    </w:p>
    <w:p w:rsidR="007548DE" w:rsidRPr="00B45FAD" w:rsidRDefault="007548DE" w:rsidP="007548DE">
      <w:pPr>
        <w:spacing w:after="0" w:line="240" w:lineRule="auto"/>
        <w:ind w:firstLine="567"/>
        <w:jc w:val="right"/>
        <w:rPr>
          <w:rFonts w:ascii="Times New Roman" w:hAnsi="Times New Roman"/>
          <w:sz w:val="28"/>
          <w:szCs w:val="28"/>
        </w:rPr>
      </w:pPr>
    </w:p>
    <w:p w:rsidR="007548DE" w:rsidRPr="00B45FAD" w:rsidRDefault="007548DE" w:rsidP="007548DE">
      <w:pPr>
        <w:spacing w:before="100" w:beforeAutospacing="1" w:after="100" w:afterAutospacing="1" w:line="240" w:lineRule="auto"/>
        <w:ind w:firstLine="567"/>
        <w:jc w:val="center"/>
        <w:rPr>
          <w:rFonts w:ascii="Times New Roman" w:hAnsi="Times New Roman"/>
          <w:sz w:val="28"/>
          <w:szCs w:val="28"/>
        </w:rPr>
      </w:pPr>
    </w:p>
    <w:p w:rsidR="007548DE" w:rsidRPr="00B45FAD" w:rsidRDefault="007548DE" w:rsidP="007548DE">
      <w:pPr>
        <w:spacing w:before="100" w:beforeAutospacing="1" w:after="100" w:afterAutospacing="1" w:line="240" w:lineRule="auto"/>
        <w:ind w:firstLine="567"/>
        <w:jc w:val="center"/>
        <w:rPr>
          <w:rFonts w:ascii="Times New Roman" w:hAnsi="Times New Roman"/>
          <w:sz w:val="28"/>
          <w:szCs w:val="28"/>
        </w:rPr>
      </w:pPr>
    </w:p>
    <w:p w:rsidR="007548DE" w:rsidRPr="00B45FAD" w:rsidRDefault="007548DE" w:rsidP="007548DE">
      <w:pPr>
        <w:spacing w:before="100" w:beforeAutospacing="1" w:after="100" w:afterAutospacing="1" w:line="240" w:lineRule="auto"/>
        <w:jc w:val="center"/>
        <w:rPr>
          <w:rFonts w:ascii="Times New Roman" w:hAnsi="Times New Roman"/>
          <w:sz w:val="28"/>
          <w:szCs w:val="28"/>
        </w:rPr>
      </w:pPr>
      <w:r w:rsidRPr="00B45FAD">
        <w:rPr>
          <w:rFonts w:ascii="Times New Roman" w:hAnsi="Times New Roman"/>
          <w:b/>
          <w:bCs/>
          <w:sz w:val="28"/>
          <w:szCs w:val="28"/>
        </w:rPr>
        <w:t>ДОКУМЕНТАЦИЯ ОБ АУКЦИОНЕ</w:t>
      </w:r>
    </w:p>
    <w:p w:rsidR="007548DE" w:rsidRPr="00FE2FC6" w:rsidRDefault="00E336FE" w:rsidP="00E336FE">
      <w:pPr>
        <w:spacing w:after="0" w:line="240" w:lineRule="auto"/>
        <w:ind w:right="21"/>
        <w:jc w:val="center"/>
        <w:rPr>
          <w:rFonts w:ascii="Times New Roman" w:hAnsi="Times New Roman"/>
          <w:b/>
          <w:sz w:val="28"/>
          <w:szCs w:val="28"/>
        </w:rPr>
      </w:pPr>
      <w:r w:rsidRPr="00FE2FC6">
        <w:rPr>
          <w:rFonts w:ascii="Times New Roman" w:hAnsi="Times New Roman"/>
          <w:b/>
          <w:sz w:val="28"/>
          <w:szCs w:val="28"/>
        </w:rPr>
        <w:t xml:space="preserve">открытого аукциона на право заключения </w:t>
      </w:r>
      <w:r w:rsidR="003A3FC0">
        <w:rPr>
          <w:rFonts w:ascii="Times New Roman" w:hAnsi="Times New Roman"/>
          <w:b/>
          <w:sz w:val="28"/>
          <w:szCs w:val="28"/>
        </w:rPr>
        <w:t xml:space="preserve">договора </w:t>
      </w:r>
      <w:r w:rsidR="000566DC" w:rsidRPr="00FE2FC6">
        <w:rPr>
          <w:rFonts w:ascii="Times New Roman" w:hAnsi="Times New Roman"/>
          <w:b/>
          <w:sz w:val="28"/>
          <w:szCs w:val="28"/>
        </w:rPr>
        <w:t>аренды недвижим</w:t>
      </w:r>
      <w:r w:rsidR="003A3FC0">
        <w:rPr>
          <w:rFonts w:ascii="Times New Roman" w:hAnsi="Times New Roman"/>
          <w:b/>
          <w:sz w:val="28"/>
          <w:szCs w:val="28"/>
        </w:rPr>
        <w:t>ого</w:t>
      </w:r>
      <w:r w:rsidR="000566DC" w:rsidRPr="00FE2FC6">
        <w:rPr>
          <w:rFonts w:ascii="Times New Roman" w:hAnsi="Times New Roman"/>
          <w:b/>
          <w:sz w:val="28"/>
          <w:szCs w:val="28"/>
        </w:rPr>
        <w:t xml:space="preserve"> имуществ</w:t>
      </w:r>
      <w:r w:rsidR="003A3FC0">
        <w:rPr>
          <w:rFonts w:ascii="Times New Roman" w:hAnsi="Times New Roman"/>
          <w:b/>
          <w:sz w:val="28"/>
          <w:szCs w:val="28"/>
        </w:rPr>
        <w:t>а</w:t>
      </w:r>
      <w:r w:rsidRPr="00FE2FC6">
        <w:rPr>
          <w:rFonts w:ascii="Times New Roman" w:hAnsi="Times New Roman"/>
          <w:b/>
          <w:sz w:val="28"/>
          <w:szCs w:val="28"/>
        </w:rPr>
        <w:t>, находящ</w:t>
      </w:r>
      <w:r w:rsidR="003A3FC0">
        <w:rPr>
          <w:rFonts w:ascii="Times New Roman" w:hAnsi="Times New Roman"/>
          <w:b/>
          <w:sz w:val="28"/>
          <w:szCs w:val="28"/>
        </w:rPr>
        <w:t>егос</w:t>
      </w:r>
      <w:r w:rsidRPr="00FE2FC6">
        <w:rPr>
          <w:rFonts w:ascii="Times New Roman" w:hAnsi="Times New Roman"/>
          <w:b/>
          <w:sz w:val="28"/>
          <w:szCs w:val="28"/>
        </w:rPr>
        <w:t>я в собственности Аргаяшского муниципального района</w:t>
      </w:r>
    </w:p>
    <w:p w:rsidR="007548DE" w:rsidRPr="00B45FAD" w:rsidRDefault="007548DE" w:rsidP="007548DE">
      <w:pPr>
        <w:spacing w:before="100" w:beforeAutospacing="1" w:after="100" w:afterAutospacing="1" w:line="240" w:lineRule="auto"/>
        <w:jc w:val="center"/>
        <w:rPr>
          <w:rFonts w:ascii="Times New Roman" w:hAnsi="Times New Roman"/>
          <w:b/>
          <w:bCs/>
          <w:sz w:val="28"/>
          <w:szCs w:val="28"/>
        </w:rPr>
      </w:pPr>
    </w:p>
    <w:p w:rsidR="007548DE" w:rsidRPr="00B45FAD" w:rsidRDefault="007548DE" w:rsidP="007548DE">
      <w:pPr>
        <w:spacing w:before="100" w:beforeAutospacing="1" w:after="100" w:afterAutospacing="1" w:line="240" w:lineRule="auto"/>
        <w:jc w:val="center"/>
        <w:rPr>
          <w:rFonts w:ascii="Times New Roman" w:hAnsi="Times New Roman"/>
          <w:b/>
          <w:bCs/>
          <w:sz w:val="28"/>
          <w:szCs w:val="28"/>
        </w:rPr>
      </w:pPr>
    </w:p>
    <w:p w:rsidR="007548DE" w:rsidRPr="00B45FAD" w:rsidRDefault="007548DE" w:rsidP="007548DE">
      <w:pPr>
        <w:spacing w:before="100" w:beforeAutospacing="1" w:after="100" w:afterAutospacing="1" w:line="240" w:lineRule="auto"/>
        <w:ind w:firstLine="567"/>
        <w:jc w:val="center"/>
        <w:rPr>
          <w:rFonts w:ascii="Times New Roman" w:hAnsi="Times New Roman"/>
          <w:b/>
          <w:bCs/>
          <w:sz w:val="28"/>
          <w:szCs w:val="28"/>
        </w:rPr>
      </w:pPr>
    </w:p>
    <w:p w:rsidR="007548DE" w:rsidRPr="00E01F4B" w:rsidRDefault="007548DE" w:rsidP="007548DE">
      <w:pPr>
        <w:pageBreakBefore/>
        <w:spacing w:after="0" w:line="240" w:lineRule="auto"/>
        <w:ind w:firstLine="567"/>
        <w:jc w:val="center"/>
        <w:rPr>
          <w:rFonts w:ascii="Times New Roman" w:hAnsi="Times New Roman"/>
          <w:sz w:val="26"/>
          <w:szCs w:val="26"/>
        </w:rPr>
      </w:pPr>
      <w:r w:rsidRPr="00E01F4B">
        <w:rPr>
          <w:rFonts w:ascii="Times New Roman" w:hAnsi="Times New Roman"/>
          <w:b/>
          <w:bCs/>
          <w:sz w:val="26"/>
          <w:szCs w:val="26"/>
        </w:rPr>
        <w:lastRenderedPageBreak/>
        <w:t>1. Общие сведения.</w:t>
      </w:r>
    </w:p>
    <w:p w:rsidR="007548DE" w:rsidRPr="00E01F4B" w:rsidRDefault="007548DE" w:rsidP="007548DE">
      <w:pPr>
        <w:pStyle w:val="a4"/>
        <w:spacing w:after="0" w:line="240" w:lineRule="auto"/>
        <w:ind w:left="0" w:firstLine="709"/>
        <w:jc w:val="both"/>
        <w:rPr>
          <w:rFonts w:ascii="Times New Roman" w:hAnsi="Times New Roman"/>
          <w:sz w:val="26"/>
          <w:szCs w:val="26"/>
        </w:rPr>
      </w:pPr>
    </w:p>
    <w:p w:rsidR="007548DE" w:rsidRPr="00E01F4B" w:rsidRDefault="007548DE" w:rsidP="004B6059">
      <w:pPr>
        <w:spacing w:after="0" w:line="240" w:lineRule="auto"/>
        <w:ind w:right="21" w:firstLine="567"/>
        <w:jc w:val="both"/>
        <w:rPr>
          <w:rFonts w:ascii="Times New Roman" w:hAnsi="Times New Roman"/>
          <w:b/>
          <w:bCs/>
          <w:sz w:val="26"/>
          <w:szCs w:val="26"/>
        </w:rPr>
      </w:pPr>
      <w:r w:rsidRPr="00E6682A">
        <w:rPr>
          <w:rFonts w:ascii="Times New Roman" w:hAnsi="Times New Roman"/>
          <w:sz w:val="26"/>
          <w:szCs w:val="26"/>
        </w:rPr>
        <w:t>1.1</w:t>
      </w:r>
      <w:r w:rsidRPr="00E01F4B">
        <w:rPr>
          <w:rFonts w:ascii="Times New Roman" w:hAnsi="Times New Roman"/>
          <w:sz w:val="26"/>
          <w:szCs w:val="26"/>
        </w:rPr>
        <w:t xml:space="preserve">. </w:t>
      </w:r>
      <w:proofErr w:type="gramStart"/>
      <w:r w:rsidRPr="00E01F4B">
        <w:rPr>
          <w:rFonts w:ascii="Times New Roman" w:hAnsi="Times New Roman"/>
          <w:sz w:val="26"/>
          <w:szCs w:val="26"/>
        </w:rPr>
        <w:t xml:space="preserve">Документация об открытом аукционе </w:t>
      </w:r>
      <w:r w:rsidR="00E336FE" w:rsidRPr="00E01F4B">
        <w:rPr>
          <w:rFonts w:ascii="Times New Roman" w:hAnsi="Times New Roman"/>
          <w:sz w:val="26"/>
          <w:szCs w:val="26"/>
        </w:rPr>
        <w:t xml:space="preserve">на право заключения договора </w:t>
      </w:r>
      <w:r w:rsidR="003A3FC0">
        <w:rPr>
          <w:rFonts w:ascii="Times New Roman" w:hAnsi="Times New Roman"/>
          <w:sz w:val="26"/>
          <w:szCs w:val="26"/>
        </w:rPr>
        <w:t>аренды</w:t>
      </w:r>
      <w:r w:rsidR="00E336FE" w:rsidRPr="00E01F4B">
        <w:rPr>
          <w:rFonts w:ascii="Times New Roman" w:hAnsi="Times New Roman"/>
          <w:sz w:val="26"/>
          <w:szCs w:val="26"/>
        </w:rPr>
        <w:t xml:space="preserve"> недвижим</w:t>
      </w:r>
      <w:r w:rsidR="003A3FC0">
        <w:rPr>
          <w:rFonts w:ascii="Times New Roman" w:hAnsi="Times New Roman"/>
          <w:sz w:val="26"/>
          <w:szCs w:val="26"/>
        </w:rPr>
        <w:t xml:space="preserve">ого </w:t>
      </w:r>
      <w:r w:rsidR="00E336FE" w:rsidRPr="00E01F4B">
        <w:rPr>
          <w:rFonts w:ascii="Times New Roman" w:hAnsi="Times New Roman"/>
          <w:sz w:val="26"/>
          <w:szCs w:val="26"/>
        </w:rPr>
        <w:t>имуществ</w:t>
      </w:r>
      <w:r w:rsidR="003A3FC0">
        <w:rPr>
          <w:rFonts w:ascii="Times New Roman" w:hAnsi="Times New Roman"/>
          <w:sz w:val="26"/>
          <w:szCs w:val="26"/>
        </w:rPr>
        <w:t>а</w:t>
      </w:r>
      <w:r w:rsidR="00E336FE" w:rsidRPr="00E01F4B">
        <w:rPr>
          <w:rFonts w:ascii="Times New Roman" w:hAnsi="Times New Roman"/>
          <w:sz w:val="26"/>
          <w:szCs w:val="26"/>
        </w:rPr>
        <w:t xml:space="preserve">, находящимся в собственности Аргаяшского муниципального района </w:t>
      </w:r>
      <w:r w:rsidRPr="00E01F4B">
        <w:rPr>
          <w:rFonts w:ascii="Times New Roman" w:hAnsi="Times New Roman"/>
          <w:sz w:val="26"/>
          <w:szCs w:val="26"/>
        </w:rPr>
        <w:t xml:space="preserve">(далее – </w:t>
      </w:r>
      <w:r w:rsidR="004B6059" w:rsidRPr="00E01F4B">
        <w:rPr>
          <w:rFonts w:ascii="Times New Roman" w:hAnsi="Times New Roman"/>
          <w:sz w:val="26"/>
          <w:szCs w:val="26"/>
        </w:rPr>
        <w:t>а</w:t>
      </w:r>
      <w:r w:rsidRPr="00E01F4B">
        <w:rPr>
          <w:rFonts w:ascii="Times New Roman" w:hAnsi="Times New Roman"/>
          <w:sz w:val="26"/>
          <w:szCs w:val="26"/>
        </w:rPr>
        <w:t xml:space="preserve">укцион) разработана в соответствии с Гражданским кодексом Российской Федерации, Федеральным законом «О защите конкуренции», </w:t>
      </w:r>
      <w:r w:rsidR="004B6059" w:rsidRPr="00E01F4B">
        <w:rPr>
          <w:rFonts w:ascii="Times New Roman" w:hAnsi="Times New Roman"/>
          <w:color w:val="000000"/>
          <w:sz w:val="26"/>
          <w:szCs w:val="26"/>
        </w:rPr>
        <w:t>Приказа ФАС РФ от 10.02.2010 №67 «</w:t>
      </w:r>
      <w:r w:rsidR="00E336FE" w:rsidRPr="00E01F4B">
        <w:rPr>
          <w:rFonts w:ascii="Times New Roman" w:hAnsi="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00E336FE" w:rsidRPr="00E01F4B">
        <w:rPr>
          <w:rFonts w:ascii="Times New Roman" w:hAnsi="Times New Roman"/>
          <w:sz w:val="26"/>
          <w:szCs w:val="26"/>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4B6059" w:rsidRPr="00E01F4B">
        <w:rPr>
          <w:rFonts w:ascii="Times New Roman" w:hAnsi="Times New Roman"/>
          <w:sz w:val="26"/>
          <w:szCs w:val="26"/>
        </w:rPr>
        <w:t>ведения торгов в форме конкурса»</w:t>
      </w:r>
      <w:r w:rsidR="00B22E22">
        <w:rPr>
          <w:rFonts w:ascii="Times New Roman" w:hAnsi="Times New Roman"/>
          <w:sz w:val="26"/>
          <w:szCs w:val="26"/>
        </w:rPr>
        <w:t xml:space="preserve"> (далее – Приказ)</w:t>
      </w:r>
      <w:r w:rsidR="004B6059" w:rsidRPr="00E01F4B">
        <w:rPr>
          <w:rFonts w:ascii="Times New Roman" w:hAnsi="Times New Roman"/>
          <w:sz w:val="26"/>
          <w:szCs w:val="26"/>
        </w:rPr>
        <w:t>.</w:t>
      </w:r>
      <w:r w:rsidR="00E336FE" w:rsidRPr="00E01F4B">
        <w:rPr>
          <w:rFonts w:ascii="Times New Roman" w:hAnsi="Times New Roman"/>
          <w:sz w:val="26"/>
          <w:szCs w:val="26"/>
        </w:rPr>
        <w:t xml:space="preserve"> </w:t>
      </w:r>
    </w:p>
    <w:p w:rsidR="007548DE" w:rsidRPr="00E6682A" w:rsidRDefault="007548DE" w:rsidP="007548DE">
      <w:pPr>
        <w:spacing w:after="0" w:line="240" w:lineRule="auto"/>
        <w:ind w:firstLine="709"/>
        <w:jc w:val="both"/>
        <w:rPr>
          <w:rFonts w:ascii="Times New Roman" w:hAnsi="Times New Roman"/>
          <w:color w:val="000000"/>
          <w:sz w:val="26"/>
          <w:szCs w:val="26"/>
        </w:rPr>
      </w:pPr>
      <w:r w:rsidRPr="00E6682A">
        <w:rPr>
          <w:rFonts w:ascii="Times New Roman" w:hAnsi="Times New Roman"/>
          <w:sz w:val="26"/>
          <w:szCs w:val="26"/>
        </w:rPr>
        <w:t>1.2. Аукцион является открытым по</w:t>
      </w:r>
      <w:r w:rsidRPr="00E6682A">
        <w:rPr>
          <w:rFonts w:ascii="Times New Roman" w:hAnsi="Times New Roman"/>
          <w:color w:val="000000"/>
          <w:sz w:val="26"/>
          <w:szCs w:val="26"/>
        </w:rPr>
        <w:t xml:space="preserve"> форме подачи предложений</w:t>
      </w:r>
      <w:r w:rsidR="007B0229" w:rsidRPr="00E6682A">
        <w:rPr>
          <w:rFonts w:ascii="Times New Roman" w:hAnsi="Times New Roman"/>
          <w:color w:val="000000"/>
          <w:sz w:val="26"/>
          <w:szCs w:val="26"/>
        </w:rPr>
        <w:t>, составу участников</w:t>
      </w:r>
      <w:r w:rsidRPr="00E6682A">
        <w:rPr>
          <w:rFonts w:ascii="Times New Roman" w:hAnsi="Times New Roman"/>
          <w:color w:val="000000"/>
          <w:sz w:val="26"/>
          <w:szCs w:val="26"/>
        </w:rPr>
        <w:t xml:space="preserve"> о цене договора </w:t>
      </w:r>
      <w:r w:rsidR="008C47E8" w:rsidRPr="00E6682A">
        <w:rPr>
          <w:rFonts w:ascii="Times New Roman" w:hAnsi="Times New Roman"/>
          <w:color w:val="000000"/>
          <w:sz w:val="26"/>
          <w:szCs w:val="26"/>
        </w:rPr>
        <w:t xml:space="preserve">на </w:t>
      </w:r>
      <w:r w:rsidR="001B16C3" w:rsidRPr="00E6682A">
        <w:rPr>
          <w:rFonts w:ascii="Times New Roman" w:hAnsi="Times New Roman"/>
          <w:sz w:val="26"/>
          <w:szCs w:val="26"/>
        </w:rPr>
        <w:t>право заключения договора</w:t>
      </w:r>
      <w:r w:rsidR="005C6E24" w:rsidRPr="00E01F4B">
        <w:rPr>
          <w:rFonts w:ascii="Times New Roman" w:hAnsi="Times New Roman"/>
          <w:sz w:val="26"/>
          <w:szCs w:val="26"/>
        </w:rPr>
        <w:t xml:space="preserve"> </w:t>
      </w:r>
      <w:r w:rsidR="005C6E24">
        <w:rPr>
          <w:rFonts w:ascii="Times New Roman" w:hAnsi="Times New Roman"/>
          <w:sz w:val="26"/>
          <w:szCs w:val="26"/>
        </w:rPr>
        <w:t>аренды</w:t>
      </w:r>
      <w:r w:rsidR="005C6E24" w:rsidRPr="00E01F4B">
        <w:rPr>
          <w:rFonts w:ascii="Times New Roman" w:hAnsi="Times New Roman"/>
          <w:sz w:val="26"/>
          <w:szCs w:val="26"/>
        </w:rPr>
        <w:t xml:space="preserve"> недвижим</w:t>
      </w:r>
      <w:r w:rsidR="005C6E24">
        <w:rPr>
          <w:rFonts w:ascii="Times New Roman" w:hAnsi="Times New Roman"/>
          <w:sz w:val="26"/>
          <w:szCs w:val="26"/>
        </w:rPr>
        <w:t xml:space="preserve">ого </w:t>
      </w:r>
      <w:r w:rsidR="005C6E24" w:rsidRPr="00E01F4B">
        <w:rPr>
          <w:rFonts w:ascii="Times New Roman" w:hAnsi="Times New Roman"/>
          <w:sz w:val="26"/>
          <w:szCs w:val="26"/>
        </w:rPr>
        <w:t>имуществ</w:t>
      </w:r>
      <w:r w:rsidR="005C6E24">
        <w:rPr>
          <w:rFonts w:ascii="Times New Roman" w:hAnsi="Times New Roman"/>
          <w:sz w:val="26"/>
          <w:szCs w:val="26"/>
        </w:rPr>
        <w:t>а</w:t>
      </w:r>
      <w:r w:rsidR="005C6E24" w:rsidRPr="00E01F4B">
        <w:rPr>
          <w:rFonts w:ascii="Times New Roman" w:hAnsi="Times New Roman"/>
          <w:sz w:val="26"/>
          <w:szCs w:val="26"/>
        </w:rPr>
        <w:t>, находящимся в собственности Аргаяшского муниципального района</w:t>
      </w:r>
      <w:r w:rsidR="001B16C3" w:rsidRPr="00E6682A">
        <w:rPr>
          <w:rFonts w:ascii="Times New Roman" w:hAnsi="Times New Roman"/>
          <w:color w:val="000000"/>
          <w:sz w:val="26"/>
          <w:szCs w:val="26"/>
        </w:rPr>
        <w:t xml:space="preserve"> </w:t>
      </w:r>
      <w:r w:rsidRPr="00E6682A">
        <w:rPr>
          <w:rFonts w:ascii="Times New Roman" w:hAnsi="Times New Roman"/>
          <w:color w:val="000000"/>
          <w:sz w:val="26"/>
          <w:szCs w:val="26"/>
        </w:rPr>
        <w:t xml:space="preserve">и открытым по составу участников. Начальная цена рассчитана согласно оценке, произведенной в соответствии с Федеральными стандартами оценки, утвержденными Министерством экономического развития и торговли Российской Федерации. </w:t>
      </w:r>
    </w:p>
    <w:p w:rsidR="007548DE" w:rsidRPr="00E6682A" w:rsidRDefault="007548DE" w:rsidP="00A67E24">
      <w:pPr>
        <w:spacing w:after="0" w:line="240" w:lineRule="auto"/>
        <w:ind w:firstLine="709"/>
        <w:jc w:val="both"/>
        <w:rPr>
          <w:sz w:val="26"/>
          <w:szCs w:val="26"/>
        </w:rPr>
      </w:pPr>
      <w:r w:rsidRPr="00E6682A">
        <w:rPr>
          <w:rFonts w:ascii="Times New Roman" w:hAnsi="Times New Roman"/>
          <w:color w:val="000000"/>
          <w:sz w:val="26"/>
          <w:szCs w:val="26"/>
        </w:rPr>
        <w:t xml:space="preserve">1.3. Организатор аукциона – </w:t>
      </w:r>
      <w:r w:rsidRPr="00E6682A">
        <w:rPr>
          <w:rFonts w:ascii="Times New Roman" w:hAnsi="Times New Roman"/>
          <w:bCs/>
          <w:sz w:val="26"/>
          <w:szCs w:val="26"/>
        </w:rPr>
        <w:t>Комитет по управлению имуществом Аргаяшского района, Челябинская область, Аргаяшский район, с.</w:t>
      </w:r>
      <w:r w:rsidR="008C47E8" w:rsidRPr="00E6682A">
        <w:rPr>
          <w:rFonts w:ascii="Times New Roman" w:hAnsi="Times New Roman"/>
          <w:bCs/>
          <w:sz w:val="26"/>
          <w:szCs w:val="26"/>
        </w:rPr>
        <w:t xml:space="preserve"> </w:t>
      </w:r>
      <w:r w:rsidRPr="00E6682A">
        <w:rPr>
          <w:rFonts w:ascii="Times New Roman" w:hAnsi="Times New Roman"/>
          <w:bCs/>
          <w:sz w:val="26"/>
          <w:szCs w:val="26"/>
        </w:rPr>
        <w:t xml:space="preserve">Аргаяш, ул.8 Марта, д.38, </w:t>
      </w:r>
      <w:proofErr w:type="spellStart"/>
      <w:r w:rsidRPr="00E6682A">
        <w:rPr>
          <w:rFonts w:ascii="Times New Roman" w:hAnsi="Times New Roman"/>
          <w:bCs/>
          <w:sz w:val="26"/>
          <w:szCs w:val="26"/>
        </w:rPr>
        <w:t>каб</w:t>
      </w:r>
      <w:proofErr w:type="spellEnd"/>
      <w:r w:rsidRPr="00E6682A">
        <w:rPr>
          <w:rFonts w:ascii="Times New Roman" w:hAnsi="Times New Roman"/>
          <w:bCs/>
          <w:sz w:val="26"/>
          <w:szCs w:val="26"/>
        </w:rPr>
        <w:t xml:space="preserve">. 306; тел. 8(35131) 2-00-29, </w:t>
      </w:r>
      <w:r w:rsidRPr="00E6682A">
        <w:rPr>
          <w:rFonts w:ascii="Times New Roman" w:hAnsi="Times New Roman"/>
          <w:bCs/>
          <w:sz w:val="26"/>
          <w:szCs w:val="26"/>
          <w:lang w:val="en-US"/>
        </w:rPr>
        <w:t>E</w:t>
      </w:r>
      <w:r w:rsidRPr="00E6682A">
        <w:rPr>
          <w:rFonts w:ascii="Times New Roman" w:hAnsi="Times New Roman"/>
          <w:bCs/>
          <w:sz w:val="26"/>
          <w:szCs w:val="26"/>
        </w:rPr>
        <w:t>-</w:t>
      </w:r>
      <w:r w:rsidRPr="00E6682A">
        <w:rPr>
          <w:rFonts w:ascii="Times New Roman" w:hAnsi="Times New Roman"/>
          <w:bCs/>
          <w:sz w:val="26"/>
          <w:szCs w:val="26"/>
          <w:lang w:val="en-US"/>
        </w:rPr>
        <w:t>mail</w:t>
      </w:r>
      <w:r w:rsidRPr="00E6682A">
        <w:rPr>
          <w:rFonts w:ascii="Times New Roman" w:hAnsi="Times New Roman"/>
          <w:bCs/>
          <w:sz w:val="26"/>
          <w:szCs w:val="26"/>
        </w:rPr>
        <w:t xml:space="preserve">: </w:t>
      </w:r>
      <w:hyperlink r:id="rId6" w:history="1">
        <w:r w:rsidR="009A3464" w:rsidRPr="00E6682A">
          <w:rPr>
            <w:rStyle w:val="a3"/>
            <w:rFonts w:ascii="Times New Roman" w:hAnsi="Times New Roman"/>
            <w:sz w:val="26"/>
            <w:szCs w:val="26"/>
          </w:rPr>
          <w:t>kui@argayash.ru</w:t>
        </w:r>
      </w:hyperlink>
    </w:p>
    <w:p w:rsidR="00736832" w:rsidRPr="00E01F4B" w:rsidRDefault="001B16C3" w:rsidP="00A67E24">
      <w:pPr>
        <w:spacing w:after="0" w:line="240" w:lineRule="auto"/>
        <w:ind w:firstLine="709"/>
        <w:jc w:val="both"/>
        <w:rPr>
          <w:rFonts w:ascii="Times New Roman" w:hAnsi="Times New Roman"/>
          <w:color w:val="000000"/>
          <w:sz w:val="26"/>
          <w:szCs w:val="26"/>
        </w:rPr>
      </w:pPr>
      <w:r w:rsidRPr="00E6682A">
        <w:rPr>
          <w:rFonts w:ascii="Times New Roman" w:hAnsi="Times New Roman"/>
          <w:color w:val="000000"/>
          <w:sz w:val="26"/>
          <w:szCs w:val="26"/>
        </w:rPr>
        <w:t>1</w:t>
      </w:r>
      <w:r w:rsidR="00736832" w:rsidRPr="00E6682A">
        <w:rPr>
          <w:rFonts w:ascii="Times New Roman" w:hAnsi="Times New Roman"/>
          <w:color w:val="000000"/>
          <w:sz w:val="26"/>
          <w:szCs w:val="26"/>
        </w:rPr>
        <w:t>.</w:t>
      </w:r>
      <w:r w:rsidRPr="00E6682A">
        <w:rPr>
          <w:rFonts w:ascii="Times New Roman" w:hAnsi="Times New Roman"/>
          <w:color w:val="000000"/>
          <w:sz w:val="26"/>
          <w:szCs w:val="26"/>
        </w:rPr>
        <w:t>4</w:t>
      </w:r>
      <w:r w:rsidR="00736832" w:rsidRPr="00E6682A">
        <w:rPr>
          <w:rFonts w:ascii="Times New Roman" w:hAnsi="Times New Roman"/>
          <w:color w:val="000000"/>
          <w:sz w:val="26"/>
          <w:szCs w:val="26"/>
        </w:rPr>
        <w:t>. Извещение о проведен</w:t>
      </w:r>
      <w:proofErr w:type="gramStart"/>
      <w:r w:rsidR="00736832" w:rsidRPr="00E6682A">
        <w:rPr>
          <w:rFonts w:ascii="Times New Roman" w:hAnsi="Times New Roman"/>
          <w:color w:val="000000"/>
          <w:sz w:val="26"/>
          <w:szCs w:val="26"/>
        </w:rPr>
        <w:t>ии ау</w:t>
      </w:r>
      <w:proofErr w:type="gramEnd"/>
      <w:r w:rsidR="00736832" w:rsidRPr="00E6682A">
        <w:rPr>
          <w:rFonts w:ascii="Times New Roman" w:hAnsi="Times New Roman"/>
          <w:color w:val="000000"/>
          <w:sz w:val="26"/>
          <w:szCs w:val="26"/>
        </w:rPr>
        <w:t>кциона размещается организатором аукциона на официальном сайте</w:t>
      </w:r>
      <w:r w:rsidR="00736832" w:rsidRPr="00E01F4B">
        <w:rPr>
          <w:rFonts w:ascii="Times New Roman" w:hAnsi="Times New Roman"/>
          <w:color w:val="000000"/>
          <w:sz w:val="26"/>
          <w:szCs w:val="26"/>
        </w:rPr>
        <w:t xml:space="preserve"> </w:t>
      </w:r>
      <w:hyperlink r:id="rId7" w:history="1">
        <w:r w:rsidR="00736832" w:rsidRPr="00E01F4B">
          <w:rPr>
            <w:rFonts w:ascii="Times New Roman" w:hAnsi="Times New Roman"/>
            <w:color w:val="0000FF"/>
            <w:sz w:val="26"/>
            <w:szCs w:val="26"/>
            <w:u w:val="single"/>
            <w:lang w:val="en-US"/>
          </w:rPr>
          <w:t>www</w:t>
        </w:r>
        <w:r w:rsidR="00736832" w:rsidRPr="00E01F4B">
          <w:rPr>
            <w:rFonts w:ascii="Times New Roman" w:hAnsi="Times New Roman"/>
            <w:color w:val="0000FF"/>
            <w:sz w:val="26"/>
            <w:szCs w:val="26"/>
            <w:u w:val="single"/>
          </w:rPr>
          <w:t>.</w:t>
        </w:r>
        <w:proofErr w:type="spellStart"/>
        <w:r w:rsidR="00736832" w:rsidRPr="00E01F4B">
          <w:rPr>
            <w:rFonts w:ascii="Times New Roman" w:hAnsi="Times New Roman"/>
            <w:color w:val="0000FF"/>
            <w:sz w:val="26"/>
            <w:szCs w:val="26"/>
            <w:u w:val="single"/>
            <w:lang w:val="en-US"/>
          </w:rPr>
          <w:t>torgi</w:t>
        </w:r>
        <w:proofErr w:type="spellEnd"/>
        <w:r w:rsidR="00736832" w:rsidRPr="00E01F4B">
          <w:rPr>
            <w:rFonts w:ascii="Times New Roman" w:hAnsi="Times New Roman"/>
            <w:color w:val="0000FF"/>
            <w:sz w:val="26"/>
            <w:szCs w:val="26"/>
            <w:u w:val="single"/>
          </w:rPr>
          <w:t>.</w:t>
        </w:r>
        <w:proofErr w:type="spellStart"/>
        <w:r w:rsidR="00736832" w:rsidRPr="00E01F4B">
          <w:rPr>
            <w:rFonts w:ascii="Times New Roman" w:hAnsi="Times New Roman"/>
            <w:color w:val="0000FF"/>
            <w:sz w:val="26"/>
            <w:szCs w:val="26"/>
            <w:u w:val="single"/>
            <w:lang w:val="en-US"/>
          </w:rPr>
          <w:t>gov</w:t>
        </w:r>
        <w:proofErr w:type="spellEnd"/>
        <w:r w:rsidR="00736832" w:rsidRPr="00E01F4B">
          <w:rPr>
            <w:rFonts w:ascii="Times New Roman" w:hAnsi="Times New Roman"/>
            <w:color w:val="0000FF"/>
            <w:sz w:val="26"/>
            <w:szCs w:val="26"/>
            <w:u w:val="single"/>
          </w:rPr>
          <w:t>.</w:t>
        </w:r>
        <w:proofErr w:type="spellStart"/>
        <w:r w:rsidR="00736832" w:rsidRPr="00E01F4B">
          <w:rPr>
            <w:rFonts w:ascii="Times New Roman" w:hAnsi="Times New Roman"/>
            <w:color w:val="0000FF"/>
            <w:sz w:val="26"/>
            <w:szCs w:val="26"/>
            <w:u w:val="single"/>
            <w:lang w:val="en-US"/>
          </w:rPr>
          <w:t>ru</w:t>
        </w:r>
        <w:proofErr w:type="spellEnd"/>
      </w:hyperlink>
      <w:r w:rsidR="00736832" w:rsidRPr="00E01F4B">
        <w:rPr>
          <w:rFonts w:ascii="Times New Roman" w:hAnsi="Times New Roman"/>
          <w:color w:val="000000"/>
          <w:sz w:val="26"/>
          <w:szCs w:val="26"/>
        </w:rPr>
        <w:t xml:space="preserve"> (далее – официальный сайт). Документация об аукционе размещается организатором аукциона на официальном сайте.</w:t>
      </w:r>
    </w:p>
    <w:p w:rsidR="00736832" w:rsidRPr="00E01F4B" w:rsidRDefault="00736832" w:rsidP="00A67E24">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1.5. 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AA0F2E" w:rsidRDefault="00AA0F2E" w:rsidP="009467C8">
      <w:pPr>
        <w:pStyle w:val="a4"/>
        <w:autoSpaceDE w:val="0"/>
        <w:autoSpaceDN w:val="0"/>
        <w:adjustRightInd w:val="0"/>
        <w:spacing w:after="0" w:line="240" w:lineRule="auto"/>
        <w:ind w:left="0" w:firstLine="709"/>
        <w:jc w:val="center"/>
        <w:rPr>
          <w:rFonts w:ascii="Times New Roman" w:hAnsi="Times New Roman"/>
          <w:b/>
          <w:bCs/>
          <w:color w:val="000000"/>
          <w:sz w:val="26"/>
          <w:szCs w:val="26"/>
        </w:rPr>
      </w:pPr>
    </w:p>
    <w:p w:rsidR="009467C8" w:rsidRPr="00E01F4B" w:rsidRDefault="009467C8" w:rsidP="009467C8">
      <w:pPr>
        <w:pStyle w:val="a4"/>
        <w:autoSpaceDE w:val="0"/>
        <w:autoSpaceDN w:val="0"/>
        <w:adjustRightInd w:val="0"/>
        <w:spacing w:after="0" w:line="240" w:lineRule="auto"/>
        <w:ind w:left="0" w:firstLine="709"/>
        <w:jc w:val="center"/>
        <w:rPr>
          <w:rFonts w:ascii="Times New Roman" w:hAnsi="Times New Roman"/>
          <w:color w:val="000000"/>
          <w:sz w:val="26"/>
          <w:szCs w:val="26"/>
        </w:rPr>
      </w:pPr>
      <w:r w:rsidRPr="00E01F4B">
        <w:rPr>
          <w:rFonts w:ascii="Times New Roman" w:hAnsi="Times New Roman"/>
          <w:b/>
          <w:bCs/>
          <w:color w:val="000000"/>
          <w:sz w:val="26"/>
          <w:szCs w:val="26"/>
        </w:rPr>
        <w:t>2. Сведения о предмете аукциона</w:t>
      </w:r>
    </w:p>
    <w:p w:rsidR="009467C8" w:rsidRPr="00E01F4B" w:rsidRDefault="009467C8" w:rsidP="00AA0F2E">
      <w:pPr>
        <w:spacing w:after="0" w:line="240" w:lineRule="auto"/>
        <w:ind w:right="23" w:firstLine="708"/>
        <w:jc w:val="both"/>
        <w:rPr>
          <w:rFonts w:ascii="Times New Roman" w:hAnsi="Times New Roman"/>
          <w:bCs/>
          <w:sz w:val="26"/>
          <w:szCs w:val="26"/>
        </w:rPr>
      </w:pPr>
      <w:r w:rsidRPr="00E6682A">
        <w:rPr>
          <w:rFonts w:ascii="Times New Roman" w:hAnsi="Times New Roman"/>
          <w:color w:val="000000"/>
          <w:sz w:val="26"/>
          <w:szCs w:val="26"/>
        </w:rPr>
        <w:t>2.1.</w:t>
      </w:r>
      <w:r w:rsidRPr="00E01F4B">
        <w:rPr>
          <w:rFonts w:ascii="Times New Roman" w:hAnsi="Times New Roman"/>
          <w:color w:val="000000"/>
          <w:sz w:val="26"/>
          <w:szCs w:val="26"/>
        </w:rPr>
        <w:t xml:space="preserve"> </w:t>
      </w:r>
      <w:r w:rsidRPr="00AA0F2E">
        <w:rPr>
          <w:rFonts w:ascii="Times New Roman" w:hAnsi="Times New Roman"/>
          <w:bCs/>
          <w:color w:val="000000"/>
          <w:sz w:val="26"/>
          <w:szCs w:val="26"/>
        </w:rPr>
        <w:t>Предмет аукциона</w:t>
      </w:r>
      <w:r w:rsidRPr="00AA0F2E">
        <w:rPr>
          <w:rFonts w:ascii="Times New Roman" w:hAnsi="Times New Roman"/>
          <w:color w:val="000000"/>
          <w:sz w:val="26"/>
          <w:szCs w:val="26"/>
        </w:rPr>
        <w:t xml:space="preserve"> –</w:t>
      </w:r>
      <w:r w:rsidRPr="00AA0F2E">
        <w:rPr>
          <w:rFonts w:ascii="Times New Roman" w:hAnsi="Times New Roman"/>
          <w:bCs/>
          <w:sz w:val="26"/>
          <w:szCs w:val="26"/>
        </w:rPr>
        <w:t xml:space="preserve"> </w:t>
      </w:r>
      <w:r w:rsidR="003A3FC0" w:rsidRPr="00E01F4B">
        <w:rPr>
          <w:rFonts w:ascii="Times New Roman" w:hAnsi="Times New Roman"/>
          <w:sz w:val="26"/>
          <w:szCs w:val="26"/>
        </w:rPr>
        <w:t xml:space="preserve">право заключения договора </w:t>
      </w:r>
      <w:r w:rsidR="003A3FC0">
        <w:rPr>
          <w:rFonts w:ascii="Times New Roman" w:hAnsi="Times New Roman"/>
          <w:sz w:val="26"/>
          <w:szCs w:val="26"/>
        </w:rPr>
        <w:t>аренды</w:t>
      </w:r>
      <w:r w:rsidR="003A3FC0" w:rsidRPr="00E01F4B">
        <w:rPr>
          <w:rFonts w:ascii="Times New Roman" w:hAnsi="Times New Roman"/>
          <w:sz w:val="26"/>
          <w:szCs w:val="26"/>
        </w:rPr>
        <w:t xml:space="preserve"> недвижим</w:t>
      </w:r>
      <w:r w:rsidR="003A3FC0">
        <w:rPr>
          <w:rFonts w:ascii="Times New Roman" w:hAnsi="Times New Roman"/>
          <w:sz w:val="26"/>
          <w:szCs w:val="26"/>
        </w:rPr>
        <w:t xml:space="preserve">ого </w:t>
      </w:r>
      <w:r w:rsidR="003A3FC0" w:rsidRPr="00E01F4B">
        <w:rPr>
          <w:rFonts w:ascii="Times New Roman" w:hAnsi="Times New Roman"/>
          <w:sz w:val="26"/>
          <w:szCs w:val="26"/>
        </w:rPr>
        <w:t>имуществ</w:t>
      </w:r>
      <w:r w:rsidR="003A3FC0">
        <w:rPr>
          <w:rFonts w:ascii="Times New Roman" w:hAnsi="Times New Roman"/>
          <w:sz w:val="26"/>
          <w:szCs w:val="26"/>
        </w:rPr>
        <w:t>а</w:t>
      </w:r>
      <w:r w:rsidR="003A3FC0" w:rsidRPr="00E01F4B">
        <w:rPr>
          <w:rFonts w:ascii="Times New Roman" w:hAnsi="Times New Roman"/>
          <w:sz w:val="26"/>
          <w:szCs w:val="26"/>
        </w:rPr>
        <w:t xml:space="preserve">, </w:t>
      </w:r>
      <w:proofErr w:type="gramStart"/>
      <w:r w:rsidR="003A3FC0" w:rsidRPr="00E01F4B">
        <w:rPr>
          <w:rFonts w:ascii="Times New Roman" w:hAnsi="Times New Roman"/>
          <w:sz w:val="26"/>
          <w:szCs w:val="26"/>
        </w:rPr>
        <w:t>находящимся</w:t>
      </w:r>
      <w:proofErr w:type="gramEnd"/>
      <w:r w:rsidR="003A3FC0" w:rsidRPr="00E01F4B">
        <w:rPr>
          <w:rFonts w:ascii="Times New Roman" w:hAnsi="Times New Roman"/>
          <w:sz w:val="26"/>
          <w:szCs w:val="26"/>
        </w:rPr>
        <w:t xml:space="preserve"> в собственности Аргаяшского муниципального района</w:t>
      </w:r>
      <w:r w:rsidR="003A3FC0" w:rsidRPr="00AA0F2E">
        <w:rPr>
          <w:rFonts w:ascii="Times New Roman" w:hAnsi="Times New Roman"/>
          <w:color w:val="000000"/>
          <w:sz w:val="26"/>
          <w:szCs w:val="26"/>
        </w:rPr>
        <w:t xml:space="preserve"> </w:t>
      </w:r>
      <w:r w:rsidRPr="00AA0F2E">
        <w:rPr>
          <w:rFonts w:ascii="Times New Roman" w:hAnsi="Times New Roman"/>
          <w:color w:val="000000"/>
          <w:sz w:val="26"/>
          <w:szCs w:val="26"/>
        </w:rPr>
        <w:t>(далее – Договор</w:t>
      </w:r>
      <w:r w:rsidRPr="00E01F4B">
        <w:rPr>
          <w:rFonts w:ascii="Times New Roman" w:hAnsi="Times New Roman"/>
          <w:color w:val="000000"/>
          <w:sz w:val="26"/>
          <w:szCs w:val="26"/>
        </w:rPr>
        <w:t>)</w:t>
      </w:r>
      <w:r w:rsidRPr="00E01F4B">
        <w:rPr>
          <w:rFonts w:ascii="Times New Roman" w:hAnsi="Times New Roman"/>
          <w:bCs/>
          <w:sz w:val="26"/>
          <w:szCs w:val="26"/>
        </w:rPr>
        <w:t xml:space="preserve"> </w:t>
      </w:r>
      <w:r w:rsidRPr="00E01F4B">
        <w:rPr>
          <w:rFonts w:ascii="Times New Roman" w:hAnsi="Times New Roman"/>
          <w:color w:val="000000"/>
          <w:sz w:val="26"/>
          <w:szCs w:val="26"/>
        </w:rPr>
        <w:t>в отношении следующих объектов имущества:</w:t>
      </w:r>
    </w:p>
    <w:p w:rsidR="009467C8" w:rsidRPr="00E01F4B" w:rsidRDefault="00AA0F2E" w:rsidP="009467C8">
      <w:pPr>
        <w:pStyle w:val="a5"/>
        <w:rPr>
          <w:b/>
          <w:sz w:val="26"/>
          <w:szCs w:val="26"/>
        </w:rPr>
      </w:pPr>
      <w:r>
        <w:rPr>
          <w:b/>
          <w:sz w:val="26"/>
          <w:szCs w:val="26"/>
        </w:rPr>
        <w:t xml:space="preserve">- </w:t>
      </w:r>
      <w:r w:rsidR="009467C8" w:rsidRPr="00E01F4B">
        <w:rPr>
          <w:b/>
          <w:sz w:val="26"/>
          <w:szCs w:val="26"/>
        </w:rPr>
        <w:t>Лот № 1:</w:t>
      </w:r>
    </w:p>
    <w:p w:rsidR="003A3FC0" w:rsidRPr="009A3860" w:rsidRDefault="003A3FC0" w:rsidP="009A3860">
      <w:pPr>
        <w:ind w:firstLine="708"/>
        <w:jc w:val="both"/>
        <w:rPr>
          <w:rFonts w:ascii="Times New Roman" w:hAnsi="Times New Roman"/>
          <w:sz w:val="26"/>
          <w:szCs w:val="26"/>
        </w:rPr>
      </w:pPr>
      <w:r w:rsidRPr="009A3860">
        <w:rPr>
          <w:rFonts w:ascii="Times New Roman" w:hAnsi="Times New Roman"/>
          <w:sz w:val="26"/>
          <w:szCs w:val="26"/>
        </w:rPr>
        <w:t xml:space="preserve">Нежилое помещение, площадью 35,1, с кадастровым номером 74:02:0103003:114, по адресу: Челябинская область, Аргаяшский район, д. </w:t>
      </w:r>
      <w:proofErr w:type="spellStart"/>
      <w:r w:rsidRPr="009A3860">
        <w:rPr>
          <w:rFonts w:ascii="Times New Roman" w:hAnsi="Times New Roman"/>
          <w:sz w:val="26"/>
          <w:szCs w:val="26"/>
        </w:rPr>
        <w:t>Буланцы</w:t>
      </w:r>
      <w:proofErr w:type="spellEnd"/>
      <w:r w:rsidRPr="009A3860">
        <w:rPr>
          <w:rFonts w:ascii="Times New Roman" w:hAnsi="Times New Roman"/>
          <w:sz w:val="26"/>
          <w:szCs w:val="26"/>
        </w:rPr>
        <w:t>, ул. Ветеранов, д. 10 а, пом.3.</w:t>
      </w:r>
    </w:p>
    <w:p w:rsidR="009467C8" w:rsidRPr="00E01F4B" w:rsidRDefault="009467C8" w:rsidP="00AA0F2E">
      <w:pPr>
        <w:spacing w:after="0" w:line="240" w:lineRule="auto"/>
        <w:ind w:right="23" w:firstLine="708"/>
        <w:jc w:val="both"/>
        <w:rPr>
          <w:rFonts w:ascii="Times New Roman" w:hAnsi="Times New Roman"/>
          <w:color w:val="000000"/>
          <w:sz w:val="26"/>
          <w:szCs w:val="26"/>
        </w:rPr>
      </w:pPr>
      <w:r w:rsidRPr="00E6682A">
        <w:rPr>
          <w:rFonts w:ascii="Times New Roman" w:hAnsi="Times New Roman"/>
          <w:color w:val="000000"/>
          <w:sz w:val="26"/>
          <w:szCs w:val="26"/>
        </w:rPr>
        <w:t>2.3</w:t>
      </w:r>
      <w:r w:rsidRPr="00E01F4B">
        <w:rPr>
          <w:rFonts w:ascii="Times New Roman" w:hAnsi="Times New Roman"/>
          <w:b/>
          <w:color w:val="000000"/>
          <w:sz w:val="26"/>
          <w:szCs w:val="26"/>
        </w:rPr>
        <w:t xml:space="preserve"> </w:t>
      </w:r>
      <w:r w:rsidRPr="00E01F4B">
        <w:rPr>
          <w:rFonts w:ascii="Times New Roman" w:hAnsi="Times New Roman"/>
          <w:bCs/>
          <w:color w:val="000000"/>
          <w:sz w:val="26"/>
          <w:szCs w:val="26"/>
        </w:rPr>
        <w:t>Срок договора</w:t>
      </w:r>
      <w:r w:rsidRPr="00E01F4B">
        <w:rPr>
          <w:rFonts w:ascii="Times New Roman" w:hAnsi="Times New Roman"/>
          <w:color w:val="000000"/>
          <w:sz w:val="26"/>
          <w:szCs w:val="26"/>
        </w:rPr>
        <w:t xml:space="preserve">– </w:t>
      </w:r>
      <w:r w:rsidR="004B237A">
        <w:rPr>
          <w:rFonts w:ascii="Times New Roman" w:hAnsi="Times New Roman"/>
          <w:color w:val="000000"/>
          <w:sz w:val="26"/>
          <w:szCs w:val="26"/>
        </w:rPr>
        <w:t>5</w:t>
      </w:r>
      <w:r w:rsidRPr="00E01F4B">
        <w:rPr>
          <w:rFonts w:ascii="Times New Roman" w:hAnsi="Times New Roman"/>
          <w:color w:val="000000"/>
          <w:sz w:val="26"/>
          <w:szCs w:val="26"/>
        </w:rPr>
        <w:t xml:space="preserve"> (</w:t>
      </w:r>
      <w:r w:rsidR="004B237A">
        <w:rPr>
          <w:rFonts w:ascii="Times New Roman" w:hAnsi="Times New Roman"/>
          <w:color w:val="000000"/>
          <w:sz w:val="26"/>
          <w:szCs w:val="26"/>
        </w:rPr>
        <w:t>пять</w:t>
      </w:r>
      <w:r w:rsidRPr="00E01F4B">
        <w:rPr>
          <w:rFonts w:ascii="Times New Roman" w:hAnsi="Times New Roman"/>
          <w:color w:val="000000"/>
          <w:sz w:val="26"/>
          <w:szCs w:val="26"/>
        </w:rPr>
        <w:t xml:space="preserve">) лет, </w:t>
      </w:r>
      <w:proofErr w:type="gramStart"/>
      <w:r w:rsidRPr="00E01F4B">
        <w:rPr>
          <w:rFonts w:ascii="Times New Roman" w:hAnsi="Times New Roman"/>
          <w:color w:val="000000"/>
          <w:sz w:val="26"/>
          <w:szCs w:val="26"/>
        </w:rPr>
        <w:t>с даты заключения</w:t>
      </w:r>
      <w:proofErr w:type="gramEnd"/>
      <w:r w:rsidRPr="00E01F4B">
        <w:rPr>
          <w:rFonts w:ascii="Times New Roman" w:hAnsi="Times New Roman"/>
          <w:color w:val="000000"/>
          <w:sz w:val="26"/>
          <w:szCs w:val="26"/>
        </w:rPr>
        <w:t xml:space="preserve"> договора.</w:t>
      </w:r>
    </w:p>
    <w:p w:rsidR="009467C8" w:rsidRPr="00E01F4B" w:rsidRDefault="009467C8" w:rsidP="009467C8">
      <w:pPr>
        <w:spacing w:after="0" w:line="240" w:lineRule="auto"/>
        <w:ind w:firstLine="709"/>
        <w:jc w:val="both"/>
        <w:rPr>
          <w:rFonts w:ascii="Times New Roman" w:hAnsi="Times New Roman"/>
          <w:color w:val="000000"/>
          <w:sz w:val="26"/>
          <w:szCs w:val="26"/>
        </w:rPr>
      </w:pPr>
    </w:p>
    <w:p w:rsidR="009467C8" w:rsidRPr="00C458C7" w:rsidRDefault="009467C8" w:rsidP="00C458C7">
      <w:pPr>
        <w:pStyle w:val="a5"/>
        <w:jc w:val="both"/>
        <w:rPr>
          <w:color w:val="000000" w:themeColor="text1"/>
          <w:sz w:val="22"/>
          <w:szCs w:val="22"/>
        </w:rPr>
      </w:pPr>
      <w:r w:rsidRPr="009A3860">
        <w:rPr>
          <w:color w:val="000000"/>
          <w:sz w:val="26"/>
          <w:szCs w:val="26"/>
        </w:rPr>
        <w:t xml:space="preserve">2.4 </w:t>
      </w:r>
      <w:r w:rsidR="009A3860" w:rsidRPr="009A3860">
        <w:rPr>
          <w:sz w:val="26"/>
          <w:szCs w:val="26"/>
        </w:rPr>
        <w:t xml:space="preserve">Начальная (минимальная) цена </w:t>
      </w:r>
      <w:r w:rsidR="009A3860" w:rsidRPr="009A3860">
        <w:rPr>
          <w:color w:val="000000" w:themeColor="text1"/>
          <w:sz w:val="26"/>
          <w:szCs w:val="26"/>
        </w:rPr>
        <w:t xml:space="preserve"> платежа за право заключения договора </w:t>
      </w:r>
      <w:r w:rsidR="009A3860" w:rsidRPr="009A3860">
        <w:rPr>
          <w:sz w:val="26"/>
          <w:szCs w:val="26"/>
        </w:rPr>
        <w:t xml:space="preserve"> аренды недвижимого имущества </w:t>
      </w:r>
      <w:r w:rsidRPr="009A3860">
        <w:rPr>
          <w:color w:val="000000" w:themeColor="text1"/>
          <w:sz w:val="26"/>
          <w:szCs w:val="26"/>
        </w:rPr>
        <w:t>по</w:t>
      </w:r>
      <w:r w:rsidRPr="009A3860">
        <w:rPr>
          <w:b/>
          <w:color w:val="000000" w:themeColor="text1"/>
          <w:sz w:val="26"/>
          <w:szCs w:val="26"/>
        </w:rPr>
        <w:t xml:space="preserve"> </w:t>
      </w:r>
      <w:r w:rsidRPr="006C06A0">
        <w:rPr>
          <w:color w:val="000000" w:themeColor="text1"/>
          <w:sz w:val="26"/>
          <w:szCs w:val="26"/>
        </w:rPr>
        <w:t>Лоту № 1</w:t>
      </w:r>
      <w:r w:rsidRPr="009A3860">
        <w:rPr>
          <w:b/>
          <w:color w:val="000000" w:themeColor="text1"/>
          <w:sz w:val="26"/>
          <w:szCs w:val="26"/>
        </w:rPr>
        <w:t xml:space="preserve"> </w:t>
      </w:r>
      <w:r w:rsidRPr="009A3860">
        <w:rPr>
          <w:color w:val="000000" w:themeColor="text1"/>
          <w:sz w:val="26"/>
          <w:szCs w:val="26"/>
        </w:rPr>
        <w:t xml:space="preserve">– </w:t>
      </w:r>
      <w:r w:rsidR="00C458C7">
        <w:rPr>
          <w:color w:val="000000" w:themeColor="text1"/>
          <w:sz w:val="22"/>
          <w:szCs w:val="22"/>
        </w:rPr>
        <w:t>48 000 (сорок восемь тысяч) рублей, без</w:t>
      </w:r>
      <w:r w:rsidR="00C458C7" w:rsidRPr="00E40E6B">
        <w:rPr>
          <w:sz w:val="22"/>
          <w:szCs w:val="22"/>
        </w:rPr>
        <w:t xml:space="preserve"> учет</w:t>
      </w:r>
      <w:r w:rsidR="00C458C7">
        <w:rPr>
          <w:sz w:val="22"/>
          <w:szCs w:val="22"/>
        </w:rPr>
        <w:t xml:space="preserve">а </w:t>
      </w:r>
      <w:r w:rsidR="00C458C7" w:rsidRPr="00E40E6B">
        <w:rPr>
          <w:sz w:val="22"/>
          <w:szCs w:val="22"/>
        </w:rPr>
        <w:t>НДС</w:t>
      </w:r>
      <w:r w:rsidRPr="009A3860">
        <w:rPr>
          <w:color w:val="000000" w:themeColor="text1"/>
          <w:sz w:val="26"/>
          <w:szCs w:val="26"/>
        </w:rPr>
        <w:t xml:space="preserve">, согласно отчету об оценке № </w:t>
      </w:r>
      <w:r w:rsidR="007C7C58" w:rsidRPr="009A3860">
        <w:rPr>
          <w:color w:val="000000" w:themeColor="text1"/>
          <w:sz w:val="26"/>
          <w:szCs w:val="26"/>
        </w:rPr>
        <w:t>47/23</w:t>
      </w:r>
      <w:r w:rsidRPr="009A3860">
        <w:rPr>
          <w:color w:val="000000" w:themeColor="text1"/>
          <w:sz w:val="26"/>
          <w:szCs w:val="26"/>
        </w:rPr>
        <w:t xml:space="preserve"> от </w:t>
      </w:r>
      <w:r w:rsidR="007C7C58" w:rsidRPr="009A3860">
        <w:rPr>
          <w:color w:val="000000" w:themeColor="text1"/>
          <w:sz w:val="26"/>
          <w:szCs w:val="26"/>
        </w:rPr>
        <w:t>0</w:t>
      </w:r>
      <w:r w:rsidRPr="009A3860">
        <w:rPr>
          <w:color w:val="000000" w:themeColor="text1"/>
          <w:sz w:val="26"/>
          <w:szCs w:val="26"/>
        </w:rPr>
        <w:t>3.0</w:t>
      </w:r>
      <w:r w:rsidR="007C7C58" w:rsidRPr="009A3860">
        <w:rPr>
          <w:color w:val="000000" w:themeColor="text1"/>
          <w:sz w:val="26"/>
          <w:szCs w:val="26"/>
        </w:rPr>
        <w:t>8</w:t>
      </w:r>
      <w:r w:rsidRPr="009A3860">
        <w:rPr>
          <w:color w:val="000000" w:themeColor="text1"/>
          <w:sz w:val="26"/>
          <w:szCs w:val="26"/>
        </w:rPr>
        <w:t>.2023;</w:t>
      </w:r>
    </w:p>
    <w:p w:rsidR="009467C8" w:rsidRPr="00E01F4B" w:rsidRDefault="009467C8" w:rsidP="009467C8">
      <w:pPr>
        <w:spacing w:after="0" w:line="240" w:lineRule="auto"/>
        <w:ind w:firstLine="709"/>
        <w:jc w:val="both"/>
        <w:rPr>
          <w:rFonts w:ascii="Times New Roman" w:hAnsi="Times New Roman"/>
          <w:b/>
          <w:bCs/>
          <w:color w:val="000000"/>
          <w:sz w:val="26"/>
          <w:szCs w:val="26"/>
        </w:rPr>
      </w:pPr>
      <w:r w:rsidRPr="00E01F4B">
        <w:rPr>
          <w:rFonts w:ascii="Times New Roman" w:hAnsi="Times New Roman"/>
          <w:color w:val="000000"/>
          <w:sz w:val="26"/>
          <w:szCs w:val="26"/>
        </w:rPr>
        <w:t xml:space="preserve">2.5. </w:t>
      </w:r>
      <w:r w:rsidRPr="00E01F4B">
        <w:rPr>
          <w:rFonts w:ascii="Times New Roman" w:hAnsi="Times New Roman"/>
          <w:b/>
          <w:bCs/>
          <w:color w:val="000000"/>
          <w:sz w:val="26"/>
          <w:szCs w:val="26"/>
        </w:rPr>
        <w:t>«</w:t>
      </w:r>
      <w:r w:rsidRPr="006C06A0">
        <w:rPr>
          <w:rFonts w:ascii="Times New Roman" w:hAnsi="Times New Roman"/>
          <w:bCs/>
          <w:color w:val="000000"/>
          <w:sz w:val="26"/>
          <w:szCs w:val="26"/>
        </w:rPr>
        <w:t>Шаг аукциона»</w:t>
      </w:r>
      <w:r w:rsidRPr="00E01F4B">
        <w:rPr>
          <w:rFonts w:ascii="Times New Roman" w:hAnsi="Times New Roman"/>
          <w:b/>
          <w:bCs/>
          <w:color w:val="000000"/>
          <w:sz w:val="26"/>
          <w:szCs w:val="26"/>
        </w:rPr>
        <w:t xml:space="preserve"> </w:t>
      </w:r>
      <w:r w:rsidRPr="00E01F4B">
        <w:rPr>
          <w:rFonts w:ascii="Times New Roman" w:hAnsi="Times New Roman"/>
          <w:color w:val="000000"/>
          <w:sz w:val="26"/>
          <w:szCs w:val="26"/>
        </w:rPr>
        <w:t>– 5% от начальной (минимальной) цены</w:t>
      </w:r>
      <w:r w:rsidRPr="00E01F4B">
        <w:rPr>
          <w:rFonts w:ascii="Times New Roman" w:hAnsi="Times New Roman"/>
          <w:b/>
          <w:bCs/>
          <w:color w:val="000000"/>
          <w:sz w:val="26"/>
          <w:szCs w:val="26"/>
        </w:rPr>
        <w:t>.</w:t>
      </w:r>
    </w:p>
    <w:p w:rsidR="009467C8" w:rsidRPr="00E01F4B" w:rsidRDefault="009467C8" w:rsidP="0035410E">
      <w:pPr>
        <w:spacing w:after="0" w:line="240" w:lineRule="auto"/>
        <w:ind w:firstLine="709"/>
        <w:jc w:val="both"/>
        <w:rPr>
          <w:rFonts w:ascii="Times New Roman" w:hAnsi="Times New Roman"/>
          <w:sz w:val="26"/>
          <w:szCs w:val="26"/>
        </w:rPr>
      </w:pPr>
      <w:r w:rsidRPr="00E01F4B">
        <w:rPr>
          <w:rFonts w:ascii="Times New Roman" w:hAnsi="Times New Roman"/>
          <w:sz w:val="26"/>
          <w:szCs w:val="26"/>
        </w:rPr>
        <w:t xml:space="preserve">2.6. Осмотр осуществляется каждую неделю </w:t>
      </w:r>
      <w:proofErr w:type="gramStart"/>
      <w:r w:rsidRPr="00E01F4B">
        <w:rPr>
          <w:rFonts w:ascii="Times New Roman" w:hAnsi="Times New Roman"/>
          <w:sz w:val="26"/>
          <w:szCs w:val="26"/>
        </w:rPr>
        <w:t>по пятницам по предварительному согласованию по времени осмотра с сотр</w:t>
      </w:r>
      <w:r w:rsidR="0035410E">
        <w:rPr>
          <w:rFonts w:ascii="Times New Roman" w:hAnsi="Times New Roman"/>
          <w:sz w:val="26"/>
          <w:szCs w:val="26"/>
        </w:rPr>
        <w:t>удниками Комитет по управлению</w:t>
      </w:r>
      <w:proofErr w:type="gramEnd"/>
      <w:r w:rsidR="0035410E">
        <w:rPr>
          <w:rFonts w:ascii="Times New Roman" w:hAnsi="Times New Roman"/>
          <w:sz w:val="26"/>
          <w:szCs w:val="26"/>
        </w:rPr>
        <w:t xml:space="preserve"> </w:t>
      </w:r>
      <w:r w:rsidRPr="00E01F4B">
        <w:rPr>
          <w:rFonts w:ascii="Times New Roman" w:hAnsi="Times New Roman"/>
          <w:sz w:val="26"/>
          <w:szCs w:val="26"/>
        </w:rPr>
        <w:t xml:space="preserve"> имуществом Аргаяшского района (телефон 8 (35131) 3-27-96). </w:t>
      </w:r>
    </w:p>
    <w:p w:rsidR="009467C8" w:rsidRPr="00E01F4B" w:rsidRDefault="009467C8" w:rsidP="0035410E">
      <w:pPr>
        <w:pStyle w:val="1"/>
        <w:spacing w:after="0" w:line="240" w:lineRule="auto"/>
        <w:ind w:left="0" w:firstLine="708"/>
        <w:jc w:val="both"/>
        <w:rPr>
          <w:rFonts w:ascii="Times New Roman" w:hAnsi="Times New Roman" w:cs="Times New Roman"/>
          <w:sz w:val="26"/>
          <w:szCs w:val="26"/>
        </w:rPr>
      </w:pPr>
      <w:r w:rsidRPr="00E01F4B">
        <w:rPr>
          <w:rFonts w:ascii="Times New Roman" w:hAnsi="Times New Roman" w:cs="Times New Roman"/>
          <w:sz w:val="26"/>
          <w:szCs w:val="26"/>
        </w:rPr>
        <w:t>2.7.  Задаток по аукциону не предусмотрен.</w:t>
      </w:r>
    </w:p>
    <w:p w:rsidR="00736832" w:rsidRDefault="009467C8" w:rsidP="0035410E">
      <w:pPr>
        <w:pStyle w:val="1"/>
        <w:spacing w:after="0" w:line="240" w:lineRule="auto"/>
        <w:ind w:left="0" w:firstLine="708"/>
        <w:jc w:val="both"/>
        <w:rPr>
          <w:rStyle w:val="af0"/>
          <w:rFonts w:ascii="Times New Roman" w:hAnsi="Times New Roman" w:cs="Times New Roman"/>
          <w:b w:val="0"/>
          <w:kern w:val="36"/>
          <w:sz w:val="26"/>
          <w:szCs w:val="26"/>
        </w:rPr>
      </w:pPr>
      <w:r w:rsidRPr="00363CCC">
        <w:rPr>
          <w:rStyle w:val="af0"/>
          <w:rFonts w:ascii="Times New Roman" w:hAnsi="Times New Roman" w:cs="Times New Roman"/>
          <w:b w:val="0"/>
          <w:kern w:val="36"/>
          <w:sz w:val="26"/>
          <w:szCs w:val="26"/>
        </w:rPr>
        <w:lastRenderedPageBreak/>
        <w:t xml:space="preserve">2.8. Недвижимое имущество, право на которое передается на момент окончания срока действия </w:t>
      </w:r>
      <w:r w:rsidR="00363CCC">
        <w:rPr>
          <w:rStyle w:val="af0"/>
          <w:rFonts w:ascii="Times New Roman" w:hAnsi="Times New Roman" w:cs="Times New Roman"/>
          <w:b w:val="0"/>
          <w:kern w:val="36"/>
          <w:sz w:val="26"/>
          <w:szCs w:val="26"/>
        </w:rPr>
        <w:t>д</w:t>
      </w:r>
      <w:r w:rsidRPr="00363CCC">
        <w:rPr>
          <w:rStyle w:val="af0"/>
          <w:rFonts w:ascii="Times New Roman" w:hAnsi="Times New Roman" w:cs="Times New Roman"/>
          <w:b w:val="0"/>
          <w:kern w:val="36"/>
          <w:sz w:val="26"/>
          <w:szCs w:val="26"/>
        </w:rPr>
        <w:t>оговор</w:t>
      </w:r>
      <w:r w:rsidR="007C7C58">
        <w:rPr>
          <w:rStyle w:val="af0"/>
          <w:rFonts w:ascii="Times New Roman" w:hAnsi="Times New Roman" w:cs="Times New Roman"/>
          <w:b w:val="0"/>
          <w:kern w:val="36"/>
          <w:sz w:val="26"/>
          <w:szCs w:val="26"/>
        </w:rPr>
        <w:t>а</w:t>
      </w:r>
      <w:r w:rsidRPr="00363CCC">
        <w:rPr>
          <w:rStyle w:val="af0"/>
          <w:rFonts w:ascii="Times New Roman" w:hAnsi="Times New Roman" w:cs="Times New Roman"/>
          <w:b w:val="0"/>
          <w:kern w:val="36"/>
          <w:sz w:val="26"/>
          <w:szCs w:val="26"/>
        </w:rPr>
        <w:t xml:space="preserve"> </w:t>
      </w:r>
      <w:r w:rsidR="007C7C58">
        <w:rPr>
          <w:rStyle w:val="af0"/>
          <w:rFonts w:ascii="Times New Roman" w:hAnsi="Times New Roman" w:cs="Times New Roman"/>
          <w:b w:val="0"/>
          <w:kern w:val="36"/>
          <w:sz w:val="26"/>
          <w:szCs w:val="26"/>
        </w:rPr>
        <w:t>аренды</w:t>
      </w:r>
      <w:r w:rsidRPr="00363CCC">
        <w:rPr>
          <w:rStyle w:val="af0"/>
          <w:rFonts w:ascii="Times New Roman" w:hAnsi="Times New Roman" w:cs="Times New Roman"/>
          <w:b w:val="0"/>
          <w:kern w:val="36"/>
          <w:sz w:val="26"/>
          <w:szCs w:val="26"/>
        </w:rPr>
        <w:t>, должно быть в технически исправном  состоянии с учетом нормального износа.</w:t>
      </w:r>
    </w:p>
    <w:p w:rsidR="0035410E" w:rsidRPr="00E01F4B" w:rsidRDefault="0035410E" w:rsidP="0035410E">
      <w:pPr>
        <w:pStyle w:val="1"/>
        <w:spacing w:after="0" w:line="240" w:lineRule="auto"/>
        <w:ind w:left="0" w:firstLine="708"/>
        <w:jc w:val="both"/>
        <w:rPr>
          <w:rFonts w:ascii="Times New Roman" w:hAnsi="Times New Roman"/>
          <w:sz w:val="26"/>
          <w:szCs w:val="26"/>
        </w:rPr>
      </w:pPr>
    </w:p>
    <w:p w:rsidR="00E01F4B" w:rsidRDefault="0035410E" w:rsidP="0035410E">
      <w:pPr>
        <w:spacing w:after="80"/>
        <w:ind w:firstLine="709"/>
        <w:jc w:val="center"/>
        <w:rPr>
          <w:rFonts w:ascii="Times New Roman" w:hAnsi="Times New Roman"/>
          <w:color w:val="000000"/>
          <w:sz w:val="26"/>
          <w:szCs w:val="26"/>
        </w:rPr>
      </w:pPr>
      <w:r>
        <w:rPr>
          <w:rFonts w:ascii="Times New Roman" w:hAnsi="Times New Roman"/>
          <w:b/>
          <w:color w:val="000000"/>
          <w:sz w:val="26"/>
          <w:szCs w:val="26"/>
        </w:rPr>
        <w:t>3.</w:t>
      </w:r>
      <w:r w:rsidR="004F0226" w:rsidRPr="00E01F4B">
        <w:rPr>
          <w:rFonts w:ascii="Times New Roman" w:hAnsi="Times New Roman"/>
          <w:color w:val="000000"/>
          <w:sz w:val="26"/>
          <w:szCs w:val="26"/>
        </w:rPr>
        <w:t xml:space="preserve"> </w:t>
      </w:r>
      <w:r w:rsidR="0064089F" w:rsidRPr="00E01F4B">
        <w:rPr>
          <w:rFonts w:ascii="Times New Roman" w:hAnsi="Times New Roman"/>
          <w:b/>
          <w:color w:val="000000"/>
          <w:sz w:val="26"/>
          <w:szCs w:val="26"/>
        </w:rPr>
        <w:t xml:space="preserve">Порядок получения </w:t>
      </w:r>
      <w:r w:rsidR="00E01F4B">
        <w:rPr>
          <w:rFonts w:ascii="Times New Roman" w:hAnsi="Times New Roman"/>
          <w:b/>
          <w:color w:val="000000"/>
          <w:sz w:val="26"/>
          <w:szCs w:val="26"/>
        </w:rPr>
        <w:t xml:space="preserve">аукционной </w:t>
      </w:r>
      <w:r w:rsidR="0064089F" w:rsidRPr="00E01F4B">
        <w:rPr>
          <w:rFonts w:ascii="Times New Roman" w:hAnsi="Times New Roman"/>
          <w:b/>
          <w:color w:val="000000"/>
          <w:sz w:val="26"/>
          <w:szCs w:val="26"/>
        </w:rPr>
        <w:t>документации</w:t>
      </w:r>
    </w:p>
    <w:p w:rsidR="0064089F" w:rsidRDefault="00E01F4B" w:rsidP="0035410E">
      <w:pPr>
        <w:spacing w:after="0" w:line="240" w:lineRule="auto"/>
        <w:ind w:firstLine="709"/>
        <w:jc w:val="both"/>
        <w:rPr>
          <w:rFonts w:ascii="Times New Roman" w:hAnsi="Times New Roman"/>
          <w:sz w:val="26"/>
          <w:szCs w:val="26"/>
        </w:rPr>
      </w:pPr>
      <w:r>
        <w:rPr>
          <w:rFonts w:ascii="Times New Roman" w:hAnsi="Times New Roman"/>
          <w:color w:val="000000"/>
          <w:sz w:val="26"/>
          <w:szCs w:val="26"/>
        </w:rPr>
        <w:t>Д</w:t>
      </w:r>
      <w:r w:rsidR="0064089F" w:rsidRPr="00E01F4B">
        <w:rPr>
          <w:rFonts w:ascii="Times New Roman" w:hAnsi="Times New Roman"/>
          <w:color w:val="000000"/>
          <w:sz w:val="26"/>
          <w:szCs w:val="26"/>
        </w:rPr>
        <w:t xml:space="preserve">окументация об аукционе размещена на сайте </w:t>
      </w:r>
      <w:hyperlink r:id="rId8" w:history="1">
        <w:r w:rsidR="0064089F" w:rsidRPr="00E01F4B">
          <w:rPr>
            <w:rFonts w:ascii="Times New Roman" w:hAnsi="Times New Roman"/>
            <w:color w:val="0000FF"/>
            <w:sz w:val="26"/>
            <w:szCs w:val="26"/>
            <w:u w:val="single"/>
            <w:lang w:val="en-US"/>
          </w:rPr>
          <w:t>www</w:t>
        </w:r>
        <w:r w:rsidR="0064089F" w:rsidRPr="00E01F4B">
          <w:rPr>
            <w:rFonts w:ascii="Times New Roman" w:hAnsi="Times New Roman"/>
            <w:color w:val="0000FF"/>
            <w:sz w:val="26"/>
            <w:szCs w:val="26"/>
            <w:u w:val="single"/>
          </w:rPr>
          <w:t>.</w:t>
        </w:r>
        <w:r w:rsidR="0064089F" w:rsidRPr="00E01F4B">
          <w:rPr>
            <w:rFonts w:ascii="Times New Roman" w:hAnsi="Times New Roman"/>
            <w:color w:val="0000FF"/>
            <w:sz w:val="26"/>
            <w:szCs w:val="26"/>
            <w:u w:val="single"/>
            <w:lang w:val="en-US"/>
          </w:rPr>
          <w:t>torgi</w:t>
        </w:r>
        <w:r w:rsidR="0064089F" w:rsidRPr="00E01F4B">
          <w:rPr>
            <w:rFonts w:ascii="Times New Roman" w:hAnsi="Times New Roman"/>
            <w:color w:val="0000FF"/>
            <w:sz w:val="26"/>
            <w:szCs w:val="26"/>
            <w:u w:val="single"/>
          </w:rPr>
          <w:t>.</w:t>
        </w:r>
        <w:r w:rsidR="0064089F" w:rsidRPr="00E01F4B">
          <w:rPr>
            <w:rFonts w:ascii="Times New Roman" w:hAnsi="Times New Roman"/>
            <w:color w:val="0000FF"/>
            <w:sz w:val="26"/>
            <w:szCs w:val="26"/>
            <w:u w:val="single"/>
            <w:lang w:val="en-US"/>
          </w:rPr>
          <w:t>gov</w:t>
        </w:r>
        <w:r w:rsidR="0064089F" w:rsidRPr="00E01F4B">
          <w:rPr>
            <w:rFonts w:ascii="Times New Roman" w:hAnsi="Times New Roman"/>
            <w:color w:val="0000FF"/>
            <w:sz w:val="26"/>
            <w:szCs w:val="26"/>
            <w:u w:val="single"/>
          </w:rPr>
          <w:t>.</w:t>
        </w:r>
        <w:r w:rsidR="0064089F" w:rsidRPr="00E01F4B">
          <w:rPr>
            <w:rFonts w:ascii="Times New Roman" w:hAnsi="Times New Roman"/>
            <w:color w:val="0000FF"/>
            <w:sz w:val="26"/>
            <w:szCs w:val="26"/>
            <w:u w:val="single"/>
            <w:lang w:val="en-US"/>
          </w:rPr>
          <w:t>ru</w:t>
        </w:r>
      </w:hyperlink>
      <w:r w:rsidR="0064089F" w:rsidRPr="00E01F4B">
        <w:rPr>
          <w:rFonts w:ascii="Times New Roman" w:hAnsi="Times New Roman"/>
          <w:sz w:val="26"/>
          <w:szCs w:val="26"/>
        </w:rPr>
        <w:t xml:space="preserve"> и на  сайте администрации Аргаяшского муниципального района </w:t>
      </w:r>
      <w:r w:rsidR="0064089F" w:rsidRPr="00E01F4B">
        <w:rPr>
          <w:rFonts w:ascii="Times New Roman" w:hAnsi="Times New Roman"/>
          <w:sz w:val="26"/>
          <w:szCs w:val="26"/>
          <w:lang w:val="en-US"/>
        </w:rPr>
        <w:t>www</w:t>
      </w:r>
      <w:r w:rsidR="0064089F" w:rsidRPr="00E01F4B">
        <w:rPr>
          <w:rFonts w:ascii="Times New Roman" w:hAnsi="Times New Roman"/>
          <w:sz w:val="26"/>
          <w:szCs w:val="26"/>
        </w:rPr>
        <w:t>.</w:t>
      </w:r>
      <w:r w:rsidR="0064089F" w:rsidRPr="00E01F4B">
        <w:rPr>
          <w:rFonts w:ascii="Times New Roman" w:hAnsi="Times New Roman"/>
          <w:sz w:val="26"/>
          <w:szCs w:val="26"/>
          <w:lang w:val="en-US"/>
        </w:rPr>
        <w:t>argayash</w:t>
      </w:r>
      <w:r w:rsidR="0064089F" w:rsidRPr="00E01F4B">
        <w:rPr>
          <w:rFonts w:ascii="Times New Roman" w:hAnsi="Times New Roman"/>
          <w:sz w:val="26"/>
          <w:szCs w:val="26"/>
        </w:rPr>
        <w:t>.</w:t>
      </w:r>
      <w:r w:rsidR="0064089F" w:rsidRPr="00E01F4B">
        <w:rPr>
          <w:rFonts w:ascii="Times New Roman" w:hAnsi="Times New Roman"/>
          <w:sz w:val="26"/>
          <w:szCs w:val="26"/>
          <w:lang w:val="en-US"/>
        </w:rPr>
        <w:t>ru</w:t>
      </w:r>
      <w:r w:rsidR="0064089F" w:rsidRPr="00E01F4B">
        <w:rPr>
          <w:rFonts w:ascii="Times New Roman" w:hAnsi="Times New Roman"/>
          <w:sz w:val="26"/>
          <w:szCs w:val="26"/>
        </w:rPr>
        <w:t>. Дополнительно претендентам предоставляется возможность бесплатно по письменному заявлению получить комплект документации об аукционе по адресу организатора аукциона.</w:t>
      </w:r>
    </w:p>
    <w:p w:rsidR="00BA3C63" w:rsidRDefault="00BA3C63" w:rsidP="0035410E">
      <w:pPr>
        <w:spacing w:after="0" w:line="240" w:lineRule="auto"/>
        <w:ind w:firstLine="709"/>
        <w:jc w:val="both"/>
        <w:rPr>
          <w:rFonts w:ascii="Times New Roman" w:hAnsi="Times New Roman"/>
          <w:sz w:val="26"/>
          <w:szCs w:val="26"/>
        </w:rPr>
      </w:pPr>
    </w:p>
    <w:p w:rsidR="00E01F4B" w:rsidRPr="00BA3C63" w:rsidRDefault="0035410E" w:rsidP="00E01F4B">
      <w:pPr>
        <w:pStyle w:val="2"/>
        <w:spacing w:before="0" w:after="0"/>
        <w:ind w:firstLine="539"/>
        <w:jc w:val="center"/>
        <w:outlineLvl w:val="1"/>
        <w:rPr>
          <w:b/>
          <w:color w:val="000000"/>
        </w:rPr>
      </w:pPr>
      <w:r w:rsidRPr="00BA3C63">
        <w:rPr>
          <w:b/>
          <w:color w:val="000000"/>
        </w:rPr>
        <w:t xml:space="preserve">4. </w:t>
      </w:r>
      <w:r w:rsidR="00E01F4B" w:rsidRPr="00BA3C63">
        <w:rPr>
          <w:b/>
          <w:color w:val="000000"/>
        </w:rPr>
        <w:t>Разъяснение положений аукционной документации.</w:t>
      </w:r>
    </w:p>
    <w:p w:rsidR="00E01F4B" w:rsidRPr="00BA3C63" w:rsidRDefault="00E01F4B" w:rsidP="00E01F4B">
      <w:pPr>
        <w:spacing w:after="0" w:line="240" w:lineRule="auto"/>
        <w:ind w:firstLine="709"/>
        <w:jc w:val="both"/>
        <w:rPr>
          <w:rFonts w:ascii="Times New Roman" w:hAnsi="Times New Roman"/>
          <w:color w:val="000000"/>
          <w:sz w:val="26"/>
          <w:szCs w:val="26"/>
        </w:rPr>
      </w:pPr>
      <w:r w:rsidRPr="00BA3C63">
        <w:rPr>
          <w:rFonts w:ascii="Times New Roman" w:hAnsi="Times New Roman"/>
          <w:color w:val="000000"/>
          <w:sz w:val="26"/>
          <w:szCs w:val="26"/>
        </w:rPr>
        <w:t>Заинтересованное лицо вправе направить в произвольной письменной форме, в том числе в форме электронного документа, запрос о разъяснении положений документации об аукционе с указанием пункта документации об аукционе Организатору аукциона. Организатор аукциона обязан в течение двух рабочих дней со дня поступления запроса направить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пять дней до дня окончания подачи заявок на участие в аукционе.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уполномоченным органом на официальном сайте с указанием предмета запроса, но без указания заинтересованного лица, от которого поступил запрос.</w:t>
      </w:r>
    </w:p>
    <w:p w:rsidR="00E01F4B" w:rsidRPr="0035410E" w:rsidRDefault="00E01F4B" w:rsidP="007548DE">
      <w:pPr>
        <w:spacing w:after="0" w:line="240" w:lineRule="auto"/>
        <w:ind w:firstLine="709"/>
        <w:jc w:val="both"/>
        <w:rPr>
          <w:rFonts w:ascii="Times New Roman" w:hAnsi="Times New Roman"/>
          <w:color w:val="000000"/>
          <w:sz w:val="26"/>
          <w:szCs w:val="26"/>
        </w:rPr>
      </w:pPr>
    </w:p>
    <w:p w:rsidR="0035410E" w:rsidRPr="0035410E" w:rsidRDefault="0035410E" w:rsidP="00BA3C63">
      <w:pPr>
        <w:widowControl w:val="0"/>
        <w:shd w:val="clear" w:color="auto" w:fill="FFFFFF"/>
        <w:tabs>
          <w:tab w:val="left" w:pos="830"/>
        </w:tabs>
        <w:spacing w:after="0" w:line="240" w:lineRule="auto"/>
        <w:ind w:left="360"/>
        <w:jc w:val="center"/>
        <w:rPr>
          <w:rFonts w:ascii="Times New Roman" w:hAnsi="Times New Roman"/>
          <w:b/>
          <w:bCs/>
          <w:color w:val="000000"/>
          <w:sz w:val="26"/>
          <w:szCs w:val="26"/>
        </w:rPr>
      </w:pPr>
      <w:r w:rsidRPr="0035410E">
        <w:rPr>
          <w:rFonts w:ascii="Times New Roman" w:hAnsi="Times New Roman"/>
          <w:b/>
          <w:bCs/>
          <w:color w:val="000000"/>
          <w:sz w:val="26"/>
          <w:szCs w:val="26"/>
        </w:rPr>
        <w:t xml:space="preserve">5. </w:t>
      </w:r>
      <w:r w:rsidR="00E01F4B" w:rsidRPr="0035410E">
        <w:rPr>
          <w:rFonts w:ascii="Times New Roman" w:hAnsi="Times New Roman"/>
          <w:b/>
          <w:bCs/>
          <w:color w:val="000000"/>
          <w:sz w:val="26"/>
          <w:szCs w:val="26"/>
        </w:rPr>
        <w:t>Внесение изменений в аукционную документацию.</w:t>
      </w:r>
    </w:p>
    <w:p w:rsidR="007548DE" w:rsidRPr="00E01F4B" w:rsidRDefault="0035410E" w:rsidP="00BA3C63">
      <w:pPr>
        <w:widowControl w:val="0"/>
        <w:shd w:val="clear" w:color="auto" w:fill="FFFFFF"/>
        <w:tabs>
          <w:tab w:val="left" w:pos="830"/>
        </w:tabs>
        <w:spacing w:after="0" w:line="240" w:lineRule="auto"/>
        <w:jc w:val="both"/>
        <w:rPr>
          <w:rFonts w:ascii="Times New Roman" w:hAnsi="Times New Roman"/>
          <w:color w:val="0D0D0D"/>
          <w:sz w:val="26"/>
          <w:szCs w:val="26"/>
        </w:rPr>
      </w:pPr>
      <w:r>
        <w:rPr>
          <w:rFonts w:ascii="Times New Roman" w:hAnsi="Times New Roman"/>
          <w:color w:val="000000"/>
          <w:sz w:val="26"/>
          <w:szCs w:val="26"/>
        </w:rPr>
        <w:tab/>
      </w:r>
      <w:r w:rsidR="007548DE" w:rsidRPr="00E01F4B">
        <w:rPr>
          <w:rFonts w:ascii="Times New Roman" w:hAnsi="Times New Roman"/>
          <w:color w:val="000000"/>
          <w:sz w:val="26"/>
          <w:szCs w:val="26"/>
        </w:rPr>
        <w:t xml:space="preserve">Организатор аукциона по собственной инициативе или в соответствии с запросом заинтересованного лица вправе принять </w:t>
      </w:r>
      <w:r w:rsidR="007548DE" w:rsidRPr="00E01F4B">
        <w:rPr>
          <w:rFonts w:ascii="Times New Roman" w:hAnsi="Times New Roman"/>
          <w:color w:val="0D0D0D"/>
          <w:sz w:val="26"/>
          <w:szCs w:val="26"/>
        </w:rPr>
        <w:t xml:space="preserve">решение о внесении изменений в документацию об аукционе не позднее, чем за пять дней до даты окончания подачи заявок на участие в аукционе. </w:t>
      </w:r>
    </w:p>
    <w:p w:rsidR="007548DE" w:rsidRPr="00E01F4B" w:rsidRDefault="0035410E" w:rsidP="0035410E">
      <w:pPr>
        <w:tabs>
          <w:tab w:val="num" w:pos="0"/>
        </w:tabs>
        <w:spacing w:after="0" w:line="240" w:lineRule="auto"/>
        <w:jc w:val="both"/>
        <w:rPr>
          <w:rFonts w:ascii="Times New Roman" w:hAnsi="Times New Roman"/>
          <w:color w:val="0D0D0D"/>
          <w:sz w:val="26"/>
          <w:szCs w:val="26"/>
        </w:rPr>
      </w:pPr>
      <w:r>
        <w:rPr>
          <w:rFonts w:ascii="Times New Roman" w:hAnsi="Times New Roman"/>
          <w:color w:val="0D0D0D"/>
          <w:sz w:val="26"/>
          <w:szCs w:val="26"/>
        </w:rPr>
        <w:tab/>
      </w:r>
      <w:r w:rsidR="007548DE" w:rsidRPr="00E01F4B">
        <w:rPr>
          <w:rFonts w:ascii="Times New Roman" w:hAnsi="Times New Roman"/>
          <w:color w:val="0D0D0D"/>
          <w:sz w:val="26"/>
          <w:szCs w:val="26"/>
        </w:rPr>
        <w:t xml:space="preserve">В течение одного дня </w:t>
      </w:r>
      <w:proofErr w:type="gramStart"/>
      <w:r w:rsidR="007548DE" w:rsidRPr="00E01F4B">
        <w:rPr>
          <w:rFonts w:ascii="Times New Roman" w:hAnsi="Times New Roman"/>
          <w:color w:val="0D0D0D"/>
          <w:sz w:val="26"/>
          <w:szCs w:val="26"/>
        </w:rPr>
        <w:t>с даты принятия</w:t>
      </w:r>
      <w:proofErr w:type="gramEnd"/>
      <w:r w:rsidR="007548DE" w:rsidRPr="00E01F4B">
        <w:rPr>
          <w:rFonts w:ascii="Times New Roman" w:hAnsi="Times New Roman"/>
          <w:color w:val="0D0D0D"/>
          <w:sz w:val="26"/>
          <w:szCs w:val="26"/>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sidR="007548DE" w:rsidRPr="00E01F4B">
        <w:rPr>
          <w:rFonts w:ascii="Times New Roman" w:hAnsi="Times New Roman"/>
          <w:color w:val="0D0D0D"/>
          <w:sz w:val="26"/>
          <w:szCs w:val="26"/>
        </w:rPr>
        <w:t>с даты принятия</w:t>
      </w:r>
      <w:proofErr w:type="gramEnd"/>
      <w:r w:rsidR="007548DE" w:rsidRPr="00E01F4B">
        <w:rPr>
          <w:rFonts w:ascii="Times New Roman" w:hAnsi="Times New Roman"/>
          <w:color w:val="0D0D0D"/>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7548DE" w:rsidRPr="00E01F4B" w:rsidRDefault="007548DE" w:rsidP="007548DE">
      <w:pPr>
        <w:tabs>
          <w:tab w:val="num" w:pos="0"/>
        </w:tabs>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xml:space="preserve">При этом срок подачи заявок на участие в аукционе продлевается таким образом, чтобы </w:t>
      </w:r>
      <w:proofErr w:type="gramStart"/>
      <w:r w:rsidRPr="00E01F4B">
        <w:rPr>
          <w:rFonts w:ascii="Times New Roman" w:hAnsi="Times New Roman"/>
          <w:color w:val="000000"/>
          <w:sz w:val="26"/>
          <w:szCs w:val="26"/>
        </w:rPr>
        <w:t>с даты размещения</w:t>
      </w:r>
      <w:proofErr w:type="gramEnd"/>
      <w:r w:rsidRPr="00E01F4B">
        <w:rPr>
          <w:rFonts w:ascii="Times New Roman" w:hAnsi="Times New Roman"/>
          <w:color w:val="000000"/>
          <w:sz w:val="26"/>
          <w:szCs w:val="26"/>
        </w:rPr>
        <w:t xml:space="preserve"> на официальном сайте изменений, внесенных в документацию об аукционе, до даты окончания срока подачи заявок на участие в аукционе  составлял не менее пятнадцати дней.</w:t>
      </w:r>
    </w:p>
    <w:p w:rsidR="00BA3C63" w:rsidRDefault="00BA3C63" w:rsidP="0035410E">
      <w:pPr>
        <w:spacing w:after="0" w:line="240" w:lineRule="auto"/>
        <w:ind w:firstLine="540"/>
        <w:jc w:val="center"/>
        <w:rPr>
          <w:rFonts w:ascii="Times New Roman" w:hAnsi="Times New Roman"/>
          <w:b/>
          <w:bCs/>
          <w:color w:val="000000"/>
          <w:sz w:val="26"/>
          <w:szCs w:val="26"/>
        </w:rPr>
      </w:pPr>
    </w:p>
    <w:p w:rsidR="0035410E" w:rsidRPr="0035410E" w:rsidRDefault="0035410E" w:rsidP="0035410E">
      <w:pPr>
        <w:spacing w:after="0" w:line="240" w:lineRule="auto"/>
        <w:ind w:firstLine="540"/>
        <w:jc w:val="center"/>
        <w:rPr>
          <w:rFonts w:ascii="Times New Roman" w:hAnsi="Times New Roman"/>
          <w:b/>
          <w:bCs/>
          <w:color w:val="000000"/>
          <w:sz w:val="26"/>
          <w:szCs w:val="26"/>
        </w:rPr>
      </w:pPr>
      <w:r>
        <w:rPr>
          <w:rFonts w:ascii="Times New Roman" w:hAnsi="Times New Roman"/>
          <w:b/>
          <w:bCs/>
          <w:color w:val="000000"/>
          <w:sz w:val="26"/>
          <w:szCs w:val="26"/>
        </w:rPr>
        <w:t xml:space="preserve">6. </w:t>
      </w:r>
      <w:r w:rsidR="00E01F4B" w:rsidRPr="0035410E">
        <w:rPr>
          <w:rFonts w:ascii="Times New Roman" w:hAnsi="Times New Roman"/>
          <w:b/>
          <w:bCs/>
          <w:color w:val="000000"/>
          <w:sz w:val="26"/>
          <w:szCs w:val="26"/>
        </w:rPr>
        <w:t>Отказ от проведения аукциона</w:t>
      </w:r>
    </w:p>
    <w:p w:rsidR="007548DE" w:rsidRDefault="007548DE" w:rsidP="0035410E">
      <w:pPr>
        <w:spacing w:after="0" w:line="240" w:lineRule="auto"/>
        <w:ind w:firstLine="539"/>
        <w:jc w:val="both"/>
        <w:rPr>
          <w:rFonts w:ascii="Times New Roman" w:hAnsi="Times New Roman"/>
          <w:sz w:val="26"/>
          <w:szCs w:val="26"/>
        </w:rPr>
      </w:pPr>
      <w:r w:rsidRPr="00E01F4B">
        <w:rPr>
          <w:rFonts w:ascii="Times New Roman" w:hAnsi="Times New Roman"/>
          <w:bCs/>
          <w:sz w:val="26"/>
          <w:szCs w:val="26"/>
        </w:rPr>
        <w:t xml:space="preserve">Организатор аукциона вправе отказаться от проведения аукциона не </w:t>
      </w:r>
      <w:proofErr w:type="gramStart"/>
      <w:r w:rsidRPr="00E01F4B">
        <w:rPr>
          <w:rFonts w:ascii="Times New Roman" w:hAnsi="Times New Roman"/>
          <w:bCs/>
          <w:sz w:val="26"/>
          <w:szCs w:val="26"/>
        </w:rPr>
        <w:t>позднее</w:t>
      </w:r>
      <w:proofErr w:type="gramEnd"/>
      <w:r w:rsidRPr="00E01F4B">
        <w:rPr>
          <w:rFonts w:ascii="Times New Roman" w:hAnsi="Times New Roman"/>
          <w:bCs/>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w:t>
      </w:r>
      <w:hyperlink r:id="rId9" w:history="1">
        <w:r w:rsidRPr="00E01F4B">
          <w:rPr>
            <w:rFonts w:ascii="Times New Roman" w:hAnsi="Times New Roman"/>
            <w:color w:val="0000FF"/>
            <w:sz w:val="26"/>
            <w:szCs w:val="26"/>
            <w:u w:val="single"/>
            <w:lang w:val="en-US"/>
          </w:rPr>
          <w:t>www</w:t>
        </w:r>
        <w:r w:rsidRPr="00E01F4B">
          <w:rPr>
            <w:rFonts w:ascii="Times New Roman" w:hAnsi="Times New Roman"/>
            <w:color w:val="0000FF"/>
            <w:sz w:val="26"/>
            <w:szCs w:val="26"/>
            <w:u w:val="single"/>
          </w:rPr>
          <w:t>.</w:t>
        </w:r>
        <w:proofErr w:type="spellStart"/>
        <w:r w:rsidRPr="00E01F4B">
          <w:rPr>
            <w:rFonts w:ascii="Times New Roman" w:hAnsi="Times New Roman"/>
            <w:color w:val="0000FF"/>
            <w:sz w:val="26"/>
            <w:szCs w:val="26"/>
            <w:u w:val="single"/>
            <w:lang w:val="en-US"/>
          </w:rPr>
          <w:t>torgi</w:t>
        </w:r>
        <w:proofErr w:type="spellEnd"/>
        <w:r w:rsidRPr="00E01F4B">
          <w:rPr>
            <w:rFonts w:ascii="Times New Roman" w:hAnsi="Times New Roman"/>
            <w:color w:val="0000FF"/>
            <w:sz w:val="26"/>
            <w:szCs w:val="26"/>
            <w:u w:val="single"/>
          </w:rPr>
          <w:t>.</w:t>
        </w:r>
        <w:proofErr w:type="spellStart"/>
        <w:r w:rsidRPr="00E01F4B">
          <w:rPr>
            <w:rFonts w:ascii="Times New Roman" w:hAnsi="Times New Roman"/>
            <w:color w:val="0000FF"/>
            <w:sz w:val="26"/>
            <w:szCs w:val="26"/>
            <w:u w:val="single"/>
            <w:lang w:val="en-US"/>
          </w:rPr>
          <w:t>gov</w:t>
        </w:r>
        <w:proofErr w:type="spellEnd"/>
        <w:r w:rsidRPr="00E01F4B">
          <w:rPr>
            <w:rFonts w:ascii="Times New Roman" w:hAnsi="Times New Roman"/>
            <w:color w:val="0000FF"/>
            <w:sz w:val="26"/>
            <w:szCs w:val="26"/>
            <w:u w:val="single"/>
          </w:rPr>
          <w:t>.</w:t>
        </w:r>
        <w:proofErr w:type="spellStart"/>
        <w:r w:rsidRPr="00E01F4B">
          <w:rPr>
            <w:rFonts w:ascii="Times New Roman" w:hAnsi="Times New Roman"/>
            <w:color w:val="0000FF"/>
            <w:sz w:val="26"/>
            <w:szCs w:val="26"/>
            <w:u w:val="single"/>
            <w:lang w:val="en-US"/>
          </w:rPr>
          <w:t>ru</w:t>
        </w:r>
        <w:proofErr w:type="spellEnd"/>
      </w:hyperlink>
      <w:r w:rsidRPr="00E01F4B">
        <w:rPr>
          <w:rFonts w:ascii="Times New Roman" w:hAnsi="Times New Roman"/>
          <w:sz w:val="26"/>
          <w:szCs w:val="26"/>
        </w:rPr>
        <w:t xml:space="preserve"> в течение одного дня с даты принятия решения об отказе от проведения аукциона. В течение двух рабочих дней </w:t>
      </w:r>
      <w:proofErr w:type="gramStart"/>
      <w:r w:rsidRPr="00E01F4B">
        <w:rPr>
          <w:rFonts w:ascii="Times New Roman" w:hAnsi="Times New Roman"/>
          <w:sz w:val="26"/>
          <w:szCs w:val="26"/>
        </w:rPr>
        <w:t>с даты принятия</w:t>
      </w:r>
      <w:proofErr w:type="gramEnd"/>
      <w:r w:rsidRPr="00E01F4B">
        <w:rPr>
          <w:rFonts w:ascii="Times New Roman" w:hAnsi="Times New Roman"/>
          <w:sz w:val="26"/>
          <w:szCs w:val="26"/>
        </w:rPr>
        <w:t xml:space="preserve"> указанного решения организатор аукциона направляет соответствующие уведомления всем заявителям.</w:t>
      </w:r>
    </w:p>
    <w:p w:rsidR="0035410E" w:rsidRPr="00E01F4B" w:rsidRDefault="0035410E" w:rsidP="0035410E">
      <w:pPr>
        <w:spacing w:after="0" w:line="240" w:lineRule="auto"/>
        <w:ind w:firstLine="539"/>
        <w:jc w:val="both"/>
        <w:rPr>
          <w:rFonts w:ascii="Times New Roman" w:hAnsi="Times New Roman"/>
          <w:sz w:val="26"/>
          <w:szCs w:val="26"/>
        </w:rPr>
      </w:pPr>
    </w:p>
    <w:p w:rsidR="009467C8" w:rsidRPr="00E01F4B" w:rsidRDefault="009467C8" w:rsidP="009467C8">
      <w:pPr>
        <w:spacing w:after="0" w:line="240" w:lineRule="auto"/>
        <w:ind w:firstLine="709"/>
        <w:jc w:val="center"/>
        <w:rPr>
          <w:rFonts w:ascii="Times New Roman" w:hAnsi="Times New Roman"/>
          <w:color w:val="000000"/>
          <w:sz w:val="26"/>
          <w:szCs w:val="26"/>
        </w:rPr>
      </w:pPr>
      <w:r w:rsidRPr="00E01F4B">
        <w:rPr>
          <w:rFonts w:ascii="Times New Roman" w:hAnsi="Times New Roman"/>
          <w:b/>
          <w:bCs/>
          <w:color w:val="000000"/>
          <w:sz w:val="26"/>
          <w:szCs w:val="26"/>
        </w:rPr>
        <w:t xml:space="preserve"> </w:t>
      </w:r>
      <w:r w:rsidR="0035410E">
        <w:rPr>
          <w:rFonts w:ascii="Times New Roman" w:hAnsi="Times New Roman"/>
          <w:b/>
          <w:bCs/>
          <w:color w:val="000000"/>
          <w:sz w:val="26"/>
          <w:szCs w:val="26"/>
        </w:rPr>
        <w:t>7.</w:t>
      </w:r>
      <w:r w:rsidRPr="00E01F4B">
        <w:rPr>
          <w:rFonts w:ascii="Times New Roman" w:hAnsi="Times New Roman"/>
          <w:b/>
          <w:bCs/>
          <w:color w:val="000000"/>
          <w:sz w:val="26"/>
          <w:szCs w:val="26"/>
        </w:rPr>
        <w:t>Требования к участникам аукциона</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7</w:t>
      </w:r>
      <w:r w:rsidR="009467C8" w:rsidRPr="00E01F4B">
        <w:rPr>
          <w:rFonts w:ascii="Times New Roman" w:hAnsi="Times New Roman"/>
          <w:color w:val="000000"/>
          <w:sz w:val="26"/>
          <w:szCs w:val="26"/>
        </w:rPr>
        <w:t xml:space="preserve">.1. Участником аукциона может быть любое юридическое лицо независимо от организационно-правовой формы, формы собственности, места нахождения, а </w:t>
      </w:r>
      <w:r w:rsidR="009467C8" w:rsidRPr="00E01F4B">
        <w:rPr>
          <w:rFonts w:ascii="Times New Roman" w:hAnsi="Times New Roman"/>
          <w:color w:val="000000"/>
          <w:sz w:val="26"/>
          <w:szCs w:val="26"/>
        </w:rPr>
        <w:lastRenderedPageBreak/>
        <w:t>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7</w:t>
      </w:r>
      <w:r w:rsidR="009467C8" w:rsidRPr="00E01F4B">
        <w:rPr>
          <w:rFonts w:ascii="Times New Roman" w:hAnsi="Times New Roman"/>
          <w:color w:val="000000"/>
          <w:sz w:val="26"/>
          <w:szCs w:val="26"/>
        </w:rPr>
        <w:t>.2. При проведен</w:t>
      </w:r>
      <w:proofErr w:type="gramStart"/>
      <w:r w:rsidR="009467C8" w:rsidRPr="00E01F4B">
        <w:rPr>
          <w:rFonts w:ascii="Times New Roman" w:hAnsi="Times New Roman"/>
          <w:color w:val="000000"/>
          <w:sz w:val="26"/>
          <w:szCs w:val="26"/>
        </w:rPr>
        <w:t>ии ау</w:t>
      </w:r>
      <w:proofErr w:type="gramEnd"/>
      <w:r w:rsidR="009467C8" w:rsidRPr="00E01F4B">
        <w:rPr>
          <w:rFonts w:ascii="Times New Roman" w:hAnsi="Times New Roman"/>
          <w:color w:val="000000"/>
          <w:sz w:val="26"/>
          <w:szCs w:val="26"/>
        </w:rPr>
        <w:t>кциона устанавливаются следующие требования к участникам аукциона: в отношении участника – юридического лица не проводится процедура ликвидации;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деятельность участника – юридического лица, индивидуального предпринимателя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7</w:t>
      </w:r>
      <w:r w:rsidR="009467C8" w:rsidRPr="00E01F4B">
        <w:rPr>
          <w:rFonts w:ascii="Times New Roman" w:hAnsi="Times New Roman"/>
          <w:color w:val="000000"/>
          <w:sz w:val="26"/>
          <w:szCs w:val="26"/>
        </w:rPr>
        <w:t xml:space="preserve">.3. Требования, указанные в п. </w:t>
      </w:r>
      <w:r>
        <w:rPr>
          <w:rFonts w:ascii="Times New Roman" w:hAnsi="Times New Roman"/>
          <w:color w:val="000000"/>
          <w:sz w:val="26"/>
          <w:szCs w:val="26"/>
        </w:rPr>
        <w:t>7</w:t>
      </w:r>
      <w:r w:rsidR="009467C8" w:rsidRPr="00E01F4B">
        <w:rPr>
          <w:rFonts w:ascii="Times New Roman" w:hAnsi="Times New Roman"/>
          <w:color w:val="000000"/>
          <w:sz w:val="26"/>
          <w:szCs w:val="26"/>
        </w:rPr>
        <w:t>.2. документации об аукционе, предъявляются ко всем участникам, за исключением физических лиц, не обладающих статусом индивидуального предпринимателя. Аукционная комиссия не вправе устанавливать иные требования к участникам.</w:t>
      </w:r>
    </w:p>
    <w:p w:rsidR="007548DE" w:rsidRPr="00E01F4B" w:rsidRDefault="007548DE" w:rsidP="007548DE">
      <w:pPr>
        <w:pStyle w:val="a4"/>
        <w:autoSpaceDE w:val="0"/>
        <w:autoSpaceDN w:val="0"/>
        <w:adjustRightInd w:val="0"/>
        <w:spacing w:after="0" w:line="240" w:lineRule="auto"/>
        <w:ind w:left="0" w:firstLine="709"/>
        <w:jc w:val="both"/>
        <w:rPr>
          <w:rFonts w:ascii="Times New Roman" w:hAnsi="Times New Roman"/>
          <w:sz w:val="26"/>
          <w:szCs w:val="26"/>
        </w:rPr>
      </w:pPr>
    </w:p>
    <w:p w:rsidR="009467C8" w:rsidRPr="00E01F4B" w:rsidRDefault="00BA3C63" w:rsidP="009467C8">
      <w:pPr>
        <w:spacing w:after="0" w:line="240" w:lineRule="auto"/>
        <w:ind w:firstLine="709"/>
        <w:jc w:val="center"/>
        <w:rPr>
          <w:rFonts w:ascii="Times New Roman" w:hAnsi="Times New Roman"/>
          <w:color w:val="000000"/>
          <w:sz w:val="26"/>
          <w:szCs w:val="26"/>
        </w:rPr>
      </w:pPr>
      <w:r>
        <w:rPr>
          <w:rFonts w:ascii="Times New Roman" w:hAnsi="Times New Roman"/>
          <w:b/>
          <w:bCs/>
          <w:color w:val="000000"/>
          <w:sz w:val="26"/>
          <w:szCs w:val="26"/>
        </w:rPr>
        <w:t>8</w:t>
      </w:r>
      <w:r w:rsidR="009467C8" w:rsidRPr="00E01F4B">
        <w:rPr>
          <w:rFonts w:ascii="Times New Roman" w:hAnsi="Times New Roman"/>
          <w:b/>
          <w:bCs/>
          <w:color w:val="000000"/>
          <w:sz w:val="26"/>
          <w:szCs w:val="26"/>
        </w:rPr>
        <w:t>. Требования к заявкам и документам на участие в аукционе</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 xml:space="preserve">.1. Дата начала срока подачи заявок на участие в аукционе – день, следующий за днем размещения на официальном сайте </w:t>
      </w:r>
      <w:hyperlink r:id="rId10" w:history="1">
        <w:r w:rsidR="009467C8" w:rsidRPr="00E01F4B">
          <w:rPr>
            <w:rFonts w:ascii="Times New Roman" w:hAnsi="Times New Roman"/>
            <w:color w:val="0000FF"/>
            <w:sz w:val="26"/>
            <w:szCs w:val="26"/>
            <w:lang w:val="en-US"/>
          </w:rPr>
          <w:t>www</w:t>
        </w:r>
        <w:r w:rsidR="009467C8" w:rsidRPr="00E01F4B">
          <w:rPr>
            <w:rFonts w:ascii="Times New Roman" w:hAnsi="Times New Roman"/>
            <w:color w:val="0000FF"/>
            <w:sz w:val="26"/>
            <w:szCs w:val="26"/>
          </w:rPr>
          <w:t>.</w:t>
        </w:r>
        <w:proofErr w:type="spellStart"/>
        <w:r w:rsidR="009467C8" w:rsidRPr="00E01F4B">
          <w:rPr>
            <w:rFonts w:ascii="Times New Roman" w:hAnsi="Times New Roman"/>
            <w:color w:val="0000FF"/>
            <w:sz w:val="26"/>
            <w:szCs w:val="26"/>
            <w:lang w:val="en-US"/>
          </w:rPr>
          <w:t>torgi</w:t>
        </w:r>
        <w:proofErr w:type="spellEnd"/>
        <w:r w:rsidR="009467C8" w:rsidRPr="00E01F4B">
          <w:rPr>
            <w:rFonts w:ascii="Times New Roman" w:hAnsi="Times New Roman"/>
            <w:color w:val="0000FF"/>
            <w:sz w:val="26"/>
            <w:szCs w:val="26"/>
          </w:rPr>
          <w:t>.</w:t>
        </w:r>
        <w:proofErr w:type="spellStart"/>
        <w:r w:rsidR="009467C8" w:rsidRPr="00E01F4B">
          <w:rPr>
            <w:rFonts w:ascii="Times New Roman" w:hAnsi="Times New Roman"/>
            <w:color w:val="0000FF"/>
            <w:sz w:val="26"/>
            <w:szCs w:val="26"/>
            <w:lang w:val="en-US"/>
          </w:rPr>
          <w:t>gov</w:t>
        </w:r>
        <w:proofErr w:type="spellEnd"/>
        <w:r w:rsidR="009467C8" w:rsidRPr="00E01F4B">
          <w:rPr>
            <w:rFonts w:ascii="Times New Roman" w:hAnsi="Times New Roman"/>
            <w:color w:val="0000FF"/>
            <w:sz w:val="26"/>
            <w:szCs w:val="26"/>
          </w:rPr>
          <w:t>.</w:t>
        </w:r>
        <w:proofErr w:type="spellStart"/>
        <w:r w:rsidR="009467C8" w:rsidRPr="00E01F4B">
          <w:rPr>
            <w:rFonts w:ascii="Times New Roman" w:hAnsi="Times New Roman"/>
            <w:color w:val="0000FF"/>
            <w:sz w:val="26"/>
            <w:szCs w:val="26"/>
            <w:lang w:val="en-US"/>
          </w:rPr>
          <w:t>ru</w:t>
        </w:r>
        <w:proofErr w:type="spellEnd"/>
      </w:hyperlink>
      <w:r w:rsidR="009467C8" w:rsidRPr="00E01F4B">
        <w:rPr>
          <w:rFonts w:ascii="Times New Roman" w:hAnsi="Times New Roman"/>
          <w:color w:val="000000"/>
          <w:sz w:val="26"/>
          <w:szCs w:val="26"/>
        </w:rPr>
        <w:t xml:space="preserve"> извещения о проведен</w:t>
      </w:r>
      <w:proofErr w:type="gramStart"/>
      <w:r w:rsidR="009467C8" w:rsidRPr="00E01F4B">
        <w:rPr>
          <w:rFonts w:ascii="Times New Roman" w:hAnsi="Times New Roman"/>
          <w:color w:val="000000"/>
          <w:sz w:val="26"/>
          <w:szCs w:val="26"/>
        </w:rPr>
        <w:t>ии ау</w:t>
      </w:r>
      <w:proofErr w:type="gramEnd"/>
      <w:r w:rsidR="009467C8" w:rsidRPr="00E01F4B">
        <w:rPr>
          <w:rFonts w:ascii="Times New Roman" w:hAnsi="Times New Roman"/>
          <w:color w:val="000000"/>
          <w:sz w:val="26"/>
          <w:szCs w:val="26"/>
        </w:rPr>
        <w:t xml:space="preserve">кциона. </w:t>
      </w:r>
    </w:p>
    <w:p w:rsidR="009467C8" w:rsidRPr="00E01F4B" w:rsidRDefault="009467C8" w:rsidP="009467C8">
      <w:pPr>
        <w:spacing w:after="0" w:line="240" w:lineRule="auto"/>
        <w:ind w:firstLine="709"/>
        <w:jc w:val="both"/>
        <w:rPr>
          <w:rFonts w:ascii="Times New Roman" w:hAnsi="Times New Roman"/>
          <w:sz w:val="26"/>
          <w:szCs w:val="26"/>
        </w:rPr>
      </w:pPr>
      <w:r w:rsidRPr="00E01F4B">
        <w:rPr>
          <w:rFonts w:ascii="Times New Roman" w:hAnsi="Times New Roman"/>
          <w:sz w:val="26"/>
          <w:szCs w:val="26"/>
        </w:rPr>
        <w:t xml:space="preserve">Заявки принимаются по адресу: с. Аргаяш, ул. 8 Марта, 38, каб.306,  начало принятия заявок в 8.00 ч. </w:t>
      </w:r>
      <w:r w:rsidR="00A67E24">
        <w:rPr>
          <w:rFonts w:ascii="Times New Roman" w:hAnsi="Times New Roman"/>
          <w:sz w:val="26"/>
          <w:szCs w:val="26"/>
        </w:rPr>
        <w:t>2</w:t>
      </w:r>
      <w:r w:rsidR="00AD338E">
        <w:rPr>
          <w:rFonts w:ascii="Times New Roman" w:hAnsi="Times New Roman"/>
          <w:sz w:val="26"/>
          <w:szCs w:val="26"/>
        </w:rPr>
        <w:t>8</w:t>
      </w:r>
      <w:r w:rsidR="00A67E24">
        <w:rPr>
          <w:rFonts w:ascii="Times New Roman" w:hAnsi="Times New Roman"/>
          <w:sz w:val="26"/>
          <w:szCs w:val="26"/>
        </w:rPr>
        <w:t>.09.</w:t>
      </w:r>
      <w:r w:rsidRPr="00E01F4B">
        <w:rPr>
          <w:rFonts w:ascii="Times New Roman" w:hAnsi="Times New Roman"/>
          <w:sz w:val="26"/>
          <w:szCs w:val="26"/>
        </w:rPr>
        <w:t xml:space="preserve">2023г., </w:t>
      </w:r>
      <w:r w:rsidRPr="00E01F4B">
        <w:rPr>
          <w:rFonts w:ascii="Times New Roman" w:hAnsi="Times New Roman"/>
          <w:color w:val="000000"/>
          <w:sz w:val="26"/>
          <w:szCs w:val="26"/>
        </w:rPr>
        <w:t>ежедневно, кроме субботы и воскресенья, перерыв с 12 часов 00 минут до 13 часов 00 минут,</w:t>
      </w:r>
      <w:r w:rsidRPr="00E01F4B">
        <w:rPr>
          <w:rFonts w:ascii="Times New Roman" w:hAnsi="Times New Roman"/>
          <w:sz w:val="26"/>
          <w:szCs w:val="26"/>
        </w:rPr>
        <w:t xml:space="preserve"> окончание приема заявок в 15:45 ч.  </w:t>
      </w:r>
      <w:r w:rsidR="00AD338E">
        <w:rPr>
          <w:rFonts w:ascii="Times New Roman" w:hAnsi="Times New Roman"/>
          <w:sz w:val="26"/>
          <w:szCs w:val="26"/>
        </w:rPr>
        <w:t>17</w:t>
      </w:r>
      <w:r w:rsidR="00A67E24">
        <w:rPr>
          <w:rFonts w:ascii="Times New Roman" w:hAnsi="Times New Roman"/>
          <w:sz w:val="26"/>
          <w:szCs w:val="26"/>
        </w:rPr>
        <w:t>.10.</w:t>
      </w:r>
      <w:r w:rsidRPr="00E01F4B">
        <w:rPr>
          <w:rFonts w:ascii="Times New Roman" w:hAnsi="Times New Roman"/>
          <w:sz w:val="26"/>
          <w:szCs w:val="26"/>
        </w:rPr>
        <w:t>2023 г.</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 xml:space="preserve">.2. Заявка представляется претендентом организатору аукциона в виде набора следующих документов: </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.2.1. заявка на участие в аукционе (по форме в соответствии с Приложением № 1 к документации об аукционе);</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.2.2. для юридического лица: оригинал или нотариально заверенная копия выписки из Единого государственного реестра юридических лиц, срок выдачи которой не превышает 6 (шесть) месяцев до даты размещения извещения о проведен</w:t>
      </w:r>
      <w:proofErr w:type="gramStart"/>
      <w:r w:rsidR="009467C8" w:rsidRPr="00E01F4B">
        <w:rPr>
          <w:rFonts w:ascii="Times New Roman" w:hAnsi="Times New Roman"/>
          <w:color w:val="000000"/>
          <w:sz w:val="26"/>
          <w:szCs w:val="26"/>
        </w:rPr>
        <w:t>ии ау</w:t>
      </w:r>
      <w:proofErr w:type="gramEnd"/>
      <w:r w:rsidR="009467C8" w:rsidRPr="00E01F4B">
        <w:rPr>
          <w:rFonts w:ascii="Times New Roman" w:hAnsi="Times New Roman"/>
          <w:color w:val="000000"/>
          <w:sz w:val="26"/>
          <w:szCs w:val="26"/>
        </w:rPr>
        <w:t>кциона</w:t>
      </w:r>
      <w:r w:rsidR="009467C8" w:rsidRPr="00E01F4B">
        <w:rPr>
          <w:rFonts w:ascii="Times New Roman" w:hAnsi="Times New Roman"/>
          <w:sz w:val="26"/>
          <w:szCs w:val="26"/>
        </w:rPr>
        <w:t>;</w:t>
      </w:r>
    </w:p>
    <w:p w:rsidR="009467C8" w:rsidRPr="00E01F4B" w:rsidRDefault="009467C8" w:rsidP="009467C8">
      <w:pPr>
        <w:spacing w:after="0" w:line="240" w:lineRule="auto"/>
        <w:ind w:firstLine="709"/>
        <w:jc w:val="both"/>
        <w:rPr>
          <w:rFonts w:ascii="Times New Roman" w:hAnsi="Times New Roman"/>
          <w:sz w:val="26"/>
          <w:szCs w:val="26"/>
        </w:rPr>
      </w:pPr>
      <w:r w:rsidRPr="00E01F4B">
        <w:rPr>
          <w:rFonts w:ascii="Times New Roman" w:hAnsi="Times New Roman"/>
          <w:color w:val="000000"/>
          <w:sz w:val="26"/>
          <w:szCs w:val="26"/>
        </w:rPr>
        <w:t>для индивидуального предпринимателя: оригинал или нотариально заверенная копия выписки из Единого государственного реестра индивидуальных предпринимателей, срок выдачи которой не превышает 6 (шесть) месяцев до даты размещения извещения о проведен</w:t>
      </w:r>
      <w:proofErr w:type="gramStart"/>
      <w:r w:rsidRPr="00E01F4B">
        <w:rPr>
          <w:rFonts w:ascii="Times New Roman" w:hAnsi="Times New Roman"/>
          <w:color w:val="000000"/>
          <w:sz w:val="26"/>
          <w:szCs w:val="26"/>
        </w:rPr>
        <w:t>ии ау</w:t>
      </w:r>
      <w:proofErr w:type="gramEnd"/>
      <w:r w:rsidRPr="00E01F4B">
        <w:rPr>
          <w:rFonts w:ascii="Times New Roman" w:hAnsi="Times New Roman"/>
          <w:color w:val="000000"/>
          <w:sz w:val="26"/>
          <w:szCs w:val="26"/>
        </w:rPr>
        <w:t>кциона</w:t>
      </w:r>
      <w:r w:rsidRPr="00E01F4B">
        <w:rPr>
          <w:rFonts w:ascii="Times New Roman" w:hAnsi="Times New Roman"/>
          <w:sz w:val="26"/>
          <w:szCs w:val="26"/>
        </w:rPr>
        <w:t>.</w:t>
      </w:r>
    </w:p>
    <w:p w:rsidR="009467C8" w:rsidRPr="00E01F4B" w:rsidRDefault="009467C8" w:rsidP="009467C8">
      <w:pPr>
        <w:spacing w:after="0" w:line="240" w:lineRule="auto"/>
        <w:ind w:firstLine="709"/>
        <w:jc w:val="both"/>
        <w:rPr>
          <w:rFonts w:ascii="Times New Roman" w:hAnsi="Times New Roman"/>
          <w:color w:val="000000"/>
          <w:sz w:val="26"/>
          <w:szCs w:val="26"/>
        </w:rPr>
      </w:pPr>
      <w:r w:rsidRPr="00E01F4B">
        <w:rPr>
          <w:rFonts w:ascii="Times New Roman" w:hAnsi="Times New Roman"/>
          <w:sz w:val="26"/>
          <w:szCs w:val="26"/>
        </w:rPr>
        <w:t xml:space="preserve">Для физического лица </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.2.3. документ, подтверждающий полномочия лица на осуществление действий от имени претендента:</w:t>
      </w:r>
    </w:p>
    <w:p w:rsidR="009467C8" w:rsidRPr="00E01F4B" w:rsidRDefault="009467C8" w:rsidP="009467C8">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копия документа о назначении руководителя, предоставляющего ему право действовать от имени юридического лица без доверенности (для юридического лица);</w:t>
      </w:r>
    </w:p>
    <w:p w:rsidR="009467C8" w:rsidRPr="00E01F4B" w:rsidRDefault="009467C8" w:rsidP="009467C8">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доверенность на осуществление действий от имени претендента (предоставляется оригинал или нотариально заверенная копия).</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.2.4. для юридических лиц: копии учредительных документов;</w:t>
      </w:r>
    </w:p>
    <w:p w:rsidR="009467C8" w:rsidRPr="00E01F4B" w:rsidRDefault="00BA3C63" w:rsidP="009467C8">
      <w:pPr>
        <w:spacing w:after="0" w:line="240" w:lineRule="auto"/>
        <w:ind w:firstLine="709"/>
        <w:jc w:val="both"/>
        <w:rPr>
          <w:rFonts w:ascii="Times New Roman" w:hAnsi="Times New Roman"/>
          <w:color w:val="FF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 xml:space="preserve">.2.5.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w:t>
      </w:r>
      <w:r w:rsidR="009467C8" w:rsidRPr="00E01F4B">
        <w:rPr>
          <w:rFonts w:ascii="Times New Roman" w:hAnsi="Times New Roman"/>
          <w:sz w:val="26"/>
          <w:szCs w:val="26"/>
        </w:rPr>
        <w:t>или обеспечение исполнения договора являются крупной сделкой;</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 xml:space="preserve">.2.6. заявление об отсутствии решения о ликвидации заявителя - юридического лица, об отсутствии решения арбитражного суда о признании </w:t>
      </w:r>
      <w:r w:rsidR="009467C8" w:rsidRPr="00E01F4B">
        <w:rPr>
          <w:rFonts w:ascii="Times New Roman" w:hAnsi="Times New Roman"/>
          <w:color w:val="000000"/>
          <w:sz w:val="26"/>
          <w:szCs w:val="26"/>
        </w:rPr>
        <w:lastRenderedPageBreak/>
        <w:t>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 2 к документации об аукционе).</w:t>
      </w:r>
    </w:p>
    <w:p w:rsidR="009467C8" w:rsidRPr="00E01F4B" w:rsidRDefault="009467C8" w:rsidP="009467C8">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Указанные документы представляются по описи.</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 xml:space="preserve">.3. 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 </w:t>
      </w:r>
    </w:p>
    <w:p w:rsidR="009467C8" w:rsidRPr="00E01F4B" w:rsidRDefault="009467C8" w:rsidP="009467C8">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Все документы и сведения, составляющие заявку на участие в аукционе, должны быть прошиты в единую книгу, пронумерованы сквозной нумерацией и скреплены на прошивке подписью уполномоченного лица претендента на участие в аукционе и его печатью.</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 xml:space="preserve">.4.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претендента на участие в аукционе, должны иметь однозначное толкование. </w:t>
      </w:r>
    </w:p>
    <w:p w:rsidR="009467C8" w:rsidRPr="00E01F4B" w:rsidRDefault="009467C8" w:rsidP="009467C8">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Применение факсимильных подписей на документах, входящих в состав заявки, не допускается.</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.5. Подчистки и исправления в документах, входящих в состав заявки на участие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009467C8" w:rsidRPr="00E01F4B">
        <w:rPr>
          <w:rFonts w:ascii="Times New Roman" w:hAnsi="Times New Roman"/>
          <w:color w:val="000000"/>
          <w:sz w:val="26"/>
          <w:szCs w:val="26"/>
        </w:rPr>
        <w:t xml:space="preserve">.6. Все расходы, связанные с подготовкой и подачей заявки на участие в аукционе, несет претендент. При этом организатор аукциона не несет ответственности и не имеет обязательств по этим расходам независимо от результатов аукциона. </w:t>
      </w:r>
    </w:p>
    <w:p w:rsidR="009467C8" w:rsidRPr="00E01F4B" w:rsidRDefault="009467C8" w:rsidP="009467C8">
      <w:pPr>
        <w:spacing w:after="0" w:line="240" w:lineRule="auto"/>
        <w:ind w:firstLine="709"/>
        <w:jc w:val="both"/>
        <w:rPr>
          <w:rFonts w:ascii="Times New Roman" w:hAnsi="Times New Roman"/>
          <w:color w:val="000000"/>
          <w:sz w:val="26"/>
          <w:szCs w:val="26"/>
        </w:rPr>
      </w:pPr>
    </w:p>
    <w:p w:rsidR="009467C8" w:rsidRPr="00E01F4B" w:rsidRDefault="00BA3C63" w:rsidP="009467C8">
      <w:pPr>
        <w:spacing w:after="0" w:line="240" w:lineRule="auto"/>
        <w:ind w:firstLine="709"/>
        <w:jc w:val="center"/>
        <w:rPr>
          <w:rFonts w:ascii="Times New Roman" w:hAnsi="Times New Roman"/>
          <w:color w:val="000000"/>
          <w:sz w:val="26"/>
          <w:szCs w:val="26"/>
        </w:rPr>
      </w:pPr>
      <w:r>
        <w:rPr>
          <w:rFonts w:ascii="Times New Roman" w:hAnsi="Times New Roman"/>
          <w:b/>
          <w:bCs/>
          <w:color w:val="000000"/>
          <w:sz w:val="26"/>
          <w:szCs w:val="26"/>
        </w:rPr>
        <w:t>9</w:t>
      </w:r>
      <w:r w:rsidR="009467C8" w:rsidRPr="00E01F4B">
        <w:rPr>
          <w:rFonts w:ascii="Times New Roman" w:hAnsi="Times New Roman"/>
          <w:b/>
          <w:bCs/>
          <w:color w:val="000000"/>
          <w:sz w:val="26"/>
          <w:szCs w:val="26"/>
        </w:rPr>
        <w:t>. Порядок подачи заявок на участие в аукционе</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9</w:t>
      </w:r>
      <w:r w:rsidR="009467C8" w:rsidRPr="00E01F4B">
        <w:rPr>
          <w:rFonts w:ascii="Times New Roman" w:hAnsi="Times New Roman"/>
          <w:color w:val="000000"/>
          <w:sz w:val="26"/>
          <w:szCs w:val="26"/>
        </w:rPr>
        <w:t xml:space="preserve">.1. Претендент вправе подать только одну заявку на участие в аукционе. Заявка должна содержать полный комплект документов, предусмотренный п. </w:t>
      </w:r>
      <w:r>
        <w:rPr>
          <w:rFonts w:ascii="Times New Roman" w:hAnsi="Times New Roman"/>
          <w:color w:val="000000"/>
          <w:sz w:val="26"/>
          <w:szCs w:val="26"/>
        </w:rPr>
        <w:t>8</w:t>
      </w:r>
      <w:r w:rsidR="009467C8" w:rsidRPr="00E01F4B">
        <w:rPr>
          <w:rFonts w:ascii="Times New Roman" w:hAnsi="Times New Roman"/>
          <w:color w:val="000000"/>
          <w:sz w:val="26"/>
          <w:szCs w:val="26"/>
        </w:rPr>
        <w:t>.2. документации об аукционе. При подаче заявки предъявляется документ, удостоверяющий личность обратившегося лица.</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9</w:t>
      </w:r>
      <w:r w:rsidR="009467C8" w:rsidRPr="00E01F4B">
        <w:rPr>
          <w:rFonts w:ascii="Times New Roman" w:hAnsi="Times New Roman"/>
          <w:color w:val="000000"/>
          <w:sz w:val="26"/>
          <w:szCs w:val="26"/>
        </w:rPr>
        <w:t xml:space="preserve">.2. Претендент подает заявку на участие в аукционе в срок, установленный п. </w:t>
      </w:r>
      <w:r w:rsidR="00345A23">
        <w:rPr>
          <w:rFonts w:ascii="Times New Roman" w:hAnsi="Times New Roman"/>
          <w:color w:val="000000"/>
          <w:sz w:val="26"/>
          <w:szCs w:val="26"/>
        </w:rPr>
        <w:t>8</w:t>
      </w:r>
      <w:r w:rsidR="009467C8" w:rsidRPr="00E01F4B">
        <w:rPr>
          <w:rFonts w:ascii="Times New Roman" w:hAnsi="Times New Roman"/>
          <w:color w:val="000000"/>
          <w:sz w:val="26"/>
          <w:szCs w:val="26"/>
        </w:rPr>
        <w:t>.1. документации об аукционе.</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9</w:t>
      </w:r>
      <w:r w:rsidR="009467C8" w:rsidRPr="00E01F4B">
        <w:rPr>
          <w:rFonts w:ascii="Times New Roman" w:hAnsi="Times New Roman"/>
          <w:color w:val="000000"/>
          <w:sz w:val="26"/>
          <w:szCs w:val="26"/>
        </w:rPr>
        <w:t>.3. Каждая заявка, поступившая в установленный срок, регистрируется организатором аукциона в порядке очередности. Организатор аукциона выдает расписку о получении такой заявки с указанием даты, времени и номера регистрации.</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9</w:t>
      </w:r>
      <w:r w:rsidR="009467C8" w:rsidRPr="00E01F4B">
        <w:rPr>
          <w:rFonts w:ascii="Times New Roman" w:hAnsi="Times New Roman"/>
          <w:color w:val="000000"/>
          <w:sz w:val="26"/>
          <w:szCs w:val="26"/>
        </w:rPr>
        <w:t xml:space="preserve">.4. Претендент вправе изменить или отозвать заявку </w:t>
      </w:r>
      <w:proofErr w:type="gramStart"/>
      <w:r w:rsidR="009467C8" w:rsidRPr="00E01F4B">
        <w:rPr>
          <w:rFonts w:ascii="Times New Roman" w:hAnsi="Times New Roman"/>
          <w:color w:val="000000"/>
          <w:sz w:val="26"/>
          <w:szCs w:val="26"/>
        </w:rPr>
        <w:t>на участие в аукционе в любое время до окончания срока подачи заявок на участие</w:t>
      </w:r>
      <w:proofErr w:type="gramEnd"/>
      <w:r w:rsidR="009467C8" w:rsidRPr="00E01F4B">
        <w:rPr>
          <w:rFonts w:ascii="Times New Roman" w:hAnsi="Times New Roman"/>
          <w:color w:val="000000"/>
          <w:sz w:val="26"/>
          <w:szCs w:val="26"/>
        </w:rPr>
        <w:t xml:space="preserve"> в аукционе.</w:t>
      </w:r>
    </w:p>
    <w:p w:rsidR="009467C8" w:rsidRPr="00E01F4B" w:rsidRDefault="00BA3C63"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9</w:t>
      </w:r>
      <w:r w:rsidR="009467C8" w:rsidRPr="00E01F4B">
        <w:rPr>
          <w:rFonts w:ascii="Times New Roman" w:hAnsi="Times New Roman"/>
          <w:color w:val="000000"/>
          <w:sz w:val="26"/>
          <w:szCs w:val="26"/>
        </w:rPr>
        <w:t xml:space="preserve">.4.1. Изменения, внесенные в заявку на участие в аукционе, считаются ее неотъемлемой частью. </w:t>
      </w:r>
    </w:p>
    <w:p w:rsidR="009467C8" w:rsidRPr="00E01F4B" w:rsidRDefault="009467C8" w:rsidP="009467C8">
      <w:pPr>
        <w:tabs>
          <w:tab w:val="num" w:pos="0"/>
        </w:tabs>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xml:space="preserve">Изменения в заявку на участие в аукционе должны быть оформлены в порядке, установленном для оформления заявок на участие в аукционе. </w:t>
      </w:r>
    </w:p>
    <w:p w:rsidR="009467C8" w:rsidRPr="00E01F4B" w:rsidRDefault="009467C8" w:rsidP="009467C8">
      <w:pPr>
        <w:tabs>
          <w:tab w:val="num" w:pos="0"/>
        </w:tabs>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Изменения в заявку на участие в аукционе до последнего дня срока подачи заявок подаются по адресу, указанному в извещении о проведен</w:t>
      </w:r>
      <w:proofErr w:type="gramStart"/>
      <w:r w:rsidRPr="00E01F4B">
        <w:rPr>
          <w:rFonts w:ascii="Times New Roman" w:hAnsi="Times New Roman"/>
          <w:color w:val="000000"/>
          <w:sz w:val="26"/>
          <w:szCs w:val="26"/>
        </w:rPr>
        <w:t>ии ау</w:t>
      </w:r>
      <w:proofErr w:type="gramEnd"/>
      <w:r w:rsidRPr="00E01F4B">
        <w:rPr>
          <w:rFonts w:ascii="Times New Roman" w:hAnsi="Times New Roman"/>
          <w:color w:val="000000"/>
          <w:sz w:val="26"/>
          <w:szCs w:val="26"/>
        </w:rPr>
        <w:t xml:space="preserve">кциона. </w:t>
      </w:r>
    </w:p>
    <w:p w:rsidR="009467C8" w:rsidRPr="00E01F4B" w:rsidRDefault="009467C8" w:rsidP="009467C8">
      <w:pPr>
        <w:tabs>
          <w:tab w:val="num" w:pos="0"/>
        </w:tabs>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lastRenderedPageBreak/>
        <w:t xml:space="preserve">Внесение изменений в заявку на участие в аукционе после окончания срока подачи заявок не допускается. </w:t>
      </w:r>
    </w:p>
    <w:p w:rsidR="009467C8" w:rsidRPr="00E01F4B" w:rsidRDefault="007618E0" w:rsidP="009467C8">
      <w:pPr>
        <w:tabs>
          <w:tab w:val="num" w:pos="0"/>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9</w:t>
      </w:r>
      <w:r w:rsidR="009467C8" w:rsidRPr="00E01F4B">
        <w:rPr>
          <w:rFonts w:ascii="Times New Roman" w:hAnsi="Times New Roman"/>
          <w:color w:val="000000"/>
          <w:sz w:val="26"/>
          <w:szCs w:val="26"/>
        </w:rPr>
        <w:t>.4.2. Отзыв заявок на участие в аукционе.</w:t>
      </w:r>
    </w:p>
    <w:p w:rsidR="009467C8" w:rsidRPr="00E01F4B" w:rsidRDefault="009467C8" w:rsidP="009467C8">
      <w:pPr>
        <w:tabs>
          <w:tab w:val="num" w:pos="0"/>
        </w:tabs>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xml:space="preserve">Претендент, подавший заявку на участие в аукционе, вправе отозвать такую заявку в любое время до окончания срока подачи заявок на участие в аукционе. </w:t>
      </w:r>
    </w:p>
    <w:p w:rsidR="009467C8" w:rsidRPr="00E01F4B" w:rsidRDefault="009467C8" w:rsidP="009467C8">
      <w:pPr>
        <w:tabs>
          <w:tab w:val="num" w:pos="0"/>
        </w:tabs>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xml:space="preserve">Претендент подает в письменной форме заявление об отзыве заявки по месту подачи заявок. При этом в заявлении должна быть указана следующая информация: наименование аукциона, дата, время подачи заявки на участие в аукционе. </w:t>
      </w:r>
    </w:p>
    <w:p w:rsidR="009467C8" w:rsidRPr="00E01F4B" w:rsidRDefault="009467C8" w:rsidP="009467C8">
      <w:pPr>
        <w:tabs>
          <w:tab w:val="num" w:pos="0"/>
        </w:tabs>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xml:space="preserve">Заявление об отзыве заявки на участие в аукционе должно быть скреплено печатью и подписано уполномоченным лицом претендента – юридического лица или подписано физическим лицом, в том числе, индивидуальным предпринимателем. </w:t>
      </w:r>
    </w:p>
    <w:p w:rsidR="009467C8" w:rsidRPr="00E01F4B" w:rsidRDefault="009467C8" w:rsidP="009467C8">
      <w:pPr>
        <w:tabs>
          <w:tab w:val="num" w:pos="0"/>
        </w:tabs>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После окончания срока подачи заявок отзыв заявок на участие в аукционе не допускается.</w:t>
      </w:r>
    </w:p>
    <w:p w:rsidR="009467C8" w:rsidRPr="00E01F4B" w:rsidRDefault="007618E0"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9</w:t>
      </w:r>
      <w:r w:rsidR="009467C8" w:rsidRPr="00E01F4B">
        <w:rPr>
          <w:rFonts w:ascii="Times New Roman" w:hAnsi="Times New Roman"/>
          <w:color w:val="000000"/>
          <w:sz w:val="26"/>
          <w:szCs w:val="26"/>
        </w:rPr>
        <w:t xml:space="preserve">.5. Заявки на участие в аукционе, полученные после окончания срока приема заявок, установленных извещением и документацией об аукционе, не рассматриваются и в тот же день возвращаются организатором аукциона соответствующим заявителям. </w:t>
      </w:r>
    </w:p>
    <w:p w:rsidR="009467C8" w:rsidRPr="00E01F4B" w:rsidRDefault="009467C8" w:rsidP="009467C8">
      <w:pPr>
        <w:spacing w:after="0" w:line="240" w:lineRule="auto"/>
        <w:ind w:firstLine="709"/>
        <w:jc w:val="both"/>
        <w:rPr>
          <w:rFonts w:ascii="Times New Roman" w:hAnsi="Times New Roman"/>
          <w:color w:val="000000"/>
          <w:sz w:val="26"/>
          <w:szCs w:val="26"/>
        </w:rPr>
      </w:pPr>
    </w:p>
    <w:p w:rsidR="009467C8" w:rsidRPr="00E01F4B" w:rsidRDefault="007618E0" w:rsidP="009467C8">
      <w:pPr>
        <w:spacing w:after="0" w:line="240" w:lineRule="auto"/>
        <w:ind w:firstLine="709"/>
        <w:jc w:val="center"/>
        <w:rPr>
          <w:rFonts w:ascii="Times New Roman" w:hAnsi="Times New Roman"/>
          <w:color w:val="000000"/>
          <w:sz w:val="26"/>
          <w:szCs w:val="26"/>
        </w:rPr>
      </w:pPr>
      <w:r>
        <w:rPr>
          <w:rFonts w:ascii="Times New Roman" w:hAnsi="Times New Roman"/>
          <w:b/>
          <w:bCs/>
          <w:color w:val="000000"/>
          <w:sz w:val="26"/>
          <w:szCs w:val="26"/>
        </w:rPr>
        <w:t>10</w:t>
      </w:r>
      <w:r w:rsidR="009467C8" w:rsidRPr="00E01F4B">
        <w:rPr>
          <w:rFonts w:ascii="Times New Roman" w:hAnsi="Times New Roman"/>
          <w:b/>
          <w:bCs/>
          <w:color w:val="000000"/>
          <w:sz w:val="26"/>
          <w:szCs w:val="26"/>
        </w:rPr>
        <w:t>. Порядок рассмотрения заявок на участие в аукционе</w:t>
      </w:r>
    </w:p>
    <w:p w:rsidR="009467C8" w:rsidRPr="00E01F4B" w:rsidRDefault="009467C8" w:rsidP="009467C8">
      <w:pPr>
        <w:autoSpaceDE w:val="0"/>
        <w:autoSpaceDN w:val="0"/>
        <w:adjustRightInd w:val="0"/>
        <w:spacing w:after="0" w:line="240" w:lineRule="auto"/>
        <w:jc w:val="both"/>
        <w:rPr>
          <w:rFonts w:ascii="Times New Roman" w:hAnsi="Times New Roman"/>
          <w:sz w:val="26"/>
          <w:szCs w:val="26"/>
        </w:rPr>
      </w:pPr>
      <w:bookmarkStart w:id="0" w:name="_Ref119429700"/>
      <w:bookmarkEnd w:id="0"/>
      <w:r w:rsidRPr="00E01F4B">
        <w:rPr>
          <w:rFonts w:ascii="Times New Roman" w:hAnsi="Times New Roman"/>
          <w:color w:val="000000"/>
          <w:sz w:val="26"/>
          <w:szCs w:val="26"/>
        </w:rPr>
        <w:t xml:space="preserve">          </w:t>
      </w:r>
      <w:r w:rsidR="007618E0">
        <w:rPr>
          <w:rFonts w:ascii="Times New Roman" w:hAnsi="Times New Roman"/>
          <w:color w:val="000000"/>
          <w:sz w:val="26"/>
          <w:szCs w:val="26"/>
        </w:rPr>
        <w:t>10</w:t>
      </w:r>
      <w:r w:rsidRPr="00E01F4B">
        <w:rPr>
          <w:rFonts w:ascii="Times New Roman" w:hAnsi="Times New Roman"/>
          <w:color w:val="000000"/>
          <w:sz w:val="26"/>
          <w:szCs w:val="26"/>
        </w:rPr>
        <w:t xml:space="preserve">.1. </w:t>
      </w:r>
      <w:r w:rsidRPr="00E01F4B">
        <w:rPr>
          <w:rFonts w:ascii="Times New Roman" w:hAnsi="Times New Roman"/>
          <w:sz w:val="26"/>
          <w:szCs w:val="26"/>
        </w:rPr>
        <w:t xml:space="preserve">Дата начала рассмотрения заявок на участие в аукционе и  признание претендентов участниками аукциона – </w:t>
      </w:r>
      <w:r w:rsidR="008E11BB">
        <w:rPr>
          <w:rFonts w:ascii="Times New Roman" w:hAnsi="Times New Roman"/>
          <w:bCs/>
          <w:sz w:val="26"/>
          <w:szCs w:val="26"/>
        </w:rPr>
        <w:t>18</w:t>
      </w:r>
      <w:r w:rsidR="006C06A0">
        <w:rPr>
          <w:rFonts w:ascii="Times New Roman" w:hAnsi="Times New Roman"/>
          <w:bCs/>
          <w:sz w:val="26"/>
          <w:szCs w:val="26"/>
        </w:rPr>
        <w:t>.10</w:t>
      </w:r>
      <w:r w:rsidRPr="00E01F4B">
        <w:rPr>
          <w:rFonts w:ascii="Times New Roman" w:hAnsi="Times New Roman"/>
          <w:bCs/>
          <w:sz w:val="26"/>
          <w:szCs w:val="26"/>
        </w:rPr>
        <w:t>.2023</w:t>
      </w:r>
      <w:r w:rsidRPr="00E01F4B">
        <w:rPr>
          <w:rFonts w:ascii="Times New Roman" w:hAnsi="Times New Roman"/>
          <w:sz w:val="26"/>
          <w:szCs w:val="26"/>
        </w:rPr>
        <w:t xml:space="preserve">года по адресу: </w:t>
      </w:r>
      <w:r w:rsidRPr="00E01F4B">
        <w:rPr>
          <w:rFonts w:ascii="Times New Roman" w:hAnsi="Times New Roman"/>
          <w:bCs/>
          <w:sz w:val="26"/>
          <w:szCs w:val="26"/>
        </w:rPr>
        <w:t>Челябинская область, Аргаяшский район, с</w:t>
      </w:r>
      <w:proofErr w:type="gramStart"/>
      <w:r w:rsidRPr="00E01F4B">
        <w:rPr>
          <w:rFonts w:ascii="Times New Roman" w:hAnsi="Times New Roman"/>
          <w:bCs/>
          <w:sz w:val="26"/>
          <w:szCs w:val="26"/>
        </w:rPr>
        <w:t>.А</w:t>
      </w:r>
      <w:proofErr w:type="gramEnd"/>
      <w:r w:rsidRPr="00E01F4B">
        <w:rPr>
          <w:rFonts w:ascii="Times New Roman" w:hAnsi="Times New Roman"/>
          <w:bCs/>
          <w:sz w:val="26"/>
          <w:szCs w:val="26"/>
        </w:rPr>
        <w:t xml:space="preserve">ргаяш, ул.8 Марта, д.38, </w:t>
      </w:r>
      <w:proofErr w:type="spellStart"/>
      <w:r w:rsidRPr="00E01F4B">
        <w:rPr>
          <w:rFonts w:ascii="Times New Roman" w:hAnsi="Times New Roman"/>
          <w:bCs/>
          <w:sz w:val="26"/>
          <w:szCs w:val="26"/>
        </w:rPr>
        <w:t>каб</w:t>
      </w:r>
      <w:proofErr w:type="spellEnd"/>
      <w:r w:rsidRPr="00E01F4B">
        <w:rPr>
          <w:rFonts w:ascii="Times New Roman" w:hAnsi="Times New Roman"/>
          <w:bCs/>
          <w:sz w:val="26"/>
          <w:szCs w:val="26"/>
        </w:rPr>
        <w:t>. 306.</w:t>
      </w:r>
    </w:p>
    <w:p w:rsidR="009467C8" w:rsidRDefault="007618E0" w:rsidP="009467C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10</w:t>
      </w:r>
      <w:r w:rsidR="009467C8" w:rsidRPr="00E01F4B">
        <w:rPr>
          <w:rFonts w:ascii="Times New Roman" w:hAnsi="Times New Roman"/>
          <w:sz w:val="26"/>
          <w:szCs w:val="26"/>
        </w:rPr>
        <w:t>.2.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к участникам аукциона.</w:t>
      </w:r>
    </w:p>
    <w:p w:rsidR="00BB6169" w:rsidRPr="00BB6169" w:rsidRDefault="00BB6169" w:rsidP="00BB6169">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10.3</w:t>
      </w:r>
      <w:r w:rsidRPr="00BB6169">
        <w:rPr>
          <w:rFonts w:ascii="Times New Roman" w:hAnsi="Times New Roman"/>
          <w:color w:val="000000"/>
          <w:sz w:val="26"/>
          <w:szCs w:val="26"/>
        </w:rPr>
        <w:t>. На основании результатов рассмотрения заявок на участие в аукционе аукционной комиссией принимается решение:</w:t>
      </w:r>
    </w:p>
    <w:p w:rsidR="00BB6169" w:rsidRPr="00BB6169" w:rsidRDefault="00BB6169" w:rsidP="00BB6169">
      <w:pPr>
        <w:spacing w:after="0" w:line="240" w:lineRule="auto"/>
        <w:ind w:firstLine="709"/>
        <w:jc w:val="both"/>
        <w:rPr>
          <w:rFonts w:ascii="Times New Roman" w:hAnsi="Times New Roman"/>
          <w:color w:val="000000"/>
          <w:sz w:val="26"/>
          <w:szCs w:val="26"/>
        </w:rPr>
      </w:pPr>
      <w:r w:rsidRPr="00BB6169">
        <w:rPr>
          <w:rFonts w:ascii="Times New Roman" w:hAnsi="Times New Roman"/>
          <w:color w:val="000000"/>
          <w:sz w:val="26"/>
          <w:szCs w:val="26"/>
        </w:rPr>
        <w:t xml:space="preserve"> - о допуске заявителя к участию в аукционе и о признании Заявителя Участником аукциона;</w:t>
      </w:r>
    </w:p>
    <w:p w:rsidR="00BB6169" w:rsidRPr="00BB6169" w:rsidRDefault="00BB6169" w:rsidP="00BB6169">
      <w:pPr>
        <w:spacing w:after="0" w:line="240" w:lineRule="auto"/>
        <w:ind w:firstLine="709"/>
        <w:jc w:val="both"/>
        <w:rPr>
          <w:rFonts w:ascii="Times New Roman" w:hAnsi="Times New Roman"/>
          <w:color w:val="000000"/>
          <w:sz w:val="26"/>
          <w:szCs w:val="26"/>
        </w:rPr>
      </w:pPr>
      <w:r w:rsidRPr="00BB6169">
        <w:rPr>
          <w:rFonts w:ascii="Times New Roman" w:hAnsi="Times New Roman"/>
          <w:color w:val="000000"/>
          <w:sz w:val="26"/>
          <w:szCs w:val="26"/>
        </w:rPr>
        <w:t xml:space="preserve"> - об отказе в допуске Заявителя к участию в аукционе.</w:t>
      </w:r>
    </w:p>
    <w:p w:rsidR="00BB6169" w:rsidRPr="00BB6169" w:rsidRDefault="00BB6169" w:rsidP="00BB6169">
      <w:pPr>
        <w:spacing w:after="0" w:line="240" w:lineRule="auto"/>
        <w:ind w:firstLine="708"/>
        <w:jc w:val="both"/>
        <w:rPr>
          <w:rFonts w:ascii="Times New Roman" w:hAnsi="Times New Roman"/>
          <w:sz w:val="26"/>
          <w:szCs w:val="26"/>
        </w:rPr>
      </w:pPr>
      <w:r>
        <w:rPr>
          <w:rFonts w:ascii="Times New Roman" w:hAnsi="Times New Roman"/>
          <w:sz w:val="26"/>
          <w:szCs w:val="26"/>
        </w:rPr>
        <w:t>10.4</w:t>
      </w:r>
      <w:r w:rsidRPr="00BB6169">
        <w:rPr>
          <w:rFonts w:ascii="Times New Roman" w:hAnsi="Times New Roman"/>
          <w:sz w:val="26"/>
          <w:szCs w:val="26"/>
        </w:rPr>
        <w:t>. Заявитель аукциона не допускается к участию в аукционе в случае:</w:t>
      </w:r>
    </w:p>
    <w:p w:rsidR="00BB6169" w:rsidRPr="00BB6169" w:rsidRDefault="00BB6169" w:rsidP="00BB6169">
      <w:pPr>
        <w:spacing w:after="0" w:line="240" w:lineRule="auto"/>
        <w:jc w:val="both"/>
        <w:rPr>
          <w:rFonts w:ascii="Times New Roman" w:hAnsi="Times New Roman"/>
          <w:sz w:val="26"/>
          <w:szCs w:val="26"/>
        </w:rPr>
      </w:pPr>
      <w:r w:rsidRPr="00BB6169">
        <w:rPr>
          <w:rFonts w:ascii="Times New Roman" w:hAnsi="Times New Roman"/>
          <w:sz w:val="26"/>
          <w:szCs w:val="26"/>
        </w:rPr>
        <w:t xml:space="preserve">             </w:t>
      </w:r>
      <w:proofErr w:type="gramStart"/>
      <w:r w:rsidRPr="00BB6169">
        <w:rPr>
          <w:rFonts w:ascii="Times New Roman" w:hAnsi="Times New Roman"/>
          <w:sz w:val="26"/>
          <w:szCs w:val="26"/>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B6169" w:rsidRPr="00BB6169" w:rsidRDefault="00BB6169" w:rsidP="00BB6169">
      <w:pPr>
        <w:widowControl w:val="0"/>
        <w:shd w:val="clear" w:color="auto" w:fill="FFFFFF"/>
        <w:tabs>
          <w:tab w:val="left" w:pos="922"/>
        </w:tabs>
        <w:spacing w:after="0" w:line="240" w:lineRule="auto"/>
        <w:jc w:val="both"/>
        <w:rPr>
          <w:rFonts w:ascii="Times New Roman" w:hAnsi="Times New Roman"/>
          <w:color w:val="000000"/>
          <w:sz w:val="26"/>
          <w:szCs w:val="26"/>
        </w:rPr>
      </w:pPr>
      <w:r w:rsidRPr="00BB6169">
        <w:rPr>
          <w:rFonts w:ascii="Times New Roman" w:hAnsi="Times New Roman"/>
          <w:color w:val="000000"/>
          <w:sz w:val="26"/>
          <w:szCs w:val="26"/>
        </w:rPr>
        <w:t xml:space="preserve">             - в случае установления недостоверности сведений, содержащихся в документах, представленных участником аукциона  в составе заявки на участие в аукционе;</w:t>
      </w:r>
    </w:p>
    <w:p w:rsidR="00BB6169" w:rsidRPr="00BB6169" w:rsidRDefault="00BB6169" w:rsidP="00BB6169">
      <w:pPr>
        <w:widowControl w:val="0"/>
        <w:shd w:val="clear" w:color="auto" w:fill="FFFFFF"/>
        <w:tabs>
          <w:tab w:val="left" w:pos="922"/>
        </w:tabs>
        <w:spacing w:after="0" w:line="240" w:lineRule="auto"/>
        <w:jc w:val="both"/>
        <w:rPr>
          <w:rFonts w:ascii="Times New Roman" w:hAnsi="Times New Roman"/>
          <w:color w:val="000000"/>
          <w:sz w:val="26"/>
          <w:szCs w:val="26"/>
        </w:rPr>
      </w:pPr>
      <w:r w:rsidRPr="00BB6169">
        <w:rPr>
          <w:rFonts w:ascii="Times New Roman" w:hAnsi="Times New Roman"/>
          <w:color w:val="000000"/>
          <w:sz w:val="26"/>
          <w:szCs w:val="26"/>
        </w:rPr>
        <w:t xml:space="preserve">             -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w:t>
      </w:r>
    </w:p>
    <w:p w:rsidR="00BB6169" w:rsidRPr="00BB6169" w:rsidRDefault="00BB6169" w:rsidP="00BB6169">
      <w:pPr>
        <w:widowControl w:val="0"/>
        <w:shd w:val="clear" w:color="auto" w:fill="FFFFFF"/>
        <w:tabs>
          <w:tab w:val="left" w:pos="922"/>
        </w:tabs>
        <w:spacing w:after="0" w:line="240" w:lineRule="auto"/>
        <w:jc w:val="both"/>
        <w:rPr>
          <w:rFonts w:ascii="Times New Roman" w:hAnsi="Times New Roman"/>
          <w:color w:val="000000"/>
          <w:sz w:val="26"/>
          <w:szCs w:val="26"/>
        </w:rPr>
      </w:pPr>
      <w:r w:rsidRPr="00BB6169">
        <w:rPr>
          <w:rFonts w:ascii="Times New Roman" w:hAnsi="Times New Roman"/>
          <w:color w:val="000000"/>
          <w:sz w:val="26"/>
          <w:szCs w:val="26"/>
        </w:rPr>
        <w:t xml:space="preserve">             - в случае </w:t>
      </w:r>
      <w:proofErr w:type="gramStart"/>
      <w:r w:rsidRPr="00BB6169">
        <w:rPr>
          <w:rFonts w:ascii="Times New Roman" w:hAnsi="Times New Roman"/>
          <w:color w:val="000000"/>
          <w:sz w:val="26"/>
          <w:szCs w:val="26"/>
        </w:rPr>
        <w:t>установления факта приостановления деятельности участника аукциона юридического</w:t>
      </w:r>
      <w:proofErr w:type="gramEnd"/>
      <w:r w:rsidRPr="00BB6169">
        <w:rPr>
          <w:rFonts w:ascii="Times New Roman" w:hAnsi="Times New Roman"/>
          <w:color w:val="000000"/>
          <w:sz w:val="26"/>
          <w:szCs w:val="26"/>
        </w:rPr>
        <w:t xml:space="preserve">  лица, индивидуального предпринимателя в порядке, предусмотренном Кодексом Российской Федерации об административных правонарушениях.</w:t>
      </w:r>
    </w:p>
    <w:p w:rsidR="00BB6169" w:rsidRPr="00BB6169" w:rsidRDefault="00BB6169" w:rsidP="00BB6169">
      <w:pPr>
        <w:widowControl w:val="0"/>
        <w:shd w:val="clear" w:color="auto" w:fill="FFFFFF"/>
        <w:tabs>
          <w:tab w:val="left" w:pos="922"/>
        </w:tabs>
        <w:spacing w:after="0" w:line="240" w:lineRule="auto"/>
        <w:jc w:val="both"/>
        <w:rPr>
          <w:rFonts w:ascii="Times New Roman" w:hAnsi="Times New Roman"/>
          <w:color w:val="000000"/>
          <w:sz w:val="26"/>
          <w:szCs w:val="26"/>
        </w:rPr>
      </w:pPr>
      <w:r w:rsidRPr="00BB6169">
        <w:rPr>
          <w:rFonts w:ascii="Times New Roman" w:hAnsi="Times New Roman"/>
          <w:color w:val="000000"/>
          <w:sz w:val="26"/>
          <w:szCs w:val="26"/>
        </w:rPr>
        <w:t xml:space="preserve">            - несоответствия заявки на участие в аукционе требованиям аукционной документации;</w:t>
      </w:r>
    </w:p>
    <w:p w:rsidR="00BB6169" w:rsidRPr="00E01F4B" w:rsidRDefault="00BB6169" w:rsidP="00D550D7">
      <w:pPr>
        <w:widowControl w:val="0"/>
        <w:shd w:val="clear" w:color="auto" w:fill="FFFFFF"/>
        <w:tabs>
          <w:tab w:val="left" w:pos="922"/>
        </w:tabs>
        <w:spacing w:after="0" w:line="240" w:lineRule="auto"/>
        <w:jc w:val="both"/>
        <w:rPr>
          <w:rFonts w:ascii="Times New Roman" w:hAnsi="Times New Roman"/>
          <w:sz w:val="26"/>
          <w:szCs w:val="26"/>
        </w:rPr>
      </w:pPr>
      <w:r w:rsidRPr="00BB6169">
        <w:rPr>
          <w:rFonts w:ascii="Times New Roman" w:hAnsi="Times New Roman"/>
          <w:color w:val="000000"/>
          <w:sz w:val="26"/>
          <w:szCs w:val="26"/>
        </w:rPr>
        <w:t xml:space="preserve">           - непредставления документов, определенных  настоящей аукционной документации, либо наличия в таких документах недостоверных сведений;</w:t>
      </w:r>
    </w:p>
    <w:p w:rsidR="009467C8" w:rsidRPr="00E01F4B" w:rsidRDefault="00BB6169" w:rsidP="009467C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10.5</w:t>
      </w:r>
      <w:r w:rsidR="009467C8" w:rsidRPr="00E01F4B">
        <w:rPr>
          <w:rFonts w:ascii="Times New Roman" w:hAnsi="Times New Roman"/>
          <w:sz w:val="26"/>
          <w:szCs w:val="26"/>
        </w:rPr>
        <w:t>. По результатам рассмотрения заявок на участие в аукционе аукционная комиссия оформляет протокол рассмотрения заявок на участие в аукционе, который подписывается присутствующими на заседании членами аукционной комиссии. В протоколе отражается решение аукционной комиссии о допуске претендента к участию в аукционе и о признании претендента участником аукциона или об отказе в допуске претендента к участию в аукционе по установленным в п. 6.4. основаниям.</w:t>
      </w:r>
    </w:p>
    <w:p w:rsidR="009467C8" w:rsidRPr="00E01F4B" w:rsidRDefault="00BB6169" w:rsidP="009467C8">
      <w:pPr>
        <w:spacing w:after="0" w:line="240" w:lineRule="auto"/>
        <w:ind w:firstLine="709"/>
        <w:jc w:val="both"/>
        <w:rPr>
          <w:rFonts w:ascii="Times New Roman" w:hAnsi="Times New Roman"/>
          <w:sz w:val="26"/>
          <w:szCs w:val="26"/>
        </w:rPr>
      </w:pPr>
      <w:r>
        <w:rPr>
          <w:rFonts w:ascii="Times New Roman" w:hAnsi="Times New Roman"/>
          <w:sz w:val="26"/>
          <w:szCs w:val="26"/>
        </w:rPr>
        <w:t>10.6</w:t>
      </w:r>
      <w:r w:rsidR="009467C8" w:rsidRPr="00E01F4B">
        <w:rPr>
          <w:rFonts w:ascii="Times New Roman" w:hAnsi="Times New Roman"/>
          <w:sz w:val="26"/>
          <w:szCs w:val="26"/>
        </w:rPr>
        <w:t>. Указанный протокол в день рассмотрения заявок на участие в аукционе размещается организатором аукциона на официальном сайте.</w:t>
      </w:r>
    </w:p>
    <w:p w:rsidR="009467C8" w:rsidRPr="00E01F4B" w:rsidRDefault="00BB6169" w:rsidP="009467C8">
      <w:pPr>
        <w:spacing w:after="0" w:line="240" w:lineRule="auto"/>
        <w:ind w:firstLine="709"/>
        <w:jc w:val="both"/>
        <w:rPr>
          <w:rFonts w:ascii="Times New Roman" w:hAnsi="Times New Roman"/>
          <w:sz w:val="26"/>
          <w:szCs w:val="26"/>
        </w:rPr>
      </w:pPr>
      <w:r>
        <w:rPr>
          <w:rFonts w:ascii="Times New Roman" w:hAnsi="Times New Roman"/>
          <w:sz w:val="26"/>
          <w:szCs w:val="26"/>
        </w:rPr>
        <w:t>10.7</w:t>
      </w:r>
      <w:r w:rsidR="009467C8" w:rsidRPr="00E01F4B">
        <w:rPr>
          <w:rFonts w:ascii="Times New Roman" w:hAnsi="Times New Roman"/>
          <w:sz w:val="26"/>
          <w:szCs w:val="26"/>
        </w:rPr>
        <w:t xml:space="preserve">. Претенденты, не допущенные к участию в аукционе, уведомляются о принятых аукционной комиссией решениях в день рассмотрения заявок на участие в аукционе. </w:t>
      </w:r>
    </w:p>
    <w:p w:rsidR="009467C8" w:rsidRDefault="00D550D7" w:rsidP="009467C8">
      <w:pPr>
        <w:spacing w:after="0" w:line="240" w:lineRule="auto"/>
        <w:ind w:firstLine="709"/>
        <w:jc w:val="center"/>
        <w:rPr>
          <w:rFonts w:ascii="Times New Roman" w:hAnsi="Times New Roman"/>
          <w:b/>
          <w:bCs/>
          <w:sz w:val="26"/>
          <w:szCs w:val="26"/>
        </w:rPr>
      </w:pPr>
      <w:r>
        <w:rPr>
          <w:rFonts w:ascii="Times New Roman" w:hAnsi="Times New Roman"/>
          <w:b/>
          <w:bCs/>
          <w:sz w:val="26"/>
          <w:szCs w:val="26"/>
        </w:rPr>
        <w:t>11</w:t>
      </w:r>
      <w:r w:rsidR="009467C8" w:rsidRPr="00E01F4B">
        <w:rPr>
          <w:rFonts w:ascii="Times New Roman" w:hAnsi="Times New Roman"/>
          <w:b/>
          <w:bCs/>
          <w:sz w:val="26"/>
          <w:szCs w:val="26"/>
        </w:rPr>
        <w:t>. Порядок проведения аукциона</w:t>
      </w:r>
    </w:p>
    <w:p w:rsidR="00D550D7" w:rsidRDefault="00D550D7" w:rsidP="00D550D7">
      <w:pPr>
        <w:autoSpaceDE w:val="0"/>
        <w:autoSpaceDN w:val="0"/>
        <w:adjustRightInd w:val="0"/>
        <w:spacing w:after="0" w:line="240" w:lineRule="auto"/>
        <w:ind w:firstLine="709"/>
        <w:jc w:val="both"/>
        <w:rPr>
          <w:rFonts w:ascii="Times New Roman" w:hAnsi="Times New Roman"/>
          <w:sz w:val="26"/>
          <w:szCs w:val="26"/>
        </w:rPr>
      </w:pPr>
      <w:r w:rsidRPr="00E6682A">
        <w:rPr>
          <w:rFonts w:ascii="Times New Roman" w:hAnsi="Times New Roman"/>
          <w:sz w:val="26"/>
          <w:szCs w:val="26"/>
        </w:rPr>
        <w:t>11</w:t>
      </w:r>
      <w:r w:rsidR="001B16C3" w:rsidRPr="00E6682A">
        <w:rPr>
          <w:rFonts w:ascii="Times New Roman" w:hAnsi="Times New Roman"/>
          <w:sz w:val="26"/>
          <w:szCs w:val="26"/>
        </w:rPr>
        <w:t>.1</w:t>
      </w:r>
      <w:r w:rsidR="001B16C3" w:rsidRPr="00E01F4B">
        <w:rPr>
          <w:rFonts w:ascii="Times New Roman" w:hAnsi="Times New Roman"/>
          <w:sz w:val="26"/>
          <w:szCs w:val="26"/>
        </w:rPr>
        <w:t xml:space="preserve"> Аукцион проводится </w:t>
      </w:r>
      <w:r w:rsidR="006C06A0">
        <w:rPr>
          <w:rFonts w:ascii="Times New Roman" w:hAnsi="Times New Roman"/>
          <w:color w:val="000000" w:themeColor="text1"/>
          <w:sz w:val="26"/>
          <w:szCs w:val="26"/>
        </w:rPr>
        <w:t>25</w:t>
      </w:r>
      <w:r w:rsidR="00DF11B2" w:rsidRPr="00DF11B2">
        <w:rPr>
          <w:rFonts w:ascii="Times New Roman" w:hAnsi="Times New Roman"/>
          <w:color w:val="000000" w:themeColor="text1"/>
          <w:sz w:val="26"/>
          <w:szCs w:val="26"/>
        </w:rPr>
        <w:t>.10.2023</w:t>
      </w:r>
      <w:r w:rsidR="001B16C3" w:rsidRPr="00E01F4B">
        <w:rPr>
          <w:rFonts w:ascii="Times New Roman" w:hAnsi="Times New Roman"/>
          <w:sz w:val="26"/>
          <w:szCs w:val="26"/>
        </w:rPr>
        <w:t xml:space="preserve"> года в 1</w:t>
      </w:r>
      <w:r w:rsidR="006C06A0">
        <w:rPr>
          <w:rFonts w:ascii="Times New Roman" w:hAnsi="Times New Roman"/>
          <w:sz w:val="26"/>
          <w:szCs w:val="26"/>
        </w:rPr>
        <w:t>1</w:t>
      </w:r>
      <w:r w:rsidR="001B16C3" w:rsidRPr="00E01F4B">
        <w:rPr>
          <w:rFonts w:ascii="Times New Roman" w:hAnsi="Times New Roman"/>
          <w:sz w:val="26"/>
          <w:szCs w:val="26"/>
        </w:rPr>
        <w:t xml:space="preserve"> часов 00 минут по адресу: с. Аргаяш, ул. 8 Марта, 38, каб.301.</w:t>
      </w:r>
    </w:p>
    <w:p w:rsidR="009467C8" w:rsidRPr="00E01F4B" w:rsidRDefault="00D550D7" w:rsidP="00D550D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9467C8" w:rsidRPr="00E01F4B">
        <w:rPr>
          <w:rFonts w:ascii="Times New Roman" w:hAnsi="Times New Roman"/>
          <w:sz w:val="26"/>
          <w:szCs w:val="26"/>
        </w:rPr>
        <w:t>.2. В аукционе могут участвовать только претенденты, признанные участниками аукциона. В начале процедуры проведения аукциона участникам аукциона предоставляются карточки с номерами, которые присваиваются аукционной комиссией отдельно по каждому лоту. Аукцион проводится аукционистом в присутствии членов аукционной комиссии, участников аукциона или их представителей. Полномочия представителей участников аукциона подтверждаются доверенностью</w:t>
      </w:r>
      <w:r w:rsidR="009467C8" w:rsidRPr="00E01F4B">
        <w:rPr>
          <w:rFonts w:ascii="Times New Roman" w:hAnsi="Times New Roman"/>
          <w:color w:val="000000"/>
          <w:sz w:val="26"/>
          <w:szCs w:val="26"/>
        </w:rPr>
        <w:t>, оформленной в соответствии с действующим законодательством, подтверждающей полномочия лица на осуществление действий от имени участника аукциона. Участники аукциона и уполномоченные представители участников аукциона должны иметь при себе паспорт.</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 xml:space="preserve">.3. </w:t>
      </w:r>
      <w:proofErr w:type="gramStart"/>
      <w:r w:rsidR="009467C8" w:rsidRPr="00E01F4B">
        <w:rPr>
          <w:rFonts w:ascii="Times New Roman" w:hAnsi="Times New Roman"/>
          <w:color w:val="000000"/>
          <w:sz w:val="26"/>
          <w:szCs w:val="26"/>
        </w:rPr>
        <w:t>Аукцион проводится путем повышения начально</w:t>
      </w:r>
      <w:r w:rsidR="006C06A0">
        <w:rPr>
          <w:rFonts w:ascii="Times New Roman" w:hAnsi="Times New Roman"/>
          <w:color w:val="000000"/>
          <w:sz w:val="26"/>
          <w:szCs w:val="26"/>
        </w:rPr>
        <w:t>й</w:t>
      </w:r>
      <w:r w:rsidR="009467C8" w:rsidRPr="00E01F4B">
        <w:rPr>
          <w:rFonts w:ascii="Times New Roman" w:hAnsi="Times New Roman"/>
          <w:color w:val="000000"/>
          <w:sz w:val="26"/>
          <w:szCs w:val="26"/>
        </w:rPr>
        <w:t xml:space="preserve"> (минимального) цены договора, указанного в извещении о проведении аукциона, (далее по тексту – начальная цена) на «шаг аукциона». </w:t>
      </w:r>
      <w:proofErr w:type="gramEnd"/>
    </w:p>
    <w:p w:rsidR="009467C8" w:rsidRPr="00E01F4B" w:rsidRDefault="009467C8" w:rsidP="009467C8">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xml:space="preserve">«Шаг аукциона» устанавливается в размере 5 (пяти) процентов </w:t>
      </w:r>
      <w:r w:rsidR="006C06A0">
        <w:rPr>
          <w:rFonts w:ascii="Times New Roman" w:hAnsi="Times New Roman"/>
          <w:color w:val="000000"/>
          <w:sz w:val="26"/>
          <w:szCs w:val="26"/>
        </w:rPr>
        <w:t xml:space="preserve">от </w:t>
      </w:r>
      <w:r w:rsidRPr="00E01F4B">
        <w:rPr>
          <w:rFonts w:ascii="Times New Roman" w:hAnsi="Times New Roman"/>
          <w:color w:val="000000"/>
          <w:sz w:val="26"/>
          <w:szCs w:val="26"/>
        </w:rPr>
        <w:t>начальной цены.</w:t>
      </w:r>
      <w:r w:rsidRPr="00E01F4B">
        <w:rPr>
          <w:rFonts w:ascii="Times New Roman" w:hAnsi="Times New Roman"/>
          <w:b/>
          <w:bCs/>
          <w:color w:val="000000"/>
          <w:sz w:val="26"/>
          <w:szCs w:val="26"/>
        </w:rPr>
        <w:t xml:space="preserve"> </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 xml:space="preserve">.4.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цены договора, но не ниже 0,5 процента начальной цены договора. </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 xml:space="preserve">.5. Предложения по цене договора осуществляются участниками аукциона (уполномоченными представителями участников аукциона) поднятием карточки с номером участника аукциона. </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.6. Аукцион проводится в следующем порядке:</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.6.1. аукцион начинается с объявления аукционистом начала проведения аукциона, предмета договора, начальной цены, «шага аукциона», после чего аукционист предлагает участникам аукциона заявлять свои предложения о цене договора;</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.6.2. участник аукциона после объявления аукционистом начальной цены и цены, увеличенной в соответствии с «шагом аукциона», поднимает карточку в случае, если он согласен заключить договор по объявленной цене;</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.6.3. аукционист объявляет номер карточки участника аукциона, который первым поднял карточку после объявления аукционистом начальной цены и цены,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467C8" w:rsidRPr="00E01F4B" w:rsidRDefault="00D550D7" w:rsidP="009467C8">
      <w:pPr>
        <w:spacing w:after="0" w:line="240" w:lineRule="auto"/>
        <w:ind w:firstLine="709"/>
        <w:jc w:val="both"/>
        <w:rPr>
          <w:rFonts w:ascii="Times New Roman" w:hAnsi="Times New Roman"/>
          <w:color w:val="000000"/>
          <w:sz w:val="26"/>
          <w:szCs w:val="26"/>
        </w:rPr>
      </w:pPr>
      <w:proofErr w:type="gramStart"/>
      <w:r>
        <w:rPr>
          <w:rFonts w:ascii="Times New Roman" w:hAnsi="Times New Roman"/>
          <w:color w:val="000000"/>
          <w:sz w:val="26"/>
          <w:szCs w:val="26"/>
        </w:rPr>
        <w:t>11</w:t>
      </w:r>
      <w:r w:rsidR="009467C8" w:rsidRPr="00E01F4B">
        <w:rPr>
          <w:rFonts w:ascii="Times New Roman" w:hAnsi="Times New Roman"/>
          <w:color w:val="000000"/>
          <w:sz w:val="26"/>
          <w:szCs w:val="26"/>
        </w:rPr>
        <w:t xml:space="preserve">.6.4. если после троекратного объявления аукционистом цены договора ни один участник аукциона не поднял карточку, участник аукциона, надлежащим </w:t>
      </w:r>
      <w:r w:rsidR="009467C8" w:rsidRPr="00E01F4B">
        <w:rPr>
          <w:rFonts w:ascii="Times New Roman" w:hAnsi="Times New Roman"/>
          <w:color w:val="000000"/>
          <w:sz w:val="26"/>
          <w:szCs w:val="26"/>
        </w:rPr>
        <w:lastRenderedPageBreak/>
        <w:t>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467C8" w:rsidRPr="00E01F4B" w:rsidRDefault="00D550D7" w:rsidP="009467C8">
      <w:pPr>
        <w:spacing w:after="0" w:line="240" w:lineRule="auto"/>
        <w:ind w:firstLine="709"/>
        <w:jc w:val="both"/>
        <w:rPr>
          <w:rFonts w:ascii="Times New Roman" w:hAnsi="Times New Roman"/>
          <w:color w:val="000000"/>
          <w:sz w:val="26"/>
          <w:szCs w:val="26"/>
        </w:rPr>
      </w:pPr>
      <w:proofErr w:type="gramStart"/>
      <w:r>
        <w:rPr>
          <w:rFonts w:ascii="Times New Roman" w:hAnsi="Times New Roman"/>
          <w:color w:val="000000"/>
          <w:sz w:val="26"/>
          <w:szCs w:val="26"/>
        </w:rPr>
        <w:t>11</w:t>
      </w:r>
      <w:r w:rsidR="009467C8" w:rsidRPr="00E01F4B">
        <w:rPr>
          <w:rFonts w:ascii="Times New Roman" w:hAnsi="Times New Roman"/>
          <w:color w:val="000000"/>
          <w:sz w:val="26"/>
          <w:szCs w:val="26"/>
        </w:rPr>
        <w:t>.6.5.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.6.6.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.7.</w:t>
      </w:r>
      <w:r w:rsidR="009467C8" w:rsidRPr="00E01F4B">
        <w:rPr>
          <w:rFonts w:ascii="Times New Roman" w:hAnsi="Times New Roman"/>
          <w:b/>
          <w:bCs/>
          <w:color w:val="000000"/>
          <w:sz w:val="26"/>
          <w:szCs w:val="26"/>
        </w:rPr>
        <w:t xml:space="preserve"> </w:t>
      </w:r>
      <w:r w:rsidR="009467C8" w:rsidRPr="00E01F4B">
        <w:rPr>
          <w:rFonts w:ascii="Times New Roman" w:hAnsi="Times New Roman"/>
          <w:color w:val="000000"/>
          <w:sz w:val="26"/>
          <w:szCs w:val="26"/>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.8. При проведен</w:t>
      </w:r>
      <w:proofErr w:type="gramStart"/>
      <w:r w:rsidR="009467C8" w:rsidRPr="00E01F4B">
        <w:rPr>
          <w:rFonts w:ascii="Times New Roman" w:hAnsi="Times New Roman"/>
          <w:color w:val="000000"/>
          <w:sz w:val="26"/>
          <w:szCs w:val="26"/>
        </w:rPr>
        <w:t>ии ау</w:t>
      </w:r>
      <w:proofErr w:type="gramEnd"/>
      <w:r w:rsidR="009467C8" w:rsidRPr="00E01F4B">
        <w:rPr>
          <w:rFonts w:ascii="Times New Roman" w:hAnsi="Times New Roman"/>
          <w:color w:val="000000"/>
          <w:sz w:val="26"/>
          <w:szCs w:val="26"/>
        </w:rPr>
        <w:t>кциона организатор аукциона в обязательном порядке осуществляет аудио- или видеозапись аукциона и ведет протокол аукциона.</w:t>
      </w:r>
    </w:p>
    <w:p w:rsidR="009467C8" w:rsidRPr="00E01F4B" w:rsidRDefault="009467C8" w:rsidP="009467C8">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другой в течение трех рабочих дней </w:t>
      </w:r>
      <w:proofErr w:type="gramStart"/>
      <w:r w:rsidRPr="00E01F4B">
        <w:rPr>
          <w:rFonts w:ascii="Times New Roman" w:hAnsi="Times New Roman"/>
          <w:color w:val="000000"/>
          <w:sz w:val="26"/>
          <w:szCs w:val="26"/>
        </w:rPr>
        <w:t>с даты подписания</w:t>
      </w:r>
      <w:proofErr w:type="gramEnd"/>
      <w:r w:rsidRPr="00E01F4B">
        <w:rPr>
          <w:rFonts w:ascii="Times New Roman" w:hAnsi="Times New Roman"/>
          <w:color w:val="000000"/>
          <w:sz w:val="26"/>
          <w:szCs w:val="26"/>
        </w:rPr>
        <w:t xml:space="preserve"> протокола передается победителю аукциона. </w:t>
      </w:r>
    </w:p>
    <w:p w:rsidR="009467C8" w:rsidRPr="00E01F4B" w:rsidRDefault="00D550D7" w:rsidP="009467C8">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11</w:t>
      </w:r>
      <w:r w:rsidR="009467C8" w:rsidRPr="00E01F4B">
        <w:rPr>
          <w:rFonts w:ascii="Times New Roman" w:hAnsi="Times New Roman"/>
          <w:color w:val="000000"/>
          <w:sz w:val="26"/>
          <w:szCs w:val="26"/>
        </w:rPr>
        <w:t xml:space="preserve">.9. Протокол аукциона размещается на официальном сайте торгов организатором аукциона в течение дня, следующего за днем подписания указанного протокола. </w:t>
      </w:r>
    </w:p>
    <w:p w:rsidR="00E6682A" w:rsidRDefault="00E6682A" w:rsidP="007548DE">
      <w:pPr>
        <w:spacing w:after="0" w:line="240" w:lineRule="auto"/>
        <w:jc w:val="center"/>
        <w:rPr>
          <w:rFonts w:ascii="Times New Roman" w:hAnsi="Times New Roman"/>
          <w:b/>
          <w:bCs/>
          <w:color w:val="000000"/>
          <w:sz w:val="26"/>
          <w:szCs w:val="26"/>
        </w:rPr>
      </w:pPr>
      <w:bookmarkStart w:id="1" w:name="Bookmark93"/>
      <w:bookmarkEnd w:id="1"/>
    </w:p>
    <w:p w:rsidR="007548DE" w:rsidRPr="00E01F4B" w:rsidRDefault="00D550D7" w:rsidP="007548DE">
      <w:pPr>
        <w:spacing w:after="0" w:line="240" w:lineRule="auto"/>
        <w:jc w:val="center"/>
        <w:rPr>
          <w:rFonts w:ascii="Times New Roman" w:hAnsi="Times New Roman"/>
          <w:color w:val="000000"/>
          <w:sz w:val="26"/>
          <w:szCs w:val="26"/>
        </w:rPr>
      </w:pPr>
      <w:r>
        <w:rPr>
          <w:rFonts w:ascii="Times New Roman" w:hAnsi="Times New Roman"/>
          <w:b/>
          <w:bCs/>
          <w:color w:val="000000"/>
          <w:sz w:val="26"/>
          <w:szCs w:val="26"/>
        </w:rPr>
        <w:t>12</w:t>
      </w:r>
      <w:r w:rsidR="007548DE" w:rsidRPr="00E01F4B">
        <w:rPr>
          <w:rFonts w:ascii="Times New Roman" w:hAnsi="Times New Roman"/>
          <w:b/>
          <w:bCs/>
          <w:color w:val="000000"/>
          <w:sz w:val="26"/>
          <w:szCs w:val="26"/>
        </w:rPr>
        <w:t>. Заключение договора по результатам аукциона</w:t>
      </w:r>
    </w:p>
    <w:p w:rsidR="007548DE" w:rsidRPr="00E01F4B" w:rsidRDefault="001F6CDF" w:rsidP="007548D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12</w:t>
      </w:r>
      <w:r w:rsidR="007548DE" w:rsidRPr="00E01F4B">
        <w:rPr>
          <w:rFonts w:ascii="Times New Roman" w:hAnsi="Times New Roman"/>
          <w:color w:val="000000"/>
          <w:sz w:val="26"/>
          <w:szCs w:val="26"/>
        </w:rPr>
        <w:t xml:space="preserve">.1. Договор </w:t>
      </w:r>
      <w:r w:rsidR="00200AD7" w:rsidRPr="00E01F4B">
        <w:rPr>
          <w:rFonts w:ascii="Times New Roman" w:hAnsi="Times New Roman"/>
          <w:color w:val="000000"/>
          <w:sz w:val="26"/>
          <w:szCs w:val="26"/>
        </w:rPr>
        <w:t>з</w:t>
      </w:r>
      <w:r w:rsidR="007548DE" w:rsidRPr="00E01F4B">
        <w:rPr>
          <w:rFonts w:ascii="Times New Roman" w:hAnsi="Times New Roman"/>
          <w:color w:val="000000"/>
          <w:sz w:val="26"/>
          <w:szCs w:val="26"/>
        </w:rPr>
        <w:t xml:space="preserve">аключается по форме, являющейся приложением № 3 к документации об аукционе. </w:t>
      </w:r>
      <w:r w:rsidR="00E716B6" w:rsidRPr="00E01F4B">
        <w:rPr>
          <w:rFonts w:ascii="Times New Roman" w:hAnsi="Times New Roman"/>
          <w:color w:val="000000"/>
          <w:sz w:val="26"/>
          <w:szCs w:val="26"/>
        </w:rPr>
        <w:t>П</w:t>
      </w:r>
      <w:r w:rsidR="007548DE" w:rsidRPr="00E01F4B">
        <w:rPr>
          <w:rFonts w:ascii="Times New Roman" w:hAnsi="Times New Roman"/>
          <w:color w:val="000000"/>
          <w:sz w:val="26"/>
          <w:szCs w:val="26"/>
        </w:rPr>
        <w:t xml:space="preserve">лата </w:t>
      </w:r>
      <w:r w:rsidR="00200AD7" w:rsidRPr="00E01F4B">
        <w:rPr>
          <w:rFonts w:ascii="Times New Roman" w:hAnsi="Times New Roman"/>
          <w:color w:val="000000"/>
          <w:sz w:val="26"/>
          <w:szCs w:val="26"/>
        </w:rPr>
        <w:t>за</w:t>
      </w:r>
      <w:r w:rsidR="00E716B6" w:rsidRPr="00E01F4B">
        <w:rPr>
          <w:rFonts w:ascii="Times New Roman" w:hAnsi="Times New Roman"/>
          <w:color w:val="000000"/>
          <w:sz w:val="26"/>
          <w:szCs w:val="26"/>
        </w:rPr>
        <w:t xml:space="preserve"> право заключения договора </w:t>
      </w:r>
      <w:r w:rsidR="004406E8">
        <w:rPr>
          <w:rFonts w:ascii="Times New Roman" w:hAnsi="Times New Roman"/>
          <w:color w:val="000000"/>
          <w:sz w:val="26"/>
          <w:szCs w:val="26"/>
        </w:rPr>
        <w:t>аренды</w:t>
      </w:r>
      <w:r w:rsidR="00E716B6" w:rsidRPr="00E01F4B">
        <w:rPr>
          <w:rFonts w:ascii="Times New Roman" w:hAnsi="Times New Roman"/>
          <w:color w:val="000000"/>
          <w:sz w:val="26"/>
          <w:szCs w:val="26"/>
        </w:rPr>
        <w:t xml:space="preserve"> </w:t>
      </w:r>
      <w:r w:rsidR="007548DE" w:rsidRPr="00E01F4B">
        <w:rPr>
          <w:rFonts w:ascii="Times New Roman" w:hAnsi="Times New Roman"/>
          <w:color w:val="000000"/>
          <w:sz w:val="26"/>
          <w:szCs w:val="26"/>
        </w:rPr>
        <w:t>устанавливается в размере, предложенной победителем или участником аукциона, который сделал предпоследнее предложение.</w:t>
      </w:r>
    </w:p>
    <w:p w:rsidR="007548DE" w:rsidRPr="00E01F4B" w:rsidRDefault="001F6CDF" w:rsidP="007548D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12</w:t>
      </w:r>
      <w:r w:rsidR="007548DE" w:rsidRPr="00E01F4B">
        <w:rPr>
          <w:rFonts w:ascii="Times New Roman" w:hAnsi="Times New Roman"/>
          <w:color w:val="000000"/>
          <w:sz w:val="26"/>
          <w:szCs w:val="26"/>
        </w:rPr>
        <w:t xml:space="preserve">.2. </w:t>
      </w:r>
      <w:r w:rsidR="00E716B6" w:rsidRPr="00E01F4B">
        <w:rPr>
          <w:rFonts w:ascii="Times New Roman" w:hAnsi="Times New Roman"/>
          <w:color w:val="000000"/>
          <w:sz w:val="26"/>
          <w:szCs w:val="26"/>
        </w:rPr>
        <w:t xml:space="preserve">Договор </w:t>
      </w:r>
      <w:r w:rsidR="007548DE" w:rsidRPr="00E01F4B">
        <w:rPr>
          <w:rFonts w:ascii="Times New Roman" w:hAnsi="Times New Roman"/>
          <w:color w:val="000000"/>
          <w:sz w:val="26"/>
          <w:szCs w:val="26"/>
        </w:rPr>
        <w:t xml:space="preserve">заключается в </w:t>
      </w:r>
      <w:r w:rsidR="00200AD7" w:rsidRPr="00E01F4B">
        <w:rPr>
          <w:rFonts w:ascii="Times New Roman" w:hAnsi="Times New Roman"/>
          <w:color w:val="000000"/>
          <w:sz w:val="26"/>
          <w:szCs w:val="26"/>
        </w:rPr>
        <w:t xml:space="preserve">срок не менее 10 дней, но не более 20 дней </w:t>
      </w:r>
      <w:r w:rsidR="007548DE" w:rsidRPr="00E01F4B">
        <w:rPr>
          <w:rFonts w:ascii="Times New Roman" w:hAnsi="Times New Roman"/>
          <w:color w:val="000000"/>
          <w:sz w:val="26"/>
          <w:szCs w:val="26"/>
        </w:rPr>
        <w:t xml:space="preserve"> дня размещения на официальном сайте торгов протокола аукциона.</w:t>
      </w:r>
    </w:p>
    <w:p w:rsidR="007548DE" w:rsidRPr="00E01F4B" w:rsidRDefault="001F6CDF" w:rsidP="007548D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12</w:t>
      </w:r>
      <w:r w:rsidR="007548DE" w:rsidRPr="00E01F4B">
        <w:rPr>
          <w:rFonts w:ascii="Times New Roman" w:hAnsi="Times New Roman"/>
          <w:color w:val="000000"/>
          <w:sz w:val="26"/>
          <w:szCs w:val="26"/>
        </w:rPr>
        <w:t xml:space="preserve">.3. В </w:t>
      </w:r>
      <w:proofErr w:type="gramStart"/>
      <w:r w:rsidR="00200AD7" w:rsidRPr="00E01F4B">
        <w:rPr>
          <w:rFonts w:ascii="Times New Roman" w:hAnsi="Times New Roman"/>
          <w:color w:val="000000"/>
          <w:sz w:val="26"/>
          <w:szCs w:val="26"/>
        </w:rPr>
        <w:t xml:space="preserve">срок, предусмотренный для заключения договора </w:t>
      </w:r>
      <w:r w:rsidR="007548DE" w:rsidRPr="00E01F4B">
        <w:rPr>
          <w:rFonts w:ascii="Times New Roman" w:hAnsi="Times New Roman"/>
          <w:color w:val="000000"/>
          <w:sz w:val="26"/>
          <w:szCs w:val="26"/>
        </w:rPr>
        <w:t>организатор аукциона обязан</w:t>
      </w:r>
      <w:proofErr w:type="gramEnd"/>
      <w:r w:rsidR="007548DE" w:rsidRPr="00E01F4B">
        <w:rPr>
          <w:rFonts w:ascii="Times New Roman" w:hAnsi="Times New Roman"/>
          <w:color w:val="000000"/>
          <w:sz w:val="26"/>
          <w:szCs w:val="26"/>
        </w:rPr>
        <w:t xml:space="preserve">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rsidR="00B22E22">
        <w:rPr>
          <w:rFonts w:ascii="Times New Roman" w:hAnsi="Times New Roman"/>
          <w:color w:val="000000"/>
          <w:sz w:val="26"/>
          <w:szCs w:val="26"/>
        </w:rPr>
        <w:t>97 Правил, утвержденных Приказом,</w:t>
      </w:r>
      <w:r w:rsidR="007548DE" w:rsidRPr="00E01F4B">
        <w:rPr>
          <w:rFonts w:ascii="Times New Roman" w:hAnsi="Times New Roman"/>
          <w:color w:val="000000"/>
          <w:sz w:val="26"/>
          <w:szCs w:val="26"/>
        </w:rPr>
        <w:t xml:space="preserve"> в случае установления факта:</w:t>
      </w:r>
    </w:p>
    <w:p w:rsidR="007548DE" w:rsidRPr="00E01F4B" w:rsidRDefault="00B22E22" w:rsidP="007548D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w:t>
      </w:r>
      <w:r w:rsidR="007548DE" w:rsidRPr="00E01F4B">
        <w:rPr>
          <w:rFonts w:ascii="Times New Roman" w:hAnsi="Times New Roman"/>
          <w:color w:val="000000"/>
          <w:sz w:val="26"/>
          <w:szCs w:val="26"/>
        </w:rPr>
        <w:t xml:space="preserve">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548DE" w:rsidRPr="00E01F4B" w:rsidRDefault="00B22E22" w:rsidP="007548D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w:t>
      </w:r>
      <w:r w:rsidR="007548DE" w:rsidRPr="00E01F4B">
        <w:rPr>
          <w:rFonts w:ascii="Times New Roman" w:hAnsi="Times New Roman"/>
          <w:color w:val="000000"/>
          <w:sz w:val="26"/>
          <w:szCs w:val="26"/>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7548DE" w:rsidRPr="00E01F4B" w:rsidRDefault="00B22E22" w:rsidP="007548D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w:t>
      </w:r>
      <w:r w:rsidR="007548DE" w:rsidRPr="00E01F4B">
        <w:rPr>
          <w:rFonts w:ascii="Times New Roman" w:hAnsi="Times New Roman"/>
          <w:color w:val="000000"/>
          <w:sz w:val="26"/>
          <w:szCs w:val="26"/>
        </w:rPr>
        <w:t xml:space="preserve"> предоставления таким лицом заведомо ложных сведений, содержащихся в документах, предусмотренных пунктом 4.2. документации об аукционе.</w:t>
      </w:r>
    </w:p>
    <w:p w:rsidR="007548DE" w:rsidRPr="00E01F4B" w:rsidRDefault="001F6CDF" w:rsidP="007548D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12</w:t>
      </w:r>
      <w:r w:rsidR="007548DE" w:rsidRPr="00E01F4B">
        <w:rPr>
          <w:rFonts w:ascii="Times New Roman" w:hAnsi="Times New Roman"/>
          <w:color w:val="000000"/>
          <w:sz w:val="26"/>
          <w:szCs w:val="26"/>
        </w:rPr>
        <w:t xml:space="preserve">.4. </w:t>
      </w:r>
      <w:proofErr w:type="gramStart"/>
      <w:r w:rsidR="007548DE" w:rsidRPr="00E01F4B">
        <w:rPr>
          <w:rFonts w:ascii="Times New Roman" w:hAnsi="Times New Roman"/>
          <w:color w:val="000000"/>
          <w:sz w:val="26"/>
          <w:szCs w:val="26"/>
        </w:rPr>
        <w:t xml:space="preserve">В случаях отказа от заключения договора, предусмотренных п. </w:t>
      </w:r>
      <w:r>
        <w:rPr>
          <w:rFonts w:ascii="Times New Roman" w:hAnsi="Times New Roman"/>
          <w:color w:val="000000"/>
          <w:sz w:val="26"/>
          <w:szCs w:val="26"/>
        </w:rPr>
        <w:t>12.</w:t>
      </w:r>
      <w:r w:rsidR="007548DE" w:rsidRPr="00E01F4B">
        <w:rPr>
          <w:rFonts w:ascii="Times New Roman" w:hAnsi="Times New Roman"/>
          <w:color w:val="000000"/>
          <w:sz w:val="26"/>
          <w:szCs w:val="26"/>
        </w:rPr>
        <w:t xml:space="preserve">3. документации об аукционе, аукционной комиссией в срок не позднее дня, следующего после дня установления фактов, предусмотренных пунктом </w:t>
      </w:r>
      <w:r>
        <w:rPr>
          <w:rFonts w:ascii="Times New Roman" w:hAnsi="Times New Roman"/>
          <w:color w:val="000000"/>
          <w:sz w:val="26"/>
          <w:szCs w:val="26"/>
        </w:rPr>
        <w:t>12</w:t>
      </w:r>
      <w:r w:rsidR="007548DE" w:rsidRPr="00E01F4B">
        <w:rPr>
          <w:rFonts w:ascii="Times New Roman" w:hAnsi="Times New Roman"/>
          <w:color w:val="000000"/>
          <w:sz w:val="26"/>
          <w:szCs w:val="26"/>
        </w:rPr>
        <w:t>.3.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w:t>
      </w:r>
      <w:proofErr w:type="gramEnd"/>
      <w:r w:rsidR="007548DE" w:rsidRPr="00E01F4B">
        <w:rPr>
          <w:rFonts w:ascii="Times New Roman" w:hAnsi="Times New Roman"/>
          <w:color w:val="000000"/>
          <w:sz w:val="26"/>
          <w:szCs w:val="26"/>
        </w:rPr>
        <w:t xml:space="preserve">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548DE" w:rsidRPr="00E01F4B" w:rsidRDefault="007548DE" w:rsidP="007548DE">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548DE" w:rsidRPr="00E01F4B" w:rsidRDefault="007548DE" w:rsidP="007548DE">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E01F4B">
        <w:rPr>
          <w:rFonts w:ascii="Times New Roman" w:hAnsi="Times New Roman"/>
          <w:color w:val="000000"/>
          <w:sz w:val="26"/>
          <w:szCs w:val="26"/>
        </w:rPr>
        <w:t>с даты подписания</w:t>
      </w:r>
      <w:proofErr w:type="gramEnd"/>
      <w:r w:rsidRPr="00E01F4B">
        <w:rPr>
          <w:rFonts w:ascii="Times New Roman" w:hAnsi="Times New Roman"/>
          <w:color w:val="000000"/>
          <w:sz w:val="26"/>
          <w:szCs w:val="26"/>
        </w:rPr>
        <w:t xml:space="preserve"> протокола передает один экземпляр протокола лицу, с которым отказывается заключить договор.</w:t>
      </w:r>
    </w:p>
    <w:p w:rsidR="007548DE" w:rsidRPr="00E01F4B" w:rsidRDefault="00AF2DBB" w:rsidP="007548D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12</w:t>
      </w:r>
      <w:r w:rsidR="007548DE" w:rsidRPr="00E01F4B">
        <w:rPr>
          <w:rFonts w:ascii="Times New Roman" w:hAnsi="Times New Roman"/>
          <w:color w:val="000000"/>
          <w:sz w:val="26"/>
          <w:szCs w:val="26"/>
        </w:rPr>
        <w:t xml:space="preserve">.5. В случае если победитель аукциона или участник аукциона, который сделал предпоследнее предложение, в срок, предусмотренный п. </w:t>
      </w:r>
      <w:r>
        <w:rPr>
          <w:rFonts w:ascii="Times New Roman" w:hAnsi="Times New Roman"/>
          <w:color w:val="000000"/>
          <w:sz w:val="26"/>
          <w:szCs w:val="26"/>
        </w:rPr>
        <w:t>12</w:t>
      </w:r>
      <w:r w:rsidR="007548DE" w:rsidRPr="00E01F4B">
        <w:rPr>
          <w:rFonts w:ascii="Times New Roman" w:hAnsi="Times New Roman"/>
          <w:color w:val="000000"/>
          <w:sz w:val="26"/>
          <w:szCs w:val="26"/>
        </w:rPr>
        <w:t>.2. документации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признается уклонившимся от заключения договора.</w:t>
      </w:r>
    </w:p>
    <w:p w:rsidR="007548DE" w:rsidRDefault="007548DE" w:rsidP="007548DE">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t>В этом случае отношения регулируются пунктом 97 Пр</w:t>
      </w:r>
      <w:r w:rsidR="00BA596D" w:rsidRPr="00E01F4B">
        <w:rPr>
          <w:rFonts w:ascii="Times New Roman" w:hAnsi="Times New Roman"/>
          <w:color w:val="000000"/>
          <w:sz w:val="26"/>
          <w:szCs w:val="26"/>
        </w:rPr>
        <w:t>иказа</w:t>
      </w:r>
      <w:r w:rsidR="004B6059" w:rsidRPr="00E01F4B">
        <w:rPr>
          <w:rFonts w:ascii="Times New Roman" w:hAnsi="Times New Roman"/>
          <w:color w:val="000000"/>
          <w:sz w:val="26"/>
          <w:szCs w:val="26"/>
        </w:rPr>
        <w:t>.</w:t>
      </w:r>
    </w:p>
    <w:p w:rsidR="00736832" w:rsidRPr="00E01F4B" w:rsidRDefault="00AF2DBB" w:rsidP="00736832">
      <w:pPr>
        <w:pStyle w:val="a4"/>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w:t>
      </w:r>
      <w:r w:rsidR="00736832">
        <w:rPr>
          <w:rFonts w:ascii="Times New Roman" w:hAnsi="Times New Roman"/>
          <w:sz w:val="26"/>
          <w:szCs w:val="26"/>
        </w:rPr>
        <w:t>.6</w:t>
      </w:r>
      <w:proofErr w:type="gramStart"/>
      <w:r w:rsidR="00736832" w:rsidRPr="00E01F4B">
        <w:rPr>
          <w:rFonts w:ascii="Times New Roman" w:hAnsi="Times New Roman"/>
          <w:sz w:val="26"/>
          <w:szCs w:val="26"/>
        </w:rPr>
        <w:t xml:space="preserve"> П</w:t>
      </w:r>
      <w:proofErr w:type="gramEnd"/>
      <w:r w:rsidR="00736832" w:rsidRPr="00E01F4B">
        <w:rPr>
          <w:rFonts w:ascii="Times New Roman" w:hAnsi="Times New Roman"/>
          <w:sz w:val="26"/>
          <w:szCs w:val="26"/>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548DE" w:rsidRPr="00E01F4B" w:rsidRDefault="007548DE" w:rsidP="007548DE">
      <w:pPr>
        <w:spacing w:after="0" w:line="240" w:lineRule="auto"/>
        <w:ind w:firstLine="709"/>
        <w:jc w:val="both"/>
        <w:rPr>
          <w:rFonts w:ascii="Times New Roman" w:hAnsi="Times New Roman"/>
          <w:color w:val="000000"/>
          <w:sz w:val="26"/>
          <w:szCs w:val="26"/>
        </w:rPr>
      </w:pPr>
    </w:p>
    <w:p w:rsidR="007548DE" w:rsidRPr="00E01F4B" w:rsidRDefault="00AF2DBB" w:rsidP="007548DE">
      <w:pPr>
        <w:spacing w:after="0" w:line="240" w:lineRule="auto"/>
        <w:jc w:val="center"/>
        <w:rPr>
          <w:rFonts w:ascii="Times New Roman" w:hAnsi="Times New Roman"/>
          <w:color w:val="000000"/>
          <w:sz w:val="26"/>
          <w:szCs w:val="26"/>
        </w:rPr>
      </w:pPr>
      <w:r>
        <w:rPr>
          <w:rFonts w:ascii="Times New Roman" w:hAnsi="Times New Roman"/>
          <w:b/>
          <w:bCs/>
          <w:color w:val="000000"/>
          <w:sz w:val="26"/>
          <w:szCs w:val="26"/>
        </w:rPr>
        <w:t>13</w:t>
      </w:r>
      <w:r w:rsidR="007548DE" w:rsidRPr="00E01F4B">
        <w:rPr>
          <w:rFonts w:ascii="Times New Roman" w:hAnsi="Times New Roman"/>
          <w:b/>
          <w:bCs/>
          <w:color w:val="000000"/>
          <w:sz w:val="26"/>
          <w:szCs w:val="26"/>
        </w:rPr>
        <w:t xml:space="preserve">. Признание аукциона </w:t>
      </w:r>
      <w:proofErr w:type="gramStart"/>
      <w:r w:rsidR="007548DE" w:rsidRPr="00E01F4B">
        <w:rPr>
          <w:rFonts w:ascii="Times New Roman" w:hAnsi="Times New Roman"/>
          <w:b/>
          <w:bCs/>
          <w:color w:val="000000"/>
          <w:sz w:val="26"/>
          <w:szCs w:val="26"/>
        </w:rPr>
        <w:t>несостоявшимся</w:t>
      </w:r>
      <w:proofErr w:type="gramEnd"/>
      <w:r w:rsidR="007548DE" w:rsidRPr="00E01F4B">
        <w:rPr>
          <w:rFonts w:ascii="Times New Roman" w:hAnsi="Times New Roman"/>
          <w:b/>
          <w:bCs/>
          <w:color w:val="000000"/>
          <w:sz w:val="26"/>
          <w:szCs w:val="26"/>
        </w:rPr>
        <w:t>.</w:t>
      </w:r>
    </w:p>
    <w:p w:rsidR="007548DE" w:rsidRPr="00E01F4B" w:rsidRDefault="00AF2DBB" w:rsidP="007548DE">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13</w:t>
      </w:r>
      <w:r w:rsidR="007548DE" w:rsidRPr="00E01F4B">
        <w:rPr>
          <w:rFonts w:ascii="Times New Roman" w:hAnsi="Times New Roman"/>
          <w:color w:val="000000"/>
          <w:sz w:val="26"/>
          <w:szCs w:val="26"/>
        </w:rPr>
        <w:t xml:space="preserve">.1. Аукцион признается несостоявшимся в следующих случаях: </w:t>
      </w:r>
    </w:p>
    <w:p w:rsidR="007548DE" w:rsidRPr="00E01F4B" w:rsidRDefault="00AF2DBB" w:rsidP="00AF2DBB">
      <w:pPr>
        <w:spacing w:after="0" w:line="240" w:lineRule="auto"/>
        <w:ind w:left="360"/>
        <w:jc w:val="both"/>
        <w:rPr>
          <w:rFonts w:ascii="Times New Roman" w:hAnsi="Times New Roman"/>
          <w:color w:val="000000"/>
          <w:sz w:val="26"/>
          <w:szCs w:val="26"/>
        </w:rPr>
      </w:pPr>
      <w:r>
        <w:rPr>
          <w:rFonts w:ascii="Times New Roman" w:hAnsi="Times New Roman"/>
          <w:color w:val="000000"/>
          <w:sz w:val="26"/>
          <w:szCs w:val="26"/>
        </w:rPr>
        <w:t xml:space="preserve">- </w:t>
      </w:r>
      <w:r w:rsidR="007548DE" w:rsidRPr="00E01F4B">
        <w:rPr>
          <w:rFonts w:ascii="Times New Roman" w:hAnsi="Times New Roman"/>
          <w:color w:val="000000"/>
          <w:sz w:val="26"/>
          <w:szCs w:val="26"/>
        </w:rPr>
        <w:t>в случае если по окончании срока подачи заявок на участие в аукционе не подано ни одной заявки на участие в аукционе;</w:t>
      </w:r>
    </w:p>
    <w:p w:rsidR="007548DE" w:rsidRPr="00E01F4B" w:rsidRDefault="00AF2DBB" w:rsidP="00AF2DBB">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roofErr w:type="gramStart"/>
      <w:r w:rsidR="007548DE" w:rsidRPr="00E01F4B">
        <w:rPr>
          <w:rFonts w:ascii="Times New Roman" w:hAnsi="Times New Roman"/>
          <w:color w:val="000000"/>
          <w:sz w:val="26"/>
          <w:szCs w:val="26"/>
        </w:rPr>
        <w:t>в результате подведения итога приема заявок на участие в аукционе принято решение об отказе в допуске</w:t>
      </w:r>
      <w:proofErr w:type="gramEnd"/>
      <w:r w:rsidR="007548DE" w:rsidRPr="00E01F4B">
        <w:rPr>
          <w:rFonts w:ascii="Times New Roman" w:hAnsi="Times New Roman"/>
          <w:color w:val="000000"/>
          <w:sz w:val="26"/>
          <w:szCs w:val="26"/>
        </w:rPr>
        <w:t xml:space="preserve"> к участию в аукционе всех претендентов, подавших заявки на участие в аукционе;</w:t>
      </w:r>
    </w:p>
    <w:p w:rsidR="007548DE" w:rsidRPr="00E01F4B" w:rsidRDefault="00AF2DBB" w:rsidP="00AF2DB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sidR="007548DE" w:rsidRPr="00E01F4B">
        <w:rPr>
          <w:rFonts w:ascii="Times New Roman" w:hAnsi="Times New Roman"/>
          <w:color w:val="000000"/>
          <w:sz w:val="26"/>
          <w:szCs w:val="26"/>
        </w:rPr>
        <w:t xml:space="preserve">в случае если по окончании срока подачи заявок на участие в аукционе подана только одна заявка, соответствующая требованиям и условиям, предусмотренным документации об аукционе. В таком случае договор </w:t>
      </w:r>
      <w:r w:rsidR="00BA596D" w:rsidRPr="00E01F4B">
        <w:rPr>
          <w:rFonts w:ascii="Times New Roman" w:hAnsi="Times New Roman"/>
          <w:color w:val="000000"/>
          <w:sz w:val="26"/>
          <w:szCs w:val="26"/>
        </w:rPr>
        <w:t>безвозмездного пользования</w:t>
      </w:r>
      <w:r w:rsidR="007548DE" w:rsidRPr="00E01F4B">
        <w:rPr>
          <w:rFonts w:ascii="Times New Roman" w:hAnsi="Times New Roman"/>
          <w:color w:val="000000"/>
          <w:sz w:val="26"/>
          <w:szCs w:val="26"/>
        </w:rPr>
        <w:t xml:space="preserve"> заключается с лицом, которое являлось единственным участником аукциона.</w:t>
      </w:r>
    </w:p>
    <w:p w:rsidR="007548DE" w:rsidRPr="00E01F4B" w:rsidRDefault="00AF2DBB" w:rsidP="00AF2DBB">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sidR="007548DE" w:rsidRPr="00E01F4B">
        <w:rPr>
          <w:rFonts w:ascii="Times New Roman" w:hAnsi="Times New Roman"/>
          <w:color w:val="000000"/>
          <w:sz w:val="26"/>
          <w:szCs w:val="26"/>
        </w:rPr>
        <w:t xml:space="preserve">в случае если только один претендент признан участником аукциона. В таком случае договор </w:t>
      </w:r>
      <w:r w:rsidR="00BA596D" w:rsidRPr="00E01F4B">
        <w:rPr>
          <w:rFonts w:ascii="Times New Roman" w:hAnsi="Times New Roman"/>
          <w:color w:val="000000"/>
          <w:sz w:val="26"/>
          <w:szCs w:val="26"/>
        </w:rPr>
        <w:t>безвозмездного пользования</w:t>
      </w:r>
      <w:r w:rsidR="007548DE" w:rsidRPr="00E01F4B">
        <w:rPr>
          <w:rFonts w:ascii="Times New Roman" w:hAnsi="Times New Roman"/>
          <w:color w:val="000000"/>
          <w:sz w:val="26"/>
          <w:szCs w:val="26"/>
        </w:rPr>
        <w:t xml:space="preserve"> заключается с лицом, которое являлось единственным участником аукциона;</w:t>
      </w:r>
    </w:p>
    <w:p w:rsidR="007548DE" w:rsidRPr="00E01F4B" w:rsidRDefault="00AF2DBB" w:rsidP="00AF2DBB">
      <w:pPr>
        <w:spacing w:after="0" w:line="240" w:lineRule="auto"/>
        <w:ind w:firstLine="708"/>
        <w:jc w:val="both"/>
        <w:rPr>
          <w:rFonts w:ascii="Times New Roman" w:hAnsi="Times New Roman"/>
          <w:color w:val="000000"/>
          <w:sz w:val="26"/>
          <w:szCs w:val="26"/>
        </w:rPr>
      </w:pPr>
      <w:proofErr w:type="gramStart"/>
      <w:r>
        <w:rPr>
          <w:rFonts w:ascii="Times New Roman" w:hAnsi="Times New Roman"/>
          <w:color w:val="000000"/>
          <w:sz w:val="26"/>
          <w:szCs w:val="26"/>
        </w:rPr>
        <w:t xml:space="preserve">- </w:t>
      </w:r>
      <w:r w:rsidR="007548DE" w:rsidRPr="00E01F4B">
        <w:rPr>
          <w:rFonts w:ascii="Times New Roman" w:hAnsi="Times New Roman"/>
          <w:color w:val="000000"/>
          <w:sz w:val="26"/>
          <w:szCs w:val="26"/>
        </w:rPr>
        <w:t>в случае если в связи с отсутствием предложений о цене договора, предусматривающих более высокую цену договора, чем начальная цена, «шаг аукциона» снижен до минимального размера, и после троекратного объявления предложения о начальной цене по минимальному размеру не поступило ни одного предложения о цене договора, которое предусматривало бы более высокую цену договора.</w:t>
      </w:r>
      <w:proofErr w:type="gramEnd"/>
    </w:p>
    <w:p w:rsidR="007548DE" w:rsidRDefault="007548DE" w:rsidP="007548DE">
      <w:pPr>
        <w:spacing w:after="0" w:line="240" w:lineRule="auto"/>
        <w:ind w:firstLine="709"/>
        <w:jc w:val="both"/>
        <w:rPr>
          <w:rFonts w:ascii="Times New Roman" w:hAnsi="Times New Roman"/>
          <w:color w:val="000000"/>
          <w:sz w:val="26"/>
          <w:szCs w:val="26"/>
        </w:rPr>
      </w:pPr>
      <w:r w:rsidRPr="00E01F4B">
        <w:rPr>
          <w:rFonts w:ascii="Times New Roman" w:hAnsi="Times New Roman"/>
          <w:color w:val="000000"/>
          <w:sz w:val="26"/>
          <w:szCs w:val="26"/>
        </w:rPr>
        <w:lastRenderedPageBreak/>
        <w:t xml:space="preserve">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AF2DBB" w:rsidRDefault="00AF2DBB" w:rsidP="007548DE">
      <w:pPr>
        <w:spacing w:after="0" w:line="240" w:lineRule="auto"/>
        <w:ind w:firstLine="709"/>
        <w:jc w:val="both"/>
        <w:rPr>
          <w:rFonts w:ascii="Times New Roman" w:hAnsi="Times New Roman"/>
          <w:color w:val="000000"/>
          <w:sz w:val="26"/>
          <w:szCs w:val="26"/>
        </w:rPr>
      </w:pPr>
    </w:p>
    <w:p w:rsidR="003E4693" w:rsidRPr="003E4693" w:rsidRDefault="00AF2DBB" w:rsidP="003E469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14</w:t>
      </w:r>
      <w:r w:rsidR="00BA788F" w:rsidRPr="00E01F4B">
        <w:rPr>
          <w:rFonts w:ascii="Times New Roman" w:hAnsi="Times New Roman"/>
          <w:color w:val="000000"/>
          <w:sz w:val="26"/>
          <w:szCs w:val="26"/>
        </w:rPr>
        <w:t>.</w:t>
      </w:r>
      <w:r w:rsidR="00BA788F" w:rsidRPr="00E01F4B">
        <w:rPr>
          <w:rFonts w:ascii="Times New Roman" w:hAnsi="Times New Roman"/>
          <w:b/>
          <w:bCs/>
          <w:color w:val="000000"/>
          <w:sz w:val="26"/>
          <w:szCs w:val="26"/>
        </w:rPr>
        <w:t xml:space="preserve"> </w:t>
      </w:r>
      <w:r w:rsidR="00BA788F" w:rsidRPr="00E01F4B">
        <w:rPr>
          <w:rFonts w:ascii="Times New Roman" w:hAnsi="Times New Roman"/>
          <w:sz w:val="26"/>
          <w:szCs w:val="26"/>
        </w:rPr>
        <w:t xml:space="preserve"> </w:t>
      </w:r>
      <w:r w:rsidR="003E4693" w:rsidRPr="003E4693">
        <w:rPr>
          <w:rFonts w:ascii="Times New Roman" w:hAnsi="Times New Roman"/>
          <w:b/>
          <w:bCs/>
          <w:color w:val="000000"/>
          <w:sz w:val="26"/>
          <w:szCs w:val="26"/>
        </w:rPr>
        <w:t>Форма, сроки и порядок оплаты по договору аренды</w:t>
      </w:r>
      <w:proofErr w:type="gramStart"/>
      <w:r w:rsidR="003E4693" w:rsidRPr="003E4693">
        <w:rPr>
          <w:rFonts w:ascii="Times New Roman" w:hAnsi="Times New Roman"/>
          <w:color w:val="000000"/>
          <w:sz w:val="26"/>
          <w:szCs w:val="26"/>
        </w:rPr>
        <w:t xml:space="preserve"> .</w:t>
      </w:r>
      <w:proofErr w:type="gramEnd"/>
    </w:p>
    <w:p w:rsidR="00BA788F" w:rsidRPr="00E01F4B" w:rsidRDefault="0006601F" w:rsidP="003E469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14.1. </w:t>
      </w:r>
      <w:r w:rsidR="003E4693" w:rsidRPr="003E4693">
        <w:rPr>
          <w:rFonts w:ascii="Times New Roman" w:hAnsi="Times New Roman"/>
          <w:color w:val="000000"/>
          <w:sz w:val="26"/>
          <w:szCs w:val="26"/>
        </w:rPr>
        <w:t>Арендатор перечисляет ежемесячно с оплатой до 10-го числа текущего месяца</w:t>
      </w:r>
      <w:r>
        <w:rPr>
          <w:rFonts w:ascii="Times New Roman" w:hAnsi="Times New Roman"/>
          <w:color w:val="000000"/>
          <w:sz w:val="26"/>
          <w:szCs w:val="26"/>
        </w:rPr>
        <w:t>, согласно расчету, являющемуся неотъемлемой часть договора,</w:t>
      </w:r>
      <w:r w:rsidR="003E4693" w:rsidRPr="00926718">
        <w:rPr>
          <w:rFonts w:ascii="Times New Roman" w:hAnsi="Times New Roman"/>
          <w:color w:val="000000"/>
          <w:sz w:val="28"/>
          <w:szCs w:val="28"/>
        </w:rPr>
        <w:t xml:space="preserve"> </w:t>
      </w:r>
      <w:r w:rsidR="00BB7945">
        <w:rPr>
          <w:rFonts w:ascii="Times New Roman" w:hAnsi="Times New Roman"/>
          <w:color w:val="000000"/>
          <w:sz w:val="28"/>
          <w:szCs w:val="28"/>
        </w:rPr>
        <w:t xml:space="preserve"> </w:t>
      </w:r>
      <w:r w:rsidR="00BA788F" w:rsidRPr="00A11424">
        <w:rPr>
          <w:rFonts w:ascii="Times New Roman" w:hAnsi="Times New Roman"/>
          <w:sz w:val="26"/>
          <w:szCs w:val="26"/>
        </w:rPr>
        <w:t>по следующим</w:t>
      </w:r>
      <w:r w:rsidR="00BA788F" w:rsidRPr="00E01F4B">
        <w:rPr>
          <w:rFonts w:ascii="Times New Roman" w:hAnsi="Times New Roman"/>
          <w:sz w:val="26"/>
          <w:szCs w:val="26"/>
        </w:rPr>
        <w:t xml:space="preserve"> реквизитам:</w:t>
      </w:r>
    </w:p>
    <w:p w:rsidR="00BA788F" w:rsidRPr="00E01F4B" w:rsidRDefault="00BA788F" w:rsidP="00BA788F">
      <w:pPr>
        <w:spacing w:after="0" w:line="240" w:lineRule="auto"/>
        <w:rPr>
          <w:rFonts w:ascii="Times New Roman" w:hAnsi="Times New Roman"/>
          <w:sz w:val="26"/>
          <w:szCs w:val="26"/>
        </w:rPr>
      </w:pPr>
      <w:r w:rsidRPr="00E01F4B">
        <w:rPr>
          <w:rFonts w:ascii="Times New Roman" w:hAnsi="Times New Roman"/>
          <w:sz w:val="26"/>
          <w:szCs w:val="26"/>
        </w:rPr>
        <w:t xml:space="preserve">УФК по Челябинской области (Комитет по управлению имуществом Аргаяшского района </w:t>
      </w:r>
      <w:proofErr w:type="gramStart"/>
      <w:r w:rsidRPr="00E01F4B">
        <w:rPr>
          <w:rFonts w:ascii="Times New Roman" w:hAnsi="Times New Roman"/>
          <w:sz w:val="26"/>
          <w:szCs w:val="26"/>
        </w:rPr>
        <w:t>л</w:t>
      </w:r>
      <w:proofErr w:type="gramEnd"/>
      <w:r w:rsidRPr="00E01F4B">
        <w:rPr>
          <w:rFonts w:ascii="Times New Roman" w:hAnsi="Times New Roman"/>
          <w:sz w:val="26"/>
          <w:szCs w:val="26"/>
        </w:rPr>
        <w:t>/с 04693023850)</w:t>
      </w:r>
    </w:p>
    <w:p w:rsidR="00BA788F" w:rsidRPr="00E01F4B" w:rsidRDefault="00BA788F" w:rsidP="00BA788F">
      <w:pPr>
        <w:spacing w:after="0" w:line="240" w:lineRule="auto"/>
        <w:rPr>
          <w:rFonts w:ascii="Times New Roman" w:hAnsi="Times New Roman"/>
          <w:sz w:val="26"/>
          <w:szCs w:val="26"/>
        </w:rPr>
      </w:pPr>
      <w:r w:rsidRPr="00E01F4B">
        <w:rPr>
          <w:rFonts w:ascii="Times New Roman" w:hAnsi="Times New Roman"/>
          <w:sz w:val="26"/>
          <w:szCs w:val="26"/>
        </w:rPr>
        <w:t>ИНН 7426006149</w:t>
      </w:r>
    </w:p>
    <w:p w:rsidR="00BA788F" w:rsidRPr="00E01F4B" w:rsidRDefault="00BA788F" w:rsidP="00BA788F">
      <w:pPr>
        <w:spacing w:after="0" w:line="240" w:lineRule="auto"/>
        <w:rPr>
          <w:rFonts w:ascii="Times New Roman" w:hAnsi="Times New Roman"/>
          <w:sz w:val="26"/>
          <w:szCs w:val="26"/>
        </w:rPr>
      </w:pPr>
      <w:r w:rsidRPr="00E01F4B">
        <w:rPr>
          <w:rFonts w:ascii="Times New Roman" w:hAnsi="Times New Roman"/>
          <w:sz w:val="26"/>
          <w:szCs w:val="26"/>
        </w:rPr>
        <w:t>КПП 746001001</w:t>
      </w:r>
    </w:p>
    <w:p w:rsidR="00BA788F" w:rsidRPr="00E01F4B" w:rsidRDefault="00BA788F" w:rsidP="00BA788F">
      <w:pPr>
        <w:pStyle w:val="a9"/>
        <w:tabs>
          <w:tab w:val="clear" w:pos="1080"/>
          <w:tab w:val="num" w:pos="1249"/>
        </w:tabs>
        <w:ind w:left="0" w:firstLine="0"/>
        <w:jc w:val="left"/>
        <w:rPr>
          <w:sz w:val="26"/>
          <w:szCs w:val="26"/>
        </w:rPr>
      </w:pPr>
      <w:r w:rsidRPr="00E01F4B">
        <w:rPr>
          <w:sz w:val="26"/>
          <w:szCs w:val="26"/>
        </w:rPr>
        <w:t>Счет 03100643000000016900</w:t>
      </w:r>
    </w:p>
    <w:p w:rsidR="00BA788F" w:rsidRPr="00E01F4B" w:rsidRDefault="00BA788F" w:rsidP="00BA788F">
      <w:pPr>
        <w:spacing w:after="0" w:line="240" w:lineRule="auto"/>
        <w:rPr>
          <w:rFonts w:ascii="Times New Roman" w:hAnsi="Times New Roman"/>
          <w:sz w:val="26"/>
          <w:szCs w:val="26"/>
        </w:rPr>
      </w:pPr>
      <w:proofErr w:type="gramStart"/>
      <w:r w:rsidRPr="00E01F4B">
        <w:rPr>
          <w:rFonts w:ascii="Times New Roman" w:hAnsi="Times New Roman"/>
          <w:sz w:val="26"/>
          <w:szCs w:val="26"/>
        </w:rPr>
        <w:t>Р</w:t>
      </w:r>
      <w:proofErr w:type="gramEnd"/>
      <w:r w:rsidRPr="00E01F4B">
        <w:rPr>
          <w:rFonts w:ascii="Times New Roman" w:hAnsi="Times New Roman"/>
          <w:sz w:val="26"/>
          <w:szCs w:val="26"/>
        </w:rPr>
        <w:t>/с 40102810645370000062</w:t>
      </w:r>
    </w:p>
    <w:p w:rsidR="00BA788F" w:rsidRPr="00E01F4B" w:rsidRDefault="00BA788F" w:rsidP="00BA788F">
      <w:pPr>
        <w:spacing w:after="0" w:line="240" w:lineRule="auto"/>
        <w:rPr>
          <w:rFonts w:ascii="Times New Roman" w:hAnsi="Times New Roman"/>
          <w:sz w:val="26"/>
          <w:szCs w:val="26"/>
        </w:rPr>
      </w:pPr>
      <w:r w:rsidRPr="00E01F4B">
        <w:rPr>
          <w:rFonts w:ascii="Times New Roman" w:hAnsi="Times New Roman"/>
          <w:sz w:val="26"/>
          <w:szCs w:val="26"/>
        </w:rPr>
        <w:t>БИК  017501500</w:t>
      </w:r>
    </w:p>
    <w:p w:rsidR="00BA788F" w:rsidRPr="00E01F4B" w:rsidRDefault="00BA788F" w:rsidP="00BA788F">
      <w:pPr>
        <w:pStyle w:val="a9"/>
        <w:tabs>
          <w:tab w:val="clear" w:pos="1080"/>
          <w:tab w:val="num" w:pos="1249"/>
        </w:tabs>
        <w:ind w:left="0" w:firstLine="0"/>
        <w:jc w:val="left"/>
        <w:rPr>
          <w:sz w:val="26"/>
          <w:szCs w:val="26"/>
        </w:rPr>
      </w:pPr>
      <w:r w:rsidRPr="00E01F4B">
        <w:rPr>
          <w:sz w:val="26"/>
          <w:szCs w:val="26"/>
        </w:rPr>
        <w:t>Отделение Челябинск Банка России//УФК по Челябинской области г</w:t>
      </w:r>
      <w:proofErr w:type="gramStart"/>
      <w:r w:rsidRPr="00E01F4B">
        <w:rPr>
          <w:sz w:val="26"/>
          <w:szCs w:val="26"/>
        </w:rPr>
        <w:t>.Ч</w:t>
      </w:r>
      <w:proofErr w:type="gramEnd"/>
      <w:r w:rsidRPr="00E01F4B">
        <w:rPr>
          <w:sz w:val="26"/>
          <w:szCs w:val="26"/>
        </w:rPr>
        <w:t>елябинск</w:t>
      </w:r>
    </w:p>
    <w:p w:rsidR="00BA788F" w:rsidRPr="00E01F4B" w:rsidRDefault="00BA788F" w:rsidP="00BA788F">
      <w:pPr>
        <w:spacing w:after="0" w:line="240" w:lineRule="auto"/>
        <w:rPr>
          <w:rFonts w:ascii="Times New Roman" w:hAnsi="Times New Roman"/>
          <w:sz w:val="26"/>
          <w:szCs w:val="26"/>
        </w:rPr>
      </w:pPr>
      <w:r w:rsidRPr="00E01F4B">
        <w:rPr>
          <w:rFonts w:ascii="Times New Roman" w:hAnsi="Times New Roman"/>
          <w:sz w:val="26"/>
          <w:szCs w:val="26"/>
        </w:rPr>
        <w:t>КБ</w:t>
      </w:r>
      <w:proofErr w:type="gramStart"/>
      <w:r w:rsidRPr="00E01F4B">
        <w:rPr>
          <w:rFonts w:ascii="Times New Roman" w:hAnsi="Times New Roman"/>
          <w:sz w:val="26"/>
          <w:szCs w:val="26"/>
        </w:rPr>
        <w:t>К(</w:t>
      </w:r>
      <w:proofErr w:type="gramEnd"/>
      <w:r w:rsidRPr="00E01F4B">
        <w:rPr>
          <w:rFonts w:ascii="Times New Roman" w:hAnsi="Times New Roman"/>
          <w:sz w:val="26"/>
          <w:szCs w:val="26"/>
        </w:rPr>
        <w:t>аренда)  53811105075050000120</w:t>
      </w:r>
    </w:p>
    <w:p w:rsidR="00BA788F" w:rsidRPr="00E01F4B" w:rsidRDefault="00BA788F" w:rsidP="00BA788F">
      <w:pPr>
        <w:spacing w:after="0" w:line="240" w:lineRule="auto"/>
        <w:rPr>
          <w:rFonts w:ascii="Times New Roman" w:hAnsi="Times New Roman"/>
          <w:sz w:val="26"/>
          <w:szCs w:val="26"/>
        </w:rPr>
      </w:pPr>
      <w:r w:rsidRPr="00E01F4B">
        <w:rPr>
          <w:rFonts w:ascii="Times New Roman" w:hAnsi="Times New Roman"/>
          <w:sz w:val="26"/>
          <w:szCs w:val="26"/>
        </w:rPr>
        <w:t>КБК (пени)    53811607090050000140</w:t>
      </w:r>
    </w:p>
    <w:p w:rsidR="00BA788F" w:rsidRDefault="00BA788F" w:rsidP="00BA788F">
      <w:pPr>
        <w:pStyle w:val="a7"/>
        <w:spacing w:after="0"/>
        <w:ind w:left="0"/>
        <w:jc w:val="both"/>
        <w:rPr>
          <w:sz w:val="26"/>
          <w:szCs w:val="26"/>
        </w:rPr>
      </w:pPr>
      <w:r w:rsidRPr="00E01F4B">
        <w:rPr>
          <w:sz w:val="26"/>
          <w:szCs w:val="26"/>
        </w:rPr>
        <w:t>ОКТМО 75606460</w:t>
      </w:r>
      <w:r w:rsidR="0006601F">
        <w:rPr>
          <w:sz w:val="26"/>
          <w:szCs w:val="26"/>
        </w:rPr>
        <w:t xml:space="preserve">, в </w:t>
      </w:r>
      <w:proofErr w:type="spellStart"/>
      <w:r w:rsidR="0006601F">
        <w:rPr>
          <w:sz w:val="26"/>
          <w:szCs w:val="26"/>
        </w:rPr>
        <w:t>сумме_______________в</w:t>
      </w:r>
      <w:proofErr w:type="spellEnd"/>
      <w:r w:rsidR="0006601F">
        <w:rPr>
          <w:sz w:val="26"/>
          <w:szCs w:val="26"/>
        </w:rPr>
        <w:t xml:space="preserve"> месяц (определяется по результатам аукциона).</w:t>
      </w:r>
    </w:p>
    <w:p w:rsidR="00F022AB" w:rsidRPr="00FA2FBB" w:rsidRDefault="00F022AB" w:rsidP="00F022AB">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Сумму налога на добавленную стоимость с сумм арендной платы, подлежащей уплате в федеральный бюджет, арендатор рассчитывает и уплачивает самостоятельно.</w:t>
      </w:r>
    </w:p>
    <w:p w:rsidR="0006601F" w:rsidRDefault="0006601F" w:rsidP="00F022AB">
      <w:pPr>
        <w:pStyle w:val="a7"/>
        <w:spacing w:after="0"/>
        <w:ind w:left="0" w:firstLine="708"/>
        <w:jc w:val="both"/>
        <w:rPr>
          <w:sz w:val="26"/>
          <w:szCs w:val="26"/>
        </w:rPr>
      </w:pPr>
      <w:r>
        <w:rPr>
          <w:sz w:val="26"/>
          <w:szCs w:val="26"/>
        </w:rPr>
        <w:t xml:space="preserve">Арендатор </w:t>
      </w:r>
      <w:r w:rsidR="00781CA8">
        <w:rPr>
          <w:sz w:val="26"/>
          <w:szCs w:val="26"/>
        </w:rPr>
        <w:t>обязан в платежном документе указать номер договора аренды и месяц, в счет которого вносится арендная плата.</w:t>
      </w:r>
    </w:p>
    <w:p w:rsidR="00BA788F" w:rsidRPr="00E01F4B" w:rsidRDefault="0006601F" w:rsidP="00BA788F">
      <w:pPr>
        <w:spacing w:after="0" w:line="240" w:lineRule="auto"/>
        <w:ind w:firstLine="709"/>
        <w:jc w:val="both"/>
        <w:rPr>
          <w:rFonts w:ascii="Times New Roman" w:hAnsi="Times New Roman"/>
          <w:sz w:val="26"/>
          <w:szCs w:val="26"/>
        </w:rPr>
      </w:pPr>
      <w:r>
        <w:rPr>
          <w:rFonts w:ascii="Times New Roman" w:hAnsi="Times New Roman"/>
          <w:bCs/>
          <w:color w:val="000000"/>
          <w:sz w:val="26"/>
          <w:szCs w:val="26"/>
        </w:rPr>
        <w:t>14.2. Величина арендной платы, указанная в п</w:t>
      </w:r>
      <w:r w:rsidR="00781CA8">
        <w:rPr>
          <w:rFonts w:ascii="Times New Roman" w:hAnsi="Times New Roman"/>
          <w:bCs/>
          <w:color w:val="000000"/>
          <w:sz w:val="26"/>
          <w:szCs w:val="26"/>
        </w:rPr>
        <w:t>.</w:t>
      </w:r>
      <w:r>
        <w:rPr>
          <w:rFonts w:ascii="Times New Roman" w:hAnsi="Times New Roman"/>
          <w:bCs/>
          <w:color w:val="000000"/>
          <w:sz w:val="26"/>
          <w:szCs w:val="26"/>
        </w:rPr>
        <w:t xml:space="preserve"> 14.1 является фиксированной до конца действия договора.</w:t>
      </w:r>
    </w:p>
    <w:p w:rsidR="00BA788F" w:rsidRPr="00E01F4B" w:rsidRDefault="00BA788F" w:rsidP="007548DE">
      <w:pPr>
        <w:spacing w:after="0" w:line="240" w:lineRule="auto"/>
        <w:ind w:firstLine="709"/>
        <w:jc w:val="both"/>
        <w:rPr>
          <w:rFonts w:ascii="Times New Roman" w:hAnsi="Times New Roman"/>
          <w:color w:val="000000"/>
          <w:sz w:val="26"/>
          <w:szCs w:val="26"/>
        </w:rPr>
      </w:pPr>
    </w:p>
    <w:p w:rsidR="007548DE" w:rsidRPr="00A91421" w:rsidRDefault="007548DE" w:rsidP="007548DE">
      <w:pPr>
        <w:pageBreakBefore/>
        <w:spacing w:before="100" w:beforeAutospacing="1" w:after="100" w:afterAutospacing="1" w:line="240" w:lineRule="auto"/>
        <w:jc w:val="right"/>
        <w:rPr>
          <w:rFonts w:ascii="Times New Roman" w:hAnsi="Times New Roman"/>
          <w:color w:val="000000"/>
          <w:sz w:val="24"/>
          <w:szCs w:val="24"/>
        </w:rPr>
      </w:pPr>
      <w:r w:rsidRPr="00A91421">
        <w:rPr>
          <w:rFonts w:ascii="Times New Roman" w:hAnsi="Times New Roman"/>
          <w:color w:val="000000"/>
          <w:sz w:val="24"/>
          <w:szCs w:val="24"/>
        </w:rPr>
        <w:lastRenderedPageBreak/>
        <w:t>Приложение № 1 к документации об аукционе</w:t>
      </w:r>
    </w:p>
    <w:tbl>
      <w:tblPr>
        <w:tblW w:w="9855" w:type="dxa"/>
        <w:tblCellSpacing w:w="0" w:type="dxa"/>
        <w:tblCellMar>
          <w:top w:w="105" w:type="dxa"/>
          <w:left w:w="105" w:type="dxa"/>
          <w:bottom w:w="105" w:type="dxa"/>
          <w:right w:w="105" w:type="dxa"/>
        </w:tblCellMar>
        <w:tblLook w:val="04A0"/>
      </w:tblPr>
      <w:tblGrid>
        <w:gridCol w:w="4873"/>
        <w:gridCol w:w="4982"/>
      </w:tblGrid>
      <w:tr w:rsidR="007548DE" w:rsidRPr="00A4042A" w:rsidTr="007B718F">
        <w:trPr>
          <w:cantSplit/>
          <w:tblCellSpacing w:w="0" w:type="dxa"/>
        </w:trPr>
        <w:tc>
          <w:tcPr>
            <w:tcW w:w="4873" w:type="dxa"/>
          </w:tcPr>
          <w:p w:rsidR="007548DE" w:rsidRPr="00A91421" w:rsidRDefault="007548DE" w:rsidP="007B718F">
            <w:pPr>
              <w:keepNext/>
              <w:spacing w:after="0" w:line="240" w:lineRule="auto"/>
              <w:jc w:val="center"/>
              <w:rPr>
                <w:rFonts w:ascii="Times New Roman" w:hAnsi="Times New Roman"/>
                <w:color w:val="000000"/>
                <w:sz w:val="24"/>
                <w:szCs w:val="24"/>
              </w:rPr>
            </w:pPr>
          </w:p>
        </w:tc>
        <w:tc>
          <w:tcPr>
            <w:tcW w:w="4982" w:type="dxa"/>
          </w:tcPr>
          <w:p w:rsidR="007548DE" w:rsidRPr="00A91421" w:rsidRDefault="007548DE" w:rsidP="007B718F">
            <w:pPr>
              <w:spacing w:after="0" w:line="240" w:lineRule="auto"/>
              <w:jc w:val="center"/>
              <w:rPr>
                <w:rFonts w:ascii="Times New Roman" w:hAnsi="Times New Roman"/>
                <w:color w:val="000000"/>
                <w:sz w:val="24"/>
                <w:szCs w:val="24"/>
              </w:rPr>
            </w:pPr>
            <w:r w:rsidRPr="00A91421">
              <w:rPr>
                <w:rFonts w:ascii="Times New Roman" w:hAnsi="Times New Roman"/>
                <w:color w:val="000000"/>
                <w:sz w:val="24"/>
                <w:szCs w:val="24"/>
              </w:rPr>
              <w:t xml:space="preserve">В Комитет по управлению </w:t>
            </w:r>
            <w:r>
              <w:rPr>
                <w:rFonts w:ascii="Times New Roman" w:hAnsi="Times New Roman"/>
                <w:color w:val="000000"/>
                <w:sz w:val="24"/>
                <w:szCs w:val="24"/>
              </w:rPr>
              <w:t>имуществом Аргаяшского района</w:t>
            </w:r>
          </w:p>
          <w:p w:rsidR="007548DE" w:rsidRPr="00A91421" w:rsidRDefault="007548DE" w:rsidP="007B718F">
            <w:pPr>
              <w:spacing w:after="0" w:line="240" w:lineRule="auto"/>
              <w:jc w:val="center"/>
              <w:rPr>
                <w:rFonts w:ascii="Times New Roman" w:hAnsi="Times New Roman"/>
                <w:color w:val="000000"/>
                <w:sz w:val="24"/>
                <w:szCs w:val="24"/>
              </w:rPr>
            </w:pPr>
          </w:p>
        </w:tc>
      </w:tr>
    </w:tbl>
    <w:p w:rsidR="007548DE" w:rsidRPr="00A91421" w:rsidRDefault="007548DE" w:rsidP="007548DE">
      <w:pPr>
        <w:spacing w:after="0" w:line="240" w:lineRule="auto"/>
        <w:jc w:val="center"/>
        <w:rPr>
          <w:rFonts w:ascii="Times New Roman" w:hAnsi="Times New Roman"/>
          <w:b/>
          <w:bCs/>
          <w:color w:val="000000"/>
          <w:sz w:val="24"/>
          <w:szCs w:val="24"/>
        </w:rPr>
      </w:pPr>
      <w:r w:rsidRPr="00A91421">
        <w:rPr>
          <w:rFonts w:ascii="Times New Roman" w:hAnsi="Times New Roman"/>
          <w:b/>
          <w:bCs/>
          <w:color w:val="000000"/>
          <w:sz w:val="24"/>
          <w:szCs w:val="24"/>
        </w:rPr>
        <w:t>Заявка на участие в открытом аукционе</w:t>
      </w:r>
    </w:p>
    <w:p w:rsidR="007548DE" w:rsidRDefault="007548DE" w:rsidP="007548DE">
      <w:pPr>
        <w:spacing w:after="0" w:line="240" w:lineRule="auto"/>
        <w:jc w:val="center"/>
        <w:rPr>
          <w:rFonts w:ascii="Times New Roman" w:hAnsi="Times New Roman"/>
          <w:sz w:val="26"/>
          <w:szCs w:val="26"/>
        </w:rPr>
      </w:pPr>
      <w:r w:rsidRPr="00A91421">
        <w:rPr>
          <w:rFonts w:ascii="Times New Roman" w:hAnsi="Times New Roman"/>
          <w:b/>
          <w:bCs/>
          <w:color w:val="000000"/>
          <w:sz w:val="24"/>
          <w:szCs w:val="24"/>
        </w:rPr>
        <w:t xml:space="preserve">на право заключения </w:t>
      </w:r>
      <w:r w:rsidR="00A11424" w:rsidRPr="00E01F4B">
        <w:rPr>
          <w:rFonts w:ascii="Times New Roman" w:hAnsi="Times New Roman"/>
          <w:sz w:val="26"/>
          <w:szCs w:val="26"/>
        </w:rPr>
        <w:t xml:space="preserve">договора </w:t>
      </w:r>
      <w:r w:rsidR="006C06A0">
        <w:rPr>
          <w:rFonts w:ascii="Times New Roman" w:hAnsi="Times New Roman"/>
          <w:sz w:val="26"/>
          <w:szCs w:val="26"/>
        </w:rPr>
        <w:t>аренды,</w:t>
      </w:r>
      <w:r w:rsidR="00A11424" w:rsidRPr="00E01F4B">
        <w:rPr>
          <w:rFonts w:ascii="Times New Roman" w:hAnsi="Times New Roman"/>
          <w:sz w:val="26"/>
          <w:szCs w:val="26"/>
        </w:rPr>
        <w:t xml:space="preserve"> недвижимым имуществом, находящимся в собственности Аргаяшского муниципального района</w:t>
      </w:r>
    </w:p>
    <w:p w:rsidR="00A11424" w:rsidRPr="00A91421" w:rsidRDefault="00A11424" w:rsidP="007548DE">
      <w:pPr>
        <w:spacing w:after="0" w:line="240" w:lineRule="auto"/>
        <w:jc w:val="center"/>
        <w:rPr>
          <w:rFonts w:ascii="Times New Roman" w:hAnsi="Times New Roman"/>
          <w:b/>
          <w:bCs/>
          <w:color w:val="000000"/>
          <w:sz w:val="24"/>
          <w:szCs w:val="24"/>
        </w:rPr>
      </w:pPr>
    </w:p>
    <w:p w:rsidR="007548DE" w:rsidRPr="00A91421" w:rsidRDefault="007548DE" w:rsidP="007548DE">
      <w:pPr>
        <w:jc w:val="center"/>
        <w:rPr>
          <w:rFonts w:ascii="Times New Roman" w:hAnsi="Times New Roman"/>
          <w:sz w:val="24"/>
          <w:szCs w:val="24"/>
        </w:rPr>
      </w:pPr>
      <w:r w:rsidRPr="00A91421">
        <w:rPr>
          <w:rFonts w:ascii="Times New Roman" w:hAnsi="Times New Roman"/>
          <w:sz w:val="24"/>
          <w:szCs w:val="24"/>
        </w:rPr>
        <w:t>лот №_________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417"/>
        <w:gridCol w:w="2835"/>
      </w:tblGrid>
      <w:tr w:rsidR="007548DE" w:rsidRPr="00A4042A" w:rsidTr="007B718F">
        <w:tc>
          <w:tcPr>
            <w:tcW w:w="5495" w:type="dxa"/>
          </w:tcPr>
          <w:p w:rsidR="007548DE" w:rsidRPr="00A4042A" w:rsidRDefault="007548DE" w:rsidP="007B718F">
            <w:pPr>
              <w:spacing w:after="0" w:line="240" w:lineRule="auto"/>
              <w:jc w:val="center"/>
              <w:rPr>
                <w:rFonts w:ascii="Times New Roman" w:hAnsi="Times New Roman"/>
                <w:sz w:val="24"/>
                <w:szCs w:val="24"/>
              </w:rPr>
            </w:pPr>
            <w:r w:rsidRPr="00A4042A">
              <w:rPr>
                <w:rFonts w:ascii="Times New Roman" w:hAnsi="Times New Roman"/>
                <w:sz w:val="24"/>
                <w:szCs w:val="24"/>
              </w:rPr>
              <w:t>Наименование объекта, адрес</w:t>
            </w:r>
          </w:p>
        </w:tc>
        <w:tc>
          <w:tcPr>
            <w:tcW w:w="1417" w:type="dxa"/>
          </w:tcPr>
          <w:p w:rsidR="007548DE" w:rsidRPr="00A4042A" w:rsidRDefault="007548DE" w:rsidP="007B718F">
            <w:pPr>
              <w:spacing w:after="0" w:line="240" w:lineRule="auto"/>
              <w:jc w:val="center"/>
              <w:rPr>
                <w:rFonts w:ascii="Times New Roman" w:hAnsi="Times New Roman"/>
                <w:sz w:val="24"/>
                <w:szCs w:val="24"/>
              </w:rPr>
            </w:pPr>
            <w:r w:rsidRPr="00A4042A">
              <w:rPr>
                <w:rFonts w:ascii="Times New Roman" w:hAnsi="Times New Roman"/>
                <w:sz w:val="24"/>
                <w:szCs w:val="24"/>
              </w:rPr>
              <w:t>Площадь</w:t>
            </w:r>
          </w:p>
          <w:p w:rsidR="007548DE" w:rsidRPr="00A4042A" w:rsidRDefault="007548DE" w:rsidP="007B718F">
            <w:pPr>
              <w:spacing w:after="0" w:line="240" w:lineRule="auto"/>
              <w:jc w:val="center"/>
              <w:rPr>
                <w:rFonts w:ascii="Times New Roman" w:hAnsi="Times New Roman"/>
                <w:sz w:val="24"/>
                <w:szCs w:val="24"/>
              </w:rPr>
            </w:pPr>
            <w:r w:rsidRPr="00A4042A">
              <w:rPr>
                <w:rFonts w:ascii="Times New Roman" w:hAnsi="Times New Roman"/>
                <w:sz w:val="24"/>
                <w:szCs w:val="24"/>
              </w:rPr>
              <w:t>(кв.м.)</w:t>
            </w:r>
          </w:p>
        </w:tc>
        <w:tc>
          <w:tcPr>
            <w:tcW w:w="2835" w:type="dxa"/>
          </w:tcPr>
          <w:p w:rsidR="007548DE" w:rsidRPr="00E716B6" w:rsidRDefault="00E716B6" w:rsidP="007B718F">
            <w:pPr>
              <w:spacing w:after="0" w:line="240" w:lineRule="auto"/>
              <w:jc w:val="center"/>
              <w:rPr>
                <w:rFonts w:ascii="Times New Roman" w:hAnsi="Times New Roman"/>
                <w:sz w:val="24"/>
                <w:szCs w:val="24"/>
              </w:rPr>
            </w:pPr>
            <w:r w:rsidRPr="00E716B6">
              <w:rPr>
                <w:rFonts w:ascii="Times New Roman" w:hAnsi="Times New Roman"/>
              </w:rPr>
              <w:t xml:space="preserve">Начальная (минимальная) цена </w:t>
            </w:r>
            <w:r w:rsidRPr="00E716B6">
              <w:rPr>
                <w:rFonts w:ascii="Times New Roman" w:hAnsi="Times New Roman"/>
                <w:color w:val="000000" w:themeColor="text1"/>
              </w:rPr>
              <w:t xml:space="preserve"> платежа за право заключения договора безвозмездного пользования</w:t>
            </w:r>
          </w:p>
        </w:tc>
      </w:tr>
      <w:tr w:rsidR="007548DE" w:rsidRPr="00A4042A" w:rsidTr="007B718F">
        <w:tc>
          <w:tcPr>
            <w:tcW w:w="5495" w:type="dxa"/>
          </w:tcPr>
          <w:p w:rsidR="007548DE" w:rsidRPr="00B225AF" w:rsidRDefault="007548DE" w:rsidP="007B718F">
            <w:pPr>
              <w:spacing w:after="0" w:line="240" w:lineRule="auto"/>
              <w:jc w:val="center"/>
              <w:rPr>
                <w:rFonts w:ascii="Times New Roman" w:hAnsi="Times New Roman"/>
              </w:rPr>
            </w:pPr>
          </w:p>
        </w:tc>
        <w:tc>
          <w:tcPr>
            <w:tcW w:w="1417" w:type="dxa"/>
          </w:tcPr>
          <w:p w:rsidR="007548DE" w:rsidRPr="00A4042A" w:rsidRDefault="007548DE" w:rsidP="007B718F">
            <w:pPr>
              <w:jc w:val="center"/>
              <w:rPr>
                <w:rFonts w:ascii="Times New Roman" w:hAnsi="Times New Roman"/>
                <w:sz w:val="24"/>
                <w:szCs w:val="24"/>
              </w:rPr>
            </w:pPr>
          </w:p>
        </w:tc>
        <w:tc>
          <w:tcPr>
            <w:tcW w:w="2835" w:type="dxa"/>
          </w:tcPr>
          <w:p w:rsidR="007548DE" w:rsidRPr="00A4042A" w:rsidRDefault="007548DE" w:rsidP="007B718F">
            <w:pPr>
              <w:jc w:val="center"/>
              <w:rPr>
                <w:rFonts w:ascii="Times New Roman" w:hAnsi="Times New Roman"/>
                <w:sz w:val="24"/>
                <w:szCs w:val="24"/>
              </w:rPr>
            </w:pPr>
          </w:p>
        </w:tc>
      </w:tr>
    </w:tbl>
    <w:p w:rsidR="007548DE" w:rsidRPr="00A91421" w:rsidRDefault="007548DE" w:rsidP="007548DE">
      <w:pPr>
        <w:spacing w:after="0" w:line="240" w:lineRule="auto"/>
        <w:jc w:val="both"/>
        <w:rPr>
          <w:rFonts w:ascii="Times New Roman" w:hAnsi="Times New Roman"/>
          <w:color w:val="000000"/>
          <w:sz w:val="24"/>
          <w:szCs w:val="24"/>
        </w:rPr>
      </w:pPr>
      <w:proofErr w:type="gramStart"/>
      <w:r w:rsidRPr="00A91421">
        <w:rPr>
          <w:rFonts w:ascii="Times New Roman" w:hAnsi="Times New Roman"/>
          <w:color w:val="000000"/>
          <w:sz w:val="24"/>
          <w:szCs w:val="24"/>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(для физического лица):</w:t>
      </w:r>
      <w:proofErr w:type="gramEnd"/>
    </w:p>
    <w:p w:rsidR="007548DE" w:rsidRPr="00A91421" w:rsidRDefault="007548DE" w:rsidP="007548DE">
      <w:pPr>
        <w:spacing w:after="0" w:line="240" w:lineRule="auto"/>
        <w:jc w:val="both"/>
        <w:rPr>
          <w:rFonts w:ascii="Times New Roman" w:hAnsi="Times New Roman"/>
          <w:color w:val="000000"/>
          <w:sz w:val="24"/>
          <w:szCs w:val="24"/>
        </w:rPr>
      </w:pPr>
      <w:r w:rsidRPr="00A91421">
        <w:rPr>
          <w:rFonts w:ascii="Times New Roman" w:hAnsi="Times New Roman"/>
          <w:color w:val="000000"/>
          <w:sz w:val="24"/>
          <w:szCs w:val="24"/>
        </w:rPr>
        <w:t>__________________________________________________________________</w:t>
      </w:r>
      <w:r>
        <w:rPr>
          <w:rFonts w:ascii="Times New Roman" w:hAnsi="Times New Roman"/>
          <w:color w:val="000000"/>
          <w:sz w:val="24"/>
          <w:szCs w:val="24"/>
        </w:rPr>
        <w:t xml:space="preserve">___________ </w:t>
      </w:r>
    </w:p>
    <w:p w:rsidR="007548DE" w:rsidRPr="00A91421" w:rsidRDefault="007548DE" w:rsidP="007548DE">
      <w:pPr>
        <w:spacing w:after="0" w:line="240" w:lineRule="auto"/>
        <w:rPr>
          <w:rFonts w:ascii="Times New Roman" w:hAnsi="Times New Roman"/>
          <w:color w:val="000000"/>
          <w:sz w:val="24"/>
          <w:szCs w:val="24"/>
        </w:rPr>
      </w:pPr>
      <w:r w:rsidRPr="00A91421">
        <w:rPr>
          <w:rFonts w:ascii="Times New Roman" w:hAnsi="Times New Roman"/>
          <w:color w:val="000000"/>
          <w:sz w:val="24"/>
          <w:szCs w:val="24"/>
        </w:rPr>
        <w:t>Полный почтовый адрес:</w:t>
      </w:r>
      <w:r>
        <w:rPr>
          <w:rFonts w:ascii="Times New Roman" w:hAnsi="Times New Roman"/>
          <w:color w:val="000000"/>
          <w:sz w:val="24"/>
          <w:szCs w:val="24"/>
        </w:rPr>
        <w:tab/>
      </w:r>
      <w:r w:rsidRPr="00A91421">
        <w:rPr>
          <w:rFonts w:ascii="Times New Roman" w:hAnsi="Times New Roman"/>
          <w:color w:val="000000"/>
          <w:sz w:val="24"/>
          <w:szCs w:val="24"/>
        </w:rPr>
        <w:t xml:space="preserve"> ________________________________________________________________</w:t>
      </w:r>
      <w:r>
        <w:rPr>
          <w:rFonts w:ascii="Times New Roman" w:hAnsi="Times New Roman"/>
          <w:color w:val="000000"/>
          <w:sz w:val="24"/>
          <w:szCs w:val="24"/>
        </w:rPr>
        <w:t>____________</w:t>
      </w:r>
      <w:r w:rsidRPr="00A91421">
        <w:rPr>
          <w:rFonts w:ascii="Times New Roman" w:hAnsi="Times New Roman"/>
          <w:color w:val="000000"/>
          <w:sz w:val="24"/>
          <w:szCs w:val="24"/>
        </w:rPr>
        <w:t>_</w:t>
      </w:r>
    </w:p>
    <w:p w:rsidR="007548DE" w:rsidRPr="00A91421" w:rsidRDefault="007548DE" w:rsidP="007548DE">
      <w:pPr>
        <w:spacing w:after="0" w:line="240" w:lineRule="auto"/>
        <w:jc w:val="both"/>
        <w:rPr>
          <w:rFonts w:ascii="Times New Roman" w:hAnsi="Times New Roman"/>
          <w:color w:val="000000"/>
          <w:sz w:val="24"/>
          <w:szCs w:val="24"/>
        </w:rPr>
      </w:pPr>
      <w:r w:rsidRPr="00A91421">
        <w:rPr>
          <w:rFonts w:ascii="Times New Roman" w:hAnsi="Times New Roman"/>
          <w:color w:val="000000"/>
          <w:sz w:val="24"/>
          <w:szCs w:val="24"/>
        </w:rPr>
        <w:t xml:space="preserve">Телефон, факс _____________________________________________________ </w:t>
      </w:r>
    </w:p>
    <w:p w:rsidR="007548DE" w:rsidRPr="00A91421" w:rsidRDefault="007548DE" w:rsidP="007548DE">
      <w:pPr>
        <w:spacing w:after="0" w:line="240" w:lineRule="auto"/>
        <w:ind w:firstLine="851"/>
        <w:jc w:val="both"/>
        <w:rPr>
          <w:rFonts w:ascii="Times New Roman" w:hAnsi="Times New Roman"/>
          <w:color w:val="000000"/>
          <w:sz w:val="24"/>
          <w:szCs w:val="24"/>
        </w:rPr>
      </w:pPr>
      <w:proofErr w:type="gramStart"/>
      <w:r w:rsidRPr="00A91421">
        <w:rPr>
          <w:rFonts w:ascii="Times New Roman" w:hAnsi="Times New Roman"/>
          <w:color w:val="000000"/>
          <w:sz w:val="24"/>
          <w:szCs w:val="24"/>
        </w:rPr>
        <w:t>Изучив документацию об аукционе и проект договора аренды, выражаю готовность принять участие в открытом аукционе на право заключения договора аренды муниципального недвижимого имущества, и если мое предложение будет признано лучшим, обязуюсь заключить договор аренды в соответствии с условиями и требованиями, установленными в документации об аукционе в течение 5-ти рабочих дней со дня размещения протокола аукциона на официальном сайте торгов, либо</w:t>
      </w:r>
      <w:proofErr w:type="gramEnd"/>
      <w:r w:rsidRPr="00A91421">
        <w:rPr>
          <w:rFonts w:ascii="Times New Roman" w:hAnsi="Times New Roman"/>
          <w:color w:val="000000"/>
          <w:sz w:val="24"/>
          <w:szCs w:val="24"/>
        </w:rPr>
        <w:t>, в случае</w:t>
      </w:r>
      <w:proofErr w:type="gramStart"/>
      <w:r w:rsidRPr="00A91421">
        <w:rPr>
          <w:rFonts w:ascii="Times New Roman" w:hAnsi="Times New Roman"/>
          <w:color w:val="000000"/>
          <w:sz w:val="24"/>
          <w:szCs w:val="24"/>
        </w:rPr>
        <w:t>,</w:t>
      </w:r>
      <w:proofErr w:type="gramEnd"/>
      <w:r w:rsidRPr="00A91421">
        <w:rPr>
          <w:rFonts w:ascii="Times New Roman" w:hAnsi="Times New Roman"/>
          <w:color w:val="000000"/>
          <w:sz w:val="24"/>
          <w:szCs w:val="24"/>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 в указанный срок со дня размещения протокола рассмотрения заявок на участие в аукционе. </w:t>
      </w:r>
    </w:p>
    <w:p w:rsidR="007548DE" w:rsidRPr="00A91421" w:rsidRDefault="007548DE" w:rsidP="007548DE">
      <w:pPr>
        <w:spacing w:after="0" w:line="240" w:lineRule="auto"/>
        <w:ind w:firstLine="851"/>
        <w:jc w:val="both"/>
        <w:rPr>
          <w:rFonts w:ascii="Times New Roman" w:hAnsi="Times New Roman"/>
          <w:color w:val="000000"/>
          <w:sz w:val="24"/>
          <w:szCs w:val="24"/>
        </w:rPr>
      </w:pPr>
      <w:r w:rsidRPr="00A91421">
        <w:rPr>
          <w:rFonts w:ascii="Times New Roman" w:hAnsi="Times New Roman"/>
          <w:color w:val="000000"/>
          <w:sz w:val="24"/>
          <w:szCs w:val="24"/>
        </w:rPr>
        <w:t>В случае если мое предложение будет лучшим после предложения победителя аукциона, а победитель аукциона будет признан уклонившимся от заключения договора аренды, обязуюсь подписать данный договор аренды в соответствии с требованиями документации об аукционе и условиями моего предложения по цене.</w:t>
      </w:r>
    </w:p>
    <w:p w:rsidR="007548DE" w:rsidRPr="00A91421" w:rsidRDefault="007548DE" w:rsidP="007548DE">
      <w:pPr>
        <w:spacing w:after="0" w:line="240" w:lineRule="auto"/>
        <w:ind w:firstLine="851"/>
        <w:jc w:val="both"/>
        <w:rPr>
          <w:rFonts w:ascii="Times New Roman" w:hAnsi="Times New Roman"/>
          <w:color w:val="000000"/>
          <w:sz w:val="24"/>
          <w:szCs w:val="24"/>
        </w:rPr>
      </w:pPr>
      <w:r w:rsidRPr="00A91421">
        <w:rPr>
          <w:rFonts w:ascii="Times New Roman" w:hAnsi="Times New Roman"/>
          <w:color w:val="000000"/>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r w:rsidRPr="00A91421">
        <w:rPr>
          <w:rFonts w:ascii="Times New Roman" w:hAnsi="Times New Roman"/>
          <w:b/>
          <w:bCs/>
          <w:color w:val="000000"/>
          <w:sz w:val="24"/>
          <w:szCs w:val="24"/>
        </w:rPr>
        <w:t xml:space="preserve"> </w:t>
      </w:r>
    </w:p>
    <w:p w:rsidR="007548DE" w:rsidRPr="00A91421" w:rsidRDefault="007548DE" w:rsidP="007548DE">
      <w:pPr>
        <w:spacing w:after="0" w:line="240" w:lineRule="auto"/>
        <w:ind w:firstLine="851"/>
        <w:jc w:val="both"/>
        <w:rPr>
          <w:rFonts w:ascii="Times New Roman" w:hAnsi="Times New Roman"/>
          <w:color w:val="000000"/>
          <w:sz w:val="24"/>
          <w:szCs w:val="24"/>
        </w:rPr>
      </w:pPr>
      <w:r w:rsidRPr="00A91421">
        <w:rPr>
          <w:rFonts w:ascii="Times New Roman" w:hAnsi="Times New Roman"/>
          <w:color w:val="000000"/>
          <w:sz w:val="24"/>
          <w:szCs w:val="24"/>
        </w:rPr>
        <w:t>Удостоверяю, что представленные сведения являются полными и верными. Обязуюсь соблюдать условия аукциона.</w:t>
      </w:r>
    </w:p>
    <w:p w:rsidR="007548DE" w:rsidRPr="00A91421" w:rsidRDefault="007548DE" w:rsidP="007548DE">
      <w:pPr>
        <w:spacing w:after="0" w:line="240" w:lineRule="auto"/>
        <w:ind w:firstLine="851"/>
        <w:jc w:val="both"/>
        <w:rPr>
          <w:rFonts w:ascii="Times New Roman" w:hAnsi="Times New Roman"/>
          <w:color w:val="000000"/>
          <w:sz w:val="24"/>
          <w:szCs w:val="24"/>
        </w:rPr>
      </w:pPr>
    </w:p>
    <w:p w:rsidR="007548DE" w:rsidRPr="00A91421" w:rsidRDefault="007548DE" w:rsidP="007548DE">
      <w:pPr>
        <w:spacing w:after="0" w:line="240" w:lineRule="auto"/>
        <w:jc w:val="both"/>
        <w:rPr>
          <w:rFonts w:ascii="Times New Roman" w:hAnsi="Times New Roman"/>
          <w:color w:val="000000"/>
          <w:sz w:val="24"/>
          <w:szCs w:val="24"/>
        </w:rPr>
      </w:pPr>
      <w:r w:rsidRPr="00A91421">
        <w:rPr>
          <w:rFonts w:ascii="Times New Roman" w:hAnsi="Times New Roman"/>
          <w:color w:val="000000"/>
          <w:sz w:val="24"/>
          <w:szCs w:val="24"/>
        </w:rPr>
        <w:t>Руководитель (уполномоченное лицо) юридического лица, подпись физического лица</w:t>
      </w:r>
    </w:p>
    <w:p w:rsidR="007548DE" w:rsidRPr="00A91421" w:rsidRDefault="007548DE" w:rsidP="007548DE">
      <w:pPr>
        <w:spacing w:after="0" w:line="240" w:lineRule="auto"/>
        <w:jc w:val="both"/>
        <w:rPr>
          <w:rFonts w:ascii="Times New Roman" w:hAnsi="Times New Roman"/>
          <w:color w:val="000000"/>
          <w:sz w:val="24"/>
          <w:szCs w:val="24"/>
        </w:rPr>
      </w:pPr>
    </w:p>
    <w:p w:rsidR="007548DE" w:rsidRPr="00A91421" w:rsidRDefault="007548DE" w:rsidP="007548DE">
      <w:pPr>
        <w:spacing w:after="0" w:line="240" w:lineRule="auto"/>
        <w:jc w:val="both"/>
        <w:rPr>
          <w:rFonts w:ascii="Times New Roman" w:hAnsi="Times New Roman"/>
          <w:color w:val="000000"/>
          <w:sz w:val="24"/>
          <w:szCs w:val="24"/>
        </w:rPr>
      </w:pPr>
      <w:r w:rsidRPr="00A91421">
        <w:rPr>
          <w:rFonts w:ascii="Times New Roman" w:hAnsi="Times New Roman"/>
          <w:color w:val="000000"/>
          <w:sz w:val="24"/>
          <w:szCs w:val="24"/>
        </w:rPr>
        <w:t xml:space="preserve">_________________________________________         _________________________ </w:t>
      </w:r>
    </w:p>
    <w:p w:rsidR="007548DE" w:rsidRPr="00A91421" w:rsidRDefault="007548DE" w:rsidP="007548DE">
      <w:pPr>
        <w:spacing w:after="0" w:line="240" w:lineRule="auto"/>
        <w:jc w:val="both"/>
        <w:rPr>
          <w:rFonts w:ascii="Times New Roman" w:hAnsi="Times New Roman"/>
          <w:color w:val="000000"/>
          <w:sz w:val="24"/>
          <w:szCs w:val="24"/>
        </w:rPr>
      </w:pPr>
      <w:r w:rsidRPr="00A91421">
        <w:rPr>
          <w:rFonts w:ascii="Times New Roman" w:hAnsi="Times New Roman"/>
          <w:i/>
          <w:iCs/>
          <w:color w:val="000000"/>
          <w:sz w:val="24"/>
          <w:szCs w:val="24"/>
        </w:rPr>
        <w:t>(должность, Фамилия Имя Отчество)                                                           (подпись)</w:t>
      </w:r>
    </w:p>
    <w:p w:rsidR="007548DE" w:rsidRPr="00A91421" w:rsidRDefault="007548DE" w:rsidP="007548DE">
      <w:pPr>
        <w:spacing w:after="0" w:line="240" w:lineRule="auto"/>
        <w:jc w:val="both"/>
        <w:rPr>
          <w:rFonts w:ascii="Times New Roman" w:hAnsi="Times New Roman"/>
          <w:color w:val="000000"/>
          <w:sz w:val="24"/>
          <w:szCs w:val="24"/>
        </w:rPr>
      </w:pPr>
      <w:r w:rsidRPr="00A91421">
        <w:rPr>
          <w:rFonts w:ascii="Times New Roman" w:hAnsi="Times New Roman"/>
          <w:color w:val="000000"/>
          <w:sz w:val="24"/>
          <w:szCs w:val="24"/>
        </w:rPr>
        <w:t xml:space="preserve">м.п. </w:t>
      </w:r>
    </w:p>
    <w:p w:rsidR="007548DE" w:rsidRPr="00A91421" w:rsidRDefault="007548DE" w:rsidP="007548DE">
      <w:pPr>
        <w:spacing w:after="0" w:line="240" w:lineRule="auto"/>
        <w:jc w:val="both"/>
        <w:rPr>
          <w:rFonts w:ascii="Times New Roman" w:hAnsi="Times New Roman"/>
          <w:color w:val="000000"/>
          <w:sz w:val="24"/>
          <w:szCs w:val="24"/>
        </w:rPr>
      </w:pPr>
    </w:p>
    <w:p w:rsidR="007548DE" w:rsidRPr="00A91421" w:rsidRDefault="007548DE" w:rsidP="007548DE">
      <w:pPr>
        <w:spacing w:after="0" w:line="240" w:lineRule="auto"/>
        <w:jc w:val="both"/>
        <w:rPr>
          <w:rFonts w:ascii="Times New Roman" w:hAnsi="Times New Roman"/>
          <w:color w:val="000000"/>
          <w:sz w:val="24"/>
          <w:szCs w:val="24"/>
        </w:rPr>
      </w:pPr>
      <w:r w:rsidRPr="00A91421">
        <w:rPr>
          <w:rFonts w:ascii="Times New Roman" w:hAnsi="Times New Roman"/>
          <w:color w:val="000000"/>
          <w:sz w:val="24"/>
          <w:szCs w:val="24"/>
        </w:rPr>
        <w:t xml:space="preserve">Заявка принята Организатором торгов: </w:t>
      </w:r>
    </w:p>
    <w:p w:rsidR="007548DE" w:rsidRPr="00A91421" w:rsidRDefault="007548DE" w:rsidP="007548DE">
      <w:pPr>
        <w:spacing w:after="0" w:line="240" w:lineRule="auto"/>
        <w:jc w:val="both"/>
        <w:rPr>
          <w:rFonts w:ascii="Times New Roman" w:hAnsi="Times New Roman"/>
          <w:b/>
          <w:bCs/>
          <w:color w:val="000000"/>
          <w:sz w:val="24"/>
          <w:szCs w:val="24"/>
        </w:rPr>
      </w:pPr>
      <w:proofErr w:type="spellStart"/>
      <w:r w:rsidRPr="00A91421">
        <w:rPr>
          <w:rFonts w:ascii="Times New Roman" w:hAnsi="Times New Roman"/>
          <w:color w:val="000000"/>
          <w:sz w:val="24"/>
          <w:szCs w:val="24"/>
        </w:rPr>
        <w:t>______час</w:t>
      </w:r>
      <w:proofErr w:type="gramStart"/>
      <w:r w:rsidRPr="00A91421">
        <w:rPr>
          <w:rFonts w:ascii="Times New Roman" w:hAnsi="Times New Roman"/>
          <w:color w:val="000000"/>
          <w:sz w:val="24"/>
          <w:szCs w:val="24"/>
        </w:rPr>
        <w:t>.</w:t>
      </w:r>
      <w:proofErr w:type="gramEnd"/>
      <w:r w:rsidRPr="00A91421">
        <w:rPr>
          <w:rFonts w:ascii="Times New Roman" w:hAnsi="Times New Roman"/>
          <w:color w:val="000000"/>
          <w:sz w:val="24"/>
          <w:szCs w:val="24"/>
        </w:rPr>
        <w:t>_______</w:t>
      </w:r>
      <w:proofErr w:type="gramStart"/>
      <w:r w:rsidRPr="00A91421">
        <w:rPr>
          <w:rFonts w:ascii="Times New Roman" w:hAnsi="Times New Roman"/>
          <w:color w:val="000000"/>
          <w:sz w:val="24"/>
          <w:szCs w:val="24"/>
        </w:rPr>
        <w:t>м</w:t>
      </w:r>
      <w:proofErr w:type="gramEnd"/>
      <w:r w:rsidRPr="00A91421">
        <w:rPr>
          <w:rFonts w:ascii="Times New Roman" w:hAnsi="Times New Roman"/>
          <w:color w:val="000000"/>
          <w:sz w:val="24"/>
          <w:szCs w:val="24"/>
        </w:rPr>
        <w:t>ин</w:t>
      </w:r>
      <w:proofErr w:type="spellEnd"/>
      <w:r w:rsidRPr="00A91421">
        <w:rPr>
          <w:rFonts w:ascii="Times New Roman" w:hAnsi="Times New Roman"/>
          <w:color w:val="000000"/>
          <w:sz w:val="24"/>
          <w:szCs w:val="24"/>
        </w:rPr>
        <w:t xml:space="preserve">. «____»__________ </w:t>
      </w:r>
      <w:smartTag w:uri="urn:schemas-microsoft-com:office:smarttags" w:element="metricconverter">
        <w:smartTagPr>
          <w:attr w:name="ProductID" w:val="2018 г"/>
        </w:smartTagPr>
        <w:r w:rsidRPr="00A91421">
          <w:rPr>
            <w:rFonts w:ascii="Times New Roman" w:hAnsi="Times New Roman"/>
            <w:color w:val="000000"/>
            <w:sz w:val="24"/>
            <w:szCs w:val="24"/>
          </w:rPr>
          <w:t>201</w:t>
        </w:r>
        <w:r>
          <w:rPr>
            <w:rFonts w:ascii="Times New Roman" w:hAnsi="Times New Roman"/>
            <w:color w:val="000000"/>
            <w:sz w:val="24"/>
            <w:szCs w:val="24"/>
          </w:rPr>
          <w:t>8</w:t>
        </w:r>
        <w:r w:rsidRPr="00A91421">
          <w:rPr>
            <w:rFonts w:ascii="Times New Roman" w:hAnsi="Times New Roman"/>
            <w:color w:val="000000"/>
            <w:sz w:val="24"/>
            <w:szCs w:val="24"/>
          </w:rPr>
          <w:t xml:space="preserve"> г</w:t>
        </w:r>
      </w:smartTag>
      <w:r w:rsidRPr="00A91421">
        <w:rPr>
          <w:rFonts w:ascii="Times New Roman" w:hAnsi="Times New Roman"/>
          <w:color w:val="000000"/>
          <w:sz w:val="24"/>
          <w:szCs w:val="24"/>
        </w:rPr>
        <w:t>.  за № ________</w:t>
      </w:r>
    </w:p>
    <w:p w:rsidR="007548DE" w:rsidRPr="00A91421" w:rsidRDefault="007548DE" w:rsidP="007548DE">
      <w:pPr>
        <w:spacing w:after="0" w:line="240" w:lineRule="auto"/>
        <w:jc w:val="both"/>
        <w:rPr>
          <w:rFonts w:ascii="Times New Roman" w:hAnsi="Times New Roman"/>
          <w:color w:val="000000"/>
          <w:sz w:val="24"/>
          <w:szCs w:val="24"/>
        </w:rPr>
      </w:pPr>
      <w:r w:rsidRPr="00A91421">
        <w:rPr>
          <w:rFonts w:ascii="Times New Roman" w:hAnsi="Times New Roman"/>
          <w:color w:val="000000"/>
          <w:sz w:val="24"/>
          <w:szCs w:val="24"/>
        </w:rPr>
        <w:t>Подпись уполномоченного лица Организатора торгов</w:t>
      </w:r>
    </w:p>
    <w:p w:rsidR="007548DE" w:rsidRPr="00A91421" w:rsidRDefault="007548DE" w:rsidP="007548DE">
      <w:pPr>
        <w:spacing w:after="0" w:line="240" w:lineRule="auto"/>
        <w:jc w:val="both"/>
        <w:rPr>
          <w:rFonts w:ascii="Times New Roman" w:hAnsi="Times New Roman"/>
          <w:color w:val="000000"/>
          <w:sz w:val="24"/>
          <w:szCs w:val="24"/>
        </w:rPr>
      </w:pPr>
    </w:p>
    <w:p w:rsidR="007548DE" w:rsidRPr="00A91421" w:rsidRDefault="007548DE" w:rsidP="007548DE">
      <w:pPr>
        <w:spacing w:after="0" w:line="240" w:lineRule="auto"/>
        <w:jc w:val="both"/>
        <w:rPr>
          <w:rFonts w:ascii="Times New Roman" w:hAnsi="Times New Roman"/>
          <w:b/>
          <w:bCs/>
          <w:color w:val="000000"/>
          <w:sz w:val="24"/>
          <w:szCs w:val="24"/>
        </w:rPr>
      </w:pPr>
      <w:r w:rsidRPr="00A91421">
        <w:rPr>
          <w:rFonts w:ascii="Times New Roman" w:hAnsi="Times New Roman"/>
          <w:color w:val="000000"/>
          <w:sz w:val="24"/>
          <w:szCs w:val="24"/>
        </w:rPr>
        <w:t xml:space="preserve">_____________ </w:t>
      </w:r>
      <w:r w:rsidRPr="00A91421">
        <w:rPr>
          <w:rFonts w:ascii="Times New Roman" w:hAnsi="Times New Roman"/>
          <w:i/>
          <w:iCs/>
          <w:color w:val="000000"/>
          <w:sz w:val="24"/>
          <w:szCs w:val="24"/>
        </w:rPr>
        <w:t>/___________________________</w:t>
      </w:r>
    </w:p>
    <w:p w:rsidR="007548DE" w:rsidRPr="00926718" w:rsidRDefault="007548DE" w:rsidP="007548DE">
      <w:pPr>
        <w:pageBreakBefore/>
        <w:spacing w:before="100" w:beforeAutospacing="1" w:after="100" w:afterAutospacing="1" w:line="240" w:lineRule="auto"/>
        <w:jc w:val="right"/>
        <w:rPr>
          <w:rFonts w:ascii="Times New Roman" w:hAnsi="Times New Roman"/>
          <w:b/>
          <w:bCs/>
          <w:color w:val="000000"/>
          <w:sz w:val="28"/>
          <w:szCs w:val="28"/>
        </w:rPr>
      </w:pPr>
      <w:r w:rsidRPr="00926718">
        <w:rPr>
          <w:rFonts w:ascii="Times New Roman" w:hAnsi="Times New Roman"/>
          <w:color w:val="000000"/>
          <w:sz w:val="28"/>
          <w:szCs w:val="28"/>
        </w:rPr>
        <w:lastRenderedPageBreak/>
        <w:t>Приложение № 2 к документации об аукционе</w:t>
      </w:r>
    </w:p>
    <w:p w:rsidR="007548DE" w:rsidRPr="00926718" w:rsidRDefault="007548DE" w:rsidP="007548DE">
      <w:pPr>
        <w:spacing w:before="100" w:beforeAutospacing="1" w:after="100" w:afterAutospacing="1" w:line="240" w:lineRule="auto"/>
        <w:jc w:val="center"/>
        <w:rPr>
          <w:rFonts w:ascii="Times New Roman" w:hAnsi="Times New Roman"/>
          <w:b/>
          <w:bCs/>
          <w:color w:val="000000"/>
          <w:sz w:val="28"/>
          <w:szCs w:val="28"/>
        </w:rPr>
      </w:pPr>
    </w:p>
    <w:p w:rsidR="007548DE" w:rsidRPr="00926718" w:rsidRDefault="007548DE" w:rsidP="007548DE">
      <w:pPr>
        <w:spacing w:after="0" w:line="240" w:lineRule="auto"/>
        <w:jc w:val="center"/>
        <w:rPr>
          <w:rFonts w:ascii="Times New Roman" w:hAnsi="Times New Roman"/>
          <w:b/>
          <w:bCs/>
          <w:color w:val="000000"/>
          <w:sz w:val="28"/>
          <w:szCs w:val="28"/>
        </w:rPr>
      </w:pPr>
    </w:p>
    <w:p w:rsidR="007548DE" w:rsidRPr="00926718" w:rsidRDefault="007548DE" w:rsidP="007548DE">
      <w:pPr>
        <w:spacing w:after="0" w:line="240" w:lineRule="auto"/>
        <w:jc w:val="center"/>
        <w:rPr>
          <w:rFonts w:ascii="Times New Roman" w:hAnsi="Times New Roman"/>
          <w:b/>
          <w:bCs/>
          <w:color w:val="000000"/>
          <w:sz w:val="28"/>
          <w:szCs w:val="28"/>
        </w:rPr>
      </w:pPr>
      <w:r w:rsidRPr="00926718">
        <w:rPr>
          <w:rFonts w:ascii="Times New Roman" w:hAnsi="Times New Roman"/>
          <w:b/>
          <w:bCs/>
          <w:color w:val="000000"/>
          <w:sz w:val="28"/>
          <w:szCs w:val="28"/>
        </w:rPr>
        <w:t>Заявление</w:t>
      </w:r>
    </w:p>
    <w:p w:rsidR="007548DE" w:rsidRPr="00926718" w:rsidRDefault="007548DE" w:rsidP="007548DE">
      <w:pPr>
        <w:spacing w:after="0" w:line="240" w:lineRule="auto"/>
        <w:jc w:val="center"/>
        <w:rPr>
          <w:rFonts w:ascii="Times New Roman" w:hAnsi="Times New Roman"/>
          <w:color w:val="000000"/>
          <w:sz w:val="28"/>
          <w:szCs w:val="28"/>
        </w:rPr>
      </w:pPr>
      <w:r w:rsidRPr="00926718">
        <w:rPr>
          <w:rFonts w:ascii="Times New Roman" w:hAnsi="Times New Roman"/>
          <w:color w:val="000000"/>
          <w:sz w:val="28"/>
          <w:szCs w:val="28"/>
        </w:rPr>
        <w:t xml:space="preserve">(для юридических лиц и индивидуальных предпринимателей) </w:t>
      </w:r>
    </w:p>
    <w:p w:rsidR="007548DE" w:rsidRPr="00926718" w:rsidRDefault="007548DE" w:rsidP="007548DE">
      <w:pPr>
        <w:spacing w:after="0" w:line="240" w:lineRule="auto"/>
        <w:jc w:val="center"/>
        <w:rPr>
          <w:rFonts w:ascii="Times New Roman" w:hAnsi="Times New Roman"/>
          <w:color w:val="000000"/>
          <w:sz w:val="28"/>
          <w:szCs w:val="28"/>
        </w:rPr>
      </w:pPr>
    </w:p>
    <w:p w:rsidR="007548DE" w:rsidRPr="00926718" w:rsidRDefault="007548DE" w:rsidP="007548DE">
      <w:pPr>
        <w:spacing w:after="0" w:line="240" w:lineRule="auto"/>
        <w:ind w:firstLine="709"/>
        <w:jc w:val="center"/>
        <w:rPr>
          <w:rFonts w:ascii="Times New Roman" w:hAnsi="Times New Roman"/>
          <w:color w:val="000000"/>
          <w:sz w:val="28"/>
          <w:szCs w:val="28"/>
        </w:rPr>
      </w:pPr>
      <w:r w:rsidRPr="00926718">
        <w:rPr>
          <w:rFonts w:ascii="Times New Roman" w:hAnsi="Times New Roman"/>
          <w:color w:val="000000"/>
          <w:sz w:val="28"/>
          <w:szCs w:val="28"/>
        </w:rPr>
        <w:t>Настоящим заявлением подтверждаю, что в отношении ____________________________________________________________________________________________________________________________________</w:t>
      </w:r>
    </w:p>
    <w:p w:rsidR="007548DE" w:rsidRPr="00926718" w:rsidRDefault="007548DE" w:rsidP="007548DE">
      <w:pPr>
        <w:spacing w:after="0" w:line="240" w:lineRule="auto"/>
        <w:ind w:firstLine="709"/>
        <w:jc w:val="center"/>
        <w:rPr>
          <w:rFonts w:ascii="Times New Roman" w:hAnsi="Times New Roman"/>
          <w:color w:val="000000"/>
          <w:sz w:val="28"/>
          <w:szCs w:val="28"/>
        </w:rPr>
      </w:pPr>
      <w:r w:rsidRPr="00926718">
        <w:rPr>
          <w:rFonts w:ascii="Times New Roman" w:hAnsi="Times New Roman"/>
          <w:i/>
          <w:iCs/>
          <w:color w:val="000000"/>
          <w:sz w:val="28"/>
          <w:szCs w:val="28"/>
        </w:rPr>
        <w:t>(полное наименование заявителя)</w:t>
      </w:r>
    </w:p>
    <w:p w:rsidR="007548DE" w:rsidRPr="00926718" w:rsidRDefault="007548DE" w:rsidP="007548DE">
      <w:pPr>
        <w:spacing w:after="0" w:line="240" w:lineRule="auto"/>
        <w:ind w:firstLine="709"/>
        <w:jc w:val="both"/>
        <w:rPr>
          <w:rFonts w:ascii="Times New Roman" w:hAnsi="Times New Roman"/>
          <w:color w:val="000000"/>
          <w:sz w:val="28"/>
          <w:szCs w:val="28"/>
        </w:rPr>
      </w:pPr>
      <w:r w:rsidRPr="00926718">
        <w:rPr>
          <w:rFonts w:ascii="Times New Roman" w:hAnsi="Times New Roman"/>
          <w:color w:val="000000"/>
          <w:sz w:val="28"/>
          <w:szCs w:val="28"/>
        </w:rPr>
        <w:t>отсутствует решение о ликвидации заявителя - юридического лица,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48DE" w:rsidRPr="00926718" w:rsidRDefault="007548DE" w:rsidP="007548DE">
      <w:pPr>
        <w:spacing w:after="0" w:line="240" w:lineRule="auto"/>
        <w:ind w:firstLine="709"/>
        <w:jc w:val="center"/>
        <w:rPr>
          <w:rFonts w:ascii="Times New Roman" w:hAnsi="Times New Roman"/>
          <w:color w:val="000000"/>
          <w:sz w:val="28"/>
          <w:szCs w:val="28"/>
        </w:rPr>
      </w:pPr>
    </w:p>
    <w:p w:rsidR="007548DE" w:rsidRPr="00926718" w:rsidRDefault="007548DE" w:rsidP="007548DE">
      <w:pPr>
        <w:spacing w:after="0" w:line="240" w:lineRule="auto"/>
        <w:ind w:firstLine="709"/>
        <w:jc w:val="center"/>
        <w:rPr>
          <w:rFonts w:ascii="Times New Roman" w:hAnsi="Times New Roman"/>
          <w:color w:val="000000"/>
          <w:sz w:val="28"/>
          <w:szCs w:val="28"/>
        </w:rPr>
      </w:pPr>
    </w:p>
    <w:p w:rsidR="007548DE" w:rsidRPr="00926718" w:rsidRDefault="007548DE" w:rsidP="007548DE">
      <w:pPr>
        <w:spacing w:after="0" w:line="240" w:lineRule="auto"/>
        <w:ind w:firstLine="709"/>
        <w:jc w:val="both"/>
        <w:rPr>
          <w:rFonts w:ascii="Times New Roman" w:hAnsi="Times New Roman"/>
          <w:color w:val="000000"/>
          <w:sz w:val="28"/>
          <w:szCs w:val="28"/>
        </w:rPr>
      </w:pPr>
      <w:r w:rsidRPr="00926718">
        <w:rPr>
          <w:rFonts w:ascii="Times New Roman" w:hAnsi="Times New Roman"/>
          <w:color w:val="000000"/>
          <w:sz w:val="28"/>
          <w:szCs w:val="28"/>
        </w:rPr>
        <w:t>Руководитель (уполномоченное лицо)</w:t>
      </w:r>
    </w:p>
    <w:p w:rsidR="007548DE" w:rsidRPr="00926718" w:rsidRDefault="007548DE" w:rsidP="007548DE">
      <w:pPr>
        <w:spacing w:after="0" w:line="240" w:lineRule="auto"/>
        <w:ind w:firstLine="709"/>
        <w:jc w:val="both"/>
        <w:rPr>
          <w:rFonts w:ascii="Times New Roman" w:hAnsi="Times New Roman"/>
          <w:color w:val="000000"/>
          <w:sz w:val="28"/>
          <w:szCs w:val="28"/>
        </w:rPr>
      </w:pPr>
    </w:p>
    <w:p w:rsidR="007548DE" w:rsidRPr="00926718" w:rsidRDefault="007548DE" w:rsidP="007548DE">
      <w:pPr>
        <w:spacing w:after="0" w:line="240" w:lineRule="auto"/>
        <w:ind w:firstLine="709"/>
        <w:jc w:val="both"/>
        <w:rPr>
          <w:rFonts w:ascii="Times New Roman" w:hAnsi="Times New Roman"/>
          <w:color w:val="000000"/>
          <w:sz w:val="28"/>
          <w:szCs w:val="28"/>
        </w:rPr>
      </w:pPr>
    </w:p>
    <w:p w:rsidR="007548DE" w:rsidRPr="00926718" w:rsidRDefault="007548DE" w:rsidP="007548DE">
      <w:pPr>
        <w:spacing w:after="0" w:line="240" w:lineRule="auto"/>
        <w:ind w:firstLine="709"/>
        <w:jc w:val="both"/>
        <w:rPr>
          <w:rFonts w:ascii="Times New Roman" w:hAnsi="Times New Roman"/>
          <w:color w:val="000000"/>
          <w:sz w:val="28"/>
          <w:szCs w:val="28"/>
        </w:rPr>
      </w:pPr>
      <w:r w:rsidRPr="00926718">
        <w:rPr>
          <w:rFonts w:ascii="Times New Roman" w:hAnsi="Times New Roman"/>
          <w:color w:val="000000"/>
          <w:sz w:val="28"/>
          <w:szCs w:val="28"/>
        </w:rPr>
        <w:t xml:space="preserve">_________________________________     _________________________ </w:t>
      </w:r>
    </w:p>
    <w:p w:rsidR="007548DE" w:rsidRPr="00926718" w:rsidRDefault="007548DE" w:rsidP="007548DE">
      <w:pPr>
        <w:spacing w:after="0" w:line="240" w:lineRule="auto"/>
        <w:ind w:firstLine="709"/>
        <w:jc w:val="center"/>
        <w:rPr>
          <w:rFonts w:ascii="Times New Roman" w:hAnsi="Times New Roman"/>
          <w:color w:val="000000"/>
          <w:sz w:val="28"/>
          <w:szCs w:val="28"/>
        </w:rPr>
      </w:pPr>
      <w:r w:rsidRPr="00926718">
        <w:rPr>
          <w:rFonts w:ascii="Times New Roman" w:hAnsi="Times New Roman"/>
          <w:i/>
          <w:iCs/>
          <w:color w:val="000000"/>
          <w:sz w:val="28"/>
          <w:szCs w:val="28"/>
        </w:rPr>
        <w:t>(должность, Фамилия Имя Отчество)                                                          (подпись)</w:t>
      </w:r>
    </w:p>
    <w:p w:rsidR="007548DE" w:rsidRPr="00926718" w:rsidRDefault="007548DE" w:rsidP="007548DE">
      <w:pPr>
        <w:spacing w:after="0" w:line="240" w:lineRule="auto"/>
        <w:ind w:firstLine="709"/>
        <w:rPr>
          <w:rFonts w:ascii="Times New Roman" w:hAnsi="Times New Roman"/>
          <w:color w:val="000000"/>
          <w:sz w:val="28"/>
          <w:szCs w:val="28"/>
        </w:rPr>
      </w:pPr>
      <w:r w:rsidRPr="00926718">
        <w:rPr>
          <w:rFonts w:ascii="Times New Roman" w:hAnsi="Times New Roman"/>
          <w:color w:val="000000"/>
          <w:sz w:val="28"/>
          <w:szCs w:val="28"/>
        </w:rPr>
        <w:t xml:space="preserve">         м.п. </w:t>
      </w:r>
    </w:p>
    <w:p w:rsidR="007548DE" w:rsidRPr="00926718" w:rsidRDefault="007548DE" w:rsidP="007548DE">
      <w:pPr>
        <w:spacing w:before="100" w:beforeAutospacing="1" w:after="100" w:afterAutospacing="1" w:line="240" w:lineRule="auto"/>
        <w:jc w:val="center"/>
        <w:rPr>
          <w:rFonts w:ascii="Times New Roman" w:hAnsi="Times New Roman"/>
          <w:color w:val="000000"/>
          <w:sz w:val="28"/>
          <w:szCs w:val="28"/>
        </w:rPr>
      </w:pPr>
    </w:p>
    <w:p w:rsidR="007548DE" w:rsidRPr="00926718" w:rsidRDefault="007548DE" w:rsidP="007548DE">
      <w:pPr>
        <w:spacing w:before="100" w:beforeAutospacing="1" w:after="100" w:afterAutospacing="1" w:line="240" w:lineRule="auto"/>
        <w:jc w:val="center"/>
        <w:rPr>
          <w:rFonts w:ascii="Times New Roman" w:hAnsi="Times New Roman"/>
          <w:color w:val="000000"/>
          <w:sz w:val="28"/>
          <w:szCs w:val="28"/>
        </w:rPr>
      </w:pPr>
    </w:p>
    <w:p w:rsidR="007548DE" w:rsidRPr="00C11FBD" w:rsidRDefault="007548DE" w:rsidP="007548DE">
      <w:pPr>
        <w:pageBreakBefore/>
        <w:spacing w:before="100" w:beforeAutospacing="1" w:after="100" w:afterAutospacing="1" w:line="240" w:lineRule="auto"/>
        <w:jc w:val="right"/>
        <w:rPr>
          <w:rFonts w:ascii="Times New Roman" w:hAnsi="Times New Roman"/>
          <w:color w:val="000000"/>
          <w:sz w:val="28"/>
          <w:szCs w:val="28"/>
        </w:rPr>
      </w:pPr>
      <w:r w:rsidRPr="00C11FBD">
        <w:rPr>
          <w:rFonts w:ascii="Times New Roman" w:hAnsi="Times New Roman"/>
          <w:color w:val="000000"/>
          <w:sz w:val="28"/>
          <w:szCs w:val="28"/>
        </w:rPr>
        <w:lastRenderedPageBreak/>
        <w:t>Приложение № 3 к документации об аукционе</w:t>
      </w:r>
    </w:p>
    <w:p w:rsidR="000618DC" w:rsidRPr="00FA2FBB" w:rsidRDefault="000618DC" w:rsidP="000618DC">
      <w:pPr>
        <w:shd w:val="clear" w:color="auto" w:fill="FFFFFF"/>
        <w:spacing w:after="0" w:line="240" w:lineRule="auto"/>
        <w:jc w:val="center"/>
        <w:rPr>
          <w:rFonts w:ascii="Times New Roman" w:hAnsi="Times New Roman"/>
          <w:b/>
          <w:bCs/>
          <w:color w:val="000000"/>
          <w:sz w:val="24"/>
          <w:szCs w:val="24"/>
        </w:rPr>
      </w:pPr>
      <w:r w:rsidRPr="00FA2FBB">
        <w:rPr>
          <w:rFonts w:ascii="Times New Roman" w:hAnsi="Times New Roman"/>
          <w:b/>
          <w:bCs/>
          <w:color w:val="000000"/>
          <w:sz w:val="24"/>
          <w:szCs w:val="24"/>
        </w:rPr>
        <w:t xml:space="preserve">ДОГОВОР АРЕНДЫ № </w:t>
      </w:r>
    </w:p>
    <w:p w:rsidR="000618DC" w:rsidRPr="00FA2FBB" w:rsidRDefault="000618DC" w:rsidP="000618DC">
      <w:pPr>
        <w:shd w:val="clear" w:color="auto" w:fill="FFFFFF"/>
        <w:spacing w:after="0" w:line="240" w:lineRule="auto"/>
        <w:jc w:val="center"/>
        <w:rPr>
          <w:rFonts w:ascii="Times New Roman" w:hAnsi="Times New Roman"/>
          <w:b/>
          <w:bCs/>
          <w:color w:val="000000"/>
          <w:sz w:val="24"/>
          <w:szCs w:val="24"/>
        </w:rPr>
      </w:pPr>
      <w:r w:rsidRPr="00FA2FBB">
        <w:rPr>
          <w:rFonts w:ascii="Times New Roman" w:hAnsi="Times New Roman"/>
          <w:b/>
          <w:bCs/>
          <w:color w:val="000000"/>
          <w:sz w:val="24"/>
          <w:szCs w:val="24"/>
        </w:rPr>
        <w:t>имущества, являющегося собственностью муниципального образования Аргаяшский муниципальный район</w:t>
      </w:r>
    </w:p>
    <w:p w:rsidR="000618DC" w:rsidRPr="00FA2FBB" w:rsidRDefault="000618DC" w:rsidP="000618DC">
      <w:pPr>
        <w:shd w:val="clear" w:color="auto" w:fill="FFFFFF"/>
        <w:spacing w:before="100" w:beforeAutospacing="1" w:after="100" w:afterAutospacing="1" w:line="240" w:lineRule="auto"/>
        <w:ind w:left="142"/>
        <w:rPr>
          <w:rFonts w:ascii="Times New Roman" w:hAnsi="Times New Roman"/>
          <w:color w:val="000000"/>
          <w:sz w:val="24"/>
          <w:szCs w:val="24"/>
        </w:rPr>
      </w:pPr>
      <w:r w:rsidRPr="00FA2FBB">
        <w:rPr>
          <w:rFonts w:ascii="Times New Roman" w:hAnsi="Times New Roman"/>
          <w:color w:val="000000"/>
          <w:sz w:val="24"/>
          <w:szCs w:val="24"/>
        </w:rPr>
        <w:t>с</w:t>
      </w:r>
      <w:proofErr w:type="gramStart"/>
      <w:r w:rsidRPr="00FA2FBB">
        <w:rPr>
          <w:rFonts w:ascii="Times New Roman" w:hAnsi="Times New Roman"/>
          <w:color w:val="000000"/>
          <w:sz w:val="24"/>
          <w:szCs w:val="24"/>
        </w:rPr>
        <w:t>.А</w:t>
      </w:r>
      <w:proofErr w:type="gramEnd"/>
      <w:r w:rsidRPr="00FA2FBB">
        <w:rPr>
          <w:rFonts w:ascii="Times New Roman" w:hAnsi="Times New Roman"/>
          <w:color w:val="000000"/>
          <w:sz w:val="24"/>
          <w:szCs w:val="24"/>
        </w:rPr>
        <w:t xml:space="preserve">ргаяш                                                    </w:t>
      </w:r>
      <w:r>
        <w:rPr>
          <w:rFonts w:ascii="Times New Roman" w:hAnsi="Times New Roman"/>
          <w:color w:val="000000"/>
          <w:sz w:val="24"/>
          <w:szCs w:val="24"/>
        </w:rPr>
        <w:t xml:space="preserve">                                   </w:t>
      </w:r>
      <w:r w:rsidRPr="00FA2FBB">
        <w:rPr>
          <w:rFonts w:ascii="Times New Roman" w:hAnsi="Times New Roman"/>
          <w:color w:val="000000"/>
          <w:sz w:val="24"/>
          <w:szCs w:val="24"/>
        </w:rPr>
        <w:t xml:space="preserve"> «___» ___________ 2022 года</w:t>
      </w:r>
    </w:p>
    <w:p w:rsidR="000618DC" w:rsidRPr="00FA2FBB" w:rsidRDefault="000618DC" w:rsidP="000618DC">
      <w:pPr>
        <w:spacing w:after="0" w:line="240" w:lineRule="auto"/>
        <w:ind w:firstLine="851"/>
        <w:jc w:val="both"/>
        <w:rPr>
          <w:rFonts w:ascii="Times New Roman" w:hAnsi="Times New Roman"/>
          <w:color w:val="000000"/>
          <w:sz w:val="24"/>
          <w:szCs w:val="24"/>
        </w:rPr>
      </w:pPr>
      <w:proofErr w:type="gramStart"/>
      <w:r w:rsidRPr="00FA2FBB">
        <w:rPr>
          <w:rFonts w:ascii="Times New Roman" w:hAnsi="Times New Roman"/>
          <w:color w:val="000000"/>
          <w:sz w:val="24"/>
          <w:szCs w:val="24"/>
        </w:rPr>
        <w:t>Комитет по управлению имуществом Аргаяшского района, выступающий от имени муниципального образования Аргаяшский муниципальный район, именуемый в дальнейшем «Арендодатель», в лице заместителя главы района по управлению имуществом и земельным отношениям, председателя Комитета Косарева Сергея Валерьевича, действующего на основании Положения о Комитете, с одной стороны, и ______________________, именуемый в дальнейшем «Арендатор» в лице ____________________________________, действующего на основании _________, с другой стороны, (далее - Стороны), заключили настоящий</w:t>
      </w:r>
      <w:proofErr w:type="gramEnd"/>
      <w:r w:rsidRPr="00FA2FBB">
        <w:rPr>
          <w:rFonts w:ascii="Times New Roman" w:hAnsi="Times New Roman"/>
          <w:color w:val="000000"/>
          <w:sz w:val="24"/>
          <w:szCs w:val="24"/>
        </w:rPr>
        <w:t xml:space="preserve"> договор (далее - Договор) о нижеследующем:</w:t>
      </w:r>
    </w:p>
    <w:p w:rsidR="000618DC" w:rsidRPr="00FA2FBB" w:rsidRDefault="000618DC" w:rsidP="000618DC">
      <w:pPr>
        <w:spacing w:after="0" w:line="240" w:lineRule="auto"/>
        <w:ind w:firstLine="851"/>
        <w:jc w:val="center"/>
        <w:rPr>
          <w:rFonts w:ascii="Times New Roman" w:hAnsi="Times New Roman"/>
          <w:b/>
          <w:bCs/>
          <w:color w:val="000000"/>
          <w:sz w:val="24"/>
          <w:szCs w:val="24"/>
        </w:rPr>
      </w:pPr>
      <w:r w:rsidRPr="00FA2FBB">
        <w:rPr>
          <w:rFonts w:ascii="Times New Roman" w:hAnsi="Times New Roman"/>
          <w:b/>
          <w:bCs/>
          <w:color w:val="000000"/>
          <w:sz w:val="24"/>
          <w:szCs w:val="24"/>
        </w:rPr>
        <w:t>1.Предмет договора</w:t>
      </w:r>
    </w:p>
    <w:p w:rsidR="000618DC" w:rsidRPr="00FA2FBB" w:rsidRDefault="000618DC" w:rsidP="000618DC">
      <w:pPr>
        <w:spacing w:after="0" w:line="240" w:lineRule="auto"/>
        <w:ind w:firstLine="709"/>
        <w:jc w:val="both"/>
        <w:rPr>
          <w:rFonts w:ascii="Times New Roman" w:hAnsi="Times New Roman"/>
          <w:color w:val="000000"/>
          <w:sz w:val="24"/>
          <w:szCs w:val="24"/>
        </w:rPr>
      </w:pPr>
      <w:proofErr w:type="gramStart"/>
      <w:r w:rsidRPr="00FA2FBB">
        <w:rPr>
          <w:rFonts w:ascii="Times New Roman" w:hAnsi="Times New Roman"/>
          <w:color w:val="000000"/>
          <w:sz w:val="24"/>
          <w:szCs w:val="24"/>
        </w:rPr>
        <w:t>1.1 Настоящий Договор заключен от имени муниципального образования Аргаяшский муниципальный район,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FA2FBB">
        <w:rPr>
          <w:rFonts w:ascii="Times New Roman" w:hAnsi="Times New Roman"/>
          <w:color w:val="000000"/>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проведенным открытым аукционом на право заключения договора аренды недвижимого имущества (протокол об итогах аукциона на право заключения договора аренды имущества от </w:t>
      </w:r>
      <w:proofErr w:type="spellStart"/>
      <w:r w:rsidRPr="00FA2FBB">
        <w:rPr>
          <w:rFonts w:ascii="Times New Roman" w:hAnsi="Times New Roman"/>
          <w:color w:val="000000"/>
          <w:sz w:val="24"/>
          <w:szCs w:val="24"/>
        </w:rPr>
        <w:t>_____________</w:t>
      </w:r>
      <w:proofErr w:type="gramStart"/>
      <w:r w:rsidRPr="00FA2FBB">
        <w:rPr>
          <w:rFonts w:ascii="Times New Roman" w:hAnsi="Times New Roman"/>
          <w:color w:val="000000"/>
          <w:sz w:val="24"/>
          <w:szCs w:val="24"/>
        </w:rPr>
        <w:t>г</w:t>
      </w:r>
      <w:proofErr w:type="spellEnd"/>
      <w:proofErr w:type="gramEnd"/>
      <w:r w:rsidRPr="00FA2FBB">
        <w:rPr>
          <w:rFonts w:ascii="Times New Roman" w:hAnsi="Times New Roman"/>
          <w:color w:val="000000"/>
          <w:sz w:val="24"/>
          <w:szCs w:val="24"/>
        </w:rPr>
        <w:t>.).</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1.2. В соответствии с условиями настоящего Договора Арендодатель передает, а Арендатор принимает во временное владение и пользование недвижимое имущество (далее именуется – имущество), принадлежащее муниципальному образованию Аргаяшский муниципальный район, со следующими характеристиками</w:t>
      </w:r>
      <w:r w:rsidRPr="00FA2FBB">
        <w:rPr>
          <w:rFonts w:ascii="Times New Roman" w:hAnsi="Times New Roman"/>
          <w:sz w:val="24"/>
          <w:szCs w:val="24"/>
        </w:rPr>
        <w:t xml:space="preserve"> </w:t>
      </w:r>
      <w:r w:rsidRPr="00FA2FBB">
        <w:rPr>
          <w:rFonts w:ascii="Times New Roman" w:hAnsi="Times New Roman"/>
          <w:color w:val="000000"/>
          <w:sz w:val="24"/>
          <w:szCs w:val="24"/>
        </w:rPr>
        <w:t>нежило</w:t>
      </w:r>
      <w:r w:rsidR="00BF0B6B">
        <w:rPr>
          <w:rFonts w:ascii="Times New Roman" w:hAnsi="Times New Roman"/>
          <w:color w:val="000000"/>
          <w:sz w:val="24"/>
          <w:szCs w:val="24"/>
        </w:rPr>
        <w:t>е</w:t>
      </w:r>
      <w:r w:rsidRPr="00FA2FBB">
        <w:rPr>
          <w:rFonts w:ascii="Times New Roman" w:hAnsi="Times New Roman"/>
          <w:color w:val="000000"/>
          <w:sz w:val="24"/>
          <w:szCs w:val="24"/>
        </w:rPr>
        <w:t xml:space="preserve"> помещени</w:t>
      </w:r>
      <w:r w:rsidR="00BF0B6B">
        <w:rPr>
          <w:rFonts w:ascii="Times New Roman" w:hAnsi="Times New Roman"/>
          <w:color w:val="000000"/>
          <w:sz w:val="24"/>
          <w:szCs w:val="24"/>
        </w:rPr>
        <w:t>е:</w:t>
      </w:r>
      <w:r w:rsidRPr="00FA2FBB">
        <w:rPr>
          <w:rFonts w:ascii="Times New Roman" w:hAnsi="Times New Roman"/>
          <w:color w:val="000000"/>
          <w:sz w:val="24"/>
          <w:szCs w:val="24"/>
        </w:rPr>
        <w:t xml:space="preserve"> назначение</w:t>
      </w:r>
      <w:r w:rsidR="00BF0B6B">
        <w:rPr>
          <w:rFonts w:ascii="Times New Roman" w:hAnsi="Times New Roman"/>
          <w:color w:val="000000"/>
          <w:sz w:val="24"/>
          <w:szCs w:val="24"/>
        </w:rPr>
        <w:t xml:space="preserve"> -</w:t>
      </w:r>
      <w:r w:rsidRPr="00FA2FBB">
        <w:rPr>
          <w:rFonts w:ascii="Times New Roman" w:hAnsi="Times New Roman"/>
          <w:color w:val="000000"/>
          <w:sz w:val="24"/>
          <w:szCs w:val="24"/>
        </w:rPr>
        <w:t xml:space="preserve"> нежилое, общая площадь </w:t>
      </w:r>
      <w:r>
        <w:rPr>
          <w:rFonts w:ascii="Times New Roman" w:hAnsi="Times New Roman"/>
          <w:color w:val="000000"/>
          <w:sz w:val="24"/>
          <w:szCs w:val="24"/>
        </w:rPr>
        <w:t>35,1</w:t>
      </w:r>
      <w:r w:rsidRPr="00FA2FBB">
        <w:rPr>
          <w:rFonts w:ascii="Times New Roman" w:hAnsi="Times New Roman"/>
          <w:color w:val="000000"/>
          <w:sz w:val="24"/>
          <w:szCs w:val="24"/>
        </w:rPr>
        <w:t xml:space="preserve"> кв</w:t>
      </w:r>
      <w:proofErr w:type="gramStart"/>
      <w:r w:rsidRPr="00FA2FBB">
        <w:rPr>
          <w:rFonts w:ascii="Times New Roman" w:hAnsi="Times New Roman"/>
          <w:color w:val="000000"/>
          <w:sz w:val="24"/>
          <w:szCs w:val="24"/>
        </w:rPr>
        <w:t>.м</w:t>
      </w:r>
      <w:proofErr w:type="gramEnd"/>
      <w:r w:rsidRPr="00FA2FBB">
        <w:rPr>
          <w:rFonts w:ascii="Times New Roman" w:hAnsi="Times New Roman"/>
          <w:color w:val="000000"/>
          <w:sz w:val="24"/>
          <w:szCs w:val="24"/>
        </w:rPr>
        <w:t>, этаж 1, кадастровый номер: 74:</w:t>
      </w:r>
      <w:r w:rsidRPr="00427646">
        <w:rPr>
          <w:rFonts w:ascii="Times New Roman" w:hAnsi="Times New Roman"/>
          <w:sz w:val="24"/>
          <w:szCs w:val="24"/>
        </w:rPr>
        <w:t>02:</w:t>
      </w:r>
      <w:r>
        <w:rPr>
          <w:rFonts w:ascii="Times New Roman" w:hAnsi="Times New Roman"/>
          <w:sz w:val="24"/>
          <w:szCs w:val="24"/>
        </w:rPr>
        <w:t>0103003</w:t>
      </w:r>
      <w:r w:rsidRPr="00427646">
        <w:rPr>
          <w:rFonts w:ascii="Times New Roman" w:hAnsi="Times New Roman"/>
          <w:sz w:val="24"/>
          <w:szCs w:val="24"/>
        </w:rPr>
        <w:t>:1</w:t>
      </w:r>
      <w:r>
        <w:rPr>
          <w:rFonts w:ascii="Times New Roman" w:hAnsi="Times New Roman"/>
          <w:sz w:val="24"/>
          <w:szCs w:val="24"/>
        </w:rPr>
        <w:t>14</w:t>
      </w:r>
      <w:r w:rsidRPr="00FA2FBB">
        <w:rPr>
          <w:rFonts w:ascii="Times New Roman" w:hAnsi="Times New Roman"/>
          <w:color w:val="000000"/>
          <w:sz w:val="24"/>
          <w:szCs w:val="24"/>
        </w:rPr>
        <w:t xml:space="preserve">, расположенное по адресу: Челябинская область, Аргаяшский район, </w:t>
      </w:r>
      <w:r>
        <w:rPr>
          <w:rFonts w:ascii="Times New Roman" w:hAnsi="Times New Roman"/>
          <w:color w:val="000000"/>
          <w:sz w:val="24"/>
          <w:szCs w:val="24"/>
        </w:rPr>
        <w:t>д</w:t>
      </w:r>
      <w:r w:rsidRPr="00FA2FBB">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Буланцы</w:t>
      </w:r>
      <w:proofErr w:type="spellEnd"/>
      <w:r>
        <w:rPr>
          <w:rFonts w:ascii="Times New Roman" w:hAnsi="Times New Roman"/>
          <w:color w:val="000000"/>
          <w:sz w:val="24"/>
          <w:szCs w:val="24"/>
        </w:rPr>
        <w:t>, ул. Ветеранов</w:t>
      </w:r>
      <w:r w:rsidRPr="00FA2FBB">
        <w:rPr>
          <w:rFonts w:ascii="Times New Roman" w:hAnsi="Times New Roman"/>
          <w:color w:val="000000"/>
          <w:sz w:val="24"/>
          <w:szCs w:val="24"/>
        </w:rPr>
        <w:t>, д.</w:t>
      </w:r>
      <w:r>
        <w:rPr>
          <w:rFonts w:ascii="Times New Roman" w:hAnsi="Times New Roman"/>
          <w:color w:val="000000"/>
          <w:sz w:val="24"/>
          <w:szCs w:val="24"/>
        </w:rPr>
        <w:t>10а, пом.3</w:t>
      </w:r>
      <w:r w:rsidRPr="00FA2FBB">
        <w:rPr>
          <w:rFonts w:ascii="Times New Roman" w:hAnsi="Times New Roman"/>
          <w:color w:val="000000"/>
          <w:sz w:val="24"/>
          <w:szCs w:val="24"/>
        </w:rPr>
        <w:t>.</w:t>
      </w:r>
    </w:p>
    <w:p w:rsidR="00E623BE" w:rsidRDefault="000618DC" w:rsidP="00E623BE">
      <w:pPr>
        <w:spacing w:after="0" w:line="240" w:lineRule="auto"/>
        <w:ind w:firstLine="709"/>
        <w:jc w:val="both"/>
        <w:rPr>
          <w:rFonts w:ascii="Times New Roman" w:hAnsi="Times New Roman"/>
        </w:rPr>
      </w:pPr>
      <w:r w:rsidRPr="00FA2FBB">
        <w:rPr>
          <w:rFonts w:ascii="Times New Roman" w:hAnsi="Times New Roman"/>
          <w:color w:val="000000"/>
          <w:sz w:val="24"/>
          <w:szCs w:val="24"/>
        </w:rPr>
        <w:t xml:space="preserve">1.3. Имущество передается в состоянии, пригодном для нормальной его эксплуатации, и </w:t>
      </w:r>
      <w:r w:rsidRPr="000618DC">
        <w:rPr>
          <w:rFonts w:ascii="Times New Roman" w:hAnsi="Times New Roman"/>
          <w:color w:val="000000"/>
          <w:sz w:val="24"/>
          <w:szCs w:val="24"/>
        </w:rPr>
        <w:t xml:space="preserve">используется </w:t>
      </w:r>
      <w:r w:rsidRPr="000618DC">
        <w:rPr>
          <w:rFonts w:ascii="Times New Roman" w:hAnsi="Times New Roman"/>
        </w:rPr>
        <w:t>для розничной торговли</w:t>
      </w:r>
      <w:r>
        <w:rPr>
          <w:rFonts w:ascii="Times New Roman" w:hAnsi="Times New Roman"/>
        </w:rPr>
        <w:t>.</w:t>
      </w:r>
    </w:p>
    <w:p w:rsidR="000618DC" w:rsidRPr="00FA2FBB" w:rsidRDefault="000618DC" w:rsidP="00E623BE">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xml:space="preserve">1.4. Срок аренды 5 лет, </w:t>
      </w:r>
      <w:r w:rsidR="00BF0B6B">
        <w:rPr>
          <w:rFonts w:ascii="Times New Roman" w:hAnsi="Times New Roman"/>
          <w:color w:val="000000"/>
          <w:sz w:val="24"/>
          <w:szCs w:val="24"/>
        </w:rPr>
        <w:t>с момента заключения договора.</w:t>
      </w:r>
    </w:p>
    <w:p w:rsidR="000618DC" w:rsidRPr="00FA2FBB" w:rsidRDefault="000618DC" w:rsidP="00E623BE">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1.5. Передача имущества в аренду не влечет передачу права собственности на него.</w:t>
      </w:r>
    </w:p>
    <w:p w:rsidR="000618DC" w:rsidRPr="00FA2FBB" w:rsidRDefault="000618DC" w:rsidP="000618DC">
      <w:pPr>
        <w:spacing w:after="0" w:line="240" w:lineRule="auto"/>
        <w:ind w:firstLine="709"/>
        <w:jc w:val="center"/>
        <w:rPr>
          <w:rFonts w:ascii="Times New Roman" w:hAnsi="Times New Roman"/>
          <w:b/>
          <w:bCs/>
          <w:color w:val="000000"/>
          <w:sz w:val="24"/>
          <w:szCs w:val="24"/>
        </w:rPr>
      </w:pPr>
      <w:r w:rsidRPr="00FA2FBB">
        <w:rPr>
          <w:rFonts w:ascii="Times New Roman" w:hAnsi="Times New Roman"/>
          <w:b/>
          <w:bCs/>
          <w:color w:val="000000"/>
          <w:sz w:val="24"/>
          <w:szCs w:val="24"/>
        </w:rPr>
        <w:t>2. Обязанности сторон</w:t>
      </w:r>
    </w:p>
    <w:p w:rsidR="000618DC" w:rsidRPr="00FA2FBB" w:rsidRDefault="000618DC" w:rsidP="000618DC">
      <w:pPr>
        <w:spacing w:after="0" w:line="240" w:lineRule="auto"/>
        <w:ind w:firstLine="709"/>
        <w:jc w:val="both"/>
        <w:rPr>
          <w:rFonts w:ascii="Times New Roman" w:hAnsi="Times New Roman"/>
          <w:b/>
          <w:bCs/>
          <w:color w:val="000000"/>
          <w:sz w:val="24"/>
          <w:szCs w:val="24"/>
        </w:rPr>
      </w:pPr>
      <w:r w:rsidRPr="00FA2FBB">
        <w:rPr>
          <w:rFonts w:ascii="Times New Roman" w:hAnsi="Times New Roman"/>
          <w:b/>
          <w:bCs/>
          <w:i/>
          <w:iCs/>
          <w:color w:val="000000"/>
          <w:sz w:val="24"/>
          <w:szCs w:val="24"/>
        </w:rPr>
        <w:t>2.1. Арендодатель обязуется:</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2.1.1. Предоставить Арендатору имущество, указанное в пункте 1.2. настоящего Договора, по акту приема-передачи в состоянии, отвечающем условиям настоящего Договора и назначения имущества.</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2.1.2. Контролировать выполнение Арендатором обязательств по настоящему договору.</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2.1.3. Контролировать поступление арендных платежей в бюджет муниципального образования Аргаяшский муниципальный район.</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2.1.4. Оказывать консультативную и иную помощь в целях наиболее эффективного использования переданного в аренду имущества.</w:t>
      </w:r>
    </w:p>
    <w:p w:rsidR="000618DC" w:rsidRPr="00FA2FBB" w:rsidRDefault="000618DC" w:rsidP="000618DC">
      <w:pPr>
        <w:spacing w:after="0" w:line="240" w:lineRule="auto"/>
        <w:ind w:firstLine="709"/>
        <w:jc w:val="both"/>
        <w:rPr>
          <w:rFonts w:ascii="Times New Roman" w:hAnsi="Times New Roman"/>
          <w:b/>
          <w:bCs/>
          <w:color w:val="000000"/>
          <w:sz w:val="24"/>
          <w:szCs w:val="24"/>
        </w:rPr>
      </w:pPr>
      <w:r w:rsidRPr="00FA2FBB">
        <w:rPr>
          <w:rFonts w:ascii="Times New Roman" w:hAnsi="Times New Roman"/>
          <w:b/>
          <w:bCs/>
          <w:i/>
          <w:iCs/>
          <w:color w:val="000000"/>
          <w:sz w:val="24"/>
          <w:szCs w:val="24"/>
        </w:rPr>
        <w:t>2.2. Арендатор обязуется:</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2.2.1. Принять у Арендодателя недвижимое имущество, указанное в пункте 1.2. настоящего договора, по акту приема-передачи.</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xml:space="preserve">2.2.2. Использовать имущество исключительно по назначению, указанному в пункте 1.3. настоящего Договора. Поддерживать его в состоянии, пригодном для использования. </w:t>
      </w:r>
      <w:r w:rsidRPr="00FA2FBB">
        <w:rPr>
          <w:rFonts w:ascii="Times New Roman" w:hAnsi="Times New Roman"/>
          <w:color w:val="000000"/>
          <w:sz w:val="24"/>
          <w:szCs w:val="24"/>
        </w:rPr>
        <w:lastRenderedPageBreak/>
        <w:t>Не совершать действий, приводящих к ухудшению качественных характеристик арендуемого имущества.</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xml:space="preserve">2.2.3. Поддерживать имущество в исправном состоянии, производить за свой счет текущий и капитальный ремонт. Расходы по текущему ремонту возмещению или зачету в счет арендной платы не подлежат. Расходы Арендатора по капитальному ремонту подлежат зачету в счет арендной платы.      </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2.2.4. Соблюдать правила пожарной безопасности, требования органов Госсанэпиднадзора, а также отраслевых правил и норм, действующих в отношении арендуемого имущества.</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2.2.5.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618DC" w:rsidRPr="00FA2FBB" w:rsidRDefault="000618DC" w:rsidP="000618DC">
      <w:pPr>
        <w:spacing w:after="0" w:line="240" w:lineRule="auto"/>
        <w:ind w:firstLine="567"/>
        <w:jc w:val="both"/>
        <w:rPr>
          <w:rFonts w:ascii="Times New Roman" w:hAnsi="Times New Roman"/>
          <w:color w:val="000000"/>
          <w:sz w:val="24"/>
          <w:szCs w:val="24"/>
        </w:rPr>
      </w:pPr>
      <w:r w:rsidRPr="00FA2FBB">
        <w:rPr>
          <w:rFonts w:ascii="Times New Roman" w:hAnsi="Times New Roman"/>
          <w:color w:val="000000"/>
          <w:sz w:val="24"/>
          <w:szCs w:val="24"/>
        </w:rPr>
        <w:t xml:space="preserve"> 2.2.6.  Не передавать третьим лицам в пользование и владение арендуемое имущество, не производить других действий, могущих повлечь за собой отчуждение собственности. </w:t>
      </w:r>
    </w:p>
    <w:p w:rsidR="000618DC" w:rsidRPr="00FA2FBB" w:rsidRDefault="000618DC" w:rsidP="000618DC">
      <w:pPr>
        <w:spacing w:after="0" w:line="240" w:lineRule="auto"/>
        <w:ind w:firstLine="567"/>
        <w:jc w:val="both"/>
        <w:rPr>
          <w:rFonts w:ascii="Times New Roman" w:hAnsi="Times New Roman"/>
          <w:color w:val="000000"/>
          <w:sz w:val="24"/>
          <w:szCs w:val="24"/>
        </w:rPr>
      </w:pPr>
      <w:r w:rsidRPr="00FA2FBB">
        <w:rPr>
          <w:rFonts w:ascii="Times New Roman" w:hAnsi="Times New Roman"/>
          <w:color w:val="000000"/>
          <w:sz w:val="24"/>
          <w:szCs w:val="24"/>
        </w:rPr>
        <w:t>Заключение договоров субаренды возможно только с письменного согласия арендодателя.</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2.2.7. Перепланировка и переоборудование имущества производится при наличии разрешения отдела архитектуры, градостроительства и землеустройства администрации Аргаяшского муниципального района и письменного согласия Арендодателя. Неотделимые улучшения арендуемого имущества, произведенные без письменного согласия Арендодателя, возмещению не подлежат.</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xml:space="preserve">2.2.8. Своевременно и в полном объеме вносить арендную плату за пользование имуществом в соответствии с пунктом 3.1. настоящего Договора. </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2.2.9. Обеспечить возможность доступа представителей Арендодателя в арендуемые помещения для осуществления проверки за сохранностью имущества, а также использованием имущества по назначению, в соответствии с условиями настоящего Договора и эксплуатационными требованиями.</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xml:space="preserve">2.2.10. Обеспечить возможность доступа представителей органов государственного </w:t>
      </w:r>
      <w:proofErr w:type="gramStart"/>
      <w:r w:rsidRPr="00FA2FBB">
        <w:rPr>
          <w:rFonts w:ascii="Times New Roman" w:hAnsi="Times New Roman"/>
          <w:color w:val="000000"/>
          <w:sz w:val="24"/>
          <w:szCs w:val="24"/>
        </w:rPr>
        <w:t>контроля за</w:t>
      </w:r>
      <w:proofErr w:type="gramEnd"/>
      <w:r w:rsidRPr="00FA2FBB">
        <w:rPr>
          <w:rFonts w:ascii="Times New Roman" w:hAnsi="Times New Roman"/>
          <w:color w:val="000000"/>
          <w:sz w:val="24"/>
          <w:szCs w:val="24"/>
        </w:rPr>
        <w:t xml:space="preserve"> пользованием и охраной земель на территорию, занимаемую арендуемым имуществом, представителей жилищно-коммунальных организаций к инженерному оборудованию, в котором находится арендуемое помещение, в соответствии с правилами ограничения доступа в присутствии представителя Арендатора.</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2.2.11. В случае изменения площади арендуемого помещения, наименования, юридического адреса и других реквизитов письменно уведомить Арендодателя в 10-дневный срок.</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2.2.12. Письменно уведомить Арендодателя не позднее, чем за 1 месяц, о предстоящей дате возврата арендованного имущества, как в связи с окончанием срока действия настоящего Договора, так и при его досрочном расторжении.</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2.2.13. По истечении срока действия настоящего Договора или досрочном его расторжении, вернуть имущество Арендодателю по акту приема-передачи в исправном состоянии с учетом нормального износа.</w:t>
      </w:r>
    </w:p>
    <w:p w:rsidR="000618DC" w:rsidRPr="00FA2FBB" w:rsidRDefault="000618DC" w:rsidP="000618DC">
      <w:pPr>
        <w:spacing w:after="0" w:line="240" w:lineRule="auto"/>
        <w:ind w:firstLine="709"/>
        <w:jc w:val="center"/>
        <w:rPr>
          <w:rFonts w:ascii="Times New Roman" w:hAnsi="Times New Roman"/>
          <w:b/>
          <w:bCs/>
          <w:color w:val="000000"/>
          <w:sz w:val="24"/>
          <w:szCs w:val="24"/>
        </w:rPr>
      </w:pPr>
      <w:r w:rsidRPr="00FA2FBB">
        <w:rPr>
          <w:rFonts w:ascii="Times New Roman" w:hAnsi="Times New Roman"/>
          <w:b/>
          <w:bCs/>
          <w:color w:val="000000"/>
          <w:sz w:val="24"/>
          <w:szCs w:val="24"/>
        </w:rPr>
        <w:t>3. Платежи и расчеты по договору</w:t>
      </w:r>
    </w:p>
    <w:p w:rsidR="000618DC" w:rsidRPr="00FA2FBB" w:rsidRDefault="000618DC" w:rsidP="000618DC">
      <w:pPr>
        <w:spacing w:after="0" w:line="240" w:lineRule="auto"/>
        <w:ind w:firstLine="709"/>
        <w:jc w:val="both"/>
        <w:rPr>
          <w:rFonts w:ascii="Times New Roman" w:hAnsi="Times New Roman"/>
          <w:sz w:val="24"/>
          <w:szCs w:val="24"/>
        </w:rPr>
      </w:pPr>
      <w:r w:rsidRPr="00FA2FBB">
        <w:rPr>
          <w:rFonts w:ascii="Times New Roman" w:hAnsi="Times New Roman"/>
          <w:color w:val="000000"/>
          <w:sz w:val="24"/>
          <w:szCs w:val="24"/>
        </w:rPr>
        <w:t>3.1. За указанное в п.1.2. настоящего Договора имущество Арендатор перечисляет ежемесячно с оплатой до 10-го числа текущего месяца</w:t>
      </w:r>
      <w:r w:rsidRPr="00FA2FBB">
        <w:rPr>
          <w:rFonts w:ascii="Times New Roman" w:hAnsi="Times New Roman"/>
          <w:sz w:val="24"/>
          <w:szCs w:val="24"/>
        </w:rPr>
        <w:t xml:space="preserve"> согласно расчету, являющемуся неотъемлемой частью настоящего Договора:</w:t>
      </w:r>
    </w:p>
    <w:p w:rsidR="00324154" w:rsidRPr="00E01F4B" w:rsidRDefault="000618DC" w:rsidP="00324154">
      <w:pPr>
        <w:spacing w:after="0" w:line="240" w:lineRule="auto"/>
        <w:rPr>
          <w:rFonts w:ascii="Times New Roman" w:hAnsi="Times New Roman"/>
          <w:sz w:val="26"/>
          <w:szCs w:val="26"/>
        </w:rPr>
      </w:pPr>
      <w:r w:rsidRPr="00FA2FBB">
        <w:rPr>
          <w:rFonts w:ascii="Times New Roman" w:hAnsi="Times New Roman"/>
          <w:color w:val="000000"/>
          <w:sz w:val="24"/>
          <w:szCs w:val="24"/>
        </w:rPr>
        <w:t xml:space="preserve">арендную плату в размере 100% на расчетный счет </w:t>
      </w:r>
      <w:r w:rsidR="00324154" w:rsidRPr="00E01F4B">
        <w:rPr>
          <w:rFonts w:ascii="Times New Roman" w:hAnsi="Times New Roman"/>
          <w:sz w:val="26"/>
          <w:szCs w:val="26"/>
        </w:rPr>
        <w:t xml:space="preserve">УФК по Челябинской области (Комитет по управлению имуществом Аргаяшского района </w:t>
      </w:r>
      <w:proofErr w:type="gramStart"/>
      <w:r w:rsidR="00324154" w:rsidRPr="00E01F4B">
        <w:rPr>
          <w:rFonts w:ascii="Times New Roman" w:hAnsi="Times New Roman"/>
          <w:sz w:val="26"/>
          <w:szCs w:val="26"/>
        </w:rPr>
        <w:t>л</w:t>
      </w:r>
      <w:proofErr w:type="gramEnd"/>
      <w:r w:rsidR="00324154" w:rsidRPr="00E01F4B">
        <w:rPr>
          <w:rFonts w:ascii="Times New Roman" w:hAnsi="Times New Roman"/>
          <w:sz w:val="26"/>
          <w:szCs w:val="26"/>
        </w:rPr>
        <w:t>/с 04693023850)</w:t>
      </w:r>
    </w:p>
    <w:p w:rsidR="00324154" w:rsidRPr="00E01F4B" w:rsidRDefault="00324154" w:rsidP="00324154">
      <w:pPr>
        <w:spacing w:after="0" w:line="240" w:lineRule="auto"/>
        <w:rPr>
          <w:rFonts w:ascii="Times New Roman" w:hAnsi="Times New Roman"/>
          <w:sz w:val="26"/>
          <w:szCs w:val="26"/>
        </w:rPr>
      </w:pPr>
      <w:r w:rsidRPr="00E01F4B">
        <w:rPr>
          <w:rFonts w:ascii="Times New Roman" w:hAnsi="Times New Roman"/>
          <w:sz w:val="26"/>
          <w:szCs w:val="26"/>
        </w:rPr>
        <w:t>ИНН 7426006149</w:t>
      </w:r>
    </w:p>
    <w:p w:rsidR="00324154" w:rsidRPr="00E01F4B" w:rsidRDefault="00324154" w:rsidP="00324154">
      <w:pPr>
        <w:spacing w:after="0" w:line="240" w:lineRule="auto"/>
        <w:rPr>
          <w:rFonts w:ascii="Times New Roman" w:hAnsi="Times New Roman"/>
          <w:sz w:val="26"/>
          <w:szCs w:val="26"/>
        </w:rPr>
      </w:pPr>
      <w:r w:rsidRPr="00E01F4B">
        <w:rPr>
          <w:rFonts w:ascii="Times New Roman" w:hAnsi="Times New Roman"/>
          <w:sz w:val="26"/>
          <w:szCs w:val="26"/>
        </w:rPr>
        <w:t>КПП 746001001</w:t>
      </w:r>
    </w:p>
    <w:p w:rsidR="00324154" w:rsidRPr="00E01F4B" w:rsidRDefault="00324154" w:rsidP="00324154">
      <w:pPr>
        <w:pStyle w:val="a9"/>
        <w:tabs>
          <w:tab w:val="clear" w:pos="1080"/>
          <w:tab w:val="num" w:pos="1249"/>
        </w:tabs>
        <w:ind w:left="0" w:firstLine="0"/>
        <w:jc w:val="left"/>
        <w:rPr>
          <w:sz w:val="26"/>
          <w:szCs w:val="26"/>
        </w:rPr>
      </w:pPr>
      <w:r w:rsidRPr="00E01F4B">
        <w:rPr>
          <w:sz w:val="26"/>
          <w:szCs w:val="26"/>
        </w:rPr>
        <w:t>Счет 03100643000000016900</w:t>
      </w:r>
    </w:p>
    <w:p w:rsidR="00324154" w:rsidRPr="00E01F4B" w:rsidRDefault="00324154" w:rsidP="00324154">
      <w:pPr>
        <w:spacing w:after="0" w:line="240" w:lineRule="auto"/>
        <w:rPr>
          <w:rFonts w:ascii="Times New Roman" w:hAnsi="Times New Roman"/>
          <w:sz w:val="26"/>
          <w:szCs w:val="26"/>
        </w:rPr>
      </w:pPr>
      <w:proofErr w:type="gramStart"/>
      <w:r w:rsidRPr="00E01F4B">
        <w:rPr>
          <w:rFonts w:ascii="Times New Roman" w:hAnsi="Times New Roman"/>
          <w:sz w:val="26"/>
          <w:szCs w:val="26"/>
        </w:rPr>
        <w:t>Р</w:t>
      </w:r>
      <w:proofErr w:type="gramEnd"/>
      <w:r w:rsidRPr="00E01F4B">
        <w:rPr>
          <w:rFonts w:ascii="Times New Roman" w:hAnsi="Times New Roman"/>
          <w:sz w:val="26"/>
          <w:szCs w:val="26"/>
        </w:rPr>
        <w:t>/с 40102810645370000062</w:t>
      </w:r>
    </w:p>
    <w:p w:rsidR="00324154" w:rsidRPr="00E01F4B" w:rsidRDefault="00324154" w:rsidP="00324154">
      <w:pPr>
        <w:spacing w:after="0" w:line="240" w:lineRule="auto"/>
        <w:rPr>
          <w:rFonts w:ascii="Times New Roman" w:hAnsi="Times New Roman"/>
          <w:sz w:val="26"/>
          <w:szCs w:val="26"/>
        </w:rPr>
      </w:pPr>
      <w:r w:rsidRPr="00E01F4B">
        <w:rPr>
          <w:rFonts w:ascii="Times New Roman" w:hAnsi="Times New Roman"/>
          <w:sz w:val="26"/>
          <w:szCs w:val="26"/>
        </w:rPr>
        <w:t>БИК  017501500</w:t>
      </w:r>
    </w:p>
    <w:p w:rsidR="00324154" w:rsidRPr="00E01F4B" w:rsidRDefault="00324154" w:rsidP="00324154">
      <w:pPr>
        <w:pStyle w:val="a9"/>
        <w:tabs>
          <w:tab w:val="clear" w:pos="1080"/>
          <w:tab w:val="num" w:pos="1249"/>
        </w:tabs>
        <w:ind w:left="0" w:firstLine="0"/>
        <w:jc w:val="left"/>
        <w:rPr>
          <w:sz w:val="26"/>
          <w:szCs w:val="26"/>
        </w:rPr>
      </w:pPr>
      <w:r w:rsidRPr="00E01F4B">
        <w:rPr>
          <w:sz w:val="26"/>
          <w:szCs w:val="26"/>
        </w:rPr>
        <w:t>Отделение Челябинск Банка России//УФК по Челябинской области г</w:t>
      </w:r>
      <w:proofErr w:type="gramStart"/>
      <w:r w:rsidRPr="00E01F4B">
        <w:rPr>
          <w:sz w:val="26"/>
          <w:szCs w:val="26"/>
        </w:rPr>
        <w:t>.Ч</w:t>
      </w:r>
      <w:proofErr w:type="gramEnd"/>
      <w:r w:rsidRPr="00E01F4B">
        <w:rPr>
          <w:sz w:val="26"/>
          <w:szCs w:val="26"/>
        </w:rPr>
        <w:t>елябинск</w:t>
      </w:r>
    </w:p>
    <w:p w:rsidR="00324154" w:rsidRPr="00E01F4B" w:rsidRDefault="00324154" w:rsidP="00324154">
      <w:pPr>
        <w:spacing w:after="0" w:line="240" w:lineRule="auto"/>
        <w:rPr>
          <w:rFonts w:ascii="Times New Roman" w:hAnsi="Times New Roman"/>
          <w:sz w:val="26"/>
          <w:szCs w:val="26"/>
        </w:rPr>
      </w:pPr>
      <w:r w:rsidRPr="00E01F4B">
        <w:rPr>
          <w:rFonts w:ascii="Times New Roman" w:hAnsi="Times New Roman"/>
          <w:sz w:val="26"/>
          <w:szCs w:val="26"/>
        </w:rPr>
        <w:t>КБ</w:t>
      </w:r>
      <w:proofErr w:type="gramStart"/>
      <w:r w:rsidRPr="00E01F4B">
        <w:rPr>
          <w:rFonts w:ascii="Times New Roman" w:hAnsi="Times New Roman"/>
          <w:sz w:val="26"/>
          <w:szCs w:val="26"/>
        </w:rPr>
        <w:t>К(</w:t>
      </w:r>
      <w:proofErr w:type="gramEnd"/>
      <w:r w:rsidRPr="00E01F4B">
        <w:rPr>
          <w:rFonts w:ascii="Times New Roman" w:hAnsi="Times New Roman"/>
          <w:sz w:val="26"/>
          <w:szCs w:val="26"/>
        </w:rPr>
        <w:t>аренда)  53811105075050000120</w:t>
      </w:r>
    </w:p>
    <w:p w:rsidR="00324154" w:rsidRPr="00E01F4B" w:rsidRDefault="00324154" w:rsidP="00324154">
      <w:pPr>
        <w:spacing w:after="0" w:line="240" w:lineRule="auto"/>
        <w:rPr>
          <w:rFonts w:ascii="Times New Roman" w:hAnsi="Times New Roman"/>
          <w:sz w:val="26"/>
          <w:szCs w:val="26"/>
        </w:rPr>
      </w:pPr>
      <w:r w:rsidRPr="00E01F4B">
        <w:rPr>
          <w:rFonts w:ascii="Times New Roman" w:hAnsi="Times New Roman"/>
          <w:sz w:val="26"/>
          <w:szCs w:val="26"/>
        </w:rPr>
        <w:lastRenderedPageBreak/>
        <w:t>КБК (пени)    53811607090050000140</w:t>
      </w:r>
    </w:p>
    <w:p w:rsidR="000618DC" w:rsidRPr="00FA2FBB" w:rsidRDefault="00324154" w:rsidP="00324154">
      <w:pPr>
        <w:pStyle w:val="a7"/>
        <w:spacing w:after="0"/>
        <w:ind w:left="0"/>
        <w:jc w:val="both"/>
      </w:pPr>
      <w:r w:rsidRPr="00E01F4B">
        <w:rPr>
          <w:sz w:val="26"/>
          <w:szCs w:val="26"/>
        </w:rPr>
        <w:t>ОКТМО 75606460</w:t>
      </w:r>
      <w:r>
        <w:rPr>
          <w:sz w:val="26"/>
          <w:szCs w:val="26"/>
        </w:rPr>
        <w:t xml:space="preserve">, в </w:t>
      </w:r>
      <w:proofErr w:type="spellStart"/>
      <w:r>
        <w:rPr>
          <w:sz w:val="26"/>
          <w:szCs w:val="26"/>
        </w:rPr>
        <w:t>сумме_______________в</w:t>
      </w:r>
      <w:proofErr w:type="spellEnd"/>
      <w:r>
        <w:rPr>
          <w:sz w:val="26"/>
          <w:szCs w:val="26"/>
        </w:rPr>
        <w:t xml:space="preserve"> месяц (определяется по результатам аукциона</w:t>
      </w:r>
      <w:r w:rsidR="00BF0B6B">
        <w:rPr>
          <w:sz w:val="26"/>
          <w:szCs w:val="26"/>
        </w:rPr>
        <w:t>).</w:t>
      </w:r>
    </w:p>
    <w:p w:rsidR="003527C9" w:rsidRPr="00FA2FBB" w:rsidRDefault="003527C9" w:rsidP="003527C9">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Сумму налога на добавленную стоимость с сумм арендной платы, подлежащей уплате в федеральный бюджет, арендатор рассчитывает и уплачивает самостоятельно.</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Арендатор обязан в платежном документе указать номер договора аренды и месяц, в счет которого вносится арендная плата.</w:t>
      </w:r>
    </w:p>
    <w:p w:rsidR="000618DC" w:rsidRPr="00427646" w:rsidRDefault="000618DC" w:rsidP="000618DC">
      <w:pPr>
        <w:spacing w:after="0" w:line="240" w:lineRule="auto"/>
        <w:ind w:firstLine="709"/>
        <w:jc w:val="both"/>
        <w:rPr>
          <w:rFonts w:ascii="Times New Roman" w:hAnsi="Times New Roman"/>
          <w:sz w:val="24"/>
          <w:szCs w:val="24"/>
        </w:rPr>
      </w:pPr>
      <w:r w:rsidRPr="00427646">
        <w:rPr>
          <w:rFonts w:ascii="Times New Roman" w:hAnsi="Times New Roman"/>
          <w:sz w:val="24"/>
          <w:szCs w:val="24"/>
        </w:rPr>
        <w:t>3.2. Величина арендной платы, указанная в п.3.1. настоящего Договора, является фиксированной до конца действия договора.</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3.3. Не использование имущества Арендатором до окончания срока действия или расторжения настоящего Договора не может служить основанием для отказа от уплаты арендной платы.</w:t>
      </w:r>
    </w:p>
    <w:p w:rsidR="000618DC" w:rsidRPr="00FA2FBB" w:rsidRDefault="000618DC" w:rsidP="000618DC">
      <w:pPr>
        <w:spacing w:after="0" w:line="240" w:lineRule="auto"/>
        <w:ind w:firstLine="709"/>
        <w:jc w:val="center"/>
        <w:rPr>
          <w:rFonts w:ascii="Times New Roman" w:hAnsi="Times New Roman"/>
          <w:b/>
          <w:bCs/>
          <w:color w:val="000000"/>
          <w:sz w:val="24"/>
          <w:szCs w:val="24"/>
        </w:rPr>
      </w:pPr>
      <w:r w:rsidRPr="00FA2FBB">
        <w:rPr>
          <w:rFonts w:ascii="Times New Roman" w:hAnsi="Times New Roman"/>
          <w:b/>
          <w:bCs/>
          <w:color w:val="000000"/>
          <w:sz w:val="24"/>
          <w:szCs w:val="24"/>
        </w:rPr>
        <w:t>4.Ответственность сторон</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4.1.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4.2. Если имущество в результате действий Арендатора или непринятия им необходимых и своевременных мер приведено в аварийное состояние, то Арендатор восстанавливает его за счет собственных средств и (или) возмещает ущерб, нанесенный Арендодателю.</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xml:space="preserve">4.3. Настоящий </w:t>
      </w:r>
      <w:proofErr w:type="gramStart"/>
      <w:r w:rsidRPr="00FA2FBB">
        <w:rPr>
          <w:rFonts w:ascii="Times New Roman" w:hAnsi="Times New Roman"/>
          <w:color w:val="000000"/>
          <w:sz w:val="24"/>
          <w:szCs w:val="24"/>
        </w:rPr>
        <w:t>Договор</w:t>
      </w:r>
      <w:proofErr w:type="gramEnd"/>
      <w:r w:rsidRPr="00FA2FBB">
        <w:rPr>
          <w:rFonts w:ascii="Times New Roman" w:hAnsi="Times New Roman"/>
          <w:color w:val="000000"/>
          <w:sz w:val="24"/>
          <w:szCs w:val="24"/>
        </w:rPr>
        <w:t xml:space="preserve"> может быть расторгнут Арендодателем до истечения срока действия в связи с односторонним отказом от его исполнения на основании пункта 3 статьи 450 Гражданского кодекса РФ в случае:</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невнесения Арендатором арендной платы в течение двух сроков оплаты подряд либо систематической недоплаты арендной платы,</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при неиспользовании либо использовании арендуемого имущества (в целом или частично) не по указанному в пункте 1.3. настоящего Договора назначению,</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при существенном ухудшении Арендатором состояния имущества либо невыполнения обязанностей, предусмотренных подпунктами 2.2.6, 2.2.7, 2.2.8,  настоящего Договора,</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проведения Арендатором перепланировки (переустройства) имущества (в целом или частично) без согласия Арендодателя.</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Договор аренды считается расторгнутым в одностороннем порядке с момента направления Арендатору соответствующего письменного уведомления.</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При этом Арендатор обязан освободить арендуемое недвижимое имущество в течение одного месяца с момента направления уведомления, возвратить его Арендодателю по акту приема-передачи и погасить задолженность по арендной плате и пени.</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4.4. В случае несвоевременного внесения Арендатором арендной платы Арендодателем начисляется пеня в размере одной трехсотой действующей в это время ставки рефинансирования Центрального банка РФ на сумму задолженности за каждый день просрочки.</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4.5. Настоящий Договор не может быть продлен на неопределенный срок. По истечении срока настоящего Договора Арендатор обязан освободить арендуемое недвижимое имущество, возвратить его Арендодателю по акту приема-передачи и погасить задолженность по арендной плате и пени.</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В случае несвоевременного возврата арендуемого имущества по окончании действия настоящего Договора, Арендатор обязан внести арендную плату за каждый день просрочки пропорционально сумме месячной арендной платы. При этом настоящий договор не считается продленным.</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4.6. Применение санкций не освобождает Арендатора от выполнения лежащих на нем обязательств или устранения нарушений, а так же возмещения причиненных убытков.</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 xml:space="preserve">4.7. Настоящий Договор считается исполненным в полном объеме после возврата арендуемого имущества по акту приема-передачи Арендодателю и производства всех расчетов между Сторонами. </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4.8. Арендатор несет ответственность за нарушение требований пожарной безопасности.</w:t>
      </w:r>
    </w:p>
    <w:p w:rsidR="000618DC" w:rsidRPr="00FA2FBB" w:rsidRDefault="000618DC" w:rsidP="000618DC">
      <w:pPr>
        <w:spacing w:after="0" w:line="240" w:lineRule="auto"/>
        <w:ind w:firstLine="709"/>
        <w:jc w:val="center"/>
        <w:rPr>
          <w:rFonts w:ascii="Times New Roman" w:hAnsi="Times New Roman"/>
          <w:b/>
          <w:bCs/>
          <w:color w:val="000000"/>
          <w:sz w:val="24"/>
          <w:szCs w:val="24"/>
        </w:rPr>
      </w:pPr>
      <w:r w:rsidRPr="00FA2FBB">
        <w:rPr>
          <w:rFonts w:ascii="Times New Roman" w:hAnsi="Times New Roman"/>
          <w:b/>
          <w:bCs/>
          <w:color w:val="000000"/>
          <w:sz w:val="24"/>
          <w:szCs w:val="24"/>
        </w:rPr>
        <w:t>5.Особые условия</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lastRenderedPageBreak/>
        <w:t xml:space="preserve">5.1. Арендатор вправе в любое время отказаться от настоящего Договора, предупредив об этом Арендодателя за 30 дней. </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5.2. При изменении площади помещения, наименования, местонахождения, банковских реквизитов или реорганизации одной из Сторон она обязана письменно в 10-дневный срок сообщить другой стороне о произошедших изменениях.</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5.3. В случае если на протяжении срока действия настоящего Договора произойдут изменения в действующем законодательстве, Стороны обязуются внести соответствующие изменения в настоящий Договор.</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Вносимые в настоящий Договор дополнения и изменения рассматриваются сторонами в месячный срок и оформляются письменно дополнительными соглашениями, которые являются неотъемлемой частью настоящего Договора.</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5.4. При невозможности установления местонахождения Арендатора и невнесения арендной платы в течение трех месяцев подряд договор считается расторгнутым с момента направления соответствующего уведомления Арендатору по адресу, указанному в выписке из ЕГРЮЛ или ЕГРИП.</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5.5. Взаимоотношения Сторон, не урегулированные настоящим договором, регламентируются действующим законодательством</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5.6. Споры по настоящему договору разрешаются путем переговоров, в случае недостижения согласия передаются на рассмотрение в Арбитражный суд.</w:t>
      </w:r>
    </w:p>
    <w:p w:rsidR="000618DC" w:rsidRPr="00FA2FBB" w:rsidRDefault="000618DC" w:rsidP="000618DC">
      <w:pPr>
        <w:spacing w:after="0" w:line="240" w:lineRule="auto"/>
        <w:ind w:firstLine="709"/>
        <w:jc w:val="both"/>
        <w:rPr>
          <w:rFonts w:ascii="Times New Roman" w:hAnsi="Times New Roman"/>
          <w:color w:val="000000"/>
          <w:sz w:val="24"/>
          <w:szCs w:val="24"/>
        </w:rPr>
      </w:pPr>
      <w:r w:rsidRPr="00FA2FBB">
        <w:rPr>
          <w:rFonts w:ascii="Times New Roman" w:hAnsi="Times New Roman"/>
          <w:color w:val="000000"/>
          <w:sz w:val="24"/>
          <w:szCs w:val="24"/>
        </w:rPr>
        <w:t>5.7. Настоящий Договор составлен в 3-х экземплярах (по одному для каждой стороны, третий – для Управления Федеральной службы государственной регистрации, кадастра и картографии по Челябинской области), имеющих равную юридическую силу.</w:t>
      </w:r>
    </w:p>
    <w:p w:rsidR="000618DC" w:rsidRPr="00FA2FBB" w:rsidRDefault="000618DC" w:rsidP="000618DC">
      <w:pPr>
        <w:spacing w:after="0" w:line="240" w:lineRule="auto"/>
        <w:ind w:firstLine="709"/>
        <w:jc w:val="center"/>
        <w:rPr>
          <w:rFonts w:ascii="Times New Roman" w:hAnsi="Times New Roman"/>
          <w:color w:val="000000"/>
          <w:sz w:val="24"/>
          <w:szCs w:val="24"/>
        </w:rPr>
      </w:pPr>
      <w:r w:rsidRPr="00FA2FBB">
        <w:rPr>
          <w:rFonts w:ascii="Times New Roman" w:hAnsi="Times New Roman"/>
          <w:color w:val="000000"/>
          <w:sz w:val="24"/>
          <w:szCs w:val="24"/>
        </w:rPr>
        <w:t>Юридические адреса и реквизиты сторон:</w:t>
      </w:r>
    </w:p>
    <w:tbl>
      <w:tblPr>
        <w:tblW w:w="10181" w:type="dxa"/>
        <w:tblCellSpacing w:w="0" w:type="dxa"/>
        <w:tblInd w:w="-321" w:type="dxa"/>
        <w:tblCellMar>
          <w:top w:w="105" w:type="dxa"/>
          <w:left w:w="105" w:type="dxa"/>
          <w:bottom w:w="105" w:type="dxa"/>
          <w:right w:w="105" w:type="dxa"/>
        </w:tblCellMar>
        <w:tblLook w:val="04A0"/>
      </w:tblPr>
      <w:tblGrid>
        <w:gridCol w:w="5529"/>
        <w:gridCol w:w="4652"/>
      </w:tblGrid>
      <w:tr w:rsidR="000618DC" w:rsidRPr="00FA2FBB" w:rsidTr="00AA025D">
        <w:trPr>
          <w:tblCellSpacing w:w="0" w:type="dxa"/>
        </w:trPr>
        <w:tc>
          <w:tcPr>
            <w:tcW w:w="5529" w:type="dxa"/>
          </w:tcPr>
          <w:p w:rsidR="000618DC" w:rsidRPr="00FA2FBB" w:rsidRDefault="000618DC" w:rsidP="00AA025D">
            <w:pPr>
              <w:spacing w:before="100" w:beforeAutospacing="1" w:after="100" w:afterAutospacing="1" w:line="240" w:lineRule="auto"/>
              <w:jc w:val="center"/>
              <w:rPr>
                <w:rFonts w:ascii="Times New Roman" w:hAnsi="Times New Roman"/>
                <w:b/>
                <w:bCs/>
                <w:color w:val="000000"/>
                <w:sz w:val="24"/>
                <w:szCs w:val="24"/>
              </w:rPr>
            </w:pPr>
            <w:r w:rsidRPr="00FA2FBB">
              <w:rPr>
                <w:rFonts w:ascii="Times New Roman" w:hAnsi="Times New Roman"/>
                <w:b/>
                <w:bCs/>
                <w:color w:val="000000"/>
                <w:sz w:val="24"/>
                <w:szCs w:val="24"/>
              </w:rPr>
              <w:t>Арендодатель:</w:t>
            </w:r>
          </w:p>
        </w:tc>
        <w:tc>
          <w:tcPr>
            <w:tcW w:w="4652" w:type="dxa"/>
          </w:tcPr>
          <w:p w:rsidR="000618DC" w:rsidRPr="00FA2FBB" w:rsidRDefault="000618DC" w:rsidP="00AA025D">
            <w:pPr>
              <w:spacing w:before="100" w:beforeAutospacing="1" w:after="100" w:afterAutospacing="1" w:line="240" w:lineRule="auto"/>
              <w:jc w:val="center"/>
              <w:rPr>
                <w:rFonts w:ascii="Times New Roman" w:hAnsi="Times New Roman"/>
                <w:b/>
                <w:bCs/>
                <w:color w:val="000000"/>
                <w:sz w:val="24"/>
                <w:szCs w:val="24"/>
              </w:rPr>
            </w:pPr>
            <w:r w:rsidRPr="00FA2FBB">
              <w:rPr>
                <w:rFonts w:ascii="Times New Roman" w:hAnsi="Times New Roman"/>
                <w:b/>
                <w:bCs/>
                <w:color w:val="000000"/>
                <w:sz w:val="24"/>
                <w:szCs w:val="24"/>
              </w:rPr>
              <w:t>Арендатор:</w:t>
            </w:r>
          </w:p>
        </w:tc>
      </w:tr>
      <w:tr w:rsidR="000618DC" w:rsidRPr="00FA2FBB" w:rsidTr="00AA025D">
        <w:trPr>
          <w:tblCellSpacing w:w="0" w:type="dxa"/>
        </w:trPr>
        <w:tc>
          <w:tcPr>
            <w:tcW w:w="5529" w:type="dxa"/>
          </w:tcPr>
          <w:p w:rsidR="000618DC" w:rsidRPr="00FA2FBB" w:rsidRDefault="000618DC" w:rsidP="00AA025D">
            <w:pPr>
              <w:spacing w:after="0" w:line="240" w:lineRule="auto"/>
              <w:rPr>
                <w:rFonts w:ascii="Times New Roman" w:hAnsi="Times New Roman"/>
                <w:b/>
                <w:sz w:val="24"/>
                <w:szCs w:val="24"/>
              </w:rPr>
            </w:pPr>
            <w:r w:rsidRPr="00FA2FBB">
              <w:rPr>
                <w:rFonts w:ascii="Times New Roman" w:hAnsi="Times New Roman"/>
                <w:b/>
                <w:sz w:val="24"/>
                <w:szCs w:val="24"/>
              </w:rPr>
              <w:t>Комитет по управлению имуществом Аргаяшского района</w:t>
            </w:r>
          </w:p>
          <w:p w:rsidR="000618DC" w:rsidRPr="00FA2FBB" w:rsidRDefault="000618DC" w:rsidP="00AA025D">
            <w:pPr>
              <w:spacing w:after="0" w:line="240" w:lineRule="auto"/>
              <w:rPr>
                <w:rFonts w:ascii="Times New Roman" w:hAnsi="Times New Roman"/>
                <w:sz w:val="24"/>
                <w:szCs w:val="24"/>
              </w:rPr>
            </w:pPr>
          </w:p>
          <w:p w:rsidR="000618DC" w:rsidRPr="00FA2FBB" w:rsidRDefault="000618DC" w:rsidP="00AA025D">
            <w:pPr>
              <w:spacing w:after="0" w:line="240" w:lineRule="auto"/>
              <w:rPr>
                <w:rFonts w:ascii="Times New Roman" w:hAnsi="Times New Roman"/>
                <w:sz w:val="24"/>
                <w:szCs w:val="24"/>
              </w:rPr>
            </w:pPr>
            <w:r w:rsidRPr="00FA2FBB">
              <w:rPr>
                <w:rFonts w:ascii="Times New Roman" w:hAnsi="Times New Roman"/>
                <w:sz w:val="24"/>
                <w:szCs w:val="24"/>
              </w:rPr>
              <w:t>УФК по Челябинской области (Комитет по управлению имуществом Аргаяшского района)</w:t>
            </w:r>
          </w:p>
          <w:p w:rsidR="000618DC" w:rsidRPr="00FA2FBB" w:rsidRDefault="000618DC" w:rsidP="00AA025D">
            <w:pPr>
              <w:spacing w:after="0" w:line="240" w:lineRule="auto"/>
              <w:rPr>
                <w:rFonts w:ascii="Times New Roman" w:hAnsi="Times New Roman"/>
                <w:sz w:val="24"/>
                <w:szCs w:val="24"/>
              </w:rPr>
            </w:pPr>
            <w:r w:rsidRPr="00FA2FBB">
              <w:rPr>
                <w:rFonts w:ascii="Times New Roman" w:hAnsi="Times New Roman"/>
                <w:sz w:val="24"/>
                <w:szCs w:val="24"/>
              </w:rPr>
              <w:t>ОГРН 1027401479522 ИНН 7426006149</w:t>
            </w:r>
          </w:p>
          <w:p w:rsidR="000618DC" w:rsidRPr="00FA2FBB" w:rsidRDefault="000618DC" w:rsidP="00AA025D">
            <w:pPr>
              <w:spacing w:after="0" w:line="240" w:lineRule="auto"/>
              <w:rPr>
                <w:rFonts w:ascii="Times New Roman" w:hAnsi="Times New Roman"/>
                <w:sz w:val="24"/>
                <w:szCs w:val="24"/>
              </w:rPr>
            </w:pPr>
            <w:r w:rsidRPr="00FA2FBB">
              <w:rPr>
                <w:rFonts w:ascii="Times New Roman" w:hAnsi="Times New Roman"/>
                <w:sz w:val="24"/>
                <w:szCs w:val="24"/>
              </w:rPr>
              <w:t>КПП 742601001 БИК 047501001</w:t>
            </w:r>
          </w:p>
          <w:p w:rsidR="000618DC" w:rsidRPr="00FA2FBB" w:rsidRDefault="000618DC" w:rsidP="00AA025D">
            <w:pPr>
              <w:spacing w:after="0" w:line="240" w:lineRule="auto"/>
              <w:rPr>
                <w:rFonts w:ascii="Times New Roman" w:hAnsi="Times New Roman"/>
                <w:sz w:val="24"/>
                <w:szCs w:val="24"/>
              </w:rPr>
            </w:pPr>
            <w:proofErr w:type="spellStart"/>
            <w:proofErr w:type="gramStart"/>
            <w:r w:rsidRPr="00FA2FBB">
              <w:rPr>
                <w:rFonts w:ascii="Times New Roman" w:hAnsi="Times New Roman"/>
                <w:sz w:val="24"/>
                <w:szCs w:val="24"/>
              </w:rPr>
              <w:t>р</w:t>
            </w:r>
            <w:proofErr w:type="spellEnd"/>
            <w:proofErr w:type="gramEnd"/>
            <w:r w:rsidRPr="00FA2FBB">
              <w:rPr>
                <w:rFonts w:ascii="Times New Roman" w:hAnsi="Times New Roman"/>
                <w:sz w:val="24"/>
                <w:szCs w:val="24"/>
              </w:rPr>
              <w:t>/с 40101810400000010801 Отделение Челябинск</w:t>
            </w:r>
          </w:p>
          <w:p w:rsidR="000618DC" w:rsidRPr="00FA2FBB" w:rsidRDefault="000618DC" w:rsidP="00AA025D">
            <w:pPr>
              <w:spacing w:after="0" w:line="240" w:lineRule="auto"/>
              <w:rPr>
                <w:rFonts w:ascii="Times New Roman" w:hAnsi="Times New Roman"/>
                <w:sz w:val="24"/>
                <w:szCs w:val="24"/>
              </w:rPr>
            </w:pPr>
            <w:r w:rsidRPr="00FA2FBB">
              <w:rPr>
                <w:rFonts w:ascii="Times New Roman" w:hAnsi="Times New Roman"/>
                <w:sz w:val="24"/>
                <w:szCs w:val="24"/>
              </w:rPr>
              <w:t>Л/счет 04693023850</w:t>
            </w:r>
          </w:p>
          <w:p w:rsidR="000618DC" w:rsidRPr="00FA2FBB" w:rsidRDefault="000618DC" w:rsidP="00AA025D">
            <w:pPr>
              <w:spacing w:after="0" w:line="240" w:lineRule="auto"/>
              <w:rPr>
                <w:rFonts w:ascii="Times New Roman" w:hAnsi="Times New Roman"/>
                <w:sz w:val="24"/>
                <w:szCs w:val="24"/>
              </w:rPr>
            </w:pPr>
          </w:p>
          <w:p w:rsidR="000618DC" w:rsidRPr="00FA2FBB" w:rsidRDefault="000618DC" w:rsidP="00AA025D">
            <w:pPr>
              <w:spacing w:after="0" w:line="240" w:lineRule="auto"/>
              <w:rPr>
                <w:rFonts w:ascii="Times New Roman" w:hAnsi="Times New Roman"/>
                <w:sz w:val="24"/>
                <w:szCs w:val="24"/>
              </w:rPr>
            </w:pPr>
            <w:r w:rsidRPr="00FA2FBB">
              <w:rPr>
                <w:rFonts w:ascii="Times New Roman" w:hAnsi="Times New Roman"/>
                <w:sz w:val="24"/>
                <w:szCs w:val="24"/>
              </w:rPr>
              <w:t>456880, Челябинская область, Аргаяшский район, с</w:t>
            </w:r>
            <w:proofErr w:type="gramStart"/>
            <w:r w:rsidRPr="00FA2FBB">
              <w:rPr>
                <w:rFonts w:ascii="Times New Roman" w:hAnsi="Times New Roman"/>
                <w:sz w:val="24"/>
                <w:szCs w:val="24"/>
              </w:rPr>
              <w:t>.А</w:t>
            </w:r>
            <w:proofErr w:type="gramEnd"/>
            <w:r w:rsidRPr="00FA2FBB">
              <w:rPr>
                <w:rFonts w:ascii="Times New Roman" w:hAnsi="Times New Roman"/>
                <w:sz w:val="24"/>
                <w:szCs w:val="24"/>
              </w:rPr>
              <w:t>ргаяш, ул.8 Марта, д.38</w:t>
            </w:r>
          </w:p>
          <w:p w:rsidR="000618DC" w:rsidRPr="00FA2FBB" w:rsidRDefault="00D431E9" w:rsidP="00AA025D">
            <w:pPr>
              <w:spacing w:after="0" w:line="240" w:lineRule="auto"/>
              <w:rPr>
                <w:rFonts w:ascii="Times New Roman" w:hAnsi="Times New Roman"/>
                <w:sz w:val="24"/>
                <w:szCs w:val="24"/>
              </w:rPr>
            </w:pPr>
            <w:hyperlink r:id="rId11" w:history="1">
              <w:r w:rsidR="000618DC" w:rsidRPr="00FA2FBB">
                <w:rPr>
                  <w:rStyle w:val="a3"/>
                  <w:rFonts w:ascii="Times New Roman" w:hAnsi="Times New Roman"/>
                  <w:sz w:val="24"/>
                  <w:szCs w:val="24"/>
                </w:rPr>
                <w:t>74456880</w:t>
              </w:r>
              <w:r w:rsidR="000618DC" w:rsidRPr="00FA2FBB">
                <w:rPr>
                  <w:rStyle w:val="a3"/>
                  <w:rFonts w:ascii="Times New Roman" w:hAnsi="Times New Roman"/>
                  <w:sz w:val="24"/>
                  <w:szCs w:val="24"/>
                  <w:lang w:val="en-US"/>
                </w:rPr>
                <w:t>@</w:t>
              </w:r>
              <w:proofErr w:type="spellStart"/>
              <w:r w:rsidR="000618DC" w:rsidRPr="00FA2FBB">
                <w:rPr>
                  <w:rStyle w:val="a3"/>
                  <w:rFonts w:ascii="Times New Roman" w:hAnsi="Times New Roman"/>
                  <w:sz w:val="24"/>
                  <w:szCs w:val="24"/>
                  <w:lang w:val="en-US"/>
                </w:rPr>
                <w:t>mail.ru</w:t>
              </w:r>
              <w:proofErr w:type="spellEnd"/>
            </w:hyperlink>
          </w:p>
          <w:p w:rsidR="000618DC" w:rsidRPr="00FA2FBB" w:rsidRDefault="000618DC" w:rsidP="00AA025D">
            <w:pPr>
              <w:spacing w:after="0" w:line="240" w:lineRule="auto"/>
              <w:rPr>
                <w:rFonts w:ascii="Times New Roman" w:hAnsi="Times New Roman"/>
                <w:b/>
                <w:sz w:val="24"/>
                <w:szCs w:val="24"/>
                <w:lang w:val="en-US"/>
              </w:rPr>
            </w:pPr>
            <w:r w:rsidRPr="00FA2FBB">
              <w:rPr>
                <w:rFonts w:ascii="Times New Roman" w:hAnsi="Times New Roman"/>
                <w:sz w:val="24"/>
                <w:szCs w:val="24"/>
              </w:rPr>
              <w:t>8(</w:t>
            </w:r>
            <w:r w:rsidRPr="00FA2FBB">
              <w:rPr>
                <w:rFonts w:ascii="Times New Roman" w:hAnsi="Times New Roman"/>
                <w:sz w:val="24"/>
                <w:szCs w:val="24"/>
                <w:lang w:val="en-US"/>
              </w:rPr>
              <w:t>35131)2-00-29</w:t>
            </w:r>
            <w:r w:rsidRPr="00FA2FBB">
              <w:rPr>
                <w:rFonts w:ascii="Times New Roman" w:hAnsi="Times New Roman"/>
                <w:sz w:val="24"/>
                <w:szCs w:val="24"/>
              </w:rPr>
              <w:t xml:space="preserve">, бухгалтерия </w:t>
            </w:r>
            <w:r w:rsidRPr="00FA2FBB">
              <w:rPr>
                <w:rFonts w:ascii="Times New Roman" w:hAnsi="Times New Roman"/>
                <w:sz w:val="24"/>
                <w:szCs w:val="24"/>
                <w:lang w:val="en-US"/>
              </w:rPr>
              <w:t>2-00-29</w:t>
            </w:r>
          </w:p>
        </w:tc>
        <w:tc>
          <w:tcPr>
            <w:tcW w:w="4652" w:type="dxa"/>
          </w:tcPr>
          <w:p w:rsidR="000618DC" w:rsidRPr="00FA2FBB" w:rsidRDefault="000618DC" w:rsidP="00AA025D">
            <w:pPr>
              <w:spacing w:before="100" w:beforeAutospacing="1" w:after="100" w:afterAutospacing="1" w:line="240" w:lineRule="auto"/>
              <w:jc w:val="center"/>
              <w:rPr>
                <w:rFonts w:ascii="Times New Roman" w:hAnsi="Times New Roman"/>
                <w:color w:val="000000"/>
                <w:sz w:val="24"/>
                <w:szCs w:val="24"/>
              </w:rPr>
            </w:pPr>
          </w:p>
          <w:p w:rsidR="000618DC" w:rsidRPr="00FA2FBB" w:rsidRDefault="000618DC" w:rsidP="00AA025D">
            <w:pPr>
              <w:spacing w:before="100" w:beforeAutospacing="1" w:after="100" w:afterAutospacing="1" w:line="240" w:lineRule="auto"/>
              <w:jc w:val="center"/>
              <w:rPr>
                <w:rFonts w:ascii="Times New Roman" w:hAnsi="Times New Roman"/>
                <w:color w:val="000000"/>
                <w:sz w:val="24"/>
                <w:szCs w:val="24"/>
              </w:rPr>
            </w:pPr>
          </w:p>
          <w:p w:rsidR="000618DC" w:rsidRPr="00FA2FBB" w:rsidRDefault="000618DC" w:rsidP="00AA025D">
            <w:pPr>
              <w:spacing w:before="100" w:beforeAutospacing="1" w:after="100" w:afterAutospacing="1" w:line="240" w:lineRule="auto"/>
              <w:jc w:val="center"/>
              <w:rPr>
                <w:rFonts w:ascii="Times New Roman" w:hAnsi="Times New Roman"/>
                <w:color w:val="000000"/>
                <w:sz w:val="24"/>
                <w:szCs w:val="24"/>
              </w:rPr>
            </w:pPr>
          </w:p>
        </w:tc>
      </w:tr>
      <w:tr w:rsidR="000618DC" w:rsidRPr="00FA2FBB" w:rsidTr="00AA025D">
        <w:trPr>
          <w:tblCellSpacing w:w="0" w:type="dxa"/>
        </w:trPr>
        <w:tc>
          <w:tcPr>
            <w:tcW w:w="5529" w:type="dxa"/>
          </w:tcPr>
          <w:p w:rsidR="000618DC" w:rsidRPr="00FA2FBB" w:rsidRDefault="000618DC" w:rsidP="00AA025D">
            <w:pPr>
              <w:spacing w:after="0" w:line="240" w:lineRule="exact"/>
              <w:rPr>
                <w:rFonts w:ascii="Times New Roman" w:hAnsi="Times New Roman"/>
                <w:b/>
                <w:bCs/>
                <w:color w:val="000000"/>
                <w:sz w:val="24"/>
                <w:szCs w:val="24"/>
              </w:rPr>
            </w:pPr>
            <w:r w:rsidRPr="00FA2FBB">
              <w:rPr>
                <w:rFonts w:ascii="Times New Roman" w:hAnsi="Times New Roman"/>
                <w:bCs/>
                <w:color w:val="000000"/>
                <w:sz w:val="24"/>
                <w:szCs w:val="24"/>
                <w:u w:val="single"/>
              </w:rPr>
              <w:t xml:space="preserve">                                  </w:t>
            </w:r>
            <w:r w:rsidRPr="00FA2FBB">
              <w:rPr>
                <w:rFonts w:ascii="Times New Roman" w:hAnsi="Times New Roman"/>
                <w:b/>
                <w:bCs/>
                <w:color w:val="000000"/>
                <w:sz w:val="24"/>
                <w:szCs w:val="24"/>
              </w:rPr>
              <w:t>___________________ (</w:t>
            </w:r>
            <w:r w:rsidRPr="00FA2FBB">
              <w:rPr>
                <w:rFonts w:ascii="Times New Roman" w:hAnsi="Times New Roman"/>
                <w:color w:val="000000"/>
                <w:sz w:val="24"/>
                <w:szCs w:val="24"/>
              </w:rPr>
              <w:t xml:space="preserve">подпись) </w:t>
            </w:r>
            <w:r w:rsidRPr="00FA2FBB">
              <w:rPr>
                <w:rFonts w:ascii="Times New Roman" w:hAnsi="Times New Roman"/>
                <w:b/>
                <w:bCs/>
                <w:color w:val="000000"/>
                <w:sz w:val="24"/>
                <w:szCs w:val="24"/>
              </w:rPr>
              <w:t>М.П.</w:t>
            </w:r>
          </w:p>
        </w:tc>
        <w:tc>
          <w:tcPr>
            <w:tcW w:w="4652" w:type="dxa"/>
          </w:tcPr>
          <w:p w:rsidR="000618DC" w:rsidRPr="00FA2FBB" w:rsidRDefault="000618DC" w:rsidP="00AA025D">
            <w:pPr>
              <w:spacing w:after="0" w:line="240" w:lineRule="exact"/>
              <w:rPr>
                <w:rFonts w:ascii="Times New Roman" w:hAnsi="Times New Roman"/>
                <w:b/>
                <w:bCs/>
                <w:color w:val="000000"/>
                <w:sz w:val="24"/>
                <w:szCs w:val="24"/>
              </w:rPr>
            </w:pPr>
            <w:r w:rsidRPr="00FA2FBB">
              <w:rPr>
                <w:rFonts w:ascii="Times New Roman" w:hAnsi="Times New Roman"/>
                <w:bCs/>
                <w:color w:val="000000"/>
                <w:sz w:val="24"/>
                <w:szCs w:val="24"/>
                <w:u w:val="single"/>
              </w:rPr>
              <w:t xml:space="preserve">                           </w:t>
            </w:r>
            <w:r w:rsidRPr="00FA2FBB">
              <w:rPr>
                <w:rFonts w:ascii="Times New Roman" w:hAnsi="Times New Roman"/>
                <w:b/>
                <w:bCs/>
                <w:color w:val="000000"/>
                <w:sz w:val="24"/>
                <w:szCs w:val="24"/>
              </w:rPr>
              <w:t>_________________ (</w:t>
            </w:r>
            <w:r w:rsidRPr="00FA2FBB">
              <w:rPr>
                <w:rFonts w:ascii="Times New Roman" w:hAnsi="Times New Roman"/>
                <w:color w:val="000000"/>
                <w:sz w:val="24"/>
                <w:szCs w:val="24"/>
              </w:rPr>
              <w:t xml:space="preserve">подпись) </w:t>
            </w:r>
            <w:r w:rsidRPr="00FA2FBB">
              <w:rPr>
                <w:rFonts w:ascii="Times New Roman" w:hAnsi="Times New Roman"/>
                <w:b/>
                <w:bCs/>
                <w:color w:val="000000"/>
                <w:sz w:val="24"/>
                <w:szCs w:val="24"/>
              </w:rPr>
              <w:t>М.П.</w:t>
            </w:r>
          </w:p>
        </w:tc>
      </w:tr>
    </w:tbl>
    <w:p w:rsidR="000618DC" w:rsidRPr="00FA2FBB" w:rsidRDefault="000618DC" w:rsidP="000618DC">
      <w:pPr>
        <w:spacing w:before="100" w:beforeAutospacing="1" w:after="100" w:afterAutospacing="1" w:line="240" w:lineRule="auto"/>
        <w:rPr>
          <w:rFonts w:ascii="Times New Roman" w:hAnsi="Times New Roman"/>
          <w:sz w:val="24"/>
          <w:szCs w:val="24"/>
        </w:rPr>
      </w:pPr>
    </w:p>
    <w:p w:rsidR="000618DC" w:rsidRPr="00FA2FBB" w:rsidRDefault="000618DC" w:rsidP="000618DC">
      <w:pPr>
        <w:shd w:val="clear" w:color="auto" w:fill="FFFFFF"/>
        <w:spacing w:after="0" w:line="240" w:lineRule="auto"/>
        <w:jc w:val="center"/>
        <w:rPr>
          <w:rFonts w:ascii="Times New Roman" w:hAnsi="Times New Roman"/>
          <w:sz w:val="24"/>
          <w:szCs w:val="24"/>
        </w:rPr>
      </w:pPr>
    </w:p>
    <w:p w:rsidR="000618DC" w:rsidRPr="00FA2FBB" w:rsidRDefault="000618DC" w:rsidP="000618DC">
      <w:pPr>
        <w:shd w:val="clear" w:color="auto" w:fill="FFFFFF"/>
        <w:spacing w:after="0" w:line="240" w:lineRule="auto"/>
        <w:jc w:val="center"/>
        <w:rPr>
          <w:rFonts w:ascii="Times New Roman" w:hAnsi="Times New Roman"/>
          <w:sz w:val="24"/>
          <w:szCs w:val="24"/>
        </w:rPr>
      </w:pPr>
    </w:p>
    <w:p w:rsidR="00322F0B" w:rsidRPr="00572716" w:rsidRDefault="00322F0B" w:rsidP="000618DC">
      <w:pPr>
        <w:spacing w:after="0" w:line="240" w:lineRule="auto"/>
        <w:ind w:firstLine="709"/>
        <w:jc w:val="center"/>
        <w:rPr>
          <w:rFonts w:ascii="Times New Roman" w:hAnsi="Times New Roman"/>
          <w:sz w:val="24"/>
          <w:szCs w:val="24"/>
        </w:rPr>
      </w:pPr>
    </w:p>
    <w:sectPr w:rsidR="00322F0B" w:rsidRPr="00572716" w:rsidSect="00C11FBD">
      <w:pgSz w:w="11906" w:h="16838"/>
      <w:pgMar w:top="709" w:right="850"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7157"/>
    <w:multiLevelType w:val="hybridMultilevel"/>
    <w:tmpl w:val="56D21FE2"/>
    <w:lvl w:ilvl="0" w:tplc="D4BE2A34">
      <w:start w:val="1"/>
      <w:numFmt w:val="decimal"/>
      <w:lvlText w:val="%1."/>
      <w:lvlJc w:val="left"/>
      <w:pPr>
        <w:ind w:left="4414" w:hanging="360"/>
      </w:pPr>
      <w:rPr>
        <w:rFonts w:hint="default"/>
        <w:b/>
      </w:rPr>
    </w:lvl>
    <w:lvl w:ilvl="1" w:tplc="04190019" w:tentative="1">
      <w:start w:val="1"/>
      <w:numFmt w:val="lowerLetter"/>
      <w:lvlText w:val="%2."/>
      <w:lvlJc w:val="left"/>
      <w:pPr>
        <w:ind w:left="5134" w:hanging="360"/>
      </w:pPr>
    </w:lvl>
    <w:lvl w:ilvl="2" w:tplc="0419001B" w:tentative="1">
      <w:start w:val="1"/>
      <w:numFmt w:val="lowerRoman"/>
      <w:lvlText w:val="%3."/>
      <w:lvlJc w:val="right"/>
      <w:pPr>
        <w:ind w:left="5854" w:hanging="180"/>
      </w:pPr>
    </w:lvl>
    <w:lvl w:ilvl="3" w:tplc="0419000F" w:tentative="1">
      <w:start w:val="1"/>
      <w:numFmt w:val="decimal"/>
      <w:lvlText w:val="%4."/>
      <w:lvlJc w:val="left"/>
      <w:pPr>
        <w:ind w:left="6574" w:hanging="360"/>
      </w:pPr>
    </w:lvl>
    <w:lvl w:ilvl="4" w:tplc="04190019" w:tentative="1">
      <w:start w:val="1"/>
      <w:numFmt w:val="lowerLetter"/>
      <w:lvlText w:val="%5."/>
      <w:lvlJc w:val="left"/>
      <w:pPr>
        <w:ind w:left="7294" w:hanging="360"/>
      </w:pPr>
    </w:lvl>
    <w:lvl w:ilvl="5" w:tplc="0419001B" w:tentative="1">
      <w:start w:val="1"/>
      <w:numFmt w:val="lowerRoman"/>
      <w:lvlText w:val="%6."/>
      <w:lvlJc w:val="right"/>
      <w:pPr>
        <w:ind w:left="8014" w:hanging="180"/>
      </w:pPr>
    </w:lvl>
    <w:lvl w:ilvl="6" w:tplc="0419000F" w:tentative="1">
      <w:start w:val="1"/>
      <w:numFmt w:val="decimal"/>
      <w:lvlText w:val="%7."/>
      <w:lvlJc w:val="left"/>
      <w:pPr>
        <w:ind w:left="8734" w:hanging="360"/>
      </w:pPr>
    </w:lvl>
    <w:lvl w:ilvl="7" w:tplc="04190019" w:tentative="1">
      <w:start w:val="1"/>
      <w:numFmt w:val="lowerLetter"/>
      <w:lvlText w:val="%8."/>
      <w:lvlJc w:val="left"/>
      <w:pPr>
        <w:ind w:left="9454" w:hanging="360"/>
      </w:pPr>
    </w:lvl>
    <w:lvl w:ilvl="8" w:tplc="0419001B" w:tentative="1">
      <w:start w:val="1"/>
      <w:numFmt w:val="lowerRoman"/>
      <w:lvlText w:val="%9."/>
      <w:lvlJc w:val="right"/>
      <w:pPr>
        <w:ind w:left="10174" w:hanging="180"/>
      </w:pPr>
    </w:lvl>
  </w:abstractNum>
  <w:abstractNum w:abstractNumId="1">
    <w:nsid w:val="63811F8B"/>
    <w:multiLevelType w:val="multilevel"/>
    <w:tmpl w:val="8C7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8DE"/>
    <w:rsid w:val="00010671"/>
    <w:rsid w:val="000331DB"/>
    <w:rsid w:val="000566DC"/>
    <w:rsid w:val="000618DC"/>
    <w:rsid w:val="00065D9D"/>
    <w:rsid w:val="0006601F"/>
    <w:rsid w:val="00073FCD"/>
    <w:rsid w:val="000B5B23"/>
    <w:rsid w:val="000D761A"/>
    <w:rsid w:val="000F5FC6"/>
    <w:rsid w:val="0019041C"/>
    <w:rsid w:val="001B16C3"/>
    <w:rsid w:val="001E024D"/>
    <w:rsid w:val="001E06AF"/>
    <w:rsid w:val="001F6CDF"/>
    <w:rsid w:val="00200AD7"/>
    <w:rsid w:val="0024026B"/>
    <w:rsid w:val="00322F0B"/>
    <w:rsid w:val="00324154"/>
    <w:rsid w:val="00345A23"/>
    <w:rsid w:val="003527C9"/>
    <w:rsid w:val="0035410E"/>
    <w:rsid w:val="00363CCC"/>
    <w:rsid w:val="003A3FC0"/>
    <w:rsid w:val="003A5535"/>
    <w:rsid w:val="003B485B"/>
    <w:rsid w:val="003E4693"/>
    <w:rsid w:val="00417CA4"/>
    <w:rsid w:val="0043418B"/>
    <w:rsid w:val="004406E8"/>
    <w:rsid w:val="00443EBD"/>
    <w:rsid w:val="00482F07"/>
    <w:rsid w:val="004837E8"/>
    <w:rsid w:val="00492882"/>
    <w:rsid w:val="004A1029"/>
    <w:rsid w:val="004A1578"/>
    <w:rsid w:val="004B237A"/>
    <w:rsid w:val="004B6059"/>
    <w:rsid w:val="004F0226"/>
    <w:rsid w:val="005039A2"/>
    <w:rsid w:val="00521AB1"/>
    <w:rsid w:val="00572716"/>
    <w:rsid w:val="00580441"/>
    <w:rsid w:val="005C2240"/>
    <w:rsid w:val="005C6E24"/>
    <w:rsid w:val="005D0B20"/>
    <w:rsid w:val="006301F1"/>
    <w:rsid w:val="006403D8"/>
    <w:rsid w:val="0064089F"/>
    <w:rsid w:val="00653BC8"/>
    <w:rsid w:val="006A6248"/>
    <w:rsid w:val="006C06A0"/>
    <w:rsid w:val="006E3A65"/>
    <w:rsid w:val="00736832"/>
    <w:rsid w:val="007548DE"/>
    <w:rsid w:val="007618E0"/>
    <w:rsid w:val="00781CA8"/>
    <w:rsid w:val="007957F1"/>
    <w:rsid w:val="007B0229"/>
    <w:rsid w:val="007C3469"/>
    <w:rsid w:val="007C7C58"/>
    <w:rsid w:val="007F55AF"/>
    <w:rsid w:val="008C47E8"/>
    <w:rsid w:val="008E11BB"/>
    <w:rsid w:val="009243B6"/>
    <w:rsid w:val="009467C8"/>
    <w:rsid w:val="00962445"/>
    <w:rsid w:val="009A3464"/>
    <w:rsid w:val="009A3860"/>
    <w:rsid w:val="009F7490"/>
    <w:rsid w:val="00A11424"/>
    <w:rsid w:val="00A33A75"/>
    <w:rsid w:val="00A53038"/>
    <w:rsid w:val="00A67E24"/>
    <w:rsid w:val="00A80CCE"/>
    <w:rsid w:val="00AA0F2E"/>
    <w:rsid w:val="00AD338E"/>
    <w:rsid w:val="00AF2DBB"/>
    <w:rsid w:val="00B22E22"/>
    <w:rsid w:val="00B25CCF"/>
    <w:rsid w:val="00B7445A"/>
    <w:rsid w:val="00B95F90"/>
    <w:rsid w:val="00BA3C63"/>
    <w:rsid w:val="00BA596D"/>
    <w:rsid w:val="00BA788F"/>
    <w:rsid w:val="00BB05A9"/>
    <w:rsid w:val="00BB59EF"/>
    <w:rsid w:val="00BB6169"/>
    <w:rsid w:val="00BB7945"/>
    <w:rsid w:val="00BF0B6B"/>
    <w:rsid w:val="00C458C7"/>
    <w:rsid w:val="00C64CCC"/>
    <w:rsid w:val="00CB65B7"/>
    <w:rsid w:val="00CC1D52"/>
    <w:rsid w:val="00D12D75"/>
    <w:rsid w:val="00D431E9"/>
    <w:rsid w:val="00D5389B"/>
    <w:rsid w:val="00D550D7"/>
    <w:rsid w:val="00D61F14"/>
    <w:rsid w:val="00D62B38"/>
    <w:rsid w:val="00DC756C"/>
    <w:rsid w:val="00DF11B2"/>
    <w:rsid w:val="00DF78CE"/>
    <w:rsid w:val="00E01F4B"/>
    <w:rsid w:val="00E21F14"/>
    <w:rsid w:val="00E30EEB"/>
    <w:rsid w:val="00E336FE"/>
    <w:rsid w:val="00E43477"/>
    <w:rsid w:val="00E623BE"/>
    <w:rsid w:val="00E6682A"/>
    <w:rsid w:val="00E716B6"/>
    <w:rsid w:val="00EA2A83"/>
    <w:rsid w:val="00EE23C9"/>
    <w:rsid w:val="00F022AB"/>
    <w:rsid w:val="00F234CB"/>
    <w:rsid w:val="00F5491F"/>
    <w:rsid w:val="00FE2FC6"/>
    <w:rsid w:val="00FE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D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548DE"/>
    <w:rPr>
      <w:color w:val="0000FF"/>
      <w:u w:val="single"/>
    </w:rPr>
  </w:style>
  <w:style w:type="paragraph" w:styleId="a4">
    <w:name w:val="List Paragraph"/>
    <w:basedOn w:val="a"/>
    <w:uiPriority w:val="34"/>
    <w:qFormat/>
    <w:rsid w:val="007548DE"/>
    <w:pPr>
      <w:ind w:left="720"/>
      <w:contextualSpacing/>
    </w:pPr>
  </w:style>
  <w:style w:type="paragraph" w:customStyle="1" w:styleId="1">
    <w:name w:val="Абзац списка1"/>
    <w:basedOn w:val="a"/>
    <w:rsid w:val="007548DE"/>
    <w:pPr>
      <w:ind w:left="720"/>
    </w:pPr>
    <w:rPr>
      <w:rFonts w:cs="Calibri"/>
      <w:lang w:eastAsia="en-US"/>
    </w:rPr>
  </w:style>
  <w:style w:type="paragraph" w:styleId="a5">
    <w:name w:val="No Spacing"/>
    <w:link w:val="a6"/>
    <w:qFormat/>
    <w:rsid w:val="005D0B20"/>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rsid w:val="005D0B20"/>
    <w:rPr>
      <w:rFonts w:ascii="Times New Roman" w:eastAsia="Times New Roman" w:hAnsi="Times New Roman" w:cs="Times New Roman"/>
      <w:sz w:val="24"/>
      <w:szCs w:val="24"/>
      <w:lang w:eastAsia="ru-RU"/>
    </w:rPr>
  </w:style>
  <w:style w:type="paragraph" w:styleId="a7">
    <w:name w:val="Body Text Indent"/>
    <w:basedOn w:val="a"/>
    <w:link w:val="a8"/>
    <w:rsid w:val="00962445"/>
    <w:pPr>
      <w:suppressAutoHyphens/>
      <w:spacing w:after="120" w:line="240" w:lineRule="auto"/>
      <w:ind w:left="283"/>
    </w:pPr>
    <w:rPr>
      <w:rFonts w:ascii="Times New Roman" w:hAnsi="Times New Roman"/>
      <w:sz w:val="24"/>
      <w:szCs w:val="24"/>
      <w:lang w:eastAsia="ar-SA"/>
    </w:rPr>
  </w:style>
  <w:style w:type="character" w:customStyle="1" w:styleId="a8">
    <w:name w:val="Основной текст с отступом Знак"/>
    <w:basedOn w:val="a0"/>
    <w:link w:val="a7"/>
    <w:rsid w:val="00962445"/>
    <w:rPr>
      <w:rFonts w:ascii="Times New Roman" w:eastAsia="Times New Roman" w:hAnsi="Times New Roman" w:cs="Times New Roman"/>
      <w:sz w:val="24"/>
      <w:szCs w:val="24"/>
      <w:lang w:eastAsia="ar-SA"/>
    </w:rPr>
  </w:style>
  <w:style w:type="paragraph" w:customStyle="1" w:styleId="a9">
    <w:name w:val="Пункт"/>
    <w:basedOn w:val="a"/>
    <w:rsid w:val="00A53038"/>
    <w:pPr>
      <w:tabs>
        <w:tab w:val="num" w:pos="1080"/>
      </w:tabs>
      <w:autoSpaceDE w:val="0"/>
      <w:autoSpaceDN w:val="0"/>
      <w:spacing w:after="0" w:line="240" w:lineRule="auto"/>
      <w:ind w:left="792" w:hanging="432"/>
      <w:jc w:val="both"/>
    </w:pPr>
    <w:rPr>
      <w:rFonts w:ascii="Times New Roman" w:hAnsi="Times New Roman"/>
      <w:sz w:val="24"/>
      <w:szCs w:val="24"/>
    </w:rPr>
  </w:style>
  <w:style w:type="paragraph" w:customStyle="1" w:styleId="ConsNormal">
    <w:name w:val="ConsNormal"/>
    <w:link w:val="ConsNormal0"/>
    <w:rsid w:val="004A157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A1578"/>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4A15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ody Text"/>
    <w:basedOn w:val="a"/>
    <w:link w:val="ab"/>
    <w:uiPriority w:val="99"/>
    <w:semiHidden/>
    <w:unhideWhenUsed/>
    <w:rsid w:val="00EA2A83"/>
    <w:pPr>
      <w:spacing w:after="120"/>
    </w:pPr>
  </w:style>
  <w:style w:type="character" w:customStyle="1" w:styleId="ab">
    <w:name w:val="Основной текст Знак"/>
    <w:basedOn w:val="a0"/>
    <w:link w:val="aa"/>
    <w:uiPriority w:val="99"/>
    <w:semiHidden/>
    <w:rsid w:val="00EA2A83"/>
    <w:rPr>
      <w:rFonts w:ascii="Calibri" w:eastAsia="Times New Roman" w:hAnsi="Calibri" w:cs="Times New Roman"/>
      <w:lang w:eastAsia="ru-RU"/>
    </w:rPr>
  </w:style>
  <w:style w:type="paragraph" w:styleId="ac">
    <w:name w:val="Title"/>
    <w:basedOn w:val="a"/>
    <w:next w:val="ad"/>
    <w:link w:val="ae"/>
    <w:qFormat/>
    <w:rsid w:val="00EA2A83"/>
    <w:pPr>
      <w:widowControl w:val="0"/>
      <w:shd w:val="clear" w:color="auto" w:fill="FFFFFF"/>
      <w:suppressAutoHyphens/>
      <w:autoSpaceDE w:val="0"/>
      <w:spacing w:after="0" w:line="240" w:lineRule="auto"/>
      <w:jc w:val="center"/>
    </w:pPr>
    <w:rPr>
      <w:rFonts w:ascii="Times New Roman" w:hAnsi="Times New Roman"/>
      <w:b/>
      <w:bCs/>
      <w:color w:val="000000"/>
      <w:sz w:val="24"/>
      <w:szCs w:val="24"/>
      <w:lang w:eastAsia="ar-SA"/>
    </w:rPr>
  </w:style>
  <w:style w:type="character" w:customStyle="1" w:styleId="ae">
    <w:name w:val="Название Знак"/>
    <w:basedOn w:val="a0"/>
    <w:link w:val="ac"/>
    <w:rsid w:val="00EA2A83"/>
    <w:rPr>
      <w:rFonts w:ascii="Times New Roman" w:eastAsia="Times New Roman" w:hAnsi="Times New Roman" w:cs="Times New Roman"/>
      <w:b/>
      <w:bCs/>
      <w:color w:val="000000"/>
      <w:sz w:val="24"/>
      <w:szCs w:val="24"/>
      <w:shd w:val="clear" w:color="auto" w:fill="FFFFFF"/>
      <w:lang w:eastAsia="ar-SA"/>
    </w:rPr>
  </w:style>
  <w:style w:type="paragraph" w:styleId="3">
    <w:name w:val="Body Text Indent 3"/>
    <w:basedOn w:val="a"/>
    <w:link w:val="30"/>
    <w:rsid w:val="00EA2A83"/>
    <w:pPr>
      <w:suppressAutoHyphens/>
      <w:spacing w:after="120" w:line="240" w:lineRule="auto"/>
      <w:ind w:left="283"/>
    </w:pPr>
    <w:rPr>
      <w:rFonts w:ascii="Times New Roman" w:hAnsi="Times New Roman"/>
      <w:sz w:val="16"/>
      <w:szCs w:val="16"/>
      <w:lang w:eastAsia="ar-SA"/>
    </w:rPr>
  </w:style>
  <w:style w:type="character" w:customStyle="1" w:styleId="30">
    <w:name w:val="Основной текст с отступом 3 Знак"/>
    <w:basedOn w:val="a0"/>
    <w:link w:val="3"/>
    <w:rsid w:val="00EA2A83"/>
    <w:rPr>
      <w:rFonts w:ascii="Times New Roman" w:eastAsia="Times New Roman" w:hAnsi="Times New Roman" w:cs="Times New Roman"/>
      <w:sz w:val="16"/>
      <w:szCs w:val="16"/>
      <w:lang w:eastAsia="ar-SA"/>
    </w:rPr>
  </w:style>
  <w:style w:type="character" w:customStyle="1" w:styleId="ConsNormal0">
    <w:name w:val="ConsNormal Знак"/>
    <w:link w:val="ConsNormal"/>
    <w:locked/>
    <w:rsid w:val="00EA2A83"/>
    <w:rPr>
      <w:rFonts w:ascii="Courier New" w:eastAsia="Times New Roman" w:hAnsi="Courier New" w:cs="Courier New"/>
      <w:sz w:val="20"/>
      <w:szCs w:val="20"/>
      <w:lang w:eastAsia="ru-RU"/>
    </w:rPr>
  </w:style>
  <w:style w:type="paragraph" w:customStyle="1" w:styleId="21">
    <w:name w:val="Основной текст 21"/>
    <w:basedOn w:val="a"/>
    <w:rsid w:val="00EA2A83"/>
    <w:pPr>
      <w:suppressAutoHyphens/>
      <w:spacing w:after="0" w:line="240" w:lineRule="auto"/>
      <w:ind w:right="43"/>
      <w:jc w:val="both"/>
    </w:pPr>
    <w:rPr>
      <w:rFonts w:ascii="Times New Roman" w:hAnsi="Times New Roman"/>
      <w:kern w:val="1"/>
      <w:sz w:val="24"/>
      <w:szCs w:val="24"/>
    </w:rPr>
  </w:style>
  <w:style w:type="paragraph" w:customStyle="1" w:styleId="10">
    <w:name w:val="Цитата1"/>
    <w:basedOn w:val="a"/>
    <w:rsid w:val="00EA2A83"/>
    <w:pPr>
      <w:suppressAutoHyphens/>
      <w:spacing w:after="0" w:line="240" w:lineRule="auto"/>
      <w:ind w:left="284" w:right="43" w:hanging="284"/>
      <w:jc w:val="both"/>
    </w:pPr>
    <w:rPr>
      <w:rFonts w:ascii="Times New Roman" w:hAnsi="Times New Roman"/>
      <w:kern w:val="1"/>
      <w:szCs w:val="24"/>
    </w:rPr>
  </w:style>
  <w:style w:type="paragraph" w:customStyle="1" w:styleId="210">
    <w:name w:val="Основной текст с отступом 21"/>
    <w:basedOn w:val="a"/>
    <w:rsid w:val="00EA2A83"/>
    <w:pPr>
      <w:suppressAutoHyphens/>
      <w:spacing w:after="0" w:line="240" w:lineRule="auto"/>
      <w:ind w:left="4320"/>
      <w:jc w:val="right"/>
    </w:pPr>
    <w:rPr>
      <w:rFonts w:ascii="Times New Roman" w:hAnsi="Times New Roman"/>
      <w:kern w:val="1"/>
      <w:szCs w:val="24"/>
    </w:rPr>
  </w:style>
  <w:style w:type="paragraph" w:customStyle="1" w:styleId="ConsPlusNonformat">
    <w:name w:val="ConsPlusNonformat"/>
    <w:uiPriority w:val="99"/>
    <w:rsid w:val="00EA2A83"/>
    <w:pPr>
      <w:autoSpaceDE w:val="0"/>
      <w:autoSpaceDN w:val="0"/>
      <w:adjustRightInd w:val="0"/>
      <w:spacing w:after="0" w:line="240" w:lineRule="auto"/>
    </w:pPr>
    <w:rPr>
      <w:rFonts w:ascii="Courier New" w:eastAsia="Calibri" w:hAnsi="Courier New" w:cs="Courier New"/>
      <w:sz w:val="20"/>
      <w:szCs w:val="20"/>
    </w:rPr>
  </w:style>
  <w:style w:type="paragraph" w:styleId="ad">
    <w:name w:val="Subtitle"/>
    <w:basedOn w:val="a"/>
    <w:next w:val="a"/>
    <w:link w:val="af"/>
    <w:uiPriority w:val="11"/>
    <w:qFormat/>
    <w:rsid w:val="00EA2A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EA2A83"/>
    <w:rPr>
      <w:rFonts w:asciiTheme="majorHAnsi" w:eastAsiaTheme="majorEastAsia" w:hAnsiTheme="majorHAnsi" w:cstheme="majorBidi"/>
      <w:i/>
      <w:iCs/>
      <w:color w:val="4F81BD" w:themeColor="accent1"/>
      <w:spacing w:val="15"/>
      <w:sz w:val="24"/>
      <w:szCs w:val="24"/>
      <w:lang w:eastAsia="ru-RU"/>
    </w:rPr>
  </w:style>
  <w:style w:type="paragraph" w:customStyle="1" w:styleId="2">
    <w:name w:val="Обычный (веб)2"/>
    <w:basedOn w:val="a"/>
    <w:rsid w:val="00D62B38"/>
    <w:pPr>
      <w:spacing w:before="105" w:after="105" w:line="240" w:lineRule="auto"/>
      <w:ind w:firstLine="240"/>
    </w:pPr>
    <w:rPr>
      <w:rFonts w:ascii="Times New Roman" w:hAnsi="Times New Roman"/>
      <w:color w:val="3C392C"/>
      <w:sz w:val="26"/>
      <w:szCs w:val="26"/>
    </w:rPr>
  </w:style>
  <w:style w:type="character" w:styleId="af0">
    <w:name w:val="Strong"/>
    <w:basedOn w:val="a0"/>
    <w:qFormat/>
    <w:rsid w:val="00D62B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i@argayash.ru" TargetMode="External"/><Relationship Id="rId11" Type="http://schemas.openxmlformats.org/officeDocument/2006/relationships/hyperlink" Target="mailto:kumi@syktyvkar.komi.com"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6DC05-FF5C-4576-8ACD-AA82C792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16</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57</cp:revision>
  <cp:lastPrinted>2023-07-21T06:12:00Z</cp:lastPrinted>
  <dcterms:created xsi:type="dcterms:W3CDTF">2023-07-20T03:26:00Z</dcterms:created>
  <dcterms:modified xsi:type="dcterms:W3CDTF">2023-09-27T04:34:00Z</dcterms:modified>
</cp:coreProperties>
</file>