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86" w:rsidRPr="00551FE4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B86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5B86" w:rsidRPr="00551FE4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045B86" w:rsidRPr="00551FE4" w:rsidRDefault="00045B86" w:rsidP="00045B86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045B86" w:rsidRPr="00551FE4" w:rsidRDefault="00045B86" w:rsidP="00045B86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045B86" w:rsidRPr="005652A2" w:rsidRDefault="009E2B3D" w:rsidP="00045B86">
      <w:pPr>
        <w:ind w:firstLine="540"/>
        <w:rPr>
          <w:b/>
        </w:rPr>
      </w:pPr>
      <w:r w:rsidRPr="009E2B3D">
        <w:rPr>
          <w:szCs w:val="20"/>
          <w:lang w:eastAsia="en-US"/>
        </w:rPr>
        <w:pict>
          <v:line id="_x0000_s1026" style="position:absolute;left:0;text-align:left;z-index:251660288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045B86" w:rsidRPr="005652A2" w:rsidTr="008F46B4">
        <w:tc>
          <w:tcPr>
            <w:tcW w:w="4962" w:type="dxa"/>
            <w:shd w:val="clear" w:color="auto" w:fill="auto"/>
          </w:tcPr>
          <w:p w:rsidR="00045B86" w:rsidRPr="005652A2" w:rsidRDefault="00045B86" w:rsidP="008F46B4">
            <w:pPr>
              <w:rPr>
                <w:sz w:val="16"/>
                <w:szCs w:val="16"/>
              </w:rPr>
            </w:pPr>
          </w:p>
          <w:p w:rsidR="00045B86" w:rsidRPr="005652A2" w:rsidRDefault="009367AB" w:rsidP="006812D6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августа</w:t>
            </w:r>
            <w:r w:rsidR="00045B86">
              <w:rPr>
                <w:sz w:val="28"/>
                <w:szCs w:val="28"/>
              </w:rPr>
              <w:t xml:space="preserve"> 202</w:t>
            </w:r>
            <w:r w:rsidR="008B4A08">
              <w:rPr>
                <w:sz w:val="28"/>
                <w:szCs w:val="28"/>
              </w:rPr>
              <w:t xml:space="preserve">1 г. </w:t>
            </w:r>
            <w:r w:rsidR="00045B86" w:rsidRPr="005652A2">
              <w:rPr>
                <w:sz w:val="28"/>
                <w:szCs w:val="28"/>
              </w:rPr>
              <w:t>№</w:t>
            </w:r>
            <w:r w:rsidR="00045B86">
              <w:rPr>
                <w:sz w:val="28"/>
                <w:szCs w:val="28"/>
              </w:rPr>
              <w:t xml:space="preserve"> </w:t>
            </w:r>
            <w:r w:rsidR="008B4A0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6812D6">
              <w:rPr>
                <w:sz w:val="28"/>
                <w:szCs w:val="28"/>
              </w:rPr>
              <w:t>4</w:t>
            </w:r>
          </w:p>
        </w:tc>
      </w:tr>
    </w:tbl>
    <w:p w:rsidR="00045B86" w:rsidRPr="005652A2" w:rsidRDefault="00045B86" w:rsidP="00045B86">
      <w:pPr>
        <w:tabs>
          <w:tab w:val="left" w:pos="709"/>
          <w:tab w:val="left" w:pos="1080"/>
        </w:tabs>
        <w:ind w:right="5601"/>
        <w:rPr>
          <w:sz w:val="28"/>
          <w:szCs w:val="28"/>
        </w:rPr>
      </w:pPr>
    </w:p>
    <w:p w:rsidR="00B43AE2" w:rsidRPr="00DC4FF7" w:rsidRDefault="00B43AE2" w:rsidP="00B43AE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F67C4E" w:rsidTr="00170BFC">
        <w:tc>
          <w:tcPr>
            <w:tcW w:w="4077" w:type="dxa"/>
          </w:tcPr>
          <w:p w:rsidR="00F67C4E" w:rsidRPr="00F67C4E" w:rsidRDefault="00F67C4E" w:rsidP="00F67C4E">
            <w:pPr>
              <w:pStyle w:val="a6"/>
              <w:jc w:val="both"/>
              <w:rPr>
                <w:sz w:val="28"/>
                <w:szCs w:val="28"/>
              </w:rPr>
            </w:pPr>
            <w:r w:rsidRPr="00F67C4E">
              <w:rPr>
                <w:sz w:val="28"/>
                <w:szCs w:val="28"/>
              </w:rPr>
              <w:t>Об утверждении условий приватизации муниципального имущества Аргаяшского  муниципального района</w:t>
            </w:r>
          </w:p>
          <w:p w:rsidR="00F67C4E" w:rsidRDefault="00F67C4E" w:rsidP="00B43AE2"/>
        </w:tc>
      </w:tr>
    </w:tbl>
    <w:p w:rsidR="008B4A08" w:rsidRDefault="00B43AE2" w:rsidP="00F67C4E">
      <w:r w:rsidRPr="00DC4FF7">
        <w:t xml:space="preserve"> </w:t>
      </w:r>
      <w:r w:rsidRPr="00DC4FF7">
        <w:tab/>
        <w:t xml:space="preserve">   </w:t>
      </w:r>
    </w:p>
    <w:p w:rsidR="00170BFC" w:rsidRDefault="00170BFC" w:rsidP="00F67C4E"/>
    <w:p w:rsidR="00170BFC" w:rsidRPr="00170BFC" w:rsidRDefault="00F67C4E" w:rsidP="00170BF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</w:t>
      </w:r>
      <w:r w:rsidR="00936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21.12.2001</w:t>
      </w:r>
      <w:r w:rsidR="000B0EDF">
        <w:rPr>
          <w:sz w:val="28"/>
          <w:szCs w:val="28"/>
        </w:rPr>
        <w:t xml:space="preserve"> № 178-ФЗ </w:t>
      </w:r>
      <w:r>
        <w:rPr>
          <w:sz w:val="28"/>
          <w:szCs w:val="28"/>
        </w:rPr>
        <w:t xml:space="preserve"> «О приватизации государственного и муниципального имущества» и решения Собрания депутатов Аргаяшского муниципального района от 29.06.2016 № 52 </w:t>
      </w:r>
      <w:r w:rsidR="00170BFC">
        <w:rPr>
          <w:sz w:val="28"/>
          <w:szCs w:val="28"/>
        </w:rPr>
        <w:t>«</w:t>
      </w:r>
      <w:r w:rsidR="00170BFC" w:rsidRPr="00170BFC">
        <w:rPr>
          <w:sz w:val="28"/>
          <w:szCs w:val="28"/>
        </w:rPr>
        <w:t>Об утверждении Положения «О порядке</w:t>
      </w:r>
      <w:r w:rsidR="00170BFC">
        <w:rPr>
          <w:sz w:val="28"/>
          <w:szCs w:val="28"/>
        </w:rPr>
        <w:t xml:space="preserve"> </w:t>
      </w:r>
      <w:r w:rsidR="00170BFC" w:rsidRPr="00170BFC">
        <w:rPr>
          <w:sz w:val="28"/>
          <w:szCs w:val="28"/>
        </w:rPr>
        <w:t>владения, пользования и распоряжения</w:t>
      </w:r>
      <w:r w:rsidR="00170BFC">
        <w:rPr>
          <w:sz w:val="28"/>
          <w:szCs w:val="28"/>
        </w:rPr>
        <w:t xml:space="preserve"> </w:t>
      </w:r>
      <w:r w:rsidR="00170BFC" w:rsidRPr="00170BFC">
        <w:rPr>
          <w:sz w:val="28"/>
          <w:szCs w:val="28"/>
        </w:rPr>
        <w:t>имуществом, находящимся в</w:t>
      </w:r>
      <w:r w:rsidR="00170BFC">
        <w:rPr>
          <w:sz w:val="28"/>
          <w:szCs w:val="28"/>
        </w:rPr>
        <w:t xml:space="preserve"> </w:t>
      </w:r>
      <w:r w:rsidR="00170BFC" w:rsidRPr="00170BFC">
        <w:rPr>
          <w:sz w:val="28"/>
          <w:szCs w:val="28"/>
        </w:rPr>
        <w:t>муниципальной собственности</w:t>
      </w:r>
      <w:r w:rsidR="00170BFC">
        <w:rPr>
          <w:sz w:val="28"/>
          <w:szCs w:val="28"/>
        </w:rPr>
        <w:t xml:space="preserve"> </w:t>
      </w:r>
      <w:r w:rsidR="00170BFC" w:rsidRPr="00170BFC">
        <w:rPr>
          <w:sz w:val="28"/>
          <w:szCs w:val="28"/>
        </w:rPr>
        <w:t>Аргаяшского муниципального района»</w:t>
      </w:r>
    </w:p>
    <w:p w:rsidR="00F67C4E" w:rsidRDefault="00F67C4E" w:rsidP="00F67C4E">
      <w:pPr>
        <w:tabs>
          <w:tab w:val="left" w:pos="851"/>
        </w:tabs>
        <w:rPr>
          <w:sz w:val="28"/>
          <w:szCs w:val="28"/>
        </w:rPr>
      </w:pPr>
    </w:p>
    <w:p w:rsidR="00B43AE2" w:rsidRPr="00DC4FF7" w:rsidRDefault="00B43AE2" w:rsidP="008B4A08">
      <w:pPr>
        <w:tabs>
          <w:tab w:val="left" w:pos="851"/>
        </w:tabs>
        <w:jc w:val="center"/>
        <w:rPr>
          <w:sz w:val="28"/>
          <w:szCs w:val="28"/>
        </w:rPr>
      </w:pPr>
      <w:r w:rsidRPr="00DC4FF7">
        <w:rPr>
          <w:sz w:val="28"/>
          <w:szCs w:val="28"/>
        </w:rPr>
        <w:t>Собрание депутатов Аргаяшского муниципального района РЕШАЕТ:</w:t>
      </w:r>
    </w:p>
    <w:p w:rsidR="00B43AE2" w:rsidRPr="00DC4FF7" w:rsidRDefault="00B43AE2" w:rsidP="00B43AE2">
      <w:pPr>
        <w:rPr>
          <w:sz w:val="28"/>
          <w:szCs w:val="28"/>
        </w:rPr>
      </w:pPr>
    </w:p>
    <w:p w:rsidR="00B43AE2" w:rsidRPr="00DC4FF7" w:rsidRDefault="008B4A08" w:rsidP="00170BFC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8B4A0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43AE2" w:rsidRPr="00DC4FF7">
        <w:rPr>
          <w:sz w:val="28"/>
          <w:szCs w:val="28"/>
        </w:rPr>
        <w:t>Утвердить условия приватизации муниципального имущества Аргаяшского муниципального района (приложение).</w:t>
      </w:r>
    </w:p>
    <w:p w:rsidR="008B4A08" w:rsidRDefault="008B4A08" w:rsidP="00170BF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подписания.</w:t>
      </w:r>
    </w:p>
    <w:p w:rsidR="00B43AE2" w:rsidRDefault="00B43AE2" w:rsidP="00B43AE2">
      <w:pPr>
        <w:jc w:val="both"/>
        <w:rPr>
          <w:sz w:val="28"/>
          <w:szCs w:val="28"/>
        </w:rPr>
      </w:pPr>
    </w:p>
    <w:p w:rsidR="008B4A08" w:rsidRDefault="008B4A08" w:rsidP="00B43AE2">
      <w:pPr>
        <w:jc w:val="both"/>
        <w:rPr>
          <w:sz w:val="28"/>
          <w:szCs w:val="28"/>
        </w:rPr>
      </w:pPr>
    </w:p>
    <w:p w:rsidR="008B4A08" w:rsidRPr="00DC4FF7" w:rsidRDefault="008B4A08" w:rsidP="00B43AE2">
      <w:pPr>
        <w:jc w:val="both"/>
        <w:rPr>
          <w:sz w:val="28"/>
          <w:szCs w:val="28"/>
        </w:rPr>
      </w:pPr>
    </w:p>
    <w:p w:rsidR="00F67C4E" w:rsidRPr="00F67C4E" w:rsidRDefault="00F67C4E" w:rsidP="000B0EDF">
      <w:pPr>
        <w:rPr>
          <w:sz w:val="28"/>
          <w:szCs w:val="28"/>
        </w:rPr>
      </w:pPr>
      <w:r w:rsidRPr="00F67C4E">
        <w:rPr>
          <w:color w:val="000000"/>
          <w:sz w:val="28"/>
          <w:szCs w:val="28"/>
        </w:rPr>
        <w:t>Председатель Собрания депутатов</w:t>
      </w:r>
      <w:r w:rsidRPr="00F67C4E">
        <w:rPr>
          <w:sz w:val="28"/>
          <w:szCs w:val="28"/>
        </w:rPr>
        <w:t xml:space="preserve"> </w:t>
      </w:r>
    </w:p>
    <w:p w:rsidR="008B4A08" w:rsidRDefault="00F67C4E" w:rsidP="000B0EDF">
      <w:pPr>
        <w:rPr>
          <w:sz w:val="28"/>
          <w:szCs w:val="28"/>
        </w:rPr>
      </w:pPr>
      <w:r w:rsidRPr="00F67C4E">
        <w:rPr>
          <w:sz w:val="28"/>
          <w:szCs w:val="28"/>
        </w:rPr>
        <w:t>Аргаяшского муниципального района</w:t>
      </w:r>
      <w:r w:rsidRPr="00F67C4E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 xml:space="preserve">    </w:t>
      </w:r>
      <w:r w:rsidR="00212931">
        <w:rPr>
          <w:color w:val="000000"/>
          <w:sz w:val="28"/>
          <w:szCs w:val="28"/>
        </w:rPr>
        <w:t xml:space="preserve">  </w:t>
      </w:r>
      <w:r w:rsidRPr="00F67C4E">
        <w:rPr>
          <w:color w:val="000000"/>
          <w:sz w:val="28"/>
          <w:szCs w:val="28"/>
        </w:rPr>
        <w:t>Л.Ф. Юсупова</w:t>
      </w:r>
    </w:p>
    <w:p w:rsidR="008B4A08" w:rsidRDefault="008B4A08" w:rsidP="008B4A08">
      <w:pPr>
        <w:rPr>
          <w:sz w:val="28"/>
          <w:szCs w:val="28"/>
        </w:rPr>
      </w:pPr>
    </w:p>
    <w:p w:rsidR="00B43AE2" w:rsidRPr="00DC4FF7" w:rsidRDefault="00B43AE2" w:rsidP="00B43AE2">
      <w:pPr>
        <w:jc w:val="both"/>
        <w:rPr>
          <w:sz w:val="28"/>
          <w:szCs w:val="28"/>
        </w:rPr>
      </w:pPr>
    </w:p>
    <w:p w:rsidR="00B43AE2" w:rsidRPr="00DC4FF7" w:rsidRDefault="00B43AE2" w:rsidP="00B43AE2">
      <w:pPr>
        <w:rPr>
          <w:sz w:val="28"/>
          <w:szCs w:val="28"/>
        </w:rPr>
      </w:pPr>
    </w:p>
    <w:p w:rsidR="00B43AE2" w:rsidRDefault="00B43AE2" w:rsidP="00B43AE2">
      <w:pPr>
        <w:pStyle w:val="ConsPlusNormal"/>
        <w:ind w:firstLine="6237"/>
        <w:outlineLvl w:val="0"/>
        <w:rPr>
          <w:caps/>
          <w:sz w:val="20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tbl>
      <w:tblPr>
        <w:tblW w:w="0" w:type="auto"/>
        <w:tblInd w:w="6484" w:type="dxa"/>
        <w:tblLook w:val="0000"/>
      </w:tblPr>
      <w:tblGrid>
        <w:gridCol w:w="3750"/>
      </w:tblGrid>
      <w:tr w:rsidR="008B4A08" w:rsidTr="008B4A08">
        <w:trPr>
          <w:trHeight w:val="1095"/>
        </w:trPr>
        <w:tc>
          <w:tcPr>
            <w:tcW w:w="3750" w:type="dxa"/>
          </w:tcPr>
          <w:p w:rsidR="008B4A08" w:rsidRDefault="008B4A08" w:rsidP="008B4A08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t>Приложение</w:t>
            </w:r>
          </w:p>
          <w:p w:rsidR="008B4A08" w:rsidRPr="00830A82" w:rsidRDefault="008B4A08" w:rsidP="008B4A08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t>к решению Собрания депутатов</w:t>
            </w:r>
          </w:p>
          <w:p w:rsidR="008B4A08" w:rsidRPr="00830A82" w:rsidRDefault="008B4A08" w:rsidP="008B4A08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t>Аргаяшского муниципального района</w:t>
            </w:r>
          </w:p>
          <w:p w:rsidR="008B4A08" w:rsidRDefault="008B4A08" w:rsidP="006812D6">
            <w:pPr>
              <w:jc w:val="center"/>
              <w:rPr>
                <w:sz w:val="28"/>
                <w:szCs w:val="28"/>
              </w:rPr>
            </w:pPr>
            <w:r w:rsidRPr="00830A82">
              <w:rPr>
                <w:sz w:val="20"/>
                <w:szCs w:val="20"/>
              </w:rPr>
              <w:t xml:space="preserve">от </w:t>
            </w:r>
            <w:r w:rsidR="009367AB">
              <w:rPr>
                <w:sz w:val="20"/>
                <w:szCs w:val="20"/>
              </w:rPr>
              <w:t>25 августа</w:t>
            </w:r>
            <w:r w:rsidRPr="00830A82">
              <w:rPr>
                <w:sz w:val="20"/>
                <w:szCs w:val="20"/>
              </w:rPr>
              <w:t xml:space="preserve">  2021 г</w:t>
            </w:r>
            <w:r w:rsidR="00F67C4E">
              <w:rPr>
                <w:sz w:val="20"/>
                <w:szCs w:val="20"/>
              </w:rPr>
              <w:t>.</w:t>
            </w:r>
            <w:r w:rsidRPr="00830A82">
              <w:rPr>
                <w:sz w:val="20"/>
                <w:szCs w:val="20"/>
              </w:rPr>
              <w:t xml:space="preserve"> № 1</w:t>
            </w:r>
            <w:bookmarkStart w:id="0" w:name="_GoBack"/>
            <w:bookmarkEnd w:id="0"/>
            <w:r w:rsidR="009367AB">
              <w:rPr>
                <w:sz w:val="20"/>
                <w:szCs w:val="20"/>
              </w:rPr>
              <w:t>3</w:t>
            </w:r>
            <w:r w:rsidR="006812D6">
              <w:rPr>
                <w:sz w:val="20"/>
                <w:szCs w:val="20"/>
              </w:rPr>
              <w:t>4</w:t>
            </w:r>
          </w:p>
        </w:tc>
      </w:tr>
    </w:tbl>
    <w:p w:rsidR="008B4A08" w:rsidRDefault="008B4A08" w:rsidP="00B43AE2">
      <w:pPr>
        <w:jc w:val="center"/>
        <w:rPr>
          <w:sz w:val="28"/>
          <w:szCs w:val="28"/>
        </w:rPr>
      </w:pPr>
    </w:p>
    <w:p w:rsidR="008B4A08" w:rsidRPr="00433844" w:rsidRDefault="00B43AE2" w:rsidP="00B43AE2">
      <w:pPr>
        <w:jc w:val="center"/>
        <w:rPr>
          <w:sz w:val="28"/>
          <w:szCs w:val="28"/>
        </w:rPr>
      </w:pPr>
      <w:r w:rsidRPr="00433844">
        <w:rPr>
          <w:sz w:val="28"/>
          <w:szCs w:val="28"/>
        </w:rPr>
        <w:t xml:space="preserve">Условия приватизации муниципального имущества </w:t>
      </w:r>
    </w:p>
    <w:p w:rsidR="00B43AE2" w:rsidRPr="00433844" w:rsidRDefault="00B43AE2" w:rsidP="00B43AE2">
      <w:pPr>
        <w:jc w:val="center"/>
        <w:rPr>
          <w:sz w:val="28"/>
          <w:szCs w:val="28"/>
        </w:rPr>
      </w:pPr>
      <w:r w:rsidRPr="00433844">
        <w:rPr>
          <w:sz w:val="28"/>
          <w:szCs w:val="28"/>
        </w:rPr>
        <w:t>Аргаяшского муниципального района</w:t>
      </w:r>
    </w:p>
    <w:p w:rsidR="00B43AE2" w:rsidRPr="00170BFC" w:rsidRDefault="00B43AE2" w:rsidP="00B43AE2">
      <w:pPr>
        <w:jc w:val="center"/>
        <w:rPr>
          <w:sz w:val="26"/>
          <w:szCs w:val="26"/>
        </w:rPr>
      </w:pPr>
    </w:p>
    <w:tbl>
      <w:tblPr>
        <w:tblStyle w:val="a5"/>
        <w:tblW w:w="9775" w:type="dxa"/>
        <w:tblInd w:w="108" w:type="dxa"/>
        <w:tblLook w:val="01E0"/>
      </w:tblPr>
      <w:tblGrid>
        <w:gridCol w:w="540"/>
        <w:gridCol w:w="4616"/>
        <w:gridCol w:w="1152"/>
        <w:gridCol w:w="1978"/>
        <w:gridCol w:w="1489"/>
      </w:tblGrid>
      <w:tr w:rsidR="00433844" w:rsidRPr="00433844" w:rsidTr="002316E3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 xml:space="preserve">№ </w:t>
            </w:r>
            <w:proofErr w:type="spellStart"/>
            <w:r w:rsidRPr="00433844">
              <w:t>п\</w:t>
            </w:r>
            <w:proofErr w:type="gramStart"/>
            <w:r w:rsidRPr="00433844">
              <w:t>п</w:t>
            </w:r>
            <w:proofErr w:type="spellEnd"/>
            <w:proofErr w:type="gramEnd"/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pPr>
              <w:jc w:val="center"/>
            </w:pPr>
            <w:r w:rsidRPr="00433844">
              <w:t xml:space="preserve">Наименование объекта, характеристика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>Площадь объекта, кв.м.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pPr>
              <w:jc w:val="center"/>
            </w:pPr>
            <w:r w:rsidRPr="00433844">
              <w:t>Адрес, местоположение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>Рыночная стоимость,</w:t>
            </w:r>
            <w:r>
              <w:t xml:space="preserve"> </w:t>
            </w:r>
            <w:r w:rsidRPr="00433844">
              <w:t>руб.</w:t>
            </w:r>
          </w:p>
        </w:tc>
      </w:tr>
      <w:tr w:rsidR="00433844" w:rsidRPr="00433844" w:rsidTr="002316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44" w:rsidRPr="00433844" w:rsidRDefault="00433844" w:rsidP="002316E3">
            <w:pPr>
              <w:jc w:val="center"/>
            </w:pPr>
            <w:r w:rsidRPr="00433844"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A2" w:rsidRDefault="002C45A2" w:rsidP="002316E3">
            <w:pPr>
              <w:jc w:val="both"/>
            </w:pPr>
          </w:p>
          <w:p w:rsidR="00433844" w:rsidRPr="00433844" w:rsidRDefault="00433844" w:rsidP="002316E3">
            <w:pPr>
              <w:jc w:val="both"/>
            </w:pPr>
            <w:r w:rsidRPr="00433844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>39,0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 xml:space="preserve">д. </w:t>
            </w:r>
            <w:proofErr w:type="spellStart"/>
            <w:r w:rsidRPr="00433844">
              <w:t>Айбатова</w:t>
            </w:r>
            <w:proofErr w:type="spellEnd"/>
            <w:r w:rsidRPr="00433844">
              <w:t xml:space="preserve">,  ул.8 Марта, д.76, кв.1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>182 540,00</w:t>
            </w:r>
          </w:p>
        </w:tc>
      </w:tr>
      <w:tr w:rsidR="00433844" w:rsidRPr="00433844" w:rsidTr="002316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44" w:rsidRPr="00433844" w:rsidRDefault="00433844" w:rsidP="002316E3">
            <w:pPr>
              <w:jc w:val="center"/>
            </w:pPr>
            <w:r w:rsidRPr="00433844"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pPr>
              <w:jc w:val="both"/>
            </w:pPr>
            <w:r w:rsidRPr="00433844">
              <w:t xml:space="preserve">Автомобиль ВАЗ 21074, легковой, 2006 года выпуска, </w:t>
            </w:r>
            <w:r w:rsidRPr="00433844">
              <w:rPr>
                <w:lang w:val="en-US"/>
              </w:rPr>
              <w:t>VIN</w:t>
            </w:r>
            <w:r w:rsidRPr="00433844">
              <w:t xml:space="preserve"> </w:t>
            </w:r>
            <w:r w:rsidRPr="00433844">
              <w:rPr>
                <w:lang w:val="en-US"/>
              </w:rPr>
              <w:t>XTA</w:t>
            </w:r>
            <w:r w:rsidRPr="00433844">
              <w:t>21074062434362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Default="00433844" w:rsidP="002316E3">
            <w:r w:rsidRPr="00433844">
              <w:t>с.</w:t>
            </w:r>
            <w:r>
              <w:t xml:space="preserve"> </w:t>
            </w:r>
            <w:r w:rsidRPr="00433844">
              <w:t>Аргаяш,</w:t>
            </w:r>
          </w:p>
          <w:p w:rsidR="00433844" w:rsidRPr="00433844" w:rsidRDefault="00433844" w:rsidP="002316E3">
            <w:r w:rsidRPr="00433844">
              <w:t xml:space="preserve"> ул.8 Марта, д.38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>25 461,00</w:t>
            </w:r>
          </w:p>
        </w:tc>
      </w:tr>
      <w:tr w:rsidR="00433844" w:rsidRPr="00433844" w:rsidTr="002316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44" w:rsidRPr="00433844" w:rsidRDefault="00433844" w:rsidP="002316E3">
            <w:pPr>
              <w:jc w:val="center"/>
            </w:pPr>
            <w:r w:rsidRPr="00433844"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pPr>
              <w:jc w:val="both"/>
            </w:pPr>
            <w:r w:rsidRPr="00433844">
              <w:t>Автобус для перевозки детей КАВЗ 397653, 2007 года выпуска, регистрационный знак К898 ВЕ 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Default="00433844" w:rsidP="002316E3">
            <w:r w:rsidRPr="00433844">
              <w:t>с.</w:t>
            </w:r>
            <w:r>
              <w:t xml:space="preserve"> </w:t>
            </w:r>
            <w:r w:rsidRPr="00433844">
              <w:t>Аргаяш,</w:t>
            </w:r>
          </w:p>
          <w:p w:rsidR="00433844" w:rsidRPr="00433844" w:rsidRDefault="00433844" w:rsidP="002316E3">
            <w:r w:rsidRPr="00433844">
              <w:t xml:space="preserve"> ул.8 Марта, д.38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>81 900,00</w:t>
            </w:r>
          </w:p>
        </w:tc>
      </w:tr>
      <w:tr w:rsidR="00433844" w:rsidRPr="00433844" w:rsidTr="002316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44" w:rsidRPr="00433844" w:rsidRDefault="00433844" w:rsidP="002316E3">
            <w:pPr>
              <w:jc w:val="center"/>
            </w:pPr>
            <w:r w:rsidRPr="00433844"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pPr>
              <w:jc w:val="both"/>
            </w:pPr>
            <w:r w:rsidRPr="00433844">
              <w:t xml:space="preserve">Автомобиль ГАЗ 31105, легковой, 2006 года выпуска, </w:t>
            </w:r>
            <w:r w:rsidRPr="00433844">
              <w:rPr>
                <w:lang w:val="en-US"/>
              </w:rPr>
              <w:t>VIN</w:t>
            </w:r>
            <w:r w:rsidRPr="00433844">
              <w:t xml:space="preserve"> Х9631105071355484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Default="00433844" w:rsidP="002316E3">
            <w:r w:rsidRPr="00433844">
              <w:t>с.</w:t>
            </w:r>
            <w:r>
              <w:t xml:space="preserve"> </w:t>
            </w:r>
            <w:r w:rsidRPr="00433844">
              <w:t xml:space="preserve">Аргаяш, </w:t>
            </w:r>
          </w:p>
          <w:p w:rsidR="00433844" w:rsidRPr="00433844" w:rsidRDefault="00433844" w:rsidP="002316E3">
            <w:r w:rsidRPr="00433844">
              <w:t>ул.8 Марта, д.38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4" w:rsidRPr="00433844" w:rsidRDefault="00433844" w:rsidP="002316E3">
            <w:r w:rsidRPr="00433844">
              <w:t>19 875,00</w:t>
            </w:r>
          </w:p>
        </w:tc>
      </w:tr>
    </w:tbl>
    <w:p w:rsidR="00B43AE2" w:rsidRPr="00170BFC" w:rsidRDefault="00B43AE2" w:rsidP="00B43AE2">
      <w:pPr>
        <w:jc w:val="both"/>
        <w:rPr>
          <w:rFonts w:eastAsia="Calibri"/>
          <w:sz w:val="26"/>
          <w:szCs w:val="26"/>
        </w:rPr>
      </w:pPr>
    </w:p>
    <w:p w:rsidR="009367AB" w:rsidRDefault="009367AB" w:rsidP="00B43AE2">
      <w:pPr>
        <w:tabs>
          <w:tab w:val="num" w:pos="900"/>
        </w:tabs>
        <w:jc w:val="both"/>
        <w:rPr>
          <w:rFonts w:eastAsia="Calibri"/>
          <w:sz w:val="26"/>
          <w:szCs w:val="26"/>
        </w:rPr>
      </w:pPr>
    </w:p>
    <w:p w:rsidR="00B43AE2" w:rsidRPr="00433844" w:rsidRDefault="00B43AE2" w:rsidP="00B43AE2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433844">
        <w:rPr>
          <w:rFonts w:eastAsia="Calibri"/>
          <w:sz w:val="28"/>
          <w:szCs w:val="28"/>
        </w:rPr>
        <w:t xml:space="preserve">Способ приватизации –  </w:t>
      </w:r>
      <w:r w:rsidR="006812D6" w:rsidRPr="00433844">
        <w:rPr>
          <w:rFonts w:eastAsia="Calibri"/>
          <w:sz w:val="28"/>
          <w:szCs w:val="28"/>
        </w:rPr>
        <w:t>продажа имущества посредствам бубличного предложения.</w:t>
      </w:r>
      <w:r w:rsidRPr="00433844">
        <w:rPr>
          <w:rFonts w:eastAsia="Calibri"/>
          <w:sz w:val="28"/>
          <w:szCs w:val="28"/>
        </w:rPr>
        <w:t xml:space="preserve"> </w:t>
      </w:r>
    </w:p>
    <w:p w:rsidR="00B43AE2" w:rsidRPr="00433844" w:rsidRDefault="00B43AE2" w:rsidP="00B43AE2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433844">
        <w:rPr>
          <w:rFonts w:eastAsia="Calibri"/>
          <w:sz w:val="28"/>
          <w:szCs w:val="28"/>
        </w:rPr>
        <w:t>Форма платежа – единовременная</w:t>
      </w:r>
      <w:r w:rsidR="00170BFC" w:rsidRPr="00433844">
        <w:rPr>
          <w:rFonts w:eastAsia="Calibri"/>
          <w:sz w:val="28"/>
          <w:szCs w:val="28"/>
        </w:rPr>
        <w:t>.</w:t>
      </w:r>
    </w:p>
    <w:p w:rsidR="00B43AE2" w:rsidRPr="00433844" w:rsidRDefault="00B43AE2" w:rsidP="00B43AE2">
      <w:pPr>
        <w:jc w:val="both"/>
        <w:outlineLvl w:val="3"/>
        <w:rPr>
          <w:rFonts w:eastAsia="Calibri"/>
          <w:sz w:val="28"/>
          <w:szCs w:val="28"/>
        </w:rPr>
      </w:pPr>
      <w:r w:rsidRPr="00433844">
        <w:rPr>
          <w:rFonts w:eastAsia="Calibri"/>
          <w:sz w:val="28"/>
          <w:szCs w:val="28"/>
        </w:rPr>
        <w:t xml:space="preserve">Дата </w:t>
      </w:r>
      <w:r w:rsidR="003B1B8C" w:rsidRPr="00433844">
        <w:rPr>
          <w:rFonts w:eastAsia="Calibri"/>
          <w:sz w:val="28"/>
          <w:szCs w:val="28"/>
        </w:rPr>
        <w:t>проведения аукциона</w:t>
      </w:r>
      <w:r w:rsidRPr="00433844">
        <w:rPr>
          <w:rFonts w:eastAsia="Calibri"/>
          <w:sz w:val="28"/>
          <w:szCs w:val="28"/>
        </w:rPr>
        <w:t xml:space="preserve"> – </w:t>
      </w:r>
      <w:r w:rsidR="009367AB" w:rsidRPr="00433844">
        <w:rPr>
          <w:rFonts w:eastAsia="Calibri"/>
          <w:sz w:val="28"/>
          <w:szCs w:val="28"/>
        </w:rPr>
        <w:t>август</w:t>
      </w:r>
      <w:r w:rsidR="006812D6" w:rsidRPr="00433844">
        <w:rPr>
          <w:rFonts w:eastAsia="Calibri"/>
          <w:sz w:val="28"/>
          <w:szCs w:val="28"/>
        </w:rPr>
        <w:t>-о</w:t>
      </w:r>
      <w:r w:rsidRPr="00433844">
        <w:rPr>
          <w:rFonts w:eastAsia="Calibri"/>
          <w:sz w:val="28"/>
          <w:szCs w:val="28"/>
        </w:rPr>
        <w:t>к</w:t>
      </w:r>
      <w:r w:rsidR="006812D6" w:rsidRPr="00433844">
        <w:rPr>
          <w:rFonts w:eastAsia="Calibri"/>
          <w:sz w:val="28"/>
          <w:szCs w:val="28"/>
        </w:rPr>
        <w:t>тя</w:t>
      </w:r>
      <w:r w:rsidRPr="00433844">
        <w:rPr>
          <w:rFonts w:eastAsia="Calibri"/>
          <w:sz w:val="28"/>
          <w:szCs w:val="28"/>
        </w:rPr>
        <w:t>брь 202</w:t>
      </w:r>
      <w:r w:rsidR="003B1B8C" w:rsidRPr="00433844">
        <w:rPr>
          <w:rFonts w:eastAsia="Calibri"/>
          <w:sz w:val="28"/>
          <w:szCs w:val="28"/>
        </w:rPr>
        <w:t>1</w:t>
      </w:r>
      <w:r w:rsidRPr="00433844">
        <w:rPr>
          <w:rFonts w:eastAsia="Calibri"/>
          <w:sz w:val="28"/>
          <w:szCs w:val="28"/>
        </w:rPr>
        <w:t xml:space="preserve"> года</w:t>
      </w:r>
      <w:r w:rsidR="00170BFC" w:rsidRPr="00433844">
        <w:rPr>
          <w:rFonts w:eastAsia="Calibri"/>
          <w:sz w:val="28"/>
          <w:szCs w:val="28"/>
        </w:rPr>
        <w:t>.</w:t>
      </w:r>
    </w:p>
    <w:p w:rsidR="00B43AE2" w:rsidRPr="00433844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Pr="00D12F58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Pr="00D12F58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Default="00B43AE2" w:rsidP="00B43AE2">
      <w:pPr>
        <w:rPr>
          <w:rFonts w:ascii="Calibri" w:eastAsia="Calibri" w:hAnsi="Calibri"/>
          <w:sz w:val="20"/>
        </w:rPr>
      </w:pPr>
    </w:p>
    <w:p w:rsidR="00B43AE2" w:rsidRDefault="00B43AE2" w:rsidP="00B43AE2">
      <w:pPr>
        <w:rPr>
          <w:rFonts w:ascii="Calibri" w:eastAsia="Calibri" w:hAnsi="Calibri"/>
          <w:sz w:val="20"/>
        </w:rPr>
      </w:pPr>
    </w:p>
    <w:p w:rsidR="00B43AE2" w:rsidRDefault="00B43AE2" w:rsidP="00B43AE2"/>
    <w:p w:rsidR="00336797" w:rsidRDefault="00336797"/>
    <w:sectPr w:rsidR="00336797" w:rsidSect="008B4A08">
      <w:type w:val="continuous"/>
      <w:pgSz w:w="11906" w:h="16838" w:code="9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5B86"/>
    <w:rsid w:val="00045B86"/>
    <w:rsid w:val="000B0EDF"/>
    <w:rsid w:val="000C61E7"/>
    <w:rsid w:val="00113897"/>
    <w:rsid w:val="00170BFC"/>
    <w:rsid w:val="001849E5"/>
    <w:rsid w:val="00212931"/>
    <w:rsid w:val="00241C8F"/>
    <w:rsid w:val="002C45A2"/>
    <w:rsid w:val="00336797"/>
    <w:rsid w:val="003B1B8C"/>
    <w:rsid w:val="00433844"/>
    <w:rsid w:val="005B3570"/>
    <w:rsid w:val="006812D6"/>
    <w:rsid w:val="00783614"/>
    <w:rsid w:val="0087403D"/>
    <w:rsid w:val="008B4A08"/>
    <w:rsid w:val="009367AB"/>
    <w:rsid w:val="009E0BFA"/>
    <w:rsid w:val="009E2B3D"/>
    <w:rsid w:val="00A256D3"/>
    <w:rsid w:val="00AC7AC3"/>
    <w:rsid w:val="00AD1FBC"/>
    <w:rsid w:val="00B43AE2"/>
    <w:rsid w:val="00BD5035"/>
    <w:rsid w:val="00C51F1D"/>
    <w:rsid w:val="00C9039A"/>
    <w:rsid w:val="00D738BD"/>
    <w:rsid w:val="00DB1D44"/>
    <w:rsid w:val="00DB3B6E"/>
    <w:rsid w:val="00EE50AF"/>
    <w:rsid w:val="00EF5E90"/>
    <w:rsid w:val="00F6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5B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5B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B8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43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pt">
    <w:name w:val="Основной текст + 9 pt"/>
    <w:basedOn w:val="a0"/>
    <w:rsid w:val="005B3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styleId="a6">
    <w:name w:val="No Spacing"/>
    <w:uiPriority w:val="1"/>
    <w:qFormat/>
    <w:rsid w:val="00C5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43384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2020-08-27T09:52:00Z</cp:lastPrinted>
  <dcterms:created xsi:type="dcterms:W3CDTF">2020-08-24T06:55:00Z</dcterms:created>
  <dcterms:modified xsi:type="dcterms:W3CDTF">2021-08-24T08:34:00Z</dcterms:modified>
</cp:coreProperties>
</file>