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5C" w:rsidRDefault="000D155C" w:rsidP="00DD635E">
      <w:pPr>
        <w:ind w:firstLine="0"/>
        <w:jc w:val="center"/>
        <w:rPr>
          <w:noProof/>
        </w:rPr>
      </w:pPr>
      <w:bookmarkStart w:id="0" w:name="_GoBack"/>
      <w:bookmarkEnd w:id="0"/>
    </w:p>
    <w:p w:rsidR="00DD635E" w:rsidRDefault="00DD635E" w:rsidP="002F2895">
      <w:pPr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36E1C7C" wp14:editId="724799C2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95" w:rsidRDefault="002F2895" w:rsidP="002F2895">
      <w:pPr>
        <w:ind w:firstLine="0"/>
        <w:jc w:val="center"/>
        <w:rPr>
          <w:b/>
          <w:sz w:val="32"/>
          <w:szCs w:val="32"/>
        </w:rPr>
      </w:pP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  <w:r w:rsidRPr="0088264D">
        <w:rPr>
          <w:b/>
          <w:sz w:val="32"/>
          <w:szCs w:val="32"/>
        </w:rPr>
        <w:t xml:space="preserve">АДМИНИСТРАЦИЯ </w:t>
      </w:r>
      <w:r w:rsidR="002F2895">
        <w:rPr>
          <w:b/>
          <w:sz w:val="32"/>
          <w:szCs w:val="32"/>
        </w:rPr>
        <w:t xml:space="preserve">АРГАЯШСКОГО </w:t>
      </w:r>
      <w:r w:rsidRPr="0088264D">
        <w:rPr>
          <w:b/>
          <w:sz w:val="32"/>
          <w:szCs w:val="32"/>
        </w:rPr>
        <w:t>МУНИЦИПАЛЬНОГО РАЙОНА ЧЕЛЯБИНСКОЙ ОБЛАСТИ</w:t>
      </w: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  <w:r w:rsidRPr="0088264D">
        <w:rPr>
          <w:b/>
          <w:sz w:val="32"/>
          <w:szCs w:val="32"/>
        </w:rPr>
        <w:t>ПОСТАНОВЛЕНИЕ</w:t>
      </w:r>
    </w:p>
    <w:p w:rsidR="000D155C" w:rsidRPr="00B4532C" w:rsidRDefault="00907BE4" w:rsidP="000D155C">
      <w:pPr>
        <w:jc w:val="center"/>
        <w:rPr>
          <w:b/>
          <w:sz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247650</wp:posOffset>
                </wp:positionV>
                <wp:extent cx="6021070" cy="0"/>
                <wp:effectExtent l="31750" t="33655" r="3365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0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6BCD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    <v:stroke linestyle="thickThin"/>
              </v:line>
            </w:pict>
          </mc:Fallback>
        </mc:AlternateContent>
      </w:r>
    </w:p>
    <w:p w:rsidR="000D155C" w:rsidRPr="00B4532C" w:rsidRDefault="000D155C" w:rsidP="00C61002">
      <w:pPr>
        <w:ind w:firstLine="0"/>
        <w:rPr>
          <w:sz w:val="28"/>
        </w:rPr>
      </w:pPr>
    </w:p>
    <w:tbl>
      <w:tblPr>
        <w:tblStyle w:val="ae"/>
        <w:tblpPr w:leftFromText="180" w:rightFromText="180" w:vertAnchor="text" w:horzAnchor="margin" w:tblpX="-142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</w:tblGrid>
      <w:tr w:rsidR="001A0A35" w:rsidTr="00C61002">
        <w:trPr>
          <w:trHeight w:val="1821"/>
        </w:trPr>
        <w:tc>
          <w:tcPr>
            <w:tcW w:w="5387" w:type="dxa"/>
          </w:tcPr>
          <w:tbl>
            <w:tblPr>
              <w:tblW w:w="520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518"/>
              <w:gridCol w:w="300"/>
              <w:gridCol w:w="1235"/>
              <w:gridCol w:w="558"/>
              <w:gridCol w:w="399"/>
              <w:gridCol w:w="479"/>
              <w:gridCol w:w="519"/>
              <w:gridCol w:w="956"/>
            </w:tblGrid>
            <w:tr w:rsidR="00791988" w:rsidRPr="00791988" w:rsidTr="00791988">
              <w:trPr>
                <w:trHeight w:val="33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988" w:rsidRPr="00791988" w:rsidRDefault="00791988" w:rsidP="00791988">
                  <w:pPr>
                    <w:framePr w:hSpace="180" w:wrap="around" w:vAnchor="text" w:hAnchor="margin" w:x="-142" w:y="60"/>
                    <w:ind w:firstLine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988" w:rsidRPr="00791988" w:rsidRDefault="00791988" w:rsidP="00791988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988" w:rsidRPr="00791988" w:rsidRDefault="00791988" w:rsidP="00791988">
                  <w:pPr>
                    <w:framePr w:hSpace="180" w:wrap="around" w:vAnchor="text" w:hAnchor="margin" w:x="-142" w:y="60"/>
                    <w:ind w:firstLine="0"/>
                    <w:jc w:val="lef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988" w:rsidRPr="00791988" w:rsidRDefault="00791988" w:rsidP="00791988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июля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988" w:rsidRPr="00791988" w:rsidRDefault="00791988" w:rsidP="00791988">
                  <w:pPr>
                    <w:framePr w:hSpace="180" w:wrap="around" w:vAnchor="text" w:hAnchor="margin" w:x="-142" w:y="60"/>
                    <w:ind w:firstLine="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988" w:rsidRPr="00791988" w:rsidRDefault="00791988" w:rsidP="00791988">
                  <w:pPr>
                    <w:framePr w:hSpace="180" w:wrap="around" w:vAnchor="text" w:hAnchor="margin" w:x="-142" w:y="60"/>
                    <w:ind w:right="-121"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988" w:rsidRPr="00791988" w:rsidRDefault="00791988" w:rsidP="00791988">
                  <w:pPr>
                    <w:framePr w:hSpace="180" w:wrap="around" w:vAnchor="text" w:hAnchor="margin" w:x="-142" w:y="60"/>
                    <w:ind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988" w:rsidRPr="00791988" w:rsidRDefault="00791988" w:rsidP="00791988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988" w:rsidRPr="00791988" w:rsidRDefault="00791988" w:rsidP="001276C5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562</w:t>
                  </w:r>
                </w:p>
              </w:tc>
            </w:tr>
          </w:tbl>
          <w:p w:rsidR="001A0A35" w:rsidRDefault="001A0A35" w:rsidP="00C61002">
            <w:pPr>
              <w:autoSpaceDE w:val="0"/>
              <w:autoSpaceDN w:val="0"/>
              <w:ind w:right="-17" w:firstLine="0"/>
              <w:rPr>
                <w:sz w:val="28"/>
                <w:szCs w:val="28"/>
              </w:rPr>
            </w:pPr>
          </w:p>
          <w:p w:rsidR="001A0A35" w:rsidRPr="00612AD9" w:rsidRDefault="001A0A35" w:rsidP="00C61002">
            <w:pPr>
              <w:autoSpaceDE w:val="0"/>
              <w:autoSpaceDN w:val="0"/>
              <w:ind w:right="-10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реализации перечня мероприятий</w:t>
            </w:r>
            <w:r w:rsidRPr="00AF0E97">
              <w:rPr>
                <w:sz w:val="28"/>
                <w:szCs w:val="28"/>
              </w:rPr>
              <w:t xml:space="preserve"> по созданию</w:t>
            </w:r>
            <w:r>
              <w:rPr>
                <w:sz w:val="28"/>
                <w:szCs w:val="28"/>
              </w:rPr>
              <w:t xml:space="preserve"> </w:t>
            </w:r>
            <w:r w:rsidRPr="00AF0E97">
              <w:rPr>
                <w:sz w:val="28"/>
                <w:szCs w:val="28"/>
              </w:rPr>
              <w:t xml:space="preserve">в общеобразовательных </w:t>
            </w:r>
            <w:r>
              <w:rPr>
                <w:sz w:val="28"/>
                <w:szCs w:val="28"/>
              </w:rPr>
              <w:t xml:space="preserve">организациях </w:t>
            </w:r>
            <w:r w:rsidRPr="00AF0E97">
              <w:rPr>
                <w:sz w:val="28"/>
                <w:szCs w:val="28"/>
              </w:rPr>
              <w:t>Аргаяшского муници</w:t>
            </w:r>
            <w:r w:rsidR="00C61002">
              <w:rPr>
                <w:sz w:val="28"/>
                <w:szCs w:val="28"/>
              </w:rPr>
              <w:t>-</w:t>
            </w:r>
            <w:r w:rsidRPr="00AF0E97">
              <w:rPr>
                <w:sz w:val="28"/>
                <w:szCs w:val="28"/>
              </w:rPr>
              <w:t>пального района</w:t>
            </w:r>
            <w:r>
              <w:rPr>
                <w:sz w:val="28"/>
                <w:szCs w:val="28"/>
              </w:rPr>
              <w:t xml:space="preserve">, </w:t>
            </w:r>
            <w:r w:rsidRPr="00AF0E97">
              <w:rPr>
                <w:sz w:val="28"/>
                <w:szCs w:val="28"/>
              </w:rPr>
              <w:t>расположенных в сельской местности,</w:t>
            </w:r>
            <w:r>
              <w:rPr>
                <w:sz w:val="28"/>
                <w:szCs w:val="28"/>
              </w:rPr>
              <w:t xml:space="preserve"> условий </w:t>
            </w:r>
            <w:r w:rsidRPr="00AF0E97">
              <w:rPr>
                <w:sz w:val="28"/>
                <w:szCs w:val="28"/>
              </w:rPr>
              <w:t>для занятия физической</w:t>
            </w:r>
            <w:r>
              <w:rPr>
                <w:sz w:val="28"/>
                <w:szCs w:val="28"/>
              </w:rPr>
              <w:t xml:space="preserve"> </w:t>
            </w:r>
            <w:r w:rsidRPr="00AF0E97">
              <w:rPr>
                <w:sz w:val="28"/>
                <w:szCs w:val="28"/>
              </w:rPr>
              <w:t>культурой и спортом</w:t>
            </w:r>
          </w:p>
          <w:p w:rsidR="001A0A35" w:rsidRDefault="001A0A35" w:rsidP="00C61002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муниципальной программой «Развитие образования Аргаяшского муниципального района», утвержденной </w:t>
      </w:r>
      <w:r w:rsidR="00A27DC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администрации Аргаяшского муниципального района от </w:t>
      </w:r>
      <w:r w:rsidR="00A27DC1">
        <w:rPr>
          <w:sz w:val="28"/>
          <w:szCs w:val="28"/>
        </w:rPr>
        <w:t>30.12.2020</w:t>
      </w:r>
      <w:r>
        <w:rPr>
          <w:sz w:val="28"/>
          <w:szCs w:val="28"/>
        </w:rPr>
        <w:t xml:space="preserve"> № </w:t>
      </w:r>
      <w:r w:rsidR="00A27DC1">
        <w:rPr>
          <w:sz w:val="28"/>
          <w:szCs w:val="28"/>
        </w:rPr>
        <w:t>924</w:t>
      </w:r>
      <w:r>
        <w:rPr>
          <w:sz w:val="28"/>
          <w:szCs w:val="28"/>
        </w:rPr>
        <w:t>, в целях создания в общеобразовательных организациях, расположенных в сельской местности, условий для занятия физической культурой и спортом,</w:t>
      </w:r>
    </w:p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</w:p>
    <w:p w:rsidR="000D155C" w:rsidRPr="0088264D" w:rsidRDefault="000D155C" w:rsidP="004D6DAA">
      <w:pPr>
        <w:autoSpaceDE w:val="0"/>
        <w:autoSpaceDN w:val="0"/>
        <w:ind w:firstLine="0"/>
        <w:jc w:val="center"/>
        <w:rPr>
          <w:sz w:val="28"/>
          <w:szCs w:val="28"/>
        </w:rPr>
      </w:pPr>
      <w:r w:rsidRPr="0088264D">
        <w:rPr>
          <w:sz w:val="28"/>
          <w:szCs w:val="28"/>
        </w:rPr>
        <w:t>администрация Аргаяшского муниципального района ПОСТАНОВЛЯЕТ:</w:t>
      </w:r>
    </w:p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</w:p>
    <w:p w:rsidR="000D155C" w:rsidRDefault="000D155C" w:rsidP="000D155C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Утвердить перечень</w:t>
      </w:r>
      <w:r w:rsidRPr="00F569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F569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 созданию в общеобразовательных организациях Аргаяшского муниципального района, расположенных в сельской местности, условий для занятия физической культурой и спортом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 202</w:t>
      </w:r>
      <w:r w:rsidR="00A27DC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году.</w:t>
      </w:r>
    </w:p>
    <w:p w:rsidR="000D155C" w:rsidRPr="00612AD9" w:rsidRDefault="000D155C" w:rsidP="000D155C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Утвердить список участников перечня мероприятий </w:t>
      </w:r>
      <w:r w:rsidRPr="00612AD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 созданию в общеобразовательных организациях, расположенных в сельской местности, условий для занятия физической культуры и спортом в Аргаяшском муниципальном районе в 202</w:t>
      </w:r>
      <w:r w:rsidR="00A27DC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 w:rsidRPr="00612AD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0D155C" w:rsidRPr="00CA75CF" w:rsidRDefault="000D155C" w:rsidP="000D155C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A75C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Разместить настоящее постановление на официальном сайте Аргаяшского муниципального района.</w:t>
      </w:r>
    </w:p>
    <w:p w:rsidR="000D155C" w:rsidRDefault="000D155C" w:rsidP="000D155C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исполнением настоящего 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постановления возложить на заместителя главы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района </w:t>
      </w:r>
      <w:r w:rsidR="00A27DC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Мусину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A27DC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Г.Н.</w:t>
      </w: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686"/>
        <w:gridCol w:w="2556"/>
      </w:tblGrid>
      <w:tr w:rsidR="000D5B07" w:rsidRPr="00B13403" w:rsidTr="008D76B0">
        <w:trPr>
          <w:jc w:val="center"/>
        </w:trPr>
        <w:tc>
          <w:tcPr>
            <w:tcW w:w="3397" w:type="dxa"/>
            <w:vAlign w:val="center"/>
          </w:tcPr>
          <w:p w:rsidR="002C5074" w:rsidRPr="002C5074" w:rsidRDefault="002C5074" w:rsidP="000D5B07">
            <w:pPr>
              <w:ind w:right="-363" w:firstLine="0"/>
              <w:jc w:val="left"/>
              <w:rPr>
                <w:sz w:val="28"/>
                <w:szCs w:val="28"/>
              </w:rPr>
            </w:pPr>
            <w:r w:rsidRPr="002C5074">
              <w:rPr>
                <w:sz w:val="28"/>
                <w:szCs w:val="28"/>
              </w:rPr>
              <w:t>Глава Аргаяшского муниципального района</w:t>
            </w:r>
          </w:p>
        </w:tc>
        <w:tc>
          <w:tcPr>
            <w:tcW w:w="3686" w:type="dxa"/>
            <w:vAlign w:val="center"/>
          </w:tcPr>
          <w:p w:rsidR="002C5074" w:rsidRPr="00B13403" w:rsidRDefault="00791988" w:rsidP="00B10770">
            <w:pPr>
              <w:pStyle w:val="31"/>
              <w:shd w:val="clear" w:color="auto" w:fill="auto"/>
              <w:spacing w:line="360" w:lineRule="auto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0174B9D3" wp14:editId="76098AF2">
                  <wp:extent cx="1911350" cy="920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986" cy="96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vAlign w:val="center"/>
          </w:tcPr>
          <w:p w:rsidR="002C5074" w:rsidRPr="00B13403" w:rsidRDefault="008D76B0" w:rsidP="002C5074">
            <w:pPr>
              <w:pStyle w:val="31"/>
              <w:shd w:val="clear" w:color="auto" w:fill="auto"/>
              <w:spacing w:line="360" w:lineRule="auto"/>
              <w:jc w:val="right"/>
              <w:rPr>
                <w:sz w:val="27"/>
                <w:szCs w:val="27"/>
              </w:rPr>
            </w:pPr>
            <w:r>
              <w:t xml:space="preserve">  </w:t>
            </w:r>
            <w:r w:rsidR="002C5074" w:rsidRPr="00FC671C">
              <w:t>И.</w:t>
            </w:r>
            <w:r w:rsidR="002C5074">
              <w:t>В</w:t>
            </w:r>
            <w:r w:rsidR="002C5074" w:rsidRPr="00FC671C">
              <w:t>.</w:t>
            </w:r>
            <w:r w:rsidR="002C5074">
              <w:t>Ишимов</w:t>
            </w:r>
          </w:p>
        </w:tc>
      </w:tr>
    </w:tbl>
    <w:p w:rsidR="00FE795F" w:rsidRPr="00955DC2" w:rsidRDefault="00FE795F" w:rsidP="00307864">
      <w:pPr>
        <w:ind w:firstLine="0"/>
        <w:rPr>
          <w:sz w:val="27"/>
          <w:szCs w:val="27"/>
        </w:rPr>
      </w:pPr>
    </w:p>
    <w:p w:rsidR="000A095F" w:rsidRPr="004E368B" w:rsidRDefault="003F6060" w:rsidP="00931E2C">
      <w:pPr>
        <w:shd w:val="clear" w:color="auto" w:fill="FFFFFF"/>
        <w:spacing w:line="276" w:lineRule="auto"/>
        <w:ind w:left="5103" w:firstLine="0"/>
        <w:contextualSpacing/>
        <w:jc w:val="left"/>
        <w:rPr>
          <w:sz w:val="27"/>
          <w:szCs w:val="27"/>
        </w:rPr>
      </w:pPr>
      <w:r w:rsidRPr="004E368B">
        <w:rPr>
          <w:sz w:val="27"/>
          <w:szCs w:val="27"/>
        </w:rPr>
        <w:t>УТВЕРЖДЕН</w:t>
      </w:r>
    </w:p>
    <w:p w:rsidR="00A14B07" w:rsidRPr="004E368B" w:rsidRDefault="000A095F" w:rsidP="00931E2C">
      <w:pPr>
        <w:shd w:val="clear" w:color="auto" w:fill="FFFFFF"/>
        <w:spacing w:line="276" w:lineRule="auto"/>
        <w:ind w:left="5103" w:firstLine="0"/>
        <w:contextualSpacing/>
        <w:jc w:val="left"/>
        <w:rPr>
          <w:spacing w:val="-1"/>
          <w:sz w:val="27"/>
          <w:szCs w:val="27"/>
        </w:rPr>
      </w:pPr>
      <w:r w:rsidRPr="004E368B">
        <w:rPr>
          <w:sz w:val="27"/>
          <w:szCs w:val="27"/>
        </w:rPr>
        <w:t>постановлени</w:t>
      </w:r>
      <w:r w:rsidR="003F6060" w:rsidRPr="004E368B">
        <w:rPr>
          <w:sz w:val="27"/>
          <w:szCs w:val="27"/>
        </w:rPr>
        <w:t>ем</w:t>
      </w:r>
      <w:r w:rsidRPr="004E368B">
        <w:rPr>
          <w:sz w:val="27"/>
          <w:szCs w:val="27"/>
        </w:rPr>
        <w:t xml:space="preserve"> Администрации</w:t>
      </w:r>
    </w:p>
    <w:p w:rsidR="003F6060" w:rsidRPr="004E368B" w:rsidRDefault="000A095F" w:rsidP="00931E2C">
      <w:pPr>
        <w:shd w:val="clear" w:color="auto" w:fill="FFFFFF"/>
        <w:spacing w:line="276" w:lineRule="auto"/>
        <w:ind w:left="5103" w:firstLine="0"/>
        <w:contextualSpacing/>
        <w:jc w:val="left"/>
        <w:rPr>
          <w:spacing w:val="-1"/>
          <w:sz w:val="27"/>
          <w:szCs w:val="27"/>
        </w:rPr>
      </w:pPr>
      <w:r w:rsidRPr="004E368B">
        <w:rPr>
          <w:spacing w:val="-1"/>
          <w:sz w:val="27"/>
          <w:szCs w:val="27"/>
        </w:rPr>
        <w:t>Аргаяшского муниципального района</w:t>
      </w:r>
    </w:p>
    <w:p w:rsidR="000A095F" w:rsidRPr="004E368B" w:rsidRDefault="000A095F" w:rsidP="00931E2C">
      <w:pPr>
        <w:shd w:val="clear" w:color="auto" w:fill="FFFFFF"/>
        <w:spacing w:line="276" w:lineRule="auto"/>
        <w:ind w:left="5103" w:firstLine="0"/>
        <w:contextualSpacing/>
        <w:jc w:val="left"/>
        <w:rPr>
          <w:sz w:val="27"/>
          <w:szCs w:val="27"/>
        </w:rPr>
      </w:pPr>
      <w:r w:rsidRPr="004E368B">
        <w:rPr>
          <w:spacing w:val="-6"/>
          <w:sz w:val="27"/>
          <w:szCs w:val="27"/>
        </w:rPr>
        <w:t>от</w:t>
      </w:r>
      <w:r w:rsidR="00376886" w:rsidRPr="004E368B">
        <w:rPr>
          <w:sz w:val="27"/>
          <w:szCs w:val="27"/>
        </w:rPr>
        <w:t xml:space="preserve"> </w:t>
      </w:r>
      <w:r w:rsidR="001276C5">
        <w:rPr>
          <w:sz w:val="27"/>
          <w:szCs w:val="27"/>
        </w:rPr>
        <w:t xml:space="preserve">16 июля 2021 г. </w:t>
      </w:r>
      <w:r w:rsidRPr="004E368B">
        <w:rPr>
          <w:sz w:val="27"/>
          <w:szCs w:val="27"/>
        </w:rPr>
        <w:t xml:space="preserve"> № </w:t>
      </w:r>
      <w:r w:rsidR="001276C5">
        <w:rPr>
          <w:sz w:val="27"/>
          <w:szCs w:val="27"/>
        </w:rPr>
        <w:t>562</w:t>
      </w: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0A095F" w:rsidRPr="004E368B" w:rsidRDefault="003F6060" w:rsidP="00931E2C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4E368B">
        <w:rPr>
          <w:bCs/>
          <w:sz w:val="28"/>
          <w:szCs w:val="28"/>
        </w:rPr>
        <w:t>Перечень мероприятий</w:t>
      </w: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4E368B">
        <w:rPr>
          <w:bCs/>
          <w:sz w:val="28"/>
          <w:szCs w:val="28"/>
        </w:rPr>
        <w:t>по созданию в общеобразовательных организациях</w:t>
      </w:r>
      <w:r w:rsidR="00931E2C" w:rsidRPr="004E368B">
        <w:rPr>
          <w:bCs/>
          <w:sz w:val="28"/>
          <w:szCs w:val="28"/>
        </w:rPr>
        <w:t xml:space="preserve"> </w:t>
      </w:r>
      <w:r w:rsidRPr="004E368B">
        <w:rPr>
          <w:bCs/>
          <w:sz w:val="28"/>
          <w:szCs w:val="28"/>
        </w:rPr>
        <w:t>Аргаяшского муниципального района, расположенных в сельской местности,</w:t>
      </w:r>
      <w:r w:rsidR="00931E2C" w:rsidRPr="004E368B">
        <w:rPr>
          <w:bCs/>
          <w:sz w:val="28"/>
          <w:szCs w:val="28"/>
        </w:rPr>
        <w:t xml:space="preserve"> </w:t>
      </w:r>
      <w:r w:rsidRPr="004E368B">
        <w:rPr>
          <w:bCs/>
          <w:sz w:val="28"/>
          <w:szCs w:val="28"/>
        </w:rPr>
        <w:t>условий для занятия физической культурой и спортом</w:t>
      </w: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bookmarkStart w:id="1" w:name="Par38"/>
      <w:bookmarkEnd w:id="1"/>
      <w:r w:rsidRPr="004E368B">
        <w:rPr>
          <w:sz w:val="28"/>
          <w:szCs w:val="28"/>
        </w:rPr>
        <w:t>Раздел I. Содержание проблемы и обоснование необходимости ее решения</w:t>
      </w: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4E368B">
        <w:rPr>
          <w:sz w:val="28"/>
          <w:szCs w:val="28"/>
        </w:rPr>
        <w:t>Сохранение и укрепление здоровья детей, их физическое развитие являются приоритетными направлениями государственной политики в сфере физической культуры и спорта и рассматриваются в качестве необходимой гарантии успеха всех социальных и экономических реформ, проводимых в России.</w:t>
      </w:r>
    </w:p>
    <w:p w:rsidR="000A095F" w:rsidRPr="004E368B" w:rsidRDefault="000A095F" w:rsidP="00931E2C">
      <w:pPr>
        <w:spacing w:line="276" w:lineRule="auto"/>
        <w:rPr>
          <w:sz w:val="28"/>
          <w:szCs w:val="28"/>
        </w:rPr>
      </w:pPr>
      <w:r w:rsidRPr="004E368B">
        <w:rPr>
          <w:sz w:val="28"/>
          <w:szCs w:val="28"/>
        </w:rPr>
        <w:t>Основные стратегические целевые ориентиры развития физической культуры и спорта в Российской Федерации определены в Стратегии развития физической культуры и спорта в Российской Федерации</w:t>
      </w:r>
      <w:r w:rsidR="00065357" w:rsidRPr="004E368B">
        <w:rPr>
          <w:sz w:val="28"/>
          <w:szCs w:val="28"/>
        </w:rPr>
        <w:t xml:space="preserve"> </w:t>
      </w:r>
      <w:r w:rsidRPr="004E368B">
        <w:rPr>
          <w:sz w:val="28"/>
          <w:szCs w:val="28"/>
        </w:rPr>
        <w:t>утвержденной распоряжением Правительства Российс</w:t>
      </w:r>
      <w:r w:rsidR="001B327C" w:rsidRPr="004E368B">
        <w:rPr>
          <w:sz w:val="28"/>
          <w:szCs w:val="28"/>
        </w:rPr>
        <w:t>кой федерации от 7 августа 2009</w:t>
      </w:r>
      <w:r w:rsidRPr="004E368B">
        <w:rPr>
          <w:sz w:val="28"/>
          <w:szCs w:val="28"/>
        </w:rPr>
        <w:t>г</w:t>
      </w:r>
      <w:r w:rsidR="001B327C" w:rsidRPr="004E368B">
        <w:rPr>
          <w:sz w:val="28"/>
          <w:szCs w:val="28"/>
        </w:rPr>
        <w:t>. №</w:t>
      </w:r>
      <w:r w:rsidRPr="004E368B">
        <w:rPr>
          <w:sz w:val="28"/>
          <w:szCs w:val="28"/>
        </w:rPr>
        <w:t>1101-р.</w:t>
      </w: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4E368B">
        <w:rPr>
          <w:sz w:val="28"/>
          <w:szCs w:val="28"/>
        </w:rPr>
        <w:t xml:space="preserve">Для реализации </w:t>
      </w:r>
      <w:r w:rsidR="00364616" w:rsidRPr="004E368B">
        <w:rPr>
          <w:sz w:val="28"/>
          <w:szCs w:val="28"/>
        </w:rPr>
        <w:t xml:space="preserve">поставленных в Стратегии задач </w:t>
      </w:r>
      <w:r w:rsidRPr="004E368B">
        <w:rPr>
          <w:sz w:val="28"/>
          <w:szCs w:val="28"/>
        </w:rPr>
        <w:t>в Аргаяшском муниципальном районе осуществляется целенаправленная</w:t>
      </w:r>
      <w:r w:rsidR="00364616" w:rsidRPr="004E368B">
        <w:rPr>
          <w:sz w:val="28"/>
          <w:szCs w:val="28"/>
        </w:rPr>
        <w:t xml:space="preserve"> работа</w:t>
      </w:r>
      <w:r w:rsidRPr="004E368B">
        <w:rPr>
          <w:sz w:val="28"/>
          <w:szCs w:val="28"/>
        </w:rPr>
        <w:t xml:space="preserve"> по развитию физической культуры и детско-юношеского спорта среди обучающихся общеобразовательных организаций Аргаяшского района, расположенных в сельской местности.</w:t>
      </w:r>
    </w:p>
    <w:p w:rsidR="000A095F" w:rsidRPr="004E368B" w:rsidRDefault="00150DF3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4E368B">
        <w:rPr>
          <w:sz w:val="28"/>
          <w:szCs w:val="28"/>
        </w:rPr>
        <w:t xml:space="preserve">Все </w:t>
      </w:r>
      <w:r w:rsidR="000A095F" w:rsidRPr="004E368B">
        <w:rPr>
          <w:sz w:val="28"/>
          <w:szCs w:val="28"/>
        </w:rPr>
        <w:t>спортивны</w:t>
      </w:r>
      <w:r w:rsidRPr="004E368B">
        <w:rPr>
          <w:sz w:val="28"/>
          <w:szCs w:val="28"/>
        </w:rPr>
        <w:t>е</w:t>
      </w:r>
      <w:r w:rsidR="000A095F" w:rsidRPr="004E368B">
        <w:rPr>
          <w:sz w:val="28"/>
          <w:szCs w:val="28"/>
        </w:rPr>
        <w:t xml:space="preserve"> зал</w:t>
      </w:r>
      <w:r w:rsidRPr="004E368B">
        <w:rPr>
          <w:sz w:val="28"/>
          <w:szCs w:val="28"/>
        </w:rPr>
        <w:t>ы</w:t>
      </w:r>
      <w:r w:rsidR="000A095F" w:rsidRPr="004E368B">
        <w:rPr>
          <w:sz w:val="28"/>
          <w:szCs w:val="28"/>
        </w:rPr>
        <w:t xml:space="preserve"> общеобразовательных организаций района находятся в сельской местности.</w:t>
      </w:r>
    </w:p>
    <w:p w:rsidR="000A095F" w:rsidRPr="004E368B" w:rsidRDefault="0045378D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4E368B">
        <w:rPr>
          <w:sz w:val="28"/>
          <w:szCs w:val="28"/>
        </w:rPr>
        <w:t>83 %</w:t>
      </w:r>
      <w:r w:rsidR="000A095F" w:rsidRPr="004E368B">
        <w:rPr>
          <w:sz w:val="28"/>
          <w:szCs w:val="28"/>
        </w:rPr>
        <w:t xml:space="preserve"> общеобразовательных организаций имеют собственные спортивные залы.</w:t>
      </w: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4E368B">
        <w:rPr>
          <w:sz w:val="28"/>
          <w:szCs w:val="28"/>
        </w:rPr>
        <w:t xml:space="preserve">В Аргаяшском муниципальном районе охват обучающихся в возрасте от 6 до 18 лет в системе дополнительного образования физкультурно-спортивной направленности </w:t>
      </w:r>
      <w:r w:rsidR="00793C48" w:rsidRPr="004E368B">
        <w:rPr>
          <w:sz w:val="28"/>
          <w:szCs w:val="28"/>
        </w:rPr>
        <w:t>в 20</w:t>
      </w:r>
      <w:r w:rsidR="00D67163" w:rsidRPr="004E368B">
        <w:rPr>
          <w:sz w:val="28"/>
          <w:szCs w:val="28"/>
        </w:rPr>
        <w:t>21</w:t>
      </w:r>
      <w:r w:rsidR="00793C48" w:rsidRPr="004E368B">
        <w:rPr>
          <w:sz w:val="28"/>
          <w:szCs w:val="28"/>
        </w:rPr>
        <w:t xml:space="preserve"> году </w:t>
      </w:r>
      <w:r w:rsidRPr="004E368B">
        <w:rPr>
          <w:sz w:val="28"/>
          <w:szCs w:val="28"/>
        </w:rPr>
        <w:t>состав</w:t>
      </w:r>
      <w:r w:rsidR="00793C48" w:rsidRPr="004E368B">
        <w:rPr>
          <w:sz w:val="28"/>
          <w:szCs w:val="28"/>
        </w:rPr>
        <w:t>и</w:t>
      </w:r>
      <w:r w:rsidRPr="004E368B">
        <w:rPr>
          <w:sz w:val="28"/>
          <w:szCs w:val="28"/>
        </w:rPr>
        <w:t xml:space="preserve">л </w:t>
      </w:r>
      <w:r w:rsidR="00D67163" w:rsidRPr="004E368B">
        <w:rPr>
          <w:sz w:val="28"/>
          <w:szCs w:val="28"/>
        </w:rPr>
        <w:t>1248</w:t>
      </w:r>
      <w:r w:rsidRPr="004E368B">
        <w:rPr>
          <w:sz w:val="28"/>
          <w:szCs w:val="28"/>
        </w:rPr>
        <w:t xml:space="preserve"> человек (</w:t>
      </w:r>
      <w:r w:rsidR="00D67163" w:rsidRPr="004E368B">
        <w:rPr>
          <w:sz w:val="28"/>
          <w:szCs w:val="28"/>
        </w:rPr>
        <w:t>20</w:t>
      </w:r>
      <w:r w:rsidR="00364616" w:rsidRPr="004E368B">
        <w:rPr>
          <w:sz w:val="28"/>
          <w:szCs w:val="28"/>
        </w:rPr>
        <w:t xml:space="preserve"> % </w:t>
      </w:r>
      <w:r w:rsidRPr="004E368B">
        <w:rPr>
          <w:sz w:val="28"/>
          <w:szCs w:val="28"/>
        </w:rPr>
        <w:t>от общего количества обучающихся района.</w:t>
      </w: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4E368B">
        <w:rPr>
          <w:sz w:val="28"/>
          <w:szCs w:val="28"/>
        </w:rPr>
        <w:t>Во всех общеобразовательных организациях района реализуется третий час в неделю для занятия физической культурой. В 1</w:t>
      </w:r>
      <w:r w:rsidR="0045378D" w:rsidRPr="004E368B">
        <w:rPr>
          <w:sz w:val="28"/>
          <w:szCs w:val="28"/>
        </w:rPr>
        <w:t>7 %</w:t>
      </w:r>
      <w:r w:rsidRPr="004E368B">
        <w:rPr>
          <w:sz w:val="28"/>
          <w:szCs w:val="28"/>
        </w:rPr>
        <w:t xml:space="preserve"> общеобразовательных организаций, не имеющих собственных спортивных залов, используются муниципальные спортивные объекты для проведения уроков физической культуры.</w:t>
      </w:r>
    </w:p>
    <w:p w:rsidR="00D457BB" w:rsidRPr="004E368B" w:rsidRDefault="00D457BB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D457BB" w:rsidRPr="004E368B" w:rsidRDefault="00D457BB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4E368B">
        <w:rPr>
          <w:sz w:val="28"/>
          <w:szCs w:val="28"/>
        </w:rPr>
        <w:t xml:space="preserve">Аргаяшский муниципальный район один из лидеров областной спартакиады среди </w:t>
      </w:r>
      <w:r w:rsidR="0045378D" w:rsidRPr="004E368B">
        <w:rPr>
          <w:sz w:val="28"/>
          <w:szCs w:val="28"/>
        </w:rPr>
        <w:t>школьников</w:t>
      </w:r>
      <w:r w:rsidR="00D67163" w:rsidRPr="004E368B">
        <w:rPr>
          <w:sz w:val="28"/>
          <w:szCs w:val="28"/>
        </w:rPr>
        <w:t xml:space="preserve"> сельских территорий, </w:t>
      </w:r>
      <w:r w:rsidRPr="004E368B">
        <w:rPr>
          <w:sz w:val="28"/>
          <w:szCs w:val="28"/>
        </w:rPr>
        <w:t>традиционно имеет высокие рез</w:t>
      </w:r>
      <w:r w:rsidR="0045378D" w:rsidRPr="004E368B">
        <w:rPr>
          <w:sz w:val="28"/>
          <w:szCs w:val="28"/>
        </w:rPr>
        <w:t xml:space="preserve">ультаты во многих видах спорта. </w:t>
      </w: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4E368B">
        <w:rPr>
          <w:sz w:val="28"/>
          <w:szCs w:val="28"/>
        </w:rPr>
        <w:t>Несмотря на значительные затраты, уровень материального оснащения общеобразовательных организаций Аргаяшского муниципального района, особенно расположенных в сельской местности, для занятия физической культурой и спортом пока не соответствует современным требованиям.</w:t>
      </w: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4E368B">
        <w:rPr>
          <w:sz w:val="28"/>
          <w:szCs w:val="28"/>
        </w:rPr>
        <w:t xml:space="preserve">По данным мониторинга, </w:t>
      </w:r>
      <w:r w:rsidR="008751AD" w:rsidRPr="004E368B">
        <w:rPr>
          <w:sz w:val="28"/>
          <w:szCs w:val="28"/>
        </w:rPr>
        <w:t>5</w:t>
      </w:r>
      <w:r w:rsidRPr="004E368B">
        <w:rPr>
          <w:sz w:val="28"/>
          <w:szCs w:val="28"/>
        </w:rPr>
        <w:t xml:space="preserve"> спортивных залов обще</w:t>
      </w:r>
      <w:r w:rsidR="008751AD" w:rsidRPr="004E368B">
        <w:rPr>
          <w:sz w:val="28"/>
          <w:szCs w:val="28"/>
        </w:rPr>
        <w:t>образовательных организаций</w:t>
      </w:r>
      <w:r w:rsidRPr="004E368B">
        <w:rPr>
          <w:sz w:val="28"/>
          <w:szCs w:val="28"/>
        </w:rPr>
        <w:t>, нуждаются в капитальном ремонте. Для достижения целей государственной политики в сфере физической культуры и спорта необходимо увеличить число обучающихся, занимающихся физической культурой и спортом.</w:t>
      </w: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4E368B">
        <w:rPr>
          <w:sz w:val="28"/>
          <w:szCs w:val="28"/>
        </w:rPr>
        <w:t>Для решения поставленных задач необходимо повысить эффективность использования ресурсов в сфере физической культуры и спорта, способствовать раскрытию их социально-экономического потенциала.</w:t>
      </w: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bookmarkStart w:id="2" w:name="Par67"/>
      <w:bookmarkEnd w:id="2"/>
      <w:r w:rsidRPr="004E368B">
        <w:rPr>
          <w:sz w:val="28"/>
          <w:szCs w:val="28"/>
        </w:rPr>
        <w:t xml:space="preserve">Раздел II. </w:t>
      </w:r>
      <w:r w:rsidR="007C5D80" w:rsidRPr="004E368B">
        <w:rPr>
          <w:sz w:val="28"/>
          <w:szCs w:val="28"/>
        </w:rPr>
        <w:t>Реализация м</w:t>
      </w:r>
      <w:r w:rsidRPr="004E368B">
        <w:rPr>
          <w:sz w:val="28"/>
          <w:szCs w:val="28"/>
        </w:rPr>
        <w:t>ероприяти</w:t>
      </w:r>
      <w:r w:rsidR="007C5D80" w:rsidRPr="004E368B">
        <w:rPr>
          <w:sz w:val="28"/>
          <w:szCs w:val="28"/>
        </w:rPr>
        <w:t>й</w:t>
      </w:r>
      <w:r w:rsidRPr="004E368B">
        <w:rPr>
          <w:sz w:val="28"/>
          <w:szCs w:val="28"/>
        </w:rPr>
        <w:t xml:space="preserve"> по созданию в общеобразовательных организациях, расположенных в сельской местности, условий для занятия физической культурой и спортом</w:t>
      </w: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4E368B">
        <w:rPr>
          <w:sz w:val="28"/>
          <w:szCs w:val="28"/>
        </w:rPr>
        <w:t>Целью комплекса мероприятий по созданию в общеобразовательных организациях в Аргая</w:t>
      </w:r>
      <w:r w:rsidR="007C5D80" w:rsidRPr="004E368B">
        <w:rPr>
          <w:sz w:val="28"/>
          <w:szCs w:val="28"/>
        </w:rPr>
        <w:t>шском муниципальном</w:t>
      </w:r>
      <w:r w:rsidRPr="004E368B">
        <w:rPr>
          <w:sz w:val="28"/>
          <w:szCs w:val="28"/>
        </w:rPr>
        <w:t xml:space="preserve"> район</w:t>
      </w:r>
      <w:r w:rsidR="007C5D80" w:rsidRPr="004E368B">
        <w:rPr>
          <w:sz w:val="28"/>
          <w:szCs w:val="28"/>
        </w:rPr>
        <w:t>е</w:t>
      </w:r>
      <w:r w:rsidRPr="004E368B">
        <w:rPr>
          <w:sz w:val="28"/>
          <w:szCs w:val="28"/>
        </w:rPr>
        <w:t>, условий для занятия физической культурой и спортом является повышение мотивации обучающихся указанных общеобразовательных организаций к занятиям физической культурой и спортом в современных условиях и ведению здорового образа жизни, увеличение двигательной активности детей и подростков, развитие школьных спортивных клубов, динамичное развитие детского спорта.</w:t>
      </w: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0A095F" w:rsidRPr="004E368B" w:rsidRDefault="000A095F" w:rsidP="00931E2C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4E368B">
        <w:rPr>
          <w:sz w:val="28"/>
          <w:szCs w:val="28"/>
        </w:rPr>
        <w:t>Таблица</w:t>
      </w:r>
      <w:r w:rsidR="00095D9C" w:rsidRPr="004E368B">
        <w:rPr>
          <w:sz w:val="28"/>
          <w:szCs w:val="28"/>
        </w:rPr>
        <w:t xml:space="preserve"> 1</w:t>
      </w:r>
    </w:p>
    <w:p w:rsidR="00BC2267" w:rsidRPr="004E368B" w:rsidRDefault="00BC2267" w:rsidP="00931E2C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0A095F" w:rsidRPr="004E368B" w:rsidRDefault="007C5D80" w:rsidP="00931E2C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E368B">
        <w:rPr>
          <w:sz w:val="28"/>
          <w:szCs w:val="28"/>
        </w:rPr>
        <w:t>Сведенья о численности обучающихся, занимающихся физической культурой и спортом в общеобразовательных организациях, расположенных в сельской местности</w:t>
      </w:r>
    </w:p>
    <w:p w:rsidR="007C5D80" w:rsidRPr="004E368B" w:rsidRDefault="007C5D80" w:rsidP="00222F63">
      <w:pPr>
        <w:widowControl w:val="0"/>
        <w:autoSpaceDE w:val="0"/>
        <w:autoSpaceDN w:val="0"/>
        <w:adjustRightInd w:val="0"/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207"/>
        <w:gridCol w:w="1487"/>
        <w:gridCol w:w="1414"/>
        <w:gridCol w:w="2385"/>
      </w:tblGrid>
      <w:tr w:rsidR="00357942" w:rsidRPr="004E368B" w:rsidTr="00CD71B7">
        <w:trPr>
          <w:trHeight w:val="31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Значение показателя</w:t>
            </w:r>
          </w:p>
        </w:tc>
      </w:tr>
      <w:tr w:rsidR="00357942" w:rsidRPr="004E368B" w:rsidTr="00CD71B7">
        <w:trPr>
          <w:trHeight w:val="630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left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Численность обучающихся в общеобразовательных организациях, расположенных в сельской местности Аргаяшского муниципального района, на начало 2020/2021 учебного года (человек)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CD71B7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уровень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left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начальное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2720</w:t>
            </w:r>
          </w:p>
        </w:tc>
      </w:tr>
      <w:tr w:rsidR="00357942" w:rsidRPr="004E368B" w:rsidTr="00CD71B7">
        <w:trPr>
          <w:trHeight w:val="630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left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основное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3108</w:t>
            </w:r>
          </w:p>
        </w:tc>
      </w:tr>
      <w:tr w:rsidR="00357942" w:rsidRPr="004E368B" w:rsidTr="00CD71B7">
        <w:trPr>
          <w:trHeight w:val="630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left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среднее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427</w:t>
            </w:r>
          </w:p>
        </w:tc>
      </w:tr>
      <w:tr w:rsidR="00357942" w:rsidRPr="004E368B" w:rsidTr="00CD71B7">
        <w:trPr>
          <w:trHeight w:val="630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left"/>
              <w:rPr>
                <w:bCs/>
                <w:color w:val="000000"/>
                <w:szCs w:val="24"/>
              </w:rPr>
            </w:pPr>
            <w:r w:rsidRPr="004E368B">
              <w:rPr>
                <w:bCs/>
                <w:color w:val="000000"/>
                <w:szCs w:val="24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2" w:rsidRPr="004E368B" w:rsidRDefault="00357942" w:rsidP="00357942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4E368B">
              <w:rPr>
                <w:bCs/>
                <w:color w:val="000000"/>
                <w:szCs w:val="24"/>
              </w:rPr>
              <w:t>6255</w:t>
            </w:r>
          </w:p>
        </w:tc>
      </w:tr>
    </w:tbl>
    <w:p w:rsidR="000A095F" w:rsidRPr="004E368B" w:rsidRDefault="000A095F" w:rsidP="00DC73CD">
      <w:pPr>
        <w:widowControl w:val="0"/>
        <w:autoSpaceDE w:val="0"/>
        <w:autoSpaceDN w:val="0"/>
        <w:adjustRightInd w:val="0"/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214"/>
        <w:gridCol w:w="1487"/>
        <w:gridCol w:w="1415"/>
        <w:gridCol w:w="2377"/>
      </w:tblGrid>
      <w:tr w:rsidR="00376886" w:rsidRPr="004E368B" w:rsidTr="00376886">
        <w:trPr>
          <w:trHeight w:val="645"/>
        </w:trPr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86" w:rsidRPr="004E368B" w:rsidRDefault="00376886" w:rsidP="006967C6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lastRenderedPageBreak/>
              <w:t>Показатель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86" w:rsidRPr="004E368B" w:rsidRDefault="00376886" w:rsidP="00BB6E11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Значение показателя</w:t>
            </w:r>
          </w:p>
        </w:tc>
      </w:tr>
      <w:tr w:rsidR="00CD71B7" w:rsidRPr="004E368B" w:rsidTr="00376886">
        <w:trPr>
          <w:trHeight w:val="645"/>
        </w:trPr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  <w:bookmarkStart w:id="3" w:name="Par159"/>
            <w:bookmarkEnd w:id="3"/>
            <w:r w:rsidRPr="004E368B">
              <w:rPr>
                <w:color w:val="000000"/>
                <w:szCs w:val="24"/>
              </w:rPr>
              <w:t>Количество общеобразовательных организаций, расположенных в сельской местности, являющихся юридическими лицами (единиц)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24</w:t>
            </w:r>
          </w:p>
        </w:tc>
      </w:tr>
      <w:tr w:rsidR="00CD71B7" w:rsidRPr="004E368B" w:rsidTr="00376886">
        <w:trPr>
          <w:trHeight w:val="645"/>
        </w:trPr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Количество общеобразовательных организаций, расположенных в сельской местности, имеющих школьные спортивные клубы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4</w:t>
            </w:r>
          </w:p>
        </w:tc>
      </w:tr>
      <w:tr w:rsidR="00CD71B7" w:rsidRPr="004E368B" w:rsidTr="00376886">
        <w:trPr>
          <w:trHeight w:val="720"/>
        </w:trPr>
        <w:tc>
          <w:tcPr>
            <w:tcW w:w="4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Количество учащихся, занимающихся физической культурой и спортом в общеобразовательных организациях, расположенных в сельской местности Аргаяшского муниципального района, во внеурочное время, по каждому уровню общего образования, за исключением дошкольного образования, на начало 2020/2021 учебного года (человек)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уровень образования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начальное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235</w:t>
            </w:r>
          </w:p>
        </w:tc>
      </w:tr>
      <w:tr w:rsidR="00CD71B7" w:rsidRPr="004E368B" w:rsidTr="00376886">
        <w:trPr>
          <w:trHeight w:val="720"/>
        </w:trPr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основное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638</w:t>
            </w:r>
          </w:p>
        </w:tc>
      </w:tr>
      <w:tr w:rsidR="00CD71B7" w:rsidRPr="004E368B" w:rsidTr="00376886">
        <w:trPr>
          <w:trHeight w:val="720"/>
        </w:trPr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среднее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375</w:t>
            </w:r>
          </w:p>
        </w:tc>
      </w:tr>
      <w:tr w:rsidR="00CD71B7" w:rsidRPr="004E368B" w:rsidTr="00376886">
        <w:trPr>
          <w:trHeight w:val="720"/>
        </w:trPr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bCs/>
                <w:color w:val="000000"/>
                <w:szCs w:val="24"/>
              </w:rPr>
            </w:pPr>
            <w:r w:rsidRPr="004E368B">
              <w:rPr>
                <w:bCs/>
                <w:color w:val="000000"/>
                <w:szCs w:val="24"/>
              </w:rPr>
              <w:t>ВСЕГО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4E368B">
              <w:rPr>
                <w:bCs/>
                <w:color w:val="000000"/>
                <w:szCs w:val="24"/>
              </w:rPr>
              <w:t>1248</w:t>
            </w:r>
          </w:p>
        </w:tc>
      </w:tr>
      <w:tr w:rsidR="00CD71B7" w:rsidRPr="004E368B" w:rsidTr="00376886">
        <w:trPr>
          <w:trHeight w:val="645"/>
        </w:trPr>
        <w:tc>
          <w:tcPr>
            <w:tcW w:w="4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Количество учащихся, занимающихся физической культурой и спортом во внеурочное время в МОУ «Метелевская СШ» - общеобразовательная организация, расположенная в сельской местности, в отношении которой в 2023 году имеется потребность в проведении капитального ремонта спортивного зала (человек, на начало 2020/2021 учебного года)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уровень образования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начальное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0</w:t>
            </w:r>
          </w:p>
        </w:tc>
      </w:tr>
      <w:tr w:rsidR="00CD71B7" w:rsidRPr="004E368B" w:rsidTr="00376886">
        <w:trPr>
          <w:trHeight w:val="645"/>
        </w:trPr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основное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9</w:t>
            </w:r>
          </w:p>
        </w:tc>
      </w:tr>
      <w:tr w:rsidR="00CD71B7" w:rsidRPr="004E368B" w:rsidTr="00376886">
        <w:trPr>
          <w:trHeight w:val="645"/>
        </w:trPr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среднее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color w:val="000000"/>
                <w:szCs w:val="24"/>
              </w:rPr>
            </w:pPr>
            <w:r w:rsidRPr="004E368B">
              <w:rPr>
                <w:color w:val="000000"/>
                <w:szCs w:val="24"/>
              </w:rPr>
              <w:t>23</w:t>
            </w:r>
          </w:p>
        </w:tc>
      </w:tr>
      <w:tr w:rsidR="00CD71B7" w:rsidRPr="004E368B" w:rsidTr="00376886">
        <w:trPr>
          <w:trHeight w:val="645"/>
        </w:trPr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left"/>
              <w:rPr>
                <w:bCs/>
                <w:color w:val="000000"/>
                <w:szCs w:val="24"/>
              </w:rPr>
            </w:pPr>
            <w:r w:rsidRPr="004E368B">
              <w:rPr>
                <w:bCs/>
                <w:color w:val="000000"/>
                <w:szCs w:val="24"/>
              </w:rPr>
              <w:t>ВСЕГО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B7" w:rsidRPr="004E368B" w:rsidRDefault="00CD71B7" w:rsidP="00CD71B7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4E368B">
              <w:rPr>
                <w:bCs/>
                <w:color w:val="000000"/>
                <w:szCs w:val="24"/>
              </w:rPr>
              <w:t>32</w:t>
            </w:r>
          </w:p>
        </w:tc>
      </w:tr>
    </w:tbl>
    <w:p w:rsidR="00BC2267" w:rsidRPr="004E368B" w:rsidRDefault="00BC2267" w:rsidP="00CD71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08C1" w:rsidRPr="004E368B" w:rsidRDefault="007008C1" w:rsidP="007008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E368B">
        <w:rPr>
          <w:sz w:val="28"/>
          <w:szCs w:val="28"/>
        </w:rPr>
        <w:t>Таблица 2</w:t>
      </w:r>
    </w:p>
    <w:p w:rsidR="007008C1" w:rsidRPr="004E368B" w:rsidRDefault="007008C1" w:rsidP="007008C1">
      <w:pPr>
        <w:widowControl w:val="0"/>
        <w:autoSpaceDE w:val="0"/>
        <w:autoSpaceDN w:val="0"/>
        <w:adjustRightInd w:val="0"/>
        <w:jc w:val="right"/>
        <w:rPr>
          <w:sz w:val="20"/>
        </w:rPr>
      </w:pPr>
    </w:p>
    <w:p w:rsidR="007008C1" w:rsidRPr="004E368B" w:rsidRDefault="007008C1" w:rsidP="007008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368B">
        <w:rPr>
          <w:sz w:val="28"/>
          <w:szCs w:val="28"/>
        </w:rPr>
        <w:t xml:space="preserve">Основные значения показателей эффективности реализации </w:t>
      </w:r>
    </w:p>
    <w:p w:rsidR="00931E2C" w:rsidRPr="004E368B" w:rsidRDefault="007008C1" w:rsidP="007008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368B">
        <w:rPr>
          <w:sz w:val="28"/>
          <w:szCs w:val="28"/>
        </w:rPr>
        <w:t xml:space="preserve">Перечня мероприятий по созданию в общеобразовательных организациях, расположенных в сельской местности, условий для занятия физической культуры и спортом в Аргаяшском муниципальном районе в </w:t>
      </w:r>
    </w:p>
    <w:p w:rsidR="007008C1" w:rsidRPr="004E368B" w:rsidRDefault="007008C1" w:rsidP="007008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368B">
        <w:rPr>
          <w:sz w:val="28"/>
          <w:szCs w:val="28"/>
        </w:rPr>
        <w:t>202</w:t>
      </w:r>
      <w:r w:rsidR="00AE7F15" w:rsidRPr="004E368B">
        <w:rPr>
          <w:sz w:val="28"/>
          <w:szCs w:val="28"/>
        </w:rPr>
        <w:t>3</w:t>
      </w:r>
      <w:r w:rsidRPr="004E368B">
        <w:rPr>
          <w:sz w:val="28"/>
          <w:szCs w:val="28"/>
        </w:rPr>
        <w:t xml:space="preserve"> году</w:t>
      </w:r>
    </w:p>
    <w:p w:rsidR="006967C6" w:rsidRPr="004E368B" w:rsidRDefault="006967C6" w:rsidP="007008C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487" w:type="dxa"/>
        <w:tblLook w:val="04A0" w:firstRow="1" w:lastRow="0" w:firstColumn="1" w:lastColumn="0" w:noHBand="0" w:noVBand="1"/>
      </w:tblPr>
      <w:tblGrid>
        <w:gridCol w:w="3929"/>
        <w:gridCol w:w="1487"/>
        <w:gridCol w:w="1368"/>
        <w:gridCol w:w="2703"/>
      </w:tblGrid>
      <w:tr w:rsidR="007A0769" w:rsidRPr="007A0769" w:rsidTr="006967C6">
        <w:trPr>
          <w:trHeight w:val="831"/>
        </w:trPr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Значение показателя результативности использования Субсидии в 2023 году</w:t>
            </w:r>
          </w:p>
        </w:tc>
      </w:tr>
      <w:tr w:rsidR="007A0769" w:rsidRPr="007A0769" w:rsidTr="006967C6">
        <w:trPr>
          <w:trHeight w:val="831"/>
        </w:trPr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Количество общеобразовательных организаций, расположенных в сельской местности, в которых о</w:t>
            </w:r>
            <w:r w:rsidR="006967C6" w:rsidRPr="004E368B">
              <w:rPr>
                <w:color w:val="000000"/>
                <w:szCs w:val="24"/>
              </w:rPr>
              <w:t xml:space="preserve">тремонтированы спортивные залы </w:t>
            </w:r>
            <w:r w:rsidRPr="007A0769">
              <w:rPr>
                <w:color w:val="000000"/>
                <w:szCs w:val="24"/>
              </w:rPr>
              <w:t>(единиц)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1</w:t>
            </w:r>
          </w:p>
        </w:tc>
      </w:tr>
      <w:tr w:rsidR="007A0769" w:rsidRPr="007A0769" w:rsidTr="006967C6">
        <w:trPr>
          <w:trHeight w:val="831"/>
        </w:trPr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Увеличение количества школьных спортивных клубов, созданных в общеобразовательных организациях, расположенных в сельской местности, для занятия физической культурой и спортом (единиц)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1</w:t>
            </w:r>
          </w:p>
        </w:tc>
      </w:tr>
      <w:tr w:rsidR="007A0769" w:rsidRPr="007A0769" w:rsidTr="006967C6">
        <w:trPr>
          <w:trHeight w:val="1108"/>
        </w:trPr>
        <w:tc>
          <w:tcPr>
            <w:tcW w:w="3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Увеличение доли учащихся, занимающихся физической культурой и спортом во внеурочное время (в процентах)*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уровень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начальное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0,37</w:t>
            </w:r>
          </w:p>
        </w:tc>
      </w:tr>
      <w:tr w:rsidR="007A0769" w:rsidRPr="007A0769" w:rsidTr="006967C6">
        <w:trPr>
          <w:trHeight w:val="277"/>
        </w:trPr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основное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0,32</w:t>
            </w:r>
          </w:p>
        </w:tc>
      </w:tr>
      <w:tr w:rsidR="007A0769" w:rsidRPr="007A0769" w:rsidTr="006967C6">
        <w:trPr>
          <w:trHeight w:val="277"/>
        </w:trPr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среднее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0,47</w:t>
            </w:r>
          </w:p>
        </w:tc>
      </w:tr>
      <w:tr w:rsidR="007A0769" w:rsidRPr="007A0769" w:rsidTr="006967C6">
        <w:trPr>
          <w:trHeight w:val="277"/>
        </w:trPr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bCs/>
                <w:color w:val="000000"/>
                <w:szCs w:val="24"/>
              </w:rPr>
            </w:pPr>
            <w:r w:rsidRPr="007A0769">
              <w:rPr>
                <w:bCs/>
                <w:color w:val="000000"/>
                <w:szCs w:val="24"/>
              </w:rPr>
              <w:t>ВСЕГО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7A0769">
              <w:rPr>
                <w:bCs/>
                <w:color w:val="000000"/>
                <w:szCs w:val="24"/>
              </w:rPr>
              <w:t>0,86</w:t>
            </w:r>
          </w:p>
        </w:tc>
      </w:tr>
    </w:tbl>
    <w:p w:rsidR="007008C1" w:rsidRPr="004E368B" w:rsidRDefault="007008C1" w:rsidP="00367BF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3940"/>
        <w:gridCol w:w="1487"/>
        <w:gridCol w:w="1451"/>
        <w:gridCol w:w="2747"/>
      </w:tblGrid>
      <w:tr w:rsidR="007A0769" w:rsidRPr="007A0769" w:rsidTr="007A0769">
        <w:trPr>
          <w:trHeight w:val="1266"/>
        </w:trPr>
        <w:tc>
          <w:tcPr>
            <w:tcW w:w="6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lastRenderedPageBreak/>
              <w:t>Показатель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Значение показателя результативности использования Субсидии в 2023 году</w:t>
            </w:r>
          </w:p>
        </w:tc>
      </w:tr>
      <w:tr w:rsidR="007A0769" w:rsidRPr="004E368B" w:rsidTr="007A0769">
        <w:trPr>
          <w:trHeight w:val="432"/>
        </w:trPr>
        <w:tc>
          <w:tcPr>
            <w:tcW w:w="4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Прирост численности учащихся, занимающихся физической культурой с портом во внеурочное время в МОУ «Метелевская СШ» - общеобразовательная организация, расположенная в сельской местности, в отношении которой реализуется мероприятие по капитальному ремонту спортивного зала, выраженный в количестве человек**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уровень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начальное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10</w:t>
            </w:r>
          </w:p>
        </w:tc>
      </w:tr>
      <w:tr w:rsidR="007A0769" w:rsidRPr="004E368B" w:rsidTr="007A0769">
        <w:trPr>
          <w:trHeight w:val="357"/>
        </w:trPr>
        <w:tc>
          <w:tcPr>
            <w:tcW w:w="4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основное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19</w:t>
            </w:r>
          </w:p>
        </w:tc>
      </w:tr>
      <w:tr w:rsidR="007A0769" w:rsidRPr="004E368B" w:rsidTr="007A0769">
        <w:trPr>
          <w:trHeight w:val="411"/>
        </w:trPr>
        <w:tc>
          <w:tcPr>
            <w:tcW w:w="4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bCs/>
                <w:color w:val="000000"/>
                <w:szCs w:val="24"/>
              </w:rPr>
            </w:pPr>
            <w:r w:rsidRPr="007A0769">
              <w:rPr>
                <w:bCs/>
                <w:color w:val="000000"/>
                <w:szCs w:val="24"/>
              </w:rPr>
              <w:t>среднее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7A0769">
              <w:rPr>
                <w:bCs/>
                <w:color w:val="000000"/>
                <w:szCs w:val="24"/>
              </w:rPr>
              <w:t>25</w:t>
            </w:r>
          </w:p>
        </w:tc>
      </w:tr>
      <w:tr w:rsidR="007A0769" w:rsidRPr="004E368B" w:rsidTr="007A0769">
        <w:trPr>
          <w:trHeight w:val="432"/>
        </w:trPr>
        <w:tc>
          <w:tcPr>
            <w:tcW w:w="4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bCs/>
                <w:color w:val="000000"/>
                <w:szCs w:val="24"/>
              </w:rPr>
            </w:pPr>
            <w:r w:rsidRPr="007A0769">
              <w:rPr>
                <w:bCs/>
                <w:color w:val="000000"/>
                <w:szCs w:val="24"/>
              </w:rPr>
              <w:t>ВСЕГО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7A0769">
              <w:rPr>
                <w:bCs/>
                <w:color w:val="000000"/>
                <w:szCs w:val="24"/>
              </w:rPr>
              <w:t>54</w:t>
            </w:r>
          </w:p>
        </w:tc>
      </w:tr>
      <w:tr w:rsidR="007A0769" w:rsidRPr="007A0769" w:rsidTr="007A0769">
        <w:trPr>
          <w:trHeight w:val="908"/>
        </w:trPr>
        <w:tc>
          <w:tcPr>
            <w:tcW w:w="6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left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Срок реализации перечня мероприятий Аргаяшского муниципального района по созданию в образовательных организациях, расположенных в сельской местности, условий для создания физической культурой и спортом в 2023 году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769" w:rsidRPr="007A0769" w:rsidRDefault="007A0769" w:rsidP="007A0769">
            <w:pPr>
              <w:ind w:firstLine="0"/>
              <w:jc w:val="center"/>
              <w:rPr>
                <w:color w:val="000000"/>
                <w:szCs w:val="24"/>
              </w:rPr>
            </w:pPr>
            <w:r w:rsidRPr="007A0769">
              <w:rPr>
                <w:color w:val="000000"/>
                <w:szCs w:val="24"/>
              </w:rPr>
              <w:t>до 31 декабря 2023 года</w:t>
            </w:r>
          </w:p>
        </w:tc>
      </w:tr>
    </w:tbl>
    <w:p w:rsidR="007A0769" w:rsidRPr="004E368B" w:rsidRDefault="007A0769" w:rsidP="00367BF6">
      <w:pPr>
        <w:widowControl w:val="0"/>
        <w:autoSpaceDE w:val="0"/>
        <w:autoSpaceDN w:val="0"/>
        <w:adjustRightInd w:val="0"/>
        <w:jc w:val="center"/>
        <w:outlineLvl w:val="1"/>
      </w:pPr>
    </w:p>
    <w:p w:rsidR="00126B97" w:rsidRPr="004E368B" w:rsidRDefault="00126B97" w:rsidP="00126B97">
      <w:pPr>
        <w:widowControl w:val="0"/>
        <w:autoSpaceDE w:val="0"/>
        <w:autoSpaceDN w:val="0"/>
        <w:adjustRightInd w:val="0"/>
        <w:jc w:val="right"/>
      </w:pPr>
      <w:r w:rsidRPr="004E368B">
        <w:t>Таблица 3</w:t>
      </w:r>
    </w:p>
    <w:p w:rsidR="00126B97" w:rsidRPr="004E368B" w:rsidRDefault="00126B97" w:rsidP="00126B9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:rsidR="00126B97" w:rsidRPr="004E368B" w:rsidRDefault="00126B97" w:rsidP="00126B97">
      <w:pPr>
        <w:widowControl w:val="0"/>
        <w:autoSpaceDE w:val="0"/>
        <w:autoSpaceDN w:val="0"/>
        <w:adjustRightInd w:val="0"/>
        <w:jc w:val="center"/>
      </w:pPr>
      <w:r w:rsidRPr="004E368B">
        <w:t>Сведенья о состоянии физкультурно-спортивной инфраструктуры общеобразовательных организаций, расположенных в сельской местности</w:t>
      </w:r>
    </w:p>
    <w:p w:rsidR="00925BA0" w:rsidRPr="004E368B" w:rsidRDefault="00925BA0" w:rsidP="00367BF6">
      <w:pPr>
        <w:widowControl w:val="0"/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</w:p>
    <w:tbl>
      <w:tblPr>
        <w:tblW w:w="95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155"/>
        <w:gridCol w:w="1417"/>
      </w:tblGrid>
      <w:tr w:rsidR="00126B97" w:rsidRPr="004E368B" w:rsidTr="00376886">
        <w:trPr>
          <w:trHeight w:val="480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B97" w:rsidRPr="004E368B" w:rsidRDefault="00126B97" w:rsidP="000A64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E368B"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6B97" w:rsidRPr="004E368B" w:rsidRDefault="00126B97" w:rsidP="000A64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E368B">
              <w:t>Значение показателя</w:t>
            </w:r>
          </w:p>
        </w:tc>
      </w:tr>
      <w:tr w:rsidR="000A64A4" w:rsidRPr="004E368B" w:rsidTr="00376886">
        <w:trPr>
          <w:trHeight w:val="721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4A4" w:rsidRPr="004E368B" w:rsidRDefault="000A64A4" w:rsidP="004B04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4E368B">
              <w:rPr>
                <w:szCs w:val="24"/>
              </w:rPr>
              <w:t>Количество общеобразовательных организаций в Аргаяшском муниципальном районе, расположенных в сельской местности, имеющих спортивные залы (единиц)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4A4" w:rsidRPr="004E368B" w:rsidRDefault="000A64A4" w:rsidP="00450D2C">
            <w:pPr>
              <w:widowControl w:val="0"/>
              <w:autoSpaceDE w:val="0"/>
              <w:autoSpaceDN w:val="0"/>
              <w:adjustRightInd w:val="0"/>
              <w:ind w:hanging="55"/>
              <w:jc w:val="center"/>
              <w:rPr>
                <w:szCs w:val="24"/>
              </w:rPr>
            </w:pPr>
            <w:r w:rsidRPr="004E368B">
              <w:rPr>
                <w:szCs w:val="24"/>
              </w:rPr>
              <w:t>20</w:t>
            </w:r>
          </w:p>
        </w:tc>
      </w:tr>
      <w:tr w:rsidR="000A64A4" w:rsidRPr="004E368B" w:rsidTr="00376886">
        <w:trPr>
          <w:trHeight w:val="734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4A4" w:rsidRPr="004E368B" w:rsidRDefault="000A64A4" w:rsidP="000A64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4E368B">
              <w:rPr>
                <w:szCs w:val="24"/>
              </w:rPr>
              <w:t>Количество общеобразовательных организаций в Аргаяшском муниципальном районе, расположенных в сельской местности, имеющих спортивные залы, требующие ремонта (единиц)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4A4" w:rsidRPr="004E368B" w:rsidRDefault="00450D2C" w:rsidP="00450D2C">
            <w:pPr>
              <w:widowControl w:val="0"/>
              <w:autoSpaceDE w:val="0"/>
              <w:autoSpaceDN w:val="0"/>
              <w:adjustRightInd w:val="0"/>
              <w:ind w:hanging="55"/>
              <w:jc w:val="center"/>
              <w:rPr>
                <w:szCs w:val="24"/>
              </w:rPr>
            </w:pPr>
            <w:r w:rsidRPr="004E368B">
              <w:rPr>
                <w:szCs w:val="24"/>
              </w:rPr>
              <w:t>5</w:t>
            </w:r>
          </w:p>
        </w:tc>
      </w:tr>
      <w:tr w:rsidR="000A64A4" w:rsidRPr="004E368B" w:rsidTr="00376886">
        <w:trPr>
          <w:trHeight w:val="721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4A4" w:rsidRPr="004E368B" w:rsidRDefault="000A64A4" w:rsidP="000A64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4E368B">
              <w:rPr>
                <w:szCs w:val="24"/>
              </w:rPr>
              <w:t>Количество общеобразовательных организаций в Аргаяшском муниципальном районе, расположенных в сельской местности, в которых отремонтированы спортивные залы</w:t>
            </w:r>
            <w:r w:rsidR="00BF14CC" w:rsidRPr="004E368B">
              <w:rPr>
                <w:szCs w:val="24"/>
              </w:rPr>
              <w:t xml:space="preserve"> </w:t>
            </w:r>
            <w:r w:rsidRPr="004E368B">
              <w:rPr>
                <w:szCs w:val="24"/>
              </w:rPr>
              <w:t>(единиц)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4A4" w:rsidRPr="004E368B" w:rsidRDefault="00450D2C" w:rsidP="00450D2C">
            <w:pPr>
              <w:widowControl w:val="0"/>
              <w:autoSpaceDE w:val="0"/>
              <w:autoSpaceDN w:val="0"/>
              <w:adjustRightInd w:val="0"/>
              <w:ind w:hanging="55"/>
              <w:jc w:val="center"/>
              <w:rPr>
                <w:szCs w:val="24"/>
              </w:rPr>
            </w:pPr>
            <w:r w:rsidRPr="004E368B">
              <w:rPr>
                <w:szCs w:val="24"/>
              </w:rPr>
              <w:t>5</w:t>
            </w:r>
          </w:p>
        </w:tc>
      </w:tr>
      <w:tr w:rsidR="000A64A4" w:rsidRPr="004E368B" w:rsidTr="00376886">
        <w:trPr>
          <w:trHeight w:val="962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4A4" w:rsidRPr="004E368B" w:rsidRDefault="000A64A4" w:rsidP="000A64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4E368B">
              <w:rPr>
                <w:szCs w:val="24"/>
              </w:rPr>
              <w:t>Количество общеобразовательных организаций в Аргаяшском муниципальном районе, расположенных в сельской местности, имеющих потребность в перепрофилировании аудиторий под спортивные залы для занятия физической культурой и спортом (единиц)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4A4" w:rsidRPr="004E368B" w:rsidRDefault="000A64A4" w:rsidP="00450D2C">
            <w:pPr>
              <w:widowControl w:val="0"/>
              <w:autoSpaceDE w:val="0"/>
              <w:autoSpaceDN w:val="0"/>
              <w:adjustRightInd w:val="0"/>
              <w:ind w:hanging="55"/>
              <w:jc w:val="center"/>
              <w:rPr>
                <w:szCs w:val="24"/>
              </w:rPr>
            </w:pPr>
            <w:r w:rsidRPr="004E368B">
              <w:rPr>
                <w:szCs w:val="24"/>
              </w:rPr>
              <w:t>0</w:t>
            </w:r>
          </w:p>
        </w:tc>
      </w:tr>
      <w:tr w:rsidR="000A64A4" w:rsidRPr="004E368B" w:rsidTr="00376886">
        <w:trPr>
          <w:trHeight w:val="962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4A4" w:rsidRPr="004E368B" w:rsidRDefault="000A64A4" w:rsidP="000A64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4E368B">
              <w:rPr>
                <w:szCs w:val="24"/>
              </w:rPr>
              <w:t>Количество общеобразовательных организаций в Аргаяшском муниципальном районе, расположенных в сельской местности, в которых имеющиеся аудитории перепрофилированы под спортивные залы для занятия физической культурой и спортом (единиц)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4A4" w:rsidRPr="004E368B" w:rsidRDefault="000A64A4" w:rsidP="00450D2C">
            <w:pPr>
              <w:widowControl w:val="0"/>
              <w:autoSpaceDE w:val="0"/>
              <w:autoSpaceDN w:val="0"/>
              <w:adjustRightInd w:val="0"/>
              <w:ind w:hanging="55"/>
              <w:jc w:val="center"/>
              <w:rPr>
                <w:szCs w:val="24"/>
              </w:rPr>
            </w:pPr>
            <w:r w:rsidRPr="004E368B">
              <w:rPr>
                <w:szCs w:val="24"/>
              </w:rPr>
              <w:t>0</w:t>
            </w:r>
          </w:p>
        </w:tc>
      </w:tr>
      <w:tr w:rsidR="000A64A4" w:rsidRPr="004E368B" w:rsidTr="00376886">
        <w:trPr>
          <w:trHeight w:val="721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4A4" w:rsidRPr="004E368B" w:rsidRDefault="000A64A4" w:rsidP="000A64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4E368B">
              <w:rPr>
                <w:szCs w:val="24"/>
              </w:rPr>
              <w:t>Количество общеобразовательных организаций, расположенных в сельской местности, имеющих потребность в оснащении спортивным инвентарем и оборудованием открытых плоскостных спортивных сооружений (единиц)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4A4" w:rsidRPr="004E368B" w:rsidRDefault="000A64A4" w:rsidP="00450D2C">
            <w:pPr>
              <w:widowControl w:val="0"/>
              <w:autoSpaceDE w:val="0"/>
              <w:autoSpaceDN w:val="0"/>
              <w:adjustRightInd w:val="0"/>
              <w:ind w:hanging="55"/>
              <w:jc w:val="center"/>
              <w:rPr>
                <w:szCs w:val="24"/>
              </w:rPr>
            </w:pPr>
            <w:r w:rsidRPr="004E368B">
              <w:rPr>
                <w:szCs w:val="24"/>
              </w:rPr>
              <w:t>20</w:t>
            </w:r>
          </w:p>
        </w:tc>
      </w:tr>
      <w:tr w:rsidR="000A64A4" w:rsidRPr="004E368B" w:rsidTr="007A7BFC">
        <w:trPr>
          <w:trHeight w:val="21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4A4" w:rsidRPr="004E368B" w:rsidRDefault="000A64A4" w:rsidP="004B04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4E368B">
              <w:rPr>
                <w:szCs w:val="24"/>
              </w:rPr>
              <w:t>Количество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4A4" w:rsidRPr="004E368B" w:rsidRDefault="000A64A4" w:rsidP="00450D2C">
            <w:pPr>
              <w:widowControl w:val="0"/>
              <w:autoSpaceDE w:val="0"/>
              <w:autoSpaceDN w:val="0"/>
              <w:adjustRightInd w:val="0"/>
              <w:ind w:hanging="55"/>
              <w:jc w:val="center"/>
              <w:rPr>
                <w:szCs w:val="24"/>
              </w:rPr>
            </w:pPr>
            <w:r w:rsidRPr="004E368B">
              <w:rPr>
                <w:szCs w:val="24"/>
              </w:rPr>
              <w:t>0</w:t>
            </w:r>
          </w:p>
        </w:tc>
      </w:tr>
    </w:tbl>
    <w:p w:rsidR="00656726" w:rsidRPr="004E368B" w:rsidRDefault="00656726" w:rsidP="00881403">
      <w:pPr>
        <w:widowControl w:val="0"/>
        <w:autoSpaceDE w:val="0"/>
        <w:autoSpaceDN w:val="0"/>
        <w:adjustRightInd w:val="0"/>
        <w:jc w:val="center"/>
      </w:pPr>
    </w:p>
    <w:p w:rsidR="001276C5" w:rsidRDefault="001276C5" w:rsidP="000351CB">
      <w:pPr>
        <w:shd w:val="clear" w:color="auto" w:fill="FFFFFF"/>
        <w:spacing w:line="276" w:lineRule="auto"/>
        <w:ind w:left="5103" w:firstLine="0"/>
        <w:contextualSpacing/>
        <w:jc w:val="left"/>
        <w:rPr>
          <w:sz w:val="27"/>
          <w:szCs w:val="27"/>
        </w:rPr>
      </w:pPr>
    </w:p>
    <w:p w:rsidR="001276C5" w:rsidRDefault="001276C5" w:rsidP="000351CB">
      <w:pPr>
        <w:shd w:val="clear" w:color="auto" w:fill="FFFFFF"/>
        <w:spacing w:line="276" w:lineRule="auto"/>
        <w:ind w:left="5103" w:firstLine="0"/>
        <w:contextualSpacing/>
        <w:jc w:val="left"/>
        <w:rPr>
          <w:sz w:val="27"/>
          <w:szCs w:val="27"/>
        </w:rPr>
      </w:pPr>
    </w:p>
    <w:p w:rsidR="000351CB" w:rsidRPr="004E368B" w:rsidRDefault="000351CB" w:rsidP="000351CB">
      <w:pPr>
        <w:shd w:val="clear" w:color="auto" w:fill="FFFFFF"/>
        <w:spacing w:line="276" w:lineRule="auto"/>
        <w:ind w:left="5103" w:firstLine="0"/>
        <w:contextualSpacing/>
        <w:jc w:val="left"/>
        <w:rPr>
          <w:sz w:val="27"/>
          <w:szCs w:val="27"/>
        </w:rPr>
      </w:pPr>
      <w:r w:rsidRPr="004E368B">
        <w:rPr>
          <w:sz w:val="27"/>
          <w:szCs w:val="27"/>
        </w:rPr>
        <w:t>УТВЕРЖДЕН</w:t>
      </w:r>
    </w:p>
    <w:p w:rsidR="007A0769" w:rsidRPr="004E368B" w:rsidRDefault="000351CB" w:rsidP="000351CB">
      <w:pPr>
        <w:shd w:val="clear" w:color="auto" w:fill="FFFFFF"/>
        <w:spacing w:line="276" w:lineRule="auto"/>
        <w:ind w:left="5103" w:firstLine="0"/>
        <w:contextualSpacing/>
        <w:jc w:val="left"/>
        <w:rPr>
          <w:sz w:val="27"/>
          <w:szCs w:val="27"/>
        </w:rPr>
      </w:pPr>
      <w:r w:rsidRPr="004E368B">
        <w:rPr>
          <w:sz w:val="27"/>
          <w:szCs w:val="27"/>
        </w:rPr>
        <w:t>постановлением Администрации</w:t>
      </w:r>
    </w:p>
    <w:p w:rsidR="000351CB" w:rsidRPr="004E368B" w:rsidRDefault="000351CB" w:rsidP="000351CB">
      <w:pPr>
        <w:shd w:val="clear" w:color="auto" w:fill="FFFFFF"/>
        <w:spacing w:line="276" w:lineRule="auto"/>
        <w:ind w:left="5103" w:firstLine="0"/>
        <w:contextualSpacing/>
        <w:jc w:val="left"/>
        <w:rPr>
          <w:spacing w:val="-1"/>
          <w:sz w:val="27"/>
          <w:szCs w:val="27"/>
        </w:rPr>
      </w:pPr>
      <w:r w:rsidRPr="004E368B">
        <w:rPr>
          <w:spacing w:val="-1"/>
          <w:sz w:val="27"/>
          <w:szCs w:val="27"/>
        </w:rPr>
        <w:t>Аргаяшского муниципального района</w:t>
      </w:r>
    </w:p>
    <w:p w:rsidR="001276C5" w:rsidRPr="004E368B" w:rsidRDefault="001276C5" w:rsidP="001276C5">
      <w:pPr>
        <w:shd w:val="clear" w:color="auto" w:fill="FFFFFF"/>
        <w:spacing w:line="276" w:lineRule="auto"/>
        <w:ind w:left="5103" w:firstLine="0"/>
        <w:contextualSpacing/>
        <w:jc w:val="left"/>
        <w:rPr>
          <w:sz w:val="27"/>
          <w:szCs w:val="27"/>
        </w:rPr>
      </w:pPr>
      <w:r w:rsidRPr="004E368B">
        <w:rPr>
          <w:spacing w:val="-6"/>
          <w:sz w:val="27"/>
          <w:szCs w:val="27"/>
        </w:rPr>
        <w:t>от</w:t>
      </w:r>
      <w:r w:rsidRPr="004E368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16 июля 2021 г. </w:t>
      </w:r>
      <w:r w:rsidRPr="004E368B">
        <w:rPr>
          <w:sz w:val="27"/>
          <w:szCs w:val="27"/>
        </w:rPr>
        <w:t xml:space="preserve"> № </w:t>
      </w:r>
      <w:r>
        <w:rPr>
          <w:sz w:val="27"/>
          <w:szCs w:val="27"/>
        </w:rPr>
        <w:t>562</w:t>
      </w:r>
    </w:p>
    <w:p w:rsidR="000351CB" w:rsidRPr="004E368B" w:rsidRDefault="000351CB" w:rsidP="00881403">
      <w:pPr>
        <w:widowControl w:val="0"/>
        <w:autoSpaceDE w:val="0"/>
        <w:autoSpaceDN w:val="0"/>
        <w:adjustRightInd w:val="0"/>
        <w:jc w:val="center"/>
      </w:pPr>
    </w:p>
    <w:p w:rsidR="000351CB" w:rsidRPr="004E368B" w:rsidRDefault="000351CB" w:rsidP="000351CB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881403" w:rsidRPr="004E368B" w:rsidRDefault="00881403" w:rsidP="000351C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E368B">
        <w:rPr>
          <w:sz w:val="28"/>
          <w:szCs w:val="28"/>
        </w:rPr>
        <w:t xml:space="preserve">Список участников </w:t>
      </w:r>
      <w:r w:rsidR="000351CB" w:rsidRPr="004E368B">
        <w:rPr>
          <w:sz w:val="28"/>
          <w:szCs w:val="28"/>
        </w:rPr>
        <w:t>п</w:t>
      </w:r>
      <w:r w:rsidRPr="004E368B">
        <w:rPr>
          <w:sz w:val="28"/>
          <w:szCs w:val="28"/>
        </w:rPr>
        <w:t>еречня мероприятий по созданию в общеобразовательных организациях, расположенных в сельской местности, условий для занятия физической культуры и спортом в Аргаяшском муниципальном районе в 202</w:t>
      </w:r>
      <w:r w:rsidR="00FF6935" w:rsidRPr="004E368B">
        <w:rPr>
          <w:sz w:val="28"/>
          <w:szCs w:val="28"/>
        </w:rPr>
        <w:t>3</w:t>
      </w:r>
      <w:r w:rsidRPr="004E368B">
        <w:rPr>
          <w:sz w:val="28"/>
          <w:szCs w:val="28"/>
        </w:rPr>
        <w:t xml:space="preserve"> году</w:t>
      </w:r>
    </w:p>
    <w:p w:rsidR="00881403" w:rsidRPr="004E368B" w:rsidRDefault="00881403" w:rsidP="008814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1" w:type="dxa"/>
        <w:tblInd w:w="-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132"/>
        <w:gridCol w:w="2302"/>
        <w:gridCol w:w="1457"/>
        <w:gridCol w:w="2132"/>
        <w:gridCol w:w="2024"/>
      </w:tblGrid>
      <w:tr w:rsidR="00342DBE" w:rsidRPr="004E368B" w:rsidTr="00342DBE">
        <w:trPr>
          <w:trHeight w:val="1810"/>
        </w:trPr>
        <w:tc>
          <w:tcPr>
            <w:tcW w:w="584" w:type="dxa"/>
            <w:vAlign w:val="center"/>
          </w:tcPr>
          <w:p w:rsidR="00881403" w:rsidRPr="004E368B" w:rsidRDefault="00881403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</w:pPr>
            <w:r w:rsidRPr="004E368B">
              <w:t>№ п/п</w:t>
            </w:r>
          </w:p>
        </w:tc>
        <w:tc>
          <w:tcPr>
            <w:tcW w:w="2132" w:type="dxa"/>
            <w:vAlign w:val="center"/>
          </w:tcPr>
          <w:p w:rsidR="00881403" w:rsidRPr="004E368B" w:rsidRDefault="00881403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</w:pPr>
            <w:r w:rsidRPr="004E368B">
              <w:t>Номер и наименование образовательной организации</w:t>
            </w:r>
          </w:p>
        </w:tc>
        <w:tc>
          <w:tcPr>
            <w:tcW w:w="2302" w:type="dxa"/>
            <w:vAlign w:val="center"/>
          </w:tcPr>
          <w:p w:rsidR="00881403" w:rsidRPr="004E368B" w:rsidRDefault="00881403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</w:pPr>
            <w:r w:rsidRPr="004E368B">
              <w:t>Юридический адрес</w:t>
            </w:r>
          </w:p>
        </w:tc>
        <w:tc>
          <w:tcPr>
            <w:tcW w:w="1457" w:type="dxa"/>
            <w:vAlign w:val="center"/>
          </w:tcPr>
          <w:p w:rsidR="00881403" w:rsidRPr="004E368B" w:rsidRDefault="00881403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</w:pPr>
            <w:r w:rsidRPr="004E368B">
              <w:t>Общая площадь помещений (кв.м)</w:t>
            </w:r>
          </w:p>
        </w:tc>
        <w:tc>
          <w:tcPr>
            <w:tcW w:w="2132" w:type="dxa"/>
            <w:vAlign w:val="center"/>
          </w:tcPr>
          <w:p w:rsidR="00881403" w:rsidRPr="004E368B" w:rsidRDefault="00881403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</w:pPr>
            <w:r w:rsidRPr="004E368B">
              <w:t>Количество мест в образовательном учреждении (по проектной мощности) (единиц)</w:t>
            </w:r>
          </w:p>
        </w:tc>
        <w:tc>
          <w:tcPr>
            <w:tcW w:w="2024" w:type="dxa"/>
            <w:vAlign w:val="center"/>
          </w:tcPr>
          <w:p w:rsidR="00881403" w:rsidRPr="004E368B" w:rsidRDefault="00881403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</w:pPr>
            <w:r w:rsidRPr="004E368B">
              <w:t>Планируемые результаты</w:t>
            </w:r>
          </w:p>
        </w:tc>
      </w:tr>
      <w:tr w:rsidR="00342DBE" w:rsidRPr="004E368B" w:rsidTr="00342DBE">
        <w:trPr>
          <w:trHeight w:val="259"/>
        </w:trPr>
        <w:tc>
          <w:tcPr>
            <w:tcW w:w="584" w:type="dxa"/>
            <w:vAlign w:val="center"/>
          </w:tcPr>
          <w:p w:rsidR="00881403" w:rsidRPr="004E368B" w:rsidRDefault="00881403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</w:pPr>
            <w:r w:rsidRPr="004E368B">
              <w:t>1</w:t>
            </w:r>
          </w:p>
        </w:tc>
        <w:tc>
          <w:tcPr>
            <w:tcW w:w="2132" w:type="dxa"/>
            <w:vAlign w:val="center"/>
          </w:tcPr>
          <w:p w:rsidR="00881403" w:rsidRPr="004E368B" w:rsidRDefault="00881403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</w:pPr>
            <w:r w:rsidRPr="004E368B">
              <w:t>2</w:t>
            </w:r>
          </w:p>
        </w:tc>
        <w:tc>
          <w:tcPr>
            <w:tcW w:w="2302" w:type="dxa"/>
            <w:vAlign w:val="center"/>
          </w:tcPr>
          <w:p w:rsidR="00881403" w:rsidRPr="004E368B" w:rsidRDefault="00881403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</w:pPr>
            <w:r w:rsidRPr="004E368B">
              <w:t>3</w:t>
            </w:r>
          </w:p>
        </w:tc>
        <w:tc>
          <w:tcPr>
            <w:tcW w:w="1457" w:type="dxa"/>
            <w:vAlign w:val="center"/>
          </w:tcPr>
          <w:p w:rsidR="00881403" w:rsidRPr="004E368B" w:rsidRDefault="00881403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</w:pPr>
            <w:r w:rsidRPr="004E368B">
              <w:t>4</w:t>
            </w:r>
          </w:p>
        </w:tc>
        <w:tc>
          <w:tcPr>
            <w:tcW w:w="2132" w:type="dxa"/>
            <w:vAlign w:val="center"/>
          </w:tcPr>
          <w:p w:rsidR="00881403" w:rsidRPr="004E368B" w:rsidRDefault="00881403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</w:pPr>
            <w:r w:rsidRPr="004E368B">
              <w:t>5</w:t>
            </w:r>
          </w:p>
        </w:tc>
        <w:tc>
          <w:tcPr>
            <w:tcW w:w="2024" w:type="dxa"/>
            <w:vAlign w:val="center"/>
          </w:tcPr>
          <w:p w:rsidR="00881403" w:rsidRPr="004E368B" w:rsidRDefault="00881403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</w:pPr>
            <w:r w:rsidRPr="004E368B">
              <w:t>6</w:t>
            </w:r>
          </w:p>
        </w:tc>
      </w:tr>
      <w:tr w:rsidR="00342DBE" w:rsidRPr="004E368B" w:rsidTr="00342DBE">
        <w:trPr>
          <w:trHeight w:val="1810"/>
        </w:trPr>
        <w:tc>
          <w:tcPr>
            <w:tcW w:w="584" w:type="dxa"/>
            <w:vAlign w:val="center"/>
          </w:tcPr>
          <w:p w:rsidR="00881403" w:rsidRPr="004E368B" w:rsidRDefault="00881403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4E368B">
              <w:rPr>
                <w:sz w:val="22"/>
                <w:szCs w:val="22"/>
              </w:rPr>
              <w:t>1</w:t>
            </w:r>
          </w:p>
        </w:tc>
        <w:tc>
          <w:tcPr>
            <w:tcW w:w="2132" w:type="dxa"/>
            <w:vAlign w:val="center"/>
          </w:tcPr>
          <w:p w:rsidR="00881403" w:rsidRPr="004E368B" w:rsidRDefault="00881403" w:rsidP="00FF69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4E368B">
              <w:rPr>
                <w:sz w:val="22"/>
                <w:szCs w:val="22"/>
              </w:rPr>
              <w:t>МОУ «</w:t>
            </w:r>
            <w:r w:rsidR="00FF6935" w:rsidRPr="004E368B">
              <w:rPr>
                <w:sz w:val="22"/>
                <w:szCs w:val="22"/>
              </w:rPr>
              <w:t>Метелевская</w:t>
            </w:r>
            <w:r w:rsidRPr="004E368B">
              <w:rPr>
                <w:sz w:val="22"/>
                <w:szCs w:val="22"/>
              </w:rPr>
              <w:t xml:space="preserve"> СШ»</w:t>
            </w:r>
          </w:p>
        </w:tc>
        <w:tc>
          <w:tcPr>
            <w:tcW w:w="2302" w:type="dxa"/>
            <w:vAlign w:val="center"/>
          </w:tcPr>
          <w:p w:rsidR="00881403" w:rsidRPr="004E368B" w:rsidRDefault="003935E7" w:rsidP="003935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4E368B">
              <w:rPr>
                <w:sz w:val="22"/>
                <w:szCs w:val="22"/>
              </w:rPr>
              <w:t>456887, Челябинская область, Аргаяшский район, д. Метелева, ул.Советская, 2А</w:t>
            </w:r>
          </w:p>
        </w:tc>
        <w:tc>
          <w:tcPr>
            <w:tcW w:w="1457" w:type="dxa"/>
            <w:vAlign w:val="center"/>
          </w:tcPr>
          <w:p w:rsidR="00881403" w:rsidRPr="004E368B" w:rsidRDefault="003935E7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4E368B">
              <w:rPr>
                <w:sz w:val="22"/>
                <w:szCs w:val="22"/>
              </w:rPr>
              <w:t>2583,4</w:t>
            </w:r>
          </w:p>
        </w:tc>
        <w:tc>
          <w:tcPr>
            <w:tcW w:w="2132" w:type="dxa"/>
            <w:vAlign w:val="center"/>
          </w:tcPr>
          <w:p w:rsidR="00881403" w:rsidRPr="004E368B" w:rsidRDefault="003935E7" w:rsidP="00B960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4E368B">
              <w:rPr>
                <w:sz w:val="22"/>
                <w:szCs w:val="22"/>
              </w:rPr>
              <w:t>240</w:t>
            </w:r>
          </w:p>
        </w:tc>
        <w:tc>
          <w:tcPr>
            <w:tcW w:w="2024" w:type="dxa"/>
            <w:vAlign w:val="center"/>
          </w:tcPr>
          <w:p w:rsidR="00881403" w:rsidRPr="004E368B" w:rsidRDefault="00AD2C4D" w:rsidP="003935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4E368B">
              <w:rPr>
                <w:sz w:val="22"/>
                <w:szCs w:val="22"/>
              </w:rPr>
              <w:t xml:space="preserve">Капитальный ремонт спортивного зала </w:t>
            </w:r>
            <w:r w:rsidR="003935E7" w:rsidRPr="004E368B">
              <w:rPr>
                <w:sz w:val="22"/>
                <w:szCs w:val="22"/>
              </w:rPr>
              <w:t>со вспомогательными помещениями</w:t>
            </w:r>
          </w:p>
        </w:tc>
      </w:tr>
    </w:tbl>
    <w:p w:rsidR="000A095F" w:rsidRPr="004E368B" w:rsidRDefault="000A095F" w:rsidP="00881403">
      <w:pPr>
        <w:widowControl w:val="0"/>
        <w:autoSpaceDE w:val="0"/>
        <w:autoSpaceDN w:val="0"/>
        <w:adjustRightInd w:val="0"/>
        <w:jc w:val="center"/>
        <w:outlineLvl w:val="1"/>
      </w:pPr>
    </w:p>
    <w:p w:rsidR="000A095F" w:rsidRPr="004E368B" w:rsidRDefault="000A095F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p w:rsidR="002349AE" w:rsidRPr="004E368B" w:rsidRDefault="002349AE" w:rsidP="00A24425">
      <w:pPr>
        <w:ind w:firstLine="0"/>
        <w:rPr>
          <w:sz w:val="28"/>
          <w:szCs w:val="28"/>
        </w:rPr>
      </w:pPr>
    </w:p>
    <w:sectPr w:rsidR="002349AE" w:rsidRPr="004E368B" w:rsidSect="00791988">
      <w:headerReference w:type="even" r:id="rId10"/>
      <w:pgSz w:w="11907" w:h="16840" w:code="9"/>
      <w:pgMar w:top="284" w:right="737" w:bottom="426" w:left="1701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365" w:rsidRDefault="00E46365">
      <w:r>
        <w:separator/>
      </w:r>
    </w:p>
  </w:endnote>
  <w:endnote w:type="continuationSeparator" w:id="0">
    <w:p w:rsidR="00E46365" w:rsidRDefault="00E4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365" w:rsidRDefault="00E46365">
      <w:r>
        <w:separator/>
      </w:r>
    </w:p>
  </w:footnote>
  <w:footnote w:type="continuationSeparator" w:id="0">
    <w:p w:rsidR="00E46365" w:rsidRDefault="00E4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28D" w:rsidRDefault="00497A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62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28D" w:rsidRDefault="003162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606"/>
    <w:multiLevelType w:val="hybridMultilevel"/>
    <w:tmpl w:val="443287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257408BB"/>
    <w:multiLevelType w:val="hybridMultilevel"/>
    <w:tmpl w:val="9D52E578"/>
    <w:lvl w:ilvl="0" w:tplc="9848A6D4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428F19A6"/>
    <w:multiLevelType w:val="hybridMultilevel"/>
    <w:tmpl w:val="17FA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857222"/>
    <w:multiLevelType w:val="hybridMultilevel"/>
    <w:tmpl w:val="C5D2A0C6"/>
    <w:lvl w:ilvl="0" w:tplc="4CFE180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80E8C"/>
    <w:multiLevelType w:val="hybridMultilevel"/>
    <w:tmpl w:val="C8C84342"/>
    <w:lvl w:ilvl="0" w:tplc="F56E27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795E62BA"/>
    <w:multiLevelType w:val="hybridMultilevel"/>
    <w:tmpl w:val="3A4614CA"/>
    <w:lvl w:ilvl="0" w:tplc="80E2F114">
      <w:start w:val="4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5E"/>
    <w:rsid w:val="0000020E"/>
    <w:rsid w:val="00015ECB"/>
    <w:rsid w:val="000168B5"/>
    <w:rsid w:val="0002287D"/>
    <w:rsid w:val="00026B84"/>
    <w:rsid w:val="00033CD9"/>
    <w:rsid w:val="0003479A"/>
    <w:rsid w:val="000351CB"/>
    <w:rsid w:val="00036899"/>
    <w:rsid w:val="00043B26"/>
    <w:rsid w:val="000533EF"/>
    <w:rsid w:val="00065357"/>
    <w:rsid w:val="0006568F"/>
    <w:rsid w:val="00072C69"/>
    <w:rsid w:val="000926B9"/>
    <w:rsid w:val="00093FD3"/>
    <w:rsid w:val="00095D9C"/>
    <w:rsid w:val="000A095F"/>
    <w:rsid w:val="000A405E"/>
    <w:rsid w:val="000A4B55"/>
    <w:rsid w:val="000A64A4"/>
    <w:rsid w:val="000C1EAC"/>
    <w:rsid w:val="000D155C"/>
    <w:rsid w:val="000D4B59"/>
    <w:rsid w:val="000D5966"/>
    <w:rsid w:val="000D5B07"/>
    <w:rsid w:val="000D68A3"/>
    <w:rsid w:val="000E098F"/>
    <w:rsid w:val="000E3CCE"/>
    <w:rsid w:val="000F2050"/>
    <w:rsid w:val="0010207D"/>
    <w:rsid w:val="00126B97"/>
    <w:rsid w:val="001276C5"/>
    <w:rsid w:val="00131E56"/>
    <w:rsid w:val="00132C7A"/>
    <w:rsid w:val="0014622D"/>
    <w:rsid w:val="0015076D"/>
    <w:rsid w:val="00150DF3"/>
    <w:rsid w:val="00164749"/>
    <w:rsid w:val="00165E12"/>
    <w:rsid w:val="0017352A"/>
    <w:rsid w:val="00184201"/>
    <w:rsid w:val="001851AF"/>
    <w:rsid w:val="001931A6"/>
    <w:rsid w:val="00194567"/>
    <w:rsid w:val="00194965"/>
    <w:rsid w:val="001A0A35"/>
    <w:rsid w:val="001A7578"/>
    <w:rsid w:val="001B327C"/>
    <w:rsid w:val="001C1A64"/>
    <w:rsid w:val="001D28E3"/>
    <w:rsid w:val="001D30B0"/>
    <w:rsid w:val="001E7A09"/>
    <w:rsid w:val="001F45AD"/>
    <w:rsid w:val="002073CE"/>
    <w:rsid w:val="00210385"/>
    <w:rsid w:val="00211D58"/>
    <w:rsid w:val="002201E9"/>
    <w:rsid w:val="0022212B"/>
    <w:rsid w:val="00222E47"/>
    <w:rsid w:val="00222F63"/>
    <w:rsid w:val="002349AE"/>
    <w:rsid w:val="002368A9"/>
    <w:rsid w:val="002403A1"/>
    <w:rsid w:val="00243B9E"/>
    <w:rsid w:val="00245BC8"/>
    <w:rsid w:val="00252A76"/>
    <w:rsid w:val="0025483D"/>
    <w:rsid w:val="00254CBA"/>
    <w:rsid w:val="00257D08"/>
    <w:rsid w:val="002629BC"/>
    <w:rsid w:val="00264659"/>
    <w:rsid w:val="00273EAD"/>
    <w:rsid w:val="002832D7"/>
    <w:rsid w:val="00285BF7"/>
    <w:rsid w:val="002A6D5E"/>
    <w:rsid w:val="002C2CFD"/>
    <w:rsid w:val="002C4853"/>
    <w:rsid w:val="002C5074"/>
    <w:rsid w:val="002D17F9"/>
    <w:rsid w:val="002D1D1F"/>
    <w:rsid w:val="002D2A9C"/>
    <w:rsid w:val="002D5031"/>
    <w:rsid w:val="002D504F"/>
    <w:rsid w:val="002E0841"/>
    <w:rsid w:val="002F025E"/>
    <w:rsid w:val="002F10A9"/>
    <w:rsid w:val="002F2895"/>
    <w:rsid w:val="002F3E07"/>
    <w:rsid w:val="002F73C1"/>
    <w:rsid w:val="00301189"/>
    <w:rsid w:val="00301AF7"/>
    <w:rsid w:val="00307864"/>
    <w:rsid w:val="003154D8"/>
    <w:rsid w:val="0031628D"/>
    <w:rsid w:val="00316673"/>
    <w:rsid w:val="00331EB5"/>
    <w:rsid w:val="00334C86"/>
    <w:rsid w:val="00335EB5"/>
    <w:rsid w:val="00341014"/>
    <w:rsid w:val="00342DBE"/>
    <w:rsid w:val="00345063"/>
    <w:rsid w:val="003517FD"/>
    <w:rsid w:val="003577E2"/>
    <w:rsid w:val="00357942"/>
    <w:rsid w:val="00364616"/>
    <w:rsid w:val="00365962"/>
    <w:rsid w:val="00365DFF"/>
    <w:rsid w:val="00367BF6"/>
    <w:rsid w:val="00373609"/>
    <w:rsid w:val="00376886"/>
    <w:rsid w:val="00377768"/>
    <w:rsid w:val="003928F9"/>
    <w:rsid w:val="0039330C"/>
    <w:rsid w:val="003935E7"/>
    <w:rsid w:val="003944DC"/>
    <w:rsid w:val="0039758E"/>
    <w:rsid w:val="00397913"/>
    <w:rsid w:val="003B4055"/>
    <w:rsid w:val="003C6F62"/>
    <w:rsid w:val="003E1F5C"/>
    <w:rsid w:val="003E21C6"/>
    <w:rsid w:val="003E4280"/>
    <w:rsid w:val="003F2544"/>
    <w:rsid w:val="003F4131"/>
    <w:rsid w:val="003F6060"/>
    <w:rsid w:val="003F6935"/>
    <w:rsid w:val="0041325B"/>
    <w:rsid w:val="0044020A"/>
    <w:rsid w:val="00442CC2"/>
    <w:rsid w:val="00450D2C"/>
    <w:rsid w:val="0045378D"/>
    <w:rsid w:val="00456979"/>
    <w:rsid w:val="004624BB"/>
    <w:rsid w:val="0046384F"/>
    <w:rsid w:val="00470E7E"/>
    <w:rsid w:val="00495FC4"/>
    <w:rsid w:val="00497A7F"/>
    <w:rsid w:val="004A6947"/>
    <w:rsid w:val="004A773C"/>
    <w:rsid w:val="004B2013"/>
    <w:rsid w:val="004B5E36"/>
    <w:rsid w:val="004B6297"/>
    <w:rsid w:val="004B7B48"/>
    <w:rsid w:val="004C389E"/>
    <w:rsid w:val="004D064F"/>
    <w:rsid w:val="004D11D9"/>
    <w:rsid w:val="004D32EF"/>
    <w:rsid w:val="004D53CA"/>
    <w:rsid w:val="004D6DAA"/>
    <w:rsid w:val="004E368B"/>
    <w:rsid w:val="004F1639"/>
    <w:rsid w:val="004F163B"/>
    <w:rsid w:val="004F555E"/>
    <w:rsid w:val="005072E2"/>
    <w:rsid w:val="0050742F"/>
    <w:rsid w:val="00517F82"/>
    <w:rsid w:val="00542E30"/>
    <w:rsid w:val="00542F14"/>
    <w:rsid w:val="0054648F"/>
    <w:rsid w:val="0055441A"/>
    <w:rsid w:val="00562FE6"/>
    <w:rsid w:val="0057387B"/>
    <w:rsid w:val="00577C5F"/>
    <w:rsid w:val="00581C94"/>
    <w:rsid w:val="0059503F"/>
    <w:rsid w:val="005A5CA2"/>
    <w:rsid w:val="005B4AE1"/>
    <w:rsid w:val="005B76D8"/>
    <w:rsid w:val="005C36D0"/>
    <w:rsid w:val="005D033E"/>
    <w:rsid w:val="005D528D"/>
    <w:rsid w:val="005F0AD7"/>
    <w:rsid w:val="00602E57"/>
    <w:rsid w:val="00610546"/>
    <w:rsid w:val="00610E9E"/>
    <w:rsid w:val="0061490D"/>
    <w:rsid w:val="006166E4"/>
    <w:rsid w:val="006372AC"/>
    <w:rsid w:val="00637415"/>
    <w:rsid w:val="00642C53"/>
    <w:rsid w:val="00647002"/>
    <w:rsid w:val="006556E7"/>
    <w:rsid w:val="00656726"/>
    <w:rsid w:val="00662D21"/>
    <w:rsid w:val="00663BBB"/>
    <w:rsid w:val="00665875"/>
    <w:rsid w:val="00666EFF"/>
    <w:rsid w:val="00677F1F"/>
    <w:rsid w:val="00682A1F"/>
    <w:rsid w:val="006835E7"/>
    <w:rsid w:val="00685520"/>
    <w:rsid w:val="00695402"/>
    <w:rsid w:val="006967C6"/>
    <w:rsid w:val="006A1DB8"/>
    <w:rsid w:val="006B1090"/>
    <w:rsid w:val="006B3324"/>
    <w:rsid w:val="006B7B2E"/>
    <w:rsid w:val="006D49A7"/>
    <w:rsid w:val="006E3622"/>
    <w:rsid w:val="006F5FB2"/>
    <w:rsid w:val="006F6A04"/>
    <w:rsid w:val="007002E6"/>
    <w:rsid w:val="007008C1"/>
    <w:rsid w:val="007102B9"/>
    <w:rsid w:val="00731A1D"/>
    <w:rsid w:val="00732A06"/>
    <w:rsid w:val="00732C5C"/>
    <w:rsid w:val="007458E0"/>
    <w:rsid w:val="00757BC0"/>
    <w:rsid w:val="00762278"/>
    <w:rsid w:val="00763B76"/>
    <w:rsid w:val="00764E8C"/>
    <w:rsid w:val="00770B8E"/>
    <w:rsid w:val="00773FB3"/>
    <w:rsid w:val="0077749E"/>
    <w:rsid w:val="00780E86"/>
    <w:rsid w:val="00785FE3"/>
    <w:rsid w:val="00791988"/>
    <w:rsid w:val="00793C48"/>
    <w:rsid w:val="00795D5E"/>
    <w:rsid w:val="007A06D5"/>
    <w:rsid w:val="007A0769"/>
    <w:rsid w:val="007A15AD"/>
    <w:rsid w:val="007A20BC"/>
    <w:rsid w:val="007A7BFC"/>
    <w:rsid w:val="007C254A"/>
    <w:rsid w:val="007C3CBC"/>
    <w:rsid w:val="007C5D80"/>
    <w:rsid w:val="007E14E6"/>
    <w:rsid w:val="007E1D83"/>
    <w:rsid w:val="00806040"/>
    <w:rsid w:val="00816FC0"/>
    <w:rsid w:val="00820873"/>
    <w:rsid w:val="00843D4C"/>
    <w:rsid w:val="008512DF"/>
    <w:rsid w:val="008522C3"/>
    <w:rsid w:val="00856395"/>
    <w:rsid w:val="00866529"/>
    <w:rsid w:val="008718A7"/>
    <w:rsid w:val="0087267E"/>
    <w:rsid w:val="008751AD"/>
    <w:rsid w:val="00881403"/>
    <w:rsid w:val="0088175C"/>
    <w:rsid w:val="00887321"/>
    <w:rsid w:val="0089034F"/>
    <w:rsid w:val="00891EA7"/>
    <w:rsid w:val="00893B10"/>
    <w:rsid w:val="00895146"/>
    <w:rsid w:val="008962D8"/>
    <w:rsid w:val="00896A87"/>
    <w:rsid w:val="008A4BDE"/>
    <w:rsid w:val="008D1417"/>
    <w:rsid w:val="008D1906"/>
    <w:rsid w:val="008D3C64"/>
    <w:rsid w:val="008D5B8B"/>
    <w:rsid w:val="008D5C05"/>
    <w:rsid w:val="008D76B0"/>
    <w:rsid w:val="008E2334"/>
    <w:rsid w:val="008E2BF3"/>
    <w:rsid w:val="008F1CE1"/>
    <w:rsid w:val="008F34FA"/>
    <w:rsid w:val="00907BE4"/>
    <w:rsid w:val="00911C00"/>
    <w:rsid w:val="009239BC"/>
    <w:rsid w:val="00925BA0"/>
    <w:rsid w:val="00926582"/>
    <w:rsid w:val="00931BBB"/>
    <w:rsid w:val="00931E2C"/>
    <w:rsid w:val="00937765"/>
    <w:rsid w:val="00942E0D"/>
    <w:rsid w:val="00945592"/>
    <w:rsid w:val="00955926"/>
    <w:rsid w:val="00955DC2"/>
    <w:rsid w:val="00957704"/>
    <w:rsid w:val="00960E2A"/>
    <w:rsid w:val="00975F13"/>
    <w:rsid w:val="00980E3F"/>
    <w:rsid w:val="00990183"/>
    <w:rsid w:val="00993161"/>
    <w:rsid w:val="009A18E6"/>
    <w:rsid w:val="009C31EB"/>
    <w:rsid w:val="009C6119"/>
    <w:rsid w:val="009D3912"/>
    <w:rsid w:val="009D48F2"/>
    <w:rsid w:val="009E1FE0"/>
    <w:rsid w:val="009E54C9"/>
    <w:rsid w:val="00A00ECB"/>
    <w:rsid w:val="00A02776"/>
    <w:rsid w:val="00A07DAC"/>
    <w:rsid w:val="00A101D6"/>
    <w:rsid w:val="00A10AA9"/>
    <w:rsid w:val="00A14774"/>
    <w:rsid w:val="00A14B07"/>
    <w:rsid w:val="00A24425"/>
    <w:rsid w:val="00A27DC1"/>
    <w:rsid w:val="00A3115D"/>
    <w:rsid w:val="00A33FCB"/>
    <w:rsid w:val="00A3530D"/>
    <w:rsid w:val="00A375B3"/>
    <w:rsid w:val="00A43008"/>
    <w:rsid w:val="00A44710"/>
    <w:rsid w:val="00A47D14"/>
    <w:rsid w:val="00A62C15"/>
    <w:rsid w:val="00A702A7"/>
    <w:rsid w:val="00A8448A"/>
    <w:rsid w:val="00A85676"/>
    <w:rsid w:val="00A870C4"/>
    <w:rsid w:val="00A87424"/>
    <w:rsid w:val="00AA5078"/>
    <w:rsid w:val="00AA5A38"/>
    <w:rsid w:val="00AB1123"/>
    <w:rsid w:val="00AB1E99"/>
    <w:rsid w:val="00AC6532"/>
    <w:rsid w:val="00AD215D"/>
    <w:rsid w:val="00AD2C37"/>
    <w:rsid w:val="00AD2C4D"/>
    <w:rsid w:val="00AD72B8"/>
    <w:rsid w:val="00AE101D"/>
    <w:rsid w:val="00AE7F15"/>
    <w:rsid w:val="00B00BBF"/>
    <w:rsid w:val="00B01C0C"/>
    <w:rsid w:val="00B11168"/>
    <w:rsid w:val="00B22925"/>
    <w:rsid w:val="00B22B9F"/>
    <w:rsid w:val="00B25E21"/>
    <w:rsid w:val="00B3614A"/>
    <w:rsid w:val="00B46179"/>
    <w:rsid w:val="00B50FCA"/>
    <w:rsid w:val="00B56F8B"/>
    <w:rsid w:val="00B87817"/>
    <w:rsid w:val="00B915F4"/>
    <w:rsid w:val="00B918C7"/>
    <w:rsid w:val="00B96017"/>
    <w:rsid w:val="00BA74AC"/>
    <w:rsid w:val="00BB3135"/>
    <w:rsid w:val="00BB3264"/>
    <w:rsid w:val="00BC2267"/>
    <w:rsid w:val="00BD35A8"/>
    <w:rsid w:val="00BE0A3A"/>
    <w:rsid w:val="00BE7E27"/>
    <w:rsid w:val="00BF01F1"/>
    <w:rsid w:val="00BF14CC"/>
    <w:rsid w:val="00BF406B"/>
    <w:rsid w:val="00C1396C"/>
    <w:rsid w:val="00C20E29"/>
    <w:rsid w:val="00C334BE"/>
    <w:rsid w:val="00C366CD"/>
    <w:rsid w:val="00C44CF6"/>
    <w:rsid w:val="00C52260"/>
    <w:rsid w:val="00C60474"/>
    <w:rsid w:val="00C61002"/>
    <w:rsid w:val="00C70903"/>
    <w:rsid w:val="00C74D8A"/>
    <w:rsid w:val="00C81CD4"/>
    <w:rsid w:val="00C84679"/>
    <w:rsid w:val="00CA237C"/>
    <w:rsid w:val="00CA3811"/>
    <w:rsid w:val="00CB5424"/>
    <w:rsid w:val="00CB56BB"/>
    <w:rsid w:val="00CC0DE8"/>
    <w:rsid w:val="00CC21F6"/>
    <w:rsid w:val="00CC250B"/>
    <w:rsid w:val="00CC4F4F"/>
    <w:rsid w:val="00CD560D"/>
    <w:rsid w:val="00CD5E72"/>
    <w:rsid w:val="00CD6379"/>
    <w:rsid w:val="00CD71B7"/>
    <w:rsid w:val="00CE058B"/>
    <w:rsid w:val="00CE43DB"/>
    <w:rsid w:val="00D05301"/>
    <w:rsid w:val="00D05BFE"/>
    <w:rsid w:val="00D1236A"/>
    <w:rsid w:val="00D1623F"/>
    <w:rsid w:val="00D172D8"/>
    <w:rsid w:val="00D21B44"/>
    <w:rsid w:val="00D25D37"/>
    <w:rsid w:val="00D25DCF"/>
    <w:rsid w:val="00D271A0"/>
    <w:rsid w:val="00D43885"/>
    <w:rsid w:val="00D457BB"/>
    <w:rsid w:val="00D52C84"/>
    <w:rsid w:val="00D548A0"/>
    <w:rsid w:val="00D5498F"/>
    <w:rsid w:val="00D60CB5"/>
    <w:rsid w:val="00D61483"/>
    <w:rsid w:val="00D64605"/>
    <w:rsid w:val="00D67163"/>
    <w:rsid w:val="00D67921"/>
    <w:rsid w:val="00D82879"/>
    <w:rsid w:val="00D8387A"/>
    <w:rsid w:val="00D91E5C"/>
    <w:rsid w:val="00D92C6B"/>
    <w:rsid w:val="00DA6675"/>
    <w:rsid w:val="00DA7095"/>
    <w:rsid w:val="00DC39AD"/>
    <w:rsid w:val="00DC443C"/>
    <w:rsid w:val="00DC4D2C"/>
    <w:rsid w:val="00DC73CD"/>
    <w:rsid w:val="00DD0E67"/>
    <w:rsid w:val="00DD635E"/>
    <w:rsid w:val="00DE5764"/>
    <w:rsid w:val="00E0149D"/>
    <w:rsid w:val="00E07369"/>
    <w:rsid w:val="00E078CD"/>
    <w:rsid w:val="00E124B1"/>
    <w:rsid w:val="00E13327"/>
    <w:rsid w:val="00E13FB1"/>
    <w:rsid w:val="00E31216"/>
    <w:rsid w:val="00E45751"/>
    <w:rsid w:val="00E46365"/>
    <w:rsid w:val="00E55D7A"/>
    <w:rsid w:val="00E708B4"/>
    <w:rsid w:val="00E74311"/>
    <w:rsid w:val="00E969F0"/>
    <w:rsid w:val="00E97730"/>
    <w:rsid w:val="00EA34D3"/>
    <w:rsid w:val="00EC3B05"/>
    <w:rsid w:val="00EC7DC5"/>
    <w:rsid w:val="00ED15B0"/>
    <w:rsid w:val="00ED7ADD"/>
    <w:rsid w:val="00EE62E3"/>
    <w:rsid w:val="00EF1D8E"/>
    <w:rsid w:val="00EF469C"/>
    <w:rsid w:val="00F00446"/>
    <w:rsid w:val="00F04D01"/>
    <w:rsid w:val="00F065F8"/>
    <w:rsid w:val="00F07E5C"/>
    <w:rsid w:val="00F101A8"/>
    <w:rsid w:val="00F148BE"/>
    <w:rsid w:val="00F151EC"/>
    <w:rsid w:val="00F21153"/>
    <w:rsid w:val="00F33272"/>
    <w:rsid w:val="00F46DBE"/>
    <w:rsid w:val="00F608D7"/>
    <w:rsid w:val="00F62455"/>
    <w:rsid w:val="00F62D69"/>
    <w:rsid w:val="00F63CA2"/>
    <w:rsid w:val="00F73FCC"/>
    <w:rsid w:val="00F80BB3"/>
    <w:rsid w:val="00F84F62"/>
    <w:rsid w:val="00F85641"/>
    <w:rsid w:val="00F863FA"/>
    <w:rsid w:val="00F93A63"/>
    <w:rsid w:val="00F93AE5"/>
    <w:rsid w:val="00FA33DB"/>
    <w:rsid w:val="00FB3317"/>
    <w:rsid w:val="00FB66E3"/>
    <w:rsid w:val="00FC4340"/>
    <w:rsid w:val="00FE795F"/>
    <w:rsid w:val="00FF0282"/>
    <w:rsid w:val="00FF19F2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900F84-DBB6-45E2-8E8B-DFBEB1B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751"/>
    <w:pPr>
      <w:ind w:firstLine="709"/>
      <w:jc w:val="both"/>
    </w:pPr>
    <w:rPr>
      <w:sz w:val="24"/>
    </w:rPr>
  </w:style>
  <w:style w:type="paragraph" w:styleId="1">
    <w:name w:val="heading 1"/>
    <w:basedOn w:val="a0"/>
    <w:next w:val="a0"/>
    <w:qFormat/>
    <w:rsid w:val="00911C0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911C00"/>
    <w:pPr>
      <w:keepNext/>
      <w:outlineLvl w:val="1"/>
    </w:pPr>
    <w:rPr>
      <w:b/>
    </w:rPr>
  </w:style>
  <w:style w:type="paragraph" w:styleId="3">
    <w:name w:val="heading 3"/>
    <w:basedOn w:val="a0"/>
    <w:next w:val="a0"/>
    <w:qFormat/>
    <w:rsid w:val="00911C00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rsid w:val="00911C00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11C00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911C00"/>
    <w:rPr>
      <w:rFonts w:cs="Times New Roman"/>
    </w:rPr>
  </w:style>
  <w:style w:type="paragraph" w:styleId="a6">
    <w:name w:val="Body Text"/>
    <w:basedOn w:val="a0"/>
    <w:rsid w:val="00911C00"/>
    <w:rPr>
      <w:sz w:val="28"/>
    </w:rPr>
  </w:style>
  <w:style w:type="paragraph" w:styleId="a7">
    <w:name w:val="Title"/>
    <w:basedOn w:val="a0"/>
    <w:qFormat/>
    <w:rsid w:val="00911C00"/>
    <w:pPr>
      <w:jc w:val="center"/>
    </w:pPr>
    <w:rPr>
      <w:b/>
    </w:rPr>
  </w:style>
  <w:style w:type="paragraph" w:styleId="a8">
    <w:name w:val="footer"/>
    <w:basedOn w:val="a0"/>
    <w:rsid w:val="00911C00"/>
    <w:pPr>
      <w:tabs>
        <w:tab w:val="center" w:pos="4153"/>
        <w:tab w:val="right" w:pos="8306"/>
      </w:tabs>
    </w:pPr>
  </w:style>
  <w:style w:type="paragraph" w:styleId="a9">
    <w:name w:val="caption"/>
    <w:basedOn w:val="a0"/>
    <w:next w:val="a0"/>
    <w:qFormat/>
    <w:rsid w:val="00911C00"/>
    <w:pPr>
      <w:spacing w:line="360" w:lineRule="auto"/>
      <w:jc w:val="center"/>
    </w:pPr>
    <w:rPr>
      <w:b/>
    </w:rPr>
  </w:style>
  <w:style w:type="paragraph" w:styleId="30">
    <w:name w:val="Body Text 3"/>
    <w:basedOn w:val="a0"/>
    <w:rsid w:val="00911C00"/>
    <w:rPr>
      <w:sz w:val="28"/>
    </w:rPr>
  </w:style>
  <w:style w:type="paragraph" w:styleId="aa">
    <w:name w:val="List"/>
    <w:basedOn w:val="a0"/>
    <w:rsid w:val="00911C00"/>
    <w:pPr>
      <w:ind w:left="283" w:hanging="283"/>
    </w:pPr>
    <w:rPr>
      <w:sz w:val="20"/>
    </w:rPr>
  </w:style>
  <w:style w:type="paragraph" w:styleId="ab">
    <w:name w:val="Subtitle"/>
    <w:basedOn w:val="a0"/>
    <w:qFormat/>
    <w:rsid w:val="00911C00"/>
    <w:pPr>
      <w:spacing w:after="60"/>
      <w:jc w:val="center"/>
    </w:pPr>
    <w:rPr>
      <w:rFonts w:ascii="Arial" w:hAnsi="Arial"/>
      <w:i/>
    </w:rPr>
  </w:style>
  <w:style w:type="paragraph" w:styleId="ac">
    <w:name w:val="Balloon Text"/>
    <w:basedOn w:val="a0"/>
    <w:semiHidden/>
    <w:rsid w:val="008F34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25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32C7A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16"/>
      <w:szCs w:val="16"/>
    </w:rPr>
  </w:style>
  <w:style w:type="character" w:styleId="ad">
    <w:name w:val="Hyperlink"/>
    <w:basedOn w:val="a1"/>
    <w:rsid w:val="00F863FA"/>
    <w:rPr>
      <w:color w:val="0000FF"/>
      <w:u w:val="single"/>
    </w:rPr>
  </w:style>
  <w:style w:type="paragraph" w:customStyle="1" w:styleId="a">
    <w:name w:val="Знак"/>
    <w:basedOn w:val="a0"/>
    <w:semiHidden/>
    <w:rsid w:val="009C31EB"/>
    <w:pPr>
      <w:numPr>
        <w:numId w:val="5"/>
      </w:numPr>
      <w:spacing w:before="12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0"/>
    <w:rsid w:val="00F62D6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link w:val="NoSpacingChar1"/>
    <w:rsid w:val="00D61483"/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basedOn w:val="a1"/>
    <w:link w:val="11"/>
    <w:locked/>
    <w:rsid w:val="00D61483"/>
    <w:rPr>
      <w:rFonts w:ascii="Calibri" w:hAnsi="Calibri"/>
      <w:sz w:val="22"/>
      <w:szCs w:val="22"/>
      <w:lang w:val="ru-RU" w:eastAsia="en-US" w:bidi="ar-SA"/>
    </w:rPr>
  </w:style>
  <w:style w:type="table" w:styleId="ae">
    <w:name w:val="Table Grid"/>
    <w:basedOn w:val="a2"/>
    <w:uiPriority w:val="59"/>
    <w:locked/>
    <w:rsid w:val="0088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0"/>
    <w:link w:val="af0"/>
    <w:rsid w:val="00F21153"/>
    <w:rPr>
      <w:sz w:val="20"/>
    </w:rPr>
  </w:style>
  <w:style w:type="character" w:customStyle="1" w:styleId="af0">
    <w:name w:val="Текст сноски Знак"/>
    <w:basedOn w:val="a1"/>
    <w:link w:val="af"/>
    <w:rsid w:val="00F21153"/>
  </w:style>
  <w:style w:type="character" w:styleId="af1">
    <w:name w:val="footnote reference"/>
    <w:basedOn w:val="a1"/>
    <w:rsid w:val="00F21153"/>
    <w:rPr>
      <w:vertAlign w:val="superscript"/>
    </w:rPr>
  </w:style>
  <w:style w:type="paragraph" w:styleId="af2">
    <w:name w:val="List Paragraph"/>
    <w:basedOn w:val="a0"/>
    <w:link w:val="af3"/>
    <w:uiPriority w:val="34"/>
    <w:qFormat/>
    <w:rsid w:val="000D155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f3">
    <w:name w:val="Абзац списка Знак"/>
    <w:link w:val="af2"/>
    <w:uiPriority w:val="34"/>
    <w:locked/>
    <w:rsid w:val="000D155C"/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31">
    <w:name w:val="Основной текст3"/>
    <w:basedOn w:val="a0"/>
    <w:rsid w:val="002C5074"/>
    <w:pPr>
      <w:widowControl w:val="0"/>
      <w:shd w:val="clear" w:color="auto" w:fill="FFFFFF"/>
      <w:spacing w:line="322" w:lineRule="exact"/>
      <w:ind w:firstLine="0"/>
      <w:jc w:val="center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2A749-48F2-4C70-9F9F-E621B89E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10198</CharactersWithSpaces>
  <SharedDoc>false</SharedDoc>
  <HLinks>
    <vt:vector size="36" baseType="variant">
      <vt:variant>
        <vt:i4>7667811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consultantplus://offline/ref=E5A88D4768E83B8975E61BAC7764E99F60D34044B2538BC80E48B80E9DbFo3D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МАРИЯ</dc:creator>
  <cp:lastModifiedBy>Бух</cp:lastModifiedBy>
  <cp:revision>2</cp:revision>
  <cp:lastPrinted>2021-07-15T09:47:00Z</cp:lastPrinted>
  <dcterms:created xsi:type="dcterms:W3CDTF">2021-07-19T05:35:00Z</dcterms:created>
  <dcterms:modified xsi:type="dcterms:W3CDTF">2021-07-19T05:35:00Z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1845428087</vt:i4>
  </property>
</Properties>
</file>