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05" w:rsidRPr="00E87605" w:rsidRDefault="00E87605" w:rsidP="00E87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Cs w:val="24"/>
        </w:rPr>
      </w:pPr>
      <w:r w:rsidRPr="00E87605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718185" cy="88201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605" w:rsidRPr="00E87605" w:rsidRDefault="00E87605" w:rsidP="00E87605">
      <w:pPr>
        <w:pStyle w:val="a9"/>
        <w:ind w:firstLine="540"/>
        <w:rPr>
          <w:b/>
          <w:sz w:val="28"/>
          <w:szCs w:val="28"/>
        </w:rPr>
      </w:pPr>
      <w:r w:rsidRPr="00E87605">
        <w:rPr>
          <w:b/>
          <w:sz w:val="24"/>
          <w:szCs w:val="24"/>
        </w:rPr>
        <w:t xml:space="preserve">  </w:t>
      </w:r>
      <w:r w:rsidRPr="00E87605">
        <w:rPr>
          <w:b/>
          <w:sz w:val="28"/>
          <w:szCs w:val="28"/>
        </w:rPr>
        <w:t>ЧЕЛЯБИНСКАЯ ОБЛАСТЬ</w:t>
      </w:r>
    </w:p>
    <w:p w:rsidR="00E87605" w:rsidRPr="00E87605" w:rsidRDefault="00E87605" w:rsidP="00E87605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E87605" w:rsidRPr="00E87605" w:rsidRDefault="00E87605" w:rsidP="00E87605">
      <w:pPr>
        <w:pStyle w:val="4"/>
        <w:ind w:firstLine="540"/>
        <w:rPr>
          <w:sz w:val="28"/>
          <w:szCs w:val="28"/>
        </w:rPr>
      </w:pPr>
      <w:r w:rsidRPr="00E87605">
        <w:rPr>
          <w:sz w:val="28"/>
          <w:szCs w:val="28"/>
        </w:rPr>
        <w:t>СОБРАНИЕ ДЕПУТАТОВ</w:t>
      </w:r>
    </w:p>
    <w:p w:rsidR="00E87605" w:rsidRPr="00E87605" w:rsidRDefault="00E87605" w:rsidP="00E87605">
      <w:pPr>
        <w:pStyle w:val="4"/>
        <w:ind w:firstLine="540"/>
        <w:rPr>
          <w:sz w:val="28"/>
          <w:szCs w:val="28"/>
        </w:rPr>
      </w:pPr>
      <w:r w:rsidRPr="00E87605">
        <w:rPr>
          <w:sz w:val="28"/>
          <w:szCs w:val="28"/>
        </w:rPr>
        <w:t>АРГАЯШСКОГО МУНИЦИПАЛЬНОГО РАЙОНА</w:t>
      </w:r>
    </w:p>
    <w:p w:rsidR="00E87605" w:rsidRPr="00E87605" w:rsidRDefault="00E87605" w:rsidP="00E8760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605" w:rsidRPr="00E87605" w:rsidRDefault="00E87605" w:rsidP="00E87605">
      <w:pPr>
        <w:pStyle w:val="3"/>
        <w:ind w:firstLine="540"/>
        <w:rPr>
          <w:b/>
          <w:sz w:val="28"/>
          <w:szCs w:val="28"/>
        </w:rPr>
      </w:pPr>
      <w:r w:rsidRPr="00E87605">
        <w:rPr>
          <w:b/>
          <w:sz w:val="28"/>
          <w:szCs w:val="28"/>
        </w:rPr>
        <w:t>РЕШЕНИЕ</w:t>
      </w:r>
    </w:p>
    <w:p w:rsidR="00E87605" w:rsidRPr="00E87605" w:rsidRDefault="00D35A42" w:rsidP="00E87605">
      <w:pPr>
        <w:spacing w:after="0"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D35A42">
        <w:rPr>
          <w:rFonts w:ascii="Times New Roman" w:hAnsi="Times New Roman" w:cs="Times New Roman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E87605" w:rsidRPr="00E87605" w:rsidTr="00FF35B0">
        <w:tc>
          <w:tcPr>
            <w:tcW w:w="4962" w:type="dxa"/>
            <w:shd w:val="clear" w:color="auto" w:fill="auto"/>
          </w:tcPr>
          <w:p w:rsidR="00E87605" w:rsidRPr="00E87605" w:rsidRDefault="00E87605" w:rsidP="00E876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7605" w:rsidRPr="00E87605" w:rsidRDefault="00E87605" w:rsidP="00E87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26</w:t>
            </w:r>
            <w:r w:rsidRPr="00E87605">
              <w:rPr>
                <w:rFonts w:ascii="Times New Roman" w:hAnsi="Times New Roman" w:cs="Times New Roman"/>
                <w:sz w:val="28"/>
                <w:szCs w:val="28"/>
              </w:rPr>
              <w:t xml:space="preserve"> »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   2020</w:t>
            </w:r>
            <w:r w:rsidRPr="00E87605">
              <w:rPr>
                <w:rFonts w:ascii="Times New Roman" w:hAnsi="Times New Roman" w:cs="Times New Roman"/>
                <w:sz w:val="28"/>
                <w:szCs w:val="28"/>
              </w:rPr>
              <w:t xml:space="preserve"> г     №  </w:t>
            </w:r>
            <w:r w:rsidR="0038377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87605" w:rsidRPr="00E87605" w:rsidTr="00FF35B0">
        <w:tc>
          <w:tcPr>
            <w:tcW w:w="4962" w:type="dxa"/>
            <w:shd w:val="clear" w:color="auto" w:fill="auto"/>
          </w:tcPr>
          <w:p w:rsidR="00E87605" w:rsidRPr="00E87605" w:rsidRDefault="00E87605" w:rsidP="00E87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605" w:rsidRDefault="00E87605" w:rsidP="00E87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605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Pr="00E87605"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E87605" w:rsidRPr="00E87605" w:rsidRDefault="00E87605" w:rsidP="00E87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605">
        <w:rPr>
          <w:rFonts w:ascii="Times New Roman" w:hAnsi="Times New Roman" w:cs="Times New Roman"/>
          <w:sz w:val="28"/>
          <w:szCs w:val="28"/>
        </w:rPr>
        <w:t>внешней проверки годового отчета</w:t>
      </w:r>
    </w:p>
    <w:p w:rsidR="00E87605" w:rsidRDefault="003F7BE5" w:rsidP="00E87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E87605" w:rsidRPr="00E87605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E87605">
        <w:rPr>
          <w:rFonts w:ascii="Times New Roman" w:hAnsi="Times New Roman" w:cs="Times New Roman"/>
          <w:sz w:val="28"/>
          <w:szCs w:val="28"/>
        </w:rPr>
        <w:t xml:space="preserve"> </w:t>
      </w:r>
      <w:r w:rsidR="00E87605" w:rsidRPr="00E87605">
        <w:rPr>
          <w:rFonts w:ascii="Times New Roman" w:hAnsi="Times New Roman" w:cs="Times New Roman"/>
          <w:sz w:val="28"/>
          <w:szCs w:val="28"/>
        </w:rPr>
        <w:t>Аргаяшского</w:t>
      </w:r>
    </w:p>
    <w:p w:rsidR="00E87605" w:rsidRDefault="00E87605" w:rsidP="00E87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605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605" w:rsidRDefault="00E87605" w:rsidP="00E87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отчетов об исполнении бюджетов </w:t>
      </w:r>
    </w:p>
    <w:p w:rsidR="00E87605" w:rsidRDefault="00E87605" w:rsidP="00E87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E87605">
        <w:rPr>
          <w:rFonts w:ascii="Times New Roman" w:hAnsi="Times New Roman" w:cs="Times New Roman"/>
          <w:sz w:val="28"/>
          <w:szCs w:val="28"/>
        </w:rPr>
        <w:t>Аргаяшского</w:t>
      </w:r>
    </w:p>
    <w:p w:rsidR="00E87605" w:rsidRPr="00E87605" w:rsidRDefault="00E87605" w:rsidP="00E87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60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87605" w:rsidRPr="00E87605" w:rsidRDefault="00E87605" w:rsidP="00E87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605" w:rsidRPr="00E87605" w:rsidRDefault="00E87605" w:rsidP="00E8760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87605">
        <w:rPr>
          <w:rFonts w:ascii="Times New Roman" w:hAnsi="Times New Roman" w:cs="Times New Roman"/>
          <w:szCs w:val="24"/>
        </w:rPr>
        <w:t xml:space="preserve"> </w:t>
      </w:r>
      <w:r w:rsidRPr="00E87605">
        <w:rPr>
          <w:rFonts w:ascii="Times New Roman" w:hAnsi="Times New Roman" w:cs="Times New Roman"/>
          <w:szCs w:val="24"/>
        </w:rPr>
        <w:tab/>
      </w:r>
    </w:p>
    <w:p w:rsidR="00E87605" w:rsidRPr="00E87605" w:rsidRDefault="00E87605" w:rsidP="00E87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605">
        <w:rPr>
          <w:rFonts w:ascii="Times New Roman" w:hAnsi="Times New Roman" w:cs="Times New Roman"/>
          <w:szCs w:val="24"/>
        </w:rPr>
        <w:t xml:space="preserve">                  </w:t>
      </w:r>
      <w:r w:rsidRPr="00E87605">
        <w:rPr>
          <w:rFonts w:ascii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E87605" w:rsidRPr="00E87605" w:rsidRDefault="00E87605" w:rsidP="00E87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605" w:rsidRPr="00E87605" w:rsidRDefault="00E87605" w:rsidP="00E87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605">
        <w:rPr>
          <w:rFonts w:ascii="Times New Roman" w:hAnsi="Times New Roman" w:cs="Times New Roman"/>
          <w:sz w:val="28"/>
          <w:szCs w:val="28"/>
        </w:rPr>
        <w:t xml:space="preserve"> </w:t>
      </w:r>
      <w:r w:rsidR="003F7BE5">
        <w:rPr>
          <w:rFonts w:ascii="Times New Roman" w:hAnsi="Times New Roman" w:cs="Times New Roman"/>
          <w:sz w:val="28"/>
          <w:szCs w:val="28"/>
        </w:rPr>
        <w:t xml:space="preserve">      1.Утвердить П</w:t>
      </w:r>
      <w:r w:rsidRPr="00E87605">
        <w:rPr>
          <w:rFonts w:ascii="Times New Roman" w:hAnsi="Times New Roman" w:cs="Times New Roman"/>
          <w:sz w:val="28"/>
          <w:szCs w:val="28"/>
        </w:rPr>
        <w:t>оряд</w:t>
      </w:r>
      <w:r w:rsidR="003F7BE5">
        <w:rPr>
          <w:rFonts w:ascii="Times New Roman" w:hAnsi="Times New Roman" w:cs="Times New Roman"/>
          <w:sz w:val="28"/>
          <w:szCs w:val="28"/>
        </w:rPr>
        <w:t>ок</w:t>
      </w:r>
      <w:r w:rsidRPr="00E87605">
        <w:rPr>
          <w:rFonts w:ascii="Times New Roman" w:hAnsi="Times New Roman" w:cs="Times New Roman"/>
          <w:sz w:val="28"/>
          <w:szCs w:val="28"/>
        </w:rPr>
        <w:t xml:space="preserve"> проведения внешней проверки годового отчета об   исполнении бюджета Аргаяшского муниципального района</w:t>
      </w:r>
      <w:r w:rsidR="003F7BE5">
        <w:rPr>
          <w:rFonts w:ascii="Times New Roman" w:hAnsi="Times New Roman" w:cs="Times New Roman"/>
          <w:sz w:val="28"/>
          <w:szCs w:val="28"/>
        </w:rPr>
        <w:t xml:space="preserve"> и годовых отчетов об исполнении бюджетов сельских поселений</w:t>
      </w:r>
      <w:r w:rsidR="003F7BE5" w:rsidRPr="003F7BE5">
        <w:rPr>
          <w:rFonts w:ascii="Times New Roman" w:hAnsi="Times New Roman" w:cs="Times New Roman"/>
          <w:sz w:val="28"/>
          <w:szCs w:val="28"/>
        </w:rPr>
        <w:t xml:space="preserve"> </w:t>
      </w:r>
      <w:r w:rsidR="003F7BE5" w:rsidRPr="00E87605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3F7BE5">
        <w:rPr>
          <w:rFonts w:ascii="Times New Roman" w:hAnsi="Times New Roman" w:cs="Times New Roman"/>
          <w:sz w:val="28"/>
          <w:szCs w:val="28"/>
        </w:rPr>
        <w:t xml:space="preserve"> </w:t>
      </w:r>
      <w:r w:rsidRPr="00E87605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3F7BE5" w:rsidRDefault="00E87605" w:rsidP="003F7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605">
        <w:rPr>
          <w:rFonts w:ascii="Times New Roman" w:hAnsi="Times New Roman" w:cs="Times New Roman"/>
          <w:sz w:val="28"/>
          <w:szCs w:val="28"/>
        </w:rPr>
        <w:t xml:space="preserve">       2. </w:t>
      </w:r>
      <w:r w:rsidR="003F7BE5">
        <w:rPr>
          <w:rFonts w:ascii="Times New Roman" w:hAnsi="Times New Roman" w:cs="Times New Roman"/>
          <w:sz w:val="28"/>
          <w:szCs w:val="28"/>
        </w:rPr>
        <w:t>Признать утратившим силу решение Собрания депутатов Аргаяшского муниципального района от 27.03.2013 года №21</w:t>
      </w:r>
      <w:r w:rsidR="003F7BE5" w:rsidRPr="003F7BE5">
        <w:rPr>
          <w:sz w:val="28"/>
          <w:szCs w:val="28"/>
        </w:rPr>
        <w:t xml:space="preserve"> </w:t>
      </w:r>
      <w:r w:rsidR="003F7BE5">
        <w:rPr>
          <w:sz w:val="28"/>
          <w:szCs w:val="28"/>
        </w:rPr>
        <w:t>«</w:t>
      </w:r>
      <w:r w:rsidR="003F7BE5" w:rsidRPr="003F7BE5">
        <w:rPr>
          <w:rFonts w:ascii="Times New Roman" w:hAnsi="Times New Roman" w:cs="Times New Roman"/>
          <w:sz w:val="28"/>
          <w:szCs w:val="28"/>
        </w:rPr>
        <w:t>Об утверждении Положения « О порядке проведения внешней проверки годового отчета</w:t>
      </w:r>
      <w:r w:rsidR="003F7BE5">
        <w:rPr>
          <w:rFonts w:ascii="Times New Roman" w:hAnsi="Times New Roman" w:cs="Times New Roman"/>
          <w:sz w:val="28"/>
          <w:szCs w:val="28"/>
        </w:rPr>
        <w:t xml:space="preserve"> </w:t>
      </w:r>
      <w:r w:rsidR="003F7BE5" w:rsidRPr="003F7BE5">
        <w:rPr>
          <w:rFonts w:ascii="Times New Roman" w:hAnsi="Times New Roman" w:cs="Times New Roman"/>
          <w:sz w:val="28"/>
          <w:szCs w:val="28"/>
        </w:rPr>
        <w:t>об   исполнении бюджета</w:t>
      </w:r>
      <w:r w:rsidR="003F7BE5">
        <w:rPr>
          <w:rFonts w:ascii="Times New Roman" w:hAnsi="Times New Roman" w:cs="Times New Roman"/>
          <w:sz w:val="28"/>
          <w:szCs w:val="28"/>
        </w:rPr>
        <w:t xml:space="preserve"> </w:t>
      </w:r>
      <w:r w:rsidR="003F7BE5" w:rsidRPr="003F7BE5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3F7BE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87605" w:rsidRPr="00E87605" w:rsidRDefault="003F7BE5" w:rsidP="00E87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="00E87605" w:rsidRPr="00E87605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средствах массовой информации и размещению на официальном интернет-сайте Аргаяшского  муниципального района.</w:t>
      </w:r>
    </w:p>
    <w:p w:rsidR="00A27270" w:rsidRPr="00A27270" w:rsidRDefault="003F7BE5" w:rsidP="00A2727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E87605" w:rsidRPr="00E87605">
        <w:rPr>
          <w:rFonts w:ascii="Times New Roman" w:hAnsi="Times New Roman" w:cs="Times New Roman"/>
          <w:sz w:val="28"/>
          <w:szCs w:val="28"/>
        </w:rPr>
        <w:t>.</w:t>
      </w:r>
      <w:r w:rsidR="00A27270" w:rsidRPr="00A2727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87605" w:rsidRPr="00E87605" w:rsidRDefault="00E87605" w:rsidP="00A272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4AE9" w:rsidRPr="00B64AE9" w:rsidRDefault="00B64AE9" w:rsidP="00B64A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4AE9">
        <w:rPr>
          <w:rFonts w:ascii="Times New Roman" w:hAnsi="Times New Roman" w:cs="Times New Roman"/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B64AE9" w:rsidRPr="00B64AE9" w:rsidRDefault="00B64AE9" w:rsidP="00B64A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4AE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B64AE9" w:rsidRPr="00B64AE9" w:rsidRDefault="00B64AE9" w:rsidP="00B64A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64AE9" w:rsidRPr="00B64AE9" w:rsidRDefault="00B64AE9" w:rsidP="00B64A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4AE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proofErr w:type="spellStart"/>
      <w:r w:rsidRPr="00B64AE9">
        <w:rPr>
          <w:rFonts w:ascii="Times New Roman" w:hAnsi="Times New Roman" w:cs="Times New Roman"/>
          <w:color w:val="000000"/>
          <w:sz w:val="28"/>
          <w:szCs w:val="28"/>
        </w:rPr>
        <w:t>И.В.Ишимов</w:t>
      </w:r>
      <w:proofErr w:type="spellEnd"/>
      <w:r w:rsidRPr="00B64AE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Т.М. Антоняк </w:t>
      </w:r>
    </w:p>
    <w:p w:rsidR="00E87605" w:rsidRDefault="00E87605" w:rsidP="00E87605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E87605" w:rsidRDefault="00E87605" w:rsidP="00E87605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E87605" w:rsidRDefault="00E87605" w:rsidP="00E87605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3B0353" w:rsidRDefault="003B0353" w:rsidP="00E87605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E87605" w:rsidRDefault="00E87605" w:rsidP="00E87605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E87605">
        <w:rPr>
          <w:rFonts w:ascii="Times New Roman" w:hAnsi="Times New Roman" w:cs="Times New Roman"/>
          <w:b w:val="0"/>
        </w:rPr>
        <w:lastRenderedPageBreak/>
        <w:t xml:space="preserve">Приложение </w:t>
      </w:r>
    </w:p>
    <w:p w:rsidR="00E87605" w:rsidRDefault="00E87605" w:rsidP="00E87605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E87605">
        <w:rPr>
          <w:rFonts w:ascii="Times New Roman" w:hAnsi="Times New Roman" w:cs="Times New Roman"/>
          <w:b w:val="0"/>
        </w:rPr>
        <w:t>к решению Собрания депутатов</w:t>
      </w:r>
    </w:p>
    <w:p w:rsidR="00E87605" w:rsidRDefault="00E87605" w:rsidP="00E87605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E87605">
        <w:rPr>
          <w:rFonts w:ascii="Times New Roman" w:hAnsi="Times New Roman" w:cs="Times New Roman"/>
          <w:b w:val="0"/>
        </w:rPr>
        <w:t xml:space="preserve"> Аргаяшского муниципального района</w:t>
      </w:r>
    </w:p>
    <w:p w:rsidR="00E87605" w:rsidRPr="00E87605" w:rsidRDefault="00E87605" w:rsidP="00E87605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E87605">
        <w:rPr>
          <w:rFonts w:ascii="Times New Roman" w:hAnsi="Times New Roman" w:cs="Times New Roman"/>
          <w:b w:val="0"/>
        </w:rPr>
        <w:t xml:space="preserve">  от  </w:t>
      </w:r>
      <w:r w:rsidR="00C23126">
        <w:rPr>
          <w:rFonts w:ascii="Times New Roman" w:hAnsi="Times New Roman" w:cs="Times New Roman"/>
          <w:b w:val="0"/>
        </w:rPr>
        <w:t xml:space="preserve">26 августа </w:t>
      </w:r>
      <w:r w:rsidRPr="00E87605">
        <w:rPr>
          <w:rFonts w:ascii="Times New Roman" w:hAnsi="Times New Roman" w:cs="Times New Roman"/>
          <w:b w:val="0"/>
        </w:rPr>
        <w:t xml:space="preserve"> 2020 года</w:t>
      </w:r>
      <w:r w:rsidR="00C23126">
        <w:rPr>
          <w:rFonts w:ascii="Times New Roman" w:hAnsi="Times New Roman" w:cs="Times New Roman"/>
          <w:b w:val="0"/>
        </w:rPr>
        <w:t xml:space="preserve"> № 72</w:t>
      </w:r>
    </w:p>
    <w:p w:rsidR="00E87605" w:rsidRDefault="00E87605" w:rsidP="00CE7B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E7B8F" w:rsidRPr="00CE7B8F" w:rsidRDefault="00CE7B8F" w:rsidP="00CE7B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Порядок</w:t>
      </w:r>
      <w:r w:rsidR="003B0353">
        <w:rPr>
          <w:rFonts w:ascii="Times New Roman" w:hAnsi="Times New Roman" w:cs="Times New Roman"/>
          <w:sz w:val="24"/>
          <w:szCs w:val="24"/>
        </w:rPr>
        <w:t xml:space="preserve"> </w:t>
      </w:r>
      <w:r w:rsidRPr="00CE7B8F">
        <w:rPr>
          <w:rFonts w:ascii="Times New Roman" w:hAnsi="Times New Roman" w:cs="Times New Roman"/>
          <w:sz w:val="24"/>
          <w:szCs w:val="24"/>
        </w:rPr>
        <w:t>проведения Контрольно-счетной комиссией Аргаяшского муниципального района внешней проверки годового отчета об исполнении бюджета Аргаяшского муниципального района и годовых отчетов об исполнении бюджетов сельских поселений Аргаяшского муниципального района</w:t>
      </w:r>
    </w:p>
    <w:p w:rsidR="00CE7B8F" w:rsidRPr="00CE7B8F" w:rsidRDefault="00CE7B8F" w:rsidP="00CE7B8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E7B8F" w:rsidRDefault="00CE7B8F" w:rsidP="00B504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7B8F">
        <w:rPr>
          <w:rFonts w:ascii="Times New Roman" w:hAnsi="Times New Roman" w:cs="Times New Roman"/>
          <w:sz w:val="22"/>
          <w:szCs w:val="22"/>
        </w:rPr>
        <w:t>I. ОБЩИЕ ПОЛОЖЕНИЯ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E7B8F" w:rsidRPr="00CE7B8F" w:rsidRDefault="00CE7B8F" w:rsidP="00CE7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      1. Настоящий Порядок разработан в соответствии с Бюджетным </w:t>
      </w:r>
      <w:hyperlink r:id="rId7" w:tooltip="&quot;Бюджетный кодекс Российской Федерации&quot; от 31.07.1998 N 145-ФЗ (ред. от 01.04.2020)------------ Недействующая редакция{КонсультантПлюс}" w:history="1">
        <w:r w:rsidRPr="00CE7B8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E7B8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8" w:history="1">
        <w:r w:rsidRPr="00CE7B8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CE7B8F">
        <w:rPr>
          <w:rFonts w:ascii="Times New Roman" w:hAnsi="Times New Roman" w:cs="Times New Roman"/>
          <w:sz w:val="24"/>
          <w:szCs w:val="24"/>
        </w:rPr>
        <w:t xml:space="preserve"> Собрания депутатов Аргаяшского муниципального района от 22 июня 2011 года N 58 Положением о бюджетном процессе в </w:t>
      </w:r>
      <w:proofErr w:type="spellStart"/>
      <w:r w:rsidRPr="00CE7B8F">
        <w:rPr>
          <w:rFonts w:ascii="Times New Roman" w:hAnsi="Times New Roman" w:cs="Times New Roman"/>
          <w:sz w:val="24"/>
          <w:szCs w:val="24"/>
        </w:rPr>
        <w:t>Аргаяшском</w:t>
      </w:r>
      <w:proofErr w:type="spellEnd"/>
      <w:r w:rsidRPr="00CE7B8F">
        <w:rPr>
          <w:rFonts w:ascii="Times New Roman" w:hAnsi="Times New Roman" w:cs="Times New Roman"/>
          <w:sz w:val="24"/>
          <w:szCs w:val="24"/>
        </w:rPr>
        <w:t xml:space="preserve"> муниципальном районе (далее - Положение о бюджетном процессе), </w:t>
      </w:r>
      <w:hyperlink r:id="rId9" w:tooltip="Решение Собрания депутатов Красноармейского муниципального района Челябинской области от 12.12.2011 N 133 &quot;О передаче контрольно-счетному органу Красноармейского муниципального района полномочий контрольно-счетного органа поселений по осуществлению внешнего му" w:history="1">
        <w:r w:rsidRPr="00CE7B8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CE7B8F">
        <w:rPr>
          <w:rFonts w:ascii="Times New Roman" w:hAnsi="Times New Roman" w:cs="Times New Roman"/>
          <w:sz w:val="24"/>
          <w:szCs w:val="24"/>
        </w:rPr>
        <w:t>ми  Советов депутатов сельских поселений "О передаче  полномочий по осуществлению внешнего муниципального финансового контроля контрольно-счетной комиссии Аргаяшского муниципального района"</w:t>
      </w:r>
      <w:proofErr w:type="gramStart"/>
      <w:r w:rsidRPr="00CE7B8F">
        <w:rPr>
          <w:sz w:val="24"/>
          <w:szCs w:val="24"/>
        </w:rPr>
        <w:t>,</w:t>
      </w:r>
      <w:r w:rsidRPr="00CE7B8F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 xml:space="preserve">едеральным </w:t>
      </w:r>
      <w:hyperlink r:id="rId10" w:history="1">
        <w:r w:rsidRPr="00CE7B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E7B8F">
        <w:rPr>
          <w:rFonts w:ascii="Times New Roman" w:hAnsi="Times New Roman" w:cs="Times New Roman"/>
          <w:sz w:val="24"/>
          <w:szCs w:val="24"/>
        </w:rPr>
        <w:t xml:space="preserve"> от 7 </w:t>
      </w:r>
      <w:proofErr w:type="gramStart"/>
      <w:r w:rsidRPr="00CE7B8F">
        <w:rPr>
          <w:rFonts w:ascii="Times New Roman" w:hAnsi="Times New Roman" w:cs="Times New Roman"/>
          <w:sz w:val="24"/>
          <w:szCs w:val="24"/>
        </w:rPr>
        <w:t xml:space="preserve">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11" w:history="1">
        <w:r w:rsidRPr="00CE7B8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CE7B8F">
        <w:rPr>
          <w:rFonts w:ascii="Times New Roman" w:hAnsi="Times New Roman" w:cs="Times New Roman"/>
          <w:sz w:val="24"/>
          <w:szCs w:val="24"/>
        </w:rPr>
        <w:t xml:space="preserve"> о Контрольно-счетной комиссии  Аргаяшского муниципального района, утвержденного Решением Собрания депутатов Аргаяшского муниципального района от 20</w:t>
      </w:r>
      <w:r w:rsidRPr="00CE7B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E7B8F">
        <w:rPr>
          <w:rFonts w:ascii="Times New Roman" w:hAnsi="Times New Roman" w:cs="Times New Roman"/>
          <w:sz w:val="24"/>
          <w:szCs w:val="24"/>
        </w:rPr>
        <w:t>июня 2012 года N 51 (далее - Положение о КСК АМР) и другими нормативными правовыми актами, регламентирующими бюджетные правоотношения в целях регулирования деятельности участников бюджетного процесса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 xml:space="preserve"> при организации и проведении внешней проверки годового отчета об исполнении районного бюджета и годовых отчетов об исполнении бюджетов сельских поселений Аргаяшского муниципального района.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E7B8F">
        <w:rPr>
          <w:rFonts w:ascii="Times New Roman" w:hAnsi="Times New Roman" w:cs="Times New Roman"/>
          <w:sz w:val="24"/>
          <w:szCs w:val="24"/>
        </w:rPr>
        <w:t xml:space="preserve">Внешняя проверка годового отчета об исполнении бюджета Аргаяшского муниципального района и годовых отчетов об исполнении бюджетов сельских поселений района (далее - внешняя проверка) осуществляется Контрольно-счетной комиссией Аргаяшского муниципального района в соответствии с Бюджетным </w:t>
      </w:r>
      <w:hyperlink r:id="rId12" w:tooltip="&quot;Бюджетный кодекс Российской Федерации&quot; от 31.07.1998 N 145-ФЗ (ред. от 01.04.2020)------------ Недействующая редакция{КонсультантПлюс}" w:history="1">
        <w:r w:rsidRPr="00CE7B8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E7B8F">
        <w:rPr>
          <w:rFonts w:ascii="Times New Roman" w:hAnsi="Times New Roman" w:cs="Times New Roman"/>
          <w:sz w:val="24"/>
          <w:szCs w:val="24"/>
        </w:rPr>
        <w:t xml:space="preserve"> Российской Федерации, Положением о бюджетном процессе в </w:t>
      </w:r>
      <w:proofErr w:type="spellStart"/>
      <w:r w:rsidRPr="00CE7B8F">
        <w:rPr>
          <w:rFonts w:ascii="Times New Roman" w:hAnsi="Times New Roman" w:cs="Times New Roman"/>
          <w:sz w:val="24"/>
          <w:szCs w:val="24"/>
        </w:rPr>
        <w:t>Аргаяшском</w:t>
      </w:r>
      <w:proofErr w:type="spellEnd"/>
      <w:r w:rsidRPr="00CE7B8F">
        <w:rPr>
          <w:rFonts w:ascii="Times New Roman" w:hAnsi="Times New Roman" w:cs="Times New Roman"/>
          <w:sz w:val="24"/>
          <w:szCs w:val="24"/>
        </w:rPr>
        <w:t xml:space="preserve"> муниципальном районе, Положениями о бюджетном процессе в сельских поселениях района, </w:t>
      </w:r>
      <w:hyperlink r:id="rId13" w:tooltip="Решение Собрания депутатов Красноармейского муниципального района Челябинской области от 29.12.2011 N 145 &quot;Об утверждении Положения &quot;О Контрольно-счетной палате Красноармейского муниципального района&quot; (вместе с &quot;Положением о Контрольно-счетной палате Красноарм" w:history="1">
        <w:r w:rsidRPr="00CE7B8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CE7B8F">
        <w:rPr>
          <w:rFonts w:ascii="Times New Roman" w:hAnsi="Times New Roman" w:cs="Times New Roman"/>
          <w:sz w:val="24"/>
          <w:szCs w:val="24"/>
        </w:rPr>
        <w:t xml:space="preserve"> о Контрольно-счетной комиссии Аргаяшского муниципального района, иными нормативными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 xml:space="preserve"> правовыми актами Российской Федерации, Челябинской области и Аргаяшского муниципального района.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E7B8F">
        <w:rPr>
          <w:rFonts w:ascii="Times New Roman" w:hAnsi="Times New Roman" w:cs="Times New Roman"/>
          <w:sz w:val="24"/>
          <w:szCs w:val="24"/>
        </w:rPr>
        <w:t>Годовой отчет об исполнении бюджета Аргаяшского муниципального района и годовых отчетов об исполнении бюджетов сельских поселений района (далее - отчет об исполнении бюджета) за отчетный финансовый год до его рассмотрения Собранием депутатов Аргаяшского муниципального района и Советами депутатов сельских поселений подлежит внешней проверке Контрольно-счетной комиссией Аргаяшского муниципального района  (КСК района),  которая включает внешнюю проверку бюджетной отчетности главных администраторов  средств  районного бюджета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 xml:space="preserve"> и бюджетов сельских поселений района и подготовку заключения на годовой отчет об исполнении бюджета Аргаяшского муниципального района и бюджетов сельских поселений района.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4. Внешняя проверка представляет собой комплекс обязательных контрольных действий по проверке: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- соответствия состава бюджетной отчетности установленным формам;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- достоверности отражения показателей бюджетной отчетности.</w:t>
      </w:r>
    </w:p>
    <w:p w:rsid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5. Целью внешней проверки является:</w:t>
      </w:r>
    </w:p>
    <w:p w:rsidR="00CE7B8F" w:rsidRPr="00CE7B8F" w:rsidRDefault="00CE7B8F" w:rsidP="00B504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- установление </w:t>
      </w:r>
      <w:proofErr w:type="gramStart"/>
      <w:r w:rsidRPr="00CE7B8F">
        <w:rPr>
          <w:rFonts w:ascii="Times New Roman" w:hAnsi="Times New Roman" w:cs="Times New Roman"/>
          <w:sz w:val="24"/>
          <w:szCs w:val="24"/>
        </w:rPr>
        <w:t>полноты бюджетной отчетности главных администраторов средств районного бюджета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 xml:space="preserve"> и главных администраторов бюджетов сельских поселений;</w:t>
      </w:r>
    </w:p>
    <w:p w:rsidR="00CE7B8F" w:rsidRPr="00CE7B8F" w:rsidRDefault="00CE7B8F" w:rsidP="00B504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- оценка </w:t>
      </w:r>
      <w:proofErr w:type="gramStart"/>
      <w:r w:rsidRPr="00CE7B8F">
        <w:rPr>
          <w:rFonts w:ascii="Times New Roman" w:hAnsi="Times New Roman" w:cs="Times New Roman"/>
          <w:sz w:val="24"/>
          <w:szCs w:val="24"/>
        </w:rPr>
        <w:t>достоверности показателей бюджетной отчетности главных администраторов средств районного бюджета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 xml:space="preserve"> и главных администраторов бюджетов </w:t>
      </w:r>
      <w:r w:rsidRPr="00CE7B8F">
        <w:rPr>
          <w:rFonts w:ascii="Times New Roman" w:hAnsi="Times New Roman" w:cs="Times New Roman"/>
          <w:sz w:val="24"/>
          <w:szCs w:val="24"/>
        </w:rPr>
        <w:lastRenderedPageBreak/>
        <w:t>сельских поселений;</w:t>
      </w:r>
    </w:p>
    <w:p w:rsidR="00CE7B8F" w:rsidRPr="00CE7B8F" w:rsidRDefault="00CE7B8F" w:rsidP="00B504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- проверка на соответствие порядку ведения бюджетного учета и законодательству Российской Федерации;</w:t>
      </w:r>
    </w:p>
    <w:p w:rsidR="00CE7B8F" w:rsidRPr="00CE7B8F" w:rsidRDefault="00CE7B8F" w:rsidP="00B504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- анализ эффективности и результативности использования бюджетных средств.</w:t>
      </w:r>
    </w:p>
    <w:p w:rsidR="00CE7B8F" w:rsidRPr="00CE7B8F" w:rsidRDefault="00CE7B8F" w:rsidP="00CE7B8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E7B8F">
        <w:rPr>
          <w:rFonts w:ascii="Times New Roman" w:hAnsi="Times New Roman" w:cs="Times New Roman"/>
          <w:sz w:val="24"/>
          <w:szCs w:val="24"/>
        </w:rPr>
        <w:t>Объектами внешней проверки являются главные администраторы средств районного бюджета и бюджетов сельских поселений района, и иные участники бюджетного процесса, если они получают, перечисляют и используют средства районного бюджета или используют муниципальную собственность, либо управляют ею, а также имеют предоставленные решениями Собрания депутатов Аргаяшского муниципального района, Советами депутатов сельских поселений и нормативными правовыми актами района и поселений, налоговые и иные льготы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 xml:space="preserve"> и преимущества.</w:t>
      </w:r>
    </w:p>
    <w:p w:rsidR="00CE7B8F" w:rsidRPr="00CE7B8F" w:rsidRDefault="00CE7B8F" w:rsidP="00CE7B8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7. Предметом внешней проверки являются документы, подтверждающие исполнение решения о районном бюджете, о бюджетах сельских поселений района на отчетный финансовый год участниками бюджетного процесса, и показатели, характеризующие его исполнение, в том числе: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- документы, подтверждающие исполнение решения о районном бюджете на отчетный финансовый год главными администраторами средств бюджета, исполнение решения о бюджетах сельских поселений на отчетный финансовый год главными администраторами средств бюджета.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- первичные платежные документы, регистры бухгалтерского учета и иные документы, подтверждающие операции на счетах по учету доходов, расходов средств бюджета и средств, полученных от предпринимательской и иной приносящей доход деятельности.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8. В процессе проведения внешней проверки необходимо решить следующие задачи:</w:t>
      </w:r>
    </w:p>
    <w:p w:rsidR="00CE7B8F" w:rsidRPr="00CE7B8F" w:rsidRDefault="00CE7B8F" w:rsidP="00CE7B8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- проверить состав и содержание форм годовой бюджетной отчетности согласно </w:t>
      </w:r>
      <w:hyperlink r:id="rId14" w:tooltip="Приказ Минфина России от 28.12.2010 N 191н (ред. от 31.01.2020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<w:r w:rsidRPr="00CE7B8F">
          <w:rPr>
            <w:rFonts w:ascii="Times New Roman" w:hAnsi="Times New Roman" w:cs="Times New Roman"/>
            <w:sz w:val="24"/>
            <w:szCs w:val="24"/>
          </w:rPr>
          <w:t>Инструкции</w:t>
        </w:r>
      </w:hyperlink>
      <w:r w:rsidRPr="00CE7B8F">
        <w:rPr>
          <w:rFonts w:ascii="Times New Roman" w:hAnsi="Times New Roman" w:cs="Times New Roman"/>
          <w:sz w:val="24"/>
          <w:szCs w:val="24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 (утвержденной приказом Министерства финансов Российской Федерации);</w:t>
      </w:r>
    </w:p>
    <w:p w:rsidR="00CE7B8F" w:rsidRPr="00CE7B8F" w:rsidRDefault="00CE7B8F" w:rsidP="00CE7B8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B8F">
        <w:rPr>
          <w:rFonts w:ascii="Times New Roman" w:hAnsi="Times New Roman" w:cs="Times New Roman"/>
          <w:sz w:val="24"/>
          <w:szCs w:val="24"/>
        </w:rPr>
        <w:t>- провести сравнительный анализ и сопоставление полученных данных годовой бюджетной отчетности главных администраторов средств районного бюджета и бюджетов сельских поселений с показателями, утвержденными решениями Собрания депутатов Аргаяшского муниципального района, Советами депутатов сельских поселений и о бюджете на отчетный финансовый год, сводной бюджетной росписи и показателями, содержащимися в отчете об исполнении районного бюджета Аргаяшского района и бюджетов сельских поселений за отчетный финансовый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E7B8F" w:rsidRPr="00CE7B8F" w:rsidRDefault="00CE7B8F" w:rsidP="00CE7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7B8F" w:rsidRPr="00CE7B8F" w:rsidRDefault="00CE7B8F" w:rsidP="00CE7B8F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CE7B8F">
        <w:rPr>
          <w:rFonts w:ascii="Times New Roman" w:hAnsi="Times New Roman" w:cs="Times New Roman"/>
          <w:sz w:val="22"/>
          <w:szCs w:val="22"/>
        </w:rPr>
        <w:t>II. ПОДГОТОВКА И ПРОВЕДЕНИЕ ВНЕШНЕЙ ПРОВЕРКИ ГОДОВОГО ОТЧЕТА</w:t>
      </w:r>
    </w:p>
    <w:p w:rsidR="00B50441" w:rsidRDefault="00CE7B8F" w:rsidP="00CE7B8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CE7B8F">
        <w:rPr>
          <w:rFonts w:ascii="Times New Roman" w:hAnsi="Times New Roman" w:cs="Times New Roman"/>
          <w:sz w:val="22"/>
          <w:szCs w:val="22"/>
        </w:rPr>
        <w:t>ОБ ИСПОЛНЕНИИ  БЮДЖЕТА АРГАЯШСКОГО</w:t>
      </w:r>
      <w:r w:rsidR="00B50441">
        <w:rPr>
          <w:rFonts w:ascii="Times New Roman" w:hAnsi="Times New Roman" w:cs="Times New Roman"/>
          <w:sz w:val="22"/>
          <w:szCs w:val="22"/>
        </w:rPr>
        <w:t xml:space="preserve"> </w:t>
      </w:r>
      <w:r w:rsidRPr="00CE7B8F">
        <w:rPr>
          <w:rFonts w:ascii="Times New Roman" w:hAnsi="Times New Roman" w:cs="Times New Roman"/>
          <w:sz w:val="22"/>
          <w:szCs w:val="22"/>
        </w:rPr>
        <w:t>МУНИЦИПАЛЬНОГО РАЙОНА И</w:t>
      </w:r>
    </w:p>
    <w:p w:rsidR="00CE7B8F" w:rsidRPr="00CE7B8F" w:rsidRDefault="00CE7B8F" w:rsidP="00CE7B8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CE7B8F">
        <w:rPr>
          <w:rFonts w:ascii="Times New Roman" w:hAnsi="Times New Roman" w:cs="Times New Roman"/>
          <w:sz w:val="22"/>
          <w:szCs w:val="22"/>
        </w:rPr>
        <w:t xml:space="preserve"> БЮДЖЕТОВ СЕЛЬСКИХ ПОСЕЛЕНИЙ РАЙОНА</w:t>
      </w:r>
    </w:p>
    <w:p w:rsidR="00CE7B8F" w:rsidRPr="00CE7B8F" w:rsidRDefault="00CE7B8F" w:rsidP="00CE7B8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9. Подготовка к проведению внешней проверки включает в себя: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- подготовку и утверждение распоряжения председателем Контрольно-счетной комиссии Аргаяшского муниципального района о проведении и составе рабочей группы внешней проверки;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- сбор и изучение нормативной и правовой базы, на основании которой осуществлялся бюджетный процесс в отчетном году;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- подготовку необходимых для проверки запросов и изучение полученной информации;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- подготовку и утверждение программы проведения внешней проверки.</w:t>
      </w:r>
    </w:p>
    <w:p w:rsid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10. Главные администраторы средств районного бюджета не позднее 15 февраля </w:t>
      </w:r>
      <w:r w:rsidRPr="00CE7B8F">
        <w:rPr>
          <w:rFonts w:ascii="Times New Roman" w:hAnsi="Times New Roman" w:cs="Times New Roman"/>
          <w:sz w:val="24"/>
          <w:szCs w:val="24"/>
        </w:rPr>
        <w:lastRenderedPageBreak/>
        <w:t>текущего финансового года и главные администраторы бюджетов сельских поселений не позднее 25 марта текущего финансового года представляют годовую бюджетную отчетность в Контрольно-счетную комиссию Аргаяшского муниципального района для внешней проверки.</w:t>
      </w:r>
    </w:p>
    <w:p w:rsidR="00CE7B8F" w:rsidRPr="00CE7B8F" w:rsidRDefault="00CE7B8F" w:rsidP="00CE7B8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11. При проведении внешней проверки Контрольно-счетная комиссия Аргаяшского муниципального района осуществляет проверку отчетности главных администраторов средств районного бюджета и бюджетов сельских поселений как </w:t>
      </w:r>
      <w:proofErr w:type="spellStart"/>
      <w:r w:rsidRPr="00CE7B8F">
        <w:rPr>
          <w:rFonts w:ascii="Times New Roman" w:hAnsi="Times New Roman" w:cs="Times New Roman"/>
          <w:sz w:val="24"/>
          <w:szCs w:val="24"/>
        </w:rPr>
        <w:t>камерально</w:t>
      </w:r>
      <w:proofErr w:type="spellEnd"/>
      <w:r w:rsidRPr="00CE7B8F">
        <w:rPr>
          <w:rFonts w:ascii="Times New Roman" w:hAnsi="Times New Roman" w:cs="Times New Roman"/>
          <w:sz w:val="24"/>
          <w:szCs w:val="24"/>
        </w:rPr>
        <w:t>, так  и (или) выборочно с выходом на объект проверки.</w:t>
      </w:r>
    </w:p>
    <w:p w:rsidR="00CE7B8F" w:rsidRPr="00CE7B8F" w:rsidRDefault="00CE7B8F" w:rsidP="00CE7B8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12. В ходе внешней проверки проводится анализ: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1) годовой бюджетной отчетности главных администраторов бюджетных средств Аргаяшского муниципального района и сельских поселений района;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B8F">
        <w:rPr>
          <w:rFonts w:ascii="Times New Roman" w:hAnsi="Times New Roman" w:cs="Times New Roman"/>
          <w:sz w:val="24"/>
          <w:szCs w:val="24"/>
        </w:rPr>
        <w:t>2) данных сводной бюджетной росписи районного бюджета, бюджетов сельских поселений за</w:t>
      </w:r>
      <w:r w:rsidRPr="00CE7B8F">
        <w:rPr>
          <w:sz w:val="24"/>
          <w:szCs w:val="24"/>
        </w:rPr>
        <w:t xml:space="preserve"> </w:t>
      </w:r>
      <w:r w:rsidRPr="00CE7B8F">
        <w:rPr>
          <w:rFonts w:ascii="Times New Roman" w:hAnsi="Times New Roman" w:cs="Times New Roman"/>
          <w:sz w:val="24"/>
          <w:szCs w:val="24"/>
        </w:rPr>
        <w:t>отчетный финансовый год со всеми изменениями в решение о бюджете Аргаяшского муниципального района, бюджетов сельских поселений района за отчетный финансовый год, устанавливается наличие отклонений сводной бюджетной росписи и решения о районном бюджете, решениями о бюджетах сельских поселений по разделам, подразделам функциональной классификации (показателям);</w:t>
      </w:r>
      <w:proofErr w:type="gramEnd"/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3) доходов бюджета по кодам классификации доходов бюджетов: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4) расходов бюджета по ведомственной структуре расходов соответствующего бюджета, по разделам и подразделам классификации расходов бюджета;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5) источников финансирования дефицита бюджета по кодам классификации источников финансирования дефицитов бюджетов: по кодам групп, подгрупп, статей, видов </w:t>
      </w:r>
      <w:proofErr w:type="gramStart"/>
      <w:r w:rsidRPr="00CE7B8F">
        <w:rPr>
          <w:rFonts w:ascii="Times New Roman" w:hAnsi="Times New Roman" w:cs="Times New Roman"/>
          <w:sz w:val="24"/>
          <w:szCs w:val="24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 xml:space="preserve"> управления, относящихся к источникам финансирования дефицитов бюджетов;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6) отчетов об исполнении бюджета Аргаяшского муниципального района, бюджетов сельских поселений с данными годовой бюджетной отчетности главных администраторов средств бюджета.</w:t>
      </w:r>
    </w:p>
    <w:p w:rsidR="00B50441" w:rsidRDefault="00CE7B8F" w:rsidP="00CE7B8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13. Результаты внешней </w:t>
      </w:r>
      <w:proofErr w:type="gramStart"/>
      <w:r w:rsidRPr="00CE7B8F">
        <w:rPr>
          <w:rFonts w:ascii="Times New Roman" w:hAnsi="Times New Roman" w:cs="Times New Roman"/>
          <w:sz w:val="24"/>
          <w:szCs w:val="24"/>
        </w:rPr>
        <w:t>проверки бюджетной отчетности главных администраторов средств районного бюджета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 xml:space="preserve"> оформляются актами в срок до 1 апреля. Результаты внешней </w:t>
      </w:r>
      <w:proofErr w:type="gramStart"/>
      <w:r w:rsidRPr="00CE7B8F">
        <w:rPr>
          <w:rFonts w:ascii="Times New Roman" w:hAnsi="Times New Roman" w:cs="Times New Roman"/>
          <w:sz w:val="24"/>
          <w:szCs w:val="24"/>
        </w:rPr>
        <w:t>проверки бюджетной отчетности главных администраторов бюджетов сельских поселений района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 xml:space="preserve"> оформляются актами по каждому главному администратору средств бюджета в срок до 1 мая текущего финансового года.</w:t>
      </w:r>
    </w:p>
    <w:p w:rsidR="00CE7B8F" w:rsidRPr="00CE7B8F" w:rsidRDefault="00CE7B8F" w:rsidP="00CE7B8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14. В ходе осуществления внешней проверки Контрольно-счетная комиссия Аргаяшского муниципального района вправе в пределах своих полномочий запрашивать дополнительную информацию и документы у главных распорядителей средств бюджета, главных администраторов доходов и главных администраторов источников финансирования дефицита бюджета.</w:t>
      </w:r>
    </w:p>
    <w:p w:rsidR="00CE7B8F" w:rsidRPr="00CE7B8F" w:rsidRDefault="00CE7B8F" w:rsidP="00CE7B8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15. Главные распорядители средств бюджета, главные администраторы доходов бюджета и главные администраторы источников финансирования дефицита бюджета обязаны предоставлять Контрольно-счетной комиссии района необходимую информацию и документы в трехдневный срок с момента получения запроса.</w:t>
      </w:r>
    </w:p>
    <w:p w:rsidR="00CE7B8F" w:rsidRPr="00CE7B8F" w:rsidRDefault="00CE7B8F" w:rsidP="00CE7B8F">
      <w:pPr>
        <w:pStyle w:val="ConsPlusNormal"/>
        <w:jc w:val="both"/>
        <w:rPr>
          <w:sz w:val="24"/>
          <w:szCs w:val="24"/>
        </w:rPr>
      </w:pPr>
    </w:p>
    <w:p w:rsidR="00CE7B8F" w:rsidRPr="00CE7B8F" w:rsidRDefault="00CE7B8F" w:rsidP="00CE7B8F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CE7B8F">
        <w:rPr>
          <w:rFonts w:ascii="Times New Roman" w:hAnsi="Times New Roman" w:cs="Times New Roman"/>
          <w:sz w:val="22"/>
          <w:szCs w:val="22"/>
        </w:rPr>
        <w:t>III. ПОДГОТОВКА ЗАКЛЮЧЕНИЯ НА ГОДОВОЙ ОТЧЕТ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7B8F">
        <w:rPr>
          <w:rFonts w:ascii="Times New Roman" w:hAnsi="Times New Roman" w:cs="Times New Roman"/>
          <w:sz w:val="22"/>
          <w:szCs w:val="22"/>
        </w:rPr>
        <w:t>ОБ ИСПОЛНЕНИИ БЮДЖЕТА</w:t>
      </w:r>
    </w:p>
    <w:p w:rsidR="00CE7B8F" w:rsidRPr="00CE7B8F" w:rsidRDefault="00CE7B8F" w:rsidP="00CE7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16. Администрация Аргаяшского муниципального района в срок не позднее 20 марта текущего года представляет в Контрольно-счетную комиссию Аргаяшского </w:t>
      </w:r>
      <w:r w:rsidRPr="00CE7B8F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годовой отчет об исполнении районного бюджета и иные документы, подлежащие представлению в Собрание депутатов Аргаяшского муниципального района, для подготовки заключения.</w:t>
      </w:r>
    </w:p>
    <w:p w:rsidR="00CE7B8F" w:rsidRPr="00CE7B8F" w:rsidRDefault="00CE7B8F" w:rsidP="00CE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Представительные органы сельских поселений по обращению в срок не позднее 1 апреля текущего года представляет в Контрольно-счетную комиссию Аргаяшского муниципального района годовые отчеты об исполнении бюджетов поселений и иные документы, подлежащие представлению в Совет депутатов сельских поселений  Аргаяшского  муниципального района, для подготовки заключений.</w:t>
      </w:r>
    </w:p>
    <w:p w:rsidR="00CE7B8F" w:rsidRPr="00CE7B8F" w:rsidRDefault="00CE7B8F" w:rsidP="00CE7B8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 xml:space="preserve">17. Контрольно-счетная комиссия Аргаяшского муниципального района готовит заключение на отчет об исполнении  бюджета Аргаяшского муниципального района и отчетов об исполнении бюджетов сельских поселений на основании данных внешней </w:t>
      </w:r>
      <w:proofErr w:type="gramStart"/>
      <w:r w:rsidRPr="00CE7B8F">
        <w:rPr>
          <w:rFonts w:ascii="Times New Roman" w:hAnsi="Times New Roman" w:cs="Times New Roman"/>
          <w:sz w:val="24"/>
          <w:szCs w:val="24"/>
        </w:rPr>
        <w:t>проверки годовой бюджетной отчетности главных администраторов средств бюджета</w:t>
      </w:r>
      <w:proofErr w:type="gramEnd"/>
      <w:r w:rsidRPr="00CE7B8F">
        <w:rPr>
          <w:rFonts w:ascii="Times New Roman" w:hAnsi="Times New Roman" w:cs="Times New Roman"/>
          <w:sz w:val="24"/>
          <w:szCs w:val="24"/>
        </w:rPr>
        <w:t>.</w:t>
      </w:r>
    </w:p>
    <w:p w:rsidR="00CE7B8F" w:rsidRDefault="00CE7B8F" w:rsidP="00CE7B8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18. Заключение на годовой отчет об исполнении районного бюджета Аргаяшского муниципального района представляется Контрольно-счетной комиссией Аргаяшского муниципального района не позднее 1 апреля текущего финансового года в Собрание депутатов Аргаяшского муниципального района с одновременным направлением Главе Аргаяшского муниципального района. Заключение на годовые отчеты об исполнении бюджетов сельских поселений представляется Контрольно-счетной комиссией Аргаяшского муниципального района не позднее 1 мая текущего финансового года  в Советы депутатов сельских поселений района с одновременным направлением  Главам сельских поселений района, Финансовому управлению Аргаяшского муниципального района.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B8F" w:rsidRPr="00CE7B8F" w:rsidRDefault="00CE7B8F" w:rsidP="00CE7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B8F">
        <w:rPr>
          <w:rFonts w:ascii="Times New Roman" w:hAnsi="Times New Roman" w:cs="Times New Roman"/>
          <w:b/>
          <w:sz w:val="24"/>
          <w:szCs w:val="24"/>
        </w:rPr>
        <w:t>IV</w:t>
      </w:r>
      <w:r w:rsidRPr="00CE7B8F">
        <w:rPr>
          <w:rFonts w:ascii="Times New Roman" w:hAnsi="Times New Roman" w:cs="Times New Roman"/>
          <w:b/>
        </w:rPr>
        <w:t>.</w:t>
      </w:r>
      <w:r w:rsidRPr="00CE7B8F">
        <w:rPr>
          <w:rFonts w:ascii="Times New Roman" w:hAnsi="Times New Roman" w:cs="Times New Roman"/>
        </w:rPr>
        <w:t xml:space="preserve"> </w:t>
      </w:r>
      <w:r w:rsidRPr="00CE7B8F">
        <w:rPr>
          <w:rFonts w:ascii="Times New Roman" w:hAnsi="Times New Roman" w:cs="Times New Roman"/>
          <w:b/>
        </w:rPr>
        <w:t>ЗАКЛЮЧИТЕЛЬНЫЕ ПОЛОЖЕНИЯ</w:t>
      </w:r>
    </w:p>
    <w:p w:rsidR="00CE7B8F" w:rsidRPr="00CE7B8F" w:rsidRDefault="00CE7B8F" w:rsidP="00CE7B8F">
      <w:pPr>
        <w:jc w:val="both"/>
        <w:rPr>
          <w:rFonts w:ascii="Times New Roman" w:hAnsi="Times New Roman" w:cs="Times New Roman"/>
          <w:sz w:val="24"/>
          <w:szCs w:val="24"/>
        </w:rPr>
      </w:pPr>
      <w:r w:rsidRPr="00CE7B8F">
        <w:rPr>
          <w:rFonts w:ascii="Times New Roman" w:hAnsi="Times New Roman" w:cs="Times New Roman"/>
          <w:sz w:val="24"/>
          <w:szCs w:val="24"/>
        </w:rPr>
        <w:t>19.   Со дня вступления в силу настоящего Порядка признать утратившим силу решение Собрания депутатов Аргаяшского муниципального района от  27.03.2013</w:t>
      </w:r>
      <w:r w:rsidR="00716E3C">
        <w:rPr>
          <w:rFonts w:ascii="Times New Roman" w:hAnsi="Times New Roman" w:cs="Times New Roman"/>
          <w:sz w:val="24"/>
          <w:szCs w:val="24"/>
        </w:rPr>
        <w:t xml:space="preserve"> </w:t>
      </w:r>
      <w:r w:rsidRPr="00CE7B8F">
        <w:rPr>
          <w:rFonts w:ascii="Times New Roman" w:hAnsi="Times New Roman" w:cs="Times New Roman"/>
          <w:sz w:val="24"/>
          <w:szCs w:val="24"/>
        </w:rPr>
        <w:t>года  № 21.</w:t>
      </w:r>
    </w:p>
    <w:p w:rsidR="00336797" w:rsidRPr="00CE7B8F" w:rsidRDefault="00336797">
      <w:pPr>
        <w:rPr>
          <w:sz w:val="24"/>
          <w:szCs w:val="24"/>
        </w:rPr>
      </w:pPr>
    </w:p>
    <w:sectPr w:rsidR="00336797" w:rsidRPr="00CE7B8F" w:rsidSect="003B0353">
      <w:headerReference w:type="default" r:id="rId15"/>
      <w:footerReference w:type="default" r:id="rId16"/>
      <w:type w:val="continuous"/>
      <w:pgSz w:w="11906" w:h="16838"/>
      <w:pgMar w:top="1134" w:right="849" w:bottom="709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EEF" w:rsidRDefault="00D73EEF" w:rsidP="00D3066C">
      <w:pPr>
        <w:spacing w:after="0" w:line="240" w:lineRule="auto"/>
      </w:pPr>
      <w:r>
        <w:separator/>
      </w:r>
    </w:p>
  </w:endnote>
  <w:endnote w:type="continuationSeparator" w:id="0">
    <w:p w:rsidR="00D73EEF" w:rsidRDefault="00D73EEF" w:rsidP="00D3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41356"/>
      <w:showingPlcHdr/>
    </w:sdtPr>
    <w:sdtContent>
      <w:p w:rsidR="0086796D" w:rsidRDefault="0038377E">
        <w:pPr>
          <w:pStyle w:val="a5"/>
          <w:jc w:val="right"/>
        </w:pPr>
        <w:r>
          <w:t xml:space="preserve">     </w:t>
        </w:r>
      </w:p>
    </w:sdtContent>
  </w:sdt>
  <w:p w:rsidR="0086796D" w:rsidRDefault="00D73E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EEF" w:rsidRDefault="00D73EEF" w:rsidP="00D3066C">
      <w:pPr>
        <w:spacing w:after="0" w:line="240" w:lineRule="auto"/>
      </w:pPr>
      <w:r>
        <w:separator/>
      </w:r>
    </w:p>
  </w:footnote>
  <w:footnote w:type="continuationSeparator" w:id="0">
    <w:p w:rsidR="00D73EEF" w:rsidRDefault="00D73EEF" w:rsidP="00D3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24" w:rsidRPr="005670F8" w:rsidRDefault="00E87605" w:rsidP="005670F8">
    <w:pPr>
      <w:pStyle w:val="a3"/>
    </w:pPr>
    <w:r w:rsidRPr="005670F8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B8F"/>
    <w:rsid w:val="000237FC"/>
    <w:rsid w:val="001849E5"/>
    <w:rsid w:val="00231F46"/>
    <w:rsid w:val="00336797"/>
    <w:rsid w:val="0038377E"/>
    <w:rsid w:val="00395860"/>
    <w:rsid w:val="003B0353"/>
    <w:rsid w:val="003F7BE5"/>
    <w:rsid w:val="00473CDE"/>
    <w:rsid w:val="004F743C"/>
    <w:rsid w:val="00616CF6"/>
    <w:rsid w:val="00716E3C"/>
    <w:rsid w:val="00720372"/>
    <w:rsid w:val="009E0BFA"/>
    <w:rsid w:val="00A27270"/>
    <w:rsid w:val="00B50441"/>
    <w:rsid w:val="00B64A78"/>
    <w:rsid w:val="00B64AE9"/>
    <w:rsid w:val="00C23126"/>
    <w:rsid w:val="00CE7B8F"/>
    <w:rsid w:val="00D21FFD"/>
    <w:rsid w:val="00D3066C"/>
    <w:rsid w:val="00D35A42"/>
    <w:rsid w:val="00D73EEF"/>
    <w:rsid w:val="00DE4EEC"/>
    <w:rsid w:val="00E5467C"/>
    <w:rsid w:val="00E87605"/>
    <w:rsid w:val="00F8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8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E8760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E8760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7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7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7B8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E7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B8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B8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8760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76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caption"/>
    <w:basedOn w:val="a"/>
    <w:next w:val="a"/>
    <w:qFormat/>
    <w:rsid w:val="00E8760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24C4CB9836377ECD02D9B19191D85E9D87934A01F9AB03780C9428B4BBF07F4017891719B03BA62EFF7A8D9292F07360A7vAG" TargetMode="External"/><Relationship Id="rId13" Type="http://schemas.openxmlformats.org/officeDocument/2006/relationships/hyperlink" Target="consultantplus://offline/ref=51472C5F619666FB4CD2A4A9B2DD36F5A1F1627FE2C13978132F1CDABF70D588447EAE0454A1384B696023785DD93D6829DDE8AD25B22B20C2C7DBX8T7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472C5F619666FB4CD2BAA4A4B169FEABFE3573ECC0342A49704787E879DFDF1131AF4A12AB274B6D7E207B54X8TDG" TargetMode="External"/><Relationship Id="rId12" Type="http://schemas.openxmlformats.org/officeDocument/2006/relationships/hyperlink" Target="consultantplus://offline/ref=51472C5F619666FB4CD2BAA4A4B169FEABFE3573ECC0342A49704787E879DFDF1131AF4A12AB274B6D7E207B54X8TD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424C4CB9836377ECD02D9B19191D85E9D87934A01FDA90476069428B4BBF07F401789170BB063AA2CFE648C9487A622262F9EB68AFD5F5767401BB2A4v8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424C4CB9836377ECD02C7BC87FD8755978DC94F07FAA3522251927FEBEBF62A1257D74E4AF570AB29E0668D95A8vC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1472C5F619666FB4CD2A4A9B2DD36F5A1F1627FEBC13B7A1C2441D0B729D98A4371F11341E86C466B673C7B52936E2C7EXDT0G" TargetMode="External"/><Relationship Id="rId14" Type="http://schemas.openxmlformats.org/officeDocument/2006/relationships/hyperlink" Target="consultantplus://offline/ref=51472C5F619666FB4CD2BAA4A4B169FEABFE3B76EDCF342A49704787E879DFDF0331F74610AC394A6C6B762A12D8612E7BCEEAAE25B02F3CXCT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2020-08-28T05:46:00Z</cp:lastPrinted>
  <dcterms:created xsi:type="dcterms:W3CDTF">2020-08-19T06:09:00Z</dcterms:created>
  <dcterms:modified xsi:type="dcterms:W3CDTF">2020-08-28T05:47:00Z</dcterms:modified>
</cp:coreProperties>
</file>