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7F" w:rsidRPr="00071C66" w:rsidRDefault="0028391E" w:rsidP="0064667F">
      <w:pPr>
        <w:jc w:val="center"/>
        <w:rPr>
          <w:sz w:val="26"/>
          <w:szCs w:val="26"/>
        </w:rPr>
      </w:pPr>
      <w:r>
        <w:rPr>
          <w:noProof/>
          <w:sz w:val="26"/>
          <w:szCs w:val="26"/>
        </w:rPr>
        <w:drawing>
          <wp:inline distT="0" distB="0" distL="0" distR="0">
            <wp:extent cx="1033780" cy="11214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blip>
                    <a:srcRect/>
                    <a:stretch>
                      <a:fillRect/>
                    </a:stretch>
                  </pic:blipFill>
                  <pic:spPr bwMode="auto">
                    <a:xfrm>
                      <a:off x="0" y="0"/>
                      <a:ext cx="1033780" cy="1121410"/>
                    </a:xfrm>
                    <a:prstGeom prst="rect">
                      <a:avLst/>
                    </a:prstGeom>
                    <a:noFill/>
                    <a:ln w="9525">
                      <a:noFill/>
                      <a:miter lim="800000"/>
                      <a:headEnd/>
                      <a:tailEnd/>
                    </a:ln>
                  </pic:spPr>
                </pic:pic>
              </a:graphicData>
            </a:graphic>
          </wp:inline>
        </w:drawing>
      </w:r>
    </w:p>
    <w:p w:rsidR="0064667F" w:rsidRPr="00071C66" w:rsidRDefault="0064667F" w:rsidP="0064667F">
      <w:pPr>
        <w:jc w:val="center"/>
        <w:rPr>
          <w:sz w:val="26"/>
          <w:szCs w:val="26"/>
        </w:rPr>
      </w:pPr>
    </w:p>
    <w:p w:rsidR="0064667F" w:rsidRPr="00071C66" w:rsidRDefault="0064667F" w:rsidP="0064667F">
      <w:pPr>
        <w:ind w:left="-374"/>
        <w:jc w:val="center"/>
        <w:rPr>
          <w:rFonts w:ascii="Times New Roman" w:hAnsi="Times New Roman" w:cs="Times New Roman"/>
          <w:b/>
          <w:sz w:val="26"/>
          <w:szCs w:val="26"/>
        </w:rPr>
      </w:pPr>
      <w:r w:rsidRPr="00071C66">
        <w:rPr>
          <w:rFonts w:ascii="Times New Roman" w:hAnsi="Times New Roman" w:cs="Times New Roman"/>
          <w:b/>
          <w:sz w:val="26"/>
          <w:szCs w:val="26"/>
        </w:rPr>
        <w:t xml:space="preserve">АДМИНИСТРАЦИЯ  АРГАЯШСКОГО  МУНИЦИПАЛЬНОГО РАЙОНА </w:t>
      </w:r>
    </w:p>
    <w:p w:rsidR="0064667F" w:rsidRPr="00071C66" w:rsidRDefault="0064667F" w:rsidP="0064667F">
      <w:pPr>
        <w:ind w:left="-374"/>
        <w:jc w:val="center"/>
        <w:rPr>
          <w:rFonts w:ascii="Times New Roman" w:hAnsi="Times New Roman" w:cs="Times New Roman"/>
          <w:sz w:val="26"/>
          <w:szCs w:val="26"/>
        </w:rPr>
      </w:pPr>
      <w:r w:rsidRPr="00071C66">
        <w:rPr>
          <w:rFonts w:ascii="Times New Roman" w:hAnsi="Times New Roman" w:cs="Times New Roman"/>
          <w:b/>
          <w:sz w:val="26"/>
          <w:szCs w:val="26"/>
        </w:rPr>
        <w:t>ЧЕЛЯБИНСКОЙ ОБЛАСТИ</w:t>
      </w:r>
    </w:p>
    <w:p w:rsidR="0064667F" w:rsidRPr="00071C66" w:rsidRDefault="0064667F" w:rsidP="0064667F">
      <w:pPr>
        <w:jc w:val="center"/>
        <w:rPr>
          <w:rFonts w:ascii="Times New Roman" w:hAnsi="Times New Roman" w:cs="Times New Roman"/>
          <w:sz w:val="26"/>
          <w:szCs w:val="26"/>
        </w:rPr>
      </w:pPr>
    </w:p>
    <w:p w:rsidR="0064667F" w:rsidRPr="00071C66" w:rsidRDefault="0064667F" w:rsidP="0064667F">
      <w:pPr>
        <w:jc w:val="center"/>
        <w:rPr>
          <w:rFonts w:ascii="Times New Roman" w:hAnsi="Times New Roman" w:cs="Times New Roman"/>
          <w:b/>
          <w:sz w:val="26"/>
          <w:szCs w:val="26"/>
        </w:rPr>
      </w:pPr>
      <w:r w:rsidRPr="00071C66">
        <w:rPr>
          <w:rFonts w:ascii="Times New Roman" w:hAnsi="Times New Roman" w:cs="Times New Roman"/>
          <w:b/>
          <w:sz w:val="26"/>
          <w:szCs w:val="26"/>
        </w:rPr>
        <w:t>ПОСТАНОВЛЕНИЕ</w:t>
      </w:r>
    </w:p>
    <w:p w:rsidR="0064667F" w:rsidRPr="00071C66" w:rsidRDefault="00DA3815" w:rsidP="0064667F">
      <w:pPr>
        <w:rPr>
          <w:b/>
          <w:sz w:val="26"/>
          <w:szCs w:val="26"/>
        </w:rPr>
      </w:pPr>
      <w:r>
        <w:rPr>
          <w:noProof/>
        </w:rPr>
        <w:pict>
          <v:line id="Line 2" o:spid="_x0000_s1026" style="position:absolute;z-index:251668992;visibility:visible" from="-18.1pt,15.6pt" to="489.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GhHw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" strokeweight="4.5pt">
            <v:stroke linestyle="thickThin"/>
          </v:line>
        </w:pict>
      </w:r>
    </w:p>
    <w:p w:rsidR="0064667F" w:rsidRPr="00071C66" w:rsidRDefault="0064667F" w:rsidP="0064667F">
      <w:pPr>
        <w:rPr>
          <w:rFonts w:ascii="Times New Roman" w:hAnsi="Times New Roman" w:cs="Times New Roman"/>
          <w:sz w:val="26"/>
          <w:szCs w:val="26"/>
        </w:rPr>
      </w:pPr>
      <w:r w:rsidRPr="00071C66">
        <w:rPr>
          <w:rFonts w:ascii="Times New Roman" w:hAnsi="Times New Roman" w:cs="Times New Roman"/>
          <w:sz w:val="26"/>
          <w:szCs w:val="26"/>
        </w:rPr>
        <w:t xml:space="preserve">" </w:t>
      </w:r>
      <w:r w:rsidR="00432875">
        <w:rPr>
          <w:rFonts w:ascii="Times New Roman" w:hAnsi="Times New Roman" w:cs="Times New Roman"/>
          <w:sz w:val="26"/>
          <w:szCs w:val="26"/>
        </w:rPr>
        <w:t>27</w:t>
      </w:r>
      <w:r w:rsidRPr="00071C66">
        <w:rPr>
          <w:rFonts w:ascii="Times New Roman" w:hAnsi="Times New Roman" w:cs="Times New Roman"/>
          <w:sz w:val="26"/>
          <w:szCs w:val="26"/>
        </w:rPr>
        <w:t xml:space="preserve"> " </w:t>
      </w:r>
      <w:r w:rsidR="00432875">
        <w:rPr>
          <w:rFonts w:ascii="Times New Roman" w:hAnsi="Times New Roman" w:cs="Times New Roman"/>
          <w:sz w:val="26"/>
          <w:szCs w:val="26"/>
        </w:rPr>
        <w:t>декабря</w:t>
      </w:r>
      <w:r w:rsidRPr="00071C66">
        <w:rPr>
          <w:rFonts w:ascii="Times New Roman" w:hAnsi="Times New Roman" w:cs="Times New Roman"/>
          <w:sz w:val="26"/>
          <w:szCs w:val="26"/>
        </w:rPr>
        <w:t xml:space="preserve"> </w:t>
      </w:r>
      <w:smartTag w:uri="urn:schemas-microsoft-com:office:smarttags" w:element="metricconverter">
        <w:smartTagPr>
          <w:attr w:name="ProductID" w:val="2019 г"/>
        </w:smartTagPr>
        <w:r w:rsidRPr="00071C66">
          <w:rPr>
            <w:rFonts w:ascii="Times New Roman" w:hAnsi="Times New Roman" w:cs="Times New Roman"/>
            <w:sz w:val="26"/>
            <w:szCs w:val="26"/>
          </w:rPr>
          <w:t>201</w:t>
        </w:r>
        <w:r w:rsidR="00432875">
          <w:rPr>
            <w:rFonts w:ascii="Times New Roman" w:hAnsi="Times New Roman" w:cs="Times New Roman"/>
            <w:sz w:val="26"/>
            <w:szCs w:val="26"/>
          </w:rPr>
          <w:t>9</w:t>
        </w:r>
        <w:r w:rsidRPr="00071C66">
          <w:rPr>
            <w:rFonts w:ascii="Times New Roman" w:hAnsi="Times New Roman" w:cs="Times New Roman"/>
            <w:sz w:val="26"/>
            <w:szCs w:val="26"/>
          </w:rPr>
          <w:t xml:space="preserve"> г</w:t>
        </w:r>
      </w:smartTag>
      <w:r w:rsidRPr="00071C66">
        <w:rPr>
          <w:rFonts w:ascii="Times New Roman" w:hAnsi="Times New Roman" w:cs="Times New Roman"/>
          <w:sz w:val="26"/>
          <w:szCs w:val="26"/>
        </w:rPr>
        <w:t xml:space="preserve">. № </w:t>
      </w:r>
      <w:r w:rsidR="00432875">
        <w:rPr>
          <w:rFonts w:ascii="Times New Roman" w:hAnsi="Times New Roman" w:cs="Times New Roman"/>
          <w:sz w:val="26"/>
          <w:szCs w:val="26"/>
        </w:rPr>
        <w:t>1023</w:t>
      </w:r>
    </w:p>
    <w:p w:rsidR="0064667F" w:rsidRPr="00071C66" w:rsidRDefault="0064667F" w:rsidP="0064667F">
      <w:pPr>
        <w:rPr>
          <w:sz w:val="26"/>
          <w:szCs w:val="26"/>
        </w:rPr>
      </w:pPr>
    </w:p>
    <w:p w:rsidR="0064667F" w:rsidRPr="00071C66" w:rsidRDefault="0064667F" w:rsidP="0064667F">
      <w:pPr>
        <w:pStyle w:val="ConsPlusTitle"/>
        <w:widowControl/>
        <w:ind w:right="4536"/>
        <w:jc w:val="both"/>
        <w:rPr>
          <w:rFonts w:ascii="Times New Roman" w:hAnsi="Times New Roman" w:cs="Times New Roman"/>
          <w:b w:val="0"/>
          <w:sz w:val="26"/>
          <w:szCs w:val="26"/>
        </w:rPr>
      </w:pPr>
      <w:r w:rsidRPr="00071C66">
        <w:rPr>
          <w:rFonts w:ascii="Times New Roman" w:hAnsi="Times New Roman" w:cs="Times New Roman"/>
          <w:b w:val="0"/>
          <w:sz w:val="26"/>
          <w:szCs w:val="26"/>
        </w:rPr>
        <w:t xml:space="preserve">О </w:t>
      </w:r>
      <w:r w:rsidR="00EA1059" w:rsidRPr="00071C66">
        <w:rPr>
          <w:rFonts w:ascii="Times New Roman" w:hAnsi="Times New Roman" w:cs="Times New Roman"/>
          <w:b w:val="0"/>
          <w:sz w:val="26"/>
          <w:szCs w:val="26"/>
        </w:rPr>
        <w:t xml:space="preserve">утверждении </w:t>
      </w:r>
      <w:r w:rsidRPr="00071C66">
        <w:rPr>
          <w:rFonts w:ascii="Times New Roman" w:hAnsi="Times New Roman" w:cs="Times New Roman"/>
          <w:b w:val="0"/>
          <w:sz w:val="26"/>
          <w:szCs w:val="26"/>
        </w:rPr>
        <w:t xml:space="preserve">муниципальной </w:t>
      </w:r>
      <w:r w:rsidR="00EA1059" w:rsidRPr="00071C66">
        <w:rPr>
          <w:rFonts w:ascii="Times New Roman" w:hAnsi="Times New Roman" w:cs="Times New Roman"/>
          <w:b w:val="0"/>
          <w:sz w:val="26"/>
          <w:szCs w:val="26"/>
        </w:rPr>
        <w:t xml:space="preserve">программе </w:t>
      </w:r>
      <w:r w:rsidRPr="00071C66">
        <w:rPr>
          <w:rFonts w:ascii="Times New Roman" w:hAnsi="Times New Roman" w:cs="Times New Roman"/>
          <w:b w:val="0"/>
          <w:sz w:val="26"/>
          <w:szCs w:val="26"/>
        </w:rPr>
        <w:t xml:space="preserve">«Развитие муниципального управления в Аргаяшском  муниципальном районе» </w:t>
      </w:r>
    </w:p>
    <w:p w:rsidR="0064667F" w:rsidRPr="00071C66" w:rsidRDefault="0064667F" w:rsidP="0064667F">
      <w:pPr>
        <w:pStyle w:val="ConsPlusNormal"/>
        <w:ind w:firstLine="0"/>
        <w:jc w:val="both"/>
        <w:rPr>
          <w:rFonts w:ascii="Times New Roman" w:hAnsi="Times New Roman" w:cs="Times New Roman"/>
          <w:sz w:val="26"/>
          <w:szCs w:val="26"/>
        </w:rPr>
      </w:pPr>
    </w:p>
    <w:p w:rsidR="0064667F" w:rsidRPr="00071C66" w:rsidRDefault="0064667F" w:rsidP="0064667F">
      <w:pPr>
        <w:pStyle w:val="af1"/>
        <w:spacing w:before="0" w:beforeAutospacing="0" w:after="0" w:afterAutospacing="0"/>
        <w:jc w:val="both"/>
        <w:rPr>
          <w:sz w:val="26"/>
          <w:szCs w:val="26"/>
        </w:rPr>
      </w:pPr>
      <w:r w:rsidRPr="00071C66">
        <w:rPr>
          <w:sz w:val="26"/>
          <w:szCs w:val="26"/>
        </w:rPr>
        <w:t xml:space="preserve">        В соответствии с </w:t>
      </w:r>
      <w:r w:rsidR="00EA1059" w:rsidRPr="00071C66">
        <w:rPr>
          <w:sz w:val="26"/>
          <w:szCs w:val="26"/>
        </w:rPr>
        <w:t xml:space="preserve">Федеральным законом </w:t>
      </w:r>
      <w:r w:rsidRPr="00071C66">
        <w:rPr>
          <w:sz w:val="26"/>
          <w:szCs w:val="26"/>
        </w:rPr>
        <w:t xml:space="preserve">от </w:t>
      </w:r>
      <w:r w:rsidR="00EA1059" w:rsidRPr="00071C66">
        <w:rPr>
          <w:sz w:val="26"/>
          <w:szCs w:val="26"/>
        </w:rPr>
        <w:t xml:space="preserve">02.03.2007 </w:t>
      </w:r>
      <w:r w:rsidRPr="00071C66">
        <w:rPr>
          <w:sz w:val="26"/>
          <w:szCs w:val="26"/>
        </w:rPr>
        <w:t>№ 25-ФЗ «О муниципальной службе в Российской Федера</w:t>
      </w:r>
      <w:r w:rsidR="00EA1059" w:rsidRPr="00071C66">
        <w:rPr>
          <w:sz w:val="26"/>
          <w:szCs w:val="26"/>
        </w:rPr>
        <w:t xml:space="preserve">ции», Федеральным законом от 25.12.2008 </w:t>
      </w:r>
      <w:r w:rsidRPr="00071C66">
        <w:rPr>
          <w:sz w:val="26"/>
          <w:szCs w:val="26"/>
        </w:rPr>
        <w:t>№ 273-ФЗ «О противодействии коррупции», Указом Президента Российской Федерации от 29</w:t>
      </w:r>
      <w:r w:rsidR="00EA1059" w:rsidRPr="00071C66">
        <w:rPr>
          <w:sz w:val="26"/>
          <w:szCs w:val="26"/>
        </w:rPr>
        <w:t>.06.</w:t>
      </w:r>
      <w:r w:rsidRPr="00071C66">
        <w:rPr>
          <w:sz w:val="26"/>
          <w:szCs w:val="26"/>
        </w:rPr>
        <w:t xml:space="preserve">2018 № 378 «О Национальном плане противодействия коррупции на 2018 - 2020 годы», </w:t>
      </w:r>
      <w:r w:rsidR="00EA1059" w:rsidRPr="00071C66">
        <w:rPr>
          <w:sz w:val="26"/>
          <w:szCs w:val="26"/>
        </w:rPr>
        <w:t xml:space="preserve">Федеральным законом от 27.07.2010 </w:t>
      </w:r>
      <w:r w:rsidRPr="00071C66">
        <w:rPr>
          <w:sz w:val="26"/>
          <w:szCs w:val="26"/>
        </w:rPr>
        <w:t>№ 210-ФЗ «Об организации предоставления государственных и муниципальных услуг», постановлением Правительства РФ от 22</w:t>
      </w:r>
      <w:r w:rsidR="00EA1059" w:rsidRPr="00071C66">
        <w:rPr>
          <w:sz w:val="26"/>
          <w:szCs w:val="26"/>
        </w:rPr>
        <w:t>.12.2012</w:t>
      </w:r>
      <w:r w:rsidRPr="00071C66">
        <w:rPr>
          <w:sz w:val="26"/>
          <w:szCs w:val="26"/>
        </w:rPr>
        <w:t xml:space="preserve"> №</w:t>
      </w:r>
      <w:r w:rsidR="00EA1059" w:rsidRPr="00071C66">
        <w:rPr>
          <w:sz w:val="26"/>
          <w:szCs w:val="26"/>
        </w:rPr>
        <w:t xml:space="preserve"> </w:t>
      </w:r>
      <w:r w:rsidRPr="00071C66">
        <w:rPr>
          <w:sz w:val="26"/>
          <w:szCs w:val="26"/>
        </w:rPr>
        <w:t>1376 «Об утверждении правил организации деятельности многофункциональных центров предоставления государственных и муниципальных услуг»</w:t>
      </w:r>
    </w:p>
    <w:p w:rsidR="0064667F" w:rsidRPr="00071C66" w:rsidRDefault="0064667F" w:rsidP="0064667F">
      <w:pPr>
        <w:pStyle w:val="af1"/>
        <w:jc w:val="both"/>
        <w:rPr>
          <w:sz w:val="26"/>
          <w:szCs w:val="26"/>
        </w:rPr>
      </w:pPr>
      <w:r w:rsidRPr="00071C66">
        <w:rPr>
          <w:sz w:val="26"/>
          <w:szCs w:val="26"/>
        </w:rPr>
        <w:t>администрация Аргаяшского муниципального района ПОСТАНОВЛЯЕТ:</w:t>
      </w:r>
    </w:p>
    <w:p w:rsidR="0064667F" w:rsidRPr="00071C66" w:rsidRDefault="00EA1059" w:rsidP="0064667F">
      <w:pPr>
        <w:pStyle w:val="ConsPlusNormal"/>
        <w:widowControl/>
        <w:ind w:firstLine="0"/>
        <w:jc w:val="both"/>
        <w:rPr>
          <w:rFonts w:ascii="Times New Roman" w:hAnsi="Times New Roman" w:cs="Times New Roman"/>
          <w:sz w:val="26"/>
          <w:szCs w:val="26"/>
        </w:rPr>
      </w:pPr>
      <w:r w:rsidRPr="00071C66">
        <w:rPr>
          <w:rFonts w:ascii="Times New Roman" w:hAnsi="Times New Roman" w:cs="Times New Roman"/>
          <w:sz w:val="26"/>
          <w:szCs w:val="26"/>
        </w:rPr>
        <w:t xml:space="preserve">          1.  </w:t>
      </w:r>
      <w:r w:rsidR="0064667F" w:rsidRPr="00071C66">
        <w:rPr>
          <w:rFonts w:ascii="Times New Roman" w:hAnsi="Times New Roman" w:cs="Times New Roman"/>
          <w:sz w:val="26"/>
          <w:szCs w:val="26"/>
        </w:rPr>
        <w:t>Утвердить прил</w:t>
      </w:r>
      <w:r w:rsidRPr="00071C66">
        <w:rPr>
          <w:rFonts w:ascii="Times New Roman" w:hAnsi="Times New Roman" w:cs="Times New Roman"/>
          <w:sz w:val="26"/>
          <w:szCs w:val="26"/>
        </w:rPr>
        <w:t xml:space="preserve">агаемую муниципальную программу </w:t>
      </w:r>
      <w:r w:rsidR="0064667F" w:rsidRPr="00071C66">
        <w:rPr>
          <w:rFonts w:ascii="Times New Roman" w:hAnsi="Times New Roman" w:cs="Times New Roman"/>
          <w:sz w:val="26"/>
          <w:szCs w:val="26"/>
        </w:rPr>
        <w:t>«Развитие муниципального управления в Аргаяшском муниципальном районе» на 2020 - 2022 годы.</w:t>
      </w:r>
    </w:p>
    <w:p w:rsidR="00C2470A" w:rsidRPr="00071C66" w:rsidRDefault="00EA1059" w:rsidP="00C2470A">
      <w:pPr>
        <w:pStyle w:val="af1"/>
        <w:spacing w:before="0" w:beforeAutospacing="0" w:after="0" w:afterAutospacing="0"/>
        <w:jc w:val="both"/>
        <w:rPr>
          <w:sz w:val="26"/>
          <w:szCs w:val="26"/>
        </w:rPr>
      </w:pPr>
      <w:r w:rsidRPr="00071C66">
        <w:rPr>
          <w:sz w:val="26"/>
          <w:szCs w:val="26"/>
        </w:rPr>
        <w:t xml:space="preserve">          2. </w:t>
      </w:r>
      <w:r w:rsidR="00C2470A" w:rsidRPr="00071C66">
        <w:rPr>
          <w:sz w:val="26"/>
          <w:szCs w:val="26"/>
        </w:rPr>
        <w:t xml:space="preserve">Постановление </w:t>
      </w:r>
      <w:r w:rsidR="00071C66" w:rsidRPr="00071C66">
        <w:rPr>
          <w:sz w:val="26"/>
          <w:szCs w:val="26"/>
        </w:rPr>
        <w:t xml:space="preserve">от 28.12.2017 </w:t>
      </w:r>
      <w:r w:rsidR="00C2470A" w:rsidRPr="00071C66">
        <w:rPr>
          <w:sz w:val="26"/>
          <w:szCs w:val="26"/>
        </w:rPr>
        <w:t xml:space="preserve">№ 1479 «О программе развития муниципального управления Аргаяшского муниципального района 2018-2020 годы» </w:t>
      </w:r>
      <w:r w:rsidR="00071C66" w:rsidRPr="00071C66">
        <w:rPr>
          <w:sz w:val="26"/>
          <w:szCs w:val="26"/>
        </w:rPr>
        <w:t xml:space="preserve">признать утратившим силу </w:t>
      </w:r>
      <w:r w:rsidR="00C2470A" w:rsidRPr="00071C66">
        <w:rPr>
          <w:sz w:val="26"/>
          <w:szCs w:val="26"/>
        </w:rPr>
        <w:t>в части планового периода 2020 года с 31.12.2019.</w:t>
      </w:r>
      <w:r w:rsidR="0064667F" w:rsidRPr="00071C66">
        <w:rPr>
          <w:sz w:val="26"/>
          <w:szCs w:val="26"/>
        </w:rPr>
        <w:t xml:space="preserve">         </w:t>
      </w:r>
    </w:p>
    <w:p w:rsidR="0064667F" w:rsidRPr="00071C66" w:rsidRDefault="00C2470A" w:rsidP="00C2470A">
      <w:pPr>
        <w:pStyle w:val="af1"/>
        <w:spacing w:before="0" w:beforeAutospacing="0" w:after="0" w:afterAutospacing="0"/>
        <w:jc w:val="both"/>
        <w:rPr>
          <w:sz w:val="26"/>
          <w:szCs w:val="26"/>
        </w:rPr>
      </w:pPr>
      <w:r w:rsidRPr="00071C66">
        <w:rPr>
          <w:sz w:val="26"/>
          <w:szCs w:val="26"/>
        </w:rPr>
        <w:t xml:space="preserve">        </w:t>
      </w:r>
      <w:r w:rsidR="0064667F" w:rsidRPr="00071C66">
        <w:rPr>
          <w:sz w:val="26"/>
          <w:szCs w:val="26"/>
        </w:rPr>
        <w:t xml:space="preserve"> 3. </w:t>
      </w:r>
      <w:r w:rsidRPr="00071C66">
        <w:rPr>
          <w:sz w:val="26"/>
          <w:szCs w:val="26"/>
        </w:rPr>
        <w:t xml:space="preserve">Постановление от 26.10.2018 </w:t>
      </w:r>
      <w:r w:rsidR="00071C66" w:rsidRPr="00071C66">
        <w:rPr>
          <w:sz w:val="26"/>
          <w:szCs w:val="26"/>
        </w:rPr>
        <w:t xml:space="preserve">№1162 </w:t>
      </w:r>
      <w:r w:rsidRPr="00071C66">
        <w:rPr>
          <w:sz w:val="26"/>
          <w:szCs w:val="26"/>
        </w:rPr>
        <w:t>«О программе</w:t>
      </w:r>
      <w:r w:rsidR="0064667F" w:rsidRPr="00071C66">
        <w:rPr>
          <w:sz w:val="26"/>
          <w:szCs w:val="26"/>
        </w:rPr>
        <w:t xml:space="preserve"> противодействия коррупции в Аргаяшском муниципальном районе 2019-2021 годы» </w:t>
      </w:r>
      <w:r w:rsidR="00071C66" w:rsidRPr="00071C66">
        <w:rPr>
          <w:sz w:val="26"/>
          <w:szCs w:val="26"/>
        </w:rPr>
        <w:t xml:space="preserve">признать утратившим силу </w:t>
      </w:r>
      <w:r w:rsidR="0064667F" w:rsidRPr="00071C66">
        <w:rPr>
          <w:sz w:val="26"/>
          <w:szCs w:val="26"/>
        </w:rPr>
        <w:t>в части планового периода 2020 года с 31.12.2019.</w:t>
      </w:r>
    </w:p>
    <w:p w:rsidR="0064667F" w:rsidRPr="00071C66" w:rsidRDefault="00071C66" w:rsidP="00EA1059">
      <w:pPr>
        <w:jc w:val="both"/>
        <w:rPr>
          <w:rFonts w:ascii="Times New Roman" w:hAnsi="Times New Roman" w:cs="Times New Roman"/>
          <w:sz w:val="26"/>
          <w:szCs w:val="26"/>
        </w:rPr>
      </w:pPr>
      <w:r w:rsidRPr="00071C66">
        <w:rPr>
          <w:rFonts w:ascii="Times New Roman" w:hAnsi="Times New Roman" w:cs="Times New Roman"/>
          <w:sz w:val="26"/>
          <w:szCs w:val="26"/>
        </w:rPr>
        <w:t xml:space="preserve">         </w:t>
      </w:r>
      <w:r w:rsidR="0064667F" w:rsidRPr="00071C66">
        <w:rPr>
          <w:rFonts w:ascii="Times New Roman" w:hAnsi="Times New Roman" w:cs="Times New Roman"/>
          <w:sz w:val="26"/>
          <w:szCs w:val="26"/>
        </w:rPr>
        <w:t xml:space="preserve">4. Разместить настоящее постановление на официальном сайте Аргаяшского муниципального района. </w:t>
      </w:r>
    </w:p>
    <w:p w:rsidR="00EA1059" w:rsidRPr="00071C66" w:rsidRDefault="00071C66" w:rsidP="00EA1059">
      <w:pPr>
        <w:jc w:val="both"/>
        <w:rPr>
          <w:rFonts w:ascii="Times New Roman" w:hAnsi="Times New Roman" w:cs="Times New Roman"/>
          <w:sz w:val="26"/>
          <w:szCs w:val="26"/>
        </w:rPr>
      </w:pPr>
      <w:r w:rsidRPr="00071C66">
        <w:rPr>
          <w:rFonts w:ascii="Times New Roman" w:hAnsi="Times New Roman" w:cs="Times New Roman"/>
          <w:sz w:val="26"/>
          <w:szCs w:val="26"/>
        </w:rPr>
        <w:t xml:space="preserve">         </w:t>
      </w:r>
      <w:r w:rsidR="0064667F" w:rsidRPr="00071C66">
        <w:rPr>
          <w:rFonts w:ascii="Times New Roman" w:hAnsi="Times New Roman" w:cs="Times New Roman"/>
          <w:sz w:val="26"/>
          <w:szCs w:val="26"/>
        </w:rPr>
        <w:t>5. Организацию выполнения настоящего постановления возложить на заместителя главы Аргая</w:t>
      </w:r>
      <w:r w:rsidR="00F07A6D" w:rsidRPr="00071C66">
        <w:rPr>
          <w:rFonts w:ascii="Times New Roman" w:hAnsi="Times New Roman" w:cs="Times New Roman"/>
          <w:sz w:val="26"/>
          <w:szCs w:val="26"/>
        </w:rPr>
        <w:t xml:space="preserve">шского муниципального района по </w:t>
      </w:r>
      <w:r w:rsidR="0064667F" w:rsidRPr="00071C66">
        <w:rPr>
          <w:rFonts w:ascii="Times New Roman" w:hAnsi="Times New Roman" w:cs="Times New Roman"/>
          <w:sz w:val="26"/>
          <w:szCs w:val="26"/>
        </w:rPr>
        <w:t>социальной политике Юсупову Л.И.</w:t>
      </w:r>
    </w:p>
    <w:p w:rsidR="00EA1059" w:rsidRPr="00071C66" w:rsidRDefault="00071C66" w:rsidP="00EA1059">
      <w:pPr>
        <w:jc w:val="both"/>
        <w:rPr>
          <w:rFonts w:ascii="Times New Roman" w:hAnsi="Times New Roman" w:cs="Times New Roman"/>
          <w:sz w:val="26"/>
          <w:szCs w:val="26"/>
        </w:rPr>
      </w:pPr>
      <w:r w:rsidRPr="00071C66">
        <w:rPr>
          <w:rFonts w:ascii="Times New Roman" w:hAnsi="Times New Roman" w:cs="Times New Roman"/>
          <w:sz w:val="26"/>
          <w:szCs w:val="26"/>
        </w:rPr>
        <w:t xml:space="preserve">         </w:t>
      </w:r>
      <w:r w:rsidR="00EA1059" w:rsidRPr="00071C66">
        <w:rPr>
          <w:rFonts w:ascii="Times New Roman" w:hAnsi="Times New Roman" w:cs="Times New Roman"/>
          <w:sz w:val="26"/>
          <w:szCs w:val="26"/>
        </w:rPr>
        <w:t xml:space="preserve">6. Настоящее постановление вступает в силу </w:t>
      </w:r>
      <w:r w:rsidR="00EA1059" w:rsidRPr="00071C66">
        <w:rPr>
          <w:rFonts w:ascii="Times New Roman" w:hAnsi="Times New Roman" w:cs="Times New Roman"/>
          <w:sz w:val="26"/>
          <w:szCs w:val="26"/>
          <w:lang w:val="en-US"/>
        </w:rPr>
        <w:t>c</w:t>
      </w:r>
      <w:r w:rsidR="00EA1059" w:rsidRPr="00071C66">
        <w:rPr>
          <w:rFonts w:ascii="Times New Roman" w:hAnsi="Times New Roman" w:cs="Times New Roman"/>
          <w:sz w:val="26"/>
          <w:szCs w:val="26"/>
        </w:rPr>
        <w:t xml:space="preserve"> 01.01.2020.</w:t>
      </w:r>
    </w:p>
    <w:p w:rsidR="00EA1059" w:rsidRPr="00071C66" w:rsidRDefault="00EA1059" w:rsidP="00EA1059">
      <w:pPr>
        <w:pStyle w:val="ConsPlusNormal"/>
        <w:widowControl/>
        <w:ind w:firstLine="0"/>
        <w:jc w:val="both"/>
        <w:rPr>
          <w:rFonts w:ascii="Times New Roman" w:hAnsi="Times New Roman" w:cs="Times New Roman"/>
          <w:sz w:val="26"/>
          <w:szCs w:val="26"/>
        </w:rPr>
      </w:pPr>
    </w:p>
    <w:p w:rsidR="00EA1059" w:rsidRPr="00071C66" w:rsidRDefault="00EA1059" w:rsidP="00EA1059">
      <w:pPr>
        <w:pStyle w:val="ConsPlusNormal"/>
        <w:widowControl/>
        <w:ind w:firstLine="0"/>
        <w:jc w:val="right"/>
        <w:rPr>
          <w:rFonts w:ascii="Times New Roman" w:hAnsi="Times New Roman" w:cs="Times New Roman"/>
          <w:sz w:val="26"/>
          <w:szCs w:val="26"/>
        </w:rPr>
      </w:pPr>
    </w:p>
    <w:p w:rsidR="00EA1059" w:rsidRPr="00071C66" w:rsidRDefault="00EA1059" w:rsidP="00EA1059">
      <w:pPr>
        <w:pStyle w:val="ConsPlusNormal"/>
        <w:widowControl/>
        <w:ind w:firstLine="0"/>
        <w:jc w:val="both"/>
        <w:rPr>
          <w:rFonts w:ascii="Times New Roman" w:hAnsi="Times New Roman" w:cs="Times New Roman"/>
          <w:sz w:val="26"/>
          <w:szCs w:val="26"/>
        </w:rPr>
      </w:pPr>
    </w:p>
    <w:p w:rsidR="00EA1059" w:rsidRPr="00071C66" w:rsidRDefault="00EA1059" w:rsidP="00EA1059">
      <w:pPr>
        <w:adjustRightInd w:val="0"/>
        <w:jc w:val="both"/>
        <w:rPr>
          <w:rFonts w:ascii="Times New Roman" w:hAnsi="Times New Roman" w:cs="Times New Roman"/>
          <w:sz w:val="26"/>
          <w:szCs w:val="26"/>
        </w:rPr>
      </w:pPr>
      <w:r w:rsidRPr="00071C66">
        <w:rPr>
          <w:rFonts w:ascii="Times New Roman" w:hAnsi="Times New Roman" w:cs="Times New Roman"/>
          <w:sz w:val="26"/>
          <w:szCs w:val="26"/>
        </w:rPr>
        <w:t>Глава Аргаяшского</w:t>
      </w:r>
    </w:p>
    <w:p w:rsidR="00EA1059" w:rsidRPr="00071C66" w:rsidRDefault="00AE0992" w:rsidP="00EA1059">
      <w:pPr>
        <w:adjustRightInd w:val="0"/>
        <w:jc w:val="both"/>
        <w:rPr>
          <w:rFonts w:ascii="Times New Roman" w:hAnsi="Times New Roman" w:cs="Times New Roman"/>
          <w:sz w:val="26"/>
          <w:szCs w:val="26"/>
        </w:rPr>
      </w:pPr>
      <w:r w:rsidRPr="00071C66">
        <w:rPr>
          <w:rFonts w:ascii="Times New Roman" w:hAnsi="Times New Roman" w:cs="Times New Roman"/>
          <w:sz w:val="26"/>
          <w:szCs w:val="26"/>
        </w:rPr>
        <w:t xml:space="preserve">муниципального района </w:t>
      </w:r>
      <w:r w:rsidRPr="00071C66">
        <w:rPr>
          <w:rFonts w:ascii="Times New Roman" w:hAnsi="Times New Roman" w:cs="Times New Roman"/>
          <w:sz w:val="26"/>
          <w:szCs w:val="26"/>
        </w:rPr>
        <w:tab/>
      </w:r>
      <w:r w:rsidRPr="00071C66">
        <w:rPr>
          <w:rFonts w:ascii="Times New Roman" w:hAnsi="Times New Roman" w:cs="Times New Roman"/>
          <w:sz w:val="26"/>
          <w:szCs w:val="26"/>
        </w:rPr>
        <w:tab/>
      </w:r>
      <w:r w:rsidRPr="00071C66">
        <w:rPr>
          <w:rFonts w:ascii="Times New Roman" w:hAnsi="Times New Roman" w:cs="Times New Roman"/>
          <w:sz w:val="26"/>
          <w:szCs w:val="26"/>
        </w:rPr>
        <w:tab/>
      </w:r>
      <w:r w:rsidRPr="00071C66">
        <w:rPr>
          <w:rFonts w:ascii="Times New Roman" w:hAnsi="Times New Roman" w:cs="Times New Roman"/>
          <w:sz w:val="26"/>
          <w:szCs w:val="26"/>
        </w:rPr>
        <w:tab/>
      </w:r>
      <w:r w:rsidR="00EA1059" w:rsidRPr="00071C66">
        <w:rPr>
          <w:rFonts w:ascii="Times New Roman" w:hAnsi="Times New Roman" w:cs="Times New Roman"/>
          <w:sz w:val="26"/>
          <w:szCs w:val="26"/>
        </w:rPr>
        <w:tab/>
        <w:t xml:space="preserve">              </w:t>
      </w:r>
      <w:r w:rsidR="00071C66">
        <w:rPr>
          <w:rFonts w:ascii="Times New Roman" w:hAnsi="Times New Roman" w:cs="Times New Roman"/>
          <w:sz w:val="26"/>
          <w:szCs w:val="26"/>
        </w:rPr>
        <w:t xml:space="preserve">       </w:t>
      </w:r>
      <w:r w:rsidR="00EA1059" w:rsidRPr="00071C66">
        <w:rPr>
          <w:rFonts w:ascii="Times New Roman" w:hAnsi="Times New Roman" w:cs="Times New Roman"/>
          <w:sz w:val="26"/>
          <w:szCs w:val="26"/>
        </w:rPr>
        <w:t xml:space="preserve"> И.М. Валишин</w:t>
      </w:r>
    </w:p>
    <w:p w:rsidR="0064667F" w:rsidRPr="00071C66" w:rsidRDefault="0064667F" w:rsidP="0064667F">
      <w:pPr>
        <w:jc w:val="both"/>
        <w:rPr>
          <w:rFonts w:ascii="Times New Roman" w:hAnsi="Times New Roman" w:cs="Times New Roman"/>
          <w:sz w:val="26"/>
          <w:szCs w:val="26"/>
        </w:rPr>
      </w:pPr>
    </w:p>
    <w:p w:rsidR="0064667F" w:rsidRPr="00432875" w:rsidRDefault="0064667F" w:rsidP="0064667F">
      <w:pPr>
        <w:pStyle w:val="a4"/>
        <w:shd w:val="clear" w:color="auto" w:fill="auto"/>
        <w:tabs>
          <w:tab w:val="left" w:pos="7119"/>
        </w:tabs>
        <w:ind w:firstLine="0"/>
        <w:rPr>
          <w:sz w:val="26"/>
          <w:szCs w:val="26"/>
        </w:rPr>
      </w:pPr>
      <w:r w:rsidRPr="00EA1059">
        <w:rPr>
          <w:sz w:val="26"/>
          <w:szCs w:val="26"/>
        </w:rPr>
        <w:lastRenderedPageBreak/>
        <w:t xml:space="preserve">                                                    </w:t>
      </w:r>
      <w:r w:rsidR="00432875">
        <w:rPr>
          <w:sz w:val="26"/>
          <w:szCs w:val="26"/>
        </w:rPr>
        <w:t xml:space="preserve">                          </w:t>
      </w:r>
    </w:p>
    <w:p w:rsidR="007846D4" w:rsidRDefault="00A84C20" w:rsidP="00D3673B">
      <w:pPr>
        <w:pStyle w:val="a4"/>
        <w:shd w:val="clear" w:color="auto" w:fill="auto"/>
        <w:tabs>
          <w:tab w:val="left" w:pos="7119"/>
        </w:tabs>
        <w:ind w:firstLine="0"/>
        <w:jc w:val="center"/>
      </w:pPr>
      <w:r>
        <w:t xml:space="preserve">                                                            </w:t>
      </w:r>
      <w:r w:rsidR="007846D4" w:rsidRPr="006443F8">
        <w:rPr>
          <w:lang/>
        </w:rPr>
        <w:t xml:space="preserve">  </w:t>
      </w:r>
      <w:r w:rsidR="007846D4">
        <w:t xml:space="preserve">УТВЕРЖДЕНА </w:t>
      </w:r>
    </w:p>
    <w:p w:rsidR="007846D4" w:rsidRDefault="007846D4" w:rsidP="00BE4F9F">
      <w:pPr>
        <w:pStyle w:val="a4"/>
        <w:shd w:val="clear" w:color="auto" w:fill="auto"/>
        <w:tabs>
          <w:tab w:val="left" w:pos="7119"/>
        </w:tabs>
        <w:ind w:firstLine="0"/>
      </w:pPr>
      <w:r>
        <w:t xml:space="preserve">                                                                                     Постановлением главы </w:t>
      </w:r>
    </w:p>
    <w:p w:rsidR="007846D4" w:rsidRDefault="007846D4" w:rsidP="00BE4F9F">
      <w:pPr>
        <w:pStyle w:val="a4"/>
        <w:shd w:val="clear" w:color="auto" w:fill="auto"/>
        <w:tabs>
          <w:tab w:val="left" w:pos="7119"/>
        </w:tabs>
        <w:ind w:firstLine="0"/>
        <w:jc w:val="right"/>
      </w:pPr>
      <w:r>
        <w:t xml:space="preserve">    </w:t>
      </w:r>
      <w:r w:rsidRPr="006443F8">
        <w:rPr>
          <w:lang/>
        </w:rPr>
        <w:t xml:space="preserve"> </w:t>
      </w:r>
      <w:r w:rsidRPr="00035BED">
        <w:t xml:space="preserve">Аргаяшского муниципального </w:t>
      </w:r>
    </w:p>
    <w:p w:rsidR="007846D4" w:rsidRDefault="007846D4" w:rsidP="00BE4F9F">
      <w:pPr>
        <w:pStyle w:val="a4"/>
        <w:shd w:val="clear" w:color="auto" w:fill="auto"/>
        <w:tabs>
          <w:tab w:val="left" w:pos="7119"/>
        </w:tabs>
        <w:ind w:firstLine="0"/>
        <w:jc w:val="center"/>
      </w:pPr>
      <w:r>
        <w:t xml:space="preserve">                                            </w:t>
      </w:r>
      <w:r w:rsidRPr="00035BED">
        <w:t>района</w:t>
      </w:r>
      <w:r>
        <w:t xml:space="preserve"> </w:t>
      </w:r>
    </w:p>
    <w:p w:rsidR="007846D4" w:rsidRDefault="007846D4" w:rsidP="00D3673B">
      <w:pPr>
        <w:pStyle w:val="a4"/>
        <w:shd w:val="clear" w:color="auto" w:fill="auto"/>
        <w:tabs>
          <w:tab w:val="left" w:pos="7119"/>
        </w:tabs>
        <w:ind w:firstLine="0"/>
        <w:jc w:val="center"/>
        <w:rPr>
          <w:u w:val="single"/>
        </w:rPr>
      </w:pPr>
      <w:r>
        <w:t xml:space="preserve">                                                                                     </w:t>
      </w:r>
      <w:r w:rsidRPr="00035BED">
        <w:t xml:space="preserve">от </w:t>
      </w:r>
      <w:r w:rsidR="00432875" w:rsidRPr="00432875">
        <w:t>27 декабря</w:t>
      </w:r>
      <w:r w:rsidR="00432875">
        <w:t xml:space="preserve"> </w:t>
      </w:r>
      <w:smartTag w:uri="urn:schemas-microsoft-com:office:smarttags" w:element="metricconverter">
        <w:smartTagPr>
          <w:attr w:name="ProductID" w:val="2019 г"/>
        </w:smartTagPr>
        <w:r w:rsidRPr="00432875">
          <w:t>201</w:t>
        </w:r>
        <w:r w:rsidR="00432875">
          <w:t>9</w:t>
        </w:r>
        <w:r w:rsidRPr="00035BED">
          <w:t xml:space="preserve"> г</w:t>
        </w:r>
      </w:smartTag>
      <w:r w:rsidRPr="00035BED">
        <w:t>. №</w:t>
      </w:r>
      <w:r>
        <w:t xml:space="preserve"> </w:t>
      </w:r>
      <w:r w:rsidR="00432875">
        <w:t>1023</w:t>
      </w:r>
    </w:p>
    <w:p w:rsidR="007846D4" w:rsidRDefault="007846D4" w:rsidP="00BE4F9F">
      <w:pPr>
        <w:pStyle w:val="a4"/>
        <w:shd w:val="clear" w:color="auto" w:fill="auto"/>
        <w:tabs>
          <w:tab w:val="left" w:pos="7119"/>
        </w:tabs>
        <w:ind w:firstLine="0"/>
        <w:jc w:val="right"/>
        <w:rPr>
          <w:u w:val="single"/>
        </w:rPr>
      </w:pPr>
    </w:p>
    <w:p w:rsidR="007846D4" w:rsidRDefault="007846D4" w:rsidP="00BE4F9F">
      <w:pPr>
        <w:pStyle w:val="a4"/>
        <w:shd w:val="clear" w:color="auto" w:fill="auto"/>
        <w:tabs>
          <w:tab w:val="left" w:pos="7119"/>
        </w:tabs>
        <w:ind w:firstLine="0"/>
        <w:jc w:val="right"/>
      </w:pPr>
      <w:r>
        <w:rPr>
          <w:u w:val="single"/>
        </w:rPr>
        <w:t xml:space="preserve">       </w:t>
      </w:r>
      <w:r w:rsidRPr="00035BED">
        <w:t xml:space="preserve"> </w:t>
      </w:r>
      <w:r>
        <w:t xml:space="preserve"> </w:t>
      </w:r>
      <w:r>
        <w:rPr>
          <w:u w:val="single"/>
        </w:rPr>
        <w:t xml:space="preserve">  </w:t>
      </w:r>
      <w:r>
        <w:t xml:space="preserve"> </w:t>
      </w:r>
      <w:r w:rsidRPr="00035BED">
        <w:t xml:space="preserve">     </w:t>
      </w:r>
    </w:p>
    <w:p w:rsidR="007846D4" w:rsidRDefault="007846D4" w:rsidP="00BE4F9F">
      <w:pPr>
        <w:pStyle w:val="a4"/>
        <w:shd w:val="clear" w:color="auto" w:fill="auto"/>
        <w:ind w:firstLine="0"/>
        <w:jc w:val="center"/>
      </w:pPr>
      <w:r>
        <w:t xml:space="preserve">Муниципальная программа </w:t>
      </w:r>
      <w:r>
        <w:br/>
        <w:t>«Развитие муниципального управления</w:t>
      </w:r>
      <w:r>
        <w:br/>
        <w:t>в Аргаяшском муниципальном районе»</w:t>
      </w:r>
    </w:p>
    <w:p w:rsidR="007846D4" w:rsidRDefault="007846D4" w:rsidP="00BE4F9F">
      <w:pPr>
        <w:pStyle w:val="a4"/>
        <w:shd w:val="clear" w:color="auto" w:fill="auto"/>
        <w:ind w:firstLine="0"/>
        <w:jc w:val="center"/>
      </w:pPr>
    </w:p>
    <w:p w:rsidR="007846D4" w:rsidRDefault="007846D4" w:rsidP="00BE4F9F">
      <w:pPr>
        <w:pStyle w:val="a4"/>
        <w:shd w:val="clear" w:color="auto" w:fill="auto"/>
        <w:ind w:firstLine="0"/>
        <w:jc w:val="center"/>
      </w:pPr>
      <w:r>
        <w:t>Паспорт</w:t>
      </w:r>
    </w:p>
    <w:p w:rsidR="007846D4" w:rsidRDefault="007846D4" w:rsidP="00BE4F9F">
      <w:pPr>
        <w:pStyle w:val="a4"/>
        <w:shd w:val="clear" w:color="auto" w:fill="auto"/>
        <w:ind w:firstLine="0"/>
        <w:jc w:val="center"/>
      </w:pPr>
      <w:r>
        <w:t>муниципальной программы «Развитие муниципального управления</w:t>
      </w:r>
      <w:r>
        <w:br/>
        <w:t>в Аргаяшском муниципальном районе»</w:t>
      </w:r>
    </w:p>
    <w:p w:rsidR="007846D4" w:rsidRDefault="007846D4" w:rsidP="00BE4F9F">
      <w:pPr>
        <w:pStyle w:val="a4"/>
        <w:shd w:val="clear" w:color="auto" w:fill="auto"/>
        <w:ind w:firstLine="0"/>
        <w:jc w:val="center"/>
      </w:pPr>
    </w:p>
    <w:p w:rsidR="007846D4" w:rsidRDefault="00DA3815" w:rsidP="00C231E6">
      <w:pPr>
        <w:pStyle w:val="a4"/>
        <w:shd w:val="clear" w:color="auto" w:fill="auto"/>
        <w:ind w:firstLine="0"/>
        <w:jc w:val="left"/>
      </w:pPr>
      <w:r>
        <w:rPr>
          <w:noProof/>
        </w:rPr>
        <w:pict>
          <v:shapetype id="_x0000_t202" coordsize="21600,21600" o:spt="202" path="m,l,21600r21600,l21600,xe">
            <v:stroke joinstyle="miter"/>
            <v:path gradientshapeok="t" o:connecttype="rect"/>
          </v:shapetype>
          <v:shape id="Shape 5" o:spid="_x0000_s1027" type="#_x0000_t202" style="position:absolute;margin-left:69.8pt;margin-top:1pt;width:143.85pt;height:307.95pt;z-index:251646464;visibility:visible;mso-wrap-distance-left:3pt;mso-wrap-distance-right:3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" filled="f" stroked="f">
            <v:path arrowok="t"/>
            <v:textbox inset="0,0,0,0">
              <w:txbxContent>
                <w:p w:rsidR="004A0D80" w:rsidRDefault="004A0D80" w:rsidP="00C231E6">
                  <w:pPr>
                    <w:pStyle w:val="a4"/>
                    <w:shd w:val="clear" w:color="auto" w:fill="auto"/>
                    <w:ind w:firstLine="0"/>
                    <w:jc w:val="left"/>
                  </w:pPr>
                  <w:r>
                    <w:t>Ответственный</w:t>
                  </w:r>
                </w:p>
                <w:p w:rsidR="004A0D80" w:rsidRDefault="004A0D80" w:rsidP="00C231E6">
                  <w:pPr>
                    <w:pStyle w:val="a4"/>
                    <w:shd w:val="clear" w:color="auto" w:fill="auto"/>
                    <w:ind w:firstLine="0"/>
                    <w:jc w:val="left"/>
                  </w:pPr>
                  <w:r>
                    <w:t>исполнитель</w:t>
                  </w:r>
                </w:p>
                <w:p w:rsidR="004A0D80" w:rsidRDefault="004A0D80" w:rsidP="00C231E6">
                  <w:pPr>
                    <w:pStyle w:val="a4"/>
                    <w:shd w:val="clear" w:color="auto" w:fill="auto"/>
                    <w:ind w:firstLine="0"/>
                    <w:jc w:val="left"/>
                  </w:pPr>
                  <w:r>
                    <w:t>муниципальной программы</w:t>
                  </w:r>
                </w:p>
                <w:p w:rsidR="004A0D80" w:rsidRDefault="004A0D80" w:rsidP="00C231E6">
                  <w:pPr>
                    <w:pStyle w:val="a4"/>
                    <w:shd w:val="clear" w:color="auto" w:fill="auto"/>
                    <w:ind w:firstLine="0"/>
                    <w:jc w:val="left"/>
                  </w:pPr>
                </w:p>
                <w:p w:rsidR="004A0D80" w:rsidRDefault="004A0D80" w:rsidP="00C231E6">
                  <w:pPr>
                    <w:pStyle w:val="a4"/>
                    <w:shd w:val="clear" w:color="auto" w:fill="auto"/>
                    <w:ind w:firstLine="0"/>
                    <w:jc w:val="left"/>
                  </w:pPr>
                  <w:r>
                    <w:t>Соисполнители</w:t>
                  </w:r>
                </w:p>
                <w:p w:rsidR="004A0D80" w:rsidRDefault="004A0D80" w:rsidP="00C231E6">
                  <w:pPr>
                    <w:pStyle w:val="a4"/>
                    <w:shd w:val="clear" w:color="auto" w:fill="auto"/>
                    <w:ind w:firstLine="0"/>
                    <w:jc w:val="left"/>
                  </w:pPr>
                  <w:r>
                    <w:t>муниципальной</w:t>
                  </w:r>
                </w:p>
                <w:p w:rsidR="004A0D80" w:rsidRDefault="004A0D80" w:rsidP="00C231E6">
                  <w:pPr>
                    <w:pStyle w:val="a4"/>
                    <w:shd w:val="clear" w:color="auto" w:fill="auto"/>
                    <w:ind w:firstLine="0"/>
                    <w:jc w:val="left"/>
                  </w:pPr>
                  <w:r>
                    <w:t>программы</w:t>
                  </w:r>
                </w:p>
                <w:p w:rsidR="004A0D80" w:rsidRDefault="004A0D80" w:rsidP="00C231E6">
                  <w:pPr>
                    <w:pStyle w:val="a4"/>
                    <w:shd w:val="clear" w:color="auto" w:fill="auto"/>
                    <w:ind w:firstLine="0"/>
                    <w:jc w:val="left"/>
                  </w:pPr>
                </w:p>
                <w:p w:rsidR="004A0D80" w:rsidRDefault="004A0D80" w:rsidP="00C231E6">
                  <w:pPr>
                    <w:pStyle w:val="a4"/>
                    <w:shd w:val="clear" w:color="auto" w:fill="auto"/>
                    <w:ind w:firstLine="0"/>
                    <w:jc w:val="left"/>
                  </w:pPr>
                </w:p>
                <w:p w:rsidR="004A0D80" w:rsidRDefault="004A0D80" w:rsidP="00C231E6">
                  <w:pPr>
                    <w:pStyle w:val="a4"/>
                    <w:shd w:val="clear" w:color="auto" w:fill="auto"/>
                    <w:ind w:firstLine="0"/>
                    <w:jc w:val="left"/>
                  </w:pPr>
                  <w:r>
                    <w:t>Подпрограммы</w:t>
                  </w:r>
                </w:p>
                <w:p w:rsidR="004A0D80" w:rsidRDefault="004A0D80" w:rsidP="00C231E6">
                  <w:pPr>
                    <w:pStyle w:val="a4"/>
                    <w:shd w:val="clear" w:color="auto" w:fill="auto"/>
                    <w:ind w:firstLine="0"/>
                    <w:jc w:val="left"/>
                  </w:pPr>
                  <w:r>
                    <w:t>муниципальной</w:t>
                  </w:r>
                </w:p>
                <w:p w:rsidR="004A0D80" w:rsidRDefault="004A0D80" w:rsidP="00C231E6">
                  <w:pPr>
                    <w:pStyle w:val="a4"/>
                    <w:shd w:val="clear" w:color="auto" w:fill="auto"/>
                    <w:ind w:firstLine="0"/>
                    <w:jc w:val="left"/>
                  </w:pPr>
                  <w:r>
                    <w:t>программы</w:t>
                  </w:r>
                </w:p>
              </w:txbxContent>
            </v:textbox>
            <w10:wrap type="square" side="right" anchorx="page"/>
          </v:shape>
        </w:pict>
      </w:r>
      <w:r w:rsidR="007846D4">
        <w:t>- администрация Аргаяшского муниципального района</w:t>
      </w:r>
    </w:p>
    <w:p w:rsidR="00600F0C" w:rsidRPr="00A84C20" w:rsidRDefault="00600F0C" w:rsidP="007B57FB">
      <w:pPr>
        <w:ind w:right="-5"/>
        <w:jc w:val="both"/>
        <w:rPr>
          <w:rFonts w:ascii="Times New Roman" w:hAnsi="Times New Roman" w:cs="Times New Roman"/>
          <w:sz w:val="28"/>
          <w:szCs w:val="28"/>
        </w:rPr>
      </w:pPr>
      <w:r w:rsidRPr="007B57FB">
        <w:rPr>
          <w:rFonts w:ascii="Times New Roman" w:hAnsi="Times New Roman" w:cs="Times New Roman"/>
          <w:sz w:val="28"/>
          <w:szCs w:val="28"/>
        </w:rPr>
        <w:t>- МБУ «МФЦ Аргаяшского муниципального района»</w:t>
      </w:r>
    </w:p>
    <w:p w:rsidR="007846D4" w:rsidRDefault="007846D4" w:rsidP="00C231E6">
      <w:pPr>
        <w:pStyle w:val="a4"/>
        <w:shd w:val="clear" w:color="auto" w:fill="auto"/>
        <w:ind w:firstLine="0"/>
        <w:jc w:val="left"/>
      </w:pPr>
    </w:p>
    <w:p w:rsidR="007846D4" w:rsidRDefault="007846D4" w:rsidP="00C231E6">
      <w:pPr>
        <w:pStyle w:val="a4"/>
        <w:shd w:val="clear" w:color="auto" w:fill="auto"/>
        <w:ind w:firstLine="0"/>
        <w:jc w:val="left"/>
      </w:pPr>
    </w:p>
    <w:p w:rsidR="007846D4" w:rsidRDefault="007846D4" w:rsidP="00C231E6">
      <w:pPr>
        <w:pStyle w:val="a4"/>
        <w:shd w:val="clear" w:color="auto" w:fill="auto"/>
        <w:ind w:firstLine="0"/>
        <w:jc w:val="left"/>
      </w:pPr>
    </w:p>
    <w:p w:rsidR="007846D4" w:rsidRDefault="007846D4" w:rsidP="00C231E6">
      <w:pPr>
        <w:pStyle w:val="a4"/>
        <w:shd w:val="clear" w:color="auto" w:fill="auto"/>
        <w:ind w:firstLine="0"/>
        <w:jc w:val="left"/>
        <w:rPr>
          <w:bCs/>
        </w:rPr>
      </w:pPr>
      <w:r>
        <w:t xml:space="preserve">- </w:t>
      </w:r>
      <w:r w:rsidRPr="00C231E6">
        <w:t>органы местного самоуправления Аргаяшского муниципального района;</w:t>
      </w:r>
      <w:r>
        <w:t xml:space="preserve"> </w:t>
      </w:r>
      <w:r w:rsidRPr="00C231E6">
        <w:rPr>
          <w:bCs/>
        </w:rPr>
        <w:t>органы местной администрации Аргаяшского муниципального района</w:t>
      </w:r>
      <w:r>
        <w:rPr>
          <w:bCs/>
        </w:rPr>
        <w:t>;</w:t>
      </w:r>
    </w:p>
    <w:p w:rsidR="007846D4" w:rsidRDefault="007846D4" w:rsidP="00C231E6">
      <w:pPr>
        <w:pStyle w:val="a4"/>
        <w:shd w:val="clear" w:color="auto" w:fill="auto"/>
        <w:ind w:firstLine="0"/>
        <w:jc w:val="left"/>
      </w:pPr>
    </w:p>
    <w:p w:rsidR="00600F0C" w:rsidRDefault="00600F0C" w:rsidP="00C231E6">
      <w:pPr>
        <w:pStyle w:val="a4"/>
        <w:shd w:val="clear" w:color="auto" w:fill="auto"/>
        <w:ind w:firstLine="0"/>
        <w:jc w:val="left"/>
      </w:pPr>
    </w:p>
    <w:p w:rsidR="007846D4" w:rsidRDefault="007846D4" w:rsidP="00C231E6">
      <w:pPr>
        <w:pStyle w:val="a4"/>
        <w:shd w:val="clear" w:color="auto" w:fill="auto"/>
        <w:ind w:firstLine="0"/>
        <w:jc w:val="left"/>
      </w:pPr>
      <w:r>
        <w:t>- «Развитие муниципальной службы Аргаяшского муниципального района»;</w:t>
      </w:r>
    </w:p>
    <w:p w:rsidR="007846D4" w:rsidRDefault="007846D4" w:rsidP="0012732B">
      <w:pPr>
        <w:pStyle w:val="a4"/>
        <w:shd w:val="clear" w:color="auto" w:fill="auto"/>
        <w:ind w:left="2172" w:firstLine="0"/>
      </w:pPr>
      <w:r>
        <w:t xml:space="preserve">- </w:t>
      </w:r>
      <w:r w:rsidRPr="00A73C2F">
        <w:t xml:space="preserve">«Подпрограмма противодействия коррупции в </w:t>
      </w:r>
      <w:r>
        <w:t>Аргаяшском муниципальном районе</w:t>
      </w:r>
      <w:r w:rsidRPr="00A73C2F">
        <w:t>»;</w:t>
      </w:r>
    </w:p>
    <w:p w:rsidR="007846D4" w:rsidRDefault="007846D4" w:rsidP="003212CD">
      <w:pPr>
        <w:pStyle w:val="a4"/>
        <w:shd w:val="clear" w:color="auto" w:fill="auto"/>
        <w:ind w:left="2172" w:firstLine="0"/>
      </w:pPr>
      <w:r>
        <w:t xml:space="preserve"> - «Повышение качества государственных и муниципальных услуг на базе многофункционального бюджетного учреждения «Многофункциональный центр предоставления государственных и муниципальных услуг Аргаяшского муниципального района»;</w:t>
      </w:r>
    </w:p>
    <w:p w:rsidR="007846D4" w:rsidRDefault="007846D4" w:rsidP="003212CD">
      <w:pPr>
        <w:pStyle w:val="a4"/>
        <w:shd w:val="clear" w:color="auto" w:fill="auto"/>
        <w:ind w:left="2172" w:firstLine="0"/>
      </w:pPr>
    </w:p>
    <w:p w:rsidR="00A2494F" w:rsidRDefault="00DA3815" w:rsidP="00A2494F">
      <w:pPr>
        <w:pStyle w:val="a4"/>
        <w:shd w:val="clear" w:color="auto" w:fill="auto"/>
        <w:tabs>
          <w:tab w:val="left" w:pos="278"/>
          <w:tab w:val="left" w:pos="2172"/>
        </w:tabs>
        <w:ind w:firstLine="0"/>
      </w:pPr>
      <w:r>
        <w:rPr>
          <w:noProof/>
        </w:rPr>
        <w:pict>
          <v:shape id="Shape 7" o:spid="_x0000_s1028" type="#_x0000_t202" style="position:absolute;left:0;text-align:left;margin-left:61.2pt;margin-top:-.35pt;width:143.4pt;height:105pt;z-index:2516679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" filled="f" stroked="f">
            <v:textbox inset="0,0,0,0">
              <w:txbxContent>
                <w:p w:rsidR="004A0D80" w:rsidRDefault="004A0D80" w:rsidP="003212CD">
                  <w:pPr>
                    <w:pStyle w:val="a4"/>
                    <w:shd w:val="clear" w:color="auto" w:fill="auto"/>
                    <w:ind w:firstLine="0"/>
                    <w:jc w:val="left"/>
                  </w:pPr>
                  <w:r>
                    <w:t>Основная цель (основные цели) муниципальной программы</w:t>
                  </w:r>
                </w:p>
              </w:txbxContent>
            </v:textbox>
            <w10:wrap type="square" anchorx="page"/>
          </v:shape>
        </w:pict>
      </w:r>
      <w:r w:rsidR="00C919E0">
        <w:t>-</w:t>
      </w:r>
      <w:r w:rsidR="00C919E0" w:rsidRPr="00742754">
        <w:t xml:space="preserve"> </w:t>
      </w:r>
      <w:r w:rsidR="007846D4">
        <w:t>совершенствование системы муниципального управления в Аргаяшском районе для повышения ее эффективности и уровня удовлетворенности населения деятельностью органов местного самоуправления муниципальных образований Ар</w:t>
      </w:r>
      <w:r w:rsidR="00A2494F">
        <w:t>гаяшского муниципального района</w:t>
      </w:r>
    </w:p>
    <w:p w:rsidR="007846D4" w:rsidRPr="00A2494F" w:rsidRDefault="007846D4" w:rsidP="00A2494F">
      <w:pPr>
        <w:sectPr w:rsidR="007846D4" w:rsidRPr="00A2494F" w:rsidSect="00EA1059">
          <w:pgSz w:w="11900" w:h="16840"/>
          <w:pgMar w:top="181" w:right="859" w:bottom="723" w:left="1377" w:header="0" w:footer="1055" w:gutter="0"/>
          <w:cols w:space="720"/>
          <w:noEndnote/>
          <w:docGrid w:linePitch="360"/>
        </w:sectPr>
      </w:pPr>
    </w:p>
    <w:p w:rsidR="007846D4" w:rsidRDefault="00DA3815" w:rsidP="000905EF">
      <w:pPr>
        <w:pStyle w:val="a4"/>
        <w:numPr>
          <w:ilvl w:val="0"/>
          <w:numId w:val="1"/>
        </w:numPr>
        <w:shd w:val="clear" w:color="auto" w:fill="auto"/>
        <w:tabs>
          <w:tab w:val="left" w:pos="278"/>
        </w:tabs>
        <w:ind w:left="260" w:hanging="260"/>
      </w:pPr>
      <w:r>
        <w:rPr>
          <w:noProof/>
        </w:rPr>
        <w:lastRenderedPageBreak/>
        <w:pict>
          <v:shape id="Shape 9" o:spid="_x0000_s1030" type="#_x0000_t202" style="position:absolute;left:0;text-align:left;margin-left:73.1pt;margin-top:0;width:103.9pt;height:48.3pt;z-index:2516474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" filled="f" stroked="f">
            <v:path arrowok="t"/>
            <v:textbox style="mso-next-textbox:#Shape 9;mso-fit-shape-to-text:t" inset="0,0,0,0">
              <w:txbxContent>
                <w:p w:rsidR="004A0D80" w:rsidRDefault="004A0D80">
                  <w:pPr>
                    <w:pStyle w:val="a4"/>
                    <w:shd w:val="clear" w:color="auto" w:fill="auto"/>
                    <w:ind w:firstLine="0"/>
                  </w:pPr>
                  <w:r>
                    <w:t>Основные задачи муниципальной программы</w:t>
                  </w:r>
                </w:p>
              </w:txbxContent>
            </v:textbox>
            <w10:wrap type="square" anchorx="page"/>
          </v:shape>
        </w:pict>
      </w:r>
      <w:r w:rsidR="007846D4">
        <w:t xml:space="preserve">создание условий для эффективного развития и совершенствования муниципальной службы в Аргаяшском муниципальном районе как важнейшего механизма эффективного муниципального управления;  снижение уровня коррупции, устранение причин ее возникновения, </w:t>
      </w:r>
      <w:r w:rsidR="007846D4">
        <w:tab/>
        <w:t>повышение</w:t>
      </w:r>
      <w:r w:rsidR="007846D4">
        <w:tab/>
        <w:t>эффективности;</w:t>
      </w:r>
    </w:p>
    <w:p w:rsidR="007846D4" w:rsidRDefault="007846D4">
      <w:pPr>
        <w:pStyle w:val="a4"/>
        <w:shd w:val="clear" w:color="auto" w:fill="auto"/>
        <w:ind w:left="260" w:firstLine="20"/>
      </w:pPr>
      <w:r>
        <w:t>координации антикоррупционной деятельности органов местного самоуправления муниципальных образований Аргаяшского муниципального района, институтов гражданского общества и граждан, повышение эффективности противодействия коррупции в системе муниципальных органов Аргаяшского муниципального района и подведомственных им учреждений;</w:t>
      </w:r>
    </w:p>
    <w:p w:rsidR="007846D4" w:rsidRDefault="007846D4">
      <w:pPr>
        <w:pStyle w:val="a4"/>
        <w:shd w:val="clear" w:color="auto" w:fill="auto"/>
        <w:ind w:left="260" w:firstLine="20"/>
      </w:pPr>
      <w:r>
        <w:t xml:space="preserve">эффективное взаимодействие с гражданами в процессе предоставления государственных и муниципальных услуг, развитие клиентоориентированной модели многофункционального центра предоставления государственных и муниципальных услуг (далее именуется - МФЦ) как центра передовых технологий; </w:t>
      </w:r>
    </w:p>
    <w:p w:rsidR="007846D4" w:rsidRDefault="007846D4">
      <w:pPr>
        <w:pStyle w:val="a4"/>
        <w:shd w:val="clear" w:color="auto" w:fill="auto"/>
        <w:ind w:left="260" w:firstLine="20"/>
      </w:pPr>
    </w:p>
    <w:p w:rsidR="007846D4" w:rsidRDefault="00DA3815" w:rsidP="00D3673B">
      <w:pPr>
        <w:pStyle w:val="a4"/>
        <w:shd w:val="clear" w:color="auto" w:fill="auto"/>
        <w:ind w:left="181" w:firstLine="0"/>
      </w:pPr>
      <w:r>
        <w:rPr>
          <w:noProof/>
        </w:rPr>
        <w:pict>
          <v:shape id="Shape 11" o:spid="_x0000_s1031" type="#_x0000_t202" style="position:absolute;left:0;text-align:left;margin-left:71.55pt;margin-top:0;width:122.65pt;height:96.6pt;z-index:251648512;visibility:visible;mso-wrap-distance-left:4pt;mso-wrap-distance-right:4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" filled="f" stroked="f">
            <v:path arrowok="t"/>
            <v:textbox style="mso-next-textbox:#Shape 11;mso-fit-shape-to-text:t" inset="0,0,0,0">
              <w:txbxContent>
                <w:p w:rsidR="004A0D80" w:rsidRDefault="004A0D80">
                  <w:pPr>
                    <w:pStyle w:val="a4"/>
                    <w:shd w:val="clear" w:color="auto" w:fill="auto"/>
                    <w:ind w:firstLine="0"/>
                    <w:jc w:val="left"/>
                  </w:pPr>
                  <w:r>
                    <w:t>Целевые показатели</w:t>
                  </w:r>
                </w:p>
                <w:p w:rsidR="004A0D80" w:rsidRDefault="004A0D80">
                  <w:pPr>
                    <w:pStyle w:val="a4"/>
                    <w:shd w:val="clear" w:color="auto" w:fill="auto"/>
                    <w:ind w:firstLine="0"/>
                    <w:jc w:val="left"/>
                  </w:pPr>
                  <w:r>
                    <w:t>(индикаторы)</w:t>
                  </w:r>
                </w:p>
                <w:p w:rsidR="004A0D80" w:rsidRDefault="004A0D80">
                  <w:pPr>
                    <w:pStyle w:val="a4"/>
                    <w:shd w:val="clear" w:color="auto" w:fill="auto"/>
                    <w:ind w:firstLine="0"/>
                    <w:jc w:val="left"/>
                  </w:pPr>
                  <w:r>
                    <w:t>конечного</w:t>
                  </w:r>
                </w:p>
                <w:p w:rsidR="004A0D80" w:rsidRDefault="004A0D80">
                  <w:pPr>
                    <w:pStyle w:val="a4"/>
                    <w:shd w:val="clear" w:color="auto" w:fill="auto"/>
                    <w:ind w:firstLine="0"/>
                    <w:jc w:val="left"/>
                  </w:pPr>
                  <w:r>
                    <w:t>результата</w:t>
                  </w:r>
                </w:p>
                <w:p w:rsidR="004A0D80" w:rsidRDefault="004A0D80">
                  <w:pPr>
                    <w:pStyle w:val="a4"/>
                    <w:shd w:val="clear" w:color="auto" w:fill="auto"/>
                    <w:ind w:firstLine="0"/>
                    <w:jc w:val="left"/>
                  </w:pPr>
                  <w:r>
                    <w:t>(показатели</w:t>
                  </w:r>
                </w:p>
                <w:p w:rsidR="004A0D80" w:rsidRDefault="004A0D80">
                  <w:pPr>
                    <w:pStyle w:val="a4"/>
                    <w:shd w:val="clear" w:color="auto" w:fill="auto"/>
                    <w:ind w:firstLine="0"/>
                    <w:jc w:val="left"/>
                  </w:pPr>
                  <w:r>
                    <w:t>проекта)</w:t>
                  </w:r>
                </w:p>
              </w:txbxContent>
            </v:textbox>
            <w10:wrap type="square" anchorx="page"/>
          </v:shape>
        </w:pict>
      </w:r>
      <w:r w:rsidR="007846D4">
        <w:t>- количество муниципальных служащих и лиц, замещающих муниципальные должности, прошедших повышение квалификации (обучение) за счет средств областного бюджета, человек;</w:t>
      </w:r>
    </w:p>
    <w:p w:rsidR="007846D4" w:rsidRDefault="007B57FB">
      <w:pPr>
        <w:pStyle w:val="a4"/>
        <w:shd w:val="clear" w:color="auto" w:fill="auto"/>
        <w:ind w:left="200" w:firstLine="20"/>
      </w:pPr>
      <w:r>
        <w:t xml:space="preserve">Количество лиц, замещающих муниципальные </w:t>
      </w:r>
      <w:r w:rsidR="00A2494F">
        <w:t>должности, муниципальных служащих, прошедших профессиональную переподготовку и повышение квалификации по программам антикоррупционной направленности, человек;</w:t>
      </w:r>
    </w:p>
    <w:p w:rsidR="007846D4" w:rsidRDefault="007846D4">
      <w:pPr>
        <w:pStyle w:val="a4"/>
        <w:shd w:val="clear" w:color="auto" w:fill="auto"/>
        <w:spacing w:after="200"/>
        <w:ind w:left="200" w:firstLine="20"/>
      </w:pPr>
      <w:r>
        <w:t xml:space="preserve">степень эффективности реализации проекта развития МФЦ в Аргаяшском муниципальном районе, процентов; </w:t>
      </w:r>
    </w:p>
    <w:p w:rsidR="007846D4" w:rsidRDefault="00DA3815">
      <w:pPr>
        <w:pStyle w:val="a4"/>
        <w:shd w:val="clear" w:color="auto" w:fill="auto"/>
        <w:ind w:left="200" w:firstLine="20"/>
      </w:pPr>
      <w:r>
        <w:rPr>
          <w:noProof/>
        </w:rPr>
        <w:pict>
          <v:shape id="Shape 13" o:spid="_x0000_s1032" type="#_x0000_t202" style="position:absolute;left:0;text-align:left;margin-left:70.6pt;margin-top:0;width:101.75pt;height:159.9pt;z-index:2516495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" filled="f" stroked="f">
            <v:path arrowok="t"/>
            <v:textbox style="mso-next-textbox:#Shape 13;mso-fit-shape-to-text:t" inset="0,0,0,0">
              <w:txbxContent>
                <w:p w:rsidR="004A0D80" w:rsidRDefault="004A0D80">
                  <w:pPr>
                    <w:pStyle w:val="a4"/>
                    <w:shd w:val="clear" w:color="auto" w:fill="auto"/>
                    <w:spacing w:after="200"/>
                    <w:ind w:firstLine="0"/>
                    <w:jc w:val="left"/>
                  </w:pPr>
                  <w:r>
                    <w:t>Сроки и этапы реализации муниципальной программы</w:t>
                  </w:r>
                </w:p>
                <w:p w:rsidR="004A0D80" w:rsidRDefault="004A0D80">
                  <w:pPr>
                    <w:pStyle w:val="a4"/>
                    <w:shd w:val="clear" w:color="auto" w:fill="auto"/>
                    <w:ind w:firstLine="0"/>
                    <w:jc w:val="left"/>
                  </w:pPr>
                  <w:r>
                    <w:t>Объемы</w:t>
                  </w:r>
                </w:p>
                <w:p w:rsidR="004A0D80" w:rsidRDefault="004A0D80">
                  <w:pPr>
                    <w:pStyle w:val="a4"/>
                    <w:shd w:val="clear" w:color="auto" w:fill="auto"/>
                    <w:ind w:firstLine="0"/>
                    <w:jc w:val="left"/>
                  </w:pPr>
                  <w:r>
                    <w:t>бюджетных</w:t>
                  </w:r>
                </w:p>
                <w:p w:rsidR="004A0D80" w:rsidRDefault="004A0D80">
                  <w:pPr>
                    <w:pStyle w:val="a4"/>
                    <w:shd w:val="clear" w:color="auto" w:fill="auto"/>
                    <w:ind w:firstLine="0"/>
                    <w:jc w:val="left"/>
                  </w:pPr>
                  <w:r>
                    <w:t>ассигнований</w:t>
                  </w:r>
                </w:p>
                <w:p w:rsidR="004A0D80" w:rsidRDefault="004A0D80">
                  <w:pPr>
                    <w:pStyle w:val="a4"/>
                    <w:shd w:val="clear" w:color="auto" w:fill="auto"/>
                    <w:ind w:firstLine="0"/>
                    <w:jc w:val="left"/>
                  </w:pPr>
                  <w:r>
                    <w:t>муниципальной</w:t>
                  </w:r>
                </w:p>
                <w:p w:rsidR="004A0D80" w:rsidRDefault="004A0D80">
                  <w:pPr>
                    <w:pStyle w:val="a4"/>
                    <w:shd w:val="clear" w:color="auto" w:fill="auto"/>
                    <w:spacing w:after="100"/>
                    <w:ind w:firstLine="0"/>
                    <w:jc w:val="left"/>
                  </w:pPr>
                  <w:r>
                    <w:t>программы</w:t>
                  </w:r>
                </w:p>
              </w:txbxContent>
            </v:textbox>
            <w10:wrap type="square" anchorx="page"/>
          </v:shape>
        </w:pict>
      </w:r>
      <w:r w:rsidR="007846D4">
        <w:t>программа реализуется в один этап:</w:t>
      </w:r>
    </w:p>
    <w:p w:rsidR="007846D4" w:rsidRDefault="007846D4" w:rsidP="00267E7A">
      <w:pPr>
        <w:pStyle w:val="a4"/>
        <w:shd w:val="clear" w:color="auto" w:fill="auto"/>
        <w:tabs>
          <w:tab w:val="left" w:pos="437"/>
        </w:tabs>
        <w:ind w:left="200" w:firstLine="0"/>
      </w:pPr>
      <w:r>
        <w:t xml:space="preserve"> с 2020 по 2022 год;</w:t>
      </w:r>
    </w:p>
    <w:p w:rsidR="007846D4" w:rsidRDefault="007846D4">
      <w:pPr>
        <w:pStyle w:val="a4"/>
        <w:shd w:val="clear" w:color="auto" w:fill="auto"/>
        <w:ind w:left="200" w:hanging="200"/>
      </w:pPr>
    </w:p>
    <w:p w:rsidR="007846D4" w:rsidRDefault="007846D4">
      <w:pPr>
        <w:pStyle w:val="a4"/>
        <w:shd w:val="clear" w:color="auto" w:fill="auto"/>
        <w:ind w:left="200" w:hanging="200"/>
      </w:pPr>
    </w:p>
    <w:p w:rsidR="007846D4" w:rsidRDefault="007846D4">
      <w:pPr>
        <w:pStyle w:val="a4"/>
        <w:shd w:val="clear" w:color="auto" w:fill="auto"/>
        <w:ind w:left="200" w:hanging="200"/>
      </w:pPr>
    </w:p>
    <w:p w:rsidR="007846D4" w:rsidRDefault="007846D4">
      <w:pPr>
        <w:pStyle w:val="a4"/>
        <w:shd w:val="clear" w:color="auto" w:fill="auto"/>
        <w:ind w:left="200" w:hanging="200"/>
      </w:pPr>
      <w:r>
        <w:t xml:space="preserve">   Общий объем финансирования – 9 391,2 тыс. рублей, в том числе:</w:t>
      </w:r>
    </w:p>
    <w:p w:rsidR="00A2494F" w:rsidRDefault="007846D4" w:rsidP="00A2494F">
      <w:pPr>
        <w:pStyle w:val="a4"/>
        <w:shd w:val="clear" w:color="auto" w:fill="auto"/>
        <w:ind w:left="200" w:right="2540" w:firstLine="20"/>
      </w:pPr>
      <w:r>
        <w:t xml:space="preserve">в 2020 году – 9 391,2 тыс. рублей; </w:t>
      </w:r>
    </w:p>
    <w:p w:rsidR="007846D4" w:rsidRDefault="007846D4" w:rsidP="00A2494F">
      <w:pPr>
        <w:pStyle w:val="a4"/>
        <w:shd w:val="clear" w:color="auto" w:fill="auto"/>
        <w:ind w:left="200" w:right="2540" w:firstLine="20"/>
      </w:pPr>
      <w:r>
        <w:t xml:space="preserve">в 2021 году - 225 тыс. рублей; </w:t>
      </w:r>
    </w:p>
    <w:p w:rsidR="007846D4" w:rsidRDefault="007846D4" w:rsidP="00D538A4">
      <w:pPr>
        <w:pStyle w:val="a4"/>
        <w:shd w:val="clear" w:color="auto" w:fill="auto"/>
        <w:ind w:left="200" w:right="2540" w:firstLine="20"/>
        <w:sectPr w:rsidR="007846D4" w:rsidSect="001B3BB7">
          <w:headerReference w:type="default" r:id="rId8"/>
          <w:pgSz w:w="11900" w:h="16840"/>
          <w:pgMar w:top="904" w:right="901" w:bottom="1084" w:left="4045" w:header="0" w:footer="994" w:gutter="0"/>
          <w:pgNumType w:start="2"/>
          <w:cols w:space="720"/>
          <w:noEndnote/>
          <w:docGrid w:linePitch="360"/>
        </w:sectPr>
      </w:pPr>
      <w:r>
        <w:t xml:space="preserve">в 2022 году - 225 тыс. рублей. </w:t>
      </w:r>
    </w:p>
    <w:p w:rsidR="007846D4" w:rsidRDefault="007846D4">
      <w:pPr>
        <w:spacing w:line="108" w:lineRule="exact"/>
        <w:rPr>
          <w:sz w:val="9"/>
          <w:szCs w:val="9"/>
        </w:rPr>
      </w:pPr>
    </w:p>
    <w:p w:rsidR="007846D4" w:rsidRPr="001912EE" w:rsidRDefault="007846D4">
      <w:pPr>
        <w:spacing w:line="14" w:lineRule="exact"/>
        <w:rPr>
          <w:rFonts w:ascii="Times New Roman" w:hAnsi="Times New Roman" w:cs="Times New Roman"/>
          <w:sz w:val="28"/>
          <w:szCs w:val="28"/>
        </w:rPr>
        <w:sectPr w:rsidR="007846D4" w:rsidRPr="001912EE" w:rsidSect="001B3BB7">
          <w:pgSz w:w="11900" w:h="16840"/>
          <w:pgMar w:top="872" w:right="0" w:bottom="1242" w:left="0" w:header="0" w:footer="3" w:gutter="0"/>
          <w:cols w:space="720"/>
          <w:noEndnote/>
          <w:docGrid w:linePitch="360"/>
        </w:sectPr>
      </w:pPr>
    </w:p>
    <w:p w:rsidR="007846D4" w:rsidRPr="001912EE" w:rsidRDefault="00DA3815" w:rsidP="002A151A">
      <w:pPr>
        <w:pStyle w:val="a4"/>
        <w:shd w:val="clear" w:color="auto" w:fill="auto"/>
        <w:tabs>
          <w:tab w:val="left" w:pos="1810"/>
        </w:tabs>
        <w:ind w:left="2353" w:firstLine="0"/>
      </w:pPr>
      <w:r>
        <w:rPr>
          <w:noProof/>
        </w:rPr>
        <w:lastRenderedPageBreak/>
        <w:pict>
          <v:shape id="Shape 17" o:spid="_x0000_s1034" type="#_x0000_t202" style="position:absolute;left:0;text-align:left;margin-left:70.7pt;margin-top:3.5pt;width:137.45pt;height:335pt;z-index:2516669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" filled="f" stroked="f">
            <v:textbox style="mso-next-textbox:#Shape 17" inset="0,0,0,0">
              <w:txbxContent>
                <w:p w:rsidR="004A0D80" w:rsidRDefault="004A0D80" w:rsidP="007324A4">
                  <w:pPr>
                    <w:pStyle w:val="a4"/>
                    <w:shd w:val="clear" w:color="auto" w:fill="auto"/>
                    <w:ind w:firstLine="0"/>
                    <w:jc w:val="left"/>
                  </w:pPr>
                  <w:r>
                    <w:t>Ожидаемые</w:t>
                  </w:r>
                </w:p>
                <w:p w:rsidR="004A0D80" w:rsidRDefault="004A0D80" w:rsidP="007324A4">
                  <w:pPr>
                    <w:pStyle w:val="a4"/>
                    <w:shd w:val="clear" w:color="auto" w:fill="auto"/>
                    <w:ind w:firstLine="0"/>
                    <w:jc w:val="left"/>
                  </w:pPr>
                  <w:r>
                    <w:t>результаты</w:t>
                  </w:r>
                </w:p>
                <w:p w:rsidR="004A0D80" w:rsidRDefault="004A0D80" w:rsidP="007324A4">
                  <w:pPr>
                    <w:pStyle w:val="a4"/>
                    <w:shd w:val="clear" w:color="auto" w:fill="auto"/>
                    <w:ind w:firstLine="0"/>
                    <w:jc w:val="left"/>
                  </w:pPr>
                  <w:r>
                    <w:t>реализации</w:t>
                  </w:r>
                </w:p>
                <w:p w:rsidR="004A0D80" w:rsidRDefault="004A0D80" w:rsidP="007324A4">
                  <w:pPr>
                    <w:pStyle w:val="a4"/>
                    <w:shd w:val="clear" w:color="auto" w:fill="auto"/>
                    <w:ind w:firstLine="0"/>
                    <w:jc w:val="left"/>
                  </w:pPr>
                  <w:r>
                    <w:t>муниципальной</w:t>
                  </w:r>
                </w:p>
                <w:p w:rsidR="004A0D80" w:rsidRDefault="004A0D80" w:rsidP="007324A4">
                  <w:pPr>
                    <w:pStyle w:val="a4"/>
                    <w:shd w:val="clear" w:color="auto" w:fill="auto"/>
                    <w:ind w:firstLine="0"/>
                    <w:jc w:val="left"/>
                  </w:pPr>
                  <w:r>
                    <w:t>программы</w:t>
                  </w:r>
                </w:p>
              </w:txbxContent>
            </v:textbox>
            <w10:wrap type="square" side="right" anchorx="page"/>
          </v:shape>
        </w:pict>
      </w:r>
      <w:r w:rsidR="007846D4" w:rsidRPr="001912EE">
        <w:t xml:space="preserve">- </w:t>
      </w:r>
      <w:r w:rsidR="007846D4">
        <w:t xml:space="preserve">  </w:t>
      </w:r>
      <w:r w:rsidR="007846D4" w:rsidRPr="001912EE">
        <w:t>в рамках реализации муниципальной программы к</w:t>
      </w:r>
      <w:r w:rsidR="007846D4" w:rsidRPr="00366C14">
        <w:t xml:space="preserve"> 2022</w:t>
      </w:r>
      <w:r w:rsidR="007846D4" w:rsidRPr="001912EE">
        <w:t xml:space="preserve"> году планируется обеспечить: </w:t>
      </w:r>
    </w:p>
    <w:p w:rsidR="007846D4" w:rsidRDefault="007846D4" w:rsidP="002A151A">
      <w:pPr>
        <w:pStyle w:val="a4"/>
        <w:shd w:val="clear" w:color="auto" w:fill="auto"/>
        <w:tabs>
          <w:tab w:val="left" w:pos="1810"/>
          <w:tab w:val="left" w:pos="4901"/>
          <w:tab w:val="right" w:pos="9499"/>
        </w:tabs>
        <w:ind w:left="2353" w:firstLine="0"/>
        <w:jc w:val="left"/>
      </w:pPr>
      <w:r w:rsidRPr="001912EE">
        <w:t>количеств</w:t>
      </w:r>
      <w:r w:rsidR="002A151A">
        <w:t xml:space="preserve">о муниципальных служащих и лиц, </w:t>
      </w:r>
      <w:r w:rsidRPr="001912EE">
        <w:t>замещающих муниципальные должности, прошедших повышение квалификации (обучение) за счет средств</w:t>
      </w:r>
      <w:r w:rsidR="002A151A">
        <w:t xml:space="preserve"> местного бюджета, - не менее </w:t>
      </w:r>
      <w:r w:rsidR="004B404C">
        <w:t>1</w:t>
      </w:r>
      <w:r w:rsidR="002A151A">
        <w:t>0</w:t>
      </w:r>
      <w:r w:rsidRPr="001912EE">
        <w:t xml:space="preserve"> человек; </w:t>
      </w:r>
    </w:p>
    <w:p w:rsidR="002A151A" w:rsidRPr="001912EE" w:rsidRDefault="002A151A" w:rsidP="002A151A">
      <w:pPr>
        <w:pStyle w:val="a4"/>
        <w:shd w:val="clear" w:color="auto" w:fill="auto"/>
        <w:ind w:left="200" w:firstLine="20"/>
      </w:pPr>
      <w:r>
        <w:t xml:space="preserve">- количество лиц, замещающих муниципальные должности, муниципальных служащих, прошедших профессиональную переподготовку и повышение квалификации по программам антикоррупционной направленности, человек – не </w:t>
      </w:r>
      <w:r w:rsidR="004B404C">
        <w:t xml:space="preserve">менее </w:t>
      </w:r>
      <w:r>
        <w:t>5 человек;</w:t>
      </w:r>
    </w:p>
    <w:p w:rsidR="007846D4" w:rsidRPr="00A2494F" w:rsidRDefault="007846D4" w:rsidP="002A151A">
      <w:pPr>
        <w:pStyle w:val="a4"/>
        <w:shd w:val="clear" w:color="auto" w:fill="auto"/>
        <w:tabs>
          <w:tab w:val="left" w:pos="1810"/>
        </w:tabs>
        <w:ind w:left="2353" w:firstLine="0"/>
        <w:jc w:val="left"/>
      </w:pPr>
      <w:r w:rsidRPr="00A2494F">
        <w:t xml:space="preserve">- </w:t>
      </w:r>
      <w:r w:rsidR="005F3710" w:rsidRPr="00A2494F">
        <w:rPr>
          <w:szCs w:val="28"/>
        </w:rPr>
        <w:t>повышение качества предоставления государственных и муниципальных услуг, внедрение новых форм реализации муниципальных и государственных услуг с применением технологий электронного взаимодействия</w:t>
      </w:r>
      <w:r w:rsidRPr="00A2494F">
        <w:t>.</w:t>
      </w:r>
    </w:p>
    <w:p w:rsidR="005F3710" w:rsidRPr="00A2494F" w:rsidRDefault="005F3710" w:rsidP="002A151A">
      <w:pPr>
        <w:pStyle w:val="a4"/>
        <w:shd w:val="clear" w:color="auto" w:fill="auto"/>
        <w:tabs>
          <w:tab w:val="left" w:pos="1810"/>
        </w:tabs>
        <w:ind w:left="2353" w:firstLine="0"/>
        <w:jc w:val="left"/>
        <w:rPr>
          <w:szCs w:val="28"/>
        </w:rPr>
      </w:pPr>
      <w:r w:rsidRPr="00A2494F">
        <w:t xml:space="preserve">- </w:t>
      </w:r>
      <w:r w:rsidRPr="00A2494F">
        <w:rPr>
          <w:szCs w:val="28"/>
        </w:rPr>
        <w:t>уровень удовлетворённости граждан качеством предоставленных услуг к 2022 году – 90%</w:t>
      </w:r>
    </w:p>
    <w:p w:rsidR="005F3710" w:rsidRDefault="005F3710" w:rsidP="002A151A">
      <w:pPr>
        <w:pStyle w:val="a4"/>
        <w:shd w:val="clear" w:color="auto" w:fill="auto"/>
        <w:tabs>
          <w:tab w:val="left" w:pos="1810"/>
        </w:tabs>
        <w:ind w:left="2353" w:firstLine="0"/>
        <w:jc w:val="left"/>
      </w:pPr>
      <w:r w:rsidRPr="00A2494F">
        <w:t>-</w:t>
      </w:r>
      <w:r w:rsidRPr="00A2494F">
        <w:rPr>
          <w:szCs w:val="28"/>
        </w:rPr>
        <w:t xml:space="preserve"> среднее время ожидания в очереди при обращении за получением государственной и муниципальной услуги не более 12 минут</w:t>
      </w:r>
      <w:r w:rsidR="00A2494F">
        <w:t>.</w:t>
      </w: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Default="00A2494F" w:rsidP="005F3710">
      <w:pPr>
        <w:pStyle w:val="a4"/>
        <w:shd w:val="clear" w:color="auto" w:fill="auto"/>
        <w:ind w:left="1991" w:firstLine="0"/>
        <w:jc w:val="left"/>
      </w:pPr>
    </w:p>
    <w:p w:rsidR="00A2494F" w:rsidRPr="001912EE" w:rsidRDefault="00A2494F" w:rsidP="005F3710">
      <w:pPr>
        <w:pStyle w:val="a4"/>
        <w:shd w:val="clear" w:color="auto" w:fill="auto"/>
        <w:ind w:left="1991" w:firstLine="0"/>
        <w:jc w:val="left"/>
      </w:pPr>
    </w:p>
    <w:p w:rsidR="007846D4" w:rsidRDefault="007846D4">
      <w:pPr>
        <w:pStyle w:val="a4"/>
        <w:shd w:val="clear" w:color="auto" w:fill="auto"/>
        <w:ind w:right="480" w:firstLine="0"/>
        <w:jc w:val="right"/>
      </w:pPr>
    </w:p>
    <w:p w:rsidR="007846D4" w:rsidRPr="001912EE" w:rsidRDefault="007846D4">
      <w:pPr>
        <w:pStyle w:val="a4"/>
        <w:shd w:val="clear" w:color="auto" w:fill="auto"/>
        <w:ind w:right="480" w:firstLine="0"/>
        <w:jc w:val="right"/>
      </w:pPr>
      <w:r w:rsidRPr="001912EE">
        <w:lastRenderedPageBreak/>
        <w:t>Раздел I. Приоритеты и цели государственной политики, включая характеристику текущего состояния сферы реализации муниципальной</w:t>
      </w:r>
    </w:p>
    <w:p w:rsidR="007846D4" w:rsidRPr="001912EE" w:rsidRDefault="007846D4">
      <w:pPr>
        <w:pStyle w:val="a4"/>
        <w:shd w:val="clear" w:color="auto" w:fill="auto"/>
        <w:spacing w:after="320"/>
        <w:ind w:firstLine="0"/>
        <w:jc w:val="center"/>
      </w:pPr>
      <w:r w:rsidRPr="001912EE">
        <w:t>программы</w:t>
      </w:r>
    </w:p>
    <w:p w:rsidR="007846D4" w:rsidRDefault="007846D4">
      <w:pPr>
        <w:pStyle w:val="a4"/>
        <w:numPr>
          <w:ilvl w:val="0"/>
          <w:numId w:val="2"/>
        </w:numPr>
        <w:shd w:val="clear" w:color="auto" w:fill="auto"/>
        <w:tabs>
          <w:tab w:val="left" w:pos="1032"/>
        </w:tabs>
        <w:ind w:firstLine="700"/>
      </w:pPr>
      <w:r w:rsidRPr="001912EE">
        <w:t>Приоритеты государственной политики в сфере муниципального управления являются основаниями для разработки муниципальной</w:t>
      </w:r>
      <w:r>
        <w:t xml:space="preserve"> программы и содержатся в следующих нормативных правовых актах и документах:</w:t>
      </w:r>
    </w:p>
    <w:p w:rsidR="007846D4" w:rsidRDefault="00A2494F">
      <w:pPr>
        <w:pStyle w:val="a4"/>
        <w:shd w:val="clear" w:color="auto" w:fill="auto"/>
        <w:ind w:firstLine="700"/>
      </w:pPr>
      <w:r>
        <w:t xml:space="preserve">Федеральный закон от 6 </w:t>
      </w:r>
      <w:r w:rsidR="007846D4">
        <w:t>октября 2003 года № 131-ФЗ «Об общих принципах организации местного самоуправления в Российской Федерации»;</w:t>
      </w:r>
    </w:p>
    <w:p w:rsidR="007846D4" w:rsidRDefault="007846D4">
      <w:pPr>
        <w:pStyle w:val="a4"/>
        <w:shd w:val="clear" w:color="auto" w:fill="auto"/>
        <w:ind w:firstLine="700"/>
      </w:pPr>
      <w:r>
        <w:t>Федеральный закон от 2 марта 2007 года № 25-ФЗ «О муниципальной службе в Российской Федерации», согласно которому развитие муниципальной службы обеспечивается программами развития муниципальной службы субъектов Российской Федерации;</w:t>
      </w:r>
    </w:p>
    <w:p w:rsidR="007846D4" w:rsidRDefault="007846D4" w:rsidP="007F2939">
      <w:pPr>
        <w:pStyle w:val="a4"/>
        <w:shd w:val="clear" w:color="auto" w:fill="auto"/>
        <w:tabs>
          <w:tab w:val="left" w:pos="8754"/>
        </w:tabs>
        <w:ind w:firstLine="700"/>
      </w:pPr>
      <w:r>
        <w:t>Федеральный закон от 25 декабря 2008 года № 273-ФЗ «О противодействии коррупции»;</w:t>
      </w:r>
    </w:p>
    <w:p w:rsidR="007846D4" w:rsidRDefault="007846D4">
      <w:pPr>
        <w:pStyle w:val="a4"/>
        <w:shd w:val="clear" w:color="auto" w:fill="auto"/>
        <w:ind w:firstLine="700"/>
      </w:pPr>
      <w:r>
        <w:t>Федеральный закон от 27 июля 2010 года № 210-ФЗ «Об организации предоставления государственных и муниципальных услуг»;</w:t>
      </w:r>
    </w:p>
    <w:p w:rsidR="007846D4" w:rsidRDefault="007846D4">
      <w:pPr>
        <w:pStyle w:val="a4"/>
        <w:shd w:val="clear" w:color="auto" w:fill="auto"/>
        <w:ind w:firstLine="700"/>
      </w:pPr>
      <w:r>
        <w:t>Федеральный закон от 28 июля 2012 года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w:t>
      </w:r>
    </w:p>
    <w:p w:rsidR="007846D4" w:rsidRDefault="007846D4">
      <w:pPr>
        <w:pStyle w:val="a4"/>
        <w:shd w:val="clear" w:color="auto" w:fill="auto"/>
        <w:ind w:firstLine="700"/>
      </w:pPr>
      <w:r>
        <w:t>Указ Президента Российской Федерации от 29 июня 2018 года № 378 «О Национальном плане противодействия коррупции на 2018 - 2020 годы» (далее именуется - Национальный план противодействия коррупции);</w:t>
      </w:r>
    </w:p>
    <w:p w:rsidR="008F231D" w:rsidRPr="008F231D" w:rsidRDefault="008F231D" w:rsidP="008F231D">
      <w:pPr>
        <w:pStyle w:val="a4"/>
        <w:numPr>
          <w:ilvl w:val="0"/>
          <w:numId w:val="2"/>
        </w:numPr>
        <w:shd w:val="clear" w:color="auto" w:fill="auto"/>
        <w:tabs>
          <w:tab w:val="left" w:pos="1253"/>
        </w:tabs>
        <w:ind w:firstLine="720"/>
      </w:pPr>
      <w:r w:rsidRPr="008F231D">
        <w:t xml:space="preserve">В </w:t>
      </w:r>
      <w:r w:rsidR="002A151A">
        <w:t xml:space="preserve">Аргаяшском муниципальном районе </w:t>
      </w:r>
      <w:r w:rsidRPr="008F231D">
        <w:t>развитие муниципальной службы осуществлялось в рамках подпрограммы «Развитие муниципальной службы в Аргаяшском муниципальном районе» муниципальной программы на 2018 - 2019 годы.</w:t>
      </w:r>
    </w:p>
    <w:p w:rsidR="008F231D" w:rsidRPr="008F231D" w:rsidRDefault="008F231D" w:rsidP="008F231D">
      <w:pPr>
        <w:pStyle w:val="a4"/>
        <w:shd w:val="clear" w:color="auto" w:fill="auto"/>
        <w:ind w:firstLine="720"/>
      </w:pPr>
      <w:r w:rsidRPr="008F231D">
        <w:t>За период с 2018 по 2019 год достигнуты следующие результаты:</w:t>
      </w:r>
    </w:p>
    <w:p w:rsidR="008F231D" w:rsidRPr="008F231D" w:rsidRDefault="008F231D" w:rsidP="008F231D">
      <w:pPr>
        <w:pStyle w:val="a4"/>
        <w:numPr>
          <w:ilvl w:val="0"/>
          <w:numId w:val="3"/>
        </w:numPr>
        <w:shd w:val="clear" w:color="auto" w:fill="auto"/>
        <w:tabs>
          <w:tab w:val="left" w:pos="1078"/>
        </w:tabs>
        <w:ind w:firstLine="720"/>
      </w:pPr>
      <w:r w:rsidRPr="008F231D">
        <w:t>во всех сельских поселениях Аргаяшского муниципального района создана необходимая нормативная правовая база, обеспечивающая реализацию федерального и областного законодательства о муниципальной службе;</w:t>
      </w:r>
    </w:p>
    <w:p w:rsidR="008F231D" w:rsidRPr="008F231D" w:rsidRDefault="008F231D" w:rsidP="008F231D">
      <w:pPr>
        <w:pStyle w:val="a4"/>
        <w:numPr>
          <w:ilvl w:val="0"/>
          <w:numId w:val="3"/>
        </w:numPr>
        <w:shd w:val="clear" w:color="auto" w:fill="auto"/>
        <w:tabs>
          <w:tab w:val="left" w:pos="1130"/>
        </w:tabs>
        <w:ind w:firstLine="720"/>
      </w:pPr>
      <w:r w:rsidRPr="008F231D">
        <w:t>в результате оказания органам местного самоуправления методической</w:t>
      </w:r>
    </w:p>
    <w:p w:rsidR="008F231D" w:rsidRPr="008F231D" w:rsidRDefault="008F231D" w:rsidP="002A151A">
      <w:pPr>
        <w:pStyle w:val="a4"/>
        <w:shd w:val="clear" w:color="auto" w:fill="auto"/>
        <w:tabs>
          <w:tab w:val="left" w:pos="3053"/>
          <w:tab w:val="left" w:pos="5462"/>
        </w:tabs>
        <w:ind w:firstLine="0"/>
      </w:pPr>
      <w:r w:rsidRPr="008F231D">
        <w:t>помощи по организации прохождения муниципальной службы и проведения целевых (отраслевых) семинаров, совещаний для представителей органов местного самоуправления по новым и актуальны</w:t>
      </w:r>
      <w:r w:rsidR="002A151A">
        <w:t xml:space="preserve">м направлениям профессиональной деятельности </w:t>
      </w:r>
      <w:r w:rsidRPr="008F231D">
        <w:t>повышена результативность</w:t>
      </w:r>
      <w:r w:rsidR="002A151A">
        <w:t xml:space="preserve"> </w:t>
      </w:r>
      <w:r w:rsidRPr="008F231D">
        <w:t>професси</w:t>
      </w:r>
      <w:r w:rsidR="002A151A">
        <w:t xml:space="preserve">ональной служебной деятельности </w:t>
      </w:r>
      <w:r w:rsidRPr="008F231D">
        <w:t>муниципальных служащих и лиц, замещающих муниципальные должности;</w:t>
      </w:r>
    </w:p>
    <w:p w:rsidR="008F231D" w:rsidRPr="008F231D" w:rsidRDefault="008F231D" w:rsidP="008F231D">
      <w:pPr>
        <w:pStyle w:val="a4"/>
        <w:numPr>
          <w:ilvl w:val="0"/>
          <w:numId w:val="3"/>
        </w:numPr>
        <w:shd w:val="clear" w:color="auto" w:fill="auto"/>
        <w:tabs>
          <w:tab w:val="left" w:pos="1130"/>
        </w:tabs>
        <w:ind w:firstLine="720"/>
      </w:pPr>
      <w:r w:rsidRPr="008F231D">
        <w:t>ежегодно изучается и формируется потребность органов местного самоуправления в обучении муниципальных служащих и лиц, замещающих муниципальные должности, корректируются учебные планы образовательных программ по актуальным и инновационным направлениям с учетом реализации новых полномочий органов местного самоуправления;</w:t>
      </w:r>
    </w:p>
    <w:p w:rsidR="008F231D" w:rsidRPr="008F231D" w:rsidRDefault="008F231D" w:rsidP="008F231D">
      <w:pPr>
        <w:pStyle w:val="a4"/>
        <w:numPr>
          <w:ilvl w:val="0"/>
          <w:numId w:val="3"/>
        </w:numPr>
        <w:shd w:val="clear" w:color="auto" w:fill="auto"/>
        <w:tabs>
          <w:tab w:val="left" w:pos="1130"/>
        </w:tabs>
        <w:ind w:firstLine="720"/>
      </w:pPr>
      <w:r w:rsidRPr="008F231D">
        <w:t xml:space="preserve">внедрен механизм предупреждения коррупции и разрешения </w:t>
      </w:r>
      <w:r w:rsidRPr="008F231D">
        <w:lastRenderedPageBreak/>
        <w:t>конфликта интересов на муниципальной службе;</w:t>
      </w:r>
    </w:p>
    <w:p w:rsidR="008F231D" w:rsidRPr="008F231D" w:rsidRDefault="008F231D" w:rsidP="008F231D">
      <w:pPr>
        <w:pStyle w:val="a4"/>
        <w:numPr>
          <w:ilvl w:val="0"/>
          <w:numId w:val="3"/>
        </w:numPr>
        <w:shd w:val="clear" w:color="auto" w:fill="auto"/>
        <w:tabs>
          <w:tab w:val="left" w:pos="1130"/>
        </w:tabs>
        <w:ind w:firstLine="720"/>
      </w:pPr>
      <w:r w:rsidRPr="008F231D">
        <w:t>за счет средств местного бюджета повышение квалификации (обучение) прошли 10 муниципальных служащих.</w:t>
      </w:r>
    </w:p>
    <w:p w:rsidR="008F231D" w:rsidRPr="008F231D" w:rsidRDefault="008F231D" w:rsidP="008F231D">
      <w:pPr>
        <w:pStyle w:val="a4"/>
        <w:shd w:val="clear" w:color="auto" w:fill="auto"/>
        <w:tabs>
          <w:tab w:val="left" w:pos="1130"/>
        </w:tabs>
        <w:ind w:firstLine="0"/>
      </w:pPr>
      <w:r w:rsidRPr="008F231D">
        <w:t xml:space="preserve">          Современные условия развития общества и государства предъявляют особые требования к муниципальным служащим,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 муниципальных образований Челябинской области.</w:t>
      </w:r>
    </w:p>
    <w:p w:rsidR="008F231D" w:rsidRPr="008F231D" w:rsidRDefault="008F231D" w:rsidP="008F231D">
      <w:pPr>
        <w:pStyle w:val="a4"/>
        <w:shd w:val="clear" w:color="auto" w:fill="auto"/>
        <w:ind w:firstLine="720"/>
      </w:pPr>
      <w:r w:rsidRPr="008F231D">
        <w:t>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вневедомственного контроля за соблюдением законодательства о муниципальной службе.</w:t>
      </w:r>
    </w:p>
    <w:p w:rsidR="008F231D" w:rsidRPr="008F231D" w:rsidRDefault="008F231D" w:rsidP="008F231D">
      <w:pPr>
        <w:pStyle w:val="a4"/>
        <w:shd w:val="clear" w:color="auto" w:fill="auto"/>
        <w:ind w:firstLine="720"/>
      </w:pPr>
      <w:r w:rsidRPr="008F231D">
        <w:t>Качество работы органов местного самоуправления напрямую зависит от уровня развития профессионального потенциала муниципальных служащих.</w:t>
      </w:r>
    </w:p>
    <w:p w:rsidR="008F231D" w:rsidRPr="008F231D" w:rsidRDefault="008F231D" w:rsidP="008F231D">
      <w:pPr>
        <w:pStyle w:val="a4"/>
        <w:shd w:val="clear" w:color="auto" w:fill="auto"/>
        <w:ind w:firstLine="720"/>
      </w:pPr>
      <w:r w:rsidRPr="008F231D">
        <w:t>Отсутствие необходимых знаний и профессиональных навыков приводит к низкому качеству управленческих решений, к потере авторитета органов местного самоуправления в глазах населения, поэтому формирование единой системы профессионального развития кадрового состава, внедрение эффективных методов отбора квалифицированных кадров является одним из инструментов повышения эффективности муниципального управления.</w:t>
      </w:r>
    </w:p>
    <w:p w:rsidR="008F231D" w:rsidRPr="008F231D" w:rsidRDefault="008F231D" w:rsidP="008F231D">
      <w:pPr>
        <w:pStyle w:val="a4"/>
        <w:shd w:val="clear" w:color="auto" w:fill="auto"/>
        <w:ind w:firstLine="700"/>
      </w:pPr>
      <w:r w:rsidRPr="008F231D">
        <w:t>Это определяет необходимость реализации мероприятий, направленных на повышение эффективности и результативности муниципальной службы, повышение кадрового потенциала в органах местного самоуправления, а также совершенствование механизма стимулирования муниципальных служащих в зависимости от результатов труда.</w:t>
      </w:r>
    </w:p>
    <w:p w:rsidR="008F231D" w:rsidRDefault="008F231D" w:rsidP="008F231D">
      <w:pPr>
        <w:pStyle w:val="a4"/>
        <w:shd w:val="clear" w:color="auto" w:fill="auto"/>
        <w:ind w:firstLine="700"/>
      </w:pPr>
      <w:r w:rsidRPr="008F231D">
        <w:t>Реализация подпрограммы «Развитие муниципальной службы в Аргаяшском муниципальном районе» настоящей муниципальной программы в 2020 - 2022 годах позволит обеспечить непрерывность процесса совершенствования и развития муниципальной службы, повышение ее роли и престижа, результативность кадровой политики и эффективность использования средств местного бюджета.</w:t>
      </w:r>
    </w:p>
    <w:p w:rsidR="007846D4" w:rsidRPr="001912EE" w:rsidRDefault="00A2494F" w:rsidP="00A2494F">
      <w:pPr>
        <w:pStyle w:val="a4"/>
        <w:shd w:val="clear" w:color="auto" w:fill="auto"/>
        <w:tabs>
          <w:tab w:val="left" w:pos="1277"/>
          <w:tab w:val="left" w:pos="9230"/>
        </w:tabs>
        <w:ind w:firstLine="0"/>
      </w:pPr>
      <w:r>
        <w:t xml:space="preserve">           </w:t>
      </w:r>
      <w:r w:rsidR="008F231D">
        <w:t>3. Реализация «П</w:t>
      </w:r>
      <w:r w:rsidR="007846D4" w:rsidRPr="001912EE">
        <w:t xml:space="preserve">рограммы противодействия коррупции в </w:t>
      </w:r>
      <w:r w:rsidR="008F231D">
        <w:t xml:space="preserve">Аргаяшском районе» </w:t>
      </w:r>
      <w:r w:rsidR="007846D4" w:rsidRPr="001912EE">
        <w:t>на 2017 - 2019 годы позволила решить большинство задач, определенных Национальным планом противодействия коррупции на 2016 - 2017 годы, утвержденным Указом Президента Российской Федерации от 1 апреля 2016 года № 147 «О Национальном плане противодействия коррупции на 2016 - 2017 годы».</w:t>
      </w:r>
    </w:p>
    <w:p w:rsidR="007846D4" w:rsidRPr="001912EE" w:rsidRDefault="007846D4">
      <w:pPr>
        <w:pStyle w:val="a4"/>
        <w:shd w:val="clear" w:color="auto" w:fill="auto"/>
        <w:ind w:left="680" w:firstLine="20"/>
        <w:jc w:val="left"/>
      </w:pPr>
      <w:r w:rsidRPr="001912EE">
        <w:t>За период с 2017 года по 2019 год достигнуты следующие результаты: обеспечено проведение общественной антикоррупционной экспертизы</w:t>
      </w:r>
    </w:p>
    <w:p w:rsidR="007846D4" w:rsidRPr="001912EE" w:rsidRDefault="007846D4">
      <w:pPr>
        <w:pStyle w:val="a4"/>
        <w:shd w:val="clear" w:color="auto" w:fill="auto"/>
        <w:ind w:firstLine="0"/>
      </w:pPr>
      <w:r w:rsidRPr="001912EE">
        <w:t>нормативных правовых актов с целью приведения в соответствие с требованиями действующего законодательства;</w:t>
      </w:r>
    </w:p>
    <w:p w:rsidR="007846D4" w:rsidRPr="001912EE" w:rsidRDefault="007846D4">
      <w:pPr>
        <w:pStyle w:val="a4"/>
        <w:shd w:val="clear" w:color="auto" w:fill="auto"/>
        <w:ind w:firstLine="700"/>
      </w:pPr>
      <w:r>
        <w:t>более</w:t>
      </w:r>
      <w:r w:rsidR="008F231D">
        <w:t xml:space="preserve"> 10</w:t>
      </w:r>
      <w:r w:rsidR="004B404C">
        <w:t xml:space="preserve"> муниципальных служащих </w:t>
      </w:r>
      <w:r w:rsidRPr="001912EE">
        <w:t>прошли профессиональную переподготовку и повышение квалификации по программам антикоррупционной направленности;</w:t>
      </w:r>
    </w:p>
    <w:p w:rsidR="007846D4" w:rsidRPr="001912EE" w:rsidRDefault="007846D4">
      <w:pPr>
        <w:pStyle w:val="a4"/>
        <w:shd w:val="clear" w:color="auto" w:fill="auto"/>
        <w:ind w:firstLine="700"/>
      </w:pPr>
      <w:r w:rsidRPr="001912EE">
        <w:lastRenderedPageBreak/>
        <w:t>обеспечено на постоянной основе изучение практики работы в сфере противодействия коррупции в органах местного самоуправления.</w:t>
      </w:r>
    </w:p>
    <w:p w:rsidR="007846D4" w:rsidRPr="001912EE" w:rsidRDefault="007846D4">
      <w:pPr>
        <w:pStyle w:val="a4"/>
        <w:shd w:val="clear" w:color="auto" w:fill="auto"/>
        <w:ind w:firstLine="700"/>
      </w:pPr>
      <w:r w:rsidRPr="001912EE">
        <w:t>Вместе с тем ряд ранее поставленных задач недостаточно реализован.</w:t>
      </w:r>
    </w:p>
    <w:p w:rsidR="007846D4" w:rsidRPr="001912EE" w:rsidRDefault="007846D4">
      <w:pPr>
        <w:pStyle w:val="a4"/>
        <w:shd w:val="clear" w:color="auto" w:fill="auto"/>
        <w:ind w:firstLine="720"/>
      </w:pPr>
      <w:r w:rsidRPr="001912EE">
        <w:t>Несмотря на предпринимаемые государством и обществом меры, коррупция по-прежнему серьезно затрудняет нормальное функционирование всех общественных механизмов, препятствует проведению социальных преобразований и модернизации национальной экономики, вызывает в обществе серьезную тревогу и недоверие к государственным институтам, формирует негативный имидж России на международной арене и правомерно рассматривается как одна из угроз безопасности Российской Федерации.</w:t>
      </w:r>
    </w:p>
    <w:p w:rsidR="007846D4" w:rsidRPr="001912EE" w:rsidRDefault="007846D4">
      <w:pPr>
        <w:pStyle w:val="a4"/>
        <w:shd w:val="clear" w:color="auto" w:fill="auto"/>
        <w:ind w:firstLine="720"/>
      </w:pPr>
      <w:r w:rsidRPr="001912EE">
        <w:t>Этим обусловлена высокая актуальность рассматриваемой проблемы: коррупция по-прежнему приводит к масштабному вытеснению граждан из сферы бесплатных обязательных государственных услуг, прежде всего в области имущественных отношений, образования, социальной защиты населения, медицинского обслуживания населения, что в свою очередь приводит к массовым нарушениям конституционных прав граждан.</w:t>
      </w:r>
    </w:p>
    <w:p w:rsidR="007846D4" w:rsidRPr="001912EE" w:rsidRDefault="007846D4">
      <w:pPr>
        <w:pStyle w:val="a4"/>
        <w:shd w:val="clear" w:color="auto" w:fill="auto"/>
        <w:ind w:firstLine="720"/>
      </w:pPr>
      <w:r w:rsidRPr="001912EE">
        <w:t>В сфере противодействия коррупции по-прежнему сохраняются следующие проблемы:</w:t>
      </w:r>
    </w:p>
    <w:p w:rsidR="007846D4" w:rsidRPr="001912EE" w:rsidRDefault="007846D4">
      <w:pPr>
        <w:pStyle w:val="a4"/>
        <w:numPr>
          <w:ilvl w:val="0"/>
          <w:numId w:val="4"/>
        </w:numPr>
        <w:shd w:val="clear" w:color="auto" w:fill="auto"/>
        <w:tabs>
          <w:tab w:val="left" w:pos="1042"/>
        </w:tabs>
        <w:ind w:firstLine="720"/>
      </w:pPr>
      <w:r w:rsidRPr="001912EE">
        <w:t>недостаточность нормативной правовой и организационной базы для осуществления противодействия и профилактики коррупции в отдельных случаях;</w:t>
      </w:r>
    </w:p>
    <w:p w:rsidR="007846D4" w:rsidRPr="001912EE" w:rsidRDefault="007846D4">
      <w:pPr>
        <w:pStyle w:val="a4"/>
        <w:numPr>
          <w:ilvl w:val="0"/>
          <w:numId w:val="4"/>
        </w:numPr>
        <w:shd w:val="clear" w:color="auto" w:fill="auto"/>
        <w:tabs>
          <w:tab w:val="left" w:pos="1212"/>
        </w:tabs>
        <w:ind w:firstLine="720"/>
      </w:pPr>
      <w:r w:rsidRPr="001912EE">
        <w:t>сложности в распознавании коррупции, а также отсутствие нетерпимо</w:t>
      </w:r>
      <w:r>
        <w:t xml:space="preserve">сти к ее проявлениям у граждан, </w:t>
      </w:r>
      <w:r w:rsidRPr="001912EE">
        <w:t>муниципальных служащих;</w:t>
      </w:r>
    </w:p>
    <w:p w:rsidR="007846D4" w:rsidRPr="001912EE" w:rsidRDefault="007846D4">
      <w:pPr>
        <w:pStyle w:val="a4"/>
        <w:numPr>
          <w:ilvl w:val="0"/>
          <w:numId w:val="4"/>
        </w:numPr>
        <w:shd w:val="clear" w:color="auto" w:fill="auto"/>
        <w:tabs>
          <w:tab w:val="left" w:pos="1212"/>
        </w:tabs>
        <w:ind w:firstLine="720"/>
      </w:pPr>
      <w:r w:rsidRPr="001912EE">
        <w:t>наличие возможности использования муниципальными служащими, служебного положения и административных ресурсов в личных целях;</w:t>
      </w:r>
    </w:p>
    <w:p w:rsidR="007846D4" w:rsidRPr="001912EE" w:rsidRDefault="007846D4">
      <w:pPr>
        <w:pStyle w:val="a4"/>
        <w:numPr>
          <w:ilvl w:val="0"/>
          <w:numId w:val="4"/>
        </w:numPr>
        <w:shd w:val="clear" w:color="auto" w:fill="auto"/>
        <w:tabs>
          <w:tab w:val="left" w:pos="1212"/>
        </w:tabs>
        <w:ind w:firstLine="720"/>
      </w:pPr>
      <w:r w:rsidRPr="001912EE">
        <w:t xml:space="preserve">недостаточный уровень антикоррупционной компетентности лиц, уполномоченных на профилактику коррупционных </w:t>
      </w:r>
      <w:r>
        <w:t xml:space="preserve">и иных правонарушений в </w:t>
      </w:r>
      <w:r w:rsidRPr="001912EE">
        <w:t xml:space="preserve"> органах местного самоуправления;</w:t>
      </w:r>
    </w:p>
    <w:p w:rsidR="007846D4" w:rsidRPr="001912EE" w:rsidRDefault="007846D4">
      <w:pPr>
        <w:pStyle w:val="a4"/>
        <w:numPr>
          <w:ilvl w:val="0"/>
          <w:numId w:val="4"/>
        </w:numPr>
        <w:shd w:val="clear" w:color="auto" w:fill="auto"/>
        <w:tabs>
          <w:tab w:val="left" w:pos="1052"/>
        </w:tabs>
        <w:ind w:firstLine="720"/>
      </w:pPr>
      <w:r w:rsidRPr="001912EE">
        <w:t>высокий риск совершения коррупционных и иных правонарушений в сфере муниципальных закупок;</w:t>
      </w:r>
    </w:p>
    <w:p w:rsidR="007846D4" w:rsidRPr="001912EE" w:rsidRDefault="007846D4">
      <w:pPr>
        <w:pStyle w:val="a4"/>
        <w:numPr>
          <w:ilvl w:val="0"/>
          <w:numId w:val="4"/>
        </w:numPr>
        <w:shd w:val="clear" w:color="auto" w:fill="auto"/>
        <w:tabs>
          <w:tab w:val="left" w:pos="1042"/>
        </w:tabs>
        <w:ind w:firstLine="720"/>
      </w:pPr>
      <w:r w:rsidRPr="001912EE">
        <w:t>наличие условий для совершения</w:t>
      </w:r>
      <w:r>
        <w:t xml:space="preserve"> коррупционных правонарушений в</w:t>
      </w:r>
      <w:r w:rsidRPr="001912EE">
        <w:t xml:space="preserve"> органах местного самоуправления в сфере жилищно-коммунального хозяйства, образования, медицины и других;</w:t>
      </w:r>
    </w:p>
    <w:p w:rsidR="007846D4" w:rsidRPr="001912EE" w:rsidRDefault="007846D4">
      <w:pPr>
        <w:pStyle w:val="a4"/>
        <w:numPr>
          <w:ilvl w:val="0"/>
          <w:numId w:val="4"/>
        </w:numPr>
        <w:shd w:val="clear" w:color="auto" w:fill="auto"/>
        <w:tabs>
          <w:tab w:val="left" w:pos="1212"/>
        </w:tabs>
        <w:ind w:firstLine="720"/>
      </w:pPr>
      <w:r w:rsidRPr="001912EE">
        <w:t>недостаточное вовлечение гражданского общества в вопросы профилактики и противодействия коррупции, а также недостаточная правовая грамотность населения.</w:t>
      </w:r>
    </w:p>
    <w:p w:rsidR="007846D4" w:rsidRPr="001912EE" w:rsidRDefault="007846D4">
      <w:pPr>
        <w:pStyle w:val="a4"/>
        <w:shd w:val="clear" w:color="auto" w:fill="auto"/>
        <w:ind w:firstLine="720"/>
      </w:pPr>
      <w:r w:rsidRPr="001912EE">
        <w:t xml:space="preserve">С учетом обновления основных направлений противодействия коррупции, определенных Национальным планом </w:t>
      </w:r>
      <w:r w:rsidR="008F231D">
        <w:t>противодействия коррупции, «П</w:t>
      </w:r>
      <w:r w:rsidRPr="001912EE">
        <w:t>рограммой противодейс</w:t>
      </w:r>
      <w:r w:rsidR="004B404C">
        <w:t xml:space="preserve">твия коррупции в </w:t>
      </w:r>
      <w:r>
        <w:t>Аргаяшском муниципальном районе</w:t>
      </w:r>
      <w:r w:rsidRPr="001912EE">
        <w:t>» на 2017-2019 годы определены задачи, а также комплекс мероприятий, планируемых к реализации органами местного самоуправления в целях решения вышеуказанных проблем.</w:t>
      </w:r>
    </w:p>
    <w:p w:rsidR="008F231D" w:rsidRDefault="007846D4" w:rsidP="008F231D">
      <w:pPr>
        <w:pStyle w:val="a4"/>
        <w:shd w:val="clear" w:color="auto" w:fill="auto"/>
        <w:ind w:firstLine="700"/>
      </w:pPr>
      <w:r w:rsidRPr="001912EE">
        <w:t xml:space="preserve">Эффективность достижения цели будет оцениваться на основании целевых индикаторов и показателей, содержащихся в «Подпрограмме противодействия коррупции в </w:t>
      </w:r>
      <w:r>
        <w:t>Аргаяшском муниципальном районе</w:t>
      </w:r>
      <w:r w:rsidRPr="001912EE">
        <w:t xml:space="preserve">» настоящей </w:t>
      </w:r>
      <w:r>
        <w:t xml:space="preserve">муниципальной </w:t>
      </w:r>
      <w:r w:rsidRPr="001912EE">
        <w:lastRenderedPageBreak/>
        <w:t>программы.</w:t>
      </w:r>
    </w:p>
    <w:p w:rsidR="007846D4" w:rsidRPr="008F231D" w:rsidRDefault="006639FD">
      <w:pPr>
        <w:pStyle w:val="a4"/>
        <w:shd w:val="clear" w:color="auto" w:fill="auto"/>
        <w:ind w:firstLine="720"/>
      </w:pPr>
      <w:r w:rsidRPr="008F231D">
        <w:t xml:space="preserve">4. </w:t>
      </w:r>
      <w:r w:rsidR="00923309" w:rsidRPr="008F231D">
        <w:t xml:space="preserve">Основные цели и </w:t>
      </w:r>
      <w:r w:rsidRPr="008F231D">
        <w:t>з</w:t>
      </w:r>
      <w:r w:rsidR="007846D4" w:rsidRPr="008F231D">
        <w:t>адач</w:t>
      </w:r>
      <w:r w:rsidRPr="008F231D">
        <w:t>и</w:t>
      </w:r>
      <w:r w:rsidR="007846D4" w:rsidRPr="008F231D">
        <w:t xml:space="preserve"> повышения качества муниципальных услуг</w:t>
      </w:r>
      <w:r w:rsidRPr="008F231D">
        <w:t>:</w:t>
      </w:r>
    </w:p>
    <w:p w:rsidR="006639FD" w:rsidRPr="008F231D" w:rsidRDefault="008F231D" w:rsidP="006639FD">
      <w:pPr>
        <w:ind w:firstLine="709"/>
        <w:jc w:val="both"/>
        <w:rPr>
          <w:rFonts w:ascii="Times New Roman" w:hAnsi="Times New Roman" w:cs="Times New Roman"/>
          <w:sz w:val="28"/>
          <w:szCs w:val="28"/>
        </w:rPr>
      </w:pPr>
      <w:r>
        <w:rPr>
          <w:rFonts w:ascii="Times New Roman" w:hAnsi="Times New Roman" w:cs="Times New Roman"/>
          <w:sz w:val="28"/>
          <w:szCs w:val="28"/>
        </w:rPr>
        <w:t>1)</w:t>
      </w:r>
      <w:r w:rsidR="006639FD" w:rsidRPr="008F231D">
        <w:rPr>
          <w:rFonts w:ascii="Times New Roman" w:hAnsi="Times New Roman" w:cs="Times New Roman"/>
          <w:sz w:val="28"/>
          <w:szCs w:val="28"/>
        </w:rPr>
        <w:t xml:space="preserve"> Повышение качества оказания муниципальных услуг.</w:t>
      </w:r>
    </w:p>
    <w:p w:rsidR="006639FD" w:rsidRPr="008F231D" w:rsidRDefault="008F231D" w:rsidP="004B404C">
      <w:pPr>
        <w:ind w:left="709"/>
        <w:jc w:val="both"/>
        <w:rPr>
          <w:rFonts w:ascii="Times New Roman" w:hAnsi="Times New Roman" w:cs="Times New Roman"/>
          <w:sz w:val="28"/>
          <w:szCs w:val="28"/>
        </w:rPr>
      </w:pPr>
      <w:r>
        <w:rPr>
          <w:rFonts w:ascii="Times New Roman" w:hAnsi="Times New Roman" w:cs="Times New Roman"/>
          <w:sz w:val="28"/>
          <w:szCs w:val="28"/>
        </w:rPr>
        <w:t>2)</w:t>
      </w:r>
      <w:r w:rsidR="006639FD" w:rsidRPr="008F231D">
        <w:rPr>
          <w:rFonts w:ascii="Times New Roman" w:hAnsi="Times New Roman" w:cs="Times New Roman"/>
          <w:sz w:val="28"/>
          <w:szCs w:val="28"/>
        </w:rPr>
        <w:t xml:space="preserve"> Повышение степен</w:t>
      </w:r>
      <w:r w:rsidR="004B404C">
        <w:rPr>
          <w:rFonts w:ascii="Times New Roman" w:hAnsi="Times New Roman" w:cs="Times New Roman"/>
          <w:sz w:val="28"/>
          <w:szCs w:val="28"/>
        </w:rPr>
        <w:t xml:space="preserve">и удовлетворенности получателей </w:t>
      </w:r>
      <w:r w:rsidR="006639FD" w:rsidRPr="008F231D">
        <w:rPr>
          <w:rFonts w:ascii="Times New Roman" w:hAnsi="Times New Roman" w:cs="Times New Roman"/>
          <w:sz w:val="28"/>
          <w:szCs w:val="28"/>
        </w:rPr>
        <w:t>муниципальных услуг.</w:t>
      </w:r>
    </w:p>
    <w:p w:rsidR="006639FD" w:rsidRPr="008F231D" w:rsidRDefault="008F231D" w:rsidP="006639FD">
      <w:pPr>
        <w:ind w:firstLine="709"/>
        <w:jc w:val="both"/>
        <w:rPr>
          <w:rFonts w:ascii="Times New Roman" w:hAnsi="Times New Roman" w:cs="Times New Roman"/>
          <w:sz w:val="28"/>
          <w:szCs w:val="28"/>
        </w:rPr>
      </w:pPr>
      <w:r>
        <w:rPr>
          <w:rFonts w:ascii="Times New Roman" w:hAnsi="Times New Roman" w:cs="Times New Roman"/>
          <w:sz w:val="28"/>
          <w:szCs w:val="28"/>
        </w:rPr>
        <w:t>3)</w:t>
      </w:r>
      <w:r w:rsidR="006639FD" w:rsidRPr="008F231D">
        <w:rPr>
          <w:rFonts w:ascii="Times New Roman" w:hAnsi="Times New Roman" w:cs="Times New Roman"/>
          <w:sz w:val="28"/>
          <w:szCs w:val="28"/>
        </w:rPr>
        <w:t xml:space="preserve">  Оптимизация получения заявителями услуг, в предоставлении которых участвуют совместно органы власти разных уровней. </w:t>
      </w:r>
    </w:p>
    <w:p w:rsidR="006639FD" w:rsidRPr="008F231D" w:rsidRDefault="008F231D" w:rsidP="006639FD">
      <w:pPr>
        <w:ind w:firstLine="709"/>
        <w:jc w:val="both"/>
        <w:rPr>
          <w:rFonts w:ascii="Times New Roman" w:hAnsi="Times New Roman" w:cs="Times New Roman"/>
          <w:sz w:val="28"/>
          <w:szCs w:val="28"/>
        </w:rPr>
      </w:pPr>
      <w:r>
        <w:rPr>
          <w:rFonts w:ascii="Times New Roman" w:hAnsi="Times New Roman" w:cs="Times New Roman"/>
          <w:sz w:val="28"/>
          <w:szCs w:val="28"/>
        </w:rPr>
        <w:t>4)</w:t>
      </w:r>
      <w:r w:rsidR="006639FD" w:rsidRPr="008F231D">
        <w:rPr>
          <w:rFonts w:ascii="Times New Roman" w:hAnsi="Times New Roman" w:cs="Times New Roman"/>
          <w:sz w:val="28"/>
          <w:szCs w:val="28"/>
        </w:rPr>
        <w:t xml:space="preserve"> Повышение эффективности деятельности органов местного самоуправления.</w:t>
      </w:r>
    </w:p>
    <w:p w:rsidR="00B615E1" w:rsidRPr="008F231D" w:rsidRDefault="008F231D" w:rsidP="008F231D">
      <w:pPr>
        <w:ind w:firstLine="709"/>
        <w:jc w:val="both"/>
        <w:rPr>
          <w:rFonts w:ascii="Times New Roman" w:hAnsi="Times New Roman" w:cs="Times New Roman"/>
          <w:sz w:val="28"/>
          <w:szCs w:val="28"/>
        </w:rPr>
      </w:pPr>
      <w:r>
        <w:rPr>
          <w:rFonts w:ascii="Times New Roman" w:hAnsi="Times New Roman" w:cs="Times New Roman"/>
          <w:sz w:val="28"/>
          <w:szCs w:val="28"/>
        </w:rPr>
        <w:t>5)</w:t>
      </w:r>
      <w:r w:rsidR="006639FD" w:rsidRPr="008F231D">
        <w:rPr>
          <w:rFonts w:ascii="Times New Roman" w:hAnsi="Times New Roman" w:cs="Times New Roman"/>
          <w:sz w:val="28"/>
          <w:szCs w:val="28"/>
        </w:rPr>
        <w:t xml:space="preserve">  Внедрение единых стандартов обслуживания населения.</w:t>
      </w:r>
    </w:p>
    <w:p w:rsidR="007846D4" w:rsidRDefault="00B615E1" w:rsidP="00B615E1">
      <w:pPr>
        <w:pStyle w:val="a4"/>
        <w:shd w:val="clear" w:color="auto" w:fill="auto"/>
        <w:tabs>
          <w:tab w:val="left" w:pos="1033"/>
        </w:tabs>
        <w:ind w:firstLine="0"/>
      </w:pPr>
      <w:r>
        <w:rPr>
          <w:color w:val="000000"/>
          <w:szCs w:val="28"/>
        </w:rPr>
        <w:t xml:space="preserve">          </w:t>
      </w:r>
      <w:r>
        <w:t xml:space="preserve">5. </w:t>
      </w:r>
      <w:r w:rsidR="007846D4" w:rsidRPr="006308D5">
        <w:t>Муниципальная программа «Развитие муниципа</w:t>
      </w:r>
      <w:r w:rsidR="007846D4">
        <w:t xml:space="preserve">льного управления в Аргаяшском </w:t>
      </w:r>
      <w:r w:rsidR="007846D4" w:rsidRPr="006308D5">
        <w:t>муниципальном районе»</w:t>
      </w:r>
      <w:r w:rsidR="007846D4">
        <w:t xml:space="preserve"> является основным инструментом реализации Стратегии и направлена на совершенствование и модернизацию системы муниципального управления в Аргаяшском муниципальном районе для повышения ее эффективности и уровня удовлетворенности населения деятельностью органов местного самоуправления Аргаяшского муниципального района.</w:t>
      </w:r>
    </w:p>
    <w:p w:rsidR="007846D4" w:rsidRDefault="007846D4">
      <w:pPr>
        <w:pStyle w:val="a4"/>
        <w:shd w:val="clear" w:color="auto" w:fill="auto"/>
        <w:ind w:firstLine="720"/>
      </w:pPr>
      <w:r>
        <w:t>Механизмами достижения стратегической цели являются: формирование высококвалифицированного кадрового состава органов местного самоуправления, развитие механизма предупреждения коррупции, обеспечение доступности муниципальных услуг.</w:t>
      </w:r>
    </w:p>
    <w:p w:rsidR="007846D4" w:rsidRDefault="007846D4">
      <w:pPr>
        <w:pStyle w:val="a4"/>
        <w:shd w:val="clear" w:color="auto" w:fill="auto"/>
        <w:ind w:firstLine="720"/>
      </w:pPr>
      <w:r>
        <w:t>Необходимость разработки и реализации муниципальной программы в 2020 - 2022 годах обусловлена:</w:t>
      </w:r>
    </w:p>
    <w:p w:rsidR="007846D4" w:rsidRDefault="007846D4">
      <w:pPr>
        <w:pStyle w:val="a4"/>
        <w:shd w:val="clear" w:color="auto" w:fill="auto"/>
        <w:ind w:firstLine="720"/>
      </w:pPr>
      <w:r>
        <w:t>возросшей необходимостью повышения профессионализма и компетентности кадрового состава лиц, занятых в системе местного самоуправления, обеспечивающих эффективное муниципальное управление в современных экономических условиях;</w:t>
      </w:r>
    </w:p>
    <w:p w:rsidR="007846D4" w:rsidRDefault="007846D4">
      <w:pPr>
        <w:pStyle w:val="a4"/>
        <w:shd w:val="clear" w:color="auto" w:fill="auto"/>
        <w:ind w:left="700" w:firstLine="20"/>
        <w:jc w:val="left"/>
      </w:pPr>
      <w:r>
        <w:t>необходимостью повышения престижа муниципальной службы; необходимостью дальнейшего решения проблем, затрудняющих</w:t>
      </w:r>
    </w:p>
    <w:p w:rsidR="007846D4" w:rsidRDefault="007846D4">
      <w:pPr>
        <w:pStyle w:val="a4"/>
        <w:shd w:val="clear" w:color="auto" w:fill="auto"/>
        <w:ind w:firstLine="0"/>
      </w:pPr>
      <w:r>
        <w:t>практическую реализацию антикоррупционного законодательства, в том числе раскрытия информации о контрактах, заключаемых гражданскими служащими и муниципальными служащими с организациями своих родственников, друзей и близких лиц;</w:t>
      </w:r>
    </w:p>
    <w:p w:rsidR="007846D4" w:rsidRDefault="007846D4">
      <w:pPr>
        <w:pStyle w:val="a4"/>
        <w:shd w:val="clear" w:color="auto" w:fill="auto"/>
        <w:ind w:firstLine="720"/>
      </w:pPr>
      <w:r>
        <w:t>проведением комплексной оптимизации предоставления муниципальных услуг.</w:t>
      </w:r>
    </w:p>
    <w:p w:rsidR="007846D4" w:rsidRDefault="007846D4">
      <w:pPr>
        <w:pStyle w:val="a4"/>
        <w:numPr>
          <w:ilvl w:val="0"/>
          <w:numId w:val="2"/>
        </w:numPr>
        <w:shd w:val="clear" w:color="auto" w:fill="auto"/>
        <w:tabs>
          <w:tab w:val="left" w:pos="1175"/>
        </w:tabs>
        <w:ind w:firstLine="720"/>
      </w:pPr>
      <w:r>
        <w:t>На выбор решения проблемы программно-целевым методом повлияли следующие факторы:</w:t>
      </w:r>
    </w:p>
    <w:p w:rsidR="007846D4" w:rsidRDefault="007846D4" w:rsidP="004B404C">
      <w:pPr>
        <w:pStyle w:val="a4"/>
        <w:numPr>
          <w:ilvl w:val="0"/>
          <w:numId w:val="5"/>
        </w:numPr>
        <w:shd w:val="clear" w:color="auto" w:fill="auto"/>
        <w:tabs>
          <w:tab w:val="left" w:pos="1098"/>
        </w:tabs>
        <w:ind w:firstLine="720"/>
      </w:pPr>
      <w:r>
        <w:t>реализация Указа Президента Российской Федерации от 14 ноября</w:t>
      </w:r>
      <w:r w:rsidR="004B404C">
        <w:t xml:space="preserve"> </w:t>
      </w:r>
      <w:r>
        <w:t>2017 года № 548 «Об оценке эффективности деятельности органов исполнительной власти субъектов Российской Федерации» и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7846D4" w:rsidRDefault="007846D4">
      <w:pPr>
        <w:pStyle w:val="a4"/>
        <w:numPr>
          <w:ilvl w:val="0"/>
          <w:numId w:val="5"/>
        </w:numPr>
        <w:shd w:val="clear" w:color="auto" w:fill="auto"/>
        <w:tabs>
          <w:tab w:val="left" w:pos="1320"/>
        </w:tabs>
        <w:ind w:firstLine="720"/>
      </w:pPr>
      <w:r>
        <w:t>реализация основных мероприятий Национального плана противодействия коррупции;</w:t>
      </w:r>
    </w:p>
    <w:p w:rsidR="007846D4" w:rsidRDefault="007846D4">
      <w:pPr>
        <w:pStyle w:val="a4"/>
        <w:numPr>
          <w:ilvl w:val="0"/>
          <w:numId w:val="5"/>
        </w:numPr>
        <w:shd w:val="clear" w:color="auto" w:fill="auto"/>
        <w:tabs>
          <w:tab w:val="left" w:pos="1103"/>
        </w:tabs>
        <w:ind w:firstLine="720"/>
      </w:pPr>
      <w:r>
        <w:t>реализация основных направлений Стратегии;</w:t>
      </w:r>
    </w:p>
    <w:p w:rsidR="007846D4" w:rsidRDefault="007846D4">
      <w:pPr>
        <w:pStyle w:val="a4"/>
        <w:numPr>
          <w:ilvl w:val="0"/>
          <w:numId w:val="5"/>
        </w:numPr>
        <w:shd w:val="clear" w:color="auto" w:fill="auto"/>
        <w:tabs>
          <w:tab w:val="left" w:pos="1087"/>
        </w:tabs>
        <w:ind w:firstLine="720"/>
      </w:pPr>
      <w:r>
        <w:lastRenderedPageBreak/>
        <w:t>недостаточность либо полное отсутствие средств местных бюджетов на повышение квалификации (обучение) муниципальных служащих и лиц, замещающих муниципальные должности;</w:t>
      </w:r>
    </w:p>
    <w:p w:rsidR="007846D4" w:rsidRDefault="007846D4">
      <w:pPr>
        <w:pStyle w:val="a4"/>
        <w:numPr>
          <w:ilvl w:val="0"/>
          <w:numId w:val="5"/>
        </w:numPr>
        <w:shd w:val="clear" w:color="auto" w:fill="auto"/>
        <w:tabs>
          <w:tab w:val="left" w:pos="1087"/>
        </w:tabs>
        <w:ind w:firstLine="720"/>
      </w:pPr>
      <w:r>
        <w:t>необходимость совершенствования предоставления муниципальных услуг, в том числе посредством развития информационно</w:t>
      </w:r>
      <w:r>
        <w:softHyphen/>
        <w:t>телекоммуникационной системы, а также предоставления муниципальных услуг по принципу «одного окна» на базе МФЦ.</w:t>
      </w:r>
    </w:p>
    <w:p w:rsidR="007846D4" w:rsidRDefault="007846D4">
      <w:pPr>
        <w:pStyle w:val="a4"/>
        <w:shd w:val="clear" w:color="auto" w:fill="auto"/>
        <w:ind w:firstLine="720"/>
      </w:pPr>
      <w:r>
        <w:t>Мероприятия муниципальной программы носят комплексный характер, не могут быть решены в пределах одного финансового года и требуют бюджетных расходов во всем периоде реализации муниципальной программы.</w:t>
      </w:r>
    </w:p>
    <w:p w:rsidR="007846D4" w:rsidRDefault="007846D4">
      <w:pPr>
        <w:pStyle w:val="a4"/>
        <w:shd w:val="clear" w:color="auto" w:fill="auto"/>
        <w:spacing w:after="300"/>
        <w:ind w:right="300" w:firstLine="720"/>
      </w:pPr>
      <w:r>
        <w:t>Реализация муниципальной программы позволит обеспечить   непрерывность процесса совершенствования муниципального управления и эффективность использования средств местного бюджета.</w:t>
      </w:r>
    </w:p>
    <w:p w:rsidR="007846D4" w:rsidRDefault="007846D4">
      <w:pPr>
        <w:pStyle w:val="a4"/>
        <w:shd w:val="clear" w:color="auto" w:fill="auto"/>
        <w:spacing w:after="300"/>
        <w:ind w:left="4120" w:hanging="3060"/>
        <w:jc w:val="left"/>
      </w:pPr>
      <w:r>
        <w:t>Раздел II. Основная цель (основные цели) и задачи муниципальной программы</w:t>
      </w:r>
    </w:p>
    <w:p w:rsidR="007846D4" w:rsidRDefault="007846D4" w:rsidP="00B615E1">
      <w:pPr>
        <w:pStyle w:val="a4"/>
        <w:numPr>
          <w:ilvl w:val="0"/>
          <w:numId w:val="5"/>
        </w:numPr>
        <w:shd w:val="clear" w:color="auto" w:fill="auto"/>
        <w:tabs>
          <w:tab w:val="left" w:pos="1170"/>
        </w:tabs>
        <w:ind w:firstLine="720"/>
      </w:pPr>
      <w:r>
        <w:t>Целями муниципальной программы являются:</w:t>
      </w:r>
    </w:p>
    <w:p w:rsidR="007846D4" w:rsidRDefault="007846D4">
      <w:pPr>
        <w:pStyle w:val="a4"/>
        <w:shd w:val="clear" w:color="auto" w:fill="auto"/>
        <w:ind w:firstLine="720"/>
      </w:pPr>
      <w:r>
        <w:t>совершенствование системы муниципального управления в Аргаяшском муниципальном районе для повышения ее эффективности и уровня удовлетворенности населения деятельностью органов местного самоуправления;</w:t>
      </w:r>
    </w:p>
    <w:p w:rsidR="007846D4" w:rsidRDefault="007846D4">
      <w:pPr>
        <w:pStyle w:val="a4"/>
        <w:shd w:val="clear" w:color="auto" w:fill="auto"/>
        <w:ind w:firstLine="720"/>
      </w:pPr>
      <w:r>
        <w:t>модернизация системы муниципального управления, в том числе с учетом новых требований и возможностей цифровой экономики.</w:t>
      </w:r>
    </w:p>
    <w:p w:rsidR="007846D4" w:rsidRDefault="007846D4" w:rsidP="00061AE0">
      <w:pPr>
        <w:pStyle w:val="a4"/>
        <w:numPr>
          <w:ilvl w:val="0"/>
          <w:numId w:val="5"/>
        </w:numPr>
        <w:shd w:val="clear" w:color="auto" w:fill="auto"/>
        <w:tabs>
          <w:tab w:val="left" w:pos="1170"/>
        </w:tabs>
        <w:ind w:firstLine="720"/>
      </w:pPr>
      <w:r>
        <w:t>Для достижения поставленных целей определены основные задачи муниципальной программы:</w:t>
      </w:r>
    </w:p>
    <w:p w:rsidR="007846D4" w:rsidRDefault="007846D4">
      <w:pPr>
        <w:pStyle w:val="a4"/>
        <w:shd w:val="clear" w:color="auto" w:fill="auto"/>
        <w:ind w:firstLine="700"/>
      </w:pPr>
      <w:r>
        <w:t>создание условий для эффективного развития и совершенствования муниципальной службы как важнейшего механизма эффективного муниципального управления;</w:t>
      </w:r>
    </w:p>
    <w:p w:rsidR="007846D4" w:rsidRDefault="007846D4">
      <w:pPr>
        <w:pStyle w:val="a4"/>
        <w:shd w:val="clear" w:color="auto" w:fill="auto"/>
        <w:ind w:firstLine="700"/>
      </w:pPr>
      <w:r>
        <w:t>снижение уровня коррупции, устранение причин ее возникновения, повышение эффективности координации антикоррупционной деятельности органов местного самоуправления</w:t>
      </w:r>
      <w:r w:rsidR="004B404C">
        <w:t xml:space="preserve"> </w:t>
      </w:r>
      <w:r>
        <w:t>и органах местной администрации Аргаяшского района, институтов гражданского общества и граждан, повышение эффективности противодействия коррупции в системе муниципальных органов Аргаяшского района и подведомственных им учреждений;</w:t>
      </w:r>
    </w:p>
    <w:p w:rsidR="007846D4" w:rsidRDefault="007846D4">
      <w:pPr>
        <w:pStyle w:val="a4"/>
        <w:shd w:val="clear" w:color="auto" w:fill="auto"/>
        <w:ind w:left="680" w:firstLine="20"/>
        <w:jc w:val="left"/>
      </w:pPr>
      <w:r>
        <w:t>эффективное взаимодействие с гражданами в процессе предоставления</w:t>
      </w:r>
    </w:p>
    <w:p w:rsidR="007846D4" w:rsidRDefault="007846D4" w:rsidP="00521A71">
      <w:pPr>
        <w:pStyle w:val="a4"/>
        <w:shd w:val="clear" w:color="auto" w:fill="auto"/>
        <w:ind w:firstLine="0"/>
      </w:pPr>
      <w:r>
        <w:t>государственных и муниципальных услуг, развитие клиентоориентированной модели МФЦ, как центра передовых технологий;</w:t>
      </w:r>
    </w:p>
    <w:p w:rsidR="007846D4" w:rsidRDefault="007846D4" w:rsidP="00521A71">
      <w:pPr>
        <w:pStyle w:val="a4"/>
        <w:shd w:val="clear" w:color="auto" w:fill="auto"/>
        <w:ind w:firstLine="0"/>
      </w:pPr>
    </w:p>
    <w:p w:rsidR="007846D4" w:rsidRDefault="007846D4">
      <w:pPr>
        <w:pStyle w:val="a4"/>
        <w:shd w:val="clear" w:color="auto" w:fill="auto"/>
        <w:spacing w:after="260"/>
        <w:ind w:left="1360" w:firstLine="0"/>
        <w:jc w:val="left"/>
      </w:pPr>
      <w:r>
        <w:t>Раздел III. Перечень мероприятий муниципальной программы</w:t>
      </w:r>
    </w:p>
    <w:p w:rsidR="007846D4" w:rsidRDefault="007846D4" w:rsidP="00061AE0">
      <w:pPr>
        <w:pStyle w:val="a4"/>
        <w:numPr>
          <w:ilvl w:val="0"/>
          <w:numId w:val="5"/>
        </w:numPr>
        <w:shd w:val="clear" w:color="auto" w:fill="auto"/>
        <w:tabs>
          <w:tab w:val="left" w:pos="1186"/>
        </w:tabs>
        <w:spacing w:after="260"/>
        <w:ind w:firstLine="700"/>
      </w:pPr>
      <w:r>
        <w:t>Перечень мероприятий муниципальной программы и объемы их финансирования представлены в таблице 1.</w:t>
      </w:r>
    </w:p>
    <w:p w:rsidR="007846D4" w:rsidRDefault="007846D4" w:rsidP="007A564A">
      <w:pPr>
        <w:pStyle w:val="a4"/>
        <w:shd w:val="clear" w:color="auto" w:fill="auto"/>
        <w:tabs>
          <w:tab w:val="left" w:pos="1186"/>
        </w:tabs>
        <w:spacing w:after="260"/>
        <w:ind w:firstLine="0"/>
        <w:rPr>
          <w:lang/>
        </w:rPr>
      </w:pPr>
    </w:p>
    <w:p w:rsidR="004B404C" w:rsidRPr="005A538D" w:rsidRDefault="004B404C" w:rsidP="007A564A">
      <w:pPr>
        <w:pStyle w:val="a4"/>
        <w:shd w:val="clear" w:color="auto" w:fill="auto"/>
        <w:tabs>
          <w:tab w:val="left" w:pos="1186"/>
        </w:tabs>
        <w:spacing w:after="260"/>
        <w:ind w:firstLine="0"/>
        <w:rPr>
          <w:lang/>
        </w:rPr>
        <w:sectPr w:rsidR="004B404C" w:rsidRPr="005A538D" w:rsidSect="001B3BB7">
          <w:headerReference w:type="default" r:id="rId9"/>
          <w:type w:val="continuous"/>
          <w:pgSz w:w="11900" w:h="16840"/>
          <w:pgMar w:top="872" w:right="781" w:bottom="1242" w:left="1405" w:header="0" w:footer="814" w:gutter="0"/>
          <w:cols w:space="720"/>
          <w:noEndnote/>
          <w:docGrid w:linePitch="360"/>
        </w:sectPr>
      </w:pPr>
    </w:p>
    <w:p w:rsidR="007846D4" w:rsidRPr="00842920" w:rsidRDefault="007846D4" w:rsidP="00536DDD">
      <w:pPr>
        <w:rPr>
          <w:vanish/>
          <w:lang w:val="en-US"/>
        </w:rPr>
      </w:pPr>
    </w:p>
    <w:p w:rsidR="007846D4" w:rsidRPr="0000162C" w:rsidRDefault="007846D4" w:rsidP="00F532AE">
      <w:pPr>
        <w:rPr>
          <w:vanish/>
          <w:lang w:val="en-US"/>
        </w:rPr>
      </w:pPr>
    </w:p>
    <w:tbl>
      <w:tblPr>
        <w:tblpPr w:leftFromText="180" w:rightFromText="180" w:vertAnchor="text" w:horzAnchor="margin" w:tblpY="200"/>
        <w:tblW w:w="15755" w:type="dxa"/>
        <w:tblLayout w:type="fixed"/>
        <w:tblCellMar>
          <w:left w:w="10" w:type="dxa"/>
          <w:right w:w="10" w:type="dxa"/>
        </w:tblCellMar>
        <w:tblLook w:val="0000"/>
      </w:tblPr>
      <w:tblGrid>
        <w:gridCol w:w="696"/>
        <w:gridCol w:w="3658"/>
        <w:gridCol w:w="2155"/>
        <w:gridCol w:w="1454"/>
        <w:gridCol w:w="1627"/>
        <w:gridCol w:w="1845"/>
        <w:gridCol w:w="2355"/>
        <w:gridCol w:w="1965"/>
      </w:tblGrid>
      <w:tr w:rsidR="007846D4" w:rsidRPr="005A2214" w:rsidTr="005A2214">
        <w:trPr>
          <w:trHeight w:hRule="exact" w:val="765"/>
        </w:trPr>
        <w:tc>
          <w:tcPr>
            <w:tcW w:w="696" w:type="dxa"/>
            <w:vMerge w:val="restart"/>
            <w:tcBorders>
              <w:top w:val="single" w:sz="4" w:space="0" w:color="auto"/>
              <w:left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r w:rsidRPr="005A2214">
              <w:rPr>
                <w:color w:val="000000"/>
                <w:sz w:val="20"/>
              </w:rPr>
              <w:t>№</w:t>
            </w:r>
          </w:p>
          <w:p w:rsidR="007846D4" w:rsidRPr="005A2214" w:rsidRDefault="007846D4" w:rsidP="00C14600">
            <w:pPr>
              <w:pStyle w:val="a6"/>
              <w:shd w:val="clear" w:color="auto" w:fill="auto"/>
              <w:ind w:firstLine="0"/>
              <w:jc w:val="center"/>
              <w:rPr>
                <w:color w:val="000000"/>
                <w:sz w:val="20"/>
              </w:rPr>
            </w:pPr>
            <w:r w:rsidRPr="005A2214">
              <w:rPr>
                <w:color w:val="000000"/>
                <w:sz w:val="20"/>
              </w:rPr>
              <w:t>п/п</w:t>
            </w:r>
          </w:p>
        </w:tc>
        <w:tc>
          <w:tcPr>
            <w:tcW w:w="3658" w:type="dxa"/>
            <w:vMerge w:val="restart"/>
            <w:tcBorders>
              <w:top w:val="single" w:sz="4" w:space="0" w:color="auto"/>
              <w:left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r w:rsidRPr="005A2214">
              <w:rPr>
                <w:color w:val="000000"/>
                <w:sz w:val="20"/>
              </w:rPr>
              <w:t>Наименование мероприятия</w:t>
            </w:r>
          </w:p>
        </w:tc>
        <w:tc>
          <w:tcPr>
            <w:tcW w:w="2155" w:type="dxa"/>
            <w:vMerge w:val="restart"/>
            <w:tcBorders>
              <w:top w:val="single" w:sz="4" w:space="0" w:color="auto"/>
              <w:left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r w:rsidRPr="005A2214">
              <w:rPr>
                <w:color w:val="000000"/>
                <w:sz w:val="20"/>
              </w:rPr>
              <w:t>Ответственный</w:t>
            </w:r>
          </w:p>
          <w:p w:rsidR="007846D4" w:rsidRPr="005A2214" w:rsidRDefault="007846D4" w:rsidP="00C14600">
            <w:pPr>
              <w:pStyle w:val="a6"/>
              <w:shd w:val="clear" w:color="auto" w:fill="auto"/>
              <w:ind w:firstLine="0"/>
              <w:jc w:val="center"/>
              <w:rPr>
                <w:color w:val="000000"/>
                <w:sz w:val="20"/>
              </w:rPr>
            </w:pPr>
            <w:r w:rsidRPr="005A2214">
              <w:rPr>
                <w:color w:val="000000"/>
                <w:sz w:val="20"/>
              </w:rPr>
              <w:t>исполнитель,</w:t>
            </w:r>
          </w:p>
          <w:p w:rsidR="007846D4" w:rsidRPr="005A2214" w:rsidRDefault="007846D4" w:rsidP="00C14600">
            <w:pPr>
              <w:pStyle w:val="a6"/>
              <w:shd w:val="clear" w:color="auto" w:fill="auto"/>
              <w:ind w:firstLine="0"/>
              <w:jc w:val="center"/>
              <w:rPr>
                <w:color w:val="000000"/>
                <w:sz w:val="20"/>
              </w:rPr>
            </w:pPr>
            <w:r w:rsidRPr="005A2214">
              <w:rPr>
                <w:color w:val="000000"/>
                <w:sz w:val="20"/>
              </w:rPr>
              <w:t>соисполнители,</w:t>
            </w:r>
          </w:p>
          <w:p w:rsidR="007846D4" w:rsidRPr="005A2214" w:rsidRDefault="007846D4" w:rsidP="00C14600">
            <w:pPr>
              <w:pStyle w:val="a6"/>
              <w:shd w:val="clear" w:color="auto" w:fill="auto"/>
              <w:ind w:firstLine="0"/>
              <w:jc w:val="center"/>
              <w:rPr>
                <w:color w:val="000000"/>
                <w:sz w:val="20"/>
              </w:rPr>
            </w:pPr>
            <w:r w:rsidRPr="005A2214">
              <w:rPr>
                <w:color w:val="000000"/>
                <w:sz w:val="20"/>
              </w:rPr>
              <w:t>участники</w:t>
            </w:r>
          </w:p>
        </w:tc>
        <w:tc>
          <w:tcPr>
            <w:tcW w:w="1454" w:type="dxa"/>
            <w:vMerge w:val="restart"/>
            <w:tcBorders>
              <w:top w:val="single" w:sz="4" w:space="0" w:color="auto"/>
              <w:left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r w:rsidRPr="005A2214">
              <w:rPr>
                <w:color w:val="000000"/>
                <w:sz w:val="20"/>
              </w:rPr>
              <w:t>Срок</w:t>
            </w:r>
          </w:p>
          <w:p w:rsidR="007846D4" w:rsidRPr="005A2214" w:rsidRDefault="007846D4" w:rsidP="00C14600">
            <w:pPr>
              <w:pStyle w:val="a6"/>
              <w:shd w:val="clear" w:color="auto" w:fill="auto"/>
              <w:ind w:firstLine="0"/>
              <w:jc w:val="center"/>
              <w:rPr>
                <w:color w:val="000000"/>
                <w:sz w:val="20"/>
              </w:rPr>
            </w:pPr>
            <w:r w:rsidRPr="005A2214">
              <w:rPr>
                <w:color w:val="000000"/>
                <w:sz w:val="20"/>
              </w:rPr>
              <w:t>реализации</w:t>
            </w:r>
          </w:p>
        </w:tc>
        <w:tc>
          <w:tcPr>
            <w:tcW w:w="1627" w:type="dxa"/>
            <w:vMerge w:val="restart"/>
            <w:tcBorders>
              <w:top w:val="single" w:sz="4" w:space="0" w:color="auto"/>
              <w:left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r w:rsidRPr="005A2214">
              <w:rPr>
                <w:color w:val="000000"/>
                <w:sz w:val="20"/>
              </w:rPr>
              <w:t>Источник</w:t>
            </w:r>
          </w:p>
          <w:p w:rsidR="007846D4" w:rsidRPr="005A2214" w:rsidRDefault="007846D4" w:rsidP="00C14600">
            <w:pPr>
              <w:pStyle w:val="a6"/>
              <w:shd w:val="clear" w:color="auto" w:fill="auto"/>
              <w:ind w:firstLine="0"/>
              <w:jc w:val="center"/>
              <w:rPr>
                <w:color w:val="000000"/>
                <w:sz w:val="20"/>
              </w:rPr>
            </w:pPr>
            <w:r w:rsidRPr="005A2214">
              <w:rPr>
                <w:color w:val="000000"/>
                <w:sz w:val="20"/>
              </w:rPr>
              <w:t>финанси</w:t>
            </w:r>
            <w:r w:rsidRPr="005A2214">
              <w:rPr>
                <w:color w:val="000000"/>
                <w:sz w:val="20"/>
              </w:rPr>
              <w:softHyphen/>
              <w:t>рования</w:t>
            </w:r>
          </w:p>
        </w:tc>
        <w:tc>
          <w:tcPr>
            <w:tcW w:w="6165" w:type="dxa"/>
            <w:gridSpan w:val="3"/>
            <w:tcBorders>
              <w:top w:val="single" w:sz="4" w:space="0" w:color="auto"/>
              <w:left w:val="single" w:sz="4" w:space="0" w:color="auto"/>
              <w:bottom w:val="single" w:sz="4" w:space="0" w:color="auto"/>
              <w:right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r w:rsidRPr="005A2214">
              <w:rPr>
                <w:color w:val="000000"/>
                <w:sz w:val="20"/>
              </w:rPr>
              <w:t>Объем финансирования по годам реализации муниципальной программы, тыс. рублей</w:t>
            </w:r>
          </w:p>
        </w:tc>
      </w:tr>
      <w:tr w:rsidR="007846D4" w:rsidRPr="005A2214" w:rsidTr="005A2214">
        <w:trPr>
          <w:trHeight w:hRule="exact" w:val="515"/>
        </w:trPr>
        <w:tc>
          <w:tcPr>
            <w:tcW w:w="696" w:type="dxa"/>
            <w:vMerge/>
            <w:tcBorders>
              <w:left w:val="single" w:sz="4" w:space="0" w:color="auto"/>
              <w:bottom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p>
        </w:tc>
        <w:tc>
          <w:tcPr>
            <w:tcW w:w="3658" w:type="dxa"/>
            <w:vMerge/>
            <w:tcBorders>
              <w:left w:val="single" w:sz="4" w:space="0" w:color="auto"/>
              <w:bottom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p>
        </w:tc>
        <w:tc>
          <w:tcPr>
            <w:tcW w:w="2155" w:type="dxa"/>
            <w:vMerge/>
            <w:tcBorders>
              <w:left w:val="single" w:sz="4" w:space="0" w:color="auto"/>
              <w:bottom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p>
        </w:tc>
        <w:tc>
          <w:tcPr>
            <w:tcW w:w="1454" w:type="dxa"/>
            <w:vMerge/>
            <w:tcBorders>
              <w:left w:val="single" w:sz="4" w:space="0" w:color="auto"/>
              <w:bottom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p>
        </w:tc>
        <w:tc>
          <w:tcPr>
            <w:tcW w:w="1627" w:type="dxa"/>
            <w:vMerge/>
            <w:tcBorders>
              <w:left w:val="single" w:sz="4" w:space="0" w:color="auto"/>
              <w:bottom w:val="single" w:sz="4" w:space="0" w:color="auto"/>
            </w:tcBorders>
            <w:shd w:val="clear" w:color="auto" w:fill="FFFFFF"/>
          </w:tcPr>
          <w:p w:rsidR="007846D4" w:rsidRPr="005A2214" w:rsidRDefault="007846D4" w:rsidP="00C14600">
            <w:pPr>
              <w:pStyle w:val="a6"/>
              <w:shd w:val="clear" w:color="auto" w:fill="auto"/>
              <w:ind w:firstLine="0"/>
              <w:jc w:val="center"/>
              <w:rPr>
                <w:color w:val="000000"/>
                <w:sz w:val="20"/>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7846D4" w:rsidRPr="005A2214" w:rsidRDefault="007846D4" w:rsidP="00C14600">
            <w:pPr>
              <w:pStyle w:val="a6"/>
              <w:jc w:val="center"/>
              <w:rPr>
                <w:color w:val="000000"/>
                <w:sz w:val="20"/>
                <w:lang w:val="en-US"/>
              </w:rPr>
            </w:pPr>
            <w:r w:rsidRPr="005A2214">
              <w:rPr>
                <w:color w:val="000000"/>
                <w:sz w:val="20"/>
                <w:lang w:val="en-US"/>
              </w:rPr>
              <w:t>2020</w:t>
            </w:r>
          </w:p>
        </w:tc>
        <w:tc>
          <w:tcPr>
            <w:tcW w:w="2355" w:type="dxa"/>
            <w:tcBorders>
              <w:top w:val="single" w:sz="4" w:space="0" w:color="auto"/>
              <w:left w:val="single" w:sz="4" w:space="0" w:color="auto"/>
              <w:bottom w:val="single" w:sz="4" w:space="0" w:color="auto"/>
              <w:right w:val="single" w:sz="4" w:space="0" w:color="auto"/>
            </w:tcBorders>
            <w:shd w:val="clear" w:color="auto" w:fill="FFFFFF"/>
          </w:tcPr>
          <w:p w:rsidR="007846D4" w:rsidRPr="005A2214" w:rsidRDefault="007846D4" w:rsidP="00C14600">
            <w:pPr>
              <w:pStyle w:val="a6"/>
              <w:jc w:val="center"/>
              <w:rPr>
                <w:color w:val="000000"/>
                <w:sz w:val="20"/>
                <w:lang w:val="en-US"/>
              </w:rPr>
            </w:pPr>
            <w:r w:rsidRPr="005A2214">
              <w:rPr>
                <w:color w:val="000000"/>
                <w:sz w:val="20"/>
                <w:lang w:val="en-US"/>
              </w:rPr>
              <w:t>2021</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7846D4" w:rsidRPr="005A2214" w:rsidRDefault="007846D4" w:rsidP="00C14600">
            <w:pPr>
              <w:pStyle w:val="a6"/>
              <w:jc w:val="center"/>
              <w:rPr>
                <w:color w:val="000000"/>
                <w:sz w:val="20"/>
                <w:lang w:val="en-US"/>
              </w:rPr>
            </w:pPr>
            <w:r w:rsidRPr="005A2214">
              <w:rPr>
                <w:color w:val="000000"/>
                <w:sz w:val="20"/>
                <w:lang w:val="en-US"/>
              </w:rPr>
              <w:t>2020</w:t>
            </w:r>
          </w:p>
        </w:tc>
      </w:tr>
    </w:tbl>
    <w:tbl>
      <w:tblPr>
        <w:tblpPr w:leftFromText="180" w:rightFromText="180" w:vertAnchor="text" w:horzAnchor="margin" w:tblpY="306"/>
        <w:tblOverlap w:val="never"/>
        <w:tblW w:w="15757" w:type="dxa"/>
        <w:tblLayout w:type="fixed"/>
        <w:tblCellMar>
          <w:left w:w="10" w:type="dxa"/>
          <w:right w:w="10" w:type="dxa"/>
        </w:tblCellMar>
        <w:tblLook w:val="0000"/>
      </w:tblPr>
      <w:tblGrid>
        <w:gridCol w:w="677"/>
        <w:gridCol w:w="3643"/>
        <w:gridCol w:w="2220"/>
        <w:gridCol w:w="1434"/>
        <w:gridCol w:w="1629"/>
        <w:gridCol w:w="1810"/>
        <w:gridCol w:w="2353"/>
        <w:gridCol w:w="1991"/>
      </w:tblGrid>
      <w:tr w:rsidR="007846D4" w:rsidRPr="005A2214" w:rsidTr="005A2214">
        <w:trPr>
          <w:trHeight w:hRule="exact" w:val="552"/>
        </w:trPr>
        <w:tc>
          <w:tcPr>
            <w:tcW w:w="15757" w:type="dxa"/>
            <w:gridSpan w:val="8"/>
            <w:tcBorders>
              <w:top w:val="single" w:sz="4" w:space="0" w:color="auto"/>
              <w:left w:val="single" w:sz="4" w:space="0" w:color="auto"/>
              <w:right w:val="single" w:sz="4" w:space="0" w:color="auto"/>
            </w:tcBorders>
            <w:shd w:val="clear" w:color="auto" w:fill="FFFFFF"/>
            <w:vAlign w:val="bottom"/>
          </w:tcPr>
          <w:p w:rsidR="007846D4" w:rsidRDefault="005A2214" w:rsidP="00C14600">
            <w:pPr>
              <w:pStyle w:val="a6"/>
              <w:shd w:val="clear" w:color="auto" w:fill="auto"/>
              <w:ind w:firstLine="0"/>
              <w:jc w:val="center"/>
              <w:rPr>
                <w:sz w:val="20"/>
              </w:rPr>
            </w:pPr>
            <w:r>
              <w:rPr>
                <w:sz w:val="20"/>
              </w:rPr>
              <w:t>З</w:t>
            </w:r>
            <w:r w:rsidR="007846D4" w:rsidRPr="005A2214">
              <w:rPr>
                <w:sz w:val="20"/>
              </w:rPr>
              <w:t>адача 1. Создание условий для эффективного развития и совершенствования муниципальной службы в Аргаяшском муниципальном районе как важнейшего механизма эффективного муниципального управления</w:t>
            </w:r>
          </w:p>
          <w:p w:rsidR="003044C1" w:rsidRPr="005A2214" w:rsidRDefault="003044C1" w:rsidP="00C14600">
            <w:pPr>
              <w:pStyle w:val="a6"/>
              <w:shd w:val="clear" w:color="auto" w:fill="auto"/>
              <w:ind w:firstLine="0"/>
              <w:jc w:val="center"/>
              <w:rPr>
                <w:sz w:val="20"/>
              </w:rPr>
            </w:pPr>
          </w:p>
        </w:tc>
      </w:tr>
      <w:tr w:rsidR="007846D4" w:rsidRPr="005A2214" w:rsidTr="005A2214">
        <w:trPr>
          <w:trHeight w:hRule="exact" w:val="368"/>
        </w:trPr>
        <w:tc>
          <w:tcPr>
            <w:tcW w:w="15757" w:type="dxa"/>
            <w:gridSpan w:val="8"/>
            <w:tcBorders>
              <w:top w:val="single" w:sz="4" w:space="0" w:color="auto"/>
              <w:left w:val="single" w:sz="4" w:space="0" w:color="auto"/>
              <w:right w:val="single" w:sz="4" w:space="0" w:color="auto"/>
            </w:tcBorders>
            <w:shd w:val="clear" w:color="auto" w:fill="FFFFFF"/>
            <w:vAlign w:val="bottom"/>
          </w:tcPr>
          <w:p w:rsidR="007846D4" w:rsidRDefault="007846D4" w:rsidP="00C14600">
            <w:pPr>
              <w:pStyle w:val="a6"/>
              <w:shd w:val="clear" w:color="auto" w:fill="auto"/>
              <w:ind w:firstLine="0"/>
              <w:jc w:val="center"/>
              <w:rPr>
                <w:sz w:val="20"/>
              </w:rPr>
            </w:pPr>
            <w:r w:rsidRPr="005A2214">
              <w:rPr>
                <w:sz w:val="20"/>
              </w:rPr>
              <w:t>Подпрограмма «Развитие муниципальной службы в Аргаяшском муниципальном районе»</w:t>
            </w:r>
          </w:p>
          <w:p w:rsidR="003044C1" w:rsidRPr="005A2214" w:rsidRDefault="003044C1" w:rsidP="00C14600">
            <w:pPr>
              <w:pStyle w:val="a6"/>
              <w:shd w:val="clear" w:color="auto" w:fill="auto"/>
              <w:ind w:firstLine="0"/>
              <w:jc w:val="center"/>
              <w:rPr>
                <w:sz w:val="20"/>
              </w:rPr>
            </w:pPr>
          </w:p>
        </w:tc>
      </w:tr>
      <w:tr w:rsidR="007846D4" w:rsidRPr="005A2214" w:rsidTr="003044C1">
        <w:trPr>
          <w:trHeight w:hRule="exact" w:val="1798"/>
        </w:trPr>
        <w:tc>
          <w:tcPr>
            <w:tcW w:w="677" w:type="dxa"/>
            <w:tcBorders>
              <w:top w:val="single" w:sz="4" w:space="0" w:color="auto"/>
              <w:left w:val="single" w:sz="4" w:space="0" w:color="auto"/>
              <w:bottom w:val="single" w:sz="4" w:space="0" w:color="auto"/>
            </w:tcBorders>
            <w:shd w:val="clear" w:color="auto" w:fill="FFFFFF"/>
          </w:tcPr>
          <w:p w:rsidR="007846D4" w:rsidRPr="005A2214" w:rsidRDefault="007846D4" w:rsidP="00C14600">
            <w:pPr>
              <w:pStyle w:val="a6"/>
              <w:shd w:val="clear" w:color="auto" w:fill="auto"/>
              <w:ind w:firstLine="0"/>
              <w:jc w:val="center"/>
              <w:rPr>
                <w:sz w:val="20"/>
              </w:rPr>
            </w:pPr>
          </w:p>
          <w:p w:rsidR="007846D4" w:rsidRPr="005A2214" w:rsidRDefault="00C14600" w:rsidP="00C14600">
            <w:pPr>
              <w:pStyle w:val="a6"/>
              <w:shd w:val="clear" w:color="auto" w:fill="auto"/>
              <w:ind w:firstLine="0"/>
              <w:jc w:val="center"/>
              <w:rPr>
                <w:sz w:val="20"/>
              </w:rPr>
            </w:pPr>
            <w:r>
              <w:rPr>
                <w:sz w:val="20"/>
              </w:rPr>
              <w:t>1.</w:t>
            </w:r>
          </w:p>
        </w:tc>
        <w:tc>
          <w:tcPr>
            <w:tcW w:w="3643" w:type="dxa"/>
            <w:tcBorders>
              <w:top w:val="single" w:sz="4" w:space="0" w:color="auto"/>
              <w:left w:val="single" w:sz="4" w:space="0" w:color="auto"/>
              <w:bottom w:val="single" w:sz="4" w:space="0" w:color="auto"/>
            </w:tcBorders>
            <w:shd w:val="clear" w:color="auto" w:fill="FFFFFF"/>
            <w:vAlign w:val="center"/>
          </w:tcPr>
          <w:p w:rsidR="007846D4" w:rsidRPr="005A2214" w:rsidRDefault="007846D4" w:rsidP="004B404C">
            <w:pPr>
              <w:pStyle w:val="a6"/>
              <w:shd w:val="clear" w:color="auto" w:fill="auto"/>
              <w:tabs>
                <w:tab w:val="left" w:pos="1843"/>
              </w:tabs>
              <w:ind w:firstLine="0"/>
              <w:rPr>
                <w:sz w:val="20"/>
              </w:rPr>
            </w:pPr>
            <w:r w:rsidRPr="005A2214">
              <w:rPr>
                <w:sz w:val="20"/>
              </w:rPr>
              <w:t>Анализ</w:t>
            </w:r>
            <w:r w:rsidRPr="005A2214">
              <w:rPr>
                <w:sz w:val="20"/>
              </w:rPr>
              <w:tab/>
              <w:t>муниципальных</w:t>
            </w:r>
          </w:p>
          <w:p w:rsidR="007846D4" w:rsidRPr="005A2214" w:rsidRDefault="007846D4" w:rsidP="004B404C">
            <w:pPr>
              <w:pStyle w:val="a6"/>
              <w:shd w:val="clear" w:color="auto" w:fill="auto"/>
              <w:tabs>
                <w:tab w:val="left" w:pos="1627"/>
              </w:tabs>
              <w:spacing w:line="230" w:lineRule="auto"/>
              <w:ind w:firstLine="0"/>
              <w:rPr>
                <w:sz w:val="20"/>
              </w:rPr>
            </w:pPr>
            <w:r w:rsidRPr="005A2214">
              <w:rPr>
                <w:sz w:val="20"/>
              </w:rPr>
              <w:t>нормативных правовых актов по вопросам муниципальной службы на соответствие федеральному и</w:t>
            </w:r>
            <w:r w:rsidR="004B404C">
              <w:rPr>
                <w:sz w:val="20"/>
              </w:rPr>
              <w:t xml:space="preserve">  областному </w:t>
            </w:r>
            <w:r w:rsidR="005A2214" w:rsidRPr="005A2214">
              <w:rPr>
                <w:sz w:val="20"/>
              </w:rPr>
              <w:t>законодательству,</w:t>
            </w:r>
            <w:r w:rsidR="004B404C">
              <w:rPr>
                <w:sz w:val="20"/>
              </w:rPr>
              <w:t xml:space="preserve"> </w:t>
            </w:r>
            <w:r w:rsidR="005A2214" w:rsidRPr="005A2214">
              <w:rPr>
                <w:sz w:val="20"/>
              </w:rPr>
              <w:t>принятие мер по устранению выявленных противоречий</w:t>
            </w:r>
          </w:p>
        </w:tc>
        <w:tc>
          <w:tcPr>
            <w:tcW w:w="2220" w:type="dxa"/>
            <w:tcBorders>
              <w:top w:val="single" w:sz="4" w:space="0" w:color="auto"/>
              <w:left w:val="single" w:sz="4" w:space="0" w:color="auto"/>
              <w:bottom w:val="single" w:sz="4" w:space="0" w:color="auto"/>
            </w:tcBorders>
            <w:shd w:val="clear" w:color="auto" w:fill="FFFFFF"/>
            <w:vAlign w:val="center"/>
          </w:tcPr>
          <w:p w:rsidR="007846D4" w:rsidRPr="005A2214" w:rsidRDefault="005A2214" w:rsidP="00C14600">
            <w:pPr>
              <w:pStyle w:val="a6"/>
              <w:shd w:val="clear" w:color="auto" w:fill="auto"/>
              <w:ind w:firstLine="0"/>
              <w:jc w:val="center"/>
              <w:rPr>
                <w:sz w:val="20"/>
              </w:rPr>
            </w:pPr>
            <w:r w:rsidRPr="005A2214">
              <w:rPr>
                <w:sz w:val="20"/>
              </w:rPr>
              <w:t>О</w:t>
            </w:r>
            <w:r w:rsidR="007846D4" w:rsidRPr="005A2214">
              <w:rPr>
                <w:sz w:val="20"/>
              </w:rPr>
              <w:t>рганы местного</w:t>
            </w:r>
            <w:r w:rsidRPr="005A2214">
              <w:rPr>
                <w:sz w:val="20"/>
              </w:rPr>
              <w:t xml:space="preserve"> самоуправления </w:t>
            </w:r>
          </w:p>
        </w:tc>
        <w:tc>
          <w:tcPr>
            <w:tcW w:w="1434" w:type="dxa"/>
            <w:tcBorders>
              <w:top w:val="single" w:sz="4" w:space="0" w:color="auto"/>
              <w:left w:val="single" w:sz="4" w:space="0" w:color="auto"/>
              <w:bottom w:val="single" w:sz="4" w:space="0" w:color="auto"/>
            </w:tcBorders>
            <w:shd w:val="clear" w:color="auto" w:fill="FFFFFF"/>
          </w:tcPr>
          <w:p w:rsidR="007846D4" w:rsidRPr="005A2214" w:rsidRDefault="007846D4" w:rsidP="00C14600">
            <w:pPr>
              <w:pStyle w:val="a6"/>
              <w:shd w:val="clear" w:color="auto" w:fill="auto"/>
              <w:ind w:firstLine="0"/>
              <w:jc w:val="center"/>
              <w:rPr>
                <w:sz w:val="20"/>
              </w:rPr>
            </w:pPr>
            <w:r w:rsidRPr="005A2214">
              <w:rPr>
                <w:sz w:val="20"/>
              </w:rPr>
              <w:t>2020 - 2022</w:t>
            </w:r>
          </w:p>
          <w:p w:rsidR="007846D4" w:rsidRPr="005A2214" w:rsidRDefault="007846D4" w:rsidP="00C14600">
            <w:pPr>
              <w:pStyle w:val="a6"/>
              <w:shd w:val="clear" w:color="auto" w:fill="auto"/>
              <w:ind w:firstLine="0"/>
              <w:jc w:val="center"/>
              <w:rPr>
                <w:sz w:val="20"/>
              </w:rPr>
            </w:pPr>
            <w:r w:rsidRPr="005A2214">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7846D4" w:rsidRPr="005A2214" w:rsidRDefault="007846D4" w:rsidP="00C14600">
            <w:pPr>
              <w:pStyle w:val="a6"/>
              <w:shd w:val="clear" w:color="auto" w:fill="auto"/>
              <w:ind w:firstLine="0"/>
              <w:jc w:val="center"/>
              <w:rPr>
                <w:sz w:val="20"/>
              </w:rPr>
            </w:pPr>
            <w:r w:rsidRPr="005A2214">
              <w:rPr>
                <w:sz w:val="20"/>
              </w:rPr>
              <w:t>-</w:t>
            </w:r>
          </w:p>
        </w:tc>
        <w:tc>
          <w:tcPr>
            <w:tcW w:w="1810" w:type="dxa"/>
            <w:tcBorders>
              <w:top w:val="single" w:sz="4" w:space="0" w:color="auto"/>
              <w:left w:val="single" w:sz="4" w:space="0" w:color="auto"/>
              <w:bottom w:val="single" w:sz="4" w:space="0" w:color="auto"/>
            </w:tcBorders>
            <w:shd w:val="clear" w:color="auto" w:fill="FFFFFF"/>
            <w:vAlign w:val="center"/>
          </w:tcPr>
          <w:p w:rsidR="007846D4" w:rsidRPr="005A2214" w:rsidRDefault="007846D4" w:rsidP="00C14600">
            <w:pPr>
              <w:pStyle w:val="a6"/>
              <w:shd w:val="clear" w:color="auto" w:fill="auto"/>
              <w:ind w:firstLine="0"/>
              <w:jc w:val="center"/>
              <w:rPr>
                <w:sz w:val="20"/>
                <w:lang w:val="en-US"/>
              </w:rPr>
            </w:pPr>
            <w:r w:rsidRPr="005A2214">
              <w:rPr>
                <w:sz w:val="20"/>
              </w:rPr>
              <w:t>-</w:t>
            </w:r>
          </w:p>
        </w:tc>
        <w:tc>
          <w:tcPr>
            <w:tcW w:w="2353" w:type="dxa"/>
            <w:tcBorders>
              <w:top w:val="single" w:sz="4" w:space="0" w:color="auto"/>
              <w:left w:val="single" w:sz="4" w:space="0" w:color="auto"/>
              <w:bottom w:val="single" w:sz="4" w:space="0" w:color="auto"/>
            </w:tcBorders>
            <w:shd w:val="clear" w:color="auto" w:fill="FFFFFF"/>
            <w:vAlign w:val="center"/>
          </w:tcPr>
          <w:p w:rsidR="007846D4" w:rsidRPr="005A2214" w:rsidRDefault="007846D4" w:rsidP="00C14600">
            <w:pPr>
              <w:pStyle w:val="a6"/>
              <w:shd w:val="clear" w:color="auto" w:fill="auto"/>
              <w:ind w:firstLine="0"/>
              <w:jc w:val="center"/>
              <w:rPr>
                <w:sz w:val="20"/>
                <w:lang w:val="en-US"/>
              </w:rPr>
            </w:pPr>
            <w:r w:rsidRPr="005A2214">
              <w:rPr>
                <w:sz w:val="20"/>
              </w:rPr>
              <w:t>-</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rsidR="007846D4" w:rsidRPr="005A2214" w:rsidRDefault="007846D4" w:rsidP="00C14600">
            <w:pPr>
              <w:pStyle w:val="a6"/>
              <w:shd w:val="clear" w:color="auto" w:fill="auto"/>
              <w:ind w:firstLine="0"/>
              <w:jc w:val="center"/>
              <w:rPr>
                <w:sz w:val="20"/>
                <w:lang w:val="en-US"/>
              </w:rPr>
            </w:pPr>
            <w:r w:rsidRPr="005A2214">
              <w:rPr>
                <w:sz w:val="20"/>
              </w:rPr>
              <w:t>-</w:t>
            </w:r>
          </w:p>
        </w:tc>
      </w:tr>
    </w:tbl>
    <w:tbl>
      <w:tblPr>
        <w:tblOverlap w:val="never"/>
        <w:tblW w:w="15782" w:type="dxa"/>
        <w:jc w:val="center"/>
        <w:tblInd w:w="62" w:type="dxa"/>
        <w:tblLayout w:type="fixed"/>
        <w:tblCellMar>
          <w:left w:w="10" w:type="dxa"/>
          <w:right w:w="10" w:type="dxa"/>
        </w:tblCellMar>
        <w:tblLook w:val="0000"/>
      </w:tblPr>
      <w:tblGrid>
        <w:gridCol w:w="614"/>
        <w:gridCol w:w="79"/>
        <w:gridCol w:w="3665"/>
        <w:gridCol w:w="24"/>
        <w:gridCol w:w="2053"/>
        <w:gridCol w:w="119"/>
        <w:gridCol w:w="1448"/>
        <w:gridCol w:w="1629"/>
        <w:gridCol w:w="1807"/>
        <w:gridCol w:w="90"/>
        <w:gridCol w:w="1954"/>
        <w:gridCol w:w="309"/>
        <w:gridCol w:w="1991"/>
      </w:tblGrid>
      <w:tr w:rsidR="00C14600" w:rsidRPr="005A2214" w:rsidTr="003044C1">
        <w:trPr>
          <w:trHeight w:hRule="exact" w:val="1575"/>
          <w:jc w:val="center"/>
        </w:trPr>
        <w:tc>
          <w:tcPr>
            <w:tcW w:w="693" w:type="dxa"/>
            <w:gridSpan w:val="2"/>
            <w:tcBorders>
              <w:top w:val="single" w:sz="4" w:space="0" w:color="auto"/>
              <w:left w:val="single" w:sz="4" w:space="0" w:color="auto"/>
              <w:bottom w:val="single" w:sz="4" w:space="0" w:color="auto"/>
            </w:tcBorders>
          </w:tcPr>
          <w:p w:rsidR="007846D4" w:rsidRPr="005A2214" w:rsidRDefault="007846D4" w:rsidP="00C14600">
            <w:pPr>
              <w:pStyle w:val="a6"/>
              <w:shd w:val="clear" w:color="auto" w:fill="auto"/>
              <w:ind w:firstLine="0"/>
              <w:jc w:val="center"/>
              <w:rPr>
                <w:sz w:val="20"/>
              </w:rPr>
            </w:pPr>
            <w:r w:rsidRPr="005A2214">
              <w:rPr>
                <w:sz w:val="20"/>
              </w:rPr>
              <w:t>2.</w:t>
            </w:r>
          </w:p>
        </w:tc>
        <w:tc>
          <w:tcPr>
            <w:tcW w:w="3689" w:type="dxa"/>
            <w:gridSpan w:val="2"/>
            <w:tcBorders>
              <w:top w:val="single" w:sz="4" w:space="0" w:color="auto"/>
              <w:left w:val="single" w:sz="4" w:space="0" w:color="auto"/>
              <w:bottom w:val="single" w:sz="4" w:space="0" w:color="auto"/>
            </w:tcBorders>
          </w:tcPr>
          <w:p w:rsidR="007846D4" w:rsidRPr="005A2214" w:rsidRDefault="007846D4" w:rsidP="004F5A81">
            <w:pPr>
              <w:pStyle w:val="a6"/>
              <w:shd w:val="clear" w:color="auto" w:fill="auto"/>
              <w:ind w:firstLine="0"/>
              <w:rPr>
                <w:sz w:val="20"/>
              </w:rPr>
            </w:pPr>
            <w:r w:rsidRPr="005A2214">
              <w:rPr>
                <w:sz w:val="20"/>
              </w:rPr>
              <w:t xml:space="preserve">Разработка нормативных правовых актов </w:t>
            </w:r>
            <w:r w:rsidR="004B4456">
              <w:rPr>
                <w:sz w:val="20"/>
              </w:rPr>
              <w:t>Аргаяшского муниципального района</w:t>
            </w:r>
            <w:r w:rsidRPr="005A2214">
              <w:rPr>
                <w:sz w:val="20"/>
              </w:rPr>
              <w:t xml:space="preserve"> в соответствии с законодательством Российской Федерации по вопросам муниципальной службы </w:t>
            </w:r>
          </w:p>
        </w:tc>
        <w:tc>
          <w:tcPr>
            <w:tcW w:w="2172" w:type="dxa"/>
            <w:gridSpan w:val="2"/>
            <w:tcBorders>
              <w:top w:val="single" w:sz="4" w:space="0" w:color="auto"/>
              <w:left w:val="single" w:sz="4" w:space="0" w:color="auto"/>
              <w:bottom w:val="single" w:sz="4" w:space="0" w:color="auto"/>
            </w:tcBorders>
            <w:vAlign w:val="center"/>
          </w:tcPr>
          <w:p w:rsidR="007846D4" w:rsidRPr="005A2214" w:rsidRDefault="00C14600" w:rsidP="00C14600">
            <w:pPr>
              <w:pStyle w:val="a6"/>
              <w:shd w:val="clear" w:color="auto" w:fill="auto"/>
              <w:ind w:firstLine="0"/>
              <w:jc w:val="center"/>
              <w:rPr>
                <w:sz w:val="20"/>
              </w:rPr>
            </w:pPr>
            <w:r w:rsidRPr="005A2214">
              <w:rPr>
                <w:sz w:val="20"/>
              </w:rPr>
              <w:t>Органы местного самоуправления</w:t>
            </w:r>
            <w:r>
              <w:rPr>
                <w:sz w:val="20"/>
              </w:rPr>
              <w:t>, Собрание депутатов Аргаяшского муниципального района</w:t>
            </w:r>
          </w:p>
        </w:tc>
        <w:tc>
          <w:tcPr>
            <w:tcW w:w="1448" w:type="dxa"/>
            <w:tcBorders>
              <w:top w:val="single" w:sz="4" w:space="0" w:color="auto"/>
              <w:left w:val="single" w:sz="4" w:space="0" w:color="auto"/>
              <w:bottom w:val="single" w:sz="4" w:space="0" w:color="auto"/>
            </w:tcBorders>
          </w:tcPr>
          <w:p w:rsidR="007846D4" w:rsidRPr="005A2214" w:rsidRDefault="005A2214" w:rsidP="00C14600">
            <w:pPr>
              <w:pStyle w:val="a6"/>
              <w:shd w:val="clear" w:color="auto" w:fill="auto"/>
              <w:ind w:firstLine="0"/>
              <w:jc w:val="center"/>
              <w:rPr>
                <w:sz w:val="20"/>
              </w:rPr>
            </w:pPr>
            <w:r w:rsidRPr="005A2214">
              <w:rPr>
                <w:sz w:val="20"/>
              </w:rPr>
              <w:t>2020 - 2022</w:t>
            </w:r>
          </w:p>
          <w:p w:rsidR="007846D4" w:rsidRPr="005A2214" w:rsidRDefault="007846D4" w:rsidP="00C14600">
            <w:pPr>
              <w:pStyle w:val="a6"/>
              <w:shd w:val="clear" w:color="auto" w:fill="auto"/>
              <w:ind w:firstLine="0"/>
              <w:jc w:val="center"/>
              <w:rPr>
                <w:sz w:val="20"/>
              </w:rPr>
            </w:pPr>
            <w:r w:rsidRPr="005A2214">
              <w:rPr>
                <w:sz w:val="20"/>
              </w:rPr>
              <w:t>годы</w:t>
            </w:r>
          </w:p>
        </w:tc>
        <w:tc>
          <w:tcPr>
            <w:tcW w:w="1629" w:type="dxa"/>
            <w:tcBorders>
              <w:top w:val="single" w:sz="4" w:space="0" w:color="auto"/>
              <w:left w:val="single" w:sz="4" w:space="0" w:color="auto"/>
              <w:bottom w:val="single" w:sz="4" w:space="0" w:color="auto"/>
            </w:tcBorders>
            <w:vAlign w:val="center"/>
          </w:tcPr>
          <w:p w:rsidR="007846D4" w:rsidRPr="005A2214" w:rsidRDefault="007846D4" w:rsidP="00C14600">
            <w:pPr>
              <w:pStyle w:val="a6"/>
              <w:shd w:val="clear" w:color="auto" w:fill="auto"/>
              <w:ind w:firstLine="0"/>
              <w:jc w:val="center"/>
              <w:rPr>
                <w:sz w:val="20"/>
              </w:rPr>
            </w:pPr>
            <w:r w:rsidRPr="005A2214">
              <w:rPr>
                <w:sz w:val="20"/>
              </w:rPr>
              <w:t>-</w:t>
            </w:r>
          </w:p>
        </w:tc>
        <w:tc>
          <w:tcPr>
            <w:tcW w:w="1807" w:type="dxa"/>
            <w:tcBorders>
              <w:top w:val="single" w:sz="4" w:space="0" w:color="auto"/>
              <w:left w:val="single" w:sz="4" w:space="0" w:color="auto"/>
              <w:bottom w:val="single" w:sz="4" w:space="0" w:color="auto"/>
            </w:tcBorders>
            <w:vAlign w:val="center"/>
          </w:tcPr>
          <w:p w:rsidR="007846D4" w:rsidRPr="005A2214" w:rsidRDefault="007846D4" w:rsidP="00C14600">
            <w:pPr>
              <w:pStyle w:val="a6"/>
              <w:shd w:val="clear" w:color="auto" w:fill="auto"/>
              <w:ind w:firstLine="0"/>
              <w:jc w:val="center"/>
              <w:rPr>
                <w:sz w:val="20"/>
                <w:lang w:val="en-US"/>
              </w:rPr>
            </w:pPr>
            <w:r w:rsidRPr="005A2214">
              <w:rPr>
                <w:sz w:val="20"/>
                <w:lang w:val="en-US"/>
              </w:rPr>
              <w:t>-</w:t>
            </w:r>
          </w:p>
        </w:tc>
        <w:tc>
          <w:tcPr>
            <w:tcW w:w="2353" w:type="dxa"/>
            <w:gridSpan w:val="3"/>
            <w:tcBorders>
              <w:top w:val="single" w:sz="4" w:space="0" w:color="auto"/>
              <w:left w:val="single" w:sz="4" w:space="0" w:color="auto"/>
              <w:bottom w:val="single" w:sz="4" w:space="0" w:color="auto"/>
            </w:tcBorders>
            <w:vAlign w:val="center"/>
          </w:tcPr>
          <w:p w:rsidR="007846D4" w:rsidRPr="005A2214" w:rsidRDefault="007846D4" w:rsidP="00C14600">
            <w:pPr>
              <w:pStyle w:val="a6"/>
              <w:shd w:val="clear" w:color="auto" w:fill="auto"/>
              <w:ind w:firstLine="0"/>
              <w:jc w:val="center"/>
              <w:rPr>
                <w:sz w:val="20"/>
              </w:rPr>
            </w:pPr>
            <w:r w:rsidRPr="005A2214">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7846D4" w:rsidRPr="005A2214" w:rsidRDefault="007846D4" w:rsidP="00C14600">
            <w:pPr>
              <w:pStyle w:val="a6"/>
              <w:shd w:val="clear" w:color="auto" w:fill="auto"/>
              <w:ind w:firstLine="0"/>
              <w:jc w:val="center"/>
              <w:rPr>
                <w:sz w:val="20"/>
              </w:rPr>
            </w:pPr>
            <w:r w:rsidRPr="005A2214">
              <w:rPr>
                <w:sz w:val="20"/>
              </w:rPr>
              <w:t>-</w:t>
            </w:r>
          </w:p>
        </w:tc>
      </w:tr>
      <w:tr w:rsidR="00051DEA" w:rsidRPr="005A2214" w:rsidTr="003044C1">
        <w:trPr>
          <w:trHeight w:hRule="exact" w:val="1803"/>
          <w:jc w:val="center"/>
        </w:trPr>
        <w:tc>
          <w:tcPr>
            <w:tcW w:w="693" w:type="dxa"/>
            <w:gridSpan w:val="2"/>
            <w:tcBorders>
              <w:top w:val="single" w:sz="4" w:space="0" w:color="auto"/>
              <w:left w:val="single" w:sz="4" w:space="0" w:color="auto"/>
              <w:bottom w:val="single" w:sz="4" w:space="0" w:color="auto"/>
            </w:tcBorders>
          </w:tcPr>
          <w:p w:rsidR="00051DEA" w:rsidRPr="005A2214" w:rsidRDefault="00051DEA" w:rsidP="00C14600">
            <w:pPr>
              <w:pStyle w:val="a6"/>
              <w:shd w:val="clear" w:color="auto" w:fill="auto"/>
              <w:ind w:firstLine="0"/>
              <w:jc w:val="center"/>
              <w:rPr>
                <w:sz w:val="20"/>
              </w:rPr>
            </w:pPr>
            <w:r>
              <w:rPr>
                <w:sz w:val="20"/>
              </w:rPr>
              <w:t>3.</w:t>
            </w:r>
          </w:p>
        </w:tc>
        <w:tc>
          <w:tcPr>
            <w:tcW w:w="3689" w:type="dxa"/>
            <w:gridSpan w:val="2"/>
            <w:tcBorders>
              <w:top w:val="single" w:sz="4" w:space="0" w:color="auto"/>
              <w:left w:val="single" w:sz="4" w:space="0" w:color="auto"/>
              <w:bottom w:val="single" w:sz="4" w:space="0" w:color="auto"/>
            </w:tcBorders>
          </w:tcPr>
          <w:p w:rsidR="00051DEA" w:rsidRPr="005A2214" w:rsidRDefault="004F5A81" w:rsidP="004F5A81">
            <w:pPr>
              <w:pStyle w:val="a6"/>
              <w:shd w:val="clear" w:color="auto" w:fill="auto"/>
              <w:tabs>
                <w:tab w:val="right" w:pos="3490"/>
              </w:tabs>
              <w:ind w:firstLine="0"/>
              <w:rPr>
                <w:sz w:val="20"/>
              </w:rPr>
            </w:pPr>
            <w:r>
              <w:rPr>
                <w:sz w:val="20"/>
              </w:rPr>
              <w:t xml:space="preserve">Формирование </w:t>
            </w:r>
            <w:r w:rsidR="00051DEA" w:rsidRPr="00051DEA">
              <w:rPr>
                <w:sz w:val="20"/>
              </w:rPr>
              <w:t>потребности</w:t>
            </w:r>
            <w:r>
              <w:rPr>
                <w:sz w:val="20"/>
              </w:rPr>
              <w:t xml:space="preserve"> органов </w:t>
            </w:r>
            <w:r w:rsidR="00051DEA" w:rsidRPr="00051DEA">
              <w:rPr>
                <w:sz w:val="20"/>
              </w:rPr>
              <w:t>местного</w:t>
            </w:r>
            <w:r>
              <w:rPr>
                <w:sz w:val="20"/>
              </w:rPr>
              <w:t xml:space="preserve"> </w:t>
            </w:r>
            <w:r w:rsidR="00051DEA" w:rsidRPr="00051DEA">
              <w:rPr>
                <w:sz w:val="20"/>
              </w:rPr>
              <w:t>самоуправления</w:t>
            </w:r>
            <w:r w:rsidR="00051DEA" w:rsidRPr="00051DEA">
              <w:rPr>
                <w:sz w:val="20"/>
              </w:rPr>
              <w:tab/>
            </w:r>
            <w:r>
              <w:rPr>
                <w:sz w:val="20"/>
              </w:rPr>
              <w:t xml:space="preserve"> </w:t>
            </w:r>
            <w:r w:rsidR="00051DEA" w:rsidRPr="00051DEA">
              <w:rPr>
                <w:sz w:val="20"/>
              </w:rPr>
              <w:t>муниципальных</w:t>
            </w:r>
            <w:r>
              <w:rPr>
                <w:sz w:val="20"/>
              </w:rPr>
              <w:t xml:space="preserve"> образований </w:t>
            </w:r>
            <w:r w:rsidR="00051DEA" w:rsidRPr="00051DEA">
              <w:rPr>
                <w:sz w:val="20"/>
              </w:rPr>
              <w:t>Арга</w:t>
            </w:r>
            <w:r w:rsidR="00051DEA">
              <w:rPr>
                <w:sz w:val="20"/>
              </w:rPr>
              <w:t xml:space="preserve">яшского муниципального района в </w:t>
            </w:r>
            <w:r w:rsidR="00051DEA" w:rsidRPr="00051DEA">
              <w:rPr>
                <w:sz w:val="20"/>
              </w:rPr>
              <w:t>обучении</w:t>
            </w:r>
            <w:r>
              <w:rPr>
                <w:sz w:val="20"/>
              </w:rPr>
              <w:t xml:space="preserve"> </w:t>
            </w:r>
            <w:r w:rsidR="00051DEA" w:rsidRPr="00051DEA">
              <w:rPr>
                <w:sz w:val="20"/>
              </w:rPr>
              <w:t>муниципальных служащих и лиц, замещающих муниципальные должности</w:t>
            </w:r>
          </w:p>
        </w:tc>
        <w:tc>
          <w:tcPr>
            <w:tcW w:w="2172" w:type="dxa"/>
            <w:gridSpan w:val="2"/>
            <w:tcBorders>
              <w:top w:val="single" w:sz="4" w:space="0" w:color="auto"/>
              <w:left w:val="single" w:sz="4" w:space="0" w:color="auto"/>
              <w:bottom w:val="single" w:sz="4" w:space="0" w:color="auto"/>
            </w:tcBorders>
            <w:vAlign w:val="center"/>
          </w:tcPr>
          <w:p w:rsidR="00051DEA" w:rsidRPr="005A2214" w:rsidRDefault="00051DEA" w:rsidP="00C14600">
            <w:pPr>
              <w:pStyle w:val="a6"/>
              <w:shd w:val="clear" w:color="auto" w:fill="auto"/>
              <w:ind w:firstLine="0"/>
              <w:jc w:val="center"/>
              <w:rPr>
                <w:sz w:val="20"/>
              </w:rPr>
            </w:pPr>
            <w:r w:rsidRPr="005A2214">
              <w:rPr>
                <w:sz w:val="20"/>
              </w:rPr>
              <w:t>Органы местного самоуправления</w:t>
            </w:r>
            <w:r>
              <w:rPr>
                <w:sz w:val="20"/>
              </w:rPr>
              <w:t>, образовательные организации</w:t>
            </w:r>
            <w:r w:rsidR="003044C1">
              <w:rPr>
                <w:sz w:val="20"/>
              </w:rPr>
              <w:t>, отдел муниципальной службы и кадровой работы</w:t>
            </w:r>
          </w:p>
        </w:tc>
        <w:tc>
          <w:tcPr>
            <w:tcW w:w="1448" w:type="dxa"/>
            <w:tcBorders>
              <w:top w:val="single" w:sz="4" w:space="0" w:color="auto"/>
              <w:left w:val="single" w:sz="4" w:space="0" w:color="auto"/>
              <w:bottom w:val="single" w:sz="4" w:space="0" w:color="auto"/>
            </w:tcBorders>
          </w:tcPr>
          <w:p w:rsidR="00051DEA" w:rsidRDefault="00051DEA" w:rsidP="00C14600">
            <w:pPr>
              <w:pStyle w:val="a6"/>
              <w:shd w:val="clear" w:color="auto" w:fill="auto"/>
              <w:ind w:firstLine="0"/>
              <w:jc w:val="center"/>
              <w:rPr>
                <w:sz w:val="20"/>
              </w:rPr>
            </w:pPr>
            <w:r>
              <w:rPr>
                <w:sz w:val="20"/>
              </w:rPr>
              <w:t xml:space="preserve">2020-2022 </w:t>
            </w:r>
          </w:p>
          <w:p w:rsidR="00051DEA" w:rsidRPr="005A2214" w:rsidRDefault="00051DEA" w:rsidP="00C14600">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vAlign w:val="center"/>
          </w:tcPr>
          <w:p w:rsidR="00051DEA" w:rsidRPr="005A2214" w:rsidRDefault="00F03AA5" w:rsidP="00C14600">
            <w:pPr>
              <w:pStyle w:val="a6"/>
              <w:shd w:val="clear" w:color="auto" w:fill="auto"/>
              <w:ind w:firstLine="0"/>
              <w:jc w:val="center"/>
              <w:rPr>
                <w:sz w:val="20"/>
              </w:rPr>
            </w:pPr>
            <w:r>
              <w:rPr>
                <w:sz w:val="20"/>
              </w:rPr>
              <w:t>-</w:t>
            </w:r>
          </w:p>
        </w:tc>
        <w:tc>
          <w:tcPr>
            <w:tcW w:w="1807" w:type="dxa"/>
            <w:tcBorders>
              <w:top w:val="single" w:sz="4" w:space="0" w:color="auto"/>
              <w:left w:val="single" w:sz="4" w:space="0" w:color="auto"/>
              <w:bottom w:val="single" w:sz="4" w:space="0" w:color="auto"/>
            </w:tcBorders>
            <w:vAlign w:val="center"/>
          </w:tcPr>
          <w:p w:rsidR="00051DEA" w:rsidRPr="00051DEA" w:rsidRDefault="00F03AA5" w:rsidP="00C14600">
            <w:pPr>
              <w:pStyle w:val="a6"/>
              <w:shd w:val="clear" w:color="auto" w:fill="auto"/>
              <w:ind w:firstLine="0"/>
              <w:jc w:val="center"/>
              <w:rPr>
                <w:sz w:val="20"/>
              </w:rPr>
            </w:pPr>
            <w:r>
              <w:rPr>
                <w:sz w:val="20"/>
              </w:rPr>
              <w:t>-</w:t>
            </w:r>
          </w:p>
        </w:tc>
        <w:tc>
          <w:tcPr>
            <w:tcW w:w="2353" w:type="dxa"/>
            <w:gridSpan w:val="3"/>
            <w:tcBorders>
              <w:top w:val="single" w:sz="4" w:space="0" w:color="auto"/>
              <w:left w:val="single" w:sz="4" w:space="0" w:color="auto"/>
              <w:bottom w:val="single" w:sz="4" w:space="0" w:color="auto"/>
            </w:tcBorders>
            <w:vAlign w:val="center"/>
          </w:tcPr>
          <w:p w:rsidR="00051DEA" w:rsidRPr="005A2214" w:rsidRDefault="00F03AA5" w:rsidP="00C14600">
            <w:pPr>
              <w:pStyle w:val="a6"/>
              <w:shd w:val="clear" w:color="auto" w:fill="auto"/>
              <w:ind w:firstLine="0"/>
              <w:jc w:val="center"/>
              <w:rPr>
                <w:sz w:val="20"/>
              </w:rPr>
            </w:pPr>
            <w:r>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051DEA" w:rsidRPr="005A2214" w:rsidRDefault="00F03AA5" w:rsidP="00C14600">
            <w:pPr>
              <w:pStyle w:val="a6"/>
              <w:shd w:val="clear" w:color="auto" w:fill="auto"/>
              <w:ind w:firstLine="0"/>
              <w:jc w:val="center"/>
              <w:rPr>
                <w:sz w:val="20"/>
              </w:rPr>
            </w:pPr>
            <w:r>
              <w:rPr>
                <w:sz w:val="20"/>
              </w:rPr>
              <w:t>-</w:t>
            </w:r>
          </w:p>
        </w:tc>
      </w:tr>
      <w:tr w:rsidR="00051DEA" w:rsidRPr="005A2214" w:rsidTr="00442F60">
        <w:trPr>
          <w:trHeight w:hRule="exact" w:val="1445"/>
          <w:jc w:val="center"/>
        </w:trPr>
        <w:tc>
          <w:tcPr>
            <w:tcW w:w="693" w:type="dxa"/>
            <w:gridSpan w:val="2"/>
            <w:tcBorders>
              <w:top w:val="single" w:sz="4" w:space="0" w:color="auto"/>
              <w:left w:val="single" w:sz="4" w:space="0" w:color="auto"/>
              <w:bottom w:val="single" w:sz="4" w:space="0" w:color="auto"/>
            </w:tcBorders>
          </w:tcPr>
          <w:p w:rsidR="00051DEA" w:rsidRDefault="00F03AA5" w:rsidP="00C14600">
            <w:pPr>
              <w:pStyle w:val="a6"/>
              <w:shd w:val="clear" w:color="auto" w:fill="auto"/>
              <w:ind w:firstLine="0"/>
              <w:jc w:val="center"/>
              <w:rPr>
                <w:sz w:val="20"/>
              </w:rPr>
            </w:pPr>
            <w:r>
              <w:rPr>
                <w:sz w:val="20"/>
              </w:rPr>
              <w:t>4.</w:t>
            </w:r>
          </w:p>
        </w:tc>
        <w:tc>
          <w:tcPr>
            <w:tcW w:w="3689" w:type="dxa"/>
            <w:gridSpan w:val="2"/>
            <w:tcBorders>
              <w:top w:val="single" w:sz="4" w:space="0" w:color="auto"/>
              <w:left w:val="single" w:sz="4" w:space="0" w:color="auto"/>
              <w:bottom w:val="single" w:sz="4" w:space="0" w:color="auto"/>
            </w:tcBorders>
          </w:tcPr>
          <w:p w:rsidR="00051DEA" w:rsidRPr="00051DEA" w:rsidRDefault="00051DEA" w:rsidP="004F5A81">
            <w:pPr>
              <w:pStyle w:val="a6"/>
              <w:shd w:val="clear" w:color="auto" w:fill="auto"/>
              <w:tabs>
                <w:tab w:val="left" w:pos="984"/>
                <w:tab w:val="left" w:pos="1666"/>
              </w:tabs>
              <w:ind w:firstLine="0"/>
              <w:rPr>
                <w:sz w:val="20"/>
              </w:rPr>
            </w:pPr>
            <w:r w:rsidRPr="00051DEA">
              <w:rPr>
                <w:sz w:val="20"/>
              </w:rPr>
              <w:t>Осуществление мероприятий в сфере з</w:t>
            </w:r>
            <w:r w:rsidR="00F03AA5">
              <w:rPr>
                <w:sz w:val="20"/>
              </w:rPr>
              <w:t xml:space="preserve">акупок образовательных услуг по </w:t>
            </w:r>
            <w:r w:rsidRPr="00051DEA">
              <w:rPr>
                <w:sz w:val="20"/>
              </w:rPr>
              <w:t>дополнительному</w:t>
            </w:r>
            <w:r w:rsidR="00F03AA5">
              <w:rPr>
                <w:sz w:val="20"/>
              </w:rPr>
              <w:t xml:space="preserve"> </w:t>
            </w:r>
            <w:r w:rsidRPr="00051DEA">
              <w:rPr>
                <w:sz w:val="20"/>
              </w:rPr>
              <w:t>профессиональному образованию муниципальных служащих</w:t>
            </w:r>
          </w:p>
        </w:tc>
        <w:tc>
          <w:tcPr>
            <w:tcW w:w="2172" w:type="dxa"/>
            <w:gridSpan w:val="2"/>
            <w:tcBorders>
              <w:top w:val="single" w:sz="4" w:space="0" w:color="auto"/>
              <w:left w:val="single" w:sz="4" w:space="0" w:color="auto"/>
              <w:bottom w:val="single" w:sz="4" w:space="0" w:color="auto"/>
            </w:tcBorders>
            <w:vAlign w:val="center"/>
          </w:tcPr>
          <w:p w:rsidR="00051DEA" w:rsidRPr="005A2214" w:rsidRDefault="00F03AA5" w:rsidP="00C14600">
            <w:pPr>
              <w:pStyle w:val="a6"/>
              <w:shd w:val="clear" w:color="auto" w:fill="auto"/>
              <w:ind w:firstLine="0"/>
              <w:jc w:val="center"/>
              <w:rPr>
                <w:sz w:val="20"/>
              </w:rPr>
            </w:pPr>
            <w:r w:rsidRPr="005A2214">
              <w:rPr>
                <w:sz w:val="20"/>
              </w:rPr>
              <w:t>Органы местного самоуправления</w:t>
            </w:r>
            <w:r>
              <w:rPr>
                <w:sz w:val="20"/>
              </w:rPr>
              <w:t>, образовательные организации</w:t>
            </w:r>
            <w:r w:rsidRPr="005A2214">
              <w:rPr>
                <w:sz w:val="20"/>
              </w:rPr>
              <w:t xml:space="preserve"> </w:t>
            </w:r>
          </w:p>
        </w:tc>
        <w:tc>
          <w:tcPr>
            <w:tcW w:w="1448" w:type="dxa"/>
            <w:tcBorders>
              <w:top w:val="single" w:sz="4" w:space="0" w:color="auto"/>
              <w:left w:val="single" w:sz="4" w:space="0" w:color="auto"/>
              <w:bottom w:val="single" w:sz="4" w:space="0" w:color="auto"/>
            </w:tcBorders>
          </w:tcPr>
          <w:p w:rsidR="00F03AA5" w:rsidRDefault="00F03AA5" w:rsidP="00F03AA5">
            <w:pPr>
              <w:pStyle w:val="a6"/>
              <w:shd w:val="clear" w:color="auto" w:fill="auto"/>
              <w:ind w:firstLine="0"/>
              <w:jc w:val="center"/>
              <w:rPr>
                <w:sz w:val="20"/>
              </w:rPr>
            </w:pPr>
            <w:r>
              <w:rPr>
                <w:sz w:val="20"/>
              </w:rPr>
              <w:t xml:space="preserve">2020-2022 </w:t>
            </w:r>
          </w:p>
          <w:p w:rsidR="00051DEA" w:rsidRDefault="00F03AA5" w:rsidP="00F03AA5">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vAlign w:val="center"/>
          </w:tcPr>
          <w:p w:rsidR="00051DEA" w:rsidRPr="005A2214" w:rsidRDefault="00F03AA5" w:rsidP="00C14600">
            <w:pPr>
              <w:pStyle w:val="a6"/>
              <w:shd w:val="clear" w:color="auto" w:fill="auto"/>
              <w:ind w:firstLine="0"/>
              <w:jc w:val="center"/>
              <w:rPr>
                <w:sz w:val="20"/>
              </w:rPr>
            </w:pPr>
            <w:r>
              <w:rPr>
                <w:sz w:val="20"/>
              </w:rPr>
              <w:t>-</w:t>
            </w:r>
          </w:p>
        </w:tc>
        <w:tc>
          <w:tcPr>
            <w:tcW w:w="1807" w:type="dxa"/>
            <w:tcBorders>
              <w:top w:val="single" w:sz="4" w:space="0" w:color="auto"/>
              <w:left w:val="single" w:sz="4" w:space="0" w:color="auto"/>
              <w:bottom w:val="single" w:sz="4" w:space="0" w:color="auto"/>
            </w:tcBorders>
            <w:vAlign w:val="center"/>
          </w:tcPr>
          <w:p w:rsidR="00051DEA" w:rsidRPr="00051DEA" w:rsidRDefault="00F03AA5" w:rsidP="00C14600">
            <w:pPr>
              <w:pStyle w:val="a6"/>
              <w:shd w:val="clear" w:color="auto" w:fill="auto"/>
              <w:ind w:firstLine="0"/>
              <w:jc w:val="center"/>
              <w:rPr>
                <w:sz w:val="20"/>
              </w:rPr>
            </w:pPr>
            <w:r>
              <w:rPr>
                <w:sz w:val="20"/>
              </w:rPr>
              <w:t>-</w:t>
            </w:r>
          </w:p>
        </w:tc>
        <w:tc>
          <w:tcPr>
            <w:tcW w:w="2353" w:type="dxa"/>
            <w:gridSpan w:val="3"/>
            <w:tcBorders>
              <w:top w:val="single" w:sz="4" w:space="0" w:color="auto"/>
              <w:left w:val="single" w:sz="4" w:space="0" w:color="auto"/>
              <w:bottom w:val="single" w:sz="4" w:space="0" w:color="auto"/>
            </w:tcBorders>
            <w:vAlign w:val="center"/>
          </w:tcPr>
          <w:p w:rsidR="00051DEA" w:rsidRPr="005A2214" w:rsidRDefault="00F03AA5" w:rsidP="00C14600">
            <w:pPr>
              <w:pStyle w:val="a6"/>
              <w:shd w:val="clear" w:color="auto" w:fill="auto"/>
              <w:ind w:firstLine="0"/>
              <w:jc w:val="center"/>
              <w:rPr>
                <w:sz w:val="20"/>
              </w:rPr>
            </w:pPr>
            <w:r>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051DEA" w:rsidRPr="005A2214" w:rsidRDefault="00F03AA5" w:rsidP="00C14600">
            <w:pPr>
              <w:pStyle w:val="a6"/>
              <w:shd w:val="clear" w:color="auto" w:fill="auto"/>
              <w:ind w:firstLine="0"/>
              <w:jc w:val="center"/>
              <w:rPr>
                <w:sz w:val="20"/>
              </w:rPr>
            </w:pPr>
            <w:r>
              <w:rPr>
                <w:sz w:val="20"/>
              </w:rPr>
              <w:t>-</w:t>
            </w:r>
          </w:p>
        </w:tc>
      </w:tr>
      <w:tr w:rsidR="00F03AA5" w:rsidRPr="005A2214" w:rsidTr="00442F60">
        <w:trPr>
          <w:trHeight w:hRule="exact" w:val="2003"/>
          <w:jc w:val="center"/>
        </w:trPr>
        <w:tc>
          <w:tcPr>
            <w:tcW w:w="693" w:type="dxa"/>
            <w:gridSpan w:val="2"/>
            <w:tcBorders>
              <w:top w:val="single" w:sz="4" w:space="0" w:color="auto"/>
              <w:left w:val="single" w:sz="4" w:space="0" w:color="auto"/>
              <w:bottom w:val="single" w:sz="4" w:space="0" w:color="auto"/>
            </w:tcBorders>
          </w:tcPr>
          <w:p w:rsidR="00F03AA5" w:rsidRDefault="00F03AA5" w:rsidP="00C14600">
            <w:pPr>
              <w:pStyle w:val="a6"/>
              <w:shd w:val="clear" w:color="auto" w:fill="auto"/>
              <w:ind w:firstLine="0"/>
              <w:jc w:val="center"/>
              <w:rPr>
                <w:sz w:val="20"/>
              </w:rPr>
            </w:pPr>
            <w:r>
              <w:rPr>
                <w:sz w:val="20"/>
              </w:rPr>
              <w:lastRenderedPageBreak/>
              <w:t>5.</w:t>
            </w:r>
          </w:p>
        </w:tc>
        <w:tc>
          <w:tcPr>
            <w:tcW w:w="3689" w:type="dxa"/>
            <w:gridSpan w:val="2"/>
            <w:tcBorders>
              <w:top w:val="single" w:sz="4" w:space="0" w:color="auto"/>
              <w:left w:val="single" w:sz="4" w:space="0" w:color="auto"/>
              <w:bottom w:val="single" w:sz="4" w:space="0" w:color="auto"/>
            </w:tcBorders>
          </w:tcPr>
          <w:p w:rsidR="00F03AA5" w:rsidRPr="00051DEA" w:rsidRDefault="00F03AA5" w:rsidP="004F5A81">
            <w:pPr>
              <w:pStyle w:val="a6"/>
              <w:shd w:val="clear" w:color="auto" w:fill="auto"/>
              <w:tabs>
                <w:tab w:val="left" w:pos="835"/>
                <w:tab w:val="left" w:pos="2438"/>
              </w:tabs>
              <w:ind w:firstLine="0"/>
              <w:rPr>
                <w:sz w:val="20"/>
              </w:rPr>
            </w:pPr>
            <w:r>
              <w:rPr>
                <w:sz w:val="20"/>
              </w:rPr>
              <w:t xml:space="preserve">Комплектование учебных планов и </w:t>
            </w:r>
            <w:r w:rsidRPr="00051DEA">
              <w:rPr>
                <w:sz w:val="20"/>
              </w:rPr>
              <w:t>учебных</w:t>
            </w:r>
            <w:r w:rsidRPr="00051DEA">
              <w:rPr>
                <w:sz w:val="20"/>
              </w:rPr>
              <w:tab/>
              <w:t>программ,</w:t>
            </w:r>
            <w:r w:rsidR="004F5A81">
              <w:rPr>
                <w:sz w:val="20"/>
              </w:rPr>
              <w:t xml:space="preserve"> </w:t>
            </w:r>
            <w:r w:rsidRPr="00051DEA">
              <w:rPr>
                <w:sz w:val="20"/>
              </w:rPr>
              <w:t>утвержден</w:t>
            </w:r>
            <w:r>
              <w:rPr>
                <w:sz w:val="20"/>
              </w:rPr>
              <w:t xml:space="preserve">ие графика учебного процесса по </w:t>
            </w:r>
            <w:r w:rsidRPr="00051DEA">
              <w:rPr>
                <w:sz w:val="20"/>
              </w:rPr>
              <w:t>повышению</w:t>
            </w:r>
            <w:r w:rsidR="004F5A81">
              <w:rPr>
                <w:sz w:val="20"/>
              </w:rPr>
              <w:t xml:space="preserve"> квалификации </w:t>
            </w:r>
            <w:r w:rsidRPr="00051DEA">
              <w:rPr>
                <w:sz w:val="20"/>
              </w:rPr>
              <w:t>(обучению)</w:t>
            </w:r>
            <w:r w:rsidR="004F5A81">
              <w:rPr>
                <w:sz w:val="20"/>
              </w:rPr>
              <w:t xml:space="preserve"> </w:t>
            </w:r>
            <w:r w:rsidRPr="00051DEA">
              <w:rPr>
                <w:sz w:val="20"/>
              </w:rPr>
              <w:t>муниципальных служащих и лиц, замещающих муниципальные</w:t>
            </w:r>
            <w:r w:rsidR="004F5A81">
              <w:rPr>
                <w:sz w:val="20"/>
              </w:rPr>
              <w:t xml:space="preserve"> </w:t>
            </w:r>
            <w:r w:rsidRPr="00051DEA">
              <w:rPr>
                <w:sz w:val="20"/>
              </w:rPr>
              <w:t>должности</w:t>
            </w:r>
          </w:p>
        </w:tc>
        <w:tc>
          <w:tcPr>
            <w:tcW w:w="2172" w:type="dxa"/>
            <w:gridSpan w:val="2"/>
            <w:tcBorders>
              <w:top w:val="single" w:sz="4" w:space="0" w:color="auto"/>
              <w:left w:val="single" w:sz="4" w:space="0" w:color="auto"/>
              <w:bottom w:val="single" w:sz="4" w:space="0" w:color="auto"/>
            </w:tcBorders>
            <w:vAlign w:val="center"/>
          </w:tcPr>
          <w:p w:rsidR="00F03AA5" w:rsidRPr="005A2214" w:rsidRDefault="00F03AA5" w:rsidP="00C14600">
            <w:pPr>
              <w:pStyle w:val="a6"/>
              <w:shd w:val="clear" w:color="auto" w:fill="auto"/>
              <w:ind w:firstLine="0"/>
              <w:jc w:val="center"/>
              <w:rPr>
                <w:sz w:val="20"/>
              </w:rPr>
            </w:pPr>
            <w:r>
              <w:rPr>
                <w:sz w:val="20"/>
              </w:rPr>
              <w:t>Администрация Аргаяшского муниципального района, отдел муниципальной службы и кадровой работы</w:t>
            </w:r>
          </w:p>
        </w:tc>
        <w:tc>
          <w:tcPr>
            <w:tcW w:w="1448" w:type="dxa"/>
            <w:tcBorders>
              <w:top w:val="single" w:sz="4" w:space="0" w:color="auto"/>
              <w:left w:val="single" w:sz="4" w:space="0" w:color="auto"/>
              <w:bottom w:val="single" w:sz="4" w:space="0" w:color="auto"/>
            </w:tcBorders>
          </w:tcPr>
          <w:p w:rsidR="00F03AA5" w:rsidRDefault="00F03AA5" w:rsidP="00F03AA5">
            <w:pPr>
              <w:pStyle w:val="a6"/>
              <w:shd w:val="clear" w:color="auto" w:fill="auto"/>
              <w:ind w:firstLine="0"/>
              <w:jc w:val="center"/>
              <w:rPr>
                <w:sz w:val="20"/>
              </w:rPr>
            </w:pPr>
            <w:r>
              <w:rPr>
                <w:sz w:val="20"/>
              </w:rPr>
              <w:t xml:space="preserve">2020-2022 </w:t>
            </w:r>
          </w:p>
          <w:p w:rsidR="00F03AA5" w:rsidRDefault="00F03AA5" w:rsidP="00F03AA5">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vAlign w:val="center"/>
          </w:tcPr>
          <w:p w:rsidR="00F03AA5" w:rsidRDefault="00F03AA5" w:rsidP="00C14600">
            <w:pPr>
              <w:pStyle w:val="a6"/>
              <w:shd w:val="clear" w:color="auto" w:fill="auto"/>
              <w:ind w:firstLine="0"/>
              <w:jc w:val="center"/>
              <w:rPr>
                <w:sz w:val="20"/>
              </w:rPr>
            </w:pPr>
            <w:r>
              <w:rPr>
                <w:sz w:val="20"/>
              </w:rPr>
              <w:t>-</w:t>
            </w:r>
          </w:p>
        </w:tc>
        <w:tc>
          <w:tcPr>
            <w:tcW w:w="1807" w:type="dxa"/>
            <w:tcBorders>
              <w:top w:val="single" w:sz="4" w:space="0" w:color="auto"/>
              <w:left w:val="single" w:sz="4" w:space="0" w:color="auto"/>
              <w:bottom w:val="single" w:sz="4" w:space="0" w:color="auto"/>
            </w:tcBorders>
            <w:vAlign w:val="center"/>
          </w:tcPr>
          <w:p w:rsidR="00F03AA5" w:rsidRDefault="00F03AA5" w:rsidP="00C14600">
            <w:pPr>
              <w:pStyle w:val="a6"/>
              <w:shd w:val="clear" w:color="auto" w:fill="auto"/>
              <w:ind w:firstLine="0"/>
              <w:jc w:val="center"/>
              <w:rPr>
                <w:sz w:val="20"/>
              </w:rPr>
            </w:pPr>
            <w:r>
              <w:rPr>
                <w:sz w:val="20"/>
              </w:rPr>
              <w:t>-</w:t>
            </w:r>
          </w:p>
        </w:tc>
        <w:tc>
          <w:tcPr>
            <w:tcW w:w="2353" w:type="dxa"/>
            <w:gridSpan w:val="3"/>
            <w:tcBorders>
              <w:top w:val="single" w:sz="4" w:space="0" w:color="auto"/>
              <w:left w:val="single" w:sz="4" w:space="0" w:color="auto"/>
              <w:bottom w:val="single" w:sz="4" w:space="0" w:color="auto"/>
            </w:tcBorders>
            <w:vAlign w:val="center"/>
          </w:tcPr>
          <w:p w:rsidR="00F03AA5" w:rsidRDefault="00F03AA5" w:rsidP="00C14600">
            <w:pPr>
              <w:pStyle w:val="a6"/>
              <w:shd w:val="clear" w:color="auto" w:fill="auto"/>
              <w:ind w:firstLine="0"/>
              <w:jc w:val="center"/>
              <w:rPr>
                <w:sz w:val="20"/>
              </w:rPr>
            </w:pPr>
            <w:r>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F03AA5" w:rsidRDefault="00F03AA5" w:rsidP="00C14600">
            <w:pPr>
              <w:pStyle w:val="a6"/>
              <w:shd w:val="clear" w:color="auto" w:fill="auto"/>
              <w:ind w:firstLine="0"/>
              <w:jc w:val="center"/>
              <w:rPr>
                <w:sz w:val="20"/>
              </w:rPr>
            </w:pPr>
            <w:r>
              <w:rPr>
                <w:sz w:val="20"/>
              </w:rPr>
              <w:t>-</w:t>
            </w:r>
          </w:p>
        </w:tc>
      </w:tr>
      <w:tr w:rsidR="00044FA6" w:rsidRPr="005A2214" w:rsidTr="00C919E0">
        <w:trPr>
          <w:trHeight w:hRule="exact" w:val="1617"/>
          <w:jc w:val="center"/>
        </w:trPr>
        <w:tc>
          <w:tcPr>
            <w:tcW w:w="693" w:type="dxa"/>
            <w:gridSpan w:val="2"/>
            <w:tcBorders>
              <w:top w:val="single" w:sz="4" w:space="0" w:color="auto"/>
              <w:left w:val="single" w:sz="4" w:space="0" w:color="auto"/>
              <w:bottom w:val="single" w:sz="4" w:space="0" w:color="auto"/>
            </w:tcBorders>
          </w:tcPr>
          <w:p w:rsidR="00044FA6" w:rsidRDefault="00044FA6" w:rsidP="00C14600">
            <w:pPr>
              <w:pStyle w:val="a6"/>
              <w:shd w:val="clear" w:color="auto" w:fill="auto"/>
              <w:ind w:firstLine="0"/>
              <w:jc w:val="center"/>
              <w:rPr>
                <w:sz w:val="20"/>
              </w:rPr>
            </w:pPr>
            <w:r>
              <w:rPr>
                <w:sz w:val="20"/>
              </w:rPr>
              <w:t>6.</w:t>
            </w:r>
          </w:p>
        </w:tc>
        <w:tc>
          <w:tcPr>
            <w:tcW w:w="3689" w:type="dxa"/>
            <w:gridSpan w:val="2"/>
            <w:tcBorders>
              <w:top w:val="single" w:sz="4" w:space="0" w:color="auto"/>
              <w:left w:val="single" w:sz="4" w:space="0" w:color="auto"/>
              <w:bottom w:val="single" w:sz="4" w:space="0" w:color="auto"/>
            </w:tcBorders>
          </w:tcPr>
          <w:p w:rsidR="00044FA6" w:rsidRDefault="004F5A81" w:rsidP="004F5A81">
            <w:pPr>
              <w:pStyle w:val="a6"/>
              <w:shd w:val="clear" w:color="auto" w:fill="auto"/>
              <w:tabs>
                <w:tab w:val="left" w:pos="835"/>
                <w:tab w:val="left" w:pos="2438"/>
              </w:tabs>
              <w:ind w:firstLine="0"/>
              <w:rPr>
                <w:sz w:val="20"/>
              </w:rPr>
            </w:pPr>
            <w:r>
              <w:rPr>
                <w:sz w:val="20"/>
              </w:rPr>
              <w:t xml:space="preserve">Профессиональное </w:t>
            </w:r>
            <w:r w:rsidR="00044FA6">
              <w:rPr>
                <w:sz w:val="20"/>
              </w:rPr>
              <w:t>развитие муниципальных служащих и лиц, замещающих муниципальные должности</w:t>
            </w:r>
          </w:p>
        </w:tc>
        <w:tc>
          <w:tcPr>
            <w:tcW w:w="2172" w:type="dxa"/>
            <w:gridSpan w:val="2"/>
            <w:tcBorders>
              <w:top w:val="single" w:sz="4" w:space="0" w:color="auto"/>
              <w:left w:val="single" w:sz="4" w:space="0" w:color="auto"/>
              <w:bottom w:val="single" w:sz="4" w:space="0" w:color="auto"/>
            </w:tcBorders>
            <w:vAlign w:val="center"/>
          </w:tcPr>
          <w:p w:rsidR="00044FA6" w:rsidRDefault="00044FA6" w:rsidP="00C14600">
            <w:pPr>
              <w:pStyle w:val="a6"/>
              <w:shd w:val="clear" w:color="auto" w:fill="auto"/>
              <w:ind w:firstLine="0"/>
              <w:jc w:val="center"/>
              <w:rPr>
                <w:sz w:val="20"/>
              </w:rPr>
            </w:pPr>
            <w:r>
              <w:rPr>
                <w:sz w:val="20"/>
              </w:rPr>
              <w:t xml:space="preserve">Администрация Аргаяшского муниципального района, </w:t>
            </w:r>
          </w:p>
          <w:p w:rsidR="00044FA6" w:rsidRDefault="00044FA6" w:rsidP="00C14600">
            <w:pPr>
              <w:pStyle w:val="a6"/>
              <w:shd w:val="clear" w:color="auto" w:fill="auto"/>
              <w:ind w:firstLine="0"/>
              <w:jc w:val="center"/>
              <w:rPr>
                <w:sz w:val="20"/>
              </w:rPr>
            </w:pPr>
            <w:r>
              <w:rPr>
                <w:sz w:val="20"/>
              </w:rPr>
              <w:t>образовательные организации</w:t>
            </w:r>
          </w:p>
        </w:tc>
        <w:tc>
          <w:tcPr>
            <w:tcW w:w="1448" w:type="dxa"/>
            <w:tcBorders>
              <w:top w:val="single" w:sz="4" w:space="0" w:color="auto"/>
              <w:left w:val="single" w:sz="4" w:space="0" w:color="auto"/>
              <w:bottom w:val="single" w:sz="4" w:space="0" w:color="auto"/>
            </w:tcBorders>
          </w:tcPr>
          <w:p w:rsidR="00044FA6" w:rsidRDefault="00044FA6" w:rsidP="00F03AA5">
            <w:pPr>
              <w:pStyle w:val="a6"/>
              <w:shd w:val="clear" w:color="auto" w:fill="auto"/>
              <w:ind w:firstLine="0"/>
              <w:jc w:val="center"/>
              <w:rPr>
                <w:sz w:val="20"/>
              </w:rPr>
            </w:pPr>
            <w:r>
              <w:rPr>
                <w:sz w:val="20"/>
              </w:rPr>
              <w:t xml:space="preserve">2020-2022 </w:t>
            </w:r>
          </w:p>
          <w:p w:rsidR="00044FA6" w:rsidRDefault="00044FA6" w:rsidP="00F03AA5">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vAlign w:val="center"/>
          </w:tcPr>
          <w:p w:rsidR="00044FA6" w:rsidRDefault="004C7B82" w:rsidP="00C14600">
            <w:pPr>
              <w:pStyle w:val="a6"/>
              <w:shd w:val="clear" w:color="auto" w:fill="auto"/>
              <w:ind w:firstLine="0"/>
              <w:jc w:val="center"/>
              <w:rPr>
                <w:sz w:val="20"/>
              </w:rPr>
            </w:pPr>
            <w:r>
              <w:rPr>
                <w:sz w:val="20"/>
              </w:rPr>
              <w:t>Местный бюджет</w:t>
            </w:r>
          </w:p>
        </w:tc>
        <w:tc>
          <w:tcPr>
            <w:tcW w:w="1807" w:type="dxa"/>
            <w:tcBorders>
              <w:top w:val="single" w:sz="4" w:space="0" w:color="auto"/>
              <w:left w:val="single" w:sz="4" w:space="0" w:color="auto"/>
              <w:bottom w:val="single" w:sz="4" w:space="0" w:color="auto"/>
            </w:tcBorders>
            <w:vAlign w:val="center"/>
          </w:tcPr>
          <w:p w:rsidR="00044FA6" w:rsidRDefault="004C7B82" w:rsidP="00C14600">
            <w:pPr>
              <w:pStyle w:val="a6"/>
              <w:shd w:val="clear" w:color="auto" w:fill="auto"/>
              <w:ind w:firstLine="0"/>
              <w:jc w:val="center"/>
              <w:rPr>
                <w:sz w:val="20"/>
              </w:rPr>
            </w:pPr>
            <w:r>
              <w:rPr>
                <w:sz w:val="20"/>
              </w:rPr>
              <w:t>80,0</w:t>
            </w:r>
          </w:p>
        </w:tc>
        <w:tc>
          <w:tcPr>
            <w:tcW w:w="2353" w:type="dxa"/>
            <w:gridSpan w:val="3"/>
            <w:tcBorders>
              <w:top w:val="single" w:sz="4" w:space="0" w:color="auto"/>
              <w:left w:val="single" w:sz="4" w:space="0" w:color="auto"/>
              <w:bottom w:val="single" w:sz="4" w:space="0" w:color="auto"/>
            </w:tcBorders>
            <w:vAlign w:val="center"/>
          </w:tcPr>
          <w:p w:rsidR="00044FA6" w:rsidRDefault="004C7B82" w:rsidP="00C14600">
            <w:pPr>
              <w:pStyle w:val="a6"/>
              <w:shd w:val="clear" w:color="auto" w:fill="auto"/>
              <w:ind w:firstLine="0"/>
              <w:jc w:val="center"/>
              <w:rPr>
                <w:sz w:val="20"/>
              </w:rPr>
            </w:pPr>
            <w:r>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044FA6" w:rsidRDefault="004C7B82" w:rsidP="00C14600">
            <w:pPr>
              <w:pStyle w:val="a6"/>
              <w:shd w:val="clear" w:color="auto" w:fill="auto"/>
              <w:ind w:firstLine="0"/>
              <w:jc w:val="center"/>
              <w:rPr>
                <w:sz w:val="20"/>
              </w:rPr>
            </w:pPr>
            <w:r>
              <w:rPr>
                <w:sz w:val="20"/>
              </w:rPr>
              <w:t>-</w:t>
            </w:r>
          </w:p>
        </w:tc>
      </w:tr>
      <w:tr w:rsidR="00F03AA5" w:rsidRPr="005A2214" w:rsidTr="004B404C">
        <w:trPr>
          <w:trHeight w:hRule="exact" w:val="1808"/>
          <w:jc w:val="center"/>
        </w:trPr>
        <w:tc>
          <w:tcPr>
            <w:tcW w:w="693" w:type="dxa"/>
            <w:gridSpan w:val="2"/>
            <w:tcBorders>
              <w:top w:val="single" w:sz="4" w:space="0" w:color="auto"/>
              <w:left w:val="single" w:sz="4" w:space="0" w:color="auto"/>
              <w:bottom w:val="single" w:sz="4" w:space="0" w:color="auto"/>
            </w:tcBorders>
          </w:tcPr>
          <w:p w:rsidR="00F03AA5" w:rsidRDefault="00044FA6" w:rsidP="00C14600">
            <w:pPr>
              <w:pStyle w:val="a6"/>
              <w:shd w:val="clear" w:color="auto" w:fill="auto"/>
              <w:ind w:firstLine="0"/>
              <w:jc w:val="center"/>
              <w:rPr>
                <w:sz w:val="20"/>
              </w:rPr>
            </w:pPr>
            <w:r>
              <w:rPr>
                <w:sz w:val="20"/>
              </w:rPr>
              <w:t>7</w:t>
            </w:r>
            <w:r w:rsidR="00F03AA5">
              <w:rPr>
                <w:sz w:val="20"/>
              </w:rPr>
              <w:t>.</w:t>
            </w:r>
          </w:p>
        </w:tc>
        <w:tc>
          <w:tcPr>
            <w:tcW w:w="3689" w:type="dxa"/>
            <w:gridSpan w:val="2"/>
            <w:tcBorders>
              <w:top w:val="single" w:sz="4" w:space="0" w:color="auto"/>
              <w:left w:val="single" w:sz="4" w:space="0" w:color="auto"/>
              <w:bottom w:val="single" w:sz="4" w:space="0" w:color="auto"/>
            </w:tcBorders>
          </w:tcPr>
          <w:p w:rsidR="00F03AA5" w:rsidRDefault="00F03AA5" w:rsidP="003044C1">
            <w:pPr>
              <w:pStyle w:val="a6"/>
              <w:shd w:val="clear" w:color="auto" w:fill="auto"/>
              <w:tabs>
                <w:tab w:val="left" w:pos="2102"/>
                <w:tab w:val="right" w:pos="3485"/>
              </w:tabs>
              <w:ind w:firstLine="0"/>
              <w:rPr>
                <w:sz w:val="20"/>
              </w:rPr>
            </w:pPr>
            <w:r w:rsidRPr="005A2214">
              <w:rPr>
                <w:sz w:val="20"/>
              </w:rPr>
              <w:t xml:space="preserve">Оптимизация организационной структуры </w:t>
            </w:r>
            <w:r>
              <w:rPr>
                <w:sz w:val="20"/>
              </w:rPr>
              <w:t xml:space="preserve">органов местного самоуправления на </w:t>
            </w:r>
            <w:r w:rsidRPr="005A2214">
              <w:rPr>
                <w:sz w:val="20"/>
              </w:rPr>
              <w:t>основе</w:t>
            </w:r>
            <w:r w:rsidR="003044C1">
              <w:rPr>
                <w:sz w:val="20"/>
              </w:rPr>
              <w:t xml:space="preserve"> </w:t>
            </w:r>
            <w:r>
              <w:rPr>
                <w:sz w:val="20"/>
              </w:rPr>
              <w:t xml:space="preserve">систематизации </w:t>
            </w:r>
            <w:r w:rsidRPr="005A2214">
              <w:rPr>
                <w:sz w:val="20"/>
              </w:rPr>
              <w:t>структурных</w:t>
            </w:r>
            <w:r w:rsidR="003044C1">
              <w:rPr>
                <w:sz w:val="20"/>
              </w:rPr>
              <w:t xml:space="preserve"> </w:t>
            </w:r>
            <w:r w:rsidRPr="005A2214">
              <w:rPr>
                <w:sz w:val="20"/>
              </w:rPr>
              <w:t>подразделений по областям и вида</w:t>
            </w:r>
            <w:r>
              <w:rPr>
                <w:sz w:val="20"/>
              </w:rPr>
              <w:t xml:space="preserve">м </w:t>
            </w:r>
            <w:r w:rsidRPr="005A2214">
              <w:rPr>
                <w:sz w:val="20"/>
              </w:rPr>
              <w:t>профессиональной</w:t>
            </w:r>
            <w:r w:rsidR="003044C1">
              <w:rPr>
                <w:sz w:val="20"/>
              </w:rPr>
              <w:t xml:space="preserve"> </w:t>
            </w:r>
            <w:r>
              <w:rPr>
                <w:sz w:val="20"/>
              </w:rPr>
              <w:t xml:space="preserve">служебной </w:t>
            </w:r>
            <w:r w:rsidRPr="005A2214">
              <w:rPr>
                <w:sz w:val="20"/>
              </w:rPr>
              <w:t>деятельности</w:t>
            </w:r>
            <w:r w:rsidR="003044C1">
              <w:rPr>
                <w:sz w:val="20"/>
              </w:rPr>
              <w:t xml:space="preserve"> </w:t>
            </w:r>
            <w:r w:rsidRPr="005A2214">
              <w:rPr>
                <w:sz w:val="20"/>
              </w:rPr>
              <w:t>муниципальных служащих</w:t>
            </w:r>
          </w:p>
        </w:tc>
        <w:tc>
          <w:tcPr>
            <w:tcW w:w="2172" w:type="dxa"/>
            <w:gridSpan w:val="2"/>
            <w:tcBorders>
              <w:top w:val="single" w:sz="4" w:space="0" w:color="auto"/>
              <w:left w:val="single" w:sz="4" w:space="0" w:color="auto"/>
              <w:bottom w:val="single" w:sz="4" w:space="0" w:color="auto"/>
            </w:tcBorders>
            <w:vAlign w:val="center"/>
          </w:tcPr>
          <w:p w:rsidR="00F03AA5" w:rsidRDefault="00F03AA5" w:rsidP="00C14600">
            <w:pPr>
              <w:pStyle w:val="a6"/>
              <w:shd w:val="clear" w:color="auto" w:fill="auto"/>
              <w:ind w:firstLine="0"/>
              <w:jc w:val="center"/>
              <w:rPr>
                <w:sz w:val="20"/>
              </w:rPr>
            </w:pPr>
            <w:r>
              <w:rPr>
                <w:sz w:val="20"/>
              </w:rPr>
              <w:t>Администрация Аргаяшского муниципального района, органы местного самоуправления</w:t>
            </w:r>
          </w:p>
        </w:tc>
        <w:tc>
          <w:tcPr>
            <w:tcW w:w="1448" w:type="dxa"/>
            <w:tcBorders>
              <w:top w:val="single" w:sz="4" w:space="0" w:color="auto"/>
              <w:left w:val="single" w:sz="4" w:space="0" w:color="auto"/>
              <w:bottom w:val="single" w:sz="4" w:space="0" w:color="auto"/>
            </w:tcBorders>
          </w:tcPr>
          <w:p w:rsidR="00044FA6" w:rsidRDefault="00F03AA5" w:rsidP="00F03AA5">
            <w:pPr>
              <w:pStyle w:val="a6"/>
              <w:shd w:val="clear" w:color="auto" w:fill="auto"/>
              <w:ind w:firstLine="0"/>
              <w:jc w:val="center"/>
              <w:rPr>
                <w:sz w:val="20"/>
              </w:rPr>
            </w:pPr>
            <w:r>
              <w:rPr>
                <w:sz w:val="20"/>
              </w:rPr>
              <w:t xml:space="preserve">2020-2022 </w:t>
            </w:r>
          </w:p>
          <w:p w:rsidR="00F03AA5" w:rsidRDefault="00F03AA5" w:rsidP="00F03AA5">
            <w:pPr>
              <w:pStyle w:val="a6"/>
              <w:shd w:val="clear" w:color="auto" w:fill="auto"/>
              <w:ind w:firstLine="0"/>
              <w:jc w:val="center"/>
              <w:rPr>
                <w:sz w:val="20"/>
              </w:rPr>
            </w:pPr>
            <w:r>
              <w:rPr>
                <w:sz w:val="20"/>
              </w:rPr>
              <w:t xml:space="preserve"> годы</w:t>
            </w:r>
          </w:p>
        </w:tc>
        <w:tc>
          <w:tcPr>
            <w:tcW w:w="1629" w:type="dxa"/>
            <w:tcBorders>
              <w:top w:val="single" w:sz="4" w:space="0" w:color="auto"/>
              <w:left w:val="single" w:sz="4" w:space="0" w:color="auto"/>
              <w:bottom w:val="single" w:sz="4" w:space="0" w:color="auto"/>
            </w:tcBorders>
            <w:vAlign w:val="center"/>
          </w:tcPr>
          <w:p w:rsidR="00F03AA5" w:rsidRDefault="00F03AA5" w:rsidP="00C14600">
            <w:pPr>
              <w:pStyle w:val="a6"/>
              <w:shd w:val="clear" w:color="auto" w:fill="auto"/>
              <w:ind w:firstLine="0"/>
              <w:jc w:val="center"/>
              <w:rPr>
                <w:sz w:val="20"/>
              </w:rPr>
            </w:pPr>
            <w:r>
              <w:rPr>
                <w:sz w:val="20"/>
              </w:rPr>
              <w:t>-</w:t>
            </w:r>
          </w:p>
        </w:tc>
        <w:tc>
          <w:tcPr>
            <w:tcW w:w="1807" w:type="dxa"/>
            <w:tcBorders>
              <w:top w:val="single" w:sz="4" w:space="0" w:color="auto"/>
              <w:left w:val="single" w:sz="4" w:space="0" w:color="auto"/>
              <w:bottom w:val="single" w:sz="4" w:space="0" w:color="auto"/>
            </w:tcBorders>
            <w:vAlign w:val="center"/>
          </w:tcPr>
          <w:p w:rsidR="00F03AA5" w:rsidRDefault="00F03AA5" w:rsidP="00C14600">
            <w:pPr>
              <w:pStyle w:val="a6"/>
              <w:shd w:val="clear" w:color="auto" w:fill="auto"/>
              <w:ind w:firstLine="0"/>
              <w:jc w:val="center"/>
              <w:rPr>
                <w:sz w:val="20"/>
              </w:rPr>
            </w:pPr>
            <w:r>
              <w:rPr>
                <w:sz w:val="20"/>
              </w:rPr>
              <w:t>-</w:t>
            </w:r>
          </w:p>
        </w:tc>
        <w:tc>
          <w:tcPr>
            <w:tcW w:w="2353" w:type="dxa"/>
            <w:gridSpan w:val="3"/>
            <w:tcBorders>
              <w:top w:val="single" w:sz="4" w:space="0" w:color="auto"/>
              <w:left w:val="single" w:sz="4" w:space="0" w:color="auto"/>
              <w:bottom w:val="single" w:sz="4" w:space="0" w:color="auto"/>
            </w:tcBorders>
            <w:vAlign w:val="center"/>
          </w:tcPr>
          <w:p w:rsidR="00F03AA5" w:rsidRDefault="00F03AA5" w:rsidP="00C14600">
            <w:pPr>
              <w:pStyle w:val="a6"/>
              <w:shd w:val="clear" w:color="auto" w:fill="auto"/>
              <w:ind w:firstLine="0"/>
              <w:jc w:val="center"/>
              <w:rPr>
                <w:sz w:val="20"/>
              </w:rPr>
            </w:pPr>
            <w:r>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F03AA5" w:rsidRDefault="00F03AA5" w:rsidP="00C14600">
            <w:pPr>
              <w:pStyle w:val="a6"/>
              <w:shd w:val="clear" w:color="auto" w:fill="auto"/>
              <w:ind w:firstLine="0"/>
              <w:jc w:val="center"/>
              <w:rPr>
                <w:sz w:val="20"/>
              </w:rPr>
            </w:pPr>
            <w:r>
              <w:rPr>
                <w:sz w:val="20"/>
              </w:rPr>
              <w:t>-</w:t>
            </w:r>
          </w:p>
        </w:tc>
      </w:tr>
      <w:tr w:rsidR="00F03AA5" w:rsidRPr="005A2214" w:rsidTr="003044C1">
        <w:trPr>
          <w:trHeight w:hRule="exact" w:val="1251"/>
          <w:jc w:val="center"/>
        </w:trPr>
        <w:tc>
          <w:tcPr>
            <w:tcW w:w="693" w:type="dxa"/>
            <w:gridSpan w:val="2"/>
            <w:tcBorders>
              <w:top w:val="single" w:sz="4" w:space="0" w:color="auto"/>
              <w:left w:val="single" w:sz="4" w:space="0" w:color="auto"/>
              <w:bottom w:val="single" w:sz="4" w:space="0" w:color="auto"/>
            </w:tcBorders>
          </w:tcPr>
          <w:p w:rsidR="00F03AA5" w:rsidRDefault="003044C1" w:rsidP="00C14600">
            <w:pPr>
              <w:pStyle w:val="a6"/>
              <w:shd w:val="clear" w:color="auto" w:fill="auto"/>
              <w:ind w:firstLine="0"/>
              <w:jc w:val="center"/>
              <w:rPr>
                <w:sz w:val="20"/>
              </w:rPr>
            </w:pPr>
            <w:r>
              <w:rPr>
                <w:sz w:val="20"/>
              </w:rPr>
              <w:t>8</w:t>
            </w:r>
            <w:r w:rsidR="00044FA6">
              <w:rPr>
                <w:sz w:val="20"/>
              </w:rPr>
              <w:t xml:space="preserve">. </w:t>
            </w:r>
          </w:p>
        </w:tc>
        <w:tc>
          <w:tcPr>
            <w:tcW w:w="3689" w:type="dxa"/>
            <w:gridSpan w:val="2"/>
            <w:tcBorders>
              <w:top w:val="single" w:sz="4" w:space="0" w:color="auto"/>
              <w:left w:val="single" w:sz="4" w:space="0" w:color="auto"/>
              <w:bottom w:val="single" w:sz="4" w:space="0" w:color="auto"/>
            </w:tcBorders>
          </w:tcPr>
          <w:p w:rsidR="00F03AA5" w:rsidRDefault="00044FA6" w:rsidP="003044C1">
            <w:pPr>
              <w:pStyle w:val="a6"/>
              <w:shd w:val="clear" w:color="auto" w:fill="auto"/>
              <w:tabs>
                <w:tab w:val="left" w:pos="835"/>
                <w:tab w:val="left" w:pos="2438"/>
              </w:tabs>
              <w:ind w:firstLine="0"/>
              <w:rPr>
                <w:sz w:val="20"/>
              </w:rPr>
            </w:pPr>
            <w:r w:rsidRPr="005A2214">
              <w:rPr>
                <w:sz w:val="20"/>
              </w:rPr>
              <w:t>Содействие формированию основ профессиональной культуры в органах местного самоуправления</w:t>
            </w:r>
          </w:p>
        </w:tc>
        <w:tc>
          <w:tcPr>
            <w:tcW w:w="2172" w:type="dxa"/>
            <w:gridSpan w:val="2"/>
            <w:tcBorders>
              <w:top w:val="single" w:sz="4" w:space="0" w:color="auto"/>
              <w:left w:val="single" w:sz="4" w:space="0" w:color="auto"/>
              <w:bottom w:val="single" w:sz="4" w:space="0" w:color="auto"/>
            </w:tcBorders>
            <w:vAlign w:val="center"/>
          </w:tcPr>
          <w:p w:rsidR="00F03AA5" w:rsidRDefault="00044FA6" w:rsidP="00C14600">
            <w:pPr>
              <w:pStyle w:val="a6"/>
              <w:shd w:val="clear" w:color="auto" w:fill="auto"/>
              <w:ind w:firstLine="0"/>
              <w:jc w:val="center"/>
              <w:rPr>
                <w:sz w:val="20"/>
              </w:rPr>
            </w:pPr>
            <w:r>
              <w:rPr>
                <w:sz w:val="20"/>
              </w:rPr>
              <w:t>Органы местного самоуправления</w:t>
            </w:r>
          </w:p>
        </w:tc>
        <w:tc>
          <w:tcPr>
            <w:tcW w:w="1448" w:type="dxa"/>
            <w:tcBorders>
              <w:top w:val="single" w:sz="4" w:space="0" w:color="auto"/>
              <w:left w:val="single" w:sz="4" w:space="0" w:color="auto"/>
              <w:bottom w:val="single" w:sz="4" w:space="0" w:color="auto"/>
            </w:tcBorders>
          </w:tcPr>
          <w:p w:rsidR="00044FA6" w:rsidRDefault="00044FA6" w:rsidP="00F03AA5">
            <w:pPr>
              <w:pStyle w:val="a6"/>
              <w:shd w:val="clear" w:color="auto" w:fill="auto"/>
              <w:ind w:firstLine="0"/>
              <w:jc w:val="center"/>
              <w:rPr>
                <w:sz w:val="20"/>
              </w:rPr>
            </w:pPr>
            <w:r>
              <w:rPr>
                <w:sz w:val="20"/>
              </w:rPr>
              <w:t xml:space="preserve">2020-2022 </w:t>
            </w:r>
          </w:p>
          <w:p w:rsidR="00F03AA5" w:rsidRDefault="00044FA6" w:rsidP="00F03AA5">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vAlign w:val="center"/>
          </w:tcPr>
          <w:p w:rsidR="00F03AA5" w:rsidRDefault="00044FA6" w:rsidP="00C14600">
            <w:pPr>
              <w:pStyle w:val="a6"/>
              <w:shd w:val="clear" w:color="auto" w:fill="auto"/>
              <w:ind w:firstLine="0"/>
              <w:jc w:val="center"/>
              <w:rPr>
                <w:sz w:val="20"/>
              </w:rPr>
            </w:pPr>
            <w:r>
              <w:rPr>
                <w:sz w:val="20"/>
              </w:rPr>
              <w:t>-</w:t>
            </w:r>
          </w:p>
        </w:tc>
        <w:tc>
          <w:tcPr>
            <w:tcW w:w="1807" w:type="dxa"/>
            <w:tcBorders>
              <w:top w:val="single" w:sz="4" w:space="0" w:color="auto"/>
              <w:left w:val="single" w:sz="4" w:space="0" w:color="auto"/>
              <w:bottom w:val="single" w:sz="4" w:space="0" w:color="auto"/>
            </w:tcBorders>
            <w:vAlign w:val="center"/>
          </w:tcPr>
          <w:p w:rsidR="00F03AA5" w:rsidRDefault="00044FA6" w:rsidP="00C14600">
            <w:pPr>
              <w:pStyle w:val="a6"/>
              <w:shd w:val="clear" w:color="auto" w:fill="auto"/>
              <w:ind w:firstLine="0"/>
              <w:jc w:val="center"/>
              <w:rPr>
                <w:sz w:val="20"/>
              </w:rPr>
            </w:pPr>
            <w:r>
              <w:rPr>
                <w:sz w:val="20"/>
              </w:rPr>
              <w:t>-</w:t>
            </w:r>
          </w:p>
        </w:tc>
        <w:tc>
          <w:tcPr>
            <w:tcW w:w="2353" w:type="dxa"/>
            <w:gridSpan w:val="3"/>
            <w:tcBorders>
              <w:top w:val="single" w:sz="4" w:space="0" w:color="auto"/>
              <w:left w:val="single" w:sz="4" w:space="0" w:color="auto"/>
              <w:bottom w:val="single" w:sz="4" w:space="0" w:color="auto"/>
            </w:tcBorders>
            <w:vAlign w:val="center"/>
          </w:tcPr>
          <w:p w:rsidR="00F03AA5" w:rsidRDefault="00044FA6" w:rsidP="00C14600">
            <w:pPr>
              <w:pStyle w:val="a6"/>
              <w:shd w:val="clear" w:color="auto" w:fill="auto"/>
              <w:ind w:firstLine="0"/>
              <w:jc w:val="center"/>
              <w:rPr>
                <w:sz w:val="20"/>
              </w:rPr>
            </w:pPr>
            <w:r>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F03AA5" w:rsidRDefault="00044FA6" w:rsidP="00C14600">
            <w:pPr>
              <w:pStyle w:val="a6"/>
              <w:shd w:val="clear" w:color="auto" w:fill="auto"/>
              <w:ind w:firstLine="0"/>
              <w:jc w:val="center"/>
              <w:rPr>
                <w:sz w:val="20"/>
              </w:rPr>
            </w:pPr>
            <w:r>
              <w:rPr>
                <w:sz w:val="20"/>
              </w:rPr>
              <w:t>-</w:t>
            </w:r>
          </w:p>
        </w:tc>
      </w:tr>
      <w:tr w:rsidR="00044FA6" w:rsidRPr="005A2214" w:rsidTr="003044C1">
        <w:trPr>
          <w:trHeight w:hRule="exact" w:val="1444"/>
          <w:jc w:val="center"/>
        </w:trPr>
        <w:tc>
          <w:tcPr>
            <w:tcW w:w="693" w:type="dxa"/>
            <w:gridSpan w:val="2"/>
            <w:tcBorders>
              <w:top w:val="single" w:sz="4" w:space="0" w:color="auto"/>
              <w:left w:val="single" w:sz="4" w:space="0" w:color="auto"/>
              <w:bottom w:val="single" w:sz="4" w:space="0" w:color="auto"/>
            </w:tcBorders>
          </w:tcPr>
          <w:p w:rsidR="00044FA6" w:rsidRDefault="003044C1" w:rsidP="00C14600">
            <w:pPr>
              <w:pStyle w:val="a6"/>
              <w:shd w:val="clear" w:color="auto" w:fill="auto"/>
              <w:ind w:firstLine="0"/>
              <w:jc w:val="center"/>
              <w:rPr>
                <w:sz w:val="20"/>
              </w:rPr>
            </w:pPr>
            <w:r>
              <w:rPr>
                <w:sz w:val="20"/>
              </w:rPr>
              <w:t>9</w:t>
            </w:r>
            <w:r w:rsidR="00044FA6">
              <w:rPr>
                <w:sz w:val="20"/>
              </w:rPr>
              <w:t>.</w:t>
            </w:r>
          </w:p>
        </w:tc>
        <w:tc>
          <w:tcPr>
            <w:tcW w:w="3689" w:type="dxa"/>
            <w:gridSpan w:val="2"/>
            <w:tcBorders>
              <w:top w:val="single" w:sz="4" w:space="0" w:color="auto"/>
              <w:left w:val="single" w:sz="4" w:space="0" w:color="auto"/>
              <w:bottom w:val="single" w:sz="4" w:space="0" w:color="auto"/>
            </w:tcBorders>
          </w:tcPr>
          <w:p w:rsidR="00044FA6" w:rsidRPr="005A2214" w:rsidRDefault="00044FA6" w:rsidP="003044C1">
            <w:pPr>
              <w:pStyle w:val="a6"/>
              <w:shd w:val="clear" w:color="auto" w:fill="auto"/>
              <w:tabs>
                <w:tab w:val="left" w:pos="1848"/>
              </w:tabs>
              <w:spacing w:line="233" w:lineRule="auto"/>
              <w:ind w:firstLine="0"/>
              <w:rPr>
                <w:sz w:val="20"/>
              </w:rPr>
            </w:pPr>
            <w:r w:rsidRPr="005A2214">
              <w:rPr>
                <w:sz w:val="20"/>
              </w:rPr>
              <w:t>Привлечение</w:t>
            </w:r>
            <w:r w:rsidRPr="005A2214">
              <w:rPr>
                <w:sz w:val="20"/>
              </w:rPr>
              <w:tab/>
              <w:t>представителей</w:t>
            </w:r>
            <w:r>
              <w:rPr>
                <w:sz w:val="20"/>
              </w:rPr>
              <w:t xml:space="preserve"> </w:t>
            </w:r>
            <w:r w:rsidRPr="005A2214">
              <w:rPr>
                <w:sz w:val="20"/>
              </w:rPr>
              <w:t>общественных объединений в качестве независимых экспертов для участия в заседаниях конкурсных,</w:t>
            </w:r>
            <w:r w:rsidRPr="005A2214">
              <w:rPr>
                <w:sz w:val="20"/>
              </w:rPr>
              <w:tab/>
              <w:t>аттестационных</w:t>
            </w:r>
          </w:p>
          <w:p w:rsidR="00044FA6" w:rsidRDefault="00044FA6" w:rsidP="003044C1">
            <w:pPr>
              <w:pStyle w:val="a6"/>
              <w:shd w:val="clear" w:color="auto" w:fill="auto"/>
              <w:tabs>
                <w:tab w:val="left" w:pos="835"/>
                <w:tab w:val="left" w:pos="2438"/>
              </w:tabs>
              <w:ind w:firstLine="0"/>
              <w:rPr>
                <w:sz w:val="20"/>
              </w:rPr>
            </w:pPr>
            <w:r w:rsidRPr="005A2214">
              <w:rPr>
                <w:sz w:val="20"/>
              </w:rPr>
              <w:t>комиссий</w:t>
            </w:r>
            <w:r>
              <w:rPr>
                <w:sz w:val="20"/>
              </w:rPr>
              <w:t xml:space="preserve"> </w:t>
            </w:r>
          </w:p>
        </w:tc>
        <w:tc>
          <w:tcPr>
            <w:tcW w:w="2172" w:type="dxa"/>
            <w:gridSpan w:val="2"/>
            <w:tcBorders>
              <w:top w:val="single" w:sz="4" w:space="0" w:color="auto"/>
              <w:left w:val="single" w:sz="4" w:space="0" w:color="auto"/>
              <w:bottom w:val="single" w:sz="4" w:space="0" w:color="auto"/>
            </w:tcBorders>
            <w:vAlign w:val="center"/>
          </w:tcPr>
          <w:p w:rsidR="00044FA6" w:rsidRDefault="00044FA6" w:rsidP="004C7B82">
            <w:pPr>
              <w:pStyle w:val="a6"/>
              <w:shd w:val="clear" w:color="auto" w:fill="auto"/>
              <w:ind w:firstLine="0"/>
              <w:jc w:val="center"/>
              <w:rPr>
                <w:sz w:val="20"/>
              </w:rPr>
            </w:pPr>
            <w:r>
              <w:rPr>
                <w:sz w:val="20"/>
              </w:rPr>
              <w:t>Органы местного самоуправления</w:t>
            </w:r>
          </w:p>
        </w:tc>
        <w:tc>
          <w:tcPr>
            <w:tcW w:w="1448" w:type="dxa"/>
            <w:tcBorders>
              <w:top w:val="single" w:sz="4" w:space="0" w:color="auto"/>
              <w:left w:val="single" w:sz="4" w:space="0" w:color="auto"/>
              <w:bottom w:val="single" w:sz="4" w:space="0" w:color="auto"/>
            </w:tcBorders>
          </w:tcPr>
          <w:p w:rsidR="00044FA6" w:rsidRDefault="00044FA6" w:rsidP="004C7B82">
            <w:pPr>
              <w:pStyle w:val="a6"/>
              <w:shd w:val="clear" w:color="auto" w:fill="auto"/>
              <w:ind w:firstLine="0"/>
              <w:jc w:val="center"/>
              <w:rPr>
                <w:sz w:val="20"/>
              </w:rPr>
            </w:pPr>
            <w:r>
              <w:rPr>
                <w:sz w:val="20"/>
              </w:rPr>
              <w:t xml:space="preserve">2020-2022 </w:t>
            </w:r>
          </w:p>
          <w:p w:rsidR="00044FA6" w:rsidRDefault="00044FA6" w:rsidP="004C7B82">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vAlign w:val="center"/>
          </w:tcPr>
          <w:p w:rsidR="00044FA6" w:rsidRDefault="00044FA6" w:rsidP="004C7B82">
            <w:pPr>
              <w:pStyle w:val="a6"/>
              <w:shd w:val="clear" w:color="auto" w:fill="auto"/>
              <w:ind w:firstLine="0"/>
              <w:jc w:val="center"/>
              <w:rPr>
                <w:sz w:val="20"/>
              </w:rPr>
            </w:pPr>
            <w:r>
              <w:rPr>
                <w:sz w:val="20"/>
              </w:rPr>
              <w:t>-</w:t>
            </w:r>
          </w:p>
        </w:tc>
        <w:tc>
          <w:tcPr>
            <w:tcW w:w="1807" w:type="dxa"/>
            <w:tcBorders>
              <w:top w:val="single" w:sz="4" w:space="0" w:color="auto"/>
              <w:left w:val="single" w:sz="4" w:space="0" w:color="auto"/>
              <w:bottom w:val="single" w:sz="4" w:space="0" w:color="auto"/>
            </w:tcBorders>
            <w:vAlign w:val="center"/>
          </w:tcPr>
          <w:p w:rsidR="00044FA6" w:rsidRDefault="00044FA6" w:rsidP="004C7B82">
            <w:pPr>
              <w:pStyle w:val="a6"/>
              <w:shd w:val="clear" w:color="auto" w:fill="auto"/>
              <w:ind w:firstLine="0"/>
              <w:jc w:val="center"/>
              <w:rPr>
                <w:sz w:val="20"/>
              </w:rPr>
            </w:pPr>
            <w:r>
              <w:rPr>
                <w:sz w:val="20"/>
              </w:rPr>
              <w:t>-</w:t>
            </w:r>
          </w:p>
        </w:tc>
        <w:tc>
          <w:tcPr>
            <w:tcW w:w="2353" w:type="dxa"/>
            <w:gridSpan w:val="3"/>
            <w:tcBorders>
              <w:top w:val="single" w:sz="4" w:space="0" w:color="auto"/>
              <w:left w:val="single" w:sz="4" w:space="0" w:color="auto"/>
              <w:bottom w:val="single" w:sz="4" w:space="0" w:color="auto"/>
            </w:tcBorders>
            <w:vAlign w:val="center"/>
          </w:tcPr>
          <w:p w:rsidR="00044FA6" w:rsidRDefault="00044FA6" w:rsidP="004C7B82">
            <w:pPr>
              <w:pStyle w:val="a6"/>
              <w:shd w:val="clear" w:color="auto" w:fill="auto"/>
              <w:ind w:firstLine="0"/>
              <w:jc w:val="center"/>
              <w:rPr>
                <w:sz w:val="20"/>
              </w:rPr>
            </w:pPr>
            <w:r>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044FA6" w:rsidRDefault="00044FA6" w:rsidP="004C7B82">
            <w:pPr>
              <w:pStyle w:val="a6"/>
              <w:shd w:val="clear" w:color="auto" w:fill="auto"/>
              <w:ind w:firstLine="0"/>
              <w:jc w:val="center"/>
              <w:rPr>
                <w:sz w:val="20"/>
              </w:rPr>
            </w:pPr>
            <w:r>
              <w:rPr>
                <w:sz w:val="20"/>
              </w:rPr>
              <w:t>-</w:t>
            </w:r>
          </w:p>
        </w:tc>
      </w:tr>
      <w:tr w:rsidR="00044FA6" w:rsidRPr="005A2214" w:rsidTr="00442F60">
        <w:trPr>
          <w:trHeight w:hRule="exact" w:val="1276"/>
          <w:jc w:val="center"/>
        </w:trPr>
        <w:tc>
          <w:tcPr>
            <w:tcW w:w="693" w:type="dxa"/>
            <w:gridSpan w:val="2"/>
            <w:tcBorders>
              <w:top w:val="single" w:sz="4" w:space="0" w:color="auto"/>
              <w:left w:val="single" w:sz="4" w:space="0" w:color="auto"/>
              <w:bottom w:val="single" w:sz="4" w:space="0" w:color="auto"/>
            </w:tcBorders>
          </w:tcPr>
          <w:p w:rsidR="00044FA6" w:rsidRDefault="00044FA6" w:rsidP="00C14600">
            <w:pPr>
              <w:pStyle w:val="a6"/>
              <w:shd w:val="clear" w:color="auto" w:fill="auto"/>
              <w:ind w:firstLine="0"/>
              <w:jc w:val="center"/>
              <w:rPr>
                <w:sz w:val="20"/>
              </w:rPr>
            </w:pPr>
          </w:p>
        </w:tc>
        <w:tc>
          <w:tcPr>
            <w:tcW w:w="3689" w:type="dxa"/>
            <w:gridSpan w:val="2"/>
            <w:tcBorders>
              <w:top w:val="single" w:sz="4" w:space="0" w:color="auto"/>
              <w:left w:val="single" w:sz="4" w:space="0" w:color="auto"/>
              <w:bottom w:val="single" w:sz="4" w:space="0" w:color="auto"/>
            </w:tcBorders>
          </w:tcPr>
          <w:p w:rsidR="00044FA6" w:rsidRPr="005A2214" w:rsidRDefault="00044FA6" w:rsidP="00044FA6">
            <w:pPr>
              <w:pStyle w:val="a6"/>
              <w:shd w:val="clear" w:color="auto" w:fill="auto"/>
              <w:tabs>
                <w:tab w:val="left" w:pos="1848"/>
              </w:tabs>
              <w:spacing w:line="233" w:lineRule="auto"/>
              <w:ind w:firstLine="0"/>
              <w:jc w:val="center"/>
              <w:rPr>
                <w:sz w:val="20"/>
              </w:rPr>
            </w:pPr>
            <w:r>
              <w:rPr>
                <w:sz w:val="20"/>
              </w:rPr>
              <w:t>Итого по подпрограмме</w:t>
            </w:r>
          </w:p>
        </w:tc>
        <w:tc>
          <w:tcPr>
            <w:tcW w:w="2172" w:type="dxa"/>
            <w:gridSpan w:val="2"/>
            <w:tcBorders>
              <w:top w:val="single" w:sz="4" w:space="0" w:color="auto"/>
              <w:left w:val="single" w:sz="4" w:space="0" w:color="auto"/>
              <w:bottom w:val="single" w:sz="4" w:space="0" w:color="auto"/>
            </w:tcBorders>
            <w:vAlign w:val="center"/>
          </w:tcPr>
          <w:p w:rsidR="00044FA6" w:rsidRDefault="00044FA6" w:rsidP="004C7B82">
            <w:pPr>
              <w:pStyle w:val="a6"/>
              <w:shd w:val="clear" w:color="auto" w:fill="auto"/>
              <w:ind w:firstLine="0"/>
              <w:jc w:val="center"/>
              <w:rPr>
                <w:sz w:val="20"/>
              </w:rPr>
            </w:pPr>
          </w:p>
        </w:tc>
        <w:tc>
          <w:tcPr>
            <w:tcW w:w="1448" w:type="dxa"/>
            <w:tcBorders>
              <w:top w:val="single" w:sz="4" w:space="0" w:color="auto"/>
              <w:left w:val="single" w:sz="4" w:space="0" w:color="auto"/>
              <w:bottom w:val="single" w:sz="4" w:space="0" w:color="auto"/>
            </w:tcBorders>
          </w:tcPr>
          <w:p w:rsidR="00044FA6" w:rsidRDefault="00044FA6" w:rsidP="004C7B82">
            <w:pPr>
              <w:pStyle w:val="a6"/>
              <w:shd w:val="clear" w:color="auto" w:fill="auto"/>
              <w:ind w:firstLine="0"/>
              <w:jc w:val="center"/>
              <w:rPr>
                <w:sz w:val="20"/>
              </w:rPr>
            </w:pPr>
          </w:p>
        </w:tc>
        <w:tc>
          <w:tcPr>
            <w:tcW w:w="1629" w:type="dxa"/>
            <w:tcBorders>
              <w:top w:val="single" w:sz="4" w:space="0" w:color="auto"/>
              <w:left w:val="single" w:sz="4" w:space="0" w:color="auto"/>
              <w:bottom w:val="single" w:sz="4" w:space="0" w:color="auto"/>
            </w:tcBorders>
            <w:vAlign w:val="center"/>
          </w:tcPr>
          <w:p w:rsidR="00044FA6" w:rsidRDefault="00044FA6" w:rsidP="004C7B82">
            <w:pPr>
              <w:pStyle w:val="a6"/>
              <w:shd w:val="clear" w:color="auto" w:fill="auto"/>
              <w:ind w:firstLine="0"/>
              <w:jc w:val="center"/>
              <w:rPr>
                <w:sz w:val="20"/>
              </w:rPr>
            </w:pPr>
            <w:r>
              <w:rPr>
                <w:sz w:val="20"/>
              </w:rPr>
              <w:t>Местный бюджет</w:t>
            </w:r>
          </w:p>
        </w:tc>
        <w:tc>
          <w:tcPr>
            <w:tcW w:w="1807" w:type="dxa"/>
            <w:tcBorders>
              <w:top w:val="single" w:sz="4" w:space="0" w:color="auto"/>
              <w:left w:val="single" w:sz="4" w:space="0" w:color="auto"/>
              <w:bottom w:val="single" w:sz="4" w:space="0" w:color="auto"/>
            </w:tcBorders>
            <w:vAlign w:val="center"/>
          </w:tcPr>
          <w:p w:rsidR="00044FA6" w:rsidRDefault="00044FA6" w:rsidP="004C7B82">
            <w:pPr>
              <w:pStyle w:val="a6"/>
              <w:shd w:val="clear" w:color="auto" w:fill="auto"/>
              <w:ind w:firstLine="0"/>
              <w:jc w:val="center"/>
              <w:rPr>
                <w:sz w:val="20"/>
              </w:rPr>
            </w:pPr>
            <w:r>
              <w:rPr>
                <w:sz w:val="20"/>
              </w:rPr>
              <w:t>80,0</w:t>
            </w:r>
          </w:p>
        </w:tc>
        <w:tc>
          <w:tcPr>
            <w:tcW w:w="2353" w:type="dxa"/>
            <w:gridSpan w:val="3"/>
            <w:tcBorders>
              <w:top w:val="single" w:sz="4" w:space="0" w:color="auto"/>
              <w:left w:val="single" w:sz="4" w:space="0" w:color="auto"/>
              <w:bottom w:val="single" w:sz="4" w:space="0" w:color="auto"/>
            </w:tcBorders>
            <w:vAlign w:val="center"/>
          </w:tcPr>
          <w:p w:rsidR="00044FA6" w:rsidRDefault="00044FA6" w:rsidP="004C7B82">
            <w:pPr>
              <w:pStyle w:val="a6"/>
              <w:shd w:val="clear" w:color="auto" w:fill="auto"/>
              <w:ind w:firstLine="0"/>
              <w:jc w:val="center"/>
              <w:rPr>
                <w:sz w:val="20"/>
              </w:rPr>
            </w:pPr>
            <w:r>
              <w:rPr>
                <w:sz w:val="20"/>
              </w:rPr>
              <w:t>-</w:t>
            </w:r>
          </w:p>
        </w:tc>
        <w:tc>
          <w:tcPr>
            <w:tcW w:w="1991" w:type="dxa"/>
            <w:tcBorders>
              <w:top w:val="single" w:sz="4" w:space="0" w:color="auto"/>
              <w:left w:val="single" w:sz="4" w:space="0" w:color="auto"/>
              <w:bottom w:val="single" w:sz="4" w:space="0" w:color="auto"/>
              <w:right w:val="single" w:sz="4" w:space="0" w:color="auto"/>
            </w:tcBorders>
            <w:vAlign w:val="center"/>
          </w:tcPr>
          <w:p w:rsidR="00044FA6" w:rsidRDefault="00044FA6" w:rsidP="004C7B82">
            <w:pPr>
              <w:pStyle w:val="a6"/>
              <w:shd w:val="clear" w:color="auto" w:fill="auto"/>
              <w:ind w:firstLine="0"/>
              <w:jc w:val="center"/>
              <w:rPr>
                <w:sz w:val="20"/>
              </w:rPr>
            </w:pPr>
            <w:r>
              <w:rPr>
                <w:sz w:val="20"/>
              </w:rPr>
              <w:t>-</w:t>
            </w:r>
          </w:p>
        </w:tc>
      </w:tr>
      <w:tr w:rsidR="007846D4" w:rsidRPr="005A2214" w:rsidTr="004B404C">
        <w:trPr>
          <w:trHeight w:hRule="exact" w:val="914"/>
          <w:jc w:val="center"/>
        </w:trPr>
        <w:tc>
          <w:tcPr>
            <w:tcW w:w="15782" w:type="dxa"/>
            <w:gridSpan w:val="13"/>
            <w:tcBorders>
              <w:top w:val="single" w:sz="4" w:space="0" w:color="auto"/>
              <w:left w:val="single" w:sz="4" w:space="0" w:color="auto"/>
              <w:right w:val="single" w:sz="4" w:space="0" w:color="auto"/>
            </w:tcBorders>
            <w:shd w:val="clear" w:color="auto" w:fill="FFFFFF"/>
            <w:vAlign w:val="center"/>
          </w:tcPr>
          <w:p w:rsidR="007846D4" w:rsidRPr="005A2214" w:rsidRDefault="007846D4" w:rsidP="004C7B82">
            <w:pPr>
              <w:pStyle w:val="a6"/>
              <w:shd w:val="clear" w:color="auto" w:fill="auto"/>
              <w:ind w:firstLine="0"/>
              <w:jc w:val="center"/>
              <w:rPr>
                <w:color w:val="000000"/>
                <w:sz w:val="20"/>
              </w:rPr>
            </w:pPr>
            <w:r w:rsidRPr="005A2214">
              <w:rPr>
                <w:sz w:val="20"/>
              </w:rPr>
              <w:t xml:space="preserve">Задача 2. </w:t>
            </w:r>
            <w:r w:rsidRPr="005A2214">
              <w:rPr>
                <w:color w:val="000000"/>
                <w:sz w:val="20"/>
              </w:rPr>
              <w:t>Снижение уровня коррупции, устранение причин ее возникновения, повышение эффективности координации антикоррупционной деятельности органов местного самоуправления Аргаяшского муниципального района, институтов гражданского общества и граждан, повышение эффективности противодействия коррупции в системе муниципальных органов Аргаяшского муниципального района и подведомственных им учреждений</w:t>
            </w:r>
          </w:p>
        </w:tc>
      </w:tr>
      <w:tr w:rsidR="007846D4" w:rsidRPr="005A2214" w:rsidTr="004B404C">
        <w:trPr>
          <w:trHeight w:hRule="exact" w:val="371"/>
          <w:jc w:val="center"/>
        </w:trPr>
        <w:tc>
          <w:tcPr>
            <w:tcW w:w="15782" w:type="dxa"/>
            <w:gridSpan w:val="13"/>
            <w:tcBorders>
              <w:top w:val="single" w:sz="4" w:space="0" w:color="auto"/>
              <w:left w:val="single" w:sz="4" w:space="0" w:color="auto"/>
              <w:right w:val="single" w:sz="4" w:space="0" w:color="auto"/>
            </w:tcBorders>
            <w:shd w:val="clear" w:color="auto" w:fill="FFFFFF"/>
            <w:vAlign w:val="bottom"/>
          </w:tcPr>
          <w:p w:rsidR="007846D4" w:rsidRPr="005A2214" w:rsidRDefault="007846D4" w:rsidP="00C14600">
            <w:pPr>
              <w:pStyle w:val="a6"/>
              <w:shd w:val="clear" w:color="auto" w:fill="auto"/>
              <w:ind w:firstLine="0"/>
              <w:jc w:val="center"/>
              <w:rPr>
                <w:color w:val="000000"/>
                <w:sz w:val="20"/>
              </w:rPr>
            </w:pPr>
            <w:r w:rsidRPr="005A2214">
              <w:rPr>
                <w:color w:val="000000"/>
                <w:sz w:val="20"/>
              </w:rPr>
              <w:lastRenderedPageBreak/>
              <w:t>«Подпрограмма противодействия коррупции в Аргаяшском муниципальном районе»</w:t>
            </w:r>
          </w:p>
        </w:tc>
      </w:tr>
      <w:tr w:rsidR="007846D4" w:rsidRPr="005A2214" w:rsidTr="004B404C">
        <w:trPr>
          <w:trHeight w:hRule="exact" w:val="3076"/>
          <w:jc w:val="center"/>
        </w:trPr>
        <w:tc>
          <w:tcPr>
            <w:tcW w:w="614" w:type="dxa"/>
            <w:tcBorders>
              <w:top w:val="single" w:sz="4" w:space="0" w:color="auto"/>
              <w:left w:val="single" w:sz="4" w:space="0" w:color="auto"/>
            </w:tcBorders>
            <w:shd w:val="clear" w:color="auto" w:fill="FFFFFF"/>
          </w:tcPr>
          <w:p w:rsidR="007846D4" w:rsidRPr="00EA3E3E" w:rsidRDefault="007846D4" w:rsidP="008352A4">
            <w:pPr>
              <w:pStyle w:val="a6"/>
              <w:shd w:val="clear" w:color="auto" w:fill="auto"/>
              <w:ind w:firstLine="0"/>
              <w:jc w:val="center"/>
              <w:rPr>
                <w:color w:val="000000"/>
                <w:sz w:val="20"/>
              </w:rPr>
            </w:pPr>
            <w:r w:rsidRPr="00EA3E3E">
              <w:rPr>
                <w:color w:val="000000"/>
                <w:sz w:val="20"/>
              </w:rPr>
              <w:t>1.</w:t>
            </w:r>
          </w:p>
        </w:tc>
        <w:tc>
          <w:tcPr>
            <w:tcW w:w="3744" w:type="dxa"/>
            <w:gridSpan w:val="2"/>
            <w:tcBorders>
              <w:top w:val="single" w:sz="4" w:space="0" w:color="auto"/>
              <w:left w:val="single" w:sz="4" w:space="0" w:color="auto"/>
            </w:tcBorders>
            <w:shd w:val="clear" w:color="auto" w:fill="FFFFFF"/>
          </w:tcPr>
          <w:p w:rsidR="007846D4" w:rsidRPr="005A2214" w:rsidRDefault="007846D4" w:rsidP="00656EDE">
            <w:pPr>
              <w:pStyle w:val="a6"/>
              <w:shd w:val="clear" w:color="auto" w:fill="auto"/>
              <w:tabs>
                <w:tab w:val="left" w:pos="2640"/>
              </w:tabs>
              <w:ind w:firstLine="0"/>
              <w:rPr>
                <w:color w:val="000000"/>
                <w:sz w:val="20"/>
              </w:rPr>
            </w:pPr>
            <w:r w:rsidRPr="005A2214">
              <w:rPr>
                <w:color w:val="000000"/>
                <w:sz w:val="20"/>
              </w:rPr>
              <w:t>Мониторинг законодательства Аргаяшского муниципального района, регулирующего правоотношения в сфере противодействия коррупции, в целях выявления нормативных правовых актов, требующих приведения в соответствие с федеральным и областным законодательством в связи с его изменением, а также пробелов в правовом регулировании.</w:t>
            </w:r>
          </w:p>
          <w:p w:rsidR="007846D4" w:rsidRPr="005A2214" w:rsidRDefault="007846D4" w:rsidP="00656EDE">
            <w:pPr>
              <w:pStyle w:val="a6"/>
              <w:shd w:val="clear" w:color="auto" w:fill="auto"/>
              <w:tabs>
                <w:tab w:val="right" w:pos="3490"/>
              </w:tabs>
              <w:ind w:firstLine="0"/>
              <w:rPr>
                <w:color w:val="000000"/>
                <w:sz w:val="20"/>
              </w:rPr>
            </w:pPr>
            <w:r w:rsidRPr="005A2214">
              <w:rPr>
                <w:color w:val="000000"/>
                <w:sz w:val="20"/>
              </w:rPr>
              <w:t>Подг</w:t>
            </w:r>
            <w:r w:rsidR="004C7B82">
              <w:rPr>
                <w:color w:val="000000"/>
                <w:sz w:val="20"/>
              </w:rPr>
              <w:t xml:space="preserve">отовка и своевременное внесение </w:t>
            </w:r>
            <w:r w:rsidRPr="005A2214">
              <w:rPr>
                <w:color w:val="000000"/>
                <w:sz w:val="20"/>
              </w:rPr>
              <w:t>необходимых</w:t>
            </w:r>
            <w:r w:rsidR="004C7B82">
              <w:rPr>
                <w:color w:val="000000"/>
                <w:sz w:val="20"/>
              </w:rPr>
              <w:t xml:space="preserve"> изменений в </w:t>
            </w:r>
            <w:r w:rsidRPr="005A2214">
              <w:rPr>
                <w:color w:val="000000"/>
                <w:sz w:val="20"/>
              </w:rPr>
              <w:t>нормативные правовые акты</w:t>
            </w:r>
          </w:p>
        </w:tc>
        <w:tc>
          <w:tcPr>
            <w:tcW w:w="2077" w:type="dxa"/>
            <w:gridSpan w:val="2"/>
            <w:tcBorders>
              <w:top w:val="single" w:sz="4" w:space="0" w:color="auto"/>
              <w:left w:val="single" w:sz="4" w:space="0" w:color="auto"/>
            </w:tcBorders>
            <w:shd w:val="clear" w:color="auto" w:fill="FFFFFF"/>
          </w:tcPr>
          <w:p w:rsidR="007846D4" w:rsidRPr="005A2214" w:rsidRDefault="007846D4" w:rsidP="008352A4">
            <w:pPr>
              <w:pStyle w:val="a6"/>
              <w:shd w:val="clear" w:color="auto" w:fill="auto"/>
              <w:ind w:firstLine="0"/>
              <w:jc w:val="center"/>
              <w:rPr>
                <w:color w:val="000000"/>
                <w:sz w:val="20"/>
              </w:rPr>
            </w:pPr>
            <w:r w:rsidRPr="005A2214">
              <w:rPr>
                <w:color w:val="000000"/>
                <w:sz w:val="20"/>
              </w:rPr>
              <w:t>Правовой отдел администрации Аргаяшского района</w:t>
            </w:r>
            <w:r w:rsidR="00FF6937">
              <w:rPr>
                <w:color w:val="000000"/>
                <w:sz w:val="20"/>
              </w:rPr>
              <w:t>,</w:t>
            </w:r>
          </w:p>
          <w:p w:rsidR="007846D4" w:rsidRPr="005A2214" w:rsidRDefault="007846D4" w:rsidP="008352A4">
            <w:pPr>
              <w:pStyle w:val="a6"/>
              <w:shd w:val="clear" w:color="auto" w:fill="auto"/>
              <w:ind w:firstLine="0"/>
              <w:jc w:val="center"/>
              <w:rPr>
                <w:color w:val="000000"/>
                <w:sz w:val="20"/>
              </w:rPr>
            </w:pPr>
            <w:r w:rsidRPr="005A2214">
              <w:rPr>
                <w:color w:val="000000"/>
                <w:sz w:val="20"/>
              </w:rPr>
              <w:t>Отдел муниципальной службы и кадровой работы</w:t>
            </w:r>
          </w:p>
        </w:tc>
        <w:tc>
          <w:tcPr>
            <w:tcW w:w="1567" w:type="dxa"/>
            <w:gridSpan w:val="2"/>
            <w:tcBorders>
              <w:top w:val="single" w:sz="4" w:space="0" w:color="auto"/>
              <w:left w:val="single" w:sz="4" w:space="0" w:color="auto"/>
            </w:tcBorders>
            <w:shd w:val="clear" w:color="auto" w:fill="FFFFFF"/>
          </w:tcPr>
          <w:p w:rsidR="007846D4" w:rsidRPr="005A2214" w:rsidRDefault="007846D4" w:rsidP="008352A4">
            <w:pPr>
              <w:pStyle w:val="a6"/>
              <w:shd w:val="clear" w:color="auto" w:fill="auto"/>
              <w:ind w:firstLine="0"/>
              <w:jc w:val="center"/>
              <w:rPr>
                <w:color w:val="000000"/>
                <w:sz w:val="20"/>
              </w:rPr>
            </w:pPr>
            <w:r w:rsidRPr="005A2214">
              <w:rPr>
                <w:color w:val="000000"/>
                <w:sz w:val="20"/>
              </w:rPr>
              <w:t>2020 - 2022</w:t>
            </w:r>
          </w:p>
          <w:p w:rsidR="007846D4" w:rsidRPr="005A2214" w:rsidRDefault="007846D4" w:rsidP="008352A4">
            <w:pPr>
              <w:pStyle w:val="a6"/>
              <w:shd w:val="clear" w:color="auto" w:fill="auto"/>
              <w:ind w:firstLine="0"/>
              <w:jc w:val="center"/>
              <w:rPr>
                <w:color w:val="000000"/>
                <w:sz w:val="20"/>
              </w:rPr>
            </w:pPr>
            <w:r w:rsidRPr="005A2214">
              <w:rPr>
                <w:color w:val="000000"/>
                <w:sz w:val="20"/>
              </w:rPr>
              <w:t>годы</w:t>
            </w:r>
          </w:p>
        </w:tc>
        <w:tc>
          <w:tcPr>
            <w:tcW w:w="1629" w:type="dxa"/>
            <w:tcBorders>
              <w:top w:val="single" w:sz="4" w:space="0" w:color="auto"/>
              <w:left w:val="single" w:sz="4" w:space="0" w:color="auto"/>
            </w:tcBorders>
            <w:shd w:val="clear" w:color="auto" w:fill="FFFFFF"/>
            <w:vAlign w:val="center"/>
          </w:tcPr>
          <w:p w:rsidR="007846D4" w:rsidRPr="005A2214" w:rsidRDefault="007846D4" w:rsidP="00C14600">
            <w:pPr>
              <w:pStyle w:val="a6"/>
              <w:shd w:val="clear" w:color="auto" w:fill="auto"/>
              <w:ind w:firstLine="0"/>
              <w:jc w:val="center"/>
              <w:rPr>
                <w:color w:val="000000"/>
                <w:sz w:val="20"/>
              </w:rPr>
            </w:pPr>
            <w:r w:rsidRPr="005A2214">
              <w:rPr>
                <w:color w:val="000000"/>
                <w:sz w:val="20"/>
              </w:rPr>
              <w:t>-</w:t>
            </w:r>
          </w:p>
        </w:tc>
        <w:tc>
          <w:tcPr>
            <w:tcW w:w="1897" w:type="dxa"/>
            <w:gridSpan w:val="2"/>
            <w:tcBorders>
              <w:top w:val="single" w:sz="4" w:space="0" w:color="auto"/>
              <w:left w:val="single" w:sz="4" w:space="0" w:color="auto"/>
            </w:tcBorders>
            <w:shd w:val="clear" w:color="auto" w:fill="FFFFFF"/>
            <w:vAlign w:val="center"/>
          </w:tcPr>
          <w:p w:rsidR="007846D4" w:rsidRPr="005A2214" w:rsidRDefault="007846D4" w:rsidP="00C14600">
            <w:pPr>
              <w:pStyle w:val="a6"/>
              <w:shd w:val="clear" w:color="auto" w:fill="auto"/>
              <w:ind w:firstLine="0"/>
              <w:jc w:val="center"/>
              <w:rPr>
                <w:color w:val="000000"/>
                <w:sz w:val="20"/>
              </w:rPr>
            </w:pPr>
          </w:p>
          <w:p w:rsidR="007846D4" w:rsidRPr="005A2214" w:rsidRDefault="007846D4" w:rsidP="00C14600">
            <w:pPr>
              <w:pStyle w:val="a6"/>
              <w:shd w:val="clear" w:color="auto" w:fill="auto"/>
              <w:ind w:firstLine="0"/>
              <w:jc w:val="center"/>
              <w:rPr>
                <w:color w:val="000000"/>
                <w:sz w:val="20"/>
              </w:rPr>
            </w:pPr>
            <w:r w:rsidRPr="005A2214">
              <w:rPr>
                <w:color w:val="000000"/>
                <w:sz w:val="20"/>
              </w:rPr>
              <w:t>-</w:t>
            </w:r>
          </w:p>
          <w:p w:rsidR="007846D4" w:rsidRPr="005A2214" w:rsidRDefault="007846D4" w:rsidP="00C14600">
            <w:pPr>
              <w:pStyle w:val="a6"/>
              <w:shd w:val="clear" w:color="auto" w:fill="auto"/>
              <w:ind w:firstLine="0"/>
              <w:jc w:val="center"/>
              <w:rPr>
                <w:color w:val="000000"/>
                <w:sz w:val="20"/>
              </w:rPr>
            </w:pPr>
          </w:p>
        </w:tc>
        <w:tc>
          <w:tcPr>
            <w:tcW w:w="1954" w:type="dxa"/>
            <w:tcBorders>
              <w:top w:val="single" w:sz="4" w:space="0" w:color="auto"/>
              <w:left w:val="single" w:sz="4" w:space="0" w:color="auto"/>
            </w:tcBorders>
            <w:shd w:val="clear" w:color="auto" w:fill="FFFFFF"/>
            <w:vAlign w:val="center"/>
          </w:tcPr>
          <w:p w:rsidR="007846D4" w:rsidRPr="005A2214" w:rsidRDefault="007846D4" w:rsidP="00C14600">
            <w:pPr>
              <w:pStyle w:val="a6"/>
              <w:shd w:val="clear" w:color="auto" w:fill="auto"/>
              <w:ind w:firstLine="0"/>
              <w:jc w:val="center"/>
              <w:rPr>
                <w:color w:val="000000"/>
                <w:sz w:val="20"/>
              </w:rPr>
            </w:pPr>
          </w:p>
          <w:p w:rsidR="007846D4" w:rsidRPr="005A2214" w:rsidRDefault="007846D4" w:rsidP="00C14600">
            <w:pPr>
              <w:pStyle w:val="a6"/>
              <w:shd w:val="clear" w:color="auto" w:fill="auto"/>
              <w:ind w:firstLine="0"/>
              <w:jc w:val="center"/>
              <w:rPr>
                <w:color w:val="000000"/>
                <w:sz w:val="20"/>
              </w:rPr>
            </w:pPr>
            <w:r w:rsidRPr="005A2214">
              <w:rPr>
                <w:color w:val="000000"/>
                <w:sz w:val="20"/>
              </w:rPr>
              <w:t>-</w:t>
            </w:r>
          </w:p>
          <w:p w:rsidR="007846D4" w:rsidRPr="005A2214" w:rsidRDefault="007846D4"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right w:val="single" w:sz="4" w:space="0" w:color="auto"/>
            </w:tcBorders>
            <w:shd w:val="clear" w:color="auto" w:fill="FFFFFF"/>
            <w:vAlign w:val="center"/>
          </w:tcPr>
          <w:p w:rsidR="007846D4" w:rsidRPr="005A2214" w:rsidRDefault="007846D4" w:rsidP="00C14600">
            <w:pPr>
              <w:pStyle w:val="a6"/>
              <w:shd w:val="clear" w:color="auto" w:fill="auto"/>
              <w:ind w:firstLine="0"/>
              <w:jc w:val="center"/>
              <w:rPr>
                <w:color w:val="000000"/>
                <w:sz w:val="20"/>
              </w:rPr>
            </w:pPr>
          </w:p>
          <w:p w:rsidR="007846D4" w:rsidRPr="005A2214" w:rsidRDefault="007846D4" w:rsidP="00C14600">
            <w:pPr>
              <w:pStyle w:val="a6"/>
              <w:shd w:val="clear" w:color="auto" w:fill="auto"/>
              <w:ind w:firstLine="0"/>
              <w:jc w:val="center"/>
              <w:rPr>
                <w:color w:val="000000"/>
                <w:sz w:val="20"/>
              </w:rPr>
            </w:pPr>
            <w:r w:rsidRPr="005A2214">
              <w:rPr>
                <w:color w:val="000000"/>
                <w:sz w:val="20"/>
              </w:rPr>
              <w:t>-</w:t>
            </w:r>
          </w:p>
          <w:p w:rsidR="007846D4" w:rsidRPr="005A2214" w:rsidRDefault="007846D4" w:rsidP="00C14600">
            <w:pPr>
              <w:pStyle w:val="a6"/>
              <w:shd w:val="clear" w:color="auto" w:fill="auto"/>
              <w:ind w:firstLine="0"/>
              <w:jc w:val="center"/>
              <w:rPr>
                <w:color w:val="000000"/>
                <w:sz w:val="20"/>
              </w:rPr>
            </w:pPr>
          </w:p>
        </w:tc>
      </w:tr>
      <w:tr w:rsidR="007846D4" w:rsidRPr="005A2214" w:rsidTr="004B404C">
        <w:trPr>
          <w:trHeight w:hRule="exact" w:val="1631"/>
          <w:jc w:val="center"/>
        </w:trPr>
        <w:tc>
          <w:tcPr>
            <w:tcW w:w="614" w:type="dxa"/>
            <w:tcBorders>
              <w:top w:val="single" w:sz="4" w:space="0" w:color="auto"/>
              <w:left w:val="single" w:sz="4" w:space="0" w:color="auto"/>
              <w:bottom w:val="single" w:sz="4" w:space="0" w:color="auto"/>
            </w:tcBorders>
            <w:shd w:val="clear" w:color="auto" w:fill="FFFFFF"/>
          </w:tcPr>
          <w:p w:rsidR="007846D4" w:rsidRPr="00EA3E3E" w:rsidRDefault="007846D4" w:rsidP="008352A4">
            <w:pPr>
              <w:pStyle w:val="a6"/>
              <w:shd w:val="clear" w:color="auto" w:fill="auto"/>
              <w:ind w:firstLine="0"/>
              <w:jc w:val="center"/>
              <w:rPr>
                <w:color w:val="000000"/>
                <w:sz w:val="20"/>
              </w:rPr>
            </w:pPr>
            <w:r w:rsidRPr="00EA3E3E">
              <w:rPr>
                <w:color w:val="000000"/>
                <w:sz w:val="20"/>
              </w:rPr>
              <w:t>2.</w:t>
            </w:r>
          </w:p>
        </w:tc>
        <w:tc>
          <w:tcPr>
            <w:tcW w:w="3744" w:type="dxa"/>
            <w:gridSpan w:val="2"/>
            <w:tcBorders>
              <w:top w:val="single" w:sz="4" w:space="0" w:color="auto"/>
              <w:left w:val="single" w:sz="4" w:space="0" w:color="auto"/>
              <w:bottom w:val="single" w:sz="4" w:space="0" w:color="auto"/>
            </w:tcBorders>
            <w:shd w:val="clear" w:color="auto" w:fill="FFFFFF"/>
          </w:tcPr>
          <w:p w:rsidR="007846D4" w:rsidRPr="005A2214" w:rsidRDefault="007846D4" w:rsidP="00656EDE">
            <w:pPr>
              <w:pStyle w:val="a6"/>
              <w:shd w:val="clear" w:color="auto" w:fill="auto"/>
              <w:tabs>
                <w:tab w:val="left" w:pos="1546"/>
                <w:tab w:val="left" w:pos="3350"/>
              </w:tabs>
              <w:spacing w:line="233" w:lineRule="auto"/>
              <w:ind w:firstLine="0"/>
              <w:rPr>
                <w:color w:val="000000"/>
                <w:sz w:val="20"/>
              </w:rPr>
            </w:pPr>
            <w:r w:rsidRPr="005A2214">
              <w:rPr>
                <w:color w:val="000000"/>
                <w:sz w:val="20"/>
              </w:rPr>
              <w:t>Проведение антикоррупционной</w:t>
            </w:r>
            <w:r w:rsidR="004C7B82">
              <w:rPr>
                <w:color w:val="000000"/>
                <w:sz w:val="20"/>
              </w:rPr>
              <w:t xml:space="preserve"> </w:t>
            </w:r>
            <w:r w:rsidR="004C7B82" w:rsidRPr="005A2214">
              <w:rPr>
                <w:color w:val="000000"/>
                <w:sz w:val="20"/>
              </w:rPr>
              <w:t>эксперт</w:t>
            </w:r>
            <w:r w:rsidR="004C7B82">
              <w:rPr>
                <w:color w:val="000000"/>
                <w:sz w:val="20"/>
              </w:rPr>
              <w:t xml:space="preserve">изы действующих </w:t>
            </w:r>
            <w:r w:rsidR="004C7B82" w:rsidRPr="005A2214">
              <w:rPr>
                <w:color w:val="000000"/>
                <w:sz w:val="20"/>
              </w:rPr>
              <w:t>и</w:t>
            </w:r>
            <w:r w:rsidR="004C7B82">
              <w:rPr>
                <w:color w:val="000000"/>
                <w:sz w:val="20"/>
              </w:rPr>
              <w:t xml:space="preserve"> проектов нормативных правовых </w:t>
            </w:r>
            <w:r w:rsidR="004C7B82" w:rsidRPr="005A2214">
              <w:rPr>
                <w:color w:val="000000"/>
                <w:sz w:val="20"/>
              </w:rPr>
              <w:t>актов Аргаяшского муниципального района</w:t>
            </w:r>
          </w:p>
        </w:tc>
        <w:tc>
          <w:tcPr>
            <w:tcW w:w="2077" w:type="dxa"/>
            <w:gridSpan w:val="2"/>
            <w:tcBorders>
              <w:top w:val="single" w:sz="4" w:space="0" w:color="auto"/>
              <w:left w:val="single" w:sz="4" w:space="0" w:color="auto"/>
              <w:bottom w:val="single" w:sz="4" w:space="0" w:color="auto"/>
            </w:tcBorders>
            <w:shd w:val="clear" w:color="auto" w:fill="FFFFFF"/>
          </w:tcPr>
          <w:p w:rsidR="004C7B82" w:rsidRPr="005A2214" w:rsidRDefault="004C7B82" w:rsidP="008352A4">
            <w:pPr>
              <w:pStyle w:val="a6"/>
              <w:shd w:val="clear" w:color="auto" w:fill="auto"/>
              <w:ind w:firstLine="0"/>
              <w:jc w:val="center"/>
              <w:rPr>
                <w:color w:val="000000"/>
                <w:sz w:val="20"/>
              </w:rPr>
            </w:pPr>
            <w:r w:rsidRPr="005A2214">
              <w:rPr>
                <w:color w:val="000000"/>
                <w:sz w:val="20"/>
              </w:rPr>
              <w:t>Правовой отдел администрации Аргаяшского района</w:t>
            </w:r>
          </w:p>
          <w:p w:rsidR="007846D4" w:rsidRPr="005A2214" w:rsidRDefault="004C7B82" w:rsidP="008352A4">
            <w:pPr>
              <w:pStyle w:val="a6"/>
              <w:shd w:val="clear" w:color="auto" w:fill="auto"/>
              <w:ind w:firstLine="0"/>
              <w:jc w:val="center"/>
              <w:rPr>
                <w:color w:val="000000"/>
                <w:sz w:val="20"/>
              </w:rPr>
            </w:pPr>
            <w:r>
              <w:rPr>
                <w:color w:val="000000"/>
                <w:sz w:val="20"/>
              </w:rPr>
              <w:t>Собрание депутатов Аргаяшского муниципального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4C7B82" w:rsidRDefault="007846D4" w:rsidP="008352A4">
            <w:pPr>
              <w:pStyle w:val="a6"/>
              <w:shd w:val="clear" w:color="auto" w:fill="auto"/>
              <w:ind w:firstLine="0"/>
              <w:jc w:val="center"/>
              <w:rPr>
                <w:color w:val="000000"/>
                <w:sz w:val="20"/>
              </w:rPr>
            </w:pPr>
            <w:r w:rsidRPr="005A2214">
              <w:rPr>
                <w:color w:val="000000"/>
                <w:sz w:val="20"/>
              </w:rPr>
              <w:t xml:space="preserve">2020 </w:t>
            </w:r>
            <w:r w:rsidR="004C7B82">
              <w:rPr>
                <w:color w:val="000000"/>
                <w:sz w:val="20"/>
              </w:rPr>
              <w:t>–</w:t>
            </w:r>
            <w:r w:rsidRPr="005A2214">
              <w:rPr>
                <w:color w:val="000000"/>
                <w:sz w:val="20"/>
              </w:rPr>
              <w:t xml:space="preserve"> 2022</w:t>
            </w:r>
          </w:p>
          <w:p w:rsidR="007846D4" w:rsidRPr="005A2214" w:rsidRDefault="004C7B82" w:rsidP="008352A4">
            <w:pPr>
              <w:pStyle w:val="a6"/>
              <w:shd w:val="clear" w:color="auto" w:fill="auto"/>
              <w:ind w:firstLine="0"/>
              <w:jc w:val="center"/>
              <w:rPr>
                <w:color w:val="000000"/>
                <w:sz w:val="20"/>
              </w:rPr>
            </w:pPr>
            <w:r>
              <w:rPr>
                <w:color w:val="000000"/>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7846D4" w:rsidRPr="005A2214" w:rsidRDefault="007846D4" w:rsidP="00C14600">
            <w:pPr>
              <w:pStyle w:val="a6"/>
              <w:shd w:val="clear" w:color="auto" w:fill="auto"/>
              <w:ind w:firstLine="0"/>
              <w:jc w:val="center"/>
              <w:rPr>
                <w:color w:val="000000"/>
                <w:sz w:val="20"/>
              </w:rPr>
            </w:pPr>
            <w:r w:rsidRPr="005A2214">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vAlign w:val="center"/>
          </w:tcPr>
          <w:p w:rsidR="004C7B82" w:rsidRDefault="004C7B82" w:rsidP="00C14600">
            <w:pPr>
              <w:pStyle w:val="a6"/>
              <w:shd w:val="clear" w:color="auto" w:fill="auto"/>
              <w:ind w:firstLine="0"/>
              <w:jc w:val="center"/>
              <w:rPr>
                <w:color w:val="000000"/>
                <w:sz w:val="20"/>
              </w:rPr>
            </w:pPr>
          </w:p>
          <w:p w:rsidR="007846D4" w:rsidRPr="005A2214" w:rsidRDefault="004C7B82" w:rsidP="00C14600">
            <w:pPr>
              <w:pStyle w:val="a6"/>
              <w:shd w:val="clear" w:color="auto" w:fill="auto"/>
              <w:ind w:firstLine="0"/>
              <w:jc w:val="center"/>
              <w:rPr>
                <w:color w:val="000000"/>
                <w:sz w:val="20"/>
              </w:rPr>
            </w:pPr>
            <w:r>
              <w:rPr>
                <w:color w:val="000000"/>
                <w:sz w:val="20"/>
              </w:rPr>
              <w:t>-</w:t>
            </w:r>
          </w:p>
          <w:p w:rsidR="007846D4" w:rsidRPr="005A2214" w:rsidRDefault="007846D4"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4C7B82" w:rsidRDefault="004C7B82" w:rsidP="00C14600">
            <w:pPr>
              <w:pStyle w:val="a6"/>
              <w:shd w:val="clear" w:color="auto" w:fill="auto"/>
              <w:ind w:firstLine="0"/>
              <w:jc w:val="center"/>
              <w:rPr>
                <w:color w:val="000000"/>
                <w:sz w:val="20"/>
              </w:rPr>
            </w:pPr>
          </w:p>
          <w:p w:rsidR="007846D4" w:rsidRPr="005A2214" w:rsidRDefault="004C7B82" w:rsidP="00C14600">
            <w:pPr>
              <w:pStyle w:val="a6"/>
              <w:shd w:val="clear" w:color="auto" w:fill="auto"/>
              <w:ind w:firstLine="0"/>
              <w:jc w:val="center"/>
              <w:rPr>
                <w:color w:val="000000"/>
                <w:sz w:val="20"/>
              </w:rPr>
            </w:pPr>
            <w:r>
              <w:rPr>
                <w:color w:val="000000"/>
                <w:sz w:val="20"/>
              </w:rPr>
              <w:t>-</w:t>
            </w:r>
          </w:p>
          <w:p w:rsidR="007846D4" w:rsidRPr="005A2214" w:rsidRDefault="007846D4"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7846D4" w:rsidRPr="005A2214" w:rsidRDefault="007846D4" w:rsidP="004C7B82">
            <w:pPr>
              <w:pStyle w:val="a6"/>
              <w:shd w:val="clear" w:color="auto" w:fill="auto"/>
              <w:ind w:firstLine="0"/>
              <w:jc w:val="center"/>
              <w:rPr>
                <w:color w:val="000000"/>
                <w:sz w:val="20"/>
              </w:rPr>
            </w:pPr>
          </w:p>
          <w:p w:rsidR="004C7B82" w:rsidRDefault="004C7B82" w:rsidP="004C7B82">
            <w:pPr>
              <w:pStyle w:val="a6"/>
              <w:shd w:val="clear" w:color="auto" w:fill="auto"/>
              <w:ind w:firstLine="0"/>
              <w:jc w:val="center"/>
              <w:rPr>
                <w:color w:val="000000"/>
                <w:sz w:val="20"/>
              </w:rPr>
            </w:pPr>
          </w:p>
          <w:p w:rsidR="004C7B82" w:rsidRDefault="004C7B82" w:rsidP="004C7B82">
            <w:pPr>
              <w:pStyle w:val="a6"/>
              <w:shd w:val="clear" w:color="auto" w:fill="auto"/>
              <w:ind w:firstLine="0"/>
              <w:jc w:val="center"/>
              <w:rPr>
                <w:color w:val="000000"/>
                <w:sz w:val="20"/>
              </w:rPr>
            </w:pPr>
          </w:p>
          <w:p w:rsidR="007846D4" w:rsidRPr="005A2214" w:rsidRDefault="004C7B82" w:rsidP="004C7B82">
            <w:pPr>
              <w:pStyle w:val="a6"/>
              <w:shd w:val="clear" w:color="auto" w:fill="auto"/>
              <w:ind w:firstLine="0"/>
              <w:jc w:val="center"/>
              <w:rPr>
                <w:color w:val="000000"/>
                <w:sz w:val="20"/>
              </w:rPr>
            </w:pPr>
            <w:r>
              <w:rPr>
                <w:color w:val="000000"/>
                <w:sz w:val="20"/>
              </w:rPr>
              <w:t>-</w:t>
            </w:r>
          </w:p>
        </w:tc>
      </w:tr>
      <w:tr w:rsidR="004C7B82" w:rsidRPr="005A2214" w:rsidTr="004B404C">
        <w:trPr>
          <w:trHeight w:hRule="exact" w:val="1080"/>
          <w:jc w:val="center"/>
        </w:trPr>
        <w:tc>
          <w:tcPr>
            <w:tcW w:w="614" w:type="dxa"/>
            <w:tcBorders>
              <w:top w:val="single" w:sz="4" w:space="0" w:color="auto"/>
              <w:left w:val="single" w:sz="4" w:space="0" w:color="auto"/>
              <w:bottom w:val="single" w:sz="4" w:space="0" w:color="auto"/>
            </w:tcBorders>
            <w:shd w:val="clear" w:color="auto" w:fill="FFFFFF"/>
          </w:tcPr>
          <w:p w:rsidR="004C7B82" w:rsidRPr="00EA3E3E" w:rsidRDefault="004C7B82" w:rsidP="008352A4">
            <w:pPr>
              <w:pStyle w:val="a6"/>
              <w:shd w:val="clear" w:color="auto" w:fill="auto"/>
              <w:ind w:firstLine="0"/>
              <w:jc w:val="center"/>
              <w:rPr>
                <w:color w:val="000000"/>
                <w:sz w:val="20"/>
              </w:rPr>
            </w:pPr>
            <w:r w:rsidRPr="00EA3E3E">
              <w:rPr>
                <w:color w:val="000000"/>
                <w:sz w:val="20"/>
              </w:rPr>
              <w:t>3.</w:t>
            </w:r>
          </w:p>
        </w:tc>
        <w:tc>
          <w:tcPr>
            <w:tcW w:w="3744" w:type="dxa"/>
            <w:gridSpan w:val="2"/>
            <w:tcBorders>
              <w:top w:val="single" w:sz="4" w:space="0" w:color="auto"/>
              <w:left w:val="single" w:sz="4" w:space="0" w:color="auto"/>
              <w:bottom w:val="single" w:sz="4" w:space="0" w:color="auto"/>
            </w:tcBorders>
            <w:shd w:val="clear" w:color="auto" w:fill="FFFFFF"/>
          </w:tcPr>
          <w:p w:rsidR="004C7B82" w:rsidRPr="005A2214" w:rsidRDefault="004C7B82" w:rsidP="00656EDE">
            <w:pPr>
              <w:pStyle w:val="a6"/>
              <w:shd w:val="clear" w:color="auto" w:fill="auto"/>
              <w:ind w:firstLine="0"/>
              <w:rPr>
                <w:color w:val="000000"/>
                <w:sz w:val="20"/>
              </w:rPr>
            </w:pPr>
            <w:r w:rsidRPr="005A2214">
              <w:rPr>
                <w:color w:val="000000"/>
                <w:sz w:val="20"/>
              </w:rPr>
              <w:t>Ведение реестра нормативных право</w:t>
            </w:r>
            <w:r>
              <w:rPr>
                <w:color w:val="000000"/>
                <w:sz w:val="20"/>
              </w:rPr>
              <w:t xml:space="preserve">вых актов, регулирующих вопросы </w:t>
            </w:r>
            <w:r w:rsidRPr="005A2214">
              <w:rPr>
                <w:color w:val="000000"/>
                <w:sz w:val="20"/>
              </w:rPr>
              <w:t>противодействия</w:t>
            </w:r>
            <w:r>
              <w:rPr>
                <w:color w:val="000000"/>
                <w:sz w:val="20"/>
              </w:rPr>
              <w:t xml:space="preserve"> коррупции в </w:t>
            </w:r>
            <w:r w:rsidR="00492B82">
              <w:rPr>
                <w:color w:val="000000"/>
                <w:sz w:val="20"/>
              </w:rPr>
              <w:t>Аргаяшском муниципальном районе</w:t>
            </w:r>
          </w:p>
        </w:tc>
        <w:tc>
          <w:tcPr>
            <w:tcW w:w="2077" w:type="dxa"/>
            <w:gridSpan w:val="2"/>
            <w:tcBorders>
              <w:top w:val="single" w:sz="4" w:space="0" w:color="auto"/>
              <w:left w:val="single" w:sz="4" w:space="0" w:color="auto"/>
              <w:bottom w:val="single" w:sz="4" w:space="0" w:color="auto"/>
            </w:tcBorders>
            <w:shd w:val="clear" w:color="auto" w:fill="FFFFFF"/>
          </w:tcPr>
          <w:p w:rsidR="004C7B82" w:rsidRPr="005A2214" w:rsidRDefault="004C7B82" w:rsidP="008352A4">
            <w:pPr>
              <w:pStyle w:val="a6"/>
              <w:shd w:val="clear" w:color="auto" w:fill="auto"/>
              <w:ind w:firstLine="0"/>
              <w:jc w:val="center"/>
              <w:rPr>
                <w:color w:val="000000"/>
                <w:sz w:val="20"/>
              </w:rPr>
            </w:pPr>
            <w:r w:rsidRPr="005A2214">
              <w:rPr>
                <w:color w:val="000000"/>
                <w:sz w:val="20"/>
              </w:rPr>
              <w:t>Правовой отдел 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4C7B82" w:rsidRPr="005A2214" w:rsidRDefault="004C7B82" w:rsidP="008352A4">
            <w:pPr>
              <w:pStyle w:val="a6"/>
              <w:shd w:val="clear" w:color="auto" w:fill="auto"/>
              <w:ind w:firstLine="0"/>
              <w:jc w:val="center"/>
              <w:rPr>
                <w:color w:val="000000"/>
                <w:sz w:val="20"/>
              </w:rPr>
            </w:pPr>
            <w:r w:rsidRPr="005A2214">
              <w:rPr>
                <w:color w:val="000000"/>
                <w:sz w:val="20"/>
              </w:rPr>
              <w:t>2020 - 2022</w:t>
            </w:r>
          </w:p>
          <w:p w:rsidR="004C7B82" w:rsidRPr="005A2214" w:rsidRDefault="004C7B82" w:rsidP="008352A4">
            <w:pPr>
              <w:pStyle w:val="a6"/>
              <w:shd w:val="clear" w:color="auto" w:fill="auto"/>
              <w:ind w:firstLine="0"/>
              <w:jc w:val="center"/>
              <w:rPr>
                <w:color w:val="000000"/>
                <w:sz w:val="20"/>
              </w:rPr>
            </w:pPr>
            <w:r w:rsidRPr="005A2214">
              <w:rPr>
                <w:color w:val="000000"/>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4C7B82" w:rsidRPr="005A2214" w:rsidRDefault="00492B82" w:rsidP="00C14600">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vAlign w:val="center"/>
          </w:tcPr>
          <w:p w:rsidR="004C7B82" w:rsidRDefault="00492B82" w:rsidP="00C14600">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vAlign w:val="center"/>
          </w:tcPr>
          <w:p w:rsidR="004C7B82" w:rsidRDefault="00492B82" w:rsidP="00C14600">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492B82" w:rsidRDefault="00492B82" w:rsidP="004C7B82">
            <w:pPr>
              <w:pStyle w:val="a6"/>
              <w:shd w:val="clear" w:color="auto" w:fill="auto"/>
              <w:ind w:firstLine="0"/>
              <w:jc w:val="center"/>
              <w:rPr>
                <w:color w:val="000000"/>
                <w:sz w:val="20"/>
              </w:rPr>
            </w:pPr>
          </w:p>
          <w:p w:rsidR="00492B82" w:rsidRDefault="00492B82" w:rsidP="004C7B82">
            <w:pPr>
              <w:pStyle w:val="a6"/>
              <w:shd w:val="clear" w:color="auto" w:fill="auto"/>
              <w:ind w:firstLine="0"/>
              <w:jc w:val="center"/>
              <w:rPr>
                <w:color w:val="000000"/>
                <w:sz w:val="20"/>
              </w:rPr>
            </w:pPr>
          </w:p>
          <w:p w:rsidR="004C7B82" w:rsidRPr="005A2214" w:rsidRDefault="00492B82" w:rsidP="004C7B82">
            <w:pPr>
              <w:pStyle w:val="a6"/>
              <w:shd w:val="clear" w:color="auto" w:fill="auto"/>
              <w:ind w:firstLine="0"/>
              <w:jc w:val="center"/>
              <w:rPr>
                <w:color w:val="000000"/>
                <w:sz w:val="20"/>
              </w:rPr>
            </w:pPr>
            <w:r>
              <w:rPr>
                <w:color w:val="000000"/>
                <w:sz w:val="20"/>
              </w:rPr>
              <w:t>-</w:t>
            </w:r>
          </w:p>
        </w:tc>
      </w:tr>
      <w:tr w:rsidR="00FF6937" w:rsidRPr="005A2214" w:rsidTr="004B404C">
        <w:trPr>
          <w:trHeight w:hRule="exact" w:val="1449"/>
          <w:jc w:val="center"/>
        </w:trPr>
        <w:tc>
          <w:tcPr>
            <w:tcW w:w="614" w:type="dxa"/>
            <w:tcBorders>
              <w:top w:val="single" w:sz="4" w:space="0" w:color="auto"/>
              <w:left w:val="single" w:sz="4" w:space="0" w:color="auto"/>
              <w:bottom w:val="single" w:sz="4" w:space="0" w:color="auto"/>
            </w:tcBorders>
            <w:shd w:val="clear" w:color="auto" w:fill="FFFFFF"/>
          </w:tcPr>
          <w:p w:rsidR="00FF6937" w:rsidRPr="00EA3E3E" w:rsidRDefault="00FF6937" w:rsidP="008352A4">
            <w:pPr>
              <w:pStyle w:val="a6"/>
              <w:shd w:val="clear" w:color="auto" w:fill="auto"/>
              <w:ind w:firstLine="0"/>
              <w:jc w:val="center"/>
              <w:rPr>
                <w:color w:val="000000"/>
                <w:sz w:val="20"/>
              </w:rPr>
            </w:pPr>
            <w:r w:rsidRPr="00EA3E3E">
              <w:rPr>
                <w:color w:val="000000"/>
                <w:sz w:val="20"/>
              </w:rPr>
              <w:t>4.</w:t>
            </w:r>
          </w:p>
        </w:tc>
        <w:tc>
          <w:tcPr>
            <w:tcW w:w="3744" w:type="dxa"/>
            <w:gridSpan w:val="2"/>
            <w:tcBorders>
              <w:top w:val="single" w:sz="4" w:space="0" w:color="auto"/>
              <w:left w:val="single" w:sz="4" w:space="0" w:color="auto"/>
              <w:bottom w:val="single" w:sz="4" w:space="0" w:color="auto"/>
            </w:tcBorders>
            <w:shd w:val="clear" w:color="auto" w:fill="FFFFFF"/>
          </w:tcPr>
          <w:p w:rsidR="00FF6937" w:rsidRPr="005A2214" w:rsidRDefault="00FF6937" w:rsidP="00656EDE">
            <w:pPr>
              <w:pStyle w:val="a6"/>
              <w:shd w:val="clear" w:color="auto" w:fill="auto"/>
              <w:ind w:firstLine="0"/>
              <w:rPr>
                <w:color w:val="000000"/>
                <w:sz w:val="20"/>
              </w:rPr>
            </w:pPr>
            <w:r>
              <w:rPr>
                <w:color w:val="000000"/>
                <w:sz w:val="20"/>
              </w:rPr>
              <w:t>Мониторинг правоприменения нормативных правовых актов Челябинской области, принятых Губернатором Челябинской области и Правительством Челябинской области</w:t>
            </w:r>
          </w:p>
        </w:tc>
        <w:tc>
          <w:tcPr>
            <w:tcW w:w="2077" w:type="dxa"/>
            <w:gridSpan w:val="2"/>
            <w:tcBorders>
              <w:top w:val="single" w:sz="4" w:space="0" w:color="auto"/>
              <w:left w:val="single" w:sz="4" w:space="0" w:color="auto"/>
              <w:bottom w:val="single" w:sz="4" w:space="0" w:color="auto"/>
            </w:tcBorders>
            <w:shd w:val="clear" w:color="auto" w:fill="FFFFFF"/>
          </w:tcPr>
          <w:p w:rsidR="00FF6937" w:rsidRPr="005A2214" w:rsidRDefault="00FF6937" w:rsidP="00FF6937">
            <w:pPr>
              <w:pStyle w:val="a6"/>
              <w:shd w:val="clear" w:color="auto" w:fill="auto"/>
              <w:ind w:firstLine="0"/>
              <w:jc w:val="center"/>
              <w:rPr>
                <w:color w:val="000000"/>
                <w:sz w:val="20"/>
              </w:rPr>
            </w:pPr>
            <w:r w:rsidRPr="005A2214">
              <w:rPr>
                <w:color w:val="000000"/>
                <w:sz w:val="20"/>
              </w:rPr>
              <w:t>Правовой отдел администрации Аргаяшского района</w:t>
            </w:r>
            <w:r>
              <w:rPr>
                <w:color w:val="000000"/>
                <w:sz w:val="20"/>
              </w:rPr>
              <w:t>,</w:t>
            </w:r>
          </w:p>
          <w:p w:rsidR="00FF6937" w:rsidRPr="005A2214" w:rsidRDefault="00FF6937" w:rsidP="00FF6937">
            <w:pPr>
              <w:pStyle w:val="a6"/>
              <w:shd w:val="clear" w:color="auto" w:fill="auto"/>
              <w:ind w:firstLine="0"/>
              <w:jc w:val="center"/>
              <w:rPr>
                <w:color w:val="000000"/>
                <w:sz w:val="20"/>
              </w:rPr>
            </w:pPr>
            <w:r w:rsidRPr="005A2214">
              <w:rPr>
                <w:color w:val="000000"/>
                <w:sz w:val="20"/>
              </w:rPr>
              <w:t>Отдел муниципальной службы и кадровой работы</w:t>
            </w:r>
          </w:p>
        </w:tc>
        <w:tc>
          <w:tcPr>
            <w:tcW w:w="1567" w:type="dxa"/>
            <w:gridSpan w:val="2"/>
            <w:tcBorders>
              <w:top w:val="single" w:sz="4" w:space="0" w:color="auto"/>
              <w:left w:val="single" w:sz="4" w:space="0" w:color="auto"/>
              <w:bottom w:val="single" w:sz="4" w:space="0" w:color="auto"/>
            </w:tcBorders>
            <w:shd w:val="clear" w:color="auto" w:fill="FFFFFF"/>
          </w:tcPr>
          <w:p w:rsidR="00FF6937" w:rsidRPr="005A2214" w:rsidRDefault="00FF6937" w:rsidP="00E64993">
            <w:pPr>
              <w:pStyle w:val="a6"/>
              <w:shd w:val="clear" w:color="auto" w:fill="auto"/>
              <w:ind w:firstLine="0"/>
              <w:jc w:val="center"/>
              <w:rPr>
                <w:color w:val="000000"/>
                <w:sz w:val="20"/>
              </w:rPr>
            </w:pPr>
            <w:r w:rsidRPr="005A2214">
              <w:rPr>
                <w:color w:val="000000"/>
                <w:sz w:val="20"/>
              </w:rPr>
              <w:t>2020 - 2022</w:t>
            </w:r>
          </w:p>
          <w:p w:rsidR="00FF6937" w:rsidRPr="005A2214" w:rsidRDefault="00FF6937" w:rsidP="00E64993">
            <w:pPr>
              <w:pStyle w:val="a6"/>
              <w:shd w:val="clear" w:color="auto" w:fill="auto"/>
              <w:ind w:firstLine="0"/>
              <w:jc w:val="center"/>
              <w:rPr>
                <w:color w:val="000000"/>
                <w:sz w:val="20"/>
              </w:rPr>
            </w:pPr>
            <w:r w:rsidRPr="005A2214">
              <w:rPr>
                <w:color w:val="000000"/>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F6937" w:rsidRPr="005A2214" w:rsidRDefault="00FF6937" w:rsidP="00E64993">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vAlign w:val="center"/>
          </w:tcPr>
          <w:p w:rsidR="00FF6937" w:rsidRDefault="00FF6937" w:rsidP="00E64993">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vAlign w:val="center"/>
          </w:tcPr>
          <w:p w:rsidR="00FF6937" w:rsidRDefault="00FF6937" w:rsidP="00E64993">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F6937" w:rsidRDefault="00FF6937" w:rsidP="00E64993">
            <w:pPr>
              <w:pStyle w:val="a6"/>
              <w:shd w:val="clear" w:color="auto" w:fill="auto"/>
              <w:ind w:firstLine="0"/>
              <w:jc w:val="center"/>
              <w:rPr>
                <w:color w:val="000000"/>
                <w:sz w:val="20"/>
              </w:rPr>
            </w:pPr>
          </w:p>
          <w:p w:rsidR="00FF6937" w:rsidRDefault="00FF6937" w:rsidP="00E64993">
            <w:pPr>
              <w:pStyle w:val="a6"/>
              <w:shd w:val="clear" w:color="auto" w:fill="auto"/>
              <w:ind w:firstLine="0"/>
              <w:jc w:val="center"/>
              <w:rPr>
                <w:color w:val="000000"/>
                <w:sz w:val="20"/>
              </w:rPr>
            </w:pPr>
          </w:p>
          <w:p w:rsidR="00FF6937" w:rsidRPr="005A2214" w:rsidRDefault="00FF6937" w:rsidP="00E64993">
            <w:pPr>
              <w:pStyle w:val="a6"/>
              <w:shd w:val="clear" w:color="auto" w:fill="auto"/>
              <w:ind w:firstLine="0"/>
              <w:jc w:val="center"/>
              <w:rPr>
                <w:color w:val="000000"/>
                <w:sz w:val="20"/>
              </w:rPr>
            </w:pPr>
            <w:r>
              <w:rPr>
                <w:color w:val="000000"/>
                <w:sz w:val="20"/>
              </w:rPr>
              <w:t>-</w:t>
            </w:r>
          </w:p>
        </w:tc>
      </w:tr>
      <w:tr w:rsidR="00FF6937" w:rsidRPr="005A2214" w:rsidTr="004B404C">
        <w:trPr>
          <w:trHeight w:hRule="exact" w:val="6339"/>
          <w:jc w:val="center"/>
        </w:trPr>
        <w:tc>
          <w:tcPr>
            <w:tcW w:w="614" w:type="dxa"/>
            <w:tcBorders>
              <w:top w:val="single" w:sz="4" w:space="0" w:color="auto"/>
              <w:left w:val="single" w:sz="4" w:space="0" w:color="auto"/>
              <w:bottom w:val="single" w:sz="4" w:space="0" w:color="auto"/>
            </w:tcBorders>
            <w:shd w:val="clear" w:color="auto" w:fill="FFFFFF"/>
          </w:tcPr>
          <w:p w:rsidR="00FF6937" w:rsidRPr="00EA3E3E" w:rsidRDefault="00FF6937" w:rsidP="004C7B82">
            <w:pPr>
              <w:pStyle w:val="a6"/>
              <w:shd w:val="clear" w:color="auto" w:fill="auto"/>
              <w:ind w:firstLine="0"/>
              <w:jc w:val="center"/>
              <w:rPr>
                <w:color w:val="000000"/>
                <w:sz w:val="20"/>
              </w:rPr>
            </w:pPr>
            <w:r w:rsidRPr="00EA3E3E">
              <w:rPr>
                <w:color w:val="000000"/>
                <w:sz w:val="20"/>
              </w:rPr>
              <w:lastRenderedPageBreak/>
              <w:t>5.</w:t>
            </w:r>
          </w:p>
        </w:tc>
        <w:tc>
          <w:tcPr>
            <w:tcW w:w="3744" w:type="dxa"/>
            <w:gridSpan w:val="2"/>
            <w:tcBorders>
              <w:top w:val="single" w:sz="4" w:space="0" w:color="auto"/>
              <w:left w:val="single" w:sz="4" w:space="0" w:color="auto"/>
              <w:bottom w:val="single" w:sz="4" w:space="0" w:color="auto"/>
            </w:tcBorders>
            <w:shd w:val="clear" w:color="auto" w:fill="FFFFFF"/>
          </w:tcPr>
          <w:p w:rsidR="00FF6937" w:rsidRPr="00492B82" w:rsidRDefault="00FF6937" w:rsidP="00492B82">
            <w:pPr>
              <w:pStyle w:val="ConsPlusCell"/>
              <w:widowControl/>
              <w:jc w:val="both"/>
              <w:rPr>
                <w:rFonts w:ascii="Times New Roman" w:hAnsi="Times New Roman" w:cs="Times New Roman"/>
              </w:rPr>
            </w:pPr>
            <w:r w:rsidRPr="00492B82">
              <w:rPr>
                <w:rFonts w:ascii="Times New Roman" w:hAnsi="Times New Roman" w:cs="Times New Roman"/>
              </w:rPr>
              <w:t>Обеспечение соблюдения требований законодательства о противодействии коррупции подведомственными учреждениями органов местного самоуправления, органов местного самоуправления и органов местной администрации Аргаяшского муниципального района:</w:t>
            </w:r>
          </w:p>
          <w:p w:rsidR="00FF6937" w:rsidRPr="00492B82" w:rsidRDefault="00FF6937" w:rsidP="00492B82">
            <w:pPr>
              <w:pStyle w:val="ConsPlusCell"/>
              <w:widowControl/>
              <w:numPr>
                <w:ilvl w:val="0"/>
                <w:numId w:val="28"/>
              </w:numPr>
              <w:jc w:val="both"/>
              <w:rPr>
                <w:rFonts w:ascii="Times New Roman" w:hAnsi="Times New Roman" w:cs="Times New Roman"/>
              </w:rPr>
            </w:pPr>
            <w:r w:rsidRPr="00492B82">
              <w:rPr>
                <w:rFonts w:ascii="Times New Roman" w:hAnsi="Times New Roman" w:cs="Times New Roman"/>
              </w:rPr>
              <w:t>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FF6937" w:rsidRPr="00492B82" w:rsidRDefault="00FF6937" w:rsidP="00492B82">
            <w:pPr>
              <w:pStyle w:val="ConsPlusCell"/>
              <w:widowControl/>
              <w:numPr>
                <w:ilvl w:val="0"/>
                <w:numId w:val="28"/>
              </w:numPr>
              <w:jc w:val="both"/>
              <w:rPr>
                <w:rFonts w:ascii="Times New Roman" w:hAnsi="Times New Roman" w:cs="Times New Roman"/>
              </w:rPr>
            </w:pPr>
            <w:r w:rsidRPr="00492B82">
              <w:rPr>
                <w:rFonts w:ascii="Times New Roman" w:hAnsi="Times New Roman" w:cs="Times New Roman"/>
              </w:rPr>
              <w:t>процедуры информирования работниками работодателя о возникновении конфликта интересов и порядка его урегулирования;</w:t>
            </w:r>
          </w:p>
          <w:p w:rsidR="00FF6937" w:rsidRDefault="00FF6937" w:rsidP="00492B82">
            <w:pPr>
              <w:pStyle w:val="ConsPlusCell"/>
              <w:widowControl/>
              <w:numPr>
                <w:ilvl w:val="0"/>
                <w:numId w:val="28"/>
              </w:numPr>
              <w:jc w:val="both"/>
              <w:rPr>
                <w:rFonts w:ascii="Times New Roman" w:hAnsi="Times New Roman" w:cs="Times New Roman"/>
              </w:rPr>
            </w:pPr>
            <w:r w:rsidRPr="00492B82">
              <w:rPr>
                <w:rFonts w:ascii="Times New Roman" w:hAnsi="Times New Roman" w:cs="Times New Roman"/>
              </w:rPr>
              <w:t>процедуры обмена подарками и знаками делового гостеприимства;</w:t>
            </w:r>
          </w:p>
          <w:p w:rsidR="00FF6937" w:rsidRPr="002B149B" w:rsidRDefault="00FF6937" w:rsidP="002B149B">
            <w:pPr>
              <w:pStyle w:val="ConsPlusCell"/>
              <w:widowControl/>
              <w:numPr>
                <w:ilvl w:val="0"/>
                <w:numId w:val="28"/>
              </w:numPr>
              <w:jc w:val="both"/>
              <w:rPr>
                <w:rFonts w:ascii="Times New Roman" w:hAnsi="Times New Roman" w:cs="Times New Roman"/>
              </w:rPr>
            </w:pPr>
            <w:r w:rsidRPr="002B149B">
              <w:rPr>
                <w:rFonts w:ascii="Times New Roman" w:hAnsi="Times New Roman" w:cs="Times New Roman"/>
              </w:rPr>
              <w:t>оценки коррупционных рисков в    целях выявления сфер деятельности организаций, наиболее подтвержденных</w:t>
            </w:r>
            <w:r w:rsidRPr="002B149B">
              <w:rPr>
                <w:rFonts w:ascii="Times New Roman" w:hAnsi="Times New Roman" w:cs="Times New Roman"/>
                <w:sz w:val="28"/>
                <w:szCs w:val="28"/>
              </w:rPr>
              <w:t xml:space="preserve"> </w:t>
            </w:r>
            <w:r w:rsidRPr="002B149B">
              <w:rPr>
                <w:rFonts w:ascii="Times New Roman" w:hAnsi="Times New Roman" w:cs="Times New Roman"/>
              </w:rPr>
              <w:t>такими рисками.</w:t>
            </w:r>
          </w:p>
          <w:p w:rsidR="00FF6937" w:rsidRPr="005A2214" w:rsidRDefault="00FF6937" w:rsidP="002B149B">
            <w:pPr>
              <w:pStyle w:val="a6"/>
              <w:shd w:val="clear" w:color="auto" w:fill="auto"/>
              <w:ind w:firstLine="0"/>
              <w:rPr>
                <w:color w:val="000000"/>
                <w:sz w:val="20"/>
              </w:rPr>
            </w:pPr>
          </w:p>
        </w:tc>
        <w:tc>
          <w:tcPr>
            <w:tcW w:w="2077" w:type="dxa"/>
            <w:gridSpan w:val="2"/>
            <w:tcBorders>
              <w:top w:val="single" w:sz="4" w:space="0" w:color="auto"/>
              <w:left w:val="single" w:sz="4" w:space="0" w:color="auto"/>
              <w:bottom w:val="single" w:sz="4" w:space="0" w:color="auto"/>
            </w:tcBorders>
            <w:shd w:val="clear" w:color="auto" w:fill="FFFFFF"/>
          </w:tcPr>
          <w:p w:rsidR="00FF6937" w:rsidRPr="002B149B" w:rsidRDefault="00FF6937" w:rsidP="002B149B">
            <w:pPr>
              <w:pStyle w:val="ConsPlusTitle"/>
              <w:widowControl/>
              <w:jc w:val="center"/>
              <w:rPr>
                <w:rFonts w:ascii="Times New Roman" w:hAnsi="Times New Roman" w:cs="Times New Roman"/>
                <w:b w:val="0"/>
                <w:bCs w:val="0"/>
              </w:rPr>
            </w:pPr>
            <w:r w:rsidRPr="002B149B">
              <w:rPr>
                <w:rFonts w:ascii="Times New Roman" w:hAnsi="Times New Roman" w:cs="Times New Roman"/>
                <w:b w:val="0"/>
                <w:bCs w:val="0"/>
              </w:rPr>
              <w:t>Администрация Аргаяшского муниципального района;</w:t>
            </w:r>
          </w:p>
          <w:p w:rsidR="00FF6937" w:rsidRPr="002B149B" w:rsidRDefault="00FF6937" w:rsidP="002B149B">
            <w:pPr>
              <w:pStyle w:val="ConsPlusTitle"/>
              <w:widowControl/>
              <w:jc w:val="center"/>
              <w:rPr>
                <w:rFonts w:ascii="Times New Roman" w:hAnsi="Times New Roman" w:cs="Times New Roman"/>
                <w:b w:val="0"/>
                <w:bCs w:val="0"/>
              </w:rPr>
            </w:pPr>
            <w:r w:rsidRPr="002B149B">
              <w:rPr>
                <w:rFonts w:ascii="Times New Roman" w:hAnsi="Times New Roman" w:cs="Times New Roman"/>
                <w:b w:val="0"/>
                <w:bCs w:val="0"/>
              </w:rPr>
              <w:t>Сельские поселения Аргаяшского муниципального района;</w:t>
            </w:r>
          </w:p>
          <w:p w:rsidR="00FF6937" w:rsidRPr="005A2214" w:rsidRDefault="00FF6937" w:rsidP="002B149B">
            <w:pPr>
              <w:pStyle w:val="a6"/>
              <w:shd w:val="clear" w:color="auto" w:fill="auto"/>
              <w:ind w:firstLine="0"/>
              <w:jc w:val="center"/>
              <w:rPr>
                <w:color w:val="000000"/>
                <w:sz w:val="20"/>
              </w:rPr>
            </w:pPr>
            <w:r w:rsidRPr="002B149B">
              <w:rPr>
                <w:bCs/>
                <w:sz w:val="20"/>
              </w:rPr>
              <w:t>органы местной 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FF6937" w:rsidRDefault="00FF6937" w:rsidP="004C7B82">
            <w:pPr>
              <w:pStyle w:val="a6"/>
              <w:shd w:val="clear" w:color="auto" w:fill="auto"/>
              <w:ind w:firstLine="0"/>
              <w:jc w:val="center"/>
              <w:rPr>
                <w:color w:val="000000"/>
                <w:sz w:val="20"/>
              </w:rPr>
            </w:pPr>
            <w:r>
              <w:rPr>
                <w:color w:val="000000"/>
                <w:sz w:val="20"/>
              </w:rPr>
              <w:t xml:space="preserve">2020-2022 </w:t>
            </w:r>
          </w:p>
          <w:p w:rsidR="00FF6937" w:rsidRPr="005A2214" w:rsidRDefault="00FF6937" w:rsidP="004C7B82">
            <w:pPr>
              <w:pStyle w:val="a6"/>
              <w:shd w:val="clear" w:color="auto" w:fill="auto"/>
              <w:ind w:firstLine="0"/>
              <w:jc w:val="center"/>
              <w:rPr>
                <w:color w:val="000000"/>
                <w:sz w:val="20"/>
              </w:rPr>
            </w:pPr>
            <w:r>
              <w:rPr>
                <w:color w:val="000000"/>
                <w:sz w:val="20"/>
              </w:rPr>
              <w:t>годы</w:t>
            </w:r>
          </w:p>
        </w:tc>
        <w:tc>
          <w:tcPr>
            <w:tcW w:w="1629" w:type="dxa"/>
            <w:tcBorders>
              <w:top w:val="single" w:sz="4" w:space="0" w:color="auto"/>
              <w:left w:val="single" w:sz="4" w:space="0" w:color="auto"/>
              <w:bottom w:val="single" w:sz="4" w:space="0" w:color="auto"/>
            </w:tcBorders>
            <w:shd w:val="clear" w:color="auto" w:fill="FFFFFF"/>
          </w:tcPr>
          <w:p w:rsidR="00FF6937" w:rsidRDefault="00FF6937" w:rsidP="002B149B">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tcPr>
          <w:p w:rsidR="00FF6937" w:rsidRDefault="00FF6937" w:rsidP="002B149B">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tcPr>
          <w:p w:rsidR="00FF6937" w:rsidRDefault="00FF6937" w:rsidP="002B149B">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F6937" w:rsidRDefault="00FF6937" w:rsidP="002B149B">
            <w:pPr>
              <w:pStyle w:val="a6"/>
              <w:shd w:val="clear" w:color="auto" w:fill="auto"/>
              <w:ind w:firstLine="0"/>
              <w:jc w:val="center"/>
              <w:rPr>
                <w:color w:val="000000"/>
                <w:sz w:val="20"/>
              </w:rPr>
            </w:pPr>
            <w:r>
              <w:rPr>
                <w:color w:val="000000"/>
                <w:sz w:val="20"/>
              </w:rPr>
              <w:t>-</w:t>
            </w:r>
          </w:p>
        </w:tc>
      </w:tr>
      <w:tr w:rsidR="005D6015" w:rsidRPr="005A2214" w:rsidTr="004B404C">
        <w:trPr>
          <w:trHeight w:hRule="exact" w:val="1642"/>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5D6015" w:rsidP="004C7B82">
            <w:pPr>
              <w:pStyle w:val="a6"/>
              <w:shd w:val="clear" w:color="auto" w:fill="auto"/>
              <w:ind w:firstLine="0"/>
              <w:jc w:val="center"/>
              <w:rPr>
                <w:color w:val="000000"/>
                <w:sz w:val="20"/>
              </w:rPr>
            </w:pPr>
            <w:r w:rsidRPr="00EA3E3E">
              <w:rPr>
                <w:color w:val="000000"/>
                <w:sz w:val="20"/>
              </w:rPr>
              <w:t>6.</w:t>
            </w:r>
          </w:p>
        </w:tc>
        <w:tc>
          <w:tcPr>
            <w:tcW w:w="3744" w:type="dxa"/>
            <w:gridSpan w:val="2"/>
            <w:tcBorders>
              <w:top w:val="single" w:sz="4" w:space="0" w:color="auto"/>
              <w:left w:val="single" w:sz="4" w:space="0" w:color="auto"/>
              <w:bottom w:val="single" w:sz="4" w:space="0" w:color="auto"/>
            </w:tcBorders>
            <w:shd w:val="clear" w:color="auto" w:fill="FFFFFF"/>
          </w:tcPr>
          <w:p w:rsidR="005D6015" w:rsidRPr="00492B82" w:rsidRDefault="003044C1" w:rsidP="00492B82">
            <w:pPr>
              <w:pStyle w:val="ConsPlusCell"/>
              <w:widowControl/>
              <w:jc w:val="both"/>
              <w:rPr>
                <w:rFonts w:ascii="Times New Roman" w:hAnsi="Times New Roman" w:cs="Times New Roman"/>
              </w:rPr>
            </w:pPr>
            <w:r>
              <w:rPr>
                <w:rFonts w:ascii="Times New Roman" w:hAnsi="Times New Roman" w:cs="Times New Roman"/>
              </w:rPr>
              <w:t>Анализ практики рассмотрения</w:t>
            </w:r>
            <w:r w:rsidR="005D6015">
              <w:rPr>
                <w:rFonts w:ascii="Times New Roman" w:hAnsi="Times New Roman" w:cs="Times New Roman"/>
              </w:rPr>
              <w:t xml:space="preserve"> органов местного самоуправления о внесенных изменениях в законодательство Российской Федерации по совершенствованию системы запретов, ограничений и требований в целях профилактики коррупционных правонарушений.</w:t>
            </w:r>
          </w:p>
        </w:tc>
        <w:tc>
          <w:tcPr>
            <w:tcW w:w="2077" w:type="dxa"/>
            <w:gridSpan w:val="2"/>
            <w:tcBorders>
              <w:top w:val="single" w:sz="4" w:space="0" w:color="auto"/>
              <w:left w:val="single" w:sz="4" w:space="0" w:color="auto"/>
              <w:bottom w:val="single" w:sz="4" w:space="0" w:color="auto"/>
            </w:tcBorders>
            <w:shd w:val="clear" w:color="auto" w:fill="FFFFFF"/>
          </w:tcPr>
          <w:p w:rsidR="003044C1" w:rsidRPr="003044C1" w:rsidRDefault="003044C1" w:rsidP="003044C1">
            <w:pPr>
              <w:pStyle w:val="a6"/>
              <w:shd w:val="clear" w:color="auto" w:fill="auto"/>
              <w:ind w:firstLine="0"/>
              <w:jc w:val="center"/>
              <w:rPr>
                <w:color w:val="000000"/>
                <w:sz w:val="20"/>
              </w:rPr>
            </w:pPr>
            <w:r w:rsidRPr="003044C1">
              <w:rPr>
                <w:color w:val="000000"/>
                <w:sz w:val="20"/>
              </w:rPr>
              <w:t>Правовой отдел администрации Аргаяшского района,</w:t>
            </w:r>
          </w:p>
          <w:p w:rsidR="005D6015" w:rsidRPr="002B149B" w:rsidRDefault="003044C1" w:rsidP="003044C1">
            <w:pPr>
              <w:pStyle w:val="ConsPlusTitle"/>
              <w:widowControl/>
              <w:jc w:val="center"/>
              <w:rPr>
                <w:rFonts w:ascii="Times New Roman" w:hAnsi="Times New Roman" w:cs="Times New Roman"/>
                <w:b w:val="0"/>
                <w:bCs w:val="0"/>
              </w:rPr>
            </w:pPr>
            <w:r w:rsidRPr="003044C1">
              <w:rPr>
                <w:rFonts w:ascii="Times New Roman" w:hAnsi="Times New Roman" w:cs="Times New Roman"/>
                <w:b w:val="0"/>
                <w:color w:val="000000"/>
              </w:rPr>
              <w:t>Отдел муниципальной службы и кадровой работы</w:t>
            </w: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5D6015" w:rsidRDefault="00D52B25" w:rsidP="00D52B25">
            <w:pPr>
              <w:pStyle w:val="a6"/>
              <w:shd w:val="clear" w:color="auto" w:fill="auto"/>
              <w:ind w:firstLine="0"/>
              <w:jc w:val="center"/>
              <w:rPr>
                <w:color w:val="000000"/>
                <w:sz w:val="20"/>
              </w:rPr>
            </w:pPr>
            <w:r w:rsidRPr="005A2214">
              <w:rPr>
                <w:sz w:val="20"/>
              </w:rPr>
              <w:t>годы</w:t>
            </w:r>
          </w:p>
        </w:tc>
        <w:tc>
          <w:tcPr>
            <w:tcW w:w="1629" w:type="dxa"/>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r>
      <w:tr w:rsidR="005D6015" w:rsidRPr="005A2214" w:rsidTr="003044C1">
        <w:trPr>
          <w:trHeight w:hRule="exact" w:val="1777"/>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5D6015" w:rsidP="004C7B82">
            <w:pPr>
              <w:pStyle w:val="a6"/>
              <w:shd w:val="clear" w:color="auto" w:fill="auto"/>
              <w:ind w:firstLine="0"/>
              <w:jc w:val="center"/>
              <w:rPr>
                <w:color w:val="000000"/>
                <w:sz w:val="20"/>
              </w:rPr>
            </w:pPr>
            <w:r w:rsidRPr="00EA3E3E">
              <w:rPr>
                <w:color w:val="000000"/>
                <w:sz w:val="20"/>
              </w:rPr>
              <w:t>7.</w:t>
            </w:r>
          </w:p>
        </w:tc>
        <w:tc>
          <w:tcPr>
            <w:tcW w:w="3744" w:type="dxa"/>
            <w:gridSpan w:val="2"/>
            <w:tcBorders>
              <w:top w:val="single" w:sz="4" w:space="0" w:color="auto"/>
              <w:left w:val="single" w:sz="4" w:space="0" w:color="auto"/>
              <w:bottom w:val="single" w:sz="4" w:space="0" w:color="auto"/>
            </w:tcBorders>
            <w:shd w:val="clear" w:color="auto" w:fill="FFFFFF"/>
          </w:tcPr>
          <w:p w:rsidR="005D6015" w:rsidRDefault="005D6015" w:rsidP="00492B82">
            <w:pPr>
              <w:pStyle w:val="ConsPlusCell"/>
              <w:widowControl/>
              <w:jc w:val="both"/>
              <w:rPr>
                <w:rFonts w:ascii="Times New Roman" w:hAnsi="Times New Roman" w:cs="Times New Roman"/>
              </w:rPr>
            </w:pPr>
            <w:r>
              <w:rPr>
                <w:rFonts w:ascii="Times New Roman" w:hAnsi="Times New Roman" w:cs="Times New Roman"/>
              </w:rPr>
              <w:t xml:space="preserve">Подготовка информации о выполнении </w:t>
            </w:r>
            <w:r w:rsidR="00260C75">
              <w:rPr>
                <w:rFonts w:ascii="Times New Roman" w:hAnsi="Times New Roman" w:cs="Times New Roman"/>
              </w:rPr>
              <w:t xml:space="preserve">органами местного самоуправления </w:t>
            </w:r>
            <w:r>
              <w:rPr>
                <w:rFonts w:ascii="Times New Roman" w:hAnsi="Times New Roman" w:cs="Times New Roman"/>
              </w:rPr>
              <w:t>мероприятий,</w:t>
            </w:r>
            <w:r w:rsidR="003044C1">
              <w:rPr>
                <w:rFonts w:ascii="Times New Roman" w:hAnsi="Times New Roman" w:cs="Times New Roman"/>
              </w:rPr>
              <w:t xml:space="preserve"> предусмотренных муниципальной программой(планом</w:t>
            </w:r>
            <w:r>
              <w:rPr>
                <w:rFonts w:ascii="Times New Roman" w:hAnsi="Times New Roman" w:cs="Times New Roman"/>
              </w:rPr>
              <w:t>) противодействия коррупции</w:t>
            </w:r>
            <w:r w:rsidR="00260C75">
              <w:rPr>
                <w:rFonts w:ascii="Times New Roman" w:hAnsi="Times New Roman" w:cs="Times New Roman"/>
              </w:rPr>
              <w:t xml:space="preserve"> в Аргаяшском районе</w:t>
            </w:r>
            <w:r>
              <w:rPr>
                <w:rFonts w:ascii="Times New Roman" w:hAnsi="Times New Roman" w:cs="Times New Roman"/>
              </w:rPr>
              <w:t>.</w:t>
            </w:r>
          </w:p>
        </w:tc>
        <w:tc>
          <w:tcPr>
            <w:tcW w:w="2077" w:type="dxa"/>
            <w:gridSpan w:val="2"/>
            <w:tcBorders>
              <w:top w:val="single" w:sz="4" w:space="0" w:color="auto"/>
              <w:left w:val="single" w:sz="4" w:space="0" w:color="auto"/>
              <w:bottom w:val="single" w:sz="4" w:space="0" w:color="auto"/>
            </w:tcBorders>
            <w:shd w:val="clear" w:color="auto" w:fill="FFFFFF"/>
          </w:tcPr>
          <w:p w:rsidR="005D6015" w:rsidRPr="002B149B" w:rsidRDefault="003044C1" w:rsidP="002B149B">
            <w:pPr>
              <w:pStyle w:val="ConsPlusTitle"/>
              <w:widowControl/>
              <w:jc w:val="center"/>
              <w:rPr>
                <w:rFonts w:ascii="Times New Roman" w:hAnsi="Times New Roman" w:cs="Times New Roman"/>
                <w:b w:val="0"/>
                <w:bCs w:val="0"/>
              </w:rPr>
            </w:pPr>
            <w:r w:rsidRPr="003044C1">
              <w:rPr>
                <w:rFonts w:ascii="Times New Roman" w:hAnsi="Times New Roman" w:cs="Times New Roman"/>
                <w:b w:val="0"/>
                <w:color w:val="000000"/>
              </w:rPr>
              <w:t>Отдел муниципальной службы и кадровой работы</w:t>
            </w: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5D6015" w:rsidRDefault="00D52B25" w:rsidP="00D52B25">
            <w:pPr>
              <w:pStyle w:val="a6"/>
              <w:shd w:val="clear" w:color="auto" w:fill="auto"/>
              <w:ind w:firstLine="0"/>
              <w:jc w:val="center"/>
              <w:rPr>
                <w:color w:val="000000"/>
                <w:sz w:val="20"/>
              </w:rPr>
            </w:pPr>
            <w:r w:rsidRPr="005A2214">
              <w:rPr>
                <w:sz w:val="20"/>
              </w:rPr>
              <w:t>годы</w:t>
            </w:r>
          </w:p>
        </w:tc>
        <w:tc>
          <w:tcPr>
            <w:tcW w:w="1629" w:type="dxa"/>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r>
      <w:tr w:rsidR="005D6015" w:rsidRPr="005A2214" w:rsidTr="004B404C">
        <w:trPr>
          <w:trHeight w:hRule="exact" w:val="6339"/>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5D6015" w:rsidP="004C7B82">
            <w:pPr>
              <w:pStyle w:val="a6"/>
              <w:shd w:val="clear" w:color="auto" w:fill="auto"/>
              <w:ind w:firstLine="0"/>
              <w:jc w:val="center"/>
              <w:rPr>
                <w:color w:val="000000"/>
                <w:sz w:val="20"/>
              </w:rPr>
            </w:pPr>
            <w:r w:rsidRPr="00EA3E3E">
              <w:rPr>
                <w:color w:val="000000"/>
                <w:sz w:val="20"/>
              </w:rPr>
              <w:lastRenderedPageBreak/>
              <w:t>8.</w:t>
            </w:r>
          </w:p>
        </w:tc>
        <w:tc>
          <w:tcPr>
            <w:tcW w:w="3744" w:type="dxa"/>
            <w:gridSpan w:val="2"/>
            <w:tcBorders>
              <w:top w:val="single" w:sz="4" w:space="0" w:color="auto"/>
              <w:left w:val="single" w:sz="4" w:space="0" w:color="auto"/>
              <w:bottom w:val="single" w:sz="4" w:space="0" w:color="auto"/>
            </w:tcBorders>
            <w:shd w:val="clear" w:color="auto" w:fill="FFFFFF"/>
          </w:tcPr>
          <w:p w:rsidR="005D6015" w:rsidRPr="005D6015" w:rsidRDefault="005D6015" w:rsidP="005D6015">
            <w:pPr>
              <w:pStyle w:val="a6"/>
              <w:shd w:val="clear" w:color="auto" w:fill="auto"/>
              <w:tabs>
                <w:tab w:val="left" w:pos="2472"/>
              </w:tabs>
              <w:ind w:firstLine="0"/>
              <w:rPr>
                <w:sz w:val="20"/>
              </w:rPr>
            </w:pPr>
            <w:r w:rsidRPr="005D6015">
              <w:rPr>
                <w:sz w:val="20"/>
              </w:rPr>
              <w:t>Формирование комплексной системы и проведение мониторинга хода реализации Национального плана противодействия коррупции в целях изучения причин</w:t>
            </w:r>
            <w:r>
              <w:rPr>
                <w:sz w:val="20"/>
              </w:rPr>
              <w:t xml:space="preserve"> коррупции, </w:t>
            </w:r>
            <w:r w:rsidRPr="005D6015">
              <w:rPr>
                <w:sz w:val="20"/>
              </w:rPr>
              <w:t>факторов,</w:t>
            </w:r>
            <w:r>
              <w:rPr>
                <w:sz w:val="20"/>
              </w:rPr>
              <w:t xml:space="preserve"> </w:t>
            </w:r>
            <w:r w:rsidRPr="005D6015">
              <w:rPr>
                <w:sz w:val="20"/>
              </w:rPr>
              <w:t>способствующих возникновению</w:t>
            </w:r>
            <w:r>
              <w:rPr>
                <w:sz w:val="20"/>
              </w:rPr>
              <w:t xml:space="preserve"> </w:t>
            </w:r>
            <w:r w:rsidRPr="005D6015">
              <w:rPr>
                <w:sz w:val="20"/>
              </w:rPr>
              <w:t>коррупции, и эффективности принятых мер:</w:t>
            </w:r>
          </w:p>
          <w:p w:rsidR="002F79A6" w:rsidRDefault="005D6015" w:rsidP="005D6015">
            <w:pPr>
              <w:pStyle w:val="a6"/>
              <w:shd w:val="clear" w:color="auto" w:fill="auto"/>
              <w:tabs>
                <w:tab w:val="left" w:pos="2194"/>
                <w:tab w:val="left" w:pos="3370"/>
              </w:tabs>
              <w:ind w:firstLine="0"/>
              <w:rPr>
                <w:sz w:val="20"/>
              </w:rPr>
            </w:pPr>
            <w:r w:rsidRPr="005D6015">
              <w:rPr>
                <w:sz w:val="20"/>
              </w:rPr>
              <w:t>в сфере нормати</w:t>
            </w:r>
            <w:r>
              <w:rPr>
                <w:sz w:val="20"/>
              </w:rPr>
              <w:t xml:space="preserve">вного правового и методического </w:t>
            </w:r>
            <w:r w:rsidRPr="005D6015">
              <w:rPr>
                <w:sz w:val="20"/>
              </w:rPr>
              <w:t xml:space="preserve">обеспечения противодействия коррупции; </w:t>
            </w:r>
          </w:p>
          <w:p w:rsidR="005D6015" w:rsidRPr="005D6015" w:rsidRDefault="005D6015" w:rsidP="005D6015">
            <w:pPr>
              <w:pStyle w:val="a6"/>
              <w:shd w:val="clear" w:color="auto" w:fill="auto"/>
              <w:tabs>
                <w:tab w:val="left" w:pos="2194"/>
                <w:tab w:val="left" w:pos="3370"/>
              </w:tabs>
              <w:ind w:firstLine="0"/>
              <w:rPr>
                <w:sz w:val="20"/>
              </w:rPr>
            </w:pPr>
            <w:r w:rsidRPr="005D6015">
              <w:rPr>
                <w:sz w:val="20"/>
              </w:rPr>
              <w:t>в сфере деяте</w:t>
            </w:r>
            <w:r>
              <w:rPr>
                <w:sz w:val="20"/>
              </w:rPr>
              <w:t xml:space="preserve">льности органов местного </w:t>
            </w:r>
            <w:r w:rsidRPr="005D6015">
              <w:rPr>
                <w:sz w:val="20"/>
              </w:rPr>
              <w:t>самоуправления</w:t>
            </w:r>
            <w:r>
              <w:rPr>
                <w:sz w:val="20"/>
              </w:rPr>
              <w:t xml:space="preserve"> </w:t>
            </w:r>
            <w:r w:rsidR="002F79A6">
              <w:rPr>
                <w:sz w:val="20"/>
              </w:rPr>
              <w:t>Аргаяшского муниципального района</w:t>
            </w:r>
            <w:r w:rsidRPr="005D6015">
              <w:rPr>
                <w:sz w:val="20"/>
              </w:rPr>
              <w:t>;</w:t>
            </w:r>
          </w:p>
          <w:p w:rsidR="002F79A6" w:rsidRDefault="005D6015" w:rsidP="005D6015">
            <w:pPr>
              <w:pStyle w:val="a6"/>
              <w:shd w:val="clear" w:color="auto" w:fill="auto"/>
              <w:tabs>
                <w:tab w:val="left" w:pos="1310"/>
                <w:tab w:val="left" w:pos="1978"/>
              </w:tabs>
              <w:ind w:firstLine="0"/>
              <w:rPr>
                <w:sz w:val="20"/>
              </w:rPr>
            </w:pPr>
            <w:r w:rsidRPr="005D6015">
              <w:rPr>
                <w:sz w:val="20"/>
              </w:rPr>
              <w:t>в сфере</w:t>
            </w:r>
            <w:r>
              <w:rPr>
                <w:sz w:val="20"/>
              </w:rPr>
              <w:t xml:space="preserve"> расходования бюджетных средств и </w:t>
            </w:r>
            <w:r w:rsidRPr="005D6015">
              <w:rPr>
                <w:sz w:val="20"/>
              </w:rPr>
              <w:t>использования</w:t>
            </w:r>
            <w:r>
              <w:rPr>
                <w:sz w:val="20"/>
              </w:rPr>
              <w:t xml:space="preserve"> </w:t>
            </w:r>
            <w:r w:rsidRPr="005D6015">
              <w:rPr>
                <w:sz w:val="20"/>
              </w:rPr>
              <w:t>государственного</w:t>
            </w:r>
            <w:r>
              <w:rPr>
                <w:sz w:val="20"/>
              </w:rPr>
              <w:t xml:space="preserve"> имущества; </w:t>
            </w:r>
          </w:p>
          <w:p w:rsidR="005D6015" w:rsidRPr="005D6015" w:rsidRDefault="005D6015" w:rsidP="005D6015">
            <w:pPr>
              <w:pStyle w:val="a6"/>
              <w:shd w:val="clear" w:color="auto" w:fill="auto"/>
              <w:tabs>
                <w:tab w:val="left" w:pos="1310"/>
                <w:tab w:val="left" w:pos="1978"/>
              </w:tabs>
              <w:ind w:firstLine="0"/>
              <w:rPr>
                <w:sz w:val="20"/>
              </w:rPr>
            </w:pPr>
            <w:r>
              <w:rPr>
                <w:sz w:val="20"/>
              </w:rPr>
              <w:t xml:space="preserve">в </w:t>
            </w:r>
            <w:r w:rsidRPr="005D6015">
              <w:rPr>
                <w:sz w:val="20"/>
              </w:rPr>
              <w:t>сфере жилищно-коммунального хозяйства;</w:t>
            </w:r>
          </w:p>
          <w:p w:rsidR="005D6015" w:rsidRPr="005D6015" w:rsidRDefault="005D6015" w:rsidP="005D6015">
            <w:pPr>
              <w:pStyle w:val="a6"/>
              <w:shd w:val="clear" w:color="auto" w:fill="auto"/>
              <w:tabs>
                <w:tab w:val="left" w:pos="562"/>
                <w:tab w:val="left" w:pos="1613"/>
                <w:tab w:val="left" w:pos="3365"/>
              </w:tabs>
              <w:ind w:firstLine="0"/>
              <w:rPr>
                <w:sz w:val="20"/>
              </w:rPr>
            </w:pPr>
            <w:r w:rsidRPr="005D6015">
              <w:rPr>
                <w:sz w:val="20"/>
              </w:rPr>
              <w:t>в</w:t>
            </w:r>
            <w:r w:rsidRPr="005D6015">
              <w:rPr>
                <w:sz w:val="20"/>
              </w:rPr>
              <w:tab/>
              <w:t>сфере</w:t>
            </w:r>
            <w:r w:rsidRPr="005D6015">
              <w:rPr>
                <w:sz w:val="20"/>
              </w:rPr>
              <w:tab/>
              <w:t>организации</w:t>
            </w:r>
            <w:r w:rsidRPr="005D6015">
              <w:rPr>
                <w:sz w:val="20"/>
              </w:rPr>
              <w:tab/>
              <w:t>и</w:t>
            </w:r>
          </w:p>
          <w:p w:rsidR="002F79A6" w:rsidRDefault="005D6015" w:rsidP="005D6015">
            <w:pPr>
              <w:pStyle w:val="a6"/>
              <w:shd w:val="clear" w:color="auto" w:fill="auto"/>
              <w:ind w:firstLine="0"/>
              <w:rPr>
                <w:sz w:val="20"/>
              </w:rPr>
            </w:pPr>
            <w:r w:rsidRPr="005D6015">
              <w:rPr>
                <w:sz w:val="20"/>
              </w:rPr>
              <w:t xml:space="preserve">прохождения муниципальной службы; </w:t>
            </w:r>
          </w:p>
          <w:p w:rsidR="005D6015" w:rsidRPr="005D6015" w:rsidRDefault="005D6015" w:rsidP="005D6015">
            <w:pPr>
              <w:pStyle w:val="a6"/>
              <w:shd w:val="clear" w:color="auto" w:fill="auto"/>
              <w:ind w:firstLine="0"/>
              <w:rPr>
                <w:sz w:val="20"/>
              </w:rPr>
            </w:pPr>
            <w:r w:rsidRPr="005D6015">
              <w:rPr>
                <w:sz w:val="20"/>
              </w:rPr>
              <w:t>в сфере доступа населения к информации о деятельности органов местного самоуправления, в том числе в части противодействия коррупции;</w:t>
            </w:r>
          </w:p>
          <w:p w:rsidR="005D6015" w:rsidRPr="005D6015" w:rsidRDefault="005D6015" w:rsidP="005D6015">
            <w:pPr>
              <w:pStyle w:val="a6"/>
              <w:shd w:val="clear" w:color="auto" w:fill="auto"/>
              <w:tabs>
                <w:tab w:val="left" w:pos="754"/>
                <w:tab w:val="left" w:pos="1992"/>
              </w:tabs>
              <w:ind w:firstLine="0"/>
              <w:rPr>
                <w:sz w:val="20"/>
              </w:rPr>
            </w:pPr>
            <w:r>
              <w:rPr>
                <w:sz w:val="20"/>
              </w:rPr>
              <w:t xml:space="preserve">в сфере </w:t>
            </w:r>
            <w:r w:rsidRPr="005D6015">
              <w:rPr>
                <w:sz w:val="20"/>
              </w:rPr>
              <w:t>формирования</w:t>
            </w:r>
            <w:r>
              <w:rPr>
                <w:sz w:val="20"/>
              </w:rPr>
              <w:t xml:space="preserve"> нетерпимого отношения </w:t>
            </w:r>
            <w:r w:rsidRPr="005D6015">
              <w:rPr>
                <w:sz w:val="20"/>
              </w:rPr>
              <w:t>в</w:t>
            </w:r>
            <w:r>
              <w:rPr>
                <w:sz w:val="20"/>
              </w:rPr>
              <w:t xml:space="preserve"> обществе к </w:t>
            </w:r>
            <w:r w:rsidRPr="005D6015">
              <w:rPr>
                <w:sz w:val="20"/>
              </w:rPr>
              <w:t>проявлениям</w:t>
            </w:r>
            <w:r>
              <w:rPr>
                <w:sz w:val="20"/>
              </w:rPr>
              <w:t xml:space="preserve"> </w:t>
            </w:r>
            <w:r w:rsidRPr="005D6015">
              <w:rPr>
                <w:sz w:val="20"/>
              </w:rPr>
              <w:t>коррупции</w:t>
            </w:r>
            <w:r>
              <w:rPr>
                <w:sz w:val="20"/>
              </w:rPr>
              <w:t xml:space="preserve"> </w:t>
            </w:r>
          </w:p>
        </w:tc>
        <w:tc>
          <w:tcPr>
            <w:tcW w:w="2077" w:type="dxa"/>
            <w:gridSpan w:val="2"/>
            <w:tcBorders>
              <w:top w:val="single" w:sz="4" w:space="0" w:color="auto"/>
              <w:left w:val="single" w:sz="4" w:space="0" w:color="auto"/>
              <w:bottom w:val="single" w:sz="4" w:space="0" w:color="auto"/>
            </w:tcBorders>
            <w:shd w:val="clear" w:color="auto" w:fill="FFFFFF"/>
          </w:tcPr>
          <w:p w:rsidR="00260C75" w:rsidRPr="003044C1" w:rsidRDefault="00260C75" w:rsidP="00260C75">
            <w:pPr>
              <w:pStyle w:val="a6"/>
              <w:shd w:val="clear" w:color="auto" w:fill="auto"/>
              <w:ind w:firstLine="0"/>
              <w:jc w:val="center"/>
              <w:rPr>
                <w:color w:val="000000"/>
                <w:sz w:val="20"/>
              </w:rPr>
            </w:pPr>
            <w:r w:rsidRPr="003044C1">
              <w:rPr>
                <w:color w:val="000000"/>
                <w:sz w:val="20"/>
              </w:rPr>
              <w:t>Правовой отдел администрации Аргаяшского района,</w:t>
            </w:r>
          </w:p>
          <w:p w:rsidR="005D6015" w:rsidRDefault="00260C75" w:rsidP="00260C75">
            <w:pPr>
              <w:pStyle w:val="ConsPlusTitle"/>
              <w:widowControl/>
              <w:jc w:val="center"/>
              <w:rPr>
                <w:rFonts w:ascii="Times New Roman" w:hAnsi="Times New Roman" w:cs="Times New Roman"/>
                <w:b w:val="0"/>
                <w:color w:val="000000"/>
              </w:rPr>
            </w:pPr>
            <w:r>
              <w:rPr>
                <w:rFonts w:ascii="Times New Roman" w:hAnsi="Times New Roman" w:cs="Times New Roman"/>
                <w:b w:val="0"/>
                <w:color w:val="000000"/>
              </w:rPr>
              <w:t>о</w:t>
            </w:r>
            <w:r w:rsidRPr="003044C1">
              <w:rPr>
                <w:rFonts w:ascii="Times New Roman" w:hAnsi="Times New Roman" w:cs="Times New Roman"/>
                <w:b w:val="0"/>
                <w:color w:val="000000"/>
              </w:rPr>
              <w:t>тдел муниципальной службы и кадровой работы</w:t>
            </w:r>
          </w:p>
          <w:p w:rsidR="00260C75" w:rsidRDefault="00260C75" w:rsidP="00260C75">
            <w:pPr>
              <w:pStyle w:val="ConsPlusTitle"/>
              <w:widowControl/>
              <w:jc w:val="center"/>
              <w:rPr>
                <w:rFonts w:ascii="Times New Roman" w:hAnsi="Times New Roman" w:cs="Times New Roman"/>
                <w:b w:val="0"/>
                <w:color w:val="000000"/>
              </w:rPr>
            </w:pPr>
            <w:r>
              <w:rPr>
                <w:rFonts w:ascii="Times New Roman" w:hAnsi="Times New Roman" w:cs="Times New Roman"/>
                <w:b w:val="0"/>
                <w:color w:val="000000"/>
              </w:rPr>
              <w:t>Комитет по экономике</w:t>
            </w:r>
          </w:p>
          <w:p w:rsidR="00260C75" w:rsidRDefault="00260C75" w:rsidP="00260C75">
            <w:pPr>
              <w:pStyle w:val="ConsPlusTitle"/>
              <w:widowControl/>
              <w:jc w:val="center"/>
              <w:rPr>
                <w:rFonts w:ascii="Times New Roman" w:hAnsi="Times New Roman" w:cs="Times New Roman"/>
                <w:b w:val="0"/>
                <w:color w:val="000000"/>
              </w:rPr>
            </w:pPr>
            <w:r>
              <w:rPr>
                <w:rFonts w:ascii="Times New Roman" w:hAnsi="Times New Roman" w:cs="Times New Roman"/>
                <w:b w:val="0"/>
                <w:color w:val="000000"/>
              </w:rPr>
              <w:t>Комитет по управлению имуществом</w:t>
            </w:r>
          </w:p>
          <w:p w:rsidR="00260C75" w:rsidRPr="002B149B" w:rsidRDefault="00260C75" w:rsidP="00260C75">
            <w:pPr>
              <w:pStyle w:val="ConsPlusTitle"/>
              <w:widowControl/>
              <w:jc w:val="center"/>
              <w:rPr>
                <w:rFonts w:ascii="Times New Roman" w:hAnsi="Times New Roman" w:cs="Times New Roman"/>
                <w:b w:val="0"/>
                <w:bCs w:val="0"/>
              </w:rPr>
            </w:pPr>
            <w:r>
              <w:rPr>
                <w:rFonts w:ascii="Times New Roman" w:hAnsi="Times New Roman" w:cs="Times New Roman"/>
                <w:b w:val="0"/>
                <w:color w:val="000000"/>
              </w:rPr>
              <w:t>Управление строительства, инженерной инфраструктуры, дорожного хозяйства и транспорта 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5D6015" w:rsidRDefault="00D52B25" w:rsidP="00D52B25">
            <w:pPr>
              <w:pStyle w:val="a6"/>
              <w:shd w:val="clear" w:color="auto" w:fill="auto"/>
              <w:ind w:firstLine="0"/>
              <w:jc w:val="center"/>
              <w:rPr>
                <w:color w:val="000000"/>
                <w:sz w:val="20"/>
              </w:rPr>
            </w:pPr>
            <w:r w:rsidRPr="005A2214">
              <w:rPr>
                <w:sz w:val="20"/>
              </w:rPr>
              <w:t>годы</w:t>
            </w:r>
          </w:p>
        </w:tc>
        <w:tc>
          <w:tcPr>
            <w:tcW w:w="1629" w:type="dxa"/>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2B149B">
            <w:pPr>
              <w:pStyle w:val="a6"/>
              <w:shd w:val="clear" w:color="auto" w:fill="auto"/>
              <w:ind w:firstLine="0"/>
              <w:jc w:val="center"/>
              <w:rPr>
                <w:color w:val="000000"/>
                <w:sz w:val="20"/>
              </w:rPr>
            </w:pPr>
          </w:p>
        </w:tc>
      </w:tr>
      <w:tr w:rsidR="005D6015" w:rsidRPr="005A2214" w:rsidTr="004B404C">
        <w:trPr>
          <w:trHeight w:hRule="exact" w:val="1636"/>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1E2B92" w:rsidP="004C7B82">
            <w:pPr>
              <w:pStyle w:val="a6"/>
              <w:shd w:val="clear" w:color="auto" w:fill="auto"/>
              <w:ind w:firstLine="0"/>
              <w:jc w:val="center"/>
              <w:rPr>
                <w:color w:val="000000"/>
                <w:sz w:val="20"/>
              </w:rPr>
            </w:pPr>
            <w:r w:rsidRPr="00EA3E3E">
              <w:rPr>
                <w:color w:val="000000"/>
                <w:sz w:val="20"/>
              </w:rPr>
              <w:t>9</w:t>
            </w:r>
            <w:r w:rsidR="005D6015"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5D6015" w:rsidRPr="005A2214" w:rsidRDefault="005D6015" w:rsidP="00D614F4">
            <w:pPr>
              <w:pStyle w:val="a6"/>
              <w:shd w:val="clear" w:color="auto" w:fill="auto"/>
              <w:ind w:firstLine="0"/>
              <w:rPr>
                <w:color w:val="000000"/>
                <w:sz w:val="20"/>
              </w:rPr>
            </w:pPr>
            <w:r w:rsidRPr="005A2214">
              <w:rPr>
                <w:color w:val="000000"/>
                <w:sz w:val="20"/>
              </w:rPr>
              <w:t>Подготовка и представление в Управление государственной службы правительства Челябинской области сводной информации о выполнении мероприятий о выполнении плана мероприятий по противодействию коррупции в Аргаяшском районе.</w:t>
            </w:r>
          </w:p>
        </w:tc>
        <w:tc>
          <w:tcPr>
            <w:tcW w:w="2077" w:type="dxa"/>
            <w:gridSpan w:val="2"/>
            <w:tcBorders>
              <w:top w:val="single" w:sz="4" w:space="0" w:color="auto"/>
              <w:left w:val="single" w:sz="4" w:space="0" w:color="auto"/>
              <w:bottom w:val="single" w:sz="4" w:space="0" w:color="auto"/>
            </w:tcBorders>
            <w:shd w:val="clear" w:color="auto" w:fill="FFFFFF"/>
          </w:tcPr>
          <w:p w:rsidR="005D6015" w:rsidRPr="005A2214" w:rsidRDefault="005D6015" w:rsidP="00373014">
            <w:pPr>
              <w:pStyle w:val="a6"/>
              <w:shd w:val="clear" w:color="auto" w:fill="auto"/>
              <w:ind w:firstLine="0"/>
              <w:jc w:val="center"/>
              <w:rPr>
                <w:color w:val="000000"/>
                <w:sz w:val="20"/>
              </w:rPr>
            </w:pPr>
            <w:r w:rsidRPr="005A2214">
              <w:rPr>
                <w:color w:val="000000"/>
                <w:sz w:val="20"/>
              </w:rPr>
              <w:t>Отдел муниципальной службы и кадровой работы администрации Аргаяшского муниципального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5D6015" w:rsidRPr="00FF533C" w:rsidRDefault="005D6015" w:rsidP="00373014">
            <w:pPr>
              <w:pStyle w:val="a6"/>
              <w:shd w:val="clear" w:color="auto" w:fill="auto"/>
              <w:ind w:firstLine="0"/>
              <w:jc w:val="center"/>
              <w:rPr>
                <w:color w:val="000000"/>
                <w:sz w:val="20"/>
              </w:rPr>
            </w:pPr>
            <w:r w:rsidRPr="005A2214">
              <w:rPr>
                <w:color w:val="000000"/>
                <w:sz w:val="20"/>
              </w:rPr>
              <w:t xml:space="preserve">2020 </w:t>
            </w:r>
            <w:r>
              <w:rPr>
                <w:color w:val="000000"/>
                <w:sz w:val="20"/>
              </w:rPr>
              <w:t>–</w:t>
            </w:r>
            <w:r w:rsidRPr="005A2214">
              <w:rPr>
                <w:color w:val="000000"/>
                <w:sz w:val="20"/>
              </w:rPr>
              <w:t xml:space="preserve"> 2022</w:t>
            </w:r>
          </w:p>
          <w:p w:rsidR="005D6015" w:rsidRDefault="005D6015" w:rsidP="00373014">
            <w:pPr>
              <w:pStyle w:val="a6"/>
              <w:shd w:val="clear" w:color="auto" w:fill="auto"/>
              <w:ind w:firstLine="0"/>
              <w:jc w:val="center"/>
              <w:rPr>
                <w:color w:val="000000"/>
                <w:sz w:val="20"/>
              </w:rPr>
            </w:pPr>
            <w:r w:rsidRPr="005A2214">
              <w:rPr>
                <w:color w:val="000000"/>
                <w:sz w:val="20"/>
              </w:rPr>
              <w:t xml:space="preserve"> </w:t>
            </w:r>
            <w:r>
              <w:rPr>
                <w:color w:val="000000"/>
                <w:sz w:val="20"/>
              </w:rPr>
              <w:t>г</w:t>
            </w:r>
            <w:r w:rsidRPr="005A2214">
              <w:rPr>
                <w:color w:val="000000"/>
                <w:sz w:val="20"/>
              </w:rPr>
              <w:t>оды</w:t>
            </w:r>
          </w:p>
          <w:p w:rsidR="005D6015" w:rsidRDefault="005D6015" w:rsidP="00373014">
            <w:pPr>
              <w:pStyle w:val="a6"/>
              <w:shd w:val="clear" w:color="auto" w:fill="auto"/>
              <w:ind w:firstLine="0"/>
              <w:jc w:val="center"/>
              <w:rPr>
                <w:color w:val="000000"/>
                <w:sz w:val="20"/>
              </w:rPr>
            </w:pPr>
            <w:r>
              <w:rPr>
                <w:color w:val="000000"/>
                <w:sz w:val="20"/>
              </w:rPr>
              <w:t>(в установленные отчетные периоды)</w:t>
            </w:r>
          </w:p>
          <w:p w:rsidR="005D6015" w:rsidRPr="005A2214" w:rsidRDefault="005D6015" w:rsidP="00373014">
            <w:pPr>
              <w:pStyle w:val="a6"/>
              <w:shd w:val="clear" w:color="auto" w:fill="auto"/>
              <w:ind w:firstLine="0"/>
              <w:jc w:val="center"/>
              <w:rPr>
                <w:color w:val="000000"/>
                <w:sz w:val="20"/>
              </w:rPr>
            </w:pPr>
          </w:p>
        </w:tc>
        <w:tc>
          <w:tcPr>
            <w:tcW w:w="1629" w:type="dxa"/>
            <w:tcBorders>
              <w:top w:val="single" w:sz="4" w:space="0" w:color="auto"/>
              <w:left w:val="single" w:sz="4" w:space="0" w:color="auto"/>
              <w:bottom w:val="single" w:sz="4" w:space="0" w:color="auto"/>
            </w:tcBorders>
            <w:shd w:val="clear" w:color="auto" w:fill="FFFFFF"/>
          </w:tcPr>
          <w:p w:rsidR="005D6015" w:rsidRDefault="005D6015" w:rsidP="00D614F4">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D614F4">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tcPr>
          <w:p w:rsidR="005D6015" w:rsidRDefault="005D6015" w:rsidP="00D614F4">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D614F4">
            <w:pPr>
              <w:pStyle w:val="a6"/>
              <w:shd w:val="clear" w:color="auto" w:fill="auto"/>
              <w:ind w:firstLine="0"/>
              <w:jc w:val="center"/>
              <w:rPr>
                <w:color w:val="000000"/>
                <w:sz w:val="20"/>
              </w:rPr>
            </w:pPr>
            <w:r>
              <w:rPr>
                <w:color w:val="000000"/>
                <w:sz w:val="20"/>
              </w:rPr>
              <w:t>-</w:t>
            </w:r>
          </w:p>
        </w:tc>
      </w:tr>
      <w:tr w:rsidR="005D6015" w:rsidRPr="005A2214" w:rsidTr="004B404C">
        <w:trPr>
          <w:trHeight w:hRule="exact" w:val="2350"/>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1E2B92" w:rsidP="004C7B82">
            <w:pPr>
              <w:pStyle w:val="a6"/>
              <w:shd w:val="clear" w:color="auto" w:fill="auto"/>
              <w:ind w:firstLine="0"/>
              <w:jc w:val="center"/>
              <w:rPr>
                <w:color w:val="000000"/>
                <w:sz w:val="20"/>
              </w:rPr>
            </w:pPr>
            <w:r w:rsidRPr="00EA3E3E">
              <w:rPr>
                <w:color w:val="000000"/>
                <w:sz w:val="20"/>
              </w:rPr>
              <w:t>10</w:t>
            </w:r>
            <w:r w:rsidR="005D6015"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5D6015" w:rsidRPr="005A2214" w:rsidRDefault="005D6015" w:rsidP="002B149B">
            <w:pPr>
              <w:pStyle w:val="a6"/>
              <w:shd w:val="clear" w:color="auto" w:fill="auto"/>
              <w:spacing w:line="233" w:lineRule="auto"/>
              <w:ind w:firstLine="0"/>
              <w:rPr>
                <w:color w:val="000000"/>
                <w:sz w:val="20"/>
              </w:rPr>
            </w:pPr>
            <w:r w:rsidRPr="00D614F4">
              <w:rPr>
                <w:sz w:val="20"/>
              </w:rPr>
              <w:t>Анализ заявлений и обращений граждан, поступающих в органы</w:t>
            </w:r>
            <w:r w:rsidR="002F79A6">
              <w:rPr>
                <w:sz w:val="20"/>
              </w:rPr>
              <w:t xml:space="preserve"> местного самоуправления </w:t>
            </w:r>
            <w:r w:rsidRPr="00D614F4">
              <w:rPr>
                <w:sz w:val="20"/>
              </w:rPr>
              <w:t>Аргаяшского муниципального района, а также результатов их рассмотрения на предмет наличия информации о фактах коррупции со стороны муниципальных служащих, а также причинах и условиях способствовавших проявлению таких фактов</w:t>
            </w:r>
          </w:p>
        </w:tc>
        <w:tc>
          <w:tcPr>
            <w:tcW w:w="2077" w:type="dxa"/>
            <w:gridSpan w:val="2"/>
            <w:tcBorders>
              <w:top w:val="single" w:sz="4" w:space="0" w:color="auto"/>
              <w:left w:val="single" w:sz="4" w:space="0" w:color="auto"/>
              <w:bottom w:val="single" w:sz="4" w:space="0" w:color="auto"/>
            </w:tcBorders>
            <w:shd w:val="clear" w:color="auto" w:fill="FFFFFF"/>
          </w:tcPr>
          <w:p w:rsidR="005D6015" w:rsidRPr="00D614F4" w:rsidRDefault="005D6015" w:rsidP="00D614F4">
            <w:pPr>
              <w:pStyle w:val="ConsPlusTitle"/>
              <w:widowControl/>
              <w:jc w:val="center"/>
              <w:rPr>
                <w:rFonts w:ascii="Times New Roman" w:hAnsi="Times New Roman" w:cs="Times New Roman"/>
                <w:b w:val="0"/>
                <w:bCs w:val="0"/>
              </w:rPr>
            </w:pPr>
            <w:r w:rsidRPr="00D614F4">
              <w:rPr>
                <w:rFonts w:ascii="Times New Roman" w:hAnsi="Times New Roman" w:cs="Times New Roman"/>
                <w:b w:val="0"/>
                <w:bCs w:val="0"/>
              </w:rPr>
              <w:t>Отдел организационно-контрольной работы и делопроизводства администрации района;</w:t>
            </w:r>
          </w:p>
          <w:p w:rsidR="005D6015" w:rsidRPr="00D614F4" w:rsidRDefault="005D6015" w:rsidP="00D614F4">
            <w:pPr>
              <w:pStyle w:val="ConsPlusTitle"/>
              <w:widowControl/>
              <w:jc w:val="center"/>
              <w:rPr>
                <w:rFonts w:ascii="Times New Roman" w:hAnsi="Times New Roman" w:cs="Times New Roman"/>
                <w:b w:val="0"/>
                <w:bCs w:val="0"/>
              </w:rPr>
            </w:pPr>
            <w:r w:rsidRPr="00D614F4">
              <w:rPr>
                <w:rFonts w:ascii="Times New Roman" w:hAnsi="Times New Roman" w:cs="Times New Roman"/>
                <w:b w:val="0"/>
                <w:bCs w:val="0"/>
              </w:rPr>
              <w:t xml:space="preserve">Сельские поселения Аргаяшского </w:t>
            </w:r>
          </w:p>
          <w:p w:rsidR="005D6015" w:rsidRPr="00D614F4" w:rsidRDefault="005D6015" w:rsidP="00D614F4">
            <w:pPr>
              <w:pStyle w:val="ConsPlusTitle"/>
              <w:widowControl/>
              <w:jc w:val="center"/>
              <w:rPr>
                <w:rFonts w:ascii="Times New Roman" w:hAnsi="Times New Roman" w:cs="Times New Roman"/>
                <w:b w:val="0"/>
                <w:bCs w:val="0"/>
              </w:rPr>
            </w:pPr>
            <w:r w:rsidRPr="00D614F4">
              <w:rPr>
                <w:rFonts w:ascii="Times New Roman" w:hAnsi="Times New Roman" w:cs="Times New Roman"/>
                <w:b w:val="0"/>
                <w:bCs w:val="0"/>
              </w:rPr>
              <w:t>муниципального</w:t>
            </w:r>
            <w:r>
              <w:rPr>
                <w:rFonts w:ascii="Times New Roman" w:hAnsi="Times New Roman" w:cs="Times New Roman"/>
                <w:b w:val="0"/>
                <w:bCs w:val="0"/>
              </w:rPr>
              <w:t xml:space="preserve"> района</w:t>
            </w:r>
          </w:p>
          <w:p w:rsidR="005D6015" w:rsidRDefault="005D6015" w:rsidP="00D614F4">
            <w:pPr>
              <w:jc w:val="center"/>
              <w:rPr>
                <w:bCs/>
                <w:sz w:val="28"/>
                <w:szCs w:val="28"/>
              </w:rPr>
            </w:pPr>
          </w:p>
          <w:p w:rsidR="005D6015" w:rsidRDefault="005D6015" w:rsidP="00D614F4">
            <w:pPr>
              <w:jc w:val="center"/>
              <w:rPr>
                <w:bCs/>
                <w:sz w:val="28"/>
                <w:szCs w:val="28"/>
              </w:rPr>
            </w:pPr>
            <w:r>
              <w:rPr>
                <w:rFonts w:hint="eastAsia"/>
                <w:bCs/>
                <w:sz w:val="28"/>
                <w:szCs w:val="28"/>
              </w:rPr>
              <w:t>Собрание</w:t>
            </w:r>
            <w:r>
              <w:rPr>
                <w:bCs/>
                <w:sz w:val="28"/>
                <w:szCs w:val="28"/>
              </w:rPr>
              <w:t xml:space="preserve"> </w:t>
            </w:r>
            <w:r>
              <w:rPr>
                <w:rFonts w:hint="eastAsia"/>
                <w:bCs/>
                <w:sz w:val="28"/>
                <w:szCs w:val="28"/>
              </w:rPr>
              <w:t>депутатов</w:t>
            </w:r>
            <w:r>
              <w:rPr>
                <w:bCs/>
                <w:sz w:val="28"/>
                <w:szCs w:val="28"/>
              </w:rPr>
              <w:t>;</w:t>
            </w:r>
            <w:r w:rsidRPr="005030D6">
              <w:rPr>
                <w:bCs/>
                <w:sz w:val="28"/>
                <w:szCs w:val="28"/>
              </w:rPr>
              <w:t xml:space="preserve"> </w:t>
            </w:r>
          </w:p>
          <w:p w:rsidR="005D6015" w:rsidRPr="005A2214" w:rsidRDefault="005D6015" w:rsidP="00D614F4">
            <w:pPr>
              <w:pStyle w:val="a6"/>
              <w:shd w:val="clear" w:color="auto" w:fill="auto"/>
              <w:ind w:firstLine="0"/>
              <w:jc w:val="center"/>
              <w:rPr>
                <w:color w:val="000000"/>
                <w:sz w:val="20"/>
              </w:rPr>
            </w:pPr>
            <w:r w:rsidRPr="005030D6">
              <w:rPr>
                <w:bCs/>
                <w:szCs w:val="28"/>
              </w:rPr>
              <w:t>КСК</w:t>
            </w:r>
            <w:r w:rsidRPr="005A2214">
              <w:rPr>
                <w:color w:val="000000"/>
                <w:sz w:val="20"/>
              </w:rPr>
              <w:t xml:space="preserve"> </w:t>
            </w:r>
          </w:p>
        </w:tc>
        <w:tc>
          <w:tcPr>
            <w:tcW w:w="156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lang w:val="en-US"/>
              </w:rPr>
            </w:pPr>
            <w:r w:rsidRPr="005A2214">
              <w:rPr>
                <w:color w:val="000000"/>
                <w:sz w:val="20"/>
              </w:rPr>
              <w:t xml:space="preserve">2020 </w:t>
            </w:r>
            <w:r>
              <w:rPr>
                <w:color w:val="000000"/>
                <w:sz w:val="20"/>
              </w:rPr>
              <w:t>–</w:t>
            </w:r>
            <w:r w:rsidRPr="005A2214">
              <w:rPr>
                <w:color w:val="000000"/>
                <w:sz w:val="20"/>
              </w:rPr>
              <w:t xml:space="preserve"> 2022</w:t>
            </w:r>
          </w:p>
          <w:p w:rsidR="005D6015" w:rsidRPr="005A2214" w:rsidRDefault="005D6015" w:rsidP="00E64993">
            <w:pPr>
              <w:pStyle w:val="a6"/>
              <w:shd w:val="clear" w:color="auto" w:fill="auto"/>
              <w:ind w:firstLine="0"/>
              <w:jc w:val="center"/>
              <w:rPr>
                <w:color w:val="000000"/>
                <w:sz w:val="20"/>
              </w:rPr>
            </w:pPr>
            <w:r w:rsidRPr="005A2214">
              <w:rPr>
                <w:color w:val="000000"/>
                <w:sz w:val="20"/>
              </w:rPr>
              <w:t xml:space="preserve"> </w:t>
            </w:r>
            <w:r>
              <w:rPr>
                <w:color w:val="000000"/>
                <w:sz w:val="20"/>
              </w:rPr>
              <w:t>г</w:t>
            </w:r>
            <w:r w:rsidRPr="005A2214">
              <w:rPr>
                <w:color w:val="000000"/>
                <w:sz w:val="20"/>
              </w:rPr>
              <w:t>оды</w:t>
            </w:r>
            <w:r>
              <w:rPr>
                <w:color w:val="000000"/>
                <w:sz w:val="20"/>
              </w:rPr>
              <w:t xml:space="preserve"> (ежеквартально)</w:t>
            </w:r>
          </w:p>
        </w:tc>
        <w:tc>
          <w:tcPr>
            <w:tcW w:w="1629"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r>
      <w:tr w:rsidR="005D6015" w:rsidRPr="005A2214" w:rsidTr="004B404C">
        <w:trPr>
          <w:trHeight w:hRule="exact" w:val="1989"/>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1E2B92" w:rsidP="004C7B82">
            <w:pPr>
              <w:pStyle w:val="a6"/>
              <w:shd w:val="clear" w:color="auto" w:fill="auto"/>
              <w:ind w:firstLine="0"/>
              <w:jc w:val="center"/>
              <w:rPr>
                <w:color w:val="000000"/>
                <w:sz w:val="20"/>
              </w:rPr>
            </w:pPr>
            <w:r w:rsidRPr="00EA3E3E">
              <w:rPr>
                <w:color w:val="000000"/>
                <w:sz w:val="20"/>
              </w:rPr>
              <w:lastRenderedPageBreak/>
              <w:t>11</w:t>
            </w:r>
            <w:r w:rsidR="005D6015"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5D6015" w:rsidRPr="005A2214" w:rsidRDefault="005D6015" w:rsidP="00D614F4">
            <w:pPr>
              <w:pStyle w:val="a6"/>
              <w:shd w:val="clear" w:color="auto" w:fill="auto"/>
              <w:ind w:firstLine="0"/>
              <w:rPr>
                <w:color w:val="000000"/>
                <w:sz w:val="20"/>
              </w:rPr>
            </w:pPr>
            <w:r w:rsidRPr="00FE3E70">
              <w:rPr>
                <w:sz w:val="20"/>
              </w:rPr>
              <w:t>Анализ практики рассмотрения органами местного самоуправления Аргаяшского района представлений (протестов, требований и другого) контролирующих органов о принятии мер по</w:t>
            </w:r>
            <w:r>
              <w:rPr>
                <w:szCs w:val="28"/>
              </w:rPr>
              <w:t xml:space="preserve"> </w:t>
            </w:r>
            <w:r w:rsidRPr="00FE3E70">
              <w:rPr>
                <w:sz w:val="20"/>
              </w:rPr>
              <w:t>устранению обстоятельств, способствующих совершению коррупционных</w:t>
            </w:r>
            <w:r>
              <w:rPr>
                <w:szCs w:val="28"/>
              </w:rPr>
              <w:t xml:space="preserve"> </w:t>
            </w:r>
            <w:r w:rsidRPr="00FE3E70">
              <w:rPr>
                <w:sz w:val="20"/>
              </w:rPr>
              <w:t>правонарушений и преступлений</w:t>
            </w:r>
          </w:p>
        </w:tc>
        <w:tc>
          <w:tcPr>
            <w:tcW w:w="2077" w:type="dxa"/>
            <w:gridSpan w:val="2"/>
            <w:tcBorders>
              <w:top w:val="single" w:sz="4" w:space="0" w:color="auto"/>
              <w:left w:val="single" w:sz="4" w:space="0" w:color="auto"/>
              <w:bottom w:val="single" w:sz="4" w:space="0" w:color="auto"/>
            </w:tcBorders>
            <w:shd w:val="clear" w:color="auto" w:fill="FFFFFF"/>
          </w:tcPr>
          <w:p w:rsidR="005D6015" w:rsidRPr="00FE3E70" w:rsidRDefault="005D6015" w:rsidP="00FE3E70">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Правовой отдел администрации Аргаяшского района;</w:t>
            </w:r>
          </w:p>
          <w:p w:rsidR="005D6015" w:rsidRPr="005A2214" w:rsidRDefault="005D6015" w:rsidP="00FE3E70">
            <w:pPr>
              <w:pStyle w:val="a6"/>
              <w:shd w:val="clear" w:color="auto" w:fill="auto"/>
              <w:ind w:firstLine="0"/>
              <w:jc w:val="center"/>
              <w:rPr>
                <w:color w:val="000000"/>
                <w:sz w:val="20"/>
              </w:rPr>
            </w:pPr>
            <w:r w:rsidRPr="00FE3E70">
              <w:rPr>
                <w:bCs/>
                <w:sz w:val="20"/>
              </w:rPr>
              <w:t>Отдел муниципальной службы и кадровой работы администрации Аргаяшского</w:t>
            </w:r>
            <w:r>
              <w:rPr>
                <w:b/>
                <w:bCs/>
                <w:szCs w:val="28"/>
              </w:rPr>
              <w:t xml:space="preserve"> </w:t>
            </w:r>
            <w:r w:rsidRPr="00FE3E70">
              <w:rPr>
                <w:bCs/>
                <w:sz w:val="20"/>
              </w:rPr>
              <w:t>района</w:t>
            </w:r>
          </w:p>
        </w:tc>
        <w:tc>
          <w:tcPr>
            <w:tcW w:w="1567" w:type="dxa"/>
            <w:gridSpan w:val="2"/>
            <w:tcBorders>
              <w:top w:val="single" w:sz="4" w:space="0" w:color="auto"/>
              <w:left w:val="single" w:sz="4" w:space="0" w:color="auto"/>
              <w:bottom w:val="single" w:sz="4" w:space="0" w:color="auto"/>
            </w:tcBorders>
            <w:shd w:val="clear" w:color="auto" w:fill="FFFFFF"/>
          </w:tcPr>
          <w:p w:rsidR="005D6015" w:rsidRDefault="005D6015" w:rsidP="00574017">
            <w:pPr>
              <w:pStyle w:val="a6"/>
              <w:shd w:val="clear" w:color="auto" w:fill="auto"/>
              <w:ind w:firstLine="0"/>
              <w:jc w:val="center"/>
              <w:rPr>
                <w:color w:val="000000"/>
                <w:sz w:val="20"/>
                <w:lang w:val="en-US"/>
              </w:rPr>
            </w:pPr>
            <w:r w:rsidRPr="005A2214">
              <w:rPr>
                <w:color w:val="000000"/>
                <w:sz w:val="20"/>
              </w:rPr>
              <w:t xml:space="preserve">2020 </w:t>
            </w:r>
            <w:r>
              <w:rPr>
                <w:color w:val="000000"/>
                <w:sz w:val="20"/>
              </w:rPr>
              <w:t>–</w:t>
            </w:r>
            <w:r w:rsidRPr="005A2214">
              <w:rPr>
                <w:color w:val="000000"/>
                <w:sz w:val="20"/>
              </w:rPr>
              <w:t xml:space="preserve"> 2022</w:t>
            </w:r>
          </w:p>
          <w:p w:rsidR="005D6015" w:rsidRPr="005A2214" w:rsidRDefault="005D6015" w:rsidP="00574017">
            <w:pPr>
              <w:pStyle w:val="a6"/>
              <w:shd w:val="clear" w:color="auto" w:fill="auto"/>
              <w:ind w:firstLine="0"/>
              <w:jc w:val="center"/>
              <w:rPr>
                <w:color w:val="000000"/>
                <w:sz w:val="20"/>
              </w:rPr>
            </w:pPr>
            <w:r w:rsidRPr="005A2214">
              <w:rPr>
                <w:color w:val="000000"/>
                <w:sz w:val="20"/>
              </w:rPr>
              <w:t xml:space="preserve"> </w:t>
            </w:r>
            <w:r>
              <w:rPr>
                <w:color w:val="000000"/>
                <w:sz w:val="20"/>
              </w:rPr>
              <w:t>г</w:t>
            </w:r>
            <w:r w:rsidRPr="005A2214">
              <w:rPr>
                <w:color w:val="000000"/>
                <w:sz w:val="20"/>
              </w:rPr>
              <w:t>оды</w:t>
            </w:r>
            <w:r>
              <w:rPr>
                <w:color w:val="000000"/>
                <w:sz w:val="20"/>
              </w:rPr>
              <w:t xml:space="preserve"> (ежеквартально)</w:t>
            </w:r>
          </w:p>
        </w:tc>
        <w:tc>
          <w:tcPr>
            <w:tcW w:w="1629"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r>
      <w:tr w:rsidR="005D6015" w:rsidRPr="005A2214" w:rsidTr="004B404C">
        <w:trPr>
          <w:trHeight w:hRule="exact" w:val="1812"/>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1E2B92" w:rsidP="004C7B82">
            <w:pPr>
              <w:pStyle w:val="a6"/>
              <w:shd w:val="clear" w:color="auto" w:fill="auto"/>
              <w:ind w:firstLine="0"/>
              <w:jc w:val="center"/>
              <w:rPr>
                <w:color w:val="000000"/>
                <w:sz w:val="20"/>
              </w:rPr>
            </w:pPr>
            <w:r w:rsidRPr="00EA3E3E">
              <w:rPr>
                <w:color w:val="000000"/>
                <w:sz w:val="20"/>
              </w:rPr>
              <w:t>12</w:t>
            </w:r>
            <w:r w:rsidR="005D6015"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5D6015" w:rsidRPr="005A538D" w:rsidRDefault="005D6015" w:rsidP="00FE3E70">
            <w:pPr>
              <w:pStyle w:val="a6"/>
              <w:shd w:val="clear" w:color="auto" w:fill="auto"/>
              <w:tabs>
                <w:tab w:val="left" w:pos="1978"/>
                <w:tab w:val="left" w:pos="2755"/>
              </w:tabs>
              <w:spacing w:line="233" w:lineRule="auto"/>
              <w:ind w:firstLine="0"/>
              <w:rPr>
                <w:color w:val="000000"/>
                <w:sz w:val="20"/>
              </w:rPr>
            </w:pPr>
            <w:r w:rsidRPr="005A538D">
              <w:rPr>
                <w:color w:val="000000"/>
                <w:sz w:val="20"/>
              </w:rPr>
              <w:t>Направление</w:t>
            </w:r>
            <w:r w:rsidRPr="005A538D">
              <w:rPr>
                <w:color w:val="000000"/>
                <w:sz w:val="20"/>
              </w:rPr>
              <w:tab/>
              <w:t>в</w:t>
            </w:r>
            <w:r w:rsidRPr="005A538D">
              <w:rPr>
                <w:color w:val="000000"/>
                <w:sz w:val="20"/>
              </w:rPr>
              <w:tab/>
              <w:t>органы</w:t>
            </w:r>
          </w:p>
          <w:p w:rsidR="005D6015" w:rsidRPr="005A2214" w:rsidRDefault="005D6015" w:rsidP="00260C75">
            <w:pPr>
              <w:pStyle w:val="a6"/>
              <w:shd w:val="clear" w:color="auto" w:fill="auto"/>
              <w:tabs>
                <w:tab w:val="left" w:pos="3365"/>
              </w:tabs>
              <w:spacing w:line="233" w:lineRule="auto"/>
              <w:ind w:firstLine="0"/>
              <w:rPr>
                <w:color w:val="000000"/>
                <w:sz w:val="20"/>
              </w:rPr>
            </w:pPr>
            <w:r w:rsidRPr="005A538D">
              <w:rPr>
                <w:color w:val="000000"/>
                <w:sz w:val="20"/>
              </w:rPr>
              <w:t>прокуратуры информации о</w:t>
            </w:r>
            <w:r w:rsidR="00260C75">
              <w:rPr>
                <w:color w:val="000000"/>
                <w:sz w:val="20"/>
              </w:rPr>
              <w:t xml:space="preserve"> </w:t>
            </w:r>
            <w:r w:rsidRPr="005A538D">
              <w:rPr>
                <w:color w:val="000000"/>
                <w:sz w:val="20"/>
              </w:rPr>
              <w:t>фактах корру</w:t>
            </w:r>
            <w:r w:rsidR="00260C75">
              <w:rPr>
                <w:color w:val="000000"/>
                <w:sz w:val="20"/>
              </w:rPr>
              <w:t xml:space="preserve">пции, содержащихся в обращениях </w:t>
            </w:r>
            <w:r w:rsidRPr="005A538D">
              <w:rPr>
                <w:color w:val="000000"/>
                <w:sz w:val="20"/>
              </w:rPr>
              <w:t>граждан,</w:t>
            </w:r>
            <w:r w:rsidR="00260C75">
              <w:rPr>
                <w:color w:val="000000"/>
                <w:sz w:val="20"/>
              </w:rPr>
              <w:t xml:space="preserve"> поступающих в </w:t>
            </w:r>
            <w:r w:rsidRPr="005A538D">
              <w:rPr>
                <w:color w:val="000000"/>
                <w:sz w:val="20"/>
              </w:rPr>
              <w:t>органы</w:t>
            </w:r>
            <w:r w:rsidR="00260C75">
              <w:rPr>
                <w:color w:val="000000"/>
                <w:sz w:val="20"/>
              </w:rPr>
              <w:t xml:space="preserve"> местного самоуправления </w:t>
            </w:r>
            <w:r w:rsidRPr="005A538D">
              <w:rPr>
                <w:color w:val="000000"/>
                <w:sz w:val="20"/>
              </w:rPr>
              <w:t>Аргаяшского муниципального района</w:t>
            </w:r>
          </w:p>
        </w:tc>
        <w:tc>
          <w:tcPr>
            <w:tcW w:w="2077" w:type="dxa"/>
            <w:gridSpan w:val="2"/>
            <w:tcBorders>
              <w:top w:val="single" w:sz="4" w:space="0" w:color="auto"/>
              <w:left w:val="single" w:sz="4" w:space="0" w:color="auto"/>
              <w:bottom w:val="single" w:sz="4" w:space="0" w:color="auto"/>
            </w:tcBorders>
            <w:shd w:val="clear" w:color="auto" w:fill="FFFFFF"/>
          </w:tcPr>
          <w:p w:rsidR="005D6015" w:rsidRPr="00FE3E70" w:rsidRDefault="005D6015" w:rsidP="005E0837">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Правовой отдел администрации Аргаяшского района;</w:t>
            </w:r>
          </w:p>
          <w:p w:rsidR="005D6015" w:rsidRPr="005A2214" w:rsidRDefault="005D6015" w:rsidP="005E0837">
            <w:pPr>
              <w:pStyle w:val="a6"/>
              <w:shd w:val="clear" w:color="auto" w:fill="auto"/>
              <w:ind w:firstLine="0"/>
              <w:jc w:val="center"/>
              <w:rPr>
                <w:color w:val="000000"/>
                <w:sz w:val="20"/>
              </w:rPr>
            </w:pPr>
            <w:r w:rsidRPr="00FE3E70">
              <w:rPr>
                <w:bCs/>
                <w:sz w:val="20"/>
              </w:rPr>
              <w:t>Отдел муниципальной службы и кадровой работы администрации Аргаяшского</w:t>
            </w:r>
            <w:r>
              <w:rPr>
                <w:b/>
                <w:bCs/>
                <w:szCs w:val="28"/>
              </w:rPr>
              <w:t xml:space="preserve"> </w:t>
            </w:r>
            <w:r w:rsidRPr="00FE3E70">
              <w:rPr>
                <w:bCs/>
                <w:sz w:val="20"/>
              </w:rPr>
              <w:t>района</w:t>
            </w:r>
          </w:p>
        </w:tc>
        <w:tc>
          <w:tcPr>
            <w:tcW w:w="156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lang w:val="en-US"/>
              </w:rPr>
            </w:pPr>
            <w:r w:rsidRPr="005A2214">
              <w:rPr>
                <w:color w:val="000000"/>
                <w:sz w:val="20"/>
              </w:rPr>
              <w:t xml:space="preserve">2020 </w:t>
            </w:r>
            <w:r>
              <w:rPr>
                <w:color w:val="000000"/>
                <w:sz w:val="20"/>
              </w:rPr>
              <w:t>–</w:t>
            </w:r>
            <w:r w:rsidRPr="005A2214">
              <w:rPr>
                <w:color w:val="000000"/>
                <w:sz w:val="20"/>
              </w:rPr>
              <w:t xml:space="preserve"> 2022</w:t>
            </w:r>
          </w:p>
          <w:p w:rsidR="005D6015" w:rsidRPr="005A2214" w:rsidRDefault="005D6015" w:rsidP="00E64993">
            <w:pPr>
              <w:pStyle w:val="a6"/>
              <w:shd w:val="clear" w:color="auto" w:fill="auto"/>
              <w:ind w:firstLine="0"/>
              <w:jc w:val="center"/>
              <w:rPr>
                <w:color w:val="000000"/>
                <w:sz w:val="20"/>
              </w:rPr>
            </w:pPr>
            <w:r w:rsidRPr="005A2214">
              <w:rPr>
                <w:color w:val="000000"/>
                <w:sz w:val="20"/>
              </w:rPr>
              <w:t xml:space="preserve"> годы</w:t>
            </w:r>
          </w:p>
        </w:tc>
        <w:tc>
          <w:tcPr>
            <w:tcW w:w="1629"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r>
      <w:tr w:rsidR="005D6015" w:rsidRPr="00FE3E70" w:rsidTr="00260C75">
        <w:trPr>
          <w:trHeight w:hRule="exact" w:val="3268"/>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1E2B92" w:rsidP="004C7B82">
            <w:pPr>
              <w:pStyle w:val="a6"/>
              <w:shd w:val="clear" w:color="auto" w:fill="auto"/>
              <w:ind w:firstLine="0"/>
              <w:jc w:val="center"/>
              <w:rPr>
                <w:color w:val="000000"/>
                <w:sz w:val="20"/>
              </w:rPr>
            </w:pPr>
            <w:r w:rsidRPr="00EA3E3E">
              <w:rPr>
                <w:color w:val="000000"/>
                <w:sz w:val="20"/>
              </w:rPr>
              <w:t>13</w:t>
            </w:r>
            <w:r w:rsidR="005D6015"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5D6015" w:rsidRPr="00FE3E70" w:rsidRDefault="005D6015" w:rsidP="00373014">
            <w:pPr>
              <w:pStyle w:val="ConsPlusCell"/>
              <w:widowControl/>
              <w:jc w:val="both"/>
              <w:rPr>
                <w:rFonts w:ascii="Times New Roman" w:hAnsi="Times New Roman" w:cs="Times New Roman"/>
              </w:rPr>
            </w:pPr>
            <w:r w:rsidRPr="00FE3E70">
              <w:rPr>
                <w:rFonts w:ascii="Times New Roman" w:hAnsi="Times New Roman" w:cs="Times New Roman"/>
              </w:rPr>
              <w:t>Представление главе Аргаяшского муниципального района информации о выявленных в ходе антикоррупционного мониторинга фактах нарушения исполнения антикоррупционного законодательства, а также выявленных фактах коррупции</w:t>
            </w:r>
          </w:p>
        </w:tc>
        <w:tc>
          <w:tcPr>
            <w:tcW w:w="2077" w:type="dxa"/>
            <w:gridSpan w:val="2"/>
            <w:tcBorders>
              <w:top w:val="single" w:sz="4" w:space="0" w:color="auto"/>
              <w:left w:val="single" w:sz="4" w:space="0" w:color="auto"/>
              <w:bottom w:val="single" w:sz="4" w:space="0" w:color="auto"/>
            </w:tcBorders>
            <w:shd w:val="clear" w:color="auto" w:fill="FFFFFF"/>
          </w:tcPr>
          <w:p w:rsidR="005D6015" w:rsidRPr="00FE3E70" w:rsidRDefault="005D6015" w:rsidP="00FE3E70">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r w:rsidRPr="00FE3E70">
              <w:rPr>
                <w:rFonts w:ascii="Times New Roman" w:hAnsi="Times New Roman" w:cs="Times New Roman"/>
                <w:b w:val="0"/>
                <w:bCs w:val="0"/>
              </w:rPr>
              <w:t>администрации Аргаяшского муниципального района;</w:t>
            </w:r>
          </w:p>
          <w:p w:rsidR="005D6015" w:rsidRPr="00FE3E70" w:rsidRDefault="005D6015" w:rsidP="00FE3E70">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5D6015" w:rsidRPr="00FE3E70" w:rsidRDefault="005D6015" w:rsidP="00FE3E70">
            <w:pPr>
              <w:jc w:val="center"/>
              <w:rPr>
                <w:bCs/>
                <w:sz w:val="20"/>
                <w:szCs w:val="20"/>
              </w:rPr>
            </w:pPr>
            <w:r w:rsidRPr="00FE3E70">
              <w:rPr>
                <w:rFonts w:ascii="Times New Roman" w:hAnsi="Times New Roman" w:cs="Times New Roman"/>
                <w:bCs/>
                <w:sz w:val="20"/>
                <w:szCs w:val="20"/>
              </w:rPr>
              <w:t>органы местной 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lang w:val="en-US"/>
              </w:rPr>
            </w:pPr>
            <w:r w:rsidRPr="005A2214">
              <w:rPr>
                <w:color w:val="000000"/>
                <w:sz w:val="20"/>
              </w:rPr>
              <w:t xml:space="preserve">2020 </w:t>
            </w:r>
            <w:r>
              <w:rPr>
                <w:color w:val="000000"/>
                <w:sz w:val="20"/>
              </w:rPr>
              <w:t>–</w:t>
            </w:r>
            <w:r w:rsidRPr="005A2214">
              <w:rPr>
                <w:color w:val="000000"/>
                <w:sz w:val="20"/>
              </w:rPr>
              <w:t xml:space="preserve"> 2022</w:t>
            </w:r>
          </w:p>
          <w:p w:rsidR="005D6015" w:rsidRDefault="005D6015" w:rsidP="00E64993">
            <w:pPr>
              <w:pStyle w:val="a6"/>
              <w:shd w:val="clear" w:color="auto" w:fill="auto"/>
              <w:ind w:firstLine="0"/>
              <w:jc w:val="center"/>
              <w:rPr>
                <w:color w:val="000000"/>
                <w:sz w:val="20"/>
              </w:rPr>
            </w:pPr>
            <w:r w:rsidRPr="005A2214">
              <w:rPr>
                <w:color w:val="000000"/>
                <w:sz w:val="20"/>
              </w:rPr>
              <w:t xml:space="preserve"> </w:t>
            </w:r>
            <w:r>
              <w:rPr>
                <w:color w:val="000000"/>
                <w:sz w:val="20"/>
              </w:rPr>
              <w:t>г</w:t>
            </w:r>
            <w:r w:rsidRPr="005A2214">
              <w:rPr>
                <w:color w:val="000000"/>
                <w:sz w:val="20"/>
              </w:rPr>
              <w:t>оды</w:t>
            </w:r>
          </w:p>
          <w:p w:rsidR="005D6015" w:rsidRPr="005A2214" w:rsidRDefault="005D6015" w:rsidP="00E64993">
            <w:pPr>
              <w:pStyle w:val="a6"/>
              <w:shd w:val="clear" w:color="auto" w:fill="auto"/>
              <w:ind w:firstLine="0"/>
              <w:jc w:val="center"/>
              <w:rPr>
                <w:color w:val="000000"/>
                <w:sz w:val="20"/>
              </w:rPr>
            </w:pPr>
            <w:r>
              <w:rPr>
                <w:color w:val="000000"/>
                <w:sz w:val="20"/>
              </w:rPr>
              <w:t>(по мере необходимости)</w:t>
            </w:r>
          </w:p>
        </w:tc>
        <w:tc>
          <w:tcPr>
            <w:tcW w:w="1629"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r>
      <w:tr w:rsidR="005D6015" w:rsidRPr="00FE3E70" w:rsidTr="004B404C">
        <w:trPr>
          <w:trHeight w:hRule="exact" w:val="1822"/>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5D6015" w:rsidP="004C7B82">
            <w:pPr>
              <w:pStyle w:val="a6"/>
              <w:shd w:val="clear" w:color="auto" w:fill="auto"/>
              <w:ind w:firstLine="0"/>
              <w:jc w:val="center"/>
              <w:rPr>
                <w:color w:val="000000"/>
                <w:sz w:val="20"/>
              </w:rPr>
            </w:pPr>
            <w:r w:rsidRPr="00EA3E3E">
              <w:rPr>
                <w:color w:val="000000"/>
                <w:sz w:val="20"/>
              </w:rPr>
              <w:t>1</w:t>
            </w:r>
            <w:r w:rsidR="001E2B92" w:rsidRPr="00EA3E3E">
              <w:rPr>
                <w:color w:val="000000"/>
                <w:sz w:val="20"/>
              </w:rPr>
              <w:t>4</w:t>
            </w:r>
            <w:r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5D6015" w:rsidRPr="008352A4" w:rsidRDefault="005D6015" w:rsidP="00373014">
            <w:pPr>
              <w:pStyle w:val="ConsPlusCell"/>
              <w:widowControl/>
              <w:jc w:val="both"/>
              <w:rPr>
                <w:rFonts w:ascii="Times New Roman" w:hAnsi="Times New Roman" w:cs="Times New Roman"/>
              </w:rPr>
            </w:pPr>
            <w:r w:rsidRPr="008352A4">
              <w:rPr>
                <w:rFonts w:ascii="Times New Roman" w:hAnsi="Times New Roman" w:cs="Times New Roman"/>
              </w:rPr>
              <w:t>Корректировка и актуализация ведомственных планов мероприятий по противо</w:t>
            </w:r>
            <w:r>
              <w:rPr>
                <w:rFonts w:ascii="Times New Roman" w:hAnsi="Times New Roman" w:cs="Times New Roman"/>
              </w:rPr>
              <w:t>действию коррупции в Аргаяшском</w:t>
            </w:r>
            <w:r w:rsidRPr="008352A4">
              <w:rPr>
                <w:rFonts w:ascii="Times New Roman" w:hAnsi="Times New Roman" w:cs="Times New Roman"/>
              </w:rPr>
              <w:t xml:space="preserve"> муни</w:t>
            </w:r>
            <w:r>
              <w:rPr>
                <w:rFonts w:ascii="Times New Roman" w:hAnsi="Times New Roman" w:cs="Times New Roman"/>
              </w:rPr>
              <w:t>ципальном</w:t>
            </w:r>
            <w:r w:rsidRPr="008352A4">
              <w:rPr>
                <w:rFonts w:ascii="Times New Roman" w:hAnsi="Times New Roman" w:cs="Times New Roman"/>
              </w:rPr>
              <w:t xml:space="preserve"> район</w:t>
            </w:r>
            <w:r>
              <w:rPr>
                <w:rFonts w:ascii="Times New Roman" w:hAnsi="Times New Roman" w:cs="Times New Roman"/>
              </w:rPr>
              <w:t>е</w:t>
            </w:r>
          </w:p>
        </w:tc>
        <w:tc>
          <w:tcPr>
            <w:tcW w:w="2077" w:type="dxa"/>
            <w:gridSpan w:val="2"/>
            <w:tcBorders>
              <w:top w:val="single" w:sz="4" w:space="0" w:color="auto"/>
              <w:left w:val="single" w:sz="4" w:space="0" w:color="auto"/>
              <w:bottom w:val="single" w:sz="4" w:space="0" w:color="auto"/>
            </w:tcBorders>
            <w:shd w:val="clear" w:color="auto" w:fill="FFFFFF"/>
          </w:tcPr>
          <w:p w:rsidR="005D6015" w:rsidRPr="002B149B" w:rsidRDefault="005D6015" w:rsidP="008352A4">
            <w:pPr>
              <w:pStyle w:val="ConsPlusTitle"/>
              <w:widowControl/>
              <w:jc w:val="center"/>
              <w:rPr>
                <w:rFonts w:ascii="Times New Roman" w:hAnsi="Times New Roman" w:cs="Times New Roman"/>
                <w:b w:val="0"/>
                <w:bCs w:val="0"/>
              </w:rPr>
            </w:pPr>
            <w:r w:rsidRPr="002B149B">
              <w:rPr>
                <w:rFonts w:ascii="Times New Roman" w:hAnsi="Times New Roman" w:cs="Times New Roman"/>
                <w:b w:val="0"/>
                <w:bCs w:val="0"/>
              </w:rPr>
              <w:t>Администрация Аргаяшского муниципального района;</w:t>
            </w:r>
          </w:p>
          <w:p w:rsidR="005D6015" w:rsidRPr="002B149B" w:rsidRDefault="005D6015" w:rsidP="008352A4">
            <w:pPr>
              <w:pStyle w:val="ConsPlusTitle"/>
              <w:widowControl/>
              <w:jc w:val="center"/>
              <w:rPr>
                <w:rFonts w:ascii="Times New Roman" w:hAnsi="Times New Roman" w:cs="Times New Roman"/>
                <w:b w:val="0"/>
                <w:bCs w:val="0"/>
              </w:rPr>
            </w:pPr>
            <w:r w:rsidRPr="002B149B">
              <w:rPr>
                <w:rFonts w:ascii="Times New Roman" w:hAnsi="Times New Roman" w:cs="Times New Roman"/>
                <w:b w:val="0"/>
                <w:bCs w:val="0"/>
              </w:rPr>
              <w:t>Сельские поселения Аргаяшского муниципального района;</w:t>
            </w:r>
          </w:p>
          <w:p w:rsidR="005D6015" w:rsidRPr="00FE3E70" w:rsidRDefault="005D6015" w:rsidP="00FE3E70">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lang w:val="en-US"/>
              </w:rPr>
            </w:pPr>
            <w:r w:rsidRPr="005A2214">
              <w:rPr>
                <w:color w:val="000000"/>
                <w:sz w:val="20"/>
              </w:rPr>
              <w:t xml:space="preserve">2020 </w:t>
            </w:r>
            <w:r>
              <w:rPr>
                <w:color w:val="000000"/>
                <w:sz w:val="20"/>
              </w:rPr>
              <w:t>–</w:t>
            </w:r>
            <w:r w:rsidRPr="005A2214">
              <w:rPr>
                <w:color w:val="000000"/>
                <w:sz w:val="20"/>
              </w:rPr>
              <w:t xml:space="preserve"> 2022</w:t>
            </w:r>
          </w:p>
          <w:p w:rsidR="005D6015" w:rsidRPr="005A2214" w:rsidRDefault="005D6015" w:rsidP="00E64993">
            <w:pPr>
              <w:pStyle w:val="a6"/>
              <w:shd w:val="clear" w:color="auto" w:fill="auto"/>
              <w:ind w:firstLine="0"/>
              <w:jc w:val="center"/>
              <w:rPr>
                <w:color w:val="000000"/>
                <w:sz w:val="20"/>
              </w:rPr>
            </w:pPr>
            <w:r w:rsidRPr="005A2214">
              <w:rPr>
                <w:color w:val="000000"/>
                <w:sz w:val="20"/>
              </w:rPr>
              <w:t xml:space="preserve"> годы</w:t>
            </w:r>
          </w:p>
        </w:tc>
        <w:tc>
          <w:tcPr>
            <w:tcW w:w="1629"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897" w:type="dxa"/>
            <w:gridSpan w:val="2"/>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1954" w:type="dxa"/>
            <w:tcBorders>
              <w:top w:val="single" w:sz="4" w:space="0" w:color="auto"/>
              <w:left w:val="single" w:sz="4" w:space="0" w:color="auto"/>
              <w:bottom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Default="005D6015" w:rsidP="00E64993">
            <w:pPr>
              <w:pStyle w:val="a6"/>
              <w:shd w:val="clear" w:color="auto" w:fill="auto"/>
              <w:ind w:firstLine="0"/>
              <w:jc w:val="center"/>
              <w:rPr>
                <w:color w:val="000000"/>
                <w:sz w:val="20"/>
              </w:rPr>
            </w:pPr>
            <w:r>
              <w:rPr>
                <w:color w:val="000000"/>
                <w:sz w:val="20"/>
              </w:rPr>
              <w:t>-</w:t>
            </w:r>
          </w:p>
        </w:tc>
      </w:tr>
      <w:tr w:rsidR="005D6015" w:rsidRPr="00FE3E70" w:rsidTr="00392C35">
        <w:trPr>
          <w:trHeight w:hRule="exact" w:val="3225"/>
          <w:jc w:val="center"/>
        </w:trPr>
        <w:tc>
          <w:tcPr>
            <w:tcW w:w="614" w:type="dxa"/>
            <w:tcBorders>
              <w:top w:val="single" w:sz="4" w:space="0" w:color="auto"/>
              <w:left w:val="single" w:sz="4" w:space="0" w:color="auto"/>
              <w:bottom w:val="single" w:sz="4" w:space="0" w:color="auto"/>
            </w:tcBorders>
            <w:shd w:val="clear" w:color="auto" w:fill="FFFFFF"/>
          </w:tcPr>
          <w:p w:rsidR="005D6015" w:rsidRPr="00EA3E3E" w:rsidRDefault="005D6015" w:rsidP="004C7B82">
            <w:pPr>
              <w:pStyle w:val="a6"/>
              <w:shd w:val="clear" w:color="auto" w:fill="auto"/>
              <w:ind w:firstLine="0"/>
              <w:jc w:val="center"/>
              <w:rPr>
                <w:color w:val="000000"/>
                <w:sz w:val="20"/>
              </w:rPr>
            </w:pPr>
            <w:r w:rsidRPr="00EA3E3E">
              <w:rPr>
                <w:color w:val="000000"/>
                <w:sz w:val="20"/>
              </w:rPr>
              <w:lastRenderedPageBreak/>
              <w:t>1</w:t>
            </w:r>
            <w:r w:rsidR="001E2B92" w:rsidRPr="00EA3E3E">
              <w:rPr>
                <w:color w:val="000000"/>
                <w:sz w:val="20"/>
              </w:rPr>
              <w:t>5</w:t>
            </w:r>
            <w:r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5D6015" w:rsidRPr="004B2A14" w:rsidRDefault="005D6015" w:rsidP="004B2A14">
            <w:pPr>
              <w:pStyle w:val="a6"/>
              <w:shd w:val="clear" w:color="auto" w:fill="auto"/>
              <w:tabs>
                <w:tab w:val="left" w:pos="2189"/>
                <w:tab w:val="left" w:pos="3355"/>
              </w:tabs>
              <w:ind w:firstLine="0"/>
              <w:rPr>
                <w:color w:val="000000"/>
                <w:sz w:val="20"/>
              </w:rPr>
            </w:pPr>
            <w:r w:rsidRPr="004B2A14">
              <w:rPr>
                <w:color w:val="000000"/>
                <w:sz w:val="20"/>
              </w:rPr>
              <w:t>Применение органами местного самоуправления разработанных Министерством</w:t>
            </w:r>
            <w:r w:rsidRPr="004B2A14">
              <w:rPr>
                <w:color w:val="000000"/>
                <w:sz w:val="20"/>
              </w:rPr>
              <w:tab/>
              <w:t>труда</w:t>
            </w:r>
            <w:r w:rsidRPr="004B2A14">
              <w:rPr>
                <w:color w:val="000000"/>
                <w:sz w:val="20"/>
              </w:rPr>
              <w:tab/>
              <w:t>и</w:t>
            </w:r>
          </w:p>
          <w:p w:rsidR="005D6015" w:rsidRPr="004B2A14" w:rsidRDefault="005D6015" w:rsidP="004B2A14">
            <w:pPr>
              <w:pStyle w:val="a6"/>
              <w:shd w:val="clear" w:color="auto" w:fill="auto"/>
              <w:tabs>
                <w:tab w:val="left" w:pos="2059"/>
              </w:tabs>
              <w:ind w:firstLine="0"/>
              <w:rPr>
                <w:color w:val="000000"/>
                <w:sz w:val="20"/>
              </w:rPr>
            </w:pPr>
            <w:r w:rsidRPr="004B2A14">
              <w:rPr>
                <w:color w:val="000000"/>
                <w:sz w:val="20"/>
              </w:rPr>
              <w:t>социаль</w:t>
            </w:r>
            <w:r>
              <w:rPr>
                <w:color w:val="000000"/>
                <w:sz w:val="20"/>
              </w:rPr>
              <w:t xml:space="preserve">ной защиты Российской Федерации </w:t>
            </w:r>
            <w:r w:rsidRPr="004B2A14">
              <w:rPr>
                <w:color w:val="000000"/>
                <w:sz w:val="20"/>
              </w:rPr>
              <w:t>методических</w:t>
            </w:r>
            <w:r>
              <w:rPr>
                <w:color w:val="000000"/>
                <w:sz w:val="20"/>
              </w:rPr>
              <w:t xml:space="preserve"> рекомендаций по </w:t>
            </w:r>
            <w:r w:rsidRPr="004B2A14">
              <w:rPr>
                <w:color w:val="000000"/>
                <w:sz w:val="20"/>
              </w:rPr>
              <w:t>вопросам</w:t>
            </w:r>
          </w:p>
          <w:p w:rsidR="005D6015" w:rsidRPr="004B2A14" w:rsidRDefault="005D6015" w:rsidP="004B2A14">
            <w:pPr>
              <w:pStyle w:val="a6"/>
              <w:shd w:val="clear" w:color="auto" w:fill="auto"/>
              <w:tabs>
                <w:tab w:val="left" w:pos="2400"/>
              </w:tabs>
              <w:ind w:firstLine="0"/>
              <w:rPr>
                <w:color w:val="000000"/>
                <w:sz w:val="20"/>
              </w:rPr>
            </w:pPr>
            <w:r w:rsidRPr="004B2A14">
              <w:rPr>
                <w:sz w:val="20"/>
              </w:rPr>
              <w:t>привлечения к ответственности должностных лиц за непринятие мер по предотвращению и (или) урегулированию конфликта интересов</w:t>
            </w:r>
          </w:p>
        </w:tc>
        <w:tc>
          <w:tcPr>
            <w:tcW w:w="2077" w:type="dxa"/>
            <w:gridSpan w:val="2"/>
            <w:tcBorders>
              <w:top w:val="single" w:sz="4" w:space="0" w:color="auto"/>
              <w:left w:val="single" w:sz="4" w:space="0" w:color="auto"/>
              <w:bottom w:val="single" w:sz="4" w:space="0" w:color="auto"/>
            </w:tcBorders>
            <w:shd w:val="clear" w:color="auto" w:fill="FFFFFF"/>
          </w:tcPr>
          <w:p w:rsidR="00260C75" w:rsidRPr="00FE3E70" w:rsidRDefault="00260C75" w:rsidP="00260C7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r w:rsidRPr="00FE3E70">
              <w:rPr>
                <w:rFonts w:ascii="Times New Roman" w:hAnsi="Times New Roman" w:cs="Times New Roman"/>
                <w:b w:val="0"/>
                <w:bCs w:val="0"/>
              </w:rPr>
              <w:t>администрации Аргаяшского муниципального района;</w:t>
            </w:r>
          </w:p>
          <w:p w:rsidR="00260C75" w:rsidRPr="00FE3E70" w:rsidRDefault="00260C75" w:rsidP="00260C7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5D6015" w:rsidRPr="00392C35" w:rsidRDefault="00260C75" w:rsidP="00260C75">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5D6015"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5D6015" w:rsidRPr="00FE3E70" w:rsidRDefault="005D6015"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5D6015" w:rsidRPr="00FE3E70" w:rsidRDefault="005D6015"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5D6015" w:rsidRPr="00FE3E70" w:rsidRDefault="005D6015"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5D6015" w:rsidRPr="00FE3E70" w:rsidRDefault="005D6015" w:rsidP="004C7B82">
            <w:pPr>
              <w:pStyle w:val="a6"/>
              <w:shd w:val="clear" w:color="auto" w:fill="auto"/>
              <w:ind w:firstLine="0"/>
              <w:jc w:val="center"/>
              <w:rPr>
                <w:color w:val="000000"/>
                <w:sz w:val="20"/>
              </w:rPr>
            </w:pPr>
          </w:p>
        </w:tc>
      </w:tr>
      <w:tr w:rsidR="00640D58" w:rsidRPr="00FE3E70" w:rsidTr="00392C35">
        <w:trPr>
          <w:trHeight w:hRule="exact" w:val="2169"/>
          <w:jc w:val="center"/>
        </w:trPr>
        <w:tc>
          <w:tcPr>
            <w:tcW w:w="614" w:type="dxa"/>
            <w:tcBorders>
              <w:top w:val="single" w:sz="4" w:space="0" w:color="auto"/>
              <w:left w:val="single" w:sz="4" w:space="0" w:color="auto"/>
              <w:bottom w:val="single" w:sz="4" w:space="0" w:color="auto"/>
            </w:tcBorders>
            <w:shd w:val="clear" w:color="auto" w:fill="FFFFFF"/>
          </w:tcPr>
          <w:p w:rsidR="00640D58" w:rsidRPr="00EA3E3E" w:rsidRDefault="00FF533C" w:rsidP="004C7B82">
            <w:pPr>
              <w:pStyle w:val="a6"/>
              <w:shd w:val="clear" w:color="auto" w:fill="auto"/>
              <w:ind w:firstLine="0"/>
              <w:jc w:val="center"/>
              <w:rPr>
                <w:color w:val="000000"/>
                <w:sz w:val="20"/>
              </w:rPr>
            </w:pPr>
            <w:r w:rsidRPr="00EA3E3E">
              <w:rPr>
                <w:color w:val="000000"/>
                <w:sz w:val="20"/>
              </w:rPr>
              <w:t>16.</w:t>
            </w:r>
          </w:p>
        </w:tc>
        <w:tc>
          <w:tcPr>
            <w:tcW w:w="3744" w:type="dxa"/>
            <w:gridSpan w:val="2"/>
            <w:tcBorders>
              <w:top w:val="single" w:sz="4" w:space="0" w:color="auto"/>
              <w:left w:val="single" w:sz="4" w:space="0" w:color="auto"/>
              <w:bottom w:val="single" w:sz="4" w:space="0" w:color="auto"/>
            </w:tcBorders>
            <w:shd w:val="clear" w:color="auto" w:fill="FFFFFF"/>
          </w:tcPr>
          <w:p w:rsidR="00640D58" w:rsidRPr="004B2A14" w:rsidRDefault="00260C75" w:rsidP="00260C75">
            <w:pPr>
              <w:pStyle w:val="a6"/>
              <w:shd w:val="clear" w:color="auto" w:fill="auto"/>
              <w:tabs>
                <w:tab w:val="right" w:pos="3494"/>
              </w:tabs>
              <w:ind w:firstLine="0"/>
              <w:rPr>
                <w:color w:val="000000"/>
                <w:sz w:val="20"/>
              </w:rPr>
            </w:pPr>
            <w:r>
              <w:rPr>
                <w:color w:val="000000"/>
                <w:sz w:val="20"/>
              </w:rPr>
              <w:t xml:space="preserve">Информирование </w:t>
            </w:r>
            <w:r w:rsidR="00FF533C" w:rsidRPr="005A2214">
              <w:rPr>
                <w:color w:val="000000"/>
                <w:sz w:val="20"/>
              </w:rPr>
              <w:t>о</w:t>
            </w:r>
            <w:r>
              <w:rPr>
                <w:color w:val="000000"/>
                <w:sz w:val="20"/>
              </w:rPr>
              <w:t xml:space="preserve"> практике </w:t>
            </w:r>
            <w:r w:rsidR="00FF533C" w:rsidRPr="005A2214">
              <w:rPr>
                <w:color w:val="000000"/>
                <w:sz w:val="20"/>
              </w:rPr>
              <w:t>применения</w:t>
            </w:r>
            <w:r>
              <w:rPr>
                <w:color w:val="000000"/>
                <w:sz w:val="20"/>
              </w:rPr>
              <w:t xml:space="preserve"> законодательства </w:t>
            </w:r>
            <w:r w:rsidR="00FF533C" w:rsidRPr="005A2214">
              <w:rPr>
                <w:color w:val="000000"/>
                <w:sz w:val="20"/>
              </w:rPr>
              <w:t>Российской</w:t>
            </w:r>
            <w:r>
              <w:rPr>
                <w:color w:val="000000"/>
                <w:sz w:val="20"/>
              </w:rPr>
              <w:t xml:space="preserve"> </w:t>
            </w:r>
            <w:r w:rsidR="00FF533C" w:rsidRPr="005A2214">
              <w:rPr>
                <w:color w:val="000000"/>
                <w:sz w:val="20"/>
              </w:rPr>
              <w:t>Федерации о противодействии коррупции в ч</w:t>
            </w:r>
            <w:r>
              <w:rPr>
                <w:color w:val="000000"/>
                <w:sz w:val="20"/>
              </w:rPr>
              <w:t xml:space="preserve">асти, касающейся предотвращения </w:t>
            </w:r>
            <w:r w:rsidR="00FF533C" w:rsidRPr="005A2214">
              <w:rPr>
                <w:color w:val="000000"/>
                <w:sz w:val="20"/>
              </w:rPr>
              <w:t>и</w:t>
            </w:r>
            <w:r>
              <w:rPr>
                <w:color w:val="000000"/>
                <w:sz w:val="20"/>
              </w:rPr>
              <w:t xml:space="preserve"> урегулирования </w:t>
            </w:r>
            <w:r w:rsidR="00FF533C" w:rsidRPr="005A2214">
              <w:rPr>
                <w:color w:val="000000"/>
                <w:sz w:val="20"/>
              </w:rPr>
              <w:t>конфликта</w:t>
            </w:r>
            <w:r>
              <w:rPr>
                <w:color w:val="000000"/>
                <w:sz w:val="20"/>
              </w:rPr>
              <w:t xml:space="preserve"> </w:t>
            </w:r>
            <w:r w:rsidR="00FF533C" w:rsidRPr="005A2214">
              <w:rPr>
                <w:color w:val="000000"/>
                <w:sz w:val="20"/>
              </w:rPr>
              <w:t>интересов</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392C35" w:rsidRPr="00392C35" w:rsidRDefault="00392C35" w:rsidP="00392C35">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w:t>
            </w:r>
          </w:p>
          <w:p w:rsidR="00640D58" w:rsidRPr="002B149B" w:rsidRDefault="00640D58"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640D58" w:rsidRPr="00D52B25" w:rsidRDefault="00D52B25" w:rsidP="00D52B25">
            <w:pPr>
              <w:pStyle w:val="a6"/>
              <w:shd w:val="clear" w:color="auto" w:fill="auto"/>
              <w:ind w:firstLine="0"/>
              <w:jc w:val="center"/>
              <w:rPr>
                <w:bCs/>
              </w:rPr>
            </w:pPr>
            <w:r w:rsidRPr="00D52B25">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640D58" w:rsidRPr="00FE3E70" w:rsidRDefault="00640D58"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640D58" w:rsidRPr="00FE3E70" w:rsidRDefault="00640D58"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640D58" w:rsidRPr="00FE3E70" w:rsidRDefault="00640D58"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640D58" w:rsidRPr="00FE3E70" w:rsidRDefault="00640D58" w:rsidP="004C7B82">
            <w:pPr>
              <w:pStyle w:val="a6"/>
              <w:shd w:val="clear" w:color="auto" w:fill="auto"/>
              <w:ind w:firstLine="0"/>
              <w:jc w:val="center"/>
              <w:rPr>
                <w:color w:val="000000"/>
                <w:sz w:val="20"/>
              </w:rPr>
            </w:pPr>
          </w:p>
        </w:tc>
      </w:tr>
      <w:tr w:rsidR="006E046C" w:rsidRPr="00FE3E70" w:rsidTr="006E046C">
        <w:trPr>
          <w:trHeight w:hRule="exact" w:val="2366"/>
          <w:jc w:val="center"/>
        </w:trPr>
        <w:tc>
          <w:tcPr>
            <w:tcW w:w="614" w:type="dxa"/>
            <w:tcBorders>
              <w:top w:val="single" w:sz="4" w:space="0" w:color="auto"/>
              <w:left w:val="single" w:sz="4" w:space="0" w:color="auto"/>
              <w:bottom w:val="single" w:sz="4" w:space="0" w:color="auto"/>
            </w:tcBorders>
            <w:shd w:val="clear" w:color="auto" w:fill="FFFFFF"/>
          </w:tcPr>
          <w:p w:rsidR="006E046C" w:rsidRPr="00EA3E3E" w:rsidRDefault="006E046C" w:rsidP="004C7B82">
            <w:pPr>
              <w:pStyle w:val="a6"/>
              <w:shd w:val="clear" w:color="auto" w:fill="auto"/>
              <w:ind w:firstLine="0"/>
              <w:jc w:val="center"/>
              <w:rPr>
                <w:color w:val="000000"/>
                <w:sz w:val="20"/>
              </w:rPr>
            </w:pPr>
            <w:r>
              <w:rPr>
                <w:color w:val="000000"/>
                <w:sz w:val="20"/>
              </w:rPr>
              <w:t>17.</w:t>
            </w:r>
          </w:p>
        </w:tc>
        <w:tc>
          <w:tcPr>
            <w:tcW w:w="3744" w:type="dxa"/>
            <w:gridSpan w:val="2"/>
            <w:tcBorders>
              <w:top w:val="single" w:sz="4" w:space="0" w:color="auto"/>
              <w:left w:val="single" w:sz="4" w:space="0" w:color="auto"/>
              <w:bottom w:val="single" w:sz="4" w:space="0" w:color="auto"/>
            </w:tcBorders>
            <w:shd w:val="clear" w:color="auto" w:fill="FFFFFF"/>
          </w:tcPr>
          <w:p w:rsidR="006E046C" w:rsidRPr="006E046C" w:rsidRDefault="006E046C" w:rsidP="00260C75">
            <w:pPr>
              <w:pStyle w:val="a6"/>
              <w:shd w:val="clear" w:color="auto" w:fill="auto"/>
              <w:tabs>
                <w:tab w:val="right" w:pos="3494"/>
              </w:tabs>
              <w:ind w:firstLine="0"/>
              <w:rPr>
                <w:color w:val="000000"/>
                <w:sz w:val="20"/>
              </w:rPr>
            </w:pPr>
            <w:r w:rsidRPr="006E046C">
              <w:rPr>
                <w:sz w:val="20"/>
              </w:rPr>
              <w:t>Проверка достоверности документов и сведений, представляемых гражданами, претендующими на замещение должностей муниципальной службы и муниципальными служащими, путем направления соответствующих запросов в учебные заведения, налоговые и правоохранительные органы</w:t>
            </w:r>
          </w:p>
        </w:tc>
        <w:tc>
          <w:tcPr>
            <w:tcW w:w="2077" w:type="dxa"/>
            <w:gridSpan w:val="2"/>
            <w:tcBorders>
              <w:top w:val="single" w:sz="4" w:space="0" w:color="auto"/>
              <w:left w:val="single" w:sz="4" w:space="0" w:color="auto"/>
              <w:bottom w:val="single" w:sz="4" w:space="0" w:color="auto"/>
            </w:tcBorders>
            <w:shd w:val="clear" w:color="auto" w:fill="FFFFFF"/>
          </w:tcPr>
          <w:p w:rsidR="006E046C" w:rsidRPr="006E046C" w:rsidRDefault="006E046C" w:rsidP="006E046C">
            <w:pPr>
              <w:jc w:val="center"/>
              <w:rPr>
                <w:rFonts w:ascii="Times New Roman" w:hAnsi="Times New Roman" w:cs="Times New Roman"/>
                <w:bCs/>
                <w:sz w:val="20"/>
                <w:szCs w:val="20"/>
              </w:rPr>
            </w:pPr>
            <w:r w:rsidRPr="006E046C">
              <w:rPr>
                <w:rFonts w:ascii="Times New Roman" w:hAnsi="Times New Roman" w:cs="Times New Roman"/>
                <w:bCs/>
                <w:sz w:val="20"/>
                <w:szCs w:val="20"/>
              </w:rPr>
              <w:t>Отдел муниципальной службы и кадровой работы;</w:t>
            </w:r>
          </w:p>
          <w:p w:rsidR="006E046C" w:rsidRPr="006E046C" w:rsidRDefault="006E046C" w:rsidP="006E046C">
            <w:pPr>
              <w:jc w:val="center"/>
              <w:rPr>
                <w:rFonts w:ascii="Times New Roman" w:hAnsi="Times New Roman" w:cs="Times New Roman"/>
                <w:bCs/>
                <w:sz w:val="20"/>
                <w:szCs w:val="20"/>
              </w:rPr>
            </w:pPr>
            <w:r w:rsidRPr="006E046C">
              <w:rPr>
                <w:rFonts w:ascii="Times New Roman" w:hAnsi="Times New Roman" w:cs="Times New Roman"/>
                <w:bCs/>
                <w:sz w:val="20"/>
                <w:szCs w:val="20"/>
              </w:rPr>
              <w:t>Сельские поселения Аргаяшского района;</w:t>
            </w:r>
          </w:p>
          <w:p w:rsidR="006E046C" w:rsidRPr="006E046C" w:rsidRDefault="006E046C" w:rsidP="006E046C">
            <w:pPr>
              <w:pStyle w:val="ConsPlusTitle"/>
              <w:widowControl/>
              <w:jc w:val="center"/>
              <w:rPr>
                <w:rFonts w:ascii="Times New Roman" w:hAnsi="Times New Roman" w:cs="Times New Roman"/>
                <w:b w:val="0"/>
                <w:bCs w:val="0"/>
              </w:rPr>
            </w:pPr>
            <w:r w:rsidRPr="006E046C">
              <w:rPr>
                <w:rFonts w:ascii="Times New Roman" w:hAnsi="Times New Roman" w:cs="Times New Roman"/>
                <w:b w:val="0"/>
                <w:bCs w:val="0"/>
              </w:rPr>
              <w:t>Органы местной администрации;</w:t>
            </w:r>
          </w:p>
          <w:p w:rsidR="006E046C" w:rsidRPr="006E046C" w:rsidRDefault="006E046C" w:rsidP="006E046C">
            <w:pPr>
              <w:pStyle w:val="ConsPlusTitle"/>
              <w:widowControl/>
              <w:jc w:val="center"/>
              <w:rPr>
                <w:rFonts w:ascii="Times New Roman" w:hAnsi="Times New Roman" w:cs="Times New Roman"/>
                <w:b w:val="0"/>
                <w:bCs w:val="0"/>
              </w:rPr>
            </w:pPr>
            <w:r w:rsidRPr="006E046C">
              <w:rPr>
                <w:rFonts w:ascii="Times New Roman" w:hAnsi="Times New Roman" w:cs="Times New Roman"/>
                <w:b w:val="0"/>
                <w:bCs w:val="0"/>
              </w:rPr>
              <w:t xml:space="preserve">Собрание депутатов, </w:t>
            </w:r>
          </w:p>
          <w:p w:rsidR="006E046C" w:rsidRPr="006E046C" w:rsidRDefault="006E046C" w:rsidP="006E046C">
            <w:pPr>
              <w:pStyle w:val="ConsPlusTitle"/>
              <w:widowControl/>
              <w:jc w:val="center"/>
              <w:rPr>
                <w:rFonts w:ascii="Times New Roman" w:hAnsi="Times New Roman" w:cs="Times New Roman"/>
                <w:b w:val="0"/>
                <w:bCs w:val="0"/>
              </w:rPr>
            </w:pPr>
            <w:r w:rsidRPr="006E046C">
              <w:rPr>
                <w:rFonts w:ascii="Times New Roman" w:hAnsi="Times New Roman" w:cs="Times New Roman"/>
                <w:b w:val="0"/>
                <w:bCs w:val="0"/>
              </w:rPr>
              <w:t>Контрольно-счетная комиссия</w:t>
            </w:r>
          </w:p>
          <w:p w:rsidR="006E046C" w:rsidRPr="00FE3E70" w:rsidRDefault="006E046C" w:rsidP="00392C35">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9533CA" w:rsidRPr="005A2214" w:rsidRDefault="009533CA" w:rsidP="009533CA">
            <w:pPr>
              <w:pStyle w:val="a6"/>
              <w:shd w:val="clear" w:color="auto" w:fill="auto"/>
              <w:ind w:firstLine="0"/>
              <w:jc w:val="center"/>
              <w:rPr>
                <w:sz w:val="20"/>
              </w:rPr>
            </w:pPr>
            <w:r w:rsidRPr="005A2214">
              <w:rPr>
                <w:sz w:val="20"/>
              </w:rPr>
              <w:t>2020 - 2022</w:t>
            </w:r>
          </w:p>
          <w:p w:rsidR="006E046C" w:rsidRPr="005A2214" w:rsidRDefault="009533CA" w:rsidP="009533CA">
            <w:pPr>
              <w:pStyle w:val="a6"/>
              <w:shd w:val="clear" w:color="auto" w:fill="auto"/>
              <w:ind w:firstLine="0"/>
              <w:jc w:val="center"/>
              <w:rPr>
                <w:sz w:val="20"/>
              </w:rPr>
            </w:pPr>
            <w:r w:rsidRPr="00D52B25">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6E046C" w:rsidRPr="00FE3E70" w:rsidRDefault="006E046C" w:rsidP="004C7B82">
            <w:pPr>
              <w:pStyle w:val="a6"/>
              <w:shd w:val="clear" w:color="auto" w:fill="auto"/>
              <w:ind w:firstLine="0"/>
              <w:jc w:val="center"/>
              <w:rPr>
                <w:color w:val="000000"/>
                <w:sz w:val="20"/>
              </w:rPr>
            </w:pPr>
          </w:p>
        </w:tc>
      </w:tr>
      <w:tr w:rsidR="006E046C" w:rsidRPr="00FE3E70" w:rsidTr="009533CA">
        <w:trPr>
          <w:trHeight w:hRule="exact" w:val="2363"/>
          <w:jc w:val="center"/>
        </w:trPr>
        <w:tc>
          <w:tcPr>
            <w:tcW w:w="614" w:type="dxa"/>
            <w:tcBorders>
              <w:top w:val="single" w:sz="4" w:space="0" w:color="auto"/>
              <w:left w:val="single" w:sz="4" w:space="0" w:color="auto"/>
              <w:bottom w:val="single" w:sz="4" w:space="0" w:color="auto"/>
            </w:tcBorders>
            <w:shd w:val="clear" w:color="auto" w:fill="FFFFFF"/>
          </w:tcPr>
          <w:p w:rsidR="006E046C" w:rsidRPr="00EA3E3E" w:rsidRDefault="006E046C" w:rsidP="004C7B82">
            <w:pPr>
              <w:pStyle w:val="a6"/>
              <w:shd w:val="clear" w:color="auto" w:fill="auto"/>
              <w:ind w:firstLine="0"/>
              <w:jc w:val="center"/>
              <w:rPr>
                <w:color w:val="000000"/>
                <w:sz w:val="20"/>
              </w:rPr>
            </w:pPr>
            <w:r>
              <w:rPr>
                <w:color w:val="000000"/>
                <w:sz w:val="20"/>
              </w:rPr>
              <w:t>18.</w:t>
            </w:r>
          </w:p>
        </w:tc>
        <w:tc>
          <w:tcPr>
            <w:tcW w:w="3744" w:type="dxa"/>
            <w:gridSpan w:val="2"/>
            <w:tcBorders>
              <w:top w:val="single" w:sz="4" w:space="0" w:color="auto"/>
              <w:left w:val="single" w:sz="4" w:space="0" w:color="auto"/>
              <w:bottom w:val="single" w:sz="4" w:space="0" w:color="auto"/>
            </w:tcBorders>
            <w:shd w:val="clear" w:color="auto" w:fill="FFFFFF"/>
          </w:tcPr>
          <w:p w:rsidR="006E046C" w:rsidRDefault="006E046C" w:rsidP="00260C75">
            <w:pPr>
              <w:pStyle w:val="a6"/>
              <w:shd w:val="clear" w:color="auto" w:fill="auto"/>
              <w:tabs>
                <w:tab w:val="right" w:pos="3494"/>
              </w:tabs>
              <w:ind w:firstLine="0"/>
              <w:rPr>
                <w:color w:val="000000"/>
                <w:sz w:val="20"/>
              </w:rPr>
            </w:pPr>
            <w:r w:rsidRPr="006E046C">
              <w:rPr>
                <w:color w:val="000000"/>
                <w:sz w:val="20"/>
              </w:rPr>
              <w:t>Проведение в порядке, установленном действующим законодательством, проверок достоверности и полноты сведений о доходах, об имуществе и обязательствах имущественного характера</w:t>
            </w:r>
            <w:r>
              <w:rPr>
                <w:color w:val="000000"/>
                <w:sz w:val="20"/>
              </w:rPr>
              <w:t xml:space="preserve">, представляемых </w:t>
            </w:r>
            <w:r w:rsidRPr="006E046C">
              <w:rPr>
                <w:color w:val="000000"/>
                <w:sz w:val="20"/>
              </w:rPr>
              <w:t>гражданами, претендующими на замещение должностей руководителей</w:t>
            </w:r>
            <w:r>
              <w:rPr>
                <w:color w:val="000000"/>
                <w:sz w:val="20"/>
              </w:rPr>
              <w:t xml:space="preserve"> </w:t>
            </w:r>
            <w:r w:rsidRPr="006E046C">
              <w:rPr>
                <w:color w:val="000000"/>
                <w:sz w:val="20"/>
              </w:rPr>
              <w:t>муниципальных учреждений, и руководителями муниципальных учреждений</w:t>
            </w:r>
          </w:p>
        </w:tc>
        <w:tc>
          <w:tcPr>
            <w:tcW w:w="2077" w:type="dxa"/>
            <w:gridSpan w:val="2"/>
            <w:tcBorders>
              <w:top w:val="single" w:sz="4" w:space="0" w:color="auto"/>
              <w:left w:val="single" w:sz="4" w:space="0" w:color="auto"/>
              <w:bottom w:val="single" w:sz="4" w:space="0" w:color="auto"/>
            </w:tcBorders>
            <w:shd w:val="clear" w:color="auto" w:fill="FFFFFF"/>
          </w:tcPr>
          <w:p w:rsidR="006E046C" w:rsidRPr="006E046C" w:rsidRDefault="006E046C" w:rsidP="006E046C">
            <w:pPr>
              <w:jc w:val="center"/>
              <w:rPr>
                <w:rFonts w:ascii="Times New Roman" w:hAnsi="Times New Roman" w:cs="Times New Roman"/>
                <w:bCs/>
                <w:sz w:val="20"/>
                <w:szCs w:val="20"/>
              </w:rPr>
            </w:pPr>
            <w:r w:rsidRPr="006E046C">
              <w:rPr>
                <w:rFonts w:ascii="Times New Roman" w:hAnsi="Times New Roman" w:cs="Times New Roman"/>
                <w:bCs/>
                <w:sz w:val="20"/>
                <w:szCs w:val="20"/>
              </w:rPr>
              <w:t>Отдел муниципальной службы и кадровой работы;</w:t>
            </w:r>
          </w:p>
          <w:p w:rsidR="006E046C" w:rsidRPr="006E046C" w:rsidRDefault="006E046C" w:rsidP="006E046C">
            <w:pPr>
              <w:jc w:val="center"/>
              <w:rPr>
                <w:rFonts w:ascii="Times New Roman" w:hAnsi="Times New Roman" w:cs="Times New Roman"/>
                <w:bCs/>
                <w:sz w:val="20"/>
                <w:szCs w:val="20"/>
              </w:rPr>
            </w:pPr>
            <w:r w:rsidRPr="006E046C">
              <w:rPr>
                <w:rFonts w:ascii="Times New Roman" w:hAnsi="Times New Roman" w:cs="Times New Roman"/>
                <w:bCs/>
                <w:sz w:val="20"/>
                <w:szCs w:val="20"/>
              </w:rPr>
              <w:t>Сельские поселения Аргаяшского</w:t>
            </w:r>
            <w:r>
              <w:rPr>
                <w:bCs/>
                <w:sz w:val="28"/>
                <w:szCs w:val="28"/>
              </w:rPr>
              <w:t xml:space="preserve"> </w:t>
            </w:r>
            <w:r w:rsidRPr="006E046C">
              <w:rPr>
                <w:rFonts w:ascii="Times New Roman" w:hAnsi="Times New Roman" w:cs="Times New Roman"/>
                <w:bCs/>
                <w:sz w:val="20"/>
                <w:szCs w:val="20"/>
              </w:rPr>
              <w:t>района;</w:t>
            </w:r>
          </w:p>
          <w:p w:rsidR="006E046C" w:rsidRPr="006E046C" w:rsidRDefault="006E046C" w:rsidP="006E046C">
            <w:pPr>
              <w:pStyle w:val="ConsPlusTitle"/>
              <w:widowControl/>
              <w:jc w:val="center"/>
              <w:rPr>
                <w:rFonts w:ascii="Times New Roman" w:hAnsi="Times New Roman" w:cs="Times New Roman"/>
                <w:b w:val="0"/>
                <w:bCs w:val="0"/>
              </w:rPr>
            </w:pPr>
            <w:r w:rsidRPr="006E046C">
              <w:rPr>
                <w:rFonts w:ascii="Times New Roman" w:hAnsi="Times New Roman" w:cs="Times New Roman"/>
                <w:b w:val="0"/>
                <w:bCs w:val="0"/>
              </w:rPr>
              <w:t xml:space="preserve">Органы местной администрации </w:t>
            </w:r>
          </w:p>
          <w:p w:rsidR="006E046C" w:rsidRPr="00FE3E70" w:rsidRDefault="006E046C" w:rsidP="00392C35">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9533CA" w:rsidRPr="005A2214" w:rsidRDefault="009533CA" w:rsidP="009533CA">
            <w:pPr>
              <w:pStyle w:val="a6"/>
              <w:shd w:val="clear" w:color="auto" w:fill="auto"/>
              <w:ind w:firstLine="0"/>
              <w:jc w:val="center"/>
              <w:rPr>
                <w:sz w:val="20"/>
              </w:rPr>
            </w:pPr>
            <w:r w:rsidRPr="005A2214">
              <w:rPr>
                <w:sz w:val="20"/>
              </w:rPr>
              <w:t>2020 - 2022</w:t>
            </w:r>
          </w:p>
          <w:p w:rsidR="006E046C" w:rsidRPr="005A2214" w:rsidRDefault="009533CA" w:rsidP="009533CA">
            <w:pPr>
              <w:pStyle w:val="a6"/>
              <w:shd w:val="clear" w:color="auto" w:fill="auto"/>
              <w:ind w:firstLine="0"/>
              <w:jc w:val="center"/>
              <w:rPr>
                <w:sz w:val="20"/>
              </w:rPr>
            </w:pPr>
            <w:r w:rsidRPr="00D52B25">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6E046C" w:rsidRPr="00FE3E70" w:rsidRDefault="006E046C" w:rsidP="004C7B82">
            <w:pPr>
              <w:pStyle w:val="a6"/>
              <w:shd w:val="clear" w:color="auto" w:fill="auto"/>
              <w:ind w:firstLine="0"/>
              <w:jc w:val="center"/>
              <w:rPr>
                <w:color w:val="000000"/>
                <w:sz w:val="20"/>
              </w:rPr>
            </w:pPr>
          </w:p>
        </w:tc>
      </w:tr>
      <w:tr w:rsidR="00FF533C" w:rsidRPr="00FE3E70" w:rsidTr="004B404C">
        <w:trPr>
          <w:trHeight w:hRule="exact" w:val="1272"/>
          <w:jc w:val="center"/>
        </w:trPr>
        <w:tc>
          <w:tcPr>
            <w:tcW w:w="614" w:type="dxa"/>
            <w:tcBorders>
              <w:top w:val="single" w:sz="4" w:space="0" w:color="auto"/>
              <w:left w:val="single" w:sz="4" w:space="0" w:color="auto"/>
              <w:bottom w:val="single" w:sz="4" w:space="0" w:color="auto"/>
            </w:tcBorders>
            <w:shd w:val="clear" w:color="auto" w:fill="FFFFFF"/>
          </w:tcPr>
          <w:p w:rsidR="00FF533C" w:rsidRPr="00EA3E3E" w:rsidRDefault="006E046C" w:rsidP="004C7B82">
            <w:pPr>
              <w:pStyle w:val="a6"/>
              <w:shd w:val="clear" w:color="auto" w:fill="auto"/>
              <w:ind w:firstLine="0"/>
              <w:jc w:val="center"/>
              <w:rPr>
                <w:color w:val="000000"/>
                <w:sz w:val="20"/>
              </w:rPr>
            </w:pPr>
            <w:r>
              <w:rPr>
                <w:color w:val="000000"/>
                <w:sz w:val="20"/>
              </w:rPr>
              <w:lastRenderedPageBreak/>
              <w:t>19</w:t>
            </w:r>
            <w:r w:rsidR="00FF533C"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FF533C" w:rsidRPr="005A2214" w:rsidRDefault="00FF533C" w:rsidP="00392C35">
            <w:pPr>
              <w:pStyle w:val="a6"/>
              <w:shd w:val="clear" w:color="auto" w:fill="auto"/>
              <w:tabs>
                <w:tab w:val="left" w:pos="2117"/>
              </w:tabs>
              <w:ind w:firstLine="0"/>
              <w:rPr>
                <w:color w:val="000000"/>
                <w:sz w:val="20"/>
              </w:rPr>
            </w:pPr>
            <w:r w:rsidRPr="005A2214">
              <w:rPr>
                <w:color w:val="000000"/>
                <w:sz w:val="20"/>
              </w:rPr>
              <w:t>Методическое и организационное</w:t>
            </w:r>
            <w:r>
              <w:rPr>
                <w:color w:val="000000"/>
                <w:sz w:val="20"/>
              </w:rPr>
              <w:t xml:space="preserve"> </w:t>
            </w:r>
            <w:r w:rsidRPr="005A2214">
              <w:rPr>
                <w:color w:val="000000"/>
                <w:sz w:val="20"/>
              </w:rPr>
              <w:t>обеспечение</w:t>
            </w:r>
            <w:r w:rsidRPr="005A2214">
              <w:rPr>
                <w:color w:val="000000"/>
                <w:sz w:val="20"/>
              </w:rPr>
              <w:tab/>
              <w:t>деятельности</w:t>
            </w:r>
            <w:r w:rsidR="006E046C">
              <w:rPr>
                <w:color w:val="000000"/>
                <w:sz w:val="20"/>
              </w:rPr>
              <w:t xml:space="preserve"> </w:t>
            </w:r>
            <w:r w:rsidRPr="005A2214">
              <w:rPr>
                <w:color w:val="000000"/>
                <w:sz w:val="20"/>
              </w:rPr>
              <w:t xml:space="preserve">комиссии по координации работы по противодействию коррупции в </w:t>
            </w:r>
            <w:r>
              <w:rPr>
                <w:color w:val="000000"/>
                <w:sz w:val="20"/>
              </w:rPr>
              <w:t>Аргаяшском районе</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FF533C" w:rsidRPr="002B149B" w:rsidRDefault="00FF533C"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FF533C"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F533C" w:rsidRPr="00FE3E70" w:rsidRDefault="00FF533C" w:rsidP="004C7B82">
            <w:pPr>
              <w:pStyle w:val="a6"/>
              <w:shd w:val="clear" w:color="auto" w:fill="auto"/>
              <w:ind w:firstLine="0"/>
              <w:jc w:val="center"/>
              <w:rPr>
                <w:color w:val="000000"/>
                <w:sz w:val="20"/>
              </w:rPr>
            </w:pPr>
          </w:p>
        </w:tc>
      </w:tr>
      <w:tr w:rsidR="006E046C" w:rsidRPr="00FE3E70" w:rsidTr="009533CA">
        <w:trPr>
          <w:trHeight w:hRule="exact" w:val="2899"/>
          <w:jc w:val="center"/>
        </w:trPr>
        <w:tc>
          <w:tcPr>
            <w:tcW w:w="614" w:type="dxa"/>
            <w:tcBorders>
              <w:top w:val="single" w:sz="4" w:space="0" w:color="auto"/>
              <w:left w:val="single" w:sz="4" w:space="0" w:color="auto"/>
              <w:bottom w:val="single" w:sz="4" w:space="0" w:color="auto"/>
            </w:tcBorders>
            <w:shd w:val="clear" w:color="auto" w:fill="FFFFFF"/>
          </w:tcPr>
          <w:p w:rsidR="006E046C" w:rsidRDefault="006E046C" w:rsidP="004C7B82">
            <w:pPr>
              <w:pStyle w:val="a6"/>
              <w:shd w:val="clear" w:color="auto" w:fill="auto"/>
              <w:ind w:firstLine="0"/>
              <w:jc w:val="center"/>
              <w:rPr>
                <w:color w:val="000000"/>
                <w:sz w:val="20"/>
              </w:rPr>
            </w:pPr>
            <w:r>
              <w:rPr>
                <w:color w:val="000000"/>
                <w:sz w:val="20"/>
              </w:rPr>
              <w:t>20.</w:t>
            </w:r>
          </w:p>
        </w:tc>
        <w:tc>
          <w:tcPr>
            <w:tcW w:w="3744" w:type="dxa"/>
            <w:gridSpan w:val="2"/>
            <w:tcBorders>
              <w:top w:val="single" w:sz="4" w:space="0" w:color="auto"/>
              <w:left w:val="single" w:sz="4" w:space="0" w:color="auto"/>
              <w:bottom w:val="single" w:sz="4" w:space="0" w:color="auto"/>
            </w:tcBorders>
            <w:shd w:val="clear" w:color="auto" w:fill="FFFFFF"/>
          </w:tcPr>
          <w:p w:rsidR="009533CA" w:rsidRPr="009533CA" w:rsidRDefault="009533CA" w:rsidP="009533CA">
            <w:pPr>
              <w:pStyle w:val="a6"/>
              <w:shd w:val="clear" w:color="auto" w:fill="auto"/>
              <w:tabs>
                <w:tab w:val="left" w:pos="2035"/>
                <w:tab w:val="right" w:pos="3470"/>
              </w:tabs>
              <w:ind w:firstLine="0"/>
              <w:rPr>
                <w:sz w:val="20"/>
              </w:rPr>
            </w:pPr>
            <w:r w:rsidRPr="009533CA">
              <w:rPr>
                <w:sz w:val="20"/>
              </w:rPr>
              <w:t>Осуществление</w:t>
            </w:r>
            <w:r w:rsidRPr="009533CA">
              <w:rPr>
                <w:sz w:val="20"/>
              </w:rPr>
              <w:tab/>
              <w:t>в</w:t>
            </w:r>
            <w:r w:rsidRPr="009533CA">
              <w:rPr>
                <w:sz w:val="20"/>
              </w:rPr>
              <w:tab/>
              <w:t>порядке,</w:t>
            </w:r>
          </w:p>
          <w:p w:rsidR="006E046C" w:rsidRPr="009533CA" w:rsidRDefault="009533CA" w:rsidP="009533CA">
            <w:pPr>
              <w:pStyle w:val="a6"/>
              <w:shd w:val="clear" w:color="auto" w:fill="auto"/>
              <w:tabs>
                <w:tab w:val="right" w:pos="3485"/>
              </w:tabs>
              <w:ind w:firstLine="0"/>
              <w:rPr>
                <w:sz w:val="20"/>
              </w:rPr>
            </w:pPr>
            <w:r>
              <w:rPr>
                <w:sz w:val="20"/>
              </w:rPr>
              <w:t xml:space="preserve">установленном действующим </w:t>
            </w:r>
            <w:r w:rsidRPr="009533CA">
              <w:rPr>
                <w:sz w:val="20"/>
              </w:rPr>
              <w:t>законодательст</w:t>
            </w:r>
            <w:r>
              <w:rPr>
                <w:sz w:val="20"/>
              </w:rPr>
              <w:t xml:space="preserve">вом, контроля за расходами лиц, замещающих должности, </w:t>
            </w:r>
            <w:r w:rsidRPr="009533CA">
              <w:rPr>
                <w:sz w:val="20"/>
              </w:rPr>
              <w:t>осуществление</w:t>
            </w:r>
            <w:r>
              <w:rPr>
                <w:sz w:val="20"/>
              </w:rPr>
              <w:t xml:space="preserve"> </w:t>
            </w:r>
            <w:r w:rsidRPr="009533CA">
              <w:rPr>
                <w:sz w:val="20"/>
              </w:rPr>
              <w:t>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w:t>
            </w:r>
            <w:r>
              <w:rPr>
                <w:sz w:val="20"/>
              </w:rPr>
              <w:t xml:space="preserve">дения о доходах, об имуществе и обязательствах </w:t>
            </w:r>
            <w:r w:rsidRPr="009533CA">
              <w:rPr>
                <w:sz w:val="20"/>
              </w:rPr>
              <w:t>имущест</w:t>
            </w:r>
            <w:r>
              <w:rPr>
                <w:sz w:val="20"/>
              </w:rPr>
              <w:t xml:space="preserve">венного характера своих супруги (супруга) и </w:t>
            </w:r>
            <w:r w:rsidRPr="009533CA">
              <w:rPr>
                <w:sz w:val="20"/>
              </w:rPr>
              <w:t>несовершеннолетних детей</w:t>
            </w:r>
          </w:p>
        </w:tc>
        <w:tc>
          <w:tcPr>
            <w:tcW w:w="2077" w:type="dxa"/>
            <w:gridSpan w:val="2"/>
            <w:tcBorders>
              <w:top w:val="single" w:sz="4" w:space="0" w:color="auto"/>
              <w:left w:val="single" w:sz="4" w:space="0" w:color="auto"/>
              <w:bottom w:val="single" w:sz="4" w:space="0" w:color="auto"/>
            </w:tcBorders>
            <w:shd w:val="clear" w:color="auto" w:fill="FFFFFF"/>
          </w:tcPr>
          <w:p w:rsidR="009533CA" w:rsidRPr="009533CA" w:rsidRDefault="009533CA" w:rsidP="009533CA">
            <w:pPr>
              <w:jc w:val="center"/>
              <w:rPr>
                <w:rFonts w:ascii="Times New Roman" w:hAnsi="Times New Roman" w:cs="Times New Roman"/>
                <w:bCs/>
                <w:sz w:val="20"/>
                <w:szCs w:val="20"/>
              </w:rPr>
            </w:pPr>
            <w:r w:rsidRPr="009533CA">
              <w:rPr>
                <w:rFonts w:ascii="Times New Roman" w:hAnsi="Times New Roman" w:cs="Times New Roman"/>
                <w:bCs/>
                <w:sz w:val="20"/>
                <w:szCs w:val="20"/>
              </w:rPr>
              <w:t>Отдел муниципальной службы и кадровой работы;</w:t>
            </w:r>
          </w:p>
          <w:p w:rsidR="009533CA" w:rsidRPr="009533CA" w:rsidRDefault="009533CA" w:rsidP="009533CA">
            <w:pPr>
              <w:jc w:val="center"/>
              <w:rPr>
                <w:rFonts w:ascii="Times New Roman" w:hAnsi="Times New Roman" w:cs="Times New Roman"/>
                <w:bCs/>
                <w:sz w:val="20"/>
                <w:szCs w:val="20"/>
              </w:rPr>
            </w:pPr>
            <w:r w:rsidRPr="009533CA">
              <w:rPr>
                <w:rFonts w:ascii="Times New Roman" w:hAnsi="Times New Roman" w:cs="Times New Roman"/>
                <w:sz w:val="20"/>
                <w:szCs w:val="20"/>
              </w:rPr>
              <w:t>Сельские поселения Аргаяшского района;</w:t>
            </w:r>
            <w:r w:rsidRPr="009533CA">
              <w:rPr>
                <w:rFonts w:ascii="Times New Roman" w:hAnsi="Times New Roman" w:cs="Times New Roman"/>
                <w:b/>
                <w:sz w:val="20"/>
                <w:szCs w:val="20"/>
              </w:rPr>
              <w:t xml:space="preserve"> </w:t>
            </w:r>
          </w:p>
          <w:p w:rsidR="009533CA" w:rsidRPr="009533CA" w:rsidRDefault="009533CA" w:rsidP="009533CA">
            <w:pPr>
              <w:pStyle w:val="ConsPlusTitle"/>
              <w:widowControl/>
              <w:jc w:val="center"/>
              <w:rPr>
                <w:rFonts w:ascii="Times New Roman" w:hAnsi="Times New Roman" w:cs="Times New Roman"/>
                <w:b w:val="0"/>
                <w:bCs w:val="0"/>
              </w:rPr>
            </w:pPr>
            <w:r w:rsidRPr="009533CA">
              <w:rPr>
                <w:rFonts w:ascii="Times New Roman" w:hAnsi="Times New Roman" w:cs="Times New Roman"/>
                <w:b w:val="0"/>
                <w:bCs w:val="0"/>
              </w:rPr>
              <w:t xml:space="preserve">Собрание депутатов, </w:t>
            </w:r>
          </w:p>
          <w:p w:rsidR="006E046C" w:rsidRPr="009533CA" w:rsidRDefault="009533CA" w:rsidP="009533CA">
            <w:pPr>
              <w:pStyle w:val="ConsPlusTitle"/>
              <w:widowControl/>
              <w:jc w:val="center"/>
              <w:rPr>
                <w:rFonts w:ascii="Times New Roman" w:hAnsi="Times New Roman" w:cs="Times New Roman"/>
                <w:b w:val="0"/>
                <w:bCs w:val="0"/>
              </w:rPr>
            </w:pPr>
            <w:r w:rsidRPr="009533CA">
              <w:rPr>
                <w:rFonts w:ascii="Times New Roman" w:hAnsi="Times New Roman" w:cs="Times New Roman"/>
                <w:b w:val="0"/>
                <w:bCs w:val="0"/>
              </w:rPr>
              <w:t>Контрольно-счетная комиссия</w:t>
            </w:r>
          </w:p>
        </w:tc>
        <w:tc>
          <w:tcPr>
            <w:tcW w:w="1567" w:type="dxa"/>
            <w:gridSpan w:val="2"/>
            <w:tcBorders>
              <w:top w:val="single" w:sz="4" w:space="0" w:color="auto"/>
              <w:left w:val="single" w:sz="4" w:space="0" w:color="auto"/>
              <w:bottom w:val="single" w:sz="4" w:space="0" w:color="auto"/>
            </w:tcBorders>
            <w:shd w:val="clear" w:color="auto" w:fill="FFFFFF"/>
          </w:tcPr>
          <w:p w:rsidR="009533CA" w:rsidRPr="005A2214" w:rsidRDefault="009533CA" w:rsidP="009533CA">
            <w:pPr>
              <w:pStyle w:val="a6"/>
              <w:shd w:val="clear" w:color="auto" w:fill="auto"/>
              <w:ind w:firstLine="0"/>
              <w:jc w:val="center"/>
              <w:rPr>
                <w:sz w:val="20"/>
              </w:rPr>
            </w:pPr>
            <w:r w:rsidRPr="005A2214">
              <w:rPr>
                <w:sz w:val="20"/>
              </w:rPr>
              <w:t>2020 - 2022</w:t>
            </w:r>
          </w:p>
          <w:p w:rsidR="006E046C" w:rsidRPr="005A2214" w:rsidRDefault="009533CA" w:rsidP="009533CA">
            <w:pPr>
              <w:pStyle w:val="a6"/>
              <w:shd w:val="clear" w:color="auto" w:fill="auto"/>
              <w:ind w:firstLine="0"/>
              <w:jc w:val="center"/>
              <w:rPr>
                <w:sz w:val="20"/>
              </w:rPr>
            </w:pPr>
            <w:r w:rsidRPr="00D52B25">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6E046C" w:rsidRPr="00FE3E70" w:rsidRDefault="006E046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6E046C" w:rsidRPr="00FE3E70" w:rsidRDefault="006E046C" w:rsidP="004C7B82">
            <w:pPr>
              <w:pStyle w:val="a6"/>
              <w:shd w:val="clear" w:color="auto" w:fill="auto"/>
              <w:ind w:firstLine="0"/>
              <w:jc w:val="center"/>
              <w:rPr>
                <w:color w:val="000000"/>
                <w:sz w:val="20"/>
              </w:rPr>
            </w:pPr>
          </w:p>
        </w:tc>
      </w:tr>
      <w:tr w:rsidR="000A64D9" w:rsidRPr="00FE3E70" w:rsidTr="00F7721E">
        <w:trPr>
          <w:trHeight w:hRule="exact" w:val="1816"/>
          <w:jc w:val="center"/>
        </w:trPr>
        <w:tc>
          <w:tcPr>
            <w:tcW w:w="614" w:type="dxa"/>
            <w:tcBorders>
              <w:top w:val="single" w:sz="4" w:space="0" w:color="auto"/>
              <w:left w:val="single" w:sz="4" w:space="0" w:color="auto"/>
              <w:bottom w:val="single" w:sz="4" w:space="0" w:color="auto"/>
            </w:tcBorders>
            <w:shd w:val="clear" w:color="auto" w:fill="FFFFFF"/>
          </w:tcPr>
          <w:p w:rsidR="000A64D9" w:rsidRPr="00EA3E3E" w:rsidRDefault="009533CA" w:rsidP="004C7B82">
            <w:pPr>
              <w:pStyle w:val="a6"/>
              <w:shd w:val="clear" w:color="auto" w:fill="auto"/>
              <w:ind w:firstLine="0"/>
              <w:jc w:val="center"/>
              <w:rPr>
                <w:color w:val="000000"/>
                <w:sz w:val="20"/>
              </w:rPr>
            </w:pPr>
            <w:r>
              <w:rPr>
                <w:color w:val="000000"/>
                <w:sz w:val="20"/>
              </w:rPr>
              <w:t>21</w:t>
            </w:r>
            <w:r w:rsidR="000A64D9">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0A64D9" w:rsidRPr="005A2214" w:rsidRDefault="003458C8" w:rsidP="00392C35">
            <w:pPr>
              <w:pStyle w:val="a6"/>
              <w:shd w:val="clear" w:color="auto" w:fill="auto"/>
              <w:tabs>
                <w:tab w:val="left" w:pos="2117"/>
              </w:tabs>
              <w:ind w:firstLine="0"/>
              <w:rPr>
                <w:color w:val="000000"/>
                <w:sz w:val="20"/>
              </w:rPr>
            </w:pPr>
            <w:r>
              <w:rPr>
                <w:color w:val="000000"/>
                <w:sz w:val="20"/>
              </w:rPr>
              <w:t xml:space="preserve">Методическое и организационное обеспечение </w:t>
            </w:r>
            <w:r w:rsidR="00F7721E">
              <w:rPr>
                <w:color w:val="000000"/>
                <w:sz w:val="20"/>
              </w:rPr>
              <w:t>деятельности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с привлечением независимых экспертов</w:t>
            </w:r>
          </w:p>
        </w:tc>
        <w:tc>
          <w:tcPr>
            <w:tcW w:w="2077" w:type="dxa"/>
            <w:gridSpan w:val="2"/>
            <w:tcBorders>
              <w:top w:val="single" w:sz="4" w:space="0" w:color="auto"/>
              <w:left w:val="single" w:sz="4" w:space="0" w:color="auto"/>
              <w:bottom w:val="single" w:sz="4" w:space="0" w:color="auto"/>
            </w:tcBorders>
            <w:shd w:val="clear" w:color="auto" w:fill="FFFFFF"/>
          </w:tcPr>
          <w:p w:rsidR="00F7721E" w:rsidRDefault="00F7721E" w:rsidP="00F7721E">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0A64D9" w:rsidRPr="00FE3E70" w:rsidRDefault="000A64D9" w:rsidP="00392C35">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6E046C" w:rsidRDefault="006E046C" w:rsidP="00D52B25">
            <w:pPr>
              <w:pStyle w:val="a6"/>
              <w:shd w:val="clear" w:color="auto" w:fill="auto"/>
              <w:ind w:firstLine="0"/>
              <w:jc w:val="center"/>
              <w:rPr>
                <w:sz w:val="20"/>
              </w:rPr>
            </w:pPr>
            <w:r>
              <w:rPr>
                <w:sz w:val="20"/>
              </w:rPr>
              <w:t xml:space="preserve">2020-2022 </w:t>
            </w:r>
          </w:p>
          <w:p w:rsidR="000A64D9" w:rsidRPr="005A2214" w:rsidRDefault="006E046C" w:rsidP="00D52B25">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0A64D9" w:rsidRPr="00FE3E70" w:rsidRDefault="000A64D9"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0A64D9" w:rsidRPr="00FE3E70" w:rsidRDefault="000A64D9"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0A64D9" w:rsidRPr="00FE3E70" w:rsidRDefault="000A64D9"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0A64D9" w:rsidRPr="00FE3E70" w:rsidRDefault="000A64D9" w:rsidP="004C7B82">
            <w:pPr>
              <w:pStyle w:val="a6"/>
              <w:shd w:val="clear" w:color="auto" w:fill="auto"/>
              <w:ind w:firstLine="0"/>
              <w:jc w:val="center"/>
              <w:rPr>
                <w:color w:val="000000"/>
                <w:sz w:val="20"/>
              </w:rPr>
            </w:pPr>
          </w:p>
        </w:tc>
      </w:tr>
      <w:tr w:rsidR="00F7721E" w:rsidRPr="00FE3E70" w:rsidTr="00F7721E">
        <w:trPr>
          <w:trHeight w:hRule="exact" w:val="4894"/>
          <w:jc w:val="center"/>
        </w:trPr>
        <w:tc>
          <w:tcPr>
            <w:tcW w:w="614" w:type="dxa"/>
            <w:tcBorders>
              <w:top w:val="single" w:sz="4" w:space="0" w:color="auto"/>
              <w:left w:val="single" w:sz="4" w:space="0" w:color="auto"/>
              <w:bottom w:val="single" w:sz="4" w:space="0" w:color="auto"/>
            </w:tcBorders>
            <w:shd w:val="clear" w:color="auto" w:fill="FFFFFF"/>
          </w:tcPr>
          <w:p w:rsidR="00F7721E" w:rsidRDefault="009533CA" w:rsidP="004C7B82">
            <w:pPr>
              <w:pStyle w:val="a6"/>
              <w:shd w:val="clear" w:color="auto" w:fill="auto"/>
              <w:ind w:firstLine="0"/>
              <w:jc w:val="center"/>
              <w:rPr>
                <w:color w:val="000000"/>
                <w:sz w:val="20"/>
              </w:rPr>
            </w:pPr>
            <w:r>
              <w:rPr>
                <w:color w:val="000000"/>
                <w:sz w:val="20"/>
              </w:rPr>
              <w:lastRenderedPageBreak/>
              <w:t>22</w:t>
            </w:r>
            <w:r w:rsidR="00F7721E">
              <w:rPr>
                <w:color w:val="000000"/>
                <w:sz w:val="20"/>
              </w:rPr>
              <w:t xml:space="preserve">. </w:t>
            </w:r>
          </w:p>
        </w:tc>
        <w:tc>
          <w:tcPr>
            <w:tcW w:w="3744" w:type="dxa"/>
            <w:gridSpan w:val="2"/>
            <w:tcBorders>
              <w:top w:val="single" w:sz="4" w:space="0" w:color="auto"/>
              <w:left w:val="single" w:sz="4" w:space="0" w:color="auto"/>
              <w:bottom w:val="single" w:sz="4" w:space="0" w:color="auto"/>
            </w:tcBorders>
            <w:shd w:val="clear" w:color="auto" w:fill="FFFFFF"/>
          </w:tcPr>
          <w:p w:rsidR="00F7721E" w:rsidRPr="00F7721E" w:rsidRDefault="00F7721E" w:rsidP="00F7721E">
            <w:pPr>
              <w:pStyle w:val="a6"/>
              <w:shd w:val="clear" w:color="auto" w:fill="auto"/>
              <w:tabs>
                <w:tab w:val="center" w:pos="2314"/>
                <w:tab w:val="right" w:pos="3485"/>
              </w:tabs>
              <w:ind w:firstLine="0"/>
              <w:jc w:val="left"/>
              <w:rPr>
                <w:sz w:val="20"/>
              </w:rPr>
            </w:pPr>
            <w:r w:rsidRPr="00F7721E">
              <w:rPr>
                <w:sz w:val="20"/>
              </w:rPr>
              <w:t>Мониторинг деятельности</w:t>
            </w:r>
            <w:r w:rsidRPr="00F7721E">
              <w:rPr>
                <w:sz w:val="20"/>
              </w:rPr>
              <w:tab/>
              <w:t xml:space="preserve"> </w:t>
            </w:r>
            <w:r>
              <w:rPr>
                <w:sz w:val="20"/>
              </w:rPr>
              <w:t xml:space="preserve">комиссий </w:t>
            </w:r>
            <w:r w:rsidRPr="00F7721E">
              <w:rPr>
                <w:sz w:val="20"/>
              </w:rPr>
              <w:t>по</w:t>
            </w:r>
            <w:r>
              <w:rPr>
                <w:sz w:val="20"/>
              </w:rPr>
              <w:t xml:space="preserve"> соблюдению </w:t>
            </w:r>
            <w:r w:rsidRPr="00F7721E">
              <w:rPr>
                <w:sz w:val="20"/>
              </w:rPr>
              <w:t>требований</w:t>
            </w:r>
            <w:r w:rsidRPr="00F7721E">
              <w:rPr>
                <w:sz w:val="20"/>
              </w:rPr>
              <w:tab/>
            </w:r>
            <w:r>
              <w:rPr>
                <w:sz w:val="20"/>
              </w:rPr>
              <w:t xml:space="preserve"> </w:t>
            </w:r>
            <w:r w:rsidRPr="00F7721E">
              <w:rPr>
                <w:sz w:val="20"/>
              </w:rPr>
              <w:t>к</w:t>
            </w:r>
            <w:r>
              <w:rPr>
                <w:sz w:val="20"/>
              </w:rPr>
              <w:t xml:space="preserve"> служебному </w:t>
            </w:r>
            <w:r w:rsidRPr="00F7721E">
              <w:rPr>
                <w:sz w:val="20"/>
              </w:rPr>
              <w:t>поведению</w:t>
            </w:r>
            <w:r>
              <w:rPr>
                <w:sz w:val="20"/>
              </w:rPr>
              <w:t xml:space="preserve"> муниципальных </w:t>
            </w:r>
            <w:r w:rsidRPr="00F7721E">
              <w:rPr>
                <w:sz w:val="20"/>
              </w:rPr>
              <w:t>служащих</w:t>
            </w:r>
            <w:r w:rsidRPr="00F7721E">
              <w:rPr>
                <w:sz w:val="20"/>
              </w:rPr>
              <w:tab/>
              <w:t>и</w:t>
            </w:r>
          </w:p>
          <w:p w:rsidR="00F7721E" w:rsidRPr="00F7721E" w:rsidRDefault="00F7721E" w:rsidP="00F7721E">
            <w:pPr>
              <w:pStyle w:val="a6"/>
              <w:shd w:val="clear" w:color="auto" w:fill="auto"/>
              <w:tabs>
                <w:tab w:val="left" w:pos="2400"/>
              </w:tabs>
              <w:ind w:firstLine="0"/>
              <w:rPr>
                <w:sz w:val="20"/>
              </w:rPr>
            </w:pPr>
            <w:r>
              <w:rPr>
                <w:sz w:val="20"/>
              </w:rPr>
              <w:t xml:space="preserve">урегулированию </w:t>
            </w:r>
            <w:r w:rsidRPr="00F7721E">
              <w:rPr>
                <w:sz w:val="20"/>
              </w:rPr>
              <w:t>конфликта</w:t>
            </w:r>
            <w:r>
              <w:rPr>
                <w:sz w:val="20"/>
              </w:rPr>
              <w:t xml:space="preserve"> </w:t>
            </w:r>
            <w:r w:rsidRPr="00F7721E">
              <w:rPr>
                <w:sz w:val="20"/>
              </w:rPr>
              <w:t>интересов;</w:t>
            </w:r>
          </w:p>
          <w:p w:rsidR="00F7721E" w:rsidRPr="00F7721E" w:rsidRDefault="00F7721E" w:rsidP="00F7721E">
            <w:pPr>
              <w:pStyle w:val="a6"/>
              <w:shd w:val="clear" w:color="auto" w:fill="auto"/>
              <w:tabs>
                <w:tab w:val="left" w:pos="1872"/>
              </w:tabs>
              <w:ind w:firstLine="0"/>
              <w:rPr>
                <w:sz w:val="20"/>
              </w:rPr>
            </w:pPr>
            <w:r>
              <w:rPr>
                <w:sz w:val="20"/>
              </w:rPr>
              <w:t xml:space="preserve">исполнения </w:t>
            </w:r>
            <w:r w:rsidRPr="00F7721E">
              <w:rPr>
                <w:sz w:val="20"/>
              </w:rPr>
              <w:t>установленного</w:t>
            </w:r>
            <w:r>
              <w:rPr>
                <w:sz w:val="20"/>
              </w:rPr>
              <w:t xml:space="preserve"> </w:t>
            </w:r>
            <w:r w:rsidRPr="00F7721E">
              <w:rPr>
                <w:sz w:val="20"/>
              </w:rPr>
              <w:t>порядка сообщения о получении подарка в связи с должностным</w:t>
            </w:r>
            <w:r>
              <w:rPr>
                <w:sz w:val="20"/>
              </w:rPr>
              <w:t xml:space="preserve"> положением или исполнением служебных </w:t>
            </w:r>
            <w:r w:rsidRPr="00F7721E">
              <w:rPr>
                <w:sz w:val="20"/>
              </w:rPr>
              <w:t>(должностных)</w:t>
            </w:r>
          </w:p>
          <w:p w:rsidR="00F7721E" w:rsidRPr="00F7721E" w:rsidRDefault="00F7721E" w:rsidP="00F7721E">
            <w:pPr>
              <w:pStyle w:val="a6"/>
              <w:shd w:val="clear" w:color="auto" w:fill="auto"/>
              <w:tabs>
                <w:tab w:val="left" w:pos="1949"/>
                <w:tab w:val="left" w:pos="2885"/>
              </w:tabs>
              <w:ind w:firstLine="0"/>
              <w:rPr>
                <w:sz w:val="20"/>
              </w:rPr>
            </w:pPr>
            <w:r w:rsidRPr="00F7721E">
              <w:rPr>
                <w:sz w:val="20"/>
              </w:rPr>
              <w:t>обязанностей, сдачи и оценки подарка, р</w:t>
            </w:r>
            <w:r>
              <w:rPr>
                <w:sz w:val="20"/>
              </w:rPr>
              <w:t xml:space="preserve">еализации (выкупа) и зачисления </w:t>
            </w:r>
            <w:r w:rsidRPr="00F7721E">
              <w:rPr>
                <w:sz w:val="20"/>
              </w:rPr>
              <w:t>в</w:t>
            </w:r>
            <w:r>
              <w:rPr>
                <w:sz w:val="20"/>
              </w:rPr>
              <w:t xml:space="preserve"> </w:t>
            </w:r>
            <w:r w:rsidRPr="00F7721E">
              <w:rPr>
                <w:sz w:val="20"/>
              </w:rPr>
              <w:t>доход</w:t>
            </w:r>
          </w:p>
          <w:p w:rsidR="00F7721E" w:rsidRPr="00F7721E" w:rsidRDefault="00F7721E" w:rsidP="00F7721E">
            <w:pPr>
              <w:pStyle w:val="a6"/>
              <w:shd w:val="clear" w:color="auto" w:fill="auto"/>
              <w:tabs>
                <w:tab w:val="left" w:pos="2587"/>
              </w:tabs>
              <w:ind w:firstLine="0"/>
              <w:rPr>
                <w:sz w:val="20"/>
              </w:rPr>
            </w:pPr>
            <w:r>
              <w:rPr>
                <w:sz w:val="20"/>
              </w:rPr>
              <w:t>с</w:t>
            </w:r>
            <w:r w:rsidRPr="00F7721E">
              <w:rPr>
                <w:sz w:val="20"/>
              </w:rPr>
              <w:t>оответствующего</w:t>
            </w:r>
            <w:r>
              <w:rPr>
                <w:sz w:val="20"/>
              </w:rPr>
              <w:t xml:space="preserve"> </w:t>
            </w:r>
            <w:r w:rsidRPr="00F7721E">
              <w:rPr>
                <w:sz w:val="20"/>
              </w:rPr>
              <w:t>бюджета</w:t>
            </w:r>
            <w:r>
              <w:rPr>
                <w:sz w:val="20"/>
              </w:rPr>
              <w:t xml:space="preserve"> </w:t>
            </w:r>
            <w:r w:rsidRPr="00F7721E">
              <w:rPr>
                <w:sz w:val="20"/>
              </w:rPr>
              <w:t>средств, вырученных от его реализации;</w:t>
            </w:r>
          </w:p>
          <w:p w:rsidR="00F7721E" w:rsidRDefault="00F7721E" w:rsidP="00F7721E">
            <w:pPr>
              <w:pStyle w:val="a6"/>
              <w:shd w:val="clear" w:color="auto" w:fill="auto"/>
              <w:tabs>
                <w:tab w:val="left" w:pos="2347"/>
              </w:tabs>
              <w:ind w:firstLine="0"/>
              <w:rPr>
                <w:sz w:val="20"/>
              </w:rPr>
            </w:pPr>
            <w:r w:rsidRPr="00F7721E">
              <w:rPr>
                <w:sz w:val="20"/>
              </w:rPr>
              <w:t xml:space="preserve">размещения на официальных сайтах органов </w:t>
            </w:r>
            <w:r>
              <w:rPr>
                <w:sz w:val="20"/>
              </w:rPr>
              <w:t>местного самоуправления Аргаяшского района</w:t>
            </w:r>
            <w:r w:rsidRPr="00F7721E">
              <w:rPr>
                <w:sz w:val="20"/>
              </w:rPr>
              <w:t xml:space="preserve"> сведений о доходах, расходах, об имуществе </w:t>
            </w:r>
            <w:r w:rsidR="006E046C">
              <w:rPr>
                <w:sz w:val="20"/>
              </w:rPr>
              <w:t xml:space="preserve">и обязательствах </w:t>
            </w:r>
            <w:r>
              <w:rPr>
                <w:sz w:val="20"/>
              </w:rPr>
              <w:t>имущественного</w:t>
            </w:r>
            <w:r w:rsidR="006E046C">
              <w:rPr>
                <w:sz w:val="20"/>
              </w:rPr>
              <w:t xml:space="preserve"> </w:t>
            </w:r>
            <w:r w:rsidRPr="00F7721E">
              <w:rPr>
                <w:sz w:val="20"/>
              </w:rPr>
              <w:t>характера,</w:t>
            </w:r>
            <w:r>
              <w:rPr>
                <w:sz w:val="20"/>
              </w:rPr>
              <w:t xml:space="preserve"> представляемых ежегодно муниципальными </w:t>
            </w:r>
            <w:r w:rsidRPr="00F7721E">
              <w:rPr>
                <w:sz w:val="20"/>
              </w:rPr>
              <w:t>служащими и руководителями</w:t>
            </w:r>
            <w:r>
              <w:rPr>
                <w:sz w:val="20"/>
              </w:rPr>
              <w:t xml:space="preserve"> </w:t>
            </w:r>
            <w:r w:rsidRPr="00F7721E">
              <w:rPr>
                <w:sz w:val="20"/>
              </w:rPr>
              <w:t xml:space="preserve">подведомственных организаций; </w:t>
            </w:r>
          </w:p>
          <w:p w:rsidR="00F7721E" w:rsidRDefault="00F7721E" w:rsidP="00F7721E">
            <w:pPr>
              <w:pStyle w:val="a6"/>
              <w:shd w:val="clear" w:color="auto" w:fill="auto"/>
              <w:tabs>
                <w:tab w:val="left" w:pos="2117"/>
              </w:tabs>
              <w:ind w:firstLine="0"/>
              <w:rPr>
                <w:color w:val="000000"/>
                <w:sz w:val="20"/>
              </w:rPr>
            </w:pPr>
          </w:p>
        </w:tc>
        <w:tc>
          <w:tcPr>
            <w:tcW w:w="2077" w:type="dxa"/>
            <w:gridSpan w:val="2"/>
            <w:tcBorders>
              <w:top w:val="single" w:sz="4" w:space="0" w:color="auto"/>
              <w:left w:val="single" w:sz="4" w:space="0" w:color="auto"/>
              <w:bottom w:val="single" w:sz="4" w:space="0" w:color="auto"/>
            </w:tcBorders>
            <w:shd w:val="clear" w:color="auto" w:fill="FFFFFF"/>
          </w:tcPr>
          <w:p w:rsidR="006E046C" w:rsidRDefault="006E046C" w:rsidP="006E046C">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F7721E" w:rsidRDefault="00F7721E" w:rsidP="00392C35">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6E046C" w:rsidRDefault="006E046C" w:rsidP="00D52B25">
            <w:pPr>
              <w:pStyle w:val="a6"/>
              <w:shd w:val="clear" w:color="auto" w:fill="auto"/>
              <w:ind w:firstLine="0"/>
              <w:jc w:val="center"/>
              <w:rPr>
                <w:sz w:val="20"/>
              </w:rPr>
            </w:pPr>
            <w:r>
              <w:rPr>
                <w:sz w:val="20"/>
              </w:rPr>
              <w:t xml:space="preserve">2020-2022 </w:t>
            </w:r>
          </w:p>
          <w:p w:rsidR="00F7721E" w:rsidRPr="005A2214" w:rsidRDefault="006E046C" w:rsidP="00D52B25">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7721E" w:rsidRPr="00FE3E70" w:rsidRDefault="00F7721E"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F7721E" w:rsidRPr="00FE3E70" w:rsidRDefault="00F7721E"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F7721E" w:rsidRPr="00FE3E70" w:rsidRDefault="00F7721E"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7721E" w:rsidRPr="00FE3E70" w:rsidRDefault="00F7721E" w:rsidP="004C7B82">
            <w:pPr>
              <w:pStyle w:val="a6"/>
              <w:shd w:val="clear" w:color="auto" w:fill="auto"/>
              <w:ind w:firstLine="0"/>
              <w:jc w:val="center"/>
              <w:rPr>
                <w:color w:val="000000"/>
                <w:sz w:val="20"/>
              </w:rPr>
            </w:pPr>
          </w:p>
        </w:tc>
      </w:tr>
      <w:tr w:rsidR="001C5D4E" w:rsidRPr="00FE3E70" w:rsidTr="001C5D4E">
        <w:trPr>
          <w:trHeight w:hRule="exact" w:val="1455"/>
          <w:jc w:val="center"/>
        </w:trPr>
        <w:tc>
          <w:tcPr>
            <w:tcW w:w="614" w:type="dxa"/>
            <w:tcBorders>
              <w:top w:val="single" w:sz="4" w:space="0" w:color="auto"/>
              <w:left w:val="single" w:sz="4" w:space="0" w:color="auto"/>
              <w:bottom w:val="single" w:sz="4" w:space="0" w:color="auto"/>
            </w:tcBorders>
            <w:shd w:val="clear" w:color="auto" w:fill="FFFFFF"/>
          </w:tcPr>
          <w:p w:rsidR="001C5D4E" w:rsidRPr="00EA3E3E" w:rsidRDefault="009533CA" w:rsidP="004C7B82">
            <w:pPr>
              <w:pStyle w:val="a6"/>
              <w:shd w:val="clear" w:color="auto" w:fill="auto"/>
              <w:ind w:firstLine="0"/>
              <w:jc w:val="center"/>
              <w:rPr>
                <w:color w:val="000000"/>
                <w:sz w:val="20"/>
              </w:rPr>
            </w:pPr>
            <w:r>
              <w:rPr>
                <w:color w:val="000000"/>
                <w:sz w:val="20"/>
              </w:rPr>
              <w:t>23</w:t>
            </w:r>
            <w:r w:rsidR="001C5D4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1C5D4E" w:rsidRPr="005A2214" w:rsidRDefault="001C5D4E" w:rsidP="00392C35">
            <w:pPr>
              <w:pStyle w:val="a6"/>
              <w:shd w:val="clear" w:color="auto" w:fill="auto"/>
              <w:tabs>
                <w:tab w:val="left" w:pos="2117"/>
              </w:tabs>
              <w:ind w:firstLine="0"/>
              <w:rPr>
                <w:color w:val="000000"/>
                <w:sz w:val="20"/>
              </w:rPr>
            </w:pPr>
            <w:r>
              <w:rPr>
                <w:color w:val="000000"/>
                <w:sz w:val="20"/>
              </w:rPr>
              <w:t>Разработка и внедрение административных регламентов исполнения администрацией Аргаяшского муниципального района муниципальных функций (предоставление муниципальных услуг)</w:t>
            </w:r>
          </w:p>
        </w:tc>
        <w:tc>
          <w:tcPr>
            <w:tcW w:w="2077" w:type="dxa"/>
            <w:gridSpan w:val="2"/>
            <w:tcBorders>
              <w:top w:val="single" w:sz="4" w:space="0" w:color="auto"/>
              <w:left w:val="single" w:sz="4" w:space="0" w:color="auto"/>
              <w:bottom w:val="single" w:sz="4" w:space="0" w:color="auto"/>
            </w:tcBorders>
            <w:shd w:val="clear" w:color="auto" w:fill="FFFFFF"/>
          </w:tcPr>
          <w:p w:rsidR="001C5D4E" w:rsidRDefault="001C5D4E" w:rsidP="00392C35">
            <w:pPr>
              <w:pStyle w:val="ConsPlusTitle"/>
              <w:widowControl/>
              <w:jc w:val="center"/>
              <w:rPr>
                <w:rFonts w:ascii="Times New Roman" w:hAnsi="Times New Roman" w:cs="Times New Roman"/>
                <w:b w:val="0"/>
                <w:bCs w:val="0"/>
              </w:rPr>
            </w:pPr>
            <w:r>
              <w:rPr>
                <w:rFonts w:ascii="Times New Roman" w:hAnsi="Times New Roman" w:cs="Times New Roman"/>
                <w:b w:val="0"/>
                <w:bCs w:val="0"/>
              </w:rPr>
              <w:t>Комитет по экономике;</w:t>
            </w:r>
          </w:p>
          <w:p w:rsidR="001C5D4E" w:rsidRDefault="001C5D4E" w:rsidP="00392C35">
            <w:pPr>
              <w:pStyle w:val="ConsPlusTitle"/>
              <w:widowControl/>
              <w:jc w:val="center"/>
              <w:rPr>
                <w:rFonts w:ascii="Times New Roman" w:hAnsi="Times New Roman" w:cs="Times New Roman"/>
                <w:b w:val="0"/>
                <w:bCs w:val="0"/>
              </w:rPr>
            </w:pPr>
            <w:r>
              <w:rPr>
                <w:rFonts w:ascii="Times New Roman" w:hAnsi="Times New Roman" w:cs="Times New Roman"/>
                <w:b w:val="0"/>
                <w:bCs w:val="0"/>
              </w:rPr>
              <w:t>Отдел архитектуры Аргаяшского района;</w:t>
            </w:r>
          </w:p>
          <w:p w:rsidR="001C5D4E" w:rsidRPr="00FE3E70" w:rsidRDefault="001C5D4E" w:rsidP="00392C35">
            <w:pPr>
              <w:pStyle w:val="ConsPlusTitle"/>
              <w:widowControl/>
              <w:jc w:val="center"/>
              <w:rPr>
                <w:rFonts w:ascii="Times New Roman" w:hAnsi="Times New Roman" w:cs="Times New Roman"/>
                <w:b w:val="0"/>
                <w:bCs w:val="0"/>
              </w:rPr>
            </w:pPr>
            <w:r>
              <w:rPr>
                <w:rFonts w:ascii="Times New Roman" w:hAnsi="Times New Roman" w:cs="Times New Roman"/>
                <w:b w:val="0"/>
                <w:bCs w:val="0"/>
              </w:rPr>
              <w:t xml:space="preserve">Комитет по управлению имуществом </w:t>
            </w:r>
          </w:p>
        </w:tc>
        <w:tc>
          <w:tcPr>
            <w:tcW w:w="1567" w:type="dxa"/>
            <w:gridSpan w:val="2"/>
            <w:tcBorders>
              <w:top w:val="single" w:sz="4" w:space="0" w:color="auto"/>
              <w:left w:val="single" w:sz="4" w:space="0" w:color="auto"/>
              <w:bottom w:val="single" w:sz="4" w:space="0" w:color="auto"/>
            </w:tcBorders>
            <w:shd w:val="clear" w:color="auto" w:fill="FFFFFF"/>
          </w:tcPr>
          <w:p w:rsidR="009533CA" w:rsidRPr="005A2214" w:rsidRDefault="009533CA" w:rsidP="009533CA">
            <w:pPr>
              <w:pStyle w:val="a6"/>
              <w:shd w:val="clear" w:color="auto" w:fill="auto"/>
              <w:ind w:firstLine="0"/>
              <w:jc w:val="center"/>
              <w:rPr>
                <w:sz w:val="20"/>
              </w:rPr>
            </w:pPr>
            <w:r w:rsidRPr="005A2214">
              <w:rPr>
                <w:sz w:val="20"/>
              </w:rPr>
              <w:t>2020 - 2022</w:t>
            </w:r>
          </w:p>
          <w:p w:rsidR="001C5D4E" w:rsidRPr="005A2214" w:rsidRDefault="009533CA" w:rsidP="009533CA">
            <w:pPr>
              <w:pStyle w:val="a6"/>
              <w:shd w:val="clear" w:color="auto" w:fill="auto"/>
              <w:ind w:firstLine="0"/>
              <w:jc w:val="center"/>
              <w:rPr>
                <w:sz w:val="20"/>
              </w:rPr>
            </w:pPr>
            <w:r w:rsidRPr="00D52B25">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1C5D4E" w:rsidRPr="00FE3E70" w:rsidRDefault="001C5D4E"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1C5D4E" w:rsidRPr="00FE3E70" w:rsidRDefault="001C5D4E"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1C5D4E" w:rsidRPr="00FE3E70" w:rsidRDefault="001C5D4E"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1C5D4E" w:rsidRPr="00FE3E70" w:rsidRDefault="001C5D4E" w:rsidP="004C7B82">
            <w:pPr>
              <w:pStyle w:val="a6"/>
              <w:shd w:val="clear" w:color="auto" w:fill="auto"/>
              <w:ind w:firstLine="0"/>
              <w:jc w:val="center"/>
              <w:rPr>
                <w:color w:val="000000"/>
                <w:sz w:val="20"/>
              </w:rPr>
            </w:pPr>
          </w:p>
        </w:tc>
      </w:tr>
      <w:tr w:rsidR="00FF533C" w:rsidRPr="00FE3E70" w:rsidTr="004B404C">
        <w:trPr>
          <w:trHeight w:hRule="exact" w:val="2726"/>
          <w:jc w:val="center"/>
        </w:trPr>
        <w:tc>
          <w:tcPr>
            <w:tcW w:w="614" w:type="dxa"/>
            <w:tcBorders>
              <w:top w:val="single" w:sz="4" w:space="0" w:color="auto"/>
              <w:left w:val="single" w:sz="4" w:space="0" w:color="auto"/>
              <w:bottom w:val="single" w:sz="4" w:space="0" w:color="auto"/>
            </w:tcBorders>
            <w:shd w:val="clear" w:color="auto" w:fill="FFFFFF"/>
          </w:tcPr>
          <w:p w:rsidR="00FF533C" w:rsidRPr="00EA3E3E" w:rsidRDefault="009533CA" w:rsidP="004C7B82">
            <w:pPr>
              <w:pStyle w:val="a6"/>
              <w:shd w:val="clear" w:color="auto" w:fill="auto"/>
              <w:ind w:firstLine="0"/>
              <w:jc w:val="center"/>
              <w:rPr>
                <w:color w:val="000000"/>
                <w:sz w:val="20"/>
              </w:rPr>
            </w:pPr>
            <w:r>
              <w:rPr>
                <w:color w:val="000000"/>
                <w:sz w:val="20"/>
              </w:rPr>
              <w:t>24</w:t>
            </w:r>
            <w:r w:rsidR="00FF533C"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FF533C" w:rsidRPr="005A2214" w:rsidRDefault="00FF533C" w:rsidP="00FF533C">
            <w:pPr>
              <w:pStyle w:val="a6"/>
              <w:shd w:val="clear" w:color="auto" w:fill="auto"/>
              <w:tabs>
                <w:tab w:val="right" w:pos="3499"/>
              </w:tabs>
              <w:ind w:firstLine="0"/>
              <w:rPr>
                <w:color w:val="000000"/>
                <w:sz w:val="20"/>
              </w:rPr>
            </w:pPr>
            <w:r>
              <w:rPr>
                <w:color w:val="000000"/>
                <w:sz w:val="20"/>
              </w:rPr>
              <w:t xml:space="preserve">Обеспечение </w:t>
            </w:r>
            <w:r w:rsidRPr="005A2214">
              <w:rPr>
                <w:color w:val="000000"/>
                <w:sz w:val="20"/>
              </w:rPr>
              <w:t>эффективной</w:t>
            </w:r>
            <w:r>
              <w:rPr>
                <w:color w:val="000000"/>
                <w:sz w:val="20"/>
              </w:rPr>
              <w:t xml:space="preserve"> </w:t>
            </w:r>
            <w:r w:rsidRPr="005A2214">
              <w:rPr>
                <w:color w:val="000000"/>
                <w:sz w:val="20"/>
              </w:rPr>
              <w:t>кадровой работы в части, кас</w:t>
            </w:r>
            <w:r>
              <w:rPr>
                <w:color w:val="000000"/>
                <w:sz w:val="20"/>
              </w:rPr>
              <w:t xml:space="preserve">ающейся ведения личных дел лиц, </w:t>
            </w:r>
            <w:r w:rsidRPr="005A2214">
              <w:rPr>
                <w:color w:val="000000"/>
                <w:sz w:val="20"/>
              </w:rPr>
              <w:t>замещающих</w:t>
            </w:r>
            <w:r>
              <w:rPr>
                <w:color w:val="000000"/>
                <w:sz w:val="20"/>
              </w:rPr>
              <w:t xml:space="preserve"> муниципальные </w:t>
            </w:r>
            <w:r w:rsidRPr="005A2214">
              <w:rPr>
                <w:color w:val="000000"/>
                <w:sz w:val="20"/>
              </w:rPr>
              <w:t>должности,</w:t>
            </w:r>
            <w:r>
              <w:rPr>
                <w:color w:val="000000"/>
                <w:sz w:val="20"/>
              </w:rPr>
              <w:t xml:space="preserve"> должности </w:t>
            </w:r>
            <w:r w:rsidRPr="005A2214">
              <w:rPr>
                <w:color w:val="000000"/>
                <w:sz w:val="20"/>
              </w:rPr>
              <w:t>и</w:t>
            </w:r>
            <w:r>
              <w:rPr>
                <w:color w:val="000000"/>
                <w:sz w:val="20"/>
              </w:rPr>
              <w:t xml:space="preserve"> </w:t>
            </w:r>
            <w:r w:rsidRPr="005A2214">
              <w:rPr>
                <w:color w:val="000000"/>
                <w:sz w:val="20"/>
              </w:rPr>
              <w:t>муниципальной службы, в том числе актуал</w:t>
            </w:r>
            <w:r>
              <w:rPr>
                <w:color w:val="000000"/>
                <w:sz w:val="20"/>
              </w:rPr>
              <w:t>изация сведений, содержащихся</w:t>
            </w:r>
            <w:r>
              <w:rPr>
                <w:color w:val="000000"/>
                <w:sz w:val="20"/>
              </w:rPr>
              <w:tab/>
              <w:t xml:space="preserve">в </w:t>
            </w:r>
            <w:r w:rsidRPr="005A2214">
              <w:rPr>
                <w:color w:val="000000"/>
                <w:sz w:val="20"/>
              </w:rPr>
              <w:t>анкетах,</w:t>
            </w:r>
            <w:r>
              <w:rPr>
                <w:color w:val="000000"/>
                <w:sz w:val="20"/>
              </w:rPr>
              <w:t xml:space="preserve"> </w:t>
            </w:r>
            <w:r w:rsidRPr="005A2214">
              <w:rPr>
                <w:color w:val="000000"/>
                <w:sz w:val="20"/>
              </w:rPr>
              <w:t>представляемых при назначении на указанные должности и пос</w:t>
            </w:r>
            <w:r>
              <w:rPr>
                <w:color w:val="000000"/>
                <w:sz w:val="20"/>
              </w:rPr>
              <w:t xml:space="preserve">туплении на такую службу, об их </w:t>
            </w:r>
            <w:r w:rsidRPr="005A2214">
              <w:rPr>
                <w:color w:val="000000"/>
                <w:sz w:val="20"/>
              </w:rPr>
              <w:t>родственниках</w:t>
            </w:r>
            <w:r w:rsidRPr="005A2214">
              <w:rPr>
                <w:color w:val="000000"/>
                <w:sz w:val="20"/>
              </w:rPr>
              <w:tab/>
              <w:t>и</w:t>
            </w:r>
          </w:p>
          <w:p w:rsidR="00FF533C" w:rsidRPr="005A2214" w:rsidRDefault="00FF533C" w:rsidP="00FF533C">
            <w:pPr>
              <w:pStyle w:val="a6"/>
              <w:shd w:val="clear" w:color="auto" w:fill="auto"/>
              <w:tabs>
                <w:tab w:val="left" w:pos="2213"/>
                <w:tab w:val="left" w:pos="2923"/>
              </w:tabs>
              <w:ind w:firstLine="0"/>
              <w:rPr>
                <w:color w:val="000000"/>
                <w:sz w:val="20"/>
              </w:rPr>
            </w:pPr>
            <w:r>
              <w:rPr>
                <w:color w:val="000000"/>
                <w:sz w:val="20"/>
              </w:rPr>
              <w:t xml:space="preserve">свойственниках в </w:t>
            </w:r>
            <w:r w:rsidRPr="005A2214">
              <w:rPr>
                <w:color w:val="000000"/>
                <w:sz w:val="20"/>
              </w:rPr>
              <w:t>целях</w:t>
            </w:r>
            <w:r>
              <w:rPr>
                <w:color w:val="000000"/>
                <w:sz w:val="20"/>
              </w:rPr>
              <w:t xml:space="preserve"> выявления </w:t>
            </w:r>
            <w:r w:rsidRPr="005A2214">
              <w:rPr>
                <w:color w:val="000000"/>
                <w:sz w:val="20"/>
              </w:rPr>
              <w:t>возможного</w:t>
            </w:r>
            <w:r>
              <w:rPr>
                <w:color w:val="000000"/>
                <w:sz w:val="20"/>
              </w:rPr>
              <w:t xml:space="preserve"> </w:t>
            </w:r>
            <w:r w:rsidRPr="005A2214">
              <w:rPr>
                <w:color w:val="000000"/>
                <w:sz w:val="20"/>
              </w:rPr>
              <w:t>конфликта интересов</w:t>
            </w:r>
            <w:r>
              <w:rPr>
                <w:color w:val="000000"/>
                <w:sz w:val="20"/>
              </w:rPr>
              <w:t>.</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392C35" w:rsidRPr="00392C35" w:rsidRDefault="00392C35" w:rsidP="00392C35">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w:t>
            </w:r>
          </w:p>
          <w:p w:rsidR="00FF533C" w:rsidRPr="002B149B" w:rsidRDefault="00FF533C"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FF533C"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F533C" w:rsidRPr="00FE3E70" w:rsidRDefault="00FF533C" w:rsidP="004C7B82">
            <w:pPr>
              <w:pStyle w:val="a6"/>
              <w:shd w:val="clear" w:color="auto" w:fill="auto"/>
              <w:ind w:firstLine="0"/>
              <w:jc w:val="center"/>
              <w:rPr>
                <w:color w:val="000000"/>
                <w:sz w:val="20"/>
              </w:rPr>
            </w:pPr>
          </w:p>
        </w:tc>
      </w:tr>
      <w:tr w:rsidR="00FF533C" w:rsidRPr="00FE3E70" w:rsidTr="004B404C">
        <w:trPr>
          <w:trHeight w:hRule="exact" w:val="2529"/>
          <w:jc w:val="center"/>
        </w:trPr>
        <w:tc>
          <w:tcPr>
            <w:tcW w:w="614" w:type="dxa"/>
            <w:tcBorders>
              <w:top w:val="single" w:sz="4" w:space="0" w:color="auto"/>
              <w:left w:val="single" w:sz="4" w:space="0" w:color="auto"/>
              <w:bottom w:val="single" w:sz="4" w:space="0" w:color="auto"/>
            </w:tcBorders>
            <w:shd w:val="clear" w:color="auto" w:fill="FFFFFF"/>
          </w:tcPr>
          <w:p w:rsidR="00FF533C" w:rsidRPr="00EA3E3E" w:rsidRDefault="001C5D4E" w:rsidP="004C7B82">
            <w:pPr>
              <w:pStyle w:val="a6"/>
              <w:shd w:val="clear" w:color="auto" w:fill="auto"/>
              <w:ind w:firstLine="0"/>
              <w:jc w:val="center"/>
              <w:rPr>
                <w:color w:val="000000"/>
                <w:sz w:val="20"/>
              </w:rPr>
            </w:pPr>
            <w:r>
              <w:rPr>
                <w:color w:val="000000"/>
                <w:sz w:val="20"/>
              </w:rPr>
              <w:lastRenderedPageBreak/>
              <w:t>2</w:t>
            </w:r>
            <w:r w:rsidR="009533CA">
              <w:rPr>
                <w:color w:val="000000"/>
                <w:sz w:val="20"/>
              </w:rPr>
              <w:t>5</w:t>
            </w:r>
            <w:r w:rsidR="00FF533C"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FF533C" w:rsidRPr="005A2214" w:rsidRDefault="007720A1" w:rsidP="007720A1">
            <w:pPr>
              <w:pStyle w:val="a6"/>
              <w:shd w:val="clear" w:color="auto" w:fill="auto"/>
              <w:tabs>
                <w:tab w:val="right" w:pos="3485"/>
              </w:tabs>
              <w:ind w:firstLine="0"/>
              <w:rPr>
                <w:color w:val="000000"/>
                <w:sz w:val="20"/>
              </w:rPr>
            </w:pPr>
            <w:r>
              <w:rPr>
                <w:color w:val="000000"/>
                <w:sz w:val="20"/>
              </w:rPr>
              <w:t xml:space="preserve">Обеспечение </w:t>
            </w:r>
            <w:r w:rsidRPr="005A2214">
              <w:rPr>
                <w:color w:val="000000"/>
                <w:sz w:val="20"/>
              </w:rPr>
              <w:t>эффективного</w:t>
            </w:r>
            <w:r>
              <w:rPr>
                <w:color w:val="000000"/>
                <w:sz w:val="20"/>
              </w:rPr>
              <w:t xml:space="preserve"> контроля</w:t>
            </w:r>
            <w:r>
              <w:rPr>
                <w:color w:val="000000"/>
                <w:sz w:val="20"/>
              </w:rPr>
              <w:tab/>
              <w:t xml:space="preserve">за </w:t>
            </w:r>
            <w:r w:rsidRPr="005A2214">
              <w:rPr>
                <w:color w:val="000000"/>
                <w:sz w:val="20"/>
              </w:rPr>
              <w:t>соблюдением</w:t>
            </w:r>
            <w:r>
              <w:rPr>
                <w:color w:val="000000"/>
                <w:sz w:val="20"/>
              </w:rPr>
              <w:t xml:space="preserve"> лицами, </w:t>
            </w:r>
            <w:r w:rsidRPr="005A2214">
              <w:rPr>
                <w:color w:val="000000"/>
                <w:sz w:val="20"/>
              </w:rPr>
              <w:t>замещающими</w:t>
            </w:r>
            <w:r w:rsidR="00392C35">
              <w:rPr>
                <w:color w:val="000000"/>
                <w:sz w:val="20"/>
              </w:rPr>
              <w:t xml:space="preserve"> </w:t>
            </w:r>
            <w:r>
              <w:rPr>
                <w:color w:val="000000"/>
                <w:sz w:val="20"/>
              </w:rPr>
              <w:t xml:space="preserve">муниципальные </w:t>
            </w:r>
            <w:r w:rsidRPr="005A2214">
              <w:rPr>
                <w:color w:val="000000"/>
                <w:sz w:val="20"/>
              </w:rPr>
              <w:t>должности,</w:t>
            </w:r>
            <w:r>
              <w:rPr>
                <w:color w:val="000000"/>
                <w:sz w:val="20"/>
              </w:rPr>
              <w:t xml:space="preserve"> должности муниципальной </w:t>
            </w:r>
            <w:r w:rsidRPr="005A2214">
              <w:rPr>
                <w:color w:val="000000"/>
                <w:sz w:val="20"/>
              </w:rPr>
              <w:t>службы,</w:t>
            </w:r>
            <w:r>
              <w:rPr>
                <w:color w:val="000000"/>
                <w:sz w:val="20"/>
              </w:rPr>
              <w:t xml:space="preserve"> требований </w:t>
            </w:r>
            <w:r w:rsidRPr="005A2214">
              <w:rPr>
                <w:color w:val="000000"/>
                <w:sz w:val="20"/>
              </w:rPr>
              <w:t>законодательства</w:t>
            </w:r>
            <w:r>
              <w:rPr>
                <w:color w:val="000000"/>
                <w:sz w:val="20"/>
              </w:rPr>
              <w:t xml:space="preserve"> Российской </w:t>
            </w:r>
            <w:r w:rsidRPr="005A2214">
              <w:rPr>
                <w:color w:val="000000"/>
                <w:sz w:val="20"/>
              </w:rPr>
              <w:t>Фед</w:t>
            </w:r>
            <w:r>
              <w:rPr>
                <w:color w:val="000000"/>
                <w:sz w:val="20"/>
              </w:rPr>
              <w:t xml:space="preserve">ерации </w:t>
            </w:r>
            <w:r w:rsidRPr="005A2214">
              <w:rPr>
                <w:color w:val="000000"/>
                <w:sz w:val="20"/>
              </w:rPr>
              <w:t>о</w:t>
            </w:r>
            <w:r>
              <w:rPr>
                <w:color w:val="000000"/>
                <w:sz w:val="20"/>
              </w:rPr>
              <w:t xml:space="preserve"> противодействии </w:t>
            </w:r>
            <w:r w:rsidRPr="005A2214">
              <w:rPr>
                <w:color w:val="000000"/>
                <w:sz w:val="20"/>
              </w:rPr>
              <w:t>коррупции,</w:t>
            </w:r>
            <w:r>
              <w:rPr>
                <w:color w:val="000000"/>
                <w:sz w:val="20"/>
              </w:rPr>
              <w:t xml:space="preserve"> касающихся предотвращения и урегулирования </w:t>
            </w:r>
            <w:r w:rsidRPr="005A2214">
              <w:rPr>
                <w:color w:val="000000"/>
                <w:sz w:val="20"/>
              </w:rPr>
              <w:t>конфликта</w:t>
            </w:r>
            <w:r>
              <w:rPr>
                <w:color w:val="000000"/>
                <w:sz w:val="20"/>
              </w:rPr>
              <w:t xml:space="preserve"> </w:t>
            </w:r>
            <w:r w:rsidRPr="005A2214">
              <w:rPr>
                <w:color w:val="000000"/>
                <w:sz w:val="20"/>
              </w:rPr>
              <w:t>интересов, в том числе за привлечен</w:t>
            </w:r>
            <w:r>
              <w:rPr>
                <w:color w:val="000000"/>
                <w:sz w:val="20"/>
              </w:rPr>
              <w:t xml:space="preserve">ием таких лиц к ответственности в </w:t>
            </w:r>
            <w:r w:rsidRPr="005A2214">
              <w:rPr>
                <w:color w:val="000000"/>
                <w:sz w:val="20"/>
              </w:rPr>
              <w:t>случае</w:t>
            </w:r>
            <w:r>
              <w:rPr>
                <w:color w:val="000000"/>
                <w:sz w:val="20"/>
              </w:rPr>
              <w:t xml:space="preserve"> несоблюдения </w:t>
            </w:r>
            <w:r w:rsidRPr="005A2214">
              <w:rPr>
                <w:color w:val="000000"/>
                <w:sz w:val="20"/>
              </w:rPr>
              <w:t>указанных</w:t>
            </w:r>
            <w:r>
              <w:rPr>
                <w:color w:val="000000"/>
                <w:sz w:val="20"/>
              </w:rPr>
              <w:t xml:space="preserve"> </w:t>
            </w:r>
            <w:r w:rsidRPr="005A2214">
              <w:rPr>
                <w:color w:val="000000"/>
                <w:sz w:val="20"/>
              </w:rPr>
              <w:t>требований</w:t>
            </w:r>
            <w:r>
              <w:rPr>
                <w:color w:val="000000"/>
                <w:sz w:val="20"/>
              </w:rPr>
              <w:t>.</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392C35" w:rsidRPr="00392C35" w:rsidRDefault="00392C35" w:rsidP="00392C35">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w:t>
            </w:r>
          </w:p>
          <w:p w:rsidR="00FF533C" w:rsidRPr="002B149B" w:rsidRDefault="00FF533C"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FF533C"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FF533C" w:rsidRPr="00FE3E70" w:rsidRDefault="00FF533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F533C" w:rsidRPr="00FE3E70" w:rsidRDefault="00FF533C" w:rsidP="004C7B82">
            <w:pPr>
              <w:pStyle w:val="a6"/>
              <w:shd w:val="clear" w:color="auto" w:fill="auto"/>
              <w:ind w:firstLine="0"/>
              <w:jc w:val="center"/>
              <w:rPr>
                <w:color w:val="000000"/>
                <w:sz w:val="20"/>
              </w:rPr>
            </w:pPr>
          </w:p>
        </w:tc>
      </w:tr>
      <w:tr w:rsidR="007720A1" w:rsidRPr="00FE3E70" w:rsidTr="004B404C">
        <w:trPr>
          <w:trHeight w:hRule="exact" w:val="1445"/>
          <w:jc w:val="center"/>
        </w:trPr>
        <w:tc>
          <w:tcPr>
            <w:tcW w:w="614" w:type="dxa"/>
            <w:tcBorders>
              <w:top w:val="single" w:sz="4" w:space="0" w:color="auto"/>
              <w:left w:val="single" w:sz="4" w:space="0" w:color="auto"/>
              <w:bottom w:val="single" w:sz="4" w:space="0" w:color="auto"/>
            </w:tcBorders>
            <w:shd w:val="clear" w:color="auto" w:fill="FFFFFF"/>
          </w:tcPr>
          <w:p w:rsidR="007720A1" w:rsidRPr="00EA3E3E" w:rsidRDefault="001C5D4E" w:rsidP="004C7B82">
            <w:pPr>
              <w:pStyle w:val="a6"/>
              <w:shd w:val="clear" w:color="auto" w:fill="auto"/>
              <w:ind w:firstLine="0"/>
              <w:jc w:val="center"/>
              <w:rPr>
                <w:color w:val="000000"/>
                <w:sz w:val="20"/>
              </w:rPr>
            </w:pPr>
            <w:r>
              <w:rPr>
                <w:color w:val="000000"/>
                <w:sz w:val="20"/>
              </w:rPr>
              <w:t>2</w:t>
            </w:r>
            <w:r w:rsidR="009533CA">
              <w:rPr>
                <w:color w:val="000000"/>
                <w:sz w:val="20"/>
              </w:rPr>
              <w:t>6</w:t>
            </w:r>
            <w:r w:rsidR="007720A1" w:rsidRPr="00EA3E3E">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7720A1" w:rsidRDefault="007720A1" w:rsidP="007720A1">
            <w:pPr>
              <w:pStyle w:val="a6"/>
              <w:shd w:val="clear" w:color="auto" w:fill="auto"/>
              <w:ind w:firstLine="0"/>
              <w:rPr>
                <w:color w:val="000000"/>
                <w:sz w:val="20"/>
              </w:rPr>
            </w:pPr>
            <w:r w:rsidRPr="005A2214">
              <w:rPr>
                <w:color w:val="000000"/>
                <w:sz w:val="20"/>
              </w:rPr>
              <w:t>Проведение регулярных проверок организации кадровых процессов</w:t>
            </w:r>
            <w:r>
              <w:rPr>
                <w:color w:val="000000"/>
                <w:sz w:val="20"/>
              </w:rPr>
              <w:t xml:space="preserve"> в целях </w:t>
            </w:r>
            <w:r w:rsidRPr="005A2214">
              <w:rPr>
                <w:color w:val="000000"/>
                <w:sz w:val="20"/>
              </w:rPr>
              <w:t>надлежащего</w:t>
            </w:r>
            <w:r>
              <w:rPr>
                <w:color w:val="000000"/>
                <w:sz w:val="20"/>
              </w:rPr>
              <w:t xml:space="preserve"> </w:t>
            </w:r>
            <w:r w:rsidRPr="005A2214">
              <w:rPr>
                <w:color w:val="000000"/>
                <w:sz w:val="20"/>
              </w:rPr>
              <w:t>обеспечения исполнения функций</w:t>
            </w:r>
            <w:r>
              <w:rPr>
                <w:color w:val="000000"/>
                <w:sz w:val="20"/>
              </w:rPr>
              <w:t xml:space="preserve"> </w:t>
            </w:r>
            <w:r w:rsidRPr="005A2214">
              <w:rPr>
                <w:color w:val="000000"/>
                <w:sz w:val="20"/>
              </w:rPr>
              <w:t>лицами, уполномоченными на профилактику коррупционных и иных правонарушений</w:t>
            </w:r>
            <w:r>
              <w:rPr>
                <w:color w:val="000000"/>
                <w:sz w:val="20"/>
              </w:rPr>
              <w:t>.</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7720A1" w:rsidRPr="002B149B" w:rsidRDefault="007720A1"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7720A1"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7720A1" w:rsidRPr="00FE3E70" w:rsidRDefault="007720A1"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7720A1" w:rsidRPr="00FE3E70" w:rsidRDefault="007720A1"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7720A1" w:rsidRPr="00FE3E70" w:rsidRDefault="007720A1"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7720A1" w:rsidRPr="00FE3E70" w:rsidRDefault="007720A1" w:rsidP="004C7B82">
            <w:pPr>
              <w:pStyle w:val="a6"/>
              <w:shd w:val="clear" w:color="auto" w:fill="auto"/>
              <w:ind w:firstLine="0"/>
              <w:jc w:val="center"/>
              <w:rPr>
                <w:color w:val="000000"/>
                <w:sz w:val="20"/>
              </w:rPr>
            </w:pPr>
          </w:p>
        </w:tc>
      </w:tr>
      <w:tr w:rsidR="007720A1" w:rsidRPr="00FE3E70" w:rsidTr="004B404C">
        <w:trPr>
          <w:trHeight w:hRule="exact" w:val="3629"/>
          <w:jc w:val="center"/>
        </w:trPr>
        <w:tc>
          <w:tcPr>
            <w:tcW w:w="614" w:type="dxa"/>
            <w:tcBorders>
              <w:top w:val="single" w:sz="4" w:space="0" w:color="auto"/>
              <w:left w:val="single" w:sz="4" w:space="0" w:color="auto"/>
              <w:bottom w:val="single" w:sz="4" w:space="0" w:color="auto"/>
            </w:tcBorders>
            <w:shd w:val="clear" w:color="auto" w:fill="FFFFFF"/>
          </w:tcPr>
          <w:p w:rsidR="007720A1" w:rsidRDefault="00B33C0A" w:rsidP="004C7B82">
            <w:pPr>
              <w:pStyle w:val="a6"/>
              <w:shd w:val="clear" w:color="auto" w:fill="auto"/>
              <w:ind w:firstLine="0"/>
              <w:jc w:val="center"/>
              <w:rPr>
                <w:color w:val="000000"/>
                <w:sz w:val="20"/>
              </w:rPr>
            </w:pPr>
            <w:r>
              <w:rPr>
                <w:color w:val="000000"/>
                <w:sz w:val="20"/>
              </w:rPr>
              <w:t>2</w:t>
            </w:r>
            <w:r w:rsidR="009533CA">
              <w:rPr>
                <w:color w:val="000000"/>
                <w:sz w:val="20"/>
              </w:rPr>
              <w:t>7</w:t>
            </w:r>
            <w:r w:rsidR="001066A7">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7720A1" w:rsidRPr="005A2214" w:rsidRDefault="007720A1" w:rsidP="007720A1">
            <w:pPr>
              <w:pStyle w:val="a6"/>
              <w:shd w:val="clear" w:color="auto" w:fill="auto"/>
              <w:tabs>
                <w:tab w:val="right" w:pos="3480"/>
              </w:tabs>
              <w:ind w:firstLine="0"/>
              <w:rPr>
                <w:color w:val="000000"/>
                <w:sz w:val="20"/>
              </w:rPr>
            </w:pPr>
            <w:r>
              <w:rPr>
                <w:color w:val="000000"/>
                <w:sz w:val="20"/>
              </w:rPr>
              <w:t xml:space="preserve">Обеспечение </w:t>
            </w:r>
            <w:r w:rsidRPr="005A2214">
              <w:rPr>
                <w:color w:val="000000"/>
                <w:sz w:val="20"/>
              </w:rPr>
              <w:t>введения</w:t>
            </w:r>
            <w:r>
              <w:rPr>
                <w:color w:val="000000"/>
                <w:sz w:val="20"/>
              </w:rPr>
              <w:t xml:space="preserve"> специального </w:t>
            </w:r>
            <w:r w:rsidRPr="005A2214">
              <w:rPr>
                <w:color w:val="000000"/>
                <w:sz w:val="20"/>
              </w:rPr>
              <w:t>программного</w:t>
            </w:r>
            <w:r>
              <w:rPr>
                <w:color w:val="000000"/>
                <w:sz w:val="20"/>
              </w:rPr>
              <w:t xml:space="preserve"> </w:t>
            </w:r>
            <w:r w:rsidRPr="005A2214">
              <w:rPr>
                <w:color w:val="000000"/>
                <w:sz w:val="20"/>
              </w:rPr>
              <w:t>обеспечения «Справки БК» для заполнения справок о доходах, расходах, об имуществе и обязател</w:t>
            </w:r>
            <w:r>
              <w:rPr>
                <w:color w:val="000000"/>
                <w:sz w:val="20"/>
              </w:rPr>
              <w:t xml:space="preserve">ьствах имущественного характера </w:t>
            </w:r>
            <w:r w:rsidRPr="005A2214">
              <w:rPr>
                <w:color w:val="000000"/>
                <w:sz w:val="20"/>
              </w:rPr>
              <w:t>лицами,</w:t>
            </w:r>
          </w:p>
          <w:p w:rsidR="007720A1" w:rsidRPr="005A2214" w:rsidRDefault="007720A1" w:rsidP="001066A7">
            <w:pPr>
              <w:pStyle w:val="a6"/>
              <w:shd w:val="clear" w:color="auto" w:fill="auto"/>
              <w:tabs>
                <w:tab w:val="right" w:pos="3480"/>
              </w:tabs>
              <w:ind w:firstLine="0"/>
              <w:rPr>
                <w:color w:val="000000"/>
                <w:sz w:val="20"/>
              </w:rPr>
            </w:pPr>
            <w:r w:rsidRPr="005A2214">
              <w:rPr>
                <w:color w:val="000000"/>
                <w:sz w:val="20"/>
              </w:rPr>
              <w:t>претендующими на замещение должно</w:t>
            </w:r>
            <w:r>
              <w:rPr>
                <w:color w:val="000000"/>
                <w:sz w:val="20"/>
              </w:rPr>
              <w:t xml:space="preserve">стей или замещающими должности, </w:t>
            </w:r>
            <w:r w:rsidRPr="005A2214">
              <w:rPr>
                <w:color w:val="000000"/>
                <w:sz w:val="20"/>
              </w:rPr>
              <w:t>осуществление</w:t>
            </w:r>
            <w:r w:rsidR="001066A7">
              <w:rPr>
                <w:color w:val="000000"/>
                <w:sz w:val="20"/>
              </w:rPr>
              <w:t xml:space="preserve"> </w:t>
            </w:r>
            <w:r w:rsidRPr="005A2214">
              <w:rPr>
                <w:color w:val="000000"/>
                <w:sz w:val="20"/>
              </w:rPr>
              <w:t xml:space="preserve">полномочий по которым влечет за собой обязанность представлять сведения о своих </w:t>
            </w:r>
            <w:r w:rsidR="001066A7">
              <w:rPr>
                <w:color w:val="000000"/>
                <w:sz w:val="20"/>
              </w:rPr>
              <w:t xml:space="preserve">доходах, расходах, об имуществе и </w:t>
            </w:r>
            <w:r w:rsidRPr="005A2214">
              <w:rPr>
                <w:color w:val="000000"/>
                <w:sz w:val="20"/>
              </w:rPr>
              <w:t>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w:t>
            </w:r>
            <w:r w:rsidR="001066A7">
              <w:rPr>
                <w:color w:val="000000"/>
                <w:sz w:val="20"/>
              </w:rPr>
              <w:t>.</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392C35" w:rsidRPr="00392C35" w:rsidRDefault="00392C35" w:rsidP="00392C35">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w:t>
            </w:r>
          </w:p>
          <w:p w:rsidR="007720A1" w:rsidRPr="002B149B" w:rsidRDefault="007720A1"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7720A1"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7720A1" w:rsidRPr="00FE3E70" w:rsidRDefault="007720A1"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7720A1" w:rsidRPr="00FE3E70" w:rsidRDefault="007720A1"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7720A1" w:rsidRPr="00FE3E70" w:rsidRDefault="007720A1"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7720A1" w:rsidRPr="00FE3E70" w:rsidRDefault="007720A1" w:rsidP="004C7B82">
            <w:pPr>
              <w:pStyle w:val="a6"/>
              <w:shd w:val="clear" w:color="auto" w:fill="auto"/>
              <w:ind w:firstLine="0"/>
              <w:jc w:val="center"/>
              <w:rPr>
                <w:color w:val="000000"/>
                <w:sz w:val="20"/>
              </w:rPr>
            </w:pPr>
          </w:p>
        </w:tc>
      </w:tr>
      <w:tr w:rsidR="001066A7" w:rsidRPr="00FE3E70" w:rsidTr="004B404C">
        <w:trPr>
          <w:trHeight w:hRule="exact" w:val="2885"/>
          <w:jc w:val="center"/>
        </w:trPr>
        <w:tc>
          <w:tcPr>
            <w:tcW w:w="614" w:type="dxa"/>
            <w:tcBorders>
              <w:top w:val="single" w:sz="4" w:space="0" w:color="auto"/>
              <w:left w:val="single" w:sz="4" w:space="0" w:color="auto"/>
              <w:bottom w:val="single" w:sz="4" w:space="0" w:color="auto"/>
            </w:tcBorders>
            <w:shd w:val="clear" w:color="auto" w:fill="FFFFFF"/>
          </w:tcPr>
          <w:p w:rsidR="001066A7" w:rsidRDefault="00B33C0A" w:rsidP="004C7B82">
            <w:pPr>
              <w:pStyle w:val="a6"/>
              <w:shd w:val="clear" w:color="auto" w:fill="auto"/>
              <w:ind w:firstLine="0"/>
              <w:jc w:val="center"/>
              <w:rPr>
                <w:color w:val="000000"/>
                <w:sz w:val="20"/>
              </w:rPr>
            </w:pPr>
            <w:r>
              <w:rPr>
                <w:color w:val="000000"/>
                <w:sz w:val="20"/>
              </w:rPr>
              <w:lastRenderedPageBreak/>
              <w:t>2</w:t>
            </w:r>
            <w:r w:rsidR="009533CA">
              <w:rPr>
                <w:color w:val="000000"/>
                <w:sz w:val="20"/>
              </w:rPr>
              <w:t>8</w:t>
            </w:r>
            <w:r w:rsidR="001066A7">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1066A7" w:rsidRDefault="001066A7" w:rsidP="001066A7">
            <w:pPr>
              <w:pStyle w:val="a6"/>
              <w:shd w:val="clear" w:color="auto" w:fill="auto"/>
              <w:tabs>
                <w:tab w:val="right" w:pos="3480"/>
              </w:tabs>
              <w:ind w:firstLine="0"/>
              <w:rPr>
                <w:color w:val="000000"/>
                <w:sz w:val="20"/>
              </w:rPr>
            </w:pPr>
            <w:r w:rsidRPr="005A2214">
              <w:rPr>
                <w:color w:val="000000"/>
                <w:sz w:val="20"/>
              </w:rPr>
              <w:t xml:space="preserve">Анализ сведений о </w:t>
            </w:r>
            <w:r>
              <w:rPr>
                <w:color w:val="000000"/>
                <w:sz w:val="20"/>
              </w:rPr>
              <w:t>до</w:t>
            </w:r>
            <w:r w:rsidR="00392C35">
              <w:rPr>
                <w:color w:val="000000"/>
                <w:sz w:val="20"/>
              </w:rPr>
              <w:t xml:space="preserve">ходах, расходах, об имуществе и обязательствах имущественного </w:t>
            </w:r>
            <w:r>
              <w:rPr>
                <w:color w:val="000000"/>
                <w:sz w:val="20"/>
              </w:rPr>
              <w:t xml:space="preserve">характера, </w:t>
            </w:r>
            <w:r w:rsidRPr="005A2214">
              <w:rPr>
                <w:color w:val="000000"/>
                <w:sz w:val="20"/>
              </w:rPr>
              <w:t>представленных</w:t>
            </w:r>
            <w:r>
              <w:rPr>
                <w:color w:val="000000"/>
                <w:sz w:val="20"/>
              </w:rPr>
              <w:t xml:space="preserve"> лицами, </w:t>
            </w:r>
            <w:r w:rsidRPr="005A2214">
              <w:rPr>
                <w:color w:val="000000"/>
                <w:sz w:val="20"/>
              </w:rPr>
              <w:t>замещающими</w:t>
            </w:r>
            <w:r>
              <w:rPr>
                <w:color w:val="000000"/>
                <w:sz w:val="20"/>
              </w:rPr>
              <w:t xml:space="preserve"> должности, </w:t>
            </w:r>
            <w:r w:rsidRPr="005A2214">
              <w:rPr>
                <w:color w:val="000000"/>
                <w:sz w:val="20"/>
              </w:rPr>
              <w:t>осуществление</w:t>
            </w:r>
            <w:r>
              <w:rPr>
                <w:color w:val="000000"/>
                <w:sz w:val="20"/>
              </w:rPr>
              <w:t xml:space="preserve"> </w:t>
            </w:r>
            <w:r w:rsidRPr="005A2214">
              <w:rPr>
                <w:color w:val="000000"/>
                <w:sz w:val="20"/>
              </w:rPr>
              <w:t>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w:t>
            </w:r>
            <w:r>
              <w:rPr>
                <w:color w:val="000000"/>
                <w:sz w:val="20"/>
              </w:rPr>
              <w:t>.</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392C35" w:rsidRPr="00392C35" w:rsidRDefault="00392C35" w:rsidP="00392C35">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w:t>
            </w:r>
          </w:p>
          <w:p w:rsidR="001066A7" w:rsidRPr="002B149B" w:rsidRDefault="001066A7"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1066A7"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1066A7" w:rsidRPr="00FE3E70" w:rsidRDefault="001066A7"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1066A7" w:rsidRPr="00FE3E70" w:rsidRDefault="001066A7"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1066A7" w:rsidRPr="00FE3E70" w:rsidRDefault="001066A7"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1066A7" w:rsidRPr="00FE3E70" w:rsidRDefault="001066A7" w:rsidP="004C7B82">
            <w:pPr>
              <w:pStyle w:val="a6"/>
              <w:shd w:val="clear" w:color="auto" w:fill="auto"/>
              <w:ind w:firstLine="0"/>
              <w:jc w:val="center"/>
              <w:rPr>
                <w:color w:val="000000"/>
                <w:sz w:val="20"/>
              </w:rPr>
            </w:pPr>
          </w:p>
        </w:tc>
      </w:tr>
      <w:tr w:rsidR="001066A7" w:rsidRPr="00FE3E70" w:rsidTr="004B404C">
        <w:trPr>
          <w:trHeight w:hRule="exact" w:val="1461"/>
          <w:jc w:val="center"/>
        </w:trPr>
        <w:tc>
          <w:tcPr>
            <w:tcW w:w="614" w:type="dxa"/>
            <w:tcBorders>
              <w:top w:val="single" w:sz="4" w:space="0" w:color="auto"/>
              <w:left w:val="single" w:sz="4" w:space="0" w:color="auto"/>
              <w:bottom w:val="single" w:sz="4" w:space="0" w:color="auto"/>
            </w:tcBorders>
            <w:shd w:val="clear" w:color="auto" w:fill="FFFFFF"/>
          </w:tcPr>
          <w:p w:rsidR="001066A7" w:rsidRDefault="009533CA" w:rsidP="004C7B82">
            <w:pPr>
              <w:pStyle w:val="a6"/>
              <w:shd w:val="clear" w:color="auto" w:fill="auto"/>
              <w:ind w:firstLine="0"/>
              <w:jc w:val="center"/>
              <w:rPr>
                <w:color w:val="000000"/>
                <w:sz w:val="20"/>
              </w:rPr>
            </w:pPr>
            <w:r>
              <w:rPr>
                <w:color w:val="000000"/>
                <w:sz w:val="20"/>
              </w:rPr>
              <w:t>29</w:t>
            </w:r>
            <w:r w:rsidR="00840396">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840396" w:rsidRPr="005A2214" w:rsidRDefault="00840396" w:rsidP="00840396">
            <w:pPr>
              <w:pStyle w:val="a6"/>
              <w:shd w:val="clear" w:color="auto" w:fill="auto"/>
              <w:tabs>
                <w:tab w:val="right" w:pos="3485"/>
              </w:tabs>
              <w:ind w:firstLine="0"/>
              <w:rPr>
                <w:color w:val="000000"/>
                <w:sz w:val="20"/>
              </w:rPr>
            </w:pPr>
            <w:r>
              <w:rPr>
                <w:color w:val="000000"/>
                <w:sz w:val="20"/>
              </w:rPr>
              <w:t xml:space="preserve">Организация </w:t>
            </w:r>
            <w:r w:rsidRPr="005A2214">
              <w:rPr>
                <w:color w:val="000000"/>
                <w:sz w:val="20"/>
              </w:rPr>
              <w:t>ежегодного</w:t>
            </w:r>
            <w:r>
              <w:rPr>
                <w:color w:val="000000"/>
                <w:sz w:val="20"/>
              </w:rPr>
              <w:t xml:space="preserve"> повышения </w:t>
            </w:r>
            <w:r w:rsidRPr="005A2214">
              <w:rPr>
                <w:color w:val="000000"/>
                <w:sz w:val="20"/>
              </w:rPr>
              <w:t>квалификации</w:t>
            </w:r>
            <w:r>
              <w:rPr>
                <w:color w:val="000000"/>
                <w:sz w:val="20"/>
              </w:rPr>
              <w:t xml:space="preserve"> </w:t>
            </w:r>
            <w:r w:rsidRPr="005A2214">
              <w:rPr>
                <w:color w:val="000000"/>
                <w:sz w:val="20"/>
              </w:rPr>
              <w:t>муниципальных служащих, лиц, замещающих муниципальные должности, в должностные</w:t>
            </w:r>
            <w:r w:rsidRPr="005A2214">
              <w:rPr>
                <w:color w:val="000000"/>
                <w:sz w:val="20"/>
              </w:rPr>
              <w:tab/>
              <w:t>обязанности</w:t>
            </w:r>
          </w:p>
          <w:p w:rsidR="001066A7" w:rsidRPr="005A2214" w:rsidRDefault="00840396" w:rsidP="00840396">
            <w:pPr>
              <w:pStyle w:val="a6"/>
              <w:shd w:val="clear" w:color="auto" w:fill="auto"/>
              <w:tabs>
                <w:tab w:val="right" w:pos="3480"/>
              </w:tabs>
              <w:ind w:firstLine="0"/>
              <w:rPr>
                <w:color w:val="000000"/>
                <w:sz w:val="20"/>
              </w:rPr>
            </w:pPr>
            <w:r w:rsidRPr="005A2214">
              <w:rPr>
                <w:color w:val="000000"/>
                <w:sz w:val="20"/>
              </w:rPr>
              <w:t>которых входит участие в противодействии коррупции</w:t>
            </w:r>
            <w:r>
              <w:rPr>
                <w:color w:val="000000"/>
                <w:sz w:val="20"/>
              </w:rPr>
              <w:t>.</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1066A7" w:rsidRPr="002B149B" w:rsidRDefault="001066A7"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5A2214" w:rsidRDefault="00D52B25" w:rsidP="00D52B25">
            <w:pPr>
              <w:pStyle w:val="a6"/>
              <w:shd w:val="clear" w:color="auto" w:fill="auto"/>
              <w:ind w:firstLine="0"/>
              <w:jc w:val="center"/>
              <w:rPr>
                <w:sz w:val="20"/>
              </w:rPr>
            </w:pPr>
            <w:r w:rsidRPr="005A2214">
              <w:rPr>
                <w:sz w:val="20"/>
              </w:rPr>
              <w:t>2020 - 2022</w:t>
            </w:r>
          </w:p>
          <w:p w:rsidR="001066A7"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1066A7" w:rsidRPr="004A4AF9" w:rsidRDefault="004A4AF9" w:rsidP="00C14600">
            <w:pPr>
              <w:pStyle w:val="a6"/>
              <w:shd w:val="clear" w:color="auto" w:fill="auto"/>
              <w:ind w:firstLine="0"/>
              <w:jc w:val="center"/>
              <w:rPr>
                <w:color w:val="000000"/>
                <w:sz w:val="20"/>
              </w:rPr>
            </w:pPr>
            <w:r>
              <w:rPr>
                <w:color w:val="000000"/>
                <w:sz w:val="20"/>
              </w:rPr>
              <w:t>Местный бюджет</w:t>
            </w:r>
          </w:p>
        </w:tc>
        <w:tc>
          <w:tcPr>
            <w:tcW w:w="1897" w:type="dxa"/>
            <w:gridSpan w:val="2"/>
            <w:tcBorders>
              <w:top w:val="single" w:sz="4" w:space="0" w:color="auto"/>
              <w:left w:val="single" w:sz="4" w:space="0" w:color="auto"/>
              <w:bottom w:val="single" w:sz="4" w:space="0" w:color="auto"/>
            </w:tcBorders>
            <w:shd w:val="clear" w:color="auto" w:fill="FFFFFF"/>
            <w:vAlign w:val="center"/>
          </w:tcPr>
          <w:p w:rsidR="001066A7" w:rsidRPr="00FE3E70" w:rsidRDefault="00392C35" w:rsidP="00C14600">
            <w:pPr>
              <w:pStyle w:val="a6"/>
              <w:shd w:val="clear" w:color="auto" w:fill="auto"/>
              <w:ind w:firstLine="0"/>
              <w:jc w:val="center"/>
              <w:rPr>
                <w:color w:val="000000"/>
                <w:sz w:val="20"/>
              </w:rPr>
            </w:pPr>
            <w:r>
              <w:rPr>
                <w:color w:val="000000"/>
                <w:sz w:val="20"/>
              </w:rPr>
              <w:t>2</w:t>
            </w:r>
            <w:r w:rsidR="004A4AF9">
              <w:rPr>
                <w:color w:val="000000"/>
                <w:sz w:val="20"/>
              </w:rPr>
              <w:t>0,0</w:t>
            </w:r>
          </w:p>
        </w:tc>
        <w:tc>
          <w:tcPr>
            <w:tcW w:w="1954" w:type="dxa"/>
            <w:tcBorders>
              <w:top w:val="single" w:sz="4" w:space="0" w:color="auto"/>
              <w:left w:val="single" w:sz="4" w:space="0" w:color="auto"/>
              <w:bottom w:val="single" w:sz="4" w:space="0" w:color="auto"/>
            </w:tcBorders>
            <w:shd w:val="clear" w:color="auto" w:fill="FFFFFF"/>
            <w:vAlign w:val="center"/>
          </w:tcPr>
          <w:p w:rsidR="001066A7" w:rsidRPr="00FE3E70" w:rsidRDefault="004A4AF9" w:rsidP="00C14600">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66A7" w:rsidRPr="00FE3E70" w:rsidRDefault="004A4AF9" w:rsidP="004A4AF9">
            <w:pPr>
              <w:pStyle w:val="a6"/>
              <w:shd w:val="clear" w:color="auto" w:fill="auto"/>
              <w:ind w:firstLine="0"/>
              <w:jc w:val="center"/>
              <w:rPr>
                <w:color w:val="000000"/>
                <w:sz w:val="20"/>
              </w:rPr>
            </w:pPr>
            <w:r>
              <w:rPr>
                <w:color w:val="000000"/>
                <w:sz w:val="20"/>
              </w:rPr>
              <w:t>-</w:t>
            </w:r>
          </w:p>
        </w:tc>
      </w:tr>
      <w:tr w:rsidR="00F721A3" w:rsidRPr="00FE3E70" w:rsidTr="00234754">
        <w:trPr>
          <w:trHeight w:hRule="exact" w:val="2184"/>
          <w:jc w:val="center"/>
        </w:trPr>
        <w:tc>
          <w:tcPr>
            <w:tcW w:w="614" w:type="dxa"/>
            <w:tcBorders>
              <w:top w:val="single" w:sz="4" w:space="0" w:color="auto"/>
              <w:left w:val="single" w:sz="4" w:space="0" w:color="auto"/>
              <w:bottom w:val="single" w:sz="4" w:space="0" w:color="auto"/>
            </w:tcBorders>
            <w:shd w:val="clear" w:color="auto" w:fill="FFFFFF"/>
          </w:tcPr>
          <w:p w:rsidR="00F721A3" w:rsidRDefault="009533CA" w:rsidP="004C7B82">
            <w:pPr>
              <w:pStyle w:val="a6"/>
              <w:shd w:val="clear" w:color="auto" w:fill="auto"/>
              <w:ind w:firstLine="0"/>
              <w:jc w:val="center"/>
              <w:rPr>
                <w:color w:val="000000"/>
                <w:sz w:val="20"/>
              </w:rPr>
            </w:pPr>
            <w:r>
              <w:rPr>
                <w:color w:val="000000"/>
                <w:sz w:val="20"/>
              </w:rPr>
              <w:t>30</w:t>
            </w:r>
            <w:r w:rsidR="00F721A3">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F721A3" w:rsidRDefault="00F721A3" w:rsidP="00F423EC">
            <w:pPr>
              <w:pStyle w:val="a6"/>
              <w:shd w:val="clear" w:color="auto" w:fill="auto"/>
              <w:tabs>
                <w:tab w:val="left" w:pos="2362"/>
              </w:tabs>
              <w:ind w:firstLine="0"/>
              <w:rPr>
                <w:color w:val="000000"/>
                <w:sz w:val="20"/>
              </w:rPr>
            </w:pPr>
            <w:r>
              <w:rPr>
                <w:color w:val="000000"/>
                <w:sz w:val="20"/>
              </w:rPr>
              <w:t xml:space="preserve">Проведение </w:t>
            </w:r>
            <w:r w:rsidRPr="005A2214">
              <w:rPr>
                <w:color w:val="000000"/>
                <w:sz w:val="20"/>
              </w:rPr>
              <w:t>семинаров,</w:t>
            </w:r>
            <w:r>
              <w:rPr>
                <w:color w:val="000000"/>
                <w:sz w:val="20"/>
              </w:rPr>
              <w:t xml:space="preserve"> </w:t>
            </w:r>
            <w:r w:rsidRPr="005A2214">
              <w:rPr>
                <w:color w:val="000000"/>
                <w:sz w:val="20"/>
              </w:rPr>
              <w:t>к</w:t>
            </w:r>
            <w:r>
              <w:rPr>
                <w:color w:val="000000"/>
                <w:sz w:val="20"/>
              </w:rPr>
              <w:t xml:space="preserve">онференций, «круглых столов» по вопросам профилактики и противодействия </w:t>
            </w:r>
            <w:r w:rsidRPr="005A2214">
              <w:rPr>
                <w:color w:val="000000"/>
                <w:sz w:val="20"/>
              </w:rPr>
              <w:t>коррупции и индивидуального</w:t>
            </w:r>
            <w:r>
              <w:rPr>
                <w:color w:val="000000"/>
                <w:sz w:val="20"/>
              </w:rPr>
              <w:t xml:space="preserve"> </w:t>
            </w:r>
            <w:r w:rsidRPr="005A2214">
              <w:rPr>
                <w:color w:val="000000"/>
                <w:sz w:val="20"/>
              </w:rPr>
              <w:t>консульт</w:t>
            </w:r>
            <w:r w:rsidR="001A6ED7">
              <w:rPr>
                <w:color w:val="000000"/>
                <w:sz w:val="20"/>
              </w:rPr>
              <w:t xml:space="preserve">ирования по </w:t>
            </w:r>
            <w:r>
              <w:rPr>
                <w:color w:val="000000"/>
                <w:sz w:val="20"/>
              </w:rPr>
              <w:t>вопросам применения</w:t>
            </w:r>
            <w:r w:rsidR="001A6ED7">
              <w:rPr>
                <w:color w:val="000000"/>
                <w:sz w:val="20"/>
              </w:rPr>
              <w:t xml:space="preserve"> </w:t>
            </w:r>
            <w:r w:rsidRPr="005A2214">
              <w:rPr>
                <w:color w:val="000000"/>
                <w:sz w:val="20"/>
              </w:rPr>
              <w:t>(соблюдения)</w:t>
            </w:r>
            <w:r w:rsidR="00F423EC">
              <w:rPr>
                <w:color w:val="000000"/>
                <w:sz w:val="20"/>
              </w:rPr>
              <w:t xml:space="preserve"> антикоррупционных </w:t>
            </w:r>
            <w:r w:rsidRPr="005A2214">
              <w:rPr>
                <w:color w:val="000000"/>
                <w:sz w:val="20"/>
              </w:rPr>
              <w:t>стандартов и процедур</w:t>
            </w:r>
            <w:r w:rsidR="00F423EC">
              <w:rPr>
                <w:color w:val="000000"/>
                <w:sz w:val="20"/>
              </w:rPr>
              <w:t>.</w:t>
            </w:r>
          </w:p>
        </w:tc>
        <w:tc>
          <w:tcPr>
            <w:tcW w:w="2077" w:type="dxa"/>
            <w:gridSpan w:val="2"/>
            <w:tcBorders>
              <w:top w:val="single" w:sz="4" w:space="0" w:color="auto"/>
              <w:left w:val="single" w:sz="4" w:space="0" w:color="auto"/>
              <w:bottom w:val="single" w:sz="4" w:space="0" w:color="auto"/>
            </w:tcBorders>
            <w:shd w:val="clear" w:color="auto" w:fill="FFFFFF"/>
          </w:tcPr>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392C35" w:rsidRPr="00392C35" w:rsidRDefault="00392C35" w:rsidP="00392C35">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w:t>
            </w:r>
          </w:p>
          <w:p w:rsidR="00F721A3" w:rsidRPr="002B149B" w:rsidRDefault="00F721A3" w:rsidP="00F423EC">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D52B25" w:rsidRDefault="00D52B25" w:rsidP="00D52B25">
            <w:pPr>
              <w:pStyle w:val="a6"/>
              <w:shd w:val="clear" w:color="auto" w:fill="auto"/>
              <w:ind w:firstLine="0"/>
              <w:jc w:val="center"/>
              <w:rPr>
                <w:sz w:val="20"/>
              </w:rPr>
            </w:pPr>
            <w:r w:rsidRPr="00D52B25">
              <w:rPr>
                <w:sz w:val="20"/>
              </w:rPr>
              <w:t>2020 - 2022</w:t>
            </w:r>
          </w:p>
          <w:p w:rsidR="00F721A3"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721A3" w:rsidRPr="00FE3E70" w:rsidRDefault="00F721A3"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F721A3" w:rsidRPr="00FE3E70" w:rsidRDefault="00F721A3"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F721A3" w:rsidRPr="00FE3E70" w:rsidRDefault="00F721A3"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721A3" w:rsidRPr="00FE3E70" w:rsidRDefault="00F721A3" w:rsidP="004C7B82">
            <w:pPr>
              <w:pStyle w:val="a6"/>
              <w:shd w:val="clear" w:color="auto" w:fill="auto"/>
              <w:ind w:firstLine="0"/>
              <w:jc w:val="center"/>
              <w:rPr>
                <w:color w:val="000000"/>
                <w:sz w:val="20"/>
              </w:rPr>
            </w:pPr>
          </w:p>
        </w:tc>
      </w:tr>
      <w:tr w:rsidR="00F423EC" w:rsidRPr="00FE3E70" w:rsidTr="004B404C">
        <w:trPr>
          <w:trHeight w:hRule="exact" w:val="1455"/>
          <w:jc w:val="center"/>
        </w:trPr>
        <w:tc>
          <w:tcPr>
            <w:tcW w:w="614" w:type="dxa"/>
            <w:tcBorders>
              <w:top w:val="single" w:sz="4" w:space="0" w:color="auto"/>
              <w:left w:val="single" w:sz="4" w:space="0" w:color="auto"/>
              <w:bottom w:val="single" w:sz="4" w:space="0" w:color="auto"/>
            </w:tcBorders>
            <w:shd w:val="clear" w:color="auto" w:fill="FFFFFF"/>
          </w:tcPr>
          <w:p w:rsidR="00F423EC" w:rsidRDefault="009533CA" w:rsidP="004C7B82">
            <w:pPr>
              <w:pStyle w:val="a6"/>
              <w:shd w:val="clear" w:color="auto" w:fill="auto"/>
              <w:ind w:firstLine="0"/>
              <w:jc w:val="center"/>
              <w:rPr>
                <w:color w:val="000000"/>
                <w:sz w:val="20"/>
              </w:rPr>
            </w:pPr>
            <w:r>
              <w:rPr>
                <w:color w:val="000000"/>
                <w:sz w:val="20"/>
              </w:rPr>
              <w:t>31</w:t>
            </w:r>
            <w:r w:rsidR="00F423EC">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F423EC" w:rsidRPr="005A2214" w:rsidRDefault="00F423EC" w:rsidP="00F423EC">
            <w:pPr>
              <w:pStyle w:val="a6"/>
              <w:shd w:val="clear" w:color="auto" w:fill="auto"/>
              <w:tabs>
                <w:tab w:val="left" w:pos="1800"/>
                <w:tab w:val="left" w:pos="3245"/>
              </w:tabs>
              <w:ind w:firstLine="0"/>
              <w:rPr>
                <w:color w:val="000000"/>
                <w:sz w:val="20"/>
              </w:rPr>
            </w:pPr>
            <w:r w:rsidRPr="005A2214">
              <w:rPr>
                <w:color w:val="000000"/>
                <w:sz w:val="20"/>
              </w:rPr>
              <w:t>Организация</w:t>
            </w:r>
            <w:r w:rsidRPr="005A2214">
              <w:rPr>
                <w:color w:val="000000"/>
                <w:sz w:val="20"/>
              </w:rPr>
              <w:tab/>
              <w:t>обучения</w:t>
            </w:r>
            <w:r w:rsidRPr="005A2214">
              <w:rPr>
                <w:color w:val="000000"/>
                <w:sz w:val="20"/>
              </w:rPr>
              <w:tab/>
              <w:t>по</w:t>
            </w:r>
          </w:p>
          <w:p w:rsidR="00F423EC" w:rsidRPr="005A2214" w:rsidRDefault="00F423EC" w:rsidP="00F423EC">
            <w:pPr>
              <w:pStyle w:val="a6"/>
              <w:shd w:val="clear" w:color="auto" w:fill="auto"/>
              <w:tabs>
                <w:tab w:val="right" w:pos="3490"/>
              </w:tabs>
              <w:ind w:firstLine="0"/>
              <w:rPr>
                <w:color w:val="000000"/>
                <w:sz w:val="20"/>
              </w:rPr>
            </w:pPr>
            <w:r w:rsidRPr="005A2214">
              <w:rPr>
                <w:color w:val="000000"/>
                <w:sz w:val="20"/>
              </w:rPr>
              <w:t>образ</w:t>
            </w:r>
            <w:r>
              <w:rPr>
                <w:color w:val="000000"/>
                <w:sz w:val="20"/>
              </w:rPr>
              <w:t xml:space="preserve">овательным программам в области </w:t>
            </w:r>
            <w:r w:rsidRPr="005A2214">
              <w:rPr>
                <w:color w:val="000000"/>
                <w:sz w:val="20"/>
              </w:rPr>
              <w:t>противодействия</w:t>
            </w:r>
            <w:r>
              <w:rPr>
                <w:color w:val="000000"/>
                <w:sz w:val="20"/>
              </w:rPr>
              <w:t xml:space="preserve"> коррупции</w:t>
            </w:r>
            <w:r w:rsidR="001A6ED7">
              <w:rPr>
                <w:color w:val="000000"/>
                <w:sz w:val="20"/>
              </w:rPr>
              <w:t xml:space="preserve"> </w:t>
            </w:r>
            <w:r>
              <w:rPr>
                <w:color w:val="000000"/>
                <w:sz w:val="20"/>
              </w:rPr>
              <w:tab/>
              <w:t xml:space="preserve">лиц, </w:t>
            </w:r>
            <w:r w:rsidRPr="005A2214">
              <w:rPr>
                <w:color w:val="000000"/>
                <w:sz w:val="20"/>
              </w:rPr>
              <w:t>впервые</w:t>
            </w:r>
          </w:p>
          <w:p w:rsidR="00F423EC" w:rsidRDefault="00F423EC" w:rsidP="00F423EC">
            <w:pPr>
              <w:pStyle w:val="a6"/>
              <w:shd w:val="clear" w:color="auto" w:fill="auto"/>
              <w:tabs>
                <w:tab w:val="right" w:pos="3490"/>
              </w:tabs>
              <w:ind w:firstLine="0"/>
              <w:rPr>
                <w:color w:val="000000"/>
                <w:sz w:val="20"/>
              </w:rPr>
            </w:pPr>
            <w:r w:rsidRPr="005A2214">
              <w:rPr>
                <w:color w:val="000000"/>
                <w:sz w:val="20"/>
              </w:rPr>
              <w:t>пост</w:t>
            </w:r>
            <w:r>
              <w:rPr>
                <w:color w:val="000000"/>
                <w:sz w:val="20"/>
              </w:rPr>
              <w:t xml:space="preserve">упивших на службу для замещения </w:t>
            </w:r>
            <w:r w:rsidRPr="005A2214">
              <w:rPr>
                <w:color w:val="000000"/>
                <w:sz w:val="20"/>
              </w:rPr>
              <w:t>должностей,</w:t>
            </w:r>
            <w:r>
              <w:rPr>
                <w:color w:val="000000"/>
                <w:sz w:val="20"/>
              </w:rPr>
              <w:t xml:space="preserve"> </w:t>
            </w:r>
            <w:r w:rsidRPr="005A2214">
              <w:rPr>
                <w:color w:val="000000"/>
                <w:sz w:val="20"/>
              </w:rPr>
              <w:t>включенны</w:t>
            </w:r>
            <w:r w:rsidR="001A6ED7">
              <w:rPr>
                <w:color w:val="000000"/>
                <w:sz w:val="20"/>
              </w:rPr>
              <w:t xml:space="preserve">х </w:t>
            </w:r>
            <w:r>
              <w:rPr>
                <w:color w:val="000000"/>
                <w:sz w:val="20"/>
              </w:rPr>
              <w:t xml:space="preserve">в </w:t>
            </w:r>
            <w:r w:rsidRPr="005A2214">
              <w:rPr>
                <w:color w:val="000000"/>
                <w:sz w:val="20"/>
              </w:rPr>
              <w:t>перечни</w:t>
            </w:r>
            <w:r w:rsidR="001A6ED7">
              <w:rPr>
                <w:color w:val="000000"/>
                <w:sz w:val="20"/>
              </w:rPr>
              <w:t xml:space="preserve"> </w:t>
            </w:r>
            <w:r>
              <w:rPr>
                <w:color w:val="000000"/>
                <w:sz w:val="20"/>
              </w:rPr>
              <w:t>коррупционно</w:t>
            </w:r>
            <w:r w:rsidR="001A6ED7">
              <w:rPr>
                <w:color w:val="000000"/>
                <w:sz w:val="20"/>
              </w:rPr>
              <w:t>-</w:t>
            </w:r>
            <w:r w:rsidRPr="005A2214">
              <w:rPr>
                <w:color w:val="000000"/>
                <w:sz w:val="20"/>
              </w:rPr>
              <w:t>опасных</w:t>
            </w:r>
            <w:r>
              <w:rPr>
                <w:color w:val="000000"/>
                <w:sz w:val="20"/>
              </w:rPr>
              <w:t xml:space="preserve"> </w:t>
            </w:r>
            <w:r w:rsidRPr="005A2214">
              <w:rPr>
                <w:color w:val="000000"/>
                <w:sz w:val="20"/>
              </w:rPr>
              <w:t>должностей</w:t>
            </w:r>
          </w:p>
        </w:tc>
        <w:tc>
          <w:tcPr>
            <w:tcW w:w="2077" w:type="dxa"/>
            <w:gridSpan w:val="2"/>
            <w:tcBorders>
              <w:top w:val="single" w:sz="4" w:space="0" w:color="auto"/>
              <w:left w:val="single" w:sz="4" w:space="0" w:color="auto"/>
              <w:bottom w:val="single" w:sz="4" w:space="0" w:color="auto"/>
            </w:tcBorders>
            <w:shd w:val="clear" w:color="auto" w:fill="FFFFFF"/>
          </w:tcPr>
          <w:p w:rsidR="00392C35" w:rsidRPr="00392C35" w:rsidRDefault="00392C35" w:rsidP="00392C35">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Pr>
                <w:b w:val="0"/>
                <w:bCs w:val="0"/>
              </w:rPr>
              <w:t>,</w:t>
            </w:r>
          </w:p>
          <w:p w:rsidR="00F423EC" w:rsidRPr="002B149B" w:rsidRDefault="00392C35" w:rsidP="00392C35">
            <w:pPr>
              <w:pStyle w:val="ConsPlusTitle"/>
              <w:widowControl/>
              <w:jc w:val="center"/>
              <w:rPr>
                <w:rFonts w:ascii="Times New Roman" w:hAnsi="Times New Roman" w:cs="Times New Roman"/>
                <w:b w:val="0"/>
                <w:bCs w:val="0"/>
              </w:rPr>
            </w:pPr>
            <w:r w:rsidRPr="00EF390E">
              <w:rPr>
                <w:rFonts w:ascii="Times New Roman" w:hAnsi="Times New Roman" w:cs="Times New Roman"/>
                <w:b w:val="0"/>
                <w:color w:val="000000"/>
              </w:rPr>
              <w:t>образовательные организации (по согласованию)</w:t>
            </w:r>
          </w:p>
        </w:tc>
        <w:tc>
          <w:tcPr>
            <w:tcW w:w="1567" w:type="dxa"/>
            <w:gridSpan w:val="2"/>
            <w:tcBorders>
              <w:top w:val="single" w:sz="4" w:space="0" w:color="auto"/>
              <w:left w:val="single" w:sz="4" w:space="0" w:color="auto"/>
              <w:bottom w:val="single" w:sz="4" w:space="0" w:color="auto"/>
            </w:tcBorders>
            <w:shd w:val="clear" w:color="auto" w:fill="FFFFFF"/>
          </w:tcPr>
          <w:p w:rsidR="00D52B25" w:rsidRPr="00D52B25" w:rsidRDefault="00D52B25" w:rsidP="00D52B25">
            <w:pPr>
              <w:pStyle w:val="a6"/>
              <w:shd w:val="clear" w:color="auto" w:fill="auto"/>
              <w:ind w:firstLine="0"/>
              <w:jc w:val="center"/>
              <w:rPr>
                <w:sz w:val="20"/>
              </w:rPr>
            </w:pPr>
            <w:r w:rsidRPr="00D52B25">
              <w:rPr>
                <w:sz w:val="20"/>
              </w:rPr>
              <w:t>2020 - 2022</w:t>
            </w:r>
          </w:p>
          <w:p w:rsidR="00F423EC"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423EC" w:rsidRPr="00FE3E70" w:rsidRDefault="00392C35" w:rsidP="00C14600">
            <w:pPr>
              <w:pStyle w:val="a6"/>
              <w:shd w:val="clear" w:color="auto" w:fill="auto"/>
              <w:ind w:firstLine="0"/>
              <w:jc w:val="center"/>
              <w:rPr>
                <w:color w:val="000000"/>
                <w:sz w:val="20"/>
              </w:rPr>
            </w:pPr>
            <w:r>
              <w:rPr>
                <w:color w:val="000000"/>
                <w:sz w:val="20"/>
              </w:rPr>
              <w:t>Местный бюджет</w:t>
            </w:r>
          </w:p>
        </w:tc>
        <w:tc>
          <w:tcPr>
            <w:tcW w:w="1897" w:type="dxa"/>
            <w:gridSpan w:val="2"/>
            <w:tcBorders>
              <w:top w:val="single" w:sz="4" w:space="0" w:color="auto"/>
              <w:left w:val="single" w:sz="4" w:space="0" w:color="auto"/>
              <w:bottom w:val="single" w:sz="4" w:space="0" w:color="auto"/>
            </w:tcBorders>
            <w:shd w:val="clear" w:color="auto" w:fill="FFFFFF"/>
            <w:vAlign w:val="center"/>
          </w:tcPr>
          <w:p w:rsidR="00F423EC" w:rsidRPr="00FE3E70" w:rsidRDefault="00392C35" w:rsidP="00C14600">
            <w:pPr>
              <w:pStyle w:val="a6"/>
              <w:shd w:val="clear" w:color="auto" w:fill="auto"/>
              <w:ind w:firstLine="0"/>
              <w:jc w:val="center"/>
              <w:rPr>
                <w:color w:val="000000"/>
                <w:sz w:val="20"/>
              </w:rPr>
            </w:pPr>
            <w:r>
              <w:rPr>
                <w:color w:val="000000"/>
                <w:sz w:val="20"/>
              </w:rPr>
              <w:t>10,0</w:t>
            </w:r>
          </w:p>
        </w:tc>
        <w:tc>
          <w:tcPr>
            <w:tcW w:w="1954" w:type="dxa"/>
            <w:tcBorders>
              <w:top w:val="single" w:sz="4" w:space="0" w:color="auto"/>
              <w:left w:val="single" w:sz="4" w:space="0" w:color="auto"/>
              <w:bottom w:val="single" w:sz="4" w:space="0" w:color="auto"/>
            </w:tcBorders>
            <w:shd w:val="clear" w:color="auto" w:fill="FFFFFF"/>
            <w:vAlign w:val="center"/>
          </w:tcPr>
          <w:p w:rsidR="00F423EC" w:rsidRPr="00FE3E70" w:rsidRDefault="00F423E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423EC" w:rsidRPr="00FE3E70" w:rsidRDefault="00F423EC" w:rsidP="004C7B82">
            <w:pPr>
              <w:pStyle w:val="a6"/>
              <w:shd w:val="clear" w:color="auto" w:fill="auto"/>
              <w:ind w:firstLine="0"/>
              <w:jc w:val="center"/>
              <w:rPr>
                <w:color w:val="000000"/>
                <w:sz w:val="20"/>
              </w:rPr>
            </w:pPr>
          </w:p>
        </w:tc>
      </w:tr>
      <w:tr w:rsidR="00F423EC" w:rsidRPr="00FE3E70" w:rsidTr="00677D69">
        <w:trPr>
          <w:trHeight w:hRule="exact" w:val="1606"/>
          <w:jc w:val="center"/>
        </w:trPr>
        <w:tc>
          <w:tcPr>
            <w:tcW w:w="614" w:type="dxa"/>
            <w:tcBorders>
              <w:top w:val="single" w:sz="4" w:space="0" w:color="auto"/>
              <w:left w:val="single" w:sz="4" w:space="0" w:color="auto"/>
              <w:bottom w:val="single" w:sz="4" w:space="0" w:color="auto"/>
            </w:tcBorders>
            <w:shd w:val="clear" w:color="auto" w:fill="FFFFFF"/>
          </w:tcPr>
          <w:p w:rsidR="00F423EC" w:rsidRDefault="009533CA" w:rsidP="004C7B82">
            <w:pPr>
              <w:pStyle w:val="a6"/>
              <w:shd w:val="clear" w:color="auto" w:fill="auto"/>
              <w:ind w:firstLine="0"/>
              <w:jc w:val="center"/>
              <w:rPr>
                <w:color w:val="000000"/>
                <w:sz w:val="20"/>
              </w:rPr>
            </w:pPr>
            <w:r>
              <w:rPr>
                <w:color w:val="000000"/>
                <w:sz w:val="20"/>
              </w:rPr>
              <w:t>32</w:t>
            </w:r>
            <w:r w:rsidR="00F423EC">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F423EC" w:rsidRPr="005A2214" w:rsidRDefault="00677D69" w:rsidP="00F423EC">
            <w:pPr>
              <w:pStyle w:val="a6"/>
              <w:shd w:val="clear" w:color="auto" w:fill="auto"/>
              <w:tabs>
                <w:tab w:val="left" w:pos="1800"/>
                <w:tab w:val="left" w:pos="3245"/>
              </w:tabs>
              <w:ind w:firstLine="0"/>
              <w:rPr>
                <w:color w:val="000000"/>
                <w:sz w:val="20"/>
              </w:rPr>
            </w:pPr>
            <w:r>
              <w:rPr>
                <w:color w:val="000000"/>
                <w:sz w:val="20"/>
              </w:rPr>
              <w:t>Техническое, организационное и методическое обеспечение работы постоянно действующих «горячих линий» (телефона доверия) и «прямой линии» для сообщений о проявлении фактов коррупции в Аргаяшском муниципальном районе</w:t>
            </w:r>
          </w:p>
        </w:tc>
        <w:tc>
          <w:tcPr>
            <w:tcW w:w="2077" w:type="dxa"/>
            <w:gridSpan w:val="2"/>
            <w:tcBorders>
              <w:top w:val="single" w:sz="4" w:space="0" w:color="auto"/>
              <w:left w:val="single" w:sz="4" w:space="0" w:color="auto"/>
              <w:bottom w:val="single" w:sz="4" w:space="0" w:color="auto"/>
            </w:tcBorders>
            <w:shd w:val="clear" w:color="auto" w:fill="FFFFFF"/>
          </w:tcPr>
          <w:p w:rsidR="00F423EC" w:rsidRPr="002B149B" w:rsidRDefault="00677D69"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Органы местного самоуправления</w:t>
            </w:r>
            <w:r w:rsidR="00FF3B6E">
              <w:rPr>
                <w:rFonts w:ascii="Times New Roman" w:hAnsi="Times New Roman" w:cs="Times New Roman"/>
                <w:b w:val="0"/>
                <w:bCs w:val="0"/>
              </w:rPr>
              <w:t xml:space="preserve">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D52B25" w:rsidRPr="00D52B25" w:rsidRDefault="00D52B25" w:rsidP="00D52B25">
            <w:pPr>
              <w:pStyle w:val="a6"/>
              <w:shd w:val="clear" w:color="auto" w:fill="auto"/>
              <w:ind w:firstLine="0"/>
              <w:jc w:val="center"/>
              <w:rPr>
                <w:sz w:val="20"/>
              </w:rPr>
            </w:pPr>
            <w:r w:rsidRPr="00D52B25">
              <w:rPr>
                <w:sz w:val="20"/>
              </w:rPr>
              <w:t>2020 - 2022</w:t>
            </w:r>
          </w:p>
          <w:p w:rsidR="00F423EC"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423EC" w:rsidRPr="00FE3E70" w:rsidRDefault="00F423EC"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F423EC" w:rsidRPr="00FE3E70" w:rsidRDefault="00F423EC"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F423EC" w:rsidRPr="00FE3E70" w:rsidRDefault="00F423E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423EC" w:rsidRPr="00FE3E70" w:rsidRDefault="00F423EC" w:rsidP="004C7B82">
            <w:pPr>
              <w:pStyle w:val="a6"/>
              <w:shd w:val="clear" w:color="auto" w:fill="auto"/>
              <w:ind w:firstLine="0"/>
              <w:jc w:val="center"/>
              <w:rPr>
                <w:color w:val="000000"/>
                <w:sz w:val="20"/>
              </w:rPr>
            </w:pPr>
          </w:p>
        </w:tc>
      </w:tr>
      <w:tr w:rsidR="00F423EC" w:rsidRPr="00FE3E70" w:rsidTr="00FF3B6E">
        <w:trPr>
          <w:trHeight w:hRule="exact" w:val="903"/>
          <w:jc w:val="center"/>
        </w:trPr>
        <w:tc>
          <w:tcPr>
            <w:tcW w:w="614" w:type="dxa"/>
            <w:tcBorders>
              <w:top w:val="single" w:sz="4" w:space="0" w:color="auto"/>
              <w:left w:val="single" w:sz="4" w:space="0" w:color="auto"/>
              <w:bottom w:val="single" w:sz="4" w:space="0" w:color="auto"/>
            </w:tcBorders>
            <w:shd w:val="clear" w:color="auto" w:fill="FFFFFF"/>
          </w:tcPr>
          <w:p w:rsidR="00F423EC" w:rsidRDefault="009533CA" w:rsidP="004C7B82">
            <w:pPr>
              <w:pStyle w:val="a6"/>
              <w:shd w:val="clear" w:color="auto" w:fill="auto"/>
              <w:ind w:firstLine="0"/>
              <w:jc w:val="center"/>
              <w:rPr>
                <w:color w:val="000000"/>
                <w:sz w:val="20"/>
              </w:rPr>
            </w:pPr>
            <w:r>
              <w:rPr>
                <w:color w:val="000000"/>
                <w:sz w:val="20"/>
              </w:rPr>
              <w:lastRenderedPageBreak/>
              <w:t>33</w:t>
            </w:r>
            <w:r w:rsidR="00F423EC">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F423EC" w:rsidRPr="005A2214" w:rsidRDefault="00FF3B6E" w:rsidP="001A6ED7">
            <w:pPr>
              <w:pStyle w:val="a6"/>
              <w:shd w:val="clear" w:color="auto" w:fill="auto"/>
              <w:ind w:firstLine="0"/>
              <w:rPr>
                <w:color w:val="000000"/>
                <w:sz w:val="20"/>
              </w:rPr>
            </w:pPr>
            <w:r>
              <w:rPr>
                <w:color w:val="000000"/>
                <w:sz w:val="20"/>
              </w:rPr>
              <w:t>Подготовка и рассылка пресс-релизов в средства массовой информации в рамках мероприятий по противодействию коррупции</w:t>
            </w:r>
          </w:p>
        </w:tc>
        <w:tc>
          <w:tcPr>
            <w:tcW w:w="2077" w:type="dxa"/>
            <w:gridSpan w:val="2"/>
            <w:tcBorders>
              <w:top w:val="single" w:sz="4" w:space="0" w:color="auto"/>
              <w:left w:val="single" w:sz="4" w:space="0" w:color="auto"/>
              <w:bottom w:val="single" w:sz="4" w:space="0" w:color="auto"/>
            </w:tcBorders>
            <w:shd w:val="clear" w:color="auto" w:fill="FFFFFF"/>
          </w:tcPr>
          <w:p w:rsidR="00F423EC" w:rsidRPr="002B149B" w:rsidRDefault="004A0D80"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Отдел по связям с общественностью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D52B25" w:rsidRPr="00D52B25" w:rsidRDefault="00D52B25" w:rsidP="00D52B25">
            <w:pPr>
              <w:pStyle w:val="a6"/>
              <w:shd w:val="clear" w:color="auto" w:fill="auto"/>
              <w:ind w:firstLine="0"/>
              <w:jc w:val="center"/>
              <w:rPr>
                <w:sz w:val="20"/>
              </w:rPr>
            </w:pPr>
            <w:r w:rsidRPr="00D52B25">
              <w:rPr>
                <w:sz w:val="20"/>
              </w:rPr>
              <w:t>2020 - 2022</w:t>
            </w:r>
          </w:p>
          <w:p w:rsidR="00F423EC"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F423EC" w:rsidRPr="00FE3E70" w:rsidRDefault="00F423EC"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F423EC" w:rsidRPr="00FE3E70" w:rsidRDefault="00F423EC"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F423EC" w:rsidRPr="00FE3E70" w:rsidRDefault="00F423EC"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F423EC" w:rsidRPr="00FE3E70" w:rsidRDefault="00F423EC" w:rsidP="004C7B82">
            <w:pPr>
              <w:pStyle w:val="a6"/>
              <w:shd w:val="clear" w:color="auto" w:fill="auto"/>
              <w:ind w:firstLine="0"/>
              <w:jc w:val="center"/>
              <w:rPr>
                <w:color w:val="000000"/>
                <w:sz w:val="20"/>
              </w:rPr>
            </w:pPr>
          </w:p>
        </w:tc>
      </w:tr>
      <w:tr w:rsidR="00B33C0A" w:rsidRPr="00FE3E70" w:rsidTr="000A64D9">
        <w:trPr>
          <w:trHeight w:hRule="exact" w:val="1276"/>
          <w:jc w:val="center"/>
        </w:trPr>
        <w:tc>
          <w:tcPr>
            <w:tcW w:w="614" w:type="dxa"/>
            <w:tcBorders>
              <w:top w:val="single" w:sz="4" w:space="0" w:color="auto"/>
              <w:left w:val="single" w:sz="4" w:space="0" w:color="auto"/>
              <w:bottom w:val="single" w:sz="4" w:space="0" w:color="auto"/>
            </w:tcBorders>
            <w:shd w:val="clear" w:color="auto" w:fill="FFFFFF"/>
          </w:tcPr>
          <w:p w:rsidR="00B33C0A" w:rsidRDefault="009533CA" w:rsidP="004C7B82">
            <w:pPr>
              <w:pStyle w:val="a6"/>
              <w:shd w:val="clear" w:color="auto" w:fill="auto"/>
              <w:ind w:firstLine="0"/>
              <w:jc w:val="center"/>
              <w:rPr>
                <w:color w:val="000000"/>
                <w:sz w:val="20"/>
              </w:rPr>
            </w:pPr>
            <w:r>
              <w:rPr>
                <w:color w:val="000000"/>
                <w:sz w:val="20"/>
              </w:rPr>
              <w:t>34</w:t>
            </w:r>
            <w:r w:rsidR="00B33C0A">
              <w:rPr>
                <w:color w:val="000000"/>
                <w:sz w:val="20"/>
              </w:rPr>
              <w:t xml:space="preserve">. </w:t>
            </w:r>
          </w:p>
        </w:tc>
        <w:tc>
          <w:tcPr>
            <w:tcW w:w="3744" w:type="dxa"/>
            <w:gridSpan w:val="2"/>
            <w:tcBorders>
              <w:top w:val="single" w:sz="4" w:space="0" w:color="auto"/>
              <w:left w:val="single" w:sz="4" w:space="0" w:color="auto"/>
              <w:bottom w:val="single" w:sz="4" w:space="0" w:color="auto"/>
            </w:tcBorders>
            <w:shd w:val="clear" w:color="auto" w:fill="FFFFFF"/>
          </w:tcPr>
          <w:p w:rsidR="00B33C0A" w:rsidRDefault="00B33C0A" w:rsidP="001A6ED7">
            <w:pPr>
              <w:pStyle w:val="a6"/>
              <w:shd w:val="clear" w:color="auto" w:fill="auto"/>
              <w:ind w:firstLine="0"/>
              <w:rPr>
                <w:color w:val="000000"/>
                <w:sz w:val="20"/>
              </w:rPr>
            </w:pPr>
            <w:r>
              <w:rPr>
                <w:color w:val="000000"/>
                <w:sz w:val="20"/>
              </w:rPr>
              <w:t xml:space="preserve">Мониторинг размещения информации на официальных сайтах органов местного самоуправления и органов местной администрации в рамках реализации мер по </w:t>
            </w:r>
            <w:r w:rsidR="000A64D9">
              <w:rPr>
                <w:color w:val="000000"/>
                <w:sz w:val="20"/>
              </w:rPr>
              <w:t>противодействию</w:t>
            </w:r>
            <w:r>
              <w:rPr>
                <w:color w:val="000000"/>
                <w:sz w:val="20"/>
              </w:rPr>
              <w:t xml:space="preserve"> коррупции</w:t>
            </w:r>
          </w:p>
        </w:tc>
        <w:tc>
          <w:tcPr>
            <w:tcW w:w="2077" w:type="dxa"/>
            <w:gridSpan w:val="2"/>
            <w:tcBorders>
              <w:top w:val="single" w:sz="4" w:space="0" w:color="auto"/>
              <w:left w:val="single" w:sz="4" w:space="0" w:color="auto"/>
              <w:bottom w:val="single" w:sz="4" w:space="0" w:color="auto"/>
            </w:tcBorders>
            <w:shd w:val="clear" w:color="auto" w:fill="FFFFFF"/>
          </w:tcPr>
          <w:p w:rsidR="00B33C0A" w:rsidRDefault="00B33C0A"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Органы местного самоуправления Аргаяшского района, органы местной администрации</w:t>
            </w:r>
          </w:p>
        </w:tc>
        <w:tc>
          <w:tcPr>
            <w:tcW w:w="1567" w:type="dxa"/>
            <w:gridSpan w:val="2"/>
            <w:tcBorders>
              <w:top w:val="single" w:sz="4" w:space="0" w:color="auto"/>
              <w:left w:val="single" w:sz="4" w:space="0" w:color="auto"/>
              <w:bottom w:val="single" w:sz="4" w:space="0" w:color="auto"/>
            </w:tcBorders>
            <w:shd w:val="clear" w:color="auto" w:fill="FFFFFF"/>
          </w:tcPr>
          <w:p w:rsidR="009533CA" w:rsidRDefault="009533CA" w:rsidP="00D52B25">
            <w:pPr>
              <w:pStyle w:val="a6"/>
              <w:shd w:val="clear" w:color="auto" w:fill="auto"/>
              <w:ind w:firstLine="0"/>
              <w:jc w:val="center"/>
              <w:rPr>
                <w:sz w:val="20"/>
              </w:rPr>
            </w:pPr>
            <w:r>
              <w:rPr>
                <w:sz w:val="20"/>
              </w:rPr>
              <w:t xml:space="preserve">2020-2022 </w:t>
            </w:r>
          </w:p>
          <w:p w:rsidR="00B33C0A" w:rsidRPr="00D52B25" w:rsidRDefault="009533CA" w:rsidP="00D52B25">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B33C0A" w:rsidRPr="00FE3E70" w:rsidRDefault="00B33C0A"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B33C0A" w:rsidRPr="00FE3E70" w:rsidRDefault="00B33C0A"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B33C0A" w:rsidRPr="00FE3E70" w:rsidRDefault="00B33C0A"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B33C0A" w:rsidRPr="00FE3E70" w:rsidRDefault="00B33C0A" w:rsidP="004C7B82">
            <w:pPr>
              <w:pStyle w:val="a6"/>
              <w:shd w:val="clear" w:color="auto" w:fill="auto"/>
              <w:ind w:firstLine="0"/>
              <w:jc w:val="center"/>
              <w:rPr>
                <w:color w:val="000000"/>
                <w:sz w:val="20"/>
              </w:rPr>
            </w:pPr>
          </w:p>
        </w:tc>
      </w:tr>
      <w:tr w:rsidR="001A6ED7" w:rsidRPr="00FE3E70" w:rsidTr="004B404C">
        <w:trPr>
          <w:trHeight w:hRule="exact" w:val="1643"/>
          <w:jc w:val="center"/>
        </w:trPr>
        <w:tc>
          <w:tcPr>
            <w:tcW w:w="614" w:type="dxa"/>
            <w:tcBorders>
              <w:top w:val="single" w:sz="4" w:space="0" w:color="auto"/>
              <w:left w:val="single" w:sz="4" w:space="0" w:color="auto"/>
              <w:bottom w:val="single" w:sz="4" w:space="0" w:color="auto"/>
            </w:tcBorders>
            <w:shd w:val="clear" w:color="auto" w:fill="FFFFFF"/>
          </w:tcPr>
          <w:p w:rsidR="001A6ED7" w:rsidRDefault="009533CA" w:rsidP="004C7B82">
            <w:pPr>
              <w:pStyle w:val="a6"/>
              <w:shd w:val="clear" w:color="auto" w:fill="auto"/>
              <w:ind w:firstLine="0"/>
              <w:jc w:val="center"/>
              <w:rPr>
                <w:color w:val="000000"/>
                <w:sz w:val="20"/>
              </w:rPr>
            </w:pPr>
            <w:r>
              <w:rPr>
                <w:color w:val="000000"/>
                <w:sz w:val="20"/>
              </w:rPr>
              <w:t>35</w:t>
            </w:r>
            <w:r w:rsidR="001A6ED7">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1A6ED7" w:rsidRDefault="001A6ED7" w:rsidP="001A6ED7">
            <w:pPr>
              <w:pStyle w:val="a6"/>
              <w:shd w:val="clear" w:color="auto" w:fill="auto"/>
              <w:tabs>
                <w:tab w:val="left" w:pos="1944"/>
              </w:tabs>
              <w:ind w:firstLine="0"/>
              <w:rPr>
                <w:color w:val="000000"/>
                <w:sz w:val="20"/>
              </w:rPr>
            </w:pPr>
            <w:r>
              <w:rPr>
                <w:color w:val="000000"/>
                <w:sz w:val="20"/>
              </w:rPr>
              <w:t xml:space="preserve">Реализация </w:t>
            </w:r>
            <w:r w:rsidRPr="005A2214">
              <w:rPr>
                <w:color w:val="000000"/>
                <w:sz w:val="20"/>
              </w:rPr>
              <w:t>мероприятий по совершенствованию взаимодействия органов местного самоуправления, осуществляющих противодействие коррупции в пределах</w:t>
            </w:r>
            <w:r>
              <w:rPr>
                <w:color w:val="000000"/>
                <w:sz w:val="20"/>
              </w:rPr>
              <w:t xml:space="preserve"> своих полномочий, с субъектами </w:t>
            </w:r>
            <w:r w:rsidRPr="005A2214">
              <w:rPr>
                <w:color w:val="000000"/>
                <w:sz w:val="20"/>
              </w:rPr>
              <w:t>общественного</w:t>
            </w:r>
            <w:r>
              <w:rPr>
                <w:color w:val="000000"/>
                <w:sz w:val="20"/>
              </w:rPr>
              <w:t xml:space="preserve"> </w:t>
            </w:r>
            <w:r w:rsidRPr="005A2214">
              <w:rPr>
                <w:color w:val="000000"/>
                <w:sz w:val="20"/>
              </w:rPr>
              <w:t>контроля</w:t>
            </w:r>
          </w:p>
        </w:tc>
        <w:tc>
          <w:tcPr>
            <w:tcW w:w="2077" w:type="dxa"/>
            <w:gridSpan w:val="2"/>
            <w:tcBorders>
              <w:top w:val="single" w:sz="4" w:space="0" w:color="auto"/>
              <w:left w:val="single" w:sz="4" w:space="0" w:color="auto"/>
              <w:bottom w:val="single" w:sz="4" w:space="0" w:color="auto"/>
            </w:tcBorders>
            <w:shd w:val="clear" w:color="auto" w:fill="FFFFFF"/>
          </w:tcPr>
          <w:p w:rsidR="001A6ED7" w:rsidRPr="002B149B" w:rsidRDefault="009533CA"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Органы местного самоуправления Аргаяшского района, органы местной администрации</w:t>
            </w:r>
          </w:p>
        </w:tc>
        <w:tc>
          <w:tcPr>
            <w:tcW w:w="1567" w:type="dxa"/>
            <w:gridSpan w:val="2"/>
            <w:tcBorders>
              <w:top w:val="single" w:sz="4" w:space="0" w:color="auto"/>
              <w:left w:val="single" w:sz="4" w:space="0" w:color="auto"/>
              <w:bottom w:val="single" w:sz="4" w:space="0" w:color="auto"/>
            </w:tcBorders>
            <w:shd w:val="clear" w:color="auto" w:fill="FFFFFF"/>
          </w:tcPr>
          <w:p w:rsidR="00D52B25" w:rsidRPr="00D52B25" w:rsidRDefault="00D52B25" w:rsidP="00D52B25">
            <w:pPr>
              <w:pStyle w:val="a6"/>
              <w:shd w:val="clear" w:color="auto" w:fill="auto"/>
              <w:ind w:firstLine="0"/>
              <w:jc w:val="center"/>
              <w:rPr>
                <w:sz w:val="20"/>
              </w:rPr>
            </w:pPr>
            <w:r w:rsidRPr="00D52B25">
              <w:rPr>
                <w:sz w:val="20"/>
              </w:rPr>
              <w:t>2020 - 2022</w:t>
            </w:r>
          </w:p>
          <w:p w:rsidR="001A6ED7"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1A6ED7" w:rsidRPr="00FE3E70" w:rsidRDefault="001A6ED7" w:rsidP="004C7B82">
            <w:pPr>
              <w:pStyle w:val="a6"/>
              <w:shd w:val="clear" w:color="auto" w:fill="auto"/>
              <w:ind w:firstLine="0"/>
              <w:jc w:val="center"/>
              <w:rPr>
                <w:color w:val="000000"/>
                <w:sz w:val="20"/>
              </w:rPr>
            </w:pPr>
          </w:p>
        </w:tc>
      </w:tr>
      <w:tr w:rsidR="009533CA" w:rsidRPr="00FE3E70" w:rsidTr="004B404C">
        <w:trPr>
          <w:trHeight w:hRule="exact" w:val="1643"/>
          <w:jc w:val="center"/>
        </w:trPr>
        <w:tc>
          <w:tcPr>
            <w:tcW w:w="614" w:type="dxa"/>
            <w:tcBorders>
              <w:top w:val="single" w:sz="4" w:space="0" w:color="auto"/>
              <w:left w:val="single" w:sz="4" w:space="0" w:color="auto"/>
              <w:bottom w:val="single" w:sz="4" w:space="0" w:color="auto"/>
            </w:tcBorders>
            <w:shd w:val="clear" w:color="auto" w:fill="FFFFFF"/>
          </w:tcPr>
          <w:p w:rsidR="009533CA" w:rsidRDefault="009533CA" w:rsidP="004C7B82">
            <w:pPr>
              <w:pStyle w:val="a6"/>
              <w:shd w:val="clear" w:color="auto" w:fill="auto"/>
              <w:ind w:firstLine="0"/>
              <w:jc w:val="center"/>
              <w:rPr>
                <w:color w:val="000000"/>
                <w:sz w:val="20"/>
              </w:rPr>
            </w:pPr>
            <w:r>
              <w:rPr>
                <w:color w:val="000000"/>
                <w:sz w:val="20"/>
              </w:rPr>
              <w:t>36.</w:t>
            </w:r>
          </w:p>
        </w:tc>
        <w:tc>
          <w:tcPr>
            <w:tcW w:w="3744" w:type="dxa"/>
            <w:gridSpan w:val="2"/>
            <w:tcBorders>
              <w:top w:val="single" w:sz="4" w:space="0" w:color="auto"/>
              <w:left w:val="single" w:sz="4" w:space="0" w:color="auto"/>
              <w:bottom w:val="single" w:sz="4" w:space="0" w:color="auto"/>
            </w:tcBorders>
            <w:shd w:val="clear" w:color="auto" w:fill="FFFFFF"/>
          </w:tcPr>
          <w:p w:rsidR="009533CA" w:rsidRPr="009533CA" w:rsidRDefault="009533CA" w:rsidP="001A6ED7">
            <w:pPr>
              <w:pStyle w:val="a6"/>
              <w:shd w:val="clear" w:color="auto" w:fill="auto"/>
              <w:tabs>
                <w:tab w:val="left" w:pos="1944"/>
              </w:tabs>
              <w:ind w:firstLine="0"/>
              <w:rPr>
                <w:color w:val="000000"/>
                <w:sz w:val="20"/>
              </w:rPr>
            </w:pPr>
            <w:r w:rsidRPr="009533CA">
              <w:rPr>
                <w:bCs/>
                <w:sz w:val="20"/>
              </w:rPr>
              <w:t>Обеспечение участия общественных советов в работе комиссий по соблюдению требований к служебному поведению муниципальных служащих Аргаяшского района и урегулированию конфликта интересов</w:t>
            </w:r>
          </w:p>
        </w:tc>
        <w:tc>
          <w:tcPr>
            <w:tcW w:w="2077" w:type="dxa"/>
            <w:gridSpan w:val="2"/>
            <w:tcBorders>
              <w:top w:val="single" w:sz="4" w:space="0" w:color="auto"/>
              <w:left w:val="single" w:sz="4" w:space="0" w:color="auto"/>
              <w:bottom w:val="single" w:sz="4" w:space="0" w:color="auto"/>
            </w:tcBorders>
            <w:shd w:val="clear" w:color="auto" w:fill="FFFFFF"/>
          </w:tcPr>
          <w:p w:rsidR="009533CA" w:rsidRPr="009533CA" w:rsidRDefault="009533CA" w:rsidP="009533CA">
            <w:pPr>
              <w:pStyle w:val="ConsPlusNormal"/>
              <w:widowControl/>
              <w:ind w:firstLine="0"/>
              <w:jc w:val="center"/>
              <w:rPr>
                <w:rFonts w:ascii="Times New Roman" w:hAnsi="Times New Roman" w:cs="Times New Roman"/>
              </w:rPr>
            </w:pPr>
            <w:r w:rsidRPr="009533CA">
              <w:rPr>
                <w:rFonts w:ascii="Times New Roman" w:hAnsi="Times New Roman" w:cs="Times New Roman"/>
              </w:rPr>
              <w:t xml:space="preserve">Общественный совет, </w:t>
            </w:r>
          </w:p>
          <w:p w:rsidR="009533CA" w:rsidRDefault="009533CA" w:rsidP="009533CA">
            <w:pPr>
              <w:pStyle w:val="ConsPlusTitle"/>
              <w:widowControl/>
              <w:jc w:val="center"/>
              <w:rPr>
                <w:rFonts w:ascii="Times New Roman" w:hAnsi="Times New Roman" w:cs="Times New Roman"/>
                <w:b w:val="0"/>
                <w:bCs w:val="0"/>
              </w:rPr>
            </w:pPr>
            <w:r w:rsidRPr="009533CA">
              <w:rPr>
                <w:rFonts w:ascii="Times New Roman" w:hAnsi="Times New Roman" w:cs="Times New Roman"/>
                <w:b w:val="0"/>
              </w:rPr>
              <w:t>отдел муниципальной службы и кадровой работы 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9533CA" w:rsidRDefault="009533CA" w:rsidP="00D52B25">
            <w:pPr>
              <w:pStyle w:val="a6"/>
              <w:shd w:val="clear" w:color="auto" w:fill="auto"/>
              <w:ind w:firstLine="0"/>
              <w:jc w:val="center"/>
              <w:rPr>
                <w:sz w:val="20"/>
              </w:rPr>
            </w:pPr>
            <w:r>
              <w:rPr>
                <w:sz w:val="20"/>
              </w:rPr>
              <w:t xml:space="preserve">2020-2022 </w:t>
            </w:r>
          </w:p>
          <w:p w:rsidR="009533CA" w:rsidRPr="00D52B25" w:rsidRDefault="009533CA" w:rsidP="00D52B25">
            <w:pPr>
              <w:pStyle w:val="a6"/>
              <w:shd w:val="clear" w:color="auto" w:fill="auto"/>
              <w:ind w:firstLine="0"/>
              <w:jc w:val="center"/>
              <w:rPr>
                <w:sz w:val="20"/>
              </w:rPr>
            </w:pPr>
            <w:r>
              <w:rPr>
                <w:sz w:val="2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9533CA" w:rsidRPr="00FE3E70" w:rsidRDefault="009533CA"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9533CA" w:rsidRPr="00FE3E70" w:rsidRDefault="009533CA"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9533CA" w:rsidRPr="00FE3E70" w:rsidRDefault="009533CA"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9533CA" w:rsidRPr="00FE3E70" w:rsidRDefault="009533CA" w:rsidP="004C7B82">
            <w:pPr>
              <w:pStyle w:val="a6"/>
              <w:shd w:val="clear" w:color="auto" w:fill="auto"/>
              <w:ind w:firstLine="0"/>
              <w:jc w:val="center"/>
              <w:rPr>
                <w:color w:val="000000"/>
                <w:sz w:val="20"/>
              </w:rPr>
            </w:pPr>
          </w:p>
        </w:tc>
      </w:tr>
      <w:tr w:rsidR="001A6ED7" w:rsidRPr="00FE3E70" w:rsidTr="00234754">
        <w:trPr>
          <w:trHeight w:hRule="exact" w:val="3448"/>
          <w:jc w:val="center"/>
        </w:trPr>
        <w:tc>
          <w:tcPr>
            <w:tcW w:w="614" w:type="dxa"/>
            <w:tcBorders>
              <w:top w:val="single" w:sz="4" w:space="0" w:color="auto"/>
              <w:left w:val="single" w:sz="4" w:space="0" w:color="auto"/>
              <w:bottom w:val="single" w:sz="4" w:space="0" w:color="auto"/>
            </w:tcBorders>
            <w:shd w:val="clear" w:color="auto" w:fill="FFFFFF"/>
          </w:tcPr>
          <w:p w:rsidR="001A6ED7" w:rsidRDefault="009533CA" w:rsidP="004C7B82">
            <w:pPr>
              <w:pStyle w:val="a6"/>
              <w:shd w:val="clear" w:color="auto" w:fill="auto"/>
              <w:ind w:firstLine="0"/>
              <w:jc w:val="center"/>
              <w:rPr>
                <w:color w:val="000000"/>
                <w:sz w:val="20"/>
              </w:rPr>
            </w:pPr>
            <w:r>
              <w:rPr>
                <w:color w:val="000000"/>
                <w:sz w:val="20"/>
              </w:rPr>
              <w:t>37</w:t>
            </w:r>
            <w:r w:rsidR="001A6ED7">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1A6ED7" w:rsidRPr="005A2214" w:rsidRDefault="004818D4" w:rsidP="004818D4">
            <w:pPr>
              <w:pStyle w:val="a6"/>
              <w:shd w:val="clear" w:color="auto" w:fill="auto"/>
              <w:tabs>
                <w:tab w:val="left" w:pos="2371"/>
              </w:tabs>
              <w:ind w:firstLine="0"/>
              <w:rPr>
                <w:color w:val="000000"/>
                <w:sz w:val="20"/>
              </w:rPr>
            </w:pPr>
            <w:r>
              <w:rPr>
                <w:color w:val="000000"/>
                <w:sz w:val="20"/>
              </w:rPr>
              <w:t xml:space="preserve">Проведение </w:t>
            </w:r>
            <w:r w:rsidR="001A6ED7" w:rsidRPr="005A2214">
              <w:rPr>
                <w:color w:val="000000"/>
                <w:sz w:val="20"/>
              </w:rPr>
              <w:t>семинаров,</w:t>
            </w:r>
            <w:r>
              <w:rPr>
                <w:color w:val="000000"/>
                <w:sz w:val="20"/>
              </w:rPr>
              <w:t xml:space="preserve"> конференций, «круглых столов» по </w:t>
            </w:r>
            <w:r w:rsidR="001A6ED7" w:rsidRPr="005A2214">
              <w:rPr>
                <w:color w:val="000000"/>
                <w:sz w:val="20"/>
              </w:rPr>
              <w:t>вопросам профилактик</w:t>
            </w:r>
            <w:r>
              <w:rPr>
                <w:color w:val="000000"/>
                <w:sz w:val="20"/>
              </w:rPr>
              <w:t xml:space="preserve">и и противодействия коррупции и </w:t>
            </w:r>
            <w:r w:rsidR="001A6ED7" w:rsidRPr="005A2214">
              <w:rPr>
                <w:color w:val="000000"/>
                <w:sz w:val="20"/>
              </w:rPr>
              <w:t>индивидуального</w:t>
            </w:r>
            <w:r>
              <w:rPr>
                <w:color w:val="000000"/>
                <w:sz w:val="20"/>
              </w:rPr>
              <w:t xml:space="preserve"> консультирования </w:t>
            </w:r>
            <w:r w:rsidR="001A6ED7" w:rsidRPr="005A2214">
              <w:rPr>
                <w:color w:val="000000"/>
                <w:sz w:val="20"/>
              </w:rPr>
              <w:t>по вопроса</w:t>
            </w:r>
            <w:r>
              <w:rPr>
                <w:color w:val="000000"/>
                <w:sz w:val="20"/>
              </w:rPr>
              <w:t xml:space="preserve">м применения </w:t>
            </w:r>
            <w:r w:rsidR="001A6ED7" w:rsidRPr="005A2214">
              <w:rPr>
                <w:color w:val="000000"/>
                <w:sz w:val="20"/>
              </w:rPr>
              <w:t>(соблюдения)</w:t>
            </w:r>
            <w:r>
              <w:rPr>
                <w:color w:val="000000"/>
                <w:sz w:val="20"/>
              </w:rPr>
              <w:t xml:space="preserve"> </w:t>
            </w:r>
            <w:r w:rsidR="001A6ED7" w:rsidRPr="005A2214">
              <w:rPr>
                <w:color w:val="000000"/>
                <w:sz w:val="20"/>
              </w:rPr>
              <w:t>антикоррупционного</w:t>
            </w:r>
            <w:r>
              <w:rPr>
                <w:color w:val="000000"/>
                <w:sz w:val="20"/>
              </w:rPr>
              <w:t xml:space="preserve"> законодательства с </w:t>
            </w:r>
            <w:r w:rsidR="001A6ED7" w:rsidRPr="005A2214">
              <w:rPr>
                <w:color w:val="000000"/>
                <w:sz w:val="20"/>
              </w:rPr>
              <w:t>лицами,</w:t>
            </w:r>
            <w:r>
              <w:rPr>
                <w:color w:val="000000"/>
                <w:sz w:val="20"/>
              </w:rPr>
              <w:t xml:space="preserve"> </w:t>
            </w:r>
            <w:r w:rsidR="001A6ED7" w:rsidRPr="005A2214">
              <w:rPr>
                <w:color w:val="000000"/>
                <w:sz w:val="20"/>
              </w:rPr>
              <w:t>замещ</w:t>
            </w:r>
            <w:r w:rsidR="001A6ED7">
              <w:rPr>
                <w:color w:val="000000"/>
                <w:sz w:val="20"/>
              </w:rPr>
              <w:t xml:space="preserve">ающими муниципальные должности, </w:t>
            </w:r>
            <w:r w:rsidR="001A6ED7" w:rsidRPr="005A2214">
              <w:rPr>
                <w:color w:val="000000"/>
                <w:sz w:val="20"/>
              </w:rPr>
              <w:t>муниципальными</w:t>
            </w:r>
            <w:r>
              <w:rPr>
                <w:color w:val="000000"/>
                <w:sz w:val="20"/>
              </w:rPr>
              <w:t xml:space="preserve"> служащими </w:t>
            </w:r>
            <w:r w:rsidR="001A6ED7" w:rsidRPr="005A2214">
              <w:rPr>
                <w:color w:val="000000"/>
                <w:sz w:val="20"/>
              </w:rPr>
              <w:t>(должностными</w:t>
            </w:r>
            <w:r>
              <w:rPr>
                <w:color w:val="000000"/>
                <w:sz w:val="20"/>
              </w:rPr>
              <w:t xml:space="preserve"> лицами, ответственными </w:t>
            </w:r>
            <w:r w:rsidR="001A6ED7" w:rsidRPr="005A2214">
              <w:rPr>
                <w:color w:val="000000"/>
                <w:sz w:val="20"/>
              </w:rPr>
              <w:t>за</w:t>
            </w:r>
            <w:r>
              <w:rPr>
                <w:color w:val="000000"/>
                <w:sz w:val="20"/>
              </w:rPr>
              <w:t xml:space="preserve"> профилактику </w:t>
            </w:r>
            <w:r w:rsidR="001A6ED7" w:rsidRPr="005A2214">
              <w:rPr>
                <w:color w:val="000000"/>
                <w:sz w:val="20"/>
              </w:rPr>
              <w:t>коррупционных</w:t>
            </w:r>
            <w:r>
              <w:rPr>
                <w:color w:val="000000"/>
                <w:sz w:val="20"/>
              </w:rPr>
              <w:t xml:space="preserve"> правонарушений в </w:t>
            </w:r>
            <w:r w:rsidRPr="005A2214">
              <w:rPr>
                <w:color w:val="000000"/>
                <w:sz w:val="20"/>
              </w:rPr>
              <w:t>органах</w:t>
            </w:r>
            <w:r>
              <w:rPr>
                <w:color w:val="000000"/>
                <w:sz w:val="20"/>
              </w:rPr>
              <w:t xml:space="preserve"> местного </w:t>
            </w:r>
            <w:r w:rsidRPr="005A2214">
              <w:rPr>
                <w:color w:val="000000"/>
                <w:sz w:val="20"/>
              </w:rPr>
              <w:t>самоуправления),</w:t>
            </w:r>
            <w:r>
              <w:rPr>
                <w:color w:val="000000"/>
                <w:sz w:val="20"/>
              </w:rPr>
              <w:t xml:space="preserve"> руководителями </w:t>
            </w:r>
            <w:r w:rsidRPr="005A2214">
              <w:rPr>
                <w:color w:val="000000"/>
                <w:sz w:val="20"/>
              </w:rPr>
              <w:t>муниципальных учреждений (организаций)</w:t>
            </w:r>
          </w:p>
        </w:tc>
        <w:tc>
          <w:tcPr>
            <w:tcW w:w="2077" w:type="dxa"/>
            <w:gridSpan w:val="2"/>
            <w:tcBorders>
              <w:top w:val="single" w:sz="4" w:space="0" w:color="auto"/>
              <w:left w:val="single" w:sz="4" w:space="0" w:color="auto"/>
              <w:bottom w:val="single" w:sz="4" w:space="0" w:color="auto"/>
            </w:tcBorders>
            <w:shd w:val="clear" w:color="auto" w:fill="FFFFFF"/>
          </w:tcPr>
          <w:p w:rsidR="00234754" w:rsidRDefault="00234754" w:rsidP="00234754">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Отдел муниципальной службы и кадровой работы</w:t>
            </w:r>
            <w:r w:rsidRPr="00FE3E70">
              <w:rPr>
                <w:b w:val="0"/>
                <w:bCs w:val="0"/>
              </w:rPr>
              <w:t xml:space="preserve"> </w:t>
            </w:r>
          </w:p>
          <w:p w:rsidR="00234754" w:rsidRDefault="00234754" w:rsidP="00234754">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234754" w:rsidRPr="00392C35" w:rsidRDefault="00234754" w:rsidP="00234754">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w:t>
            </w:r>
          </w:p>
          <w:p w:rsidR="001A6ED7" w:rsidRPr="002B149B" w:rsidRDefault="001A6ED7"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D52B25" w:rsidRPr="00D52B25" w:rsidRDefault="00D52B25" w:rsidP="00D52B25">
            <w:pPr>
              <w:pStyle w:val="a6"/>
              <w:shd w:val="clear" w:color="auto" w:fill="auto"/>
              <w:ind w:firstLine="0"/>
              <w:jc w:val="center"/>
              <w:rPr>
                <w:sz w:val="20"/>
              </w:rPr>
            </w:pPr>
            <w:r w:rsidRPr="00D52B25">
              <w:rPr>
                <w:sz w:val="20"/>
              </w:rPr>
              <w:t>2020 - 2022</w:t>
            </w:r>
          </w:p>
          <w:p w:rsidR="001A6ED7"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1A6ED7" w:rsidRPr="00FE3E70" w:rsidRDefault="001A6ED7" w:rsidP="004C7B82">
            <w:pPr>
              <w:pStyle w:val="a6"/>
              <w:shd w:val="clear" w:color="auto" w:fill="auto"/>
              <w:ind w:firstLine="0"/>
              <w:jc w:val="center"/>
              <w:rPr>
                <w:color w:val="000000"/>
                <w:sz w:val="20"/>
              </w:rPr>
            </w:pPr>
          </w:p>
        </w:tc>
      </w:tr>
      <w:tr w:rsidR="001A6ED7" w:rsidRPr="00FE3E70" w:rsidTr="009533CA">
        <w:trPr>
          <w:trHeight w:hRule="exact" w:val="4352"/>
          <w:jc w:val="center"/>
        </w:trPr>
        <w:tc>
          <w:tcPr>
            <w:tcW w:w="614" w:type="dxa"/>
            <w:tcBorders>
              <w:top w:val="single" w:sz="4" w:space="0" w:color="auto"/>
              <w:left w:val="single" w:sz="4" w:space="0" w:color="auto"/>
              <w:bottom w:val="single" w:sz="4" w:space="0" w:color="auto"/>
            </w:tcBorders>
            <w:shd w:val="clear" w:color="auto" w:fill="FFFFFF"/>
          </w:tcPr>
          <w:p w:rsidR="001A6ED7" w:rsidRDefault="009533CA" w:rsidP="004C7B82">
            <w:pPr>
              <w:pStyle w:val="a6"/>
              <w:shd w:val="clear" w:color="auto" w:fill="auto"/>
              <w:ind w:firstLine="0"/>
              <w:jc w:val="center"/>
              <w:rPr>
                <w:color w:val="000000"/>
                <w:sz w:val="20"/>
              </w:rPr>
            </w:pPr>
            <w:r>
              <w:rPr>
                <w:color w:val="000000"/>
                <w:sz w:val="20"/>
              </w:rPr>
              <w:lastRenderedPageBreak/>
              <w:t>38</w:t>
            </w:r>
            <w:r w:rsidR="004818D4">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1A6ED7" w:rsidRPr="005A2214" w:rsidRDefault="004818D4" w:rsidP="004818D4">
            <w:pPr>
              <w:pStyle w:val="a6"/>
              <w:shd w:val="clear" w:color="auto" w:fill="auto"/>
              <w:tabs>
                <w:tab w:val="left" w:pos="1834"/>
              </w:tabs>
              <w:ind w:firstLine="0"/>
              <w:rPr>
                <w:color w:val="000000"/>
                <w:sz w:val="20"/>
              </w:rPr>
            </w:pPr>
            <w:r w:rsidRPr="005A2214">
              <w:rPr>
                <w:color w:val="000000"/>
                <w:sz w:val="20"/>
              </w:rPr>
              <w:t>Примен</w:t>
            </w:r>
            <w:r>
              <w:rPr>
                <w:color w:val="000000"/>
                <w:sz w:val="20"/>
              </w:rPr>
              <w:t xml:space="preserve">ение в работе органами местного </w:t>
            </w:r>
            <w:r w:rsidRPr="005A2214">
              <w:rPr>
                <w:color w:val="000000"/>
                <w:sz w:val="20"/>
              </w:rPr>
              <w:t>самоуправления</w:t>
            </w:r>
            <w:r w:rsidR="00742754" w:rsidRPr="00742754">
              <w:rPr>
                <w:color w:val="000000"/>
                <w:sz w:val="20"/>
              </w:rPr>
              <w:t xml:space="preserve"> </w:t>
            </w:r>
            <w:r w:rsidRPr="005A2214">
              <w:rPr>
                <w:color w:val="000000"/>
                <w:sz w:val="20"/>
              </w:rPr>
              <w:t>разработанных Министерством труда и социальной защиты Российской</w:t>
            </w:r>
            <w:r w:rsidRPr="005A2214">
              <w:rPr>
                <w:color w:val="000000"/>
                <w:sz w:val="20"/>
              </w:rPr>
              <w:tab/>
              <w:t>Федерации</w:t>
            </w:r>
            <w:r w:rsidR="00742754" w:rsidRPr="00742754">
              <w:rPr>
                <w:color w:val="000000"/>
                <w:sz w:val="20"/>
              </w:rPr>
              <w:t xml:space="preserve"> </w:t>
            </w:r>
            <w:r w:rsidR="00234754">
              <w:rPr>
                <w:color w:val="000000"/>
                <w:sz w:val="20"/>
              </w:rPr>
              <w:t xml:space="preserve">методических </w:t>
            </w:r>
            <w:r w:rsidRPr="005A2214">
              <w:rPr>
                <w:color w:val="000000"/>
                <w:sz w:val="20"/>
              </w:rPr>
              <w:t>рекомендаций по проведению в ор</w:t>
            </w:r>
            <w:r w:rsidR="00234754">
              <w:rPr>
                <w:color w:val="000000"/>
                <w:sz w:val="20"/>
              </w:rPr>
              <w:t xml:space="preserve">ганах местного самоуправления и </w:t>
            </w:r>
            <w:r w:rsidRPr="005A2214">
              <w:rPr>
                <w:color w:val="000000"/>
                <w:sz w:val="20"/>
              </w:rPr>
              <w:t>иных</w:t>
            </w:r>
            <w:r w:rsidR="00234754">
              <w:rPr>
                <w:color w:val="000000"/>
                <w:sz w:val="20"/>
              </w:rPr>
              <w:t xml:space="preserve"> </w:t>
            </w:r>
            <w:r w:rsidRPr="005A2214">
              <w:rPr>
                <w:color w:val="000000"/>
                <w:sz w:val="20"/>
              </w:rPr>
              <w:t>организациях, осуществляющих закупки в соотв</w:t>
            </w:r>
            <w:r>
              <w:rPr>
                <w:color w:val="000000"/>
                <w:sz w:val="20"/>
              </w:rPr>
              <w:t>етствии</w:t>
            </w:r>
            <w:r w:rsidR="00234754">
              <w:rPr>
                <w:color w:val="000000"/>
                <w:sz w:val="20"/>
              </w:rPr>
              <w:t xml:space="preserve"> с федеральными </w:t>
            </w:r>
            <w:r>
              <w:rPr>
                <w:color w:val="000000"/>
                <w:sz w:val="20"/>
              </w:rPr>
              <w:t xml:space="preserve">законами </w:t>
            </w:r>
            <w:r w:rsidRPr="005A2214">
              <w:rPr>
                <w:color w:val="000000"/>
                <w:sz w:val="20"/>
              </w:rPr>
              <w:t>«О</w:t>
            </w:r>
            <w:r>
              <w:rPr>
                <w:color w:val="000000"/>
                <w:sz w:val="20"/>
              </w:rPr>
              <w:t xml:space="preserve"> </w:t>
            </w:r>
            <w:r w:rsidRPr="005A2214">
              <w:rPr>
                <w:color w:val="000000"/>
                <w:sz w:val="20"/>
              </w:rPr>
              <w:t>контрактной системе в сфере закупок товаров, работ, услуг для обеспечения государственных и муниципальных нужд» и «О закупках товаров, работ, услуг отдельными видами юридических лиц», ра</w:t>
            </w:r>
            <w:r>
              <w:rPr>
                <w:color w:val="000000"/>
                <w:sz w:val="20"/>
              </w:rPr>
              <w:t xml:space="preserve">боты, направленной на выявление </w:t>
            </w:r>
            <w:r w:rsidRPr="005A2214">
              <w:rPr>
                <w:color w:val="000000"/>
                <w:sz w:val="20"/>
              </w:rPr>
              <w:t>личной</w:t>
            </w:r>
            <w:r>
              <w:rPr>
                <w:color w:val="000000"/>
                <w:sz w:val="20"/>
              </w:rPr>
              <w:t xml:space="preserve"> </w:t>
            </w:r>
            <w:r w:rsidRPr="005A2214">
              <w:rPr>
                <w:color w:val="000000"/>
                <w:sz w:val="20"/>
              </w:rPr>
              <w:t>заи</w:t>
            </w:r>
            <w:r w:rsidR="00234754">
              <w:rPr>
                <w:color w:val="000000"/>
                <w:sz w:val="20"/>
              </w:rPr>
              <w:t xml:space="preserve">нтересованности муниципальных </w:t>
            </w:r>
            <w:r w:rsidRPr="005A2214">
              <w:rPr>
                <w:color w:val="000000"/>
                <w:sz w:val="20"/>
              </w:rPr>
              <w:t>служащих,</w:t>
            </w:r>
            <w:r>
              <w:rPr>
                <w:color w:val="000000"/>
                <w:sz w:val="20"/>
              </w:rPr>
              <w:t xml:space="preserve"> </w:t>
            </w:r>
            <w:r w:rsidRPr="005A2214">
              <w:rPr>
                <w:color w:val="000000"/>
                <w:sz w:val="20"/>
              </w:rPr>
              <w:t>работников при осуществлении таких закупок, которая приводит или может привести к конфликту интересов</w:t>
            </w:r>
          </w:p>
        </w:tc>
        <w:tc>
          <w:tcPr>
            <w:tcW w:w="2077" w:type="dxa"/>
            <w:gridSpan w:val="2"/>
            <w:tcBorders>
              <w:top w:val="single" w:sz="4" w:space="0" w:color="auto"/>
              <w:left w:val="single" w:sz="4" w:space="0" w:color="auto"/>
              <w:bottom w:val="single" w:sz="4" w:space="0" w:color="auto"/>
            </w:tcBorders>
            <w:shd w:val="clear" w:color="auto" w:fill="FFFFFF"/>
          </w:tcPr>
          <w:p w:rsidR="001A6ED7" w:rsidRPr="00742754" w:rsidRDefault="00C919E0"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Комитет</w:t>
            </w:r>
            <w:r w:rsidR="004A0D80">
              <w:rPr>
                <w:rFonts w:ascii="Times New Roman" w:hAnsi="Times New Roman" w:cs="Times New Roman"/>
                <w:b w:val="0"/>
                <w:bCs w:val="0"/>
              </w:rPr>
              <w:t xml:space="preserve"> по экономике</w:t>
            </w:r>
            <w:r w:rsidR="00742754" w:rsidRPr="00742754">
              <w:rPr>
                <w:rFonts w:ascii="Times New Roman" w:hAnsi="Times New Roman" w:cs="Times New Roman"/>
                <w:b w:val="0"/>
                <w:bCs w:val="0"/>
              </w:rPr>
              <w:t xml:space="preserve"> </w:t>
            </w:r>
            <w:r w:rsidR="00742754">
              <w:rPr>
                <w:rFonts w:ascii="Times New Roman" w:hAnsi="Times New Roman" w:cs="Times New Roman"/>
                <w:b w:val="0"/>
                <w:bCs w:val="0"/>
              </w:rPr>
              <w:t>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D52B25" w:rsidRPr="00D52B25" w:rsidRDefault="00D52B25" w:rsidP="00D52B25">
            <w:pPr>
              <w:pStyle w:val="a6"/>
              <w:shd w:val="clear" w:color="auto" w:fill="auto"/>
              <w:ind w:firstLine="0"/>
              <w:jc w:val="center"/>
              <w:rPr>
                <w:sz w:val="20"/>
              </w:rPr>
            </w:pPr>
            <w:r w:rsidRPr="00D52B25">
              <w:rPr>
                <w:sz w:val="20"/>
              </w:rPr>
              <w:t>2020 - 2022</w:t>
            </w:r>
          </w:p>
          <w:p w:rsidR="001A6ED7" w:rsidRPr="00D52B25" w:rsidRDefault="00D52B25" w:rsidP="00D52B25">
            <w:pPr>
              <w:pStyle w:val="ConsPlusTitle"/>
              <w:widowControl/>
              <w:jc w:val="center"/>
              <w:rPr>
                <w:rFonts w:ascii="Times New Roman" w:hAnsi="Times New Roman" w:cs="Times New Roman"/>
                <w:b w:val="0"/>
                <w:bCs w:val="0"/>
              </w:rPr>
            </w:pPr>
            <w:r w:rsidRPr="00D52B25">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1A6ED7" w:rsidRPr="00FE3E70" w:rsidRDefault="001A6ED7"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1A6ED7" w:rsidRPr="00FE3E70" w:rsidRDefault="001A6ED7" w:rsidP="004C7B82">
            <w:pPr>
              <w:pStyle w:val="a6"/>
              <w:shd w:val="clear" w:color="auto" w:fill="auto"/>
              <w:ind w:firstLine="0"/>
              <w:jc w:val="center"/>
              <w:rPr>
                <w:color w:val="000000"/>
                <w:sz w:val="20"/>
              </w:rPr>
            </w:pPr>
          </w:p>
        </w:tc>
      </w:tr>
      <w:tr w:rsidR="004818D4" w:rsidRPr="00FE3E70" w:rsidTr="004B404C">
        <w:trPr>
          <w:trHeight w:hRule="exact" w:val="2184"/>
          <w:jc w:val="center"/>
        </w:trPr>
        <w:tc>
          <w:tcPr>
            <w:tcW w:w="614" w:type="dxa"/>
            <w:tcBorders>
              <w:top w:val="single" w:sz="4" w:space="0" w:color="auto"/>
              <w:left w:val="single" w:sz="4" w:space="0" w:color="auto"/>
              <w:bottom w:val="single" w:sz="4" w:space="0" w:color="auto"/>
            </w:tcBorders>
            <w:shd w:val="clear" w:color="auto" w:fill="FFFFFF"/>
          </w:tcPr>
          <w:p w:rsidR="004818D4" w:rsidRDefault="00742754" w:rsidP="004C7B82">
            <w:pPr>
              <w:pStyle w:val="a6"/>
              <w:shd w:val="clear" w:color="auto" w:fill="auto"/>
              <w:ind w:firstLine="0"/>
              <w:jc w:val="center"/>
              <w:rPr>
                <w:color w:val="000000"/>
                <w:sz w:val="20"/>
              </w:rPr>
            </w:pPr>
            <w:r>
              <w:rPr>
                <w:color w:val="000000"/>
                <w:sz w:val="20"/>
              </w:rPr>
              <w:t>3</w:t>
            </w:r>
            <w:r w:rsidR="009533CA">
              <w:rPr>
                <w:color w:val="000000"/>
                <w:sz w:val="20"/>
              </w:rPr>
              <w:t>9</w:t>
            </w:r>
            <w:r w:rsidR="004818D4">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4818D4" w:rsidRPr="005A2214" w:rsidRDefault="004818D4" w:rsidP="004818D4">
            <w:pPr>
              <w:pStyle w:val="a6"/>
              <w:shd w:val="clear" w:color="auto" w:fill="auto"/>
              <w:tabs>
                <w:tab w:val="left" w:pos="1834"/>
              </w:tabs>
              <w:ind w:firstLine="0"/>
              <w:rPr>
                <w:color w:val="000000"/>
                <w:sz w:val="20"/>
              </w:rPr>
            </w:pPr>
            <w:r w:rsidRPr="005A2214">
              <w:rPr>
                <w:color w:val="000000"/>
                <w:sz w:val="20"/>
              </w:rPr>
              <w:t>Примен</w:t>
            </w:r>
            <w:r>
              <w:rPr>
                <w:color w:val="000000"/>
                <w:sz w:val="20"/>
              </w:rPr>
              <w:t xml:space="preserve">ение в работе органами местного </w:t>
            </w:r>
            <w:r w:rsidRPr="005A2214">
              <w:rPr>
                <w:color w:val="000000"/>
                <w:sz w:val="20"/>
              </w:rPr>
              <w:t>самоуправления</w:t>
            </w:r>
            <w:r>
              <w:rPr>
                <w:color w:val="000000"/>
                <w:sz w:val="20"/>
              </w:rPr>
              <w:t xml:space="preserve"> </w:t>
            </w:r>
            <w:r w:rsidRPr="005A2214">
              <w:rPr>
                <w:color w:val="000000"/>
                <w:sz w:val="20"/>
              </w:rPr>
              <w:t>разработа</w:t>
            </w:r>
            <w:r>
              <w:rPr>
                <w:color w:val="000000"/>
                <w:sz w:val="20"/>
              </w:rPr>
              <w:t xml:space="preserve">нных Министерством труда и </w:t>
            </w:r>
            <w:r w:rsidRPr="005A2214">
              <w:rPr>
                <w:color w:val="000000"/>
                <w:sz w:val="20"/>
              </w:rPr>
              <w:t>социальной защиты</w:t>
            </w:r>
            <w:r>
              <w:rPr>
                <w:color w:val="000000"/>
                <w:sz w:val="20"/>
              </w:rPr>
              <w:t xml:space="preserve"> </w:t>
            </w:r>
            <w:r w:rsidRPr="005A2214">
              <w:rPr>
                <w:color w:val="000000"/>
                <w:sz w:val="20"/>
              </w:rPr>
              <w:t>Российской</w:t>
            </w:r>
            <w:r w:rsidRPr="005A2214">
              <w:rPr>
                <w:color w:val="000000"/>
                <w:sz w:val="20"/>
              </w:rPr>
              <w:tab/>
              <w:t>Федерации</w:t>
            </w:r>
            <w:r>
              <w:rPr>
                <w:color w:val="000000"/>
                <w:sz w:val="20"/>
              </w:rPr>
              <w:t xml:space="preserve"> </w:t>
            </w:r>
            <w:r w:rsidRPr="005A2214">
              <w:rPr>
                <w:color w:val="000000"/>
                <w:sz w:val="20"/>
              </w:rPr>
              <w:t>методич</w:t>
            </w:r>
            <w:r>
              <w:rPr>
                <w:color w:val="000000"/>
                <w:sz w:val="20"/>
              </w:rPr>
              <w:t xml:space="preserve">еских рекомендаций по выявлению и </w:t>
            </w:r>
            <w:r w:rsidRPr="005A2214">
              <w:rPr>
                <w:color w:val="000000"/>
                <w:sz w:val="20"/>
              </w:rPr>
              <w:t>минимизации</w:t>
            </w:r>
            <w:r>
              <w:rPr>
                <w:color w:val="000000"/>
                <w:sz w:val="20"/>
              </w:rPr>
              <w:t xml:space="preserve"> коррупционных</w:t>
            </w:r>
            <w:r>
              <w:rPr>
                <w:color w:val="000000"/>
                <w:sz w:val="20"/>
              </w:rPr>
              <w:tab/>
              <w:t xml:space="preserve">рисков </w:t>
            </w:r>
            <w:r w:rsidRPr="005A2214">
              <w:rPr>
                <w:color w:val="000000"/>
                <w:sz w:val="20"/>
              </w:rPr>
              <w:t>при</w:t>
            </w:r>
            <w:r>
              <w:rPr>
                <w:color w:val="000000"/>
                <w:sz w:val="20"/>
              </w:rPr>
              <w:t xml:space="preserve"> </w:t>
            </w:r>
            <w:r w:rsidRPr="005A2214">
              <w:rPr>
                <w:color w:val="000000"/>
                <w:sz w:val="20"/>
              </w:rPr>
              <w:t>осуществлении закупок товаров, работ, услуг для обеспечения муниципальных нужд</w:t>
            </w:r>
          </w:p>
        </w:tc>
        <w:tc>
          <w:tcPr>
            <w:tcW w:w="2077" w:type="dxa"/>
            <w:gridSpan w:val="2"/>
            <w:tcBorders>
              <w:top w:val="single" w:sz="4" w:space="0" w:color="auto"/>
              <w:left w:val="single" w:sz="4" w:space="0" w:color="auto"/>
              <w:bottom w:val="single" w:sz="4" w:space="0" w:color="auto"/>
            </w:tcBorders>
            <w:shd w:val="clear" w:color="auto" w:fill="FFFFFF"/>
          </w:tcPr>
          <w:p w:rsidR="004818D4" w:rsidRPr="002B149B" w:rsidRDefault="00742754"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Комитет по экономике</w:t>
            </w:r>
            <w:r w:rsidRPr="00742754">
              <w:rPr>
                <w:rFonts w:ascii="Times New Roman" w:hAnsi="Times New Roman" w:cs="Times New Roman"/>
                <w:b w:val="0"/>
                <w:bCs w:val="0"/>
              </w:rPr>
              <w:t xml:space="preserve"> </w:t>
            </w:r>
            <w:r>
              <w:rPr>
                <w:rFonts w:ascii="Times New Roman" w:hAnsi="Times New Roman" w:cs="Times New Roman"/>
                <w:b w:val="0"/>
                <w:bCs w:val="0"/>
              </w:rPr>
              <w:t>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D52B25" w:rsidRPr="005039B6" w:rsidRDefault="00D52B25" w:rsidP="00D52B25">
            <w:pPr>
              <w:pStyle w:val="a6"/>
              <w:shd w:val="clear" w:color="auto" w:fill="auto"/>
              <w:ind w:firstLine="0"/>
              <w:jc w:val="center"/>
              <w:rPr>
                <w:sz w:val="20"/>
              </w:rPr>
            </w:pPr>
            <w:r w:rsidRPr="005039B6">
              <w:rPr>
                <w:sz w:val="20"/>
              </w:rPr>
              <w:t>2020 - 2022</w:t>
            </w:r>
          </w:p>
          <w:p w:rsidR="004818D4" w:rsidRPr="005039B6" w:rsidRDefault="00D52B25" w:rsidP="00D52B25">
            <w:pPr>
              <w:pStyle w:val="ConsPlusTitle"/>
              <w:widowControl/>
              <w:jc w:val="center"/>
              <w:rPr>
                <w:rFonts w:ascii="Times New Roman" w:hAnsi="Times New Roman" w:cs="Times New Roman"/>
                <w:b w:val="0"/>
                <w:bCs w:val="0"/>
              </w:rPr>
            </w:pPr>
            <w:r w:rsidRPr="005039B6">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4818D4" w:rsidRPr="00FE3E70" w:rsidRDefault="004818D4" w:rsidP="004C7B82">
            <w:pPr>
              <w:pStyle w:val="a6"/>
              <w:shd w:val="clear" w:color="auto" w:fill="auto"/>
              <w:ind w:firstLine="0"/>
              <w:jc w:val="center"/>
              <w:rPr>
                <w:color w:val="000000"/>
                <w:sz w:val="20"/>
              </w:rPr>
            </w:pPr>
          </w:p>
        </w:tc>
      </w:tr>
      <w:tr w:rsidR="004818D4" w:rsidRPr="00FE3E70" w:rsidTr="004B404C">
        <w:trPr>
          <w:trHeight w:hRule="exact" w:val="1434"/>
          <w:jc w:val="center"/>
        </w:trPr>
        <w:tc>
          <w:tcPr>
            <w:tcW w:w="614" w:type="dxa"/>
            <w:tcBorders>
              <w:top w:val="single" w:sz="4" w:space="0" w:color="auto"/>
              <w:left w:val="single" w:sz="4" w:space="0" w:color="auto"/>
              <w:bottom w:val="single" w:sz="4" w:space="0" w:color="auto"/>
            </w:tcBorders>
            <w:shd w:val="clear" w:color="auto" w:fill="FFFFFF"/>
          </w:tcPr>
          <w:p w:rsidR="004818D4" w:rsidRDefault="009533CA" w:rsidP="004C7B82">
            <w:pPr>
              <w:pStyle w:val="a6"/>
              <w:shd w:val="clear" w:color="auto" w:fill="auto"/>
              <w:ind w:firstLine="0"/>
              <w:jc w:val="center"/>
              <w:rPr>
                <w:color w:val="000000"/>
                <w:sz w:val="20"/>
              </w:rPr>
            </w:pPr>
            <w:r>
              <w:rPr>
                <w:color w:val="000000"/>
                <w:sz w:val="20"/>
              </w:rPr>
              <w:t>40</w:t>
            </w:r>
            <w:r w:rsidR="004818D4">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4818D4" w:rsidRPr="005A2214" w:rsidRDefault="004818D4" w:rsidP="004818D4">
            <w:pPr>
              <w:pStyle w:val="a6"/>
              <w:shd w:val="clear" w:color="auto" w:fill="auto"/>
              <w:tabs>
                <w:tab w:val="left" w:pos="2957"/>
              </w:tabs>
              <w:ind w:firstLine="0"/>
              <w:rPr>
                <w:color w:val="000000"/>
                <w:sz w:val="20"/>
              </w:rPr>
            </w:pPr>
            <w:r w:rsidRPr="005A2214">
              <w:rPr>
                <w:color w:val="000000"/>
                <w:sz w:val="20"/>
              </w:rPr>
              <w:t>Проведение мониторинг</w:t>
            </w:r>
            <w:r>
              <w:rPr>
                <w:color w:val="000000"/>
                <w:sz w:val="20"/>
              </w:rPr>
              <w:t xml:space="preserve">а закупок товаров, работ, услуг для </w:t>
            </w:r>
            <w:r w:rsidRPr="005A2214">
              <w:rPr>
                <w:color w:val="000000"/>
                <w:sz w:val="20"/>
              </w:rPr>
              <w:t xml:space="preserve">обеспечения </w:t>
            </w:r>
            <w:r>
              <w:rPr>
                <w:color w:val="000000"/>
                <w:sz w:val="20"/>
              </w:rPr>
              <w:t xml:space="preserve">муниципальных </w:t>
            </w:r>
            <w:r w:rsidRPr="005A2214">
              <w:rPr>
                <w:color w:val="000000"/>
                <w:sz w:val="20"/>
              </w:rPr>
              <w:t>нужд</w:t>
            </w:r>
            <w:r>
              <w:rPr>
                <w:color w:val="000000"/>
                <w:sz w:val="20"/>
              </w:rPr>
              <w:t xml:space="preserve"> Аргаяшского муниципального района </w:t>
            </w:r>
            <w:r w:rsidRPr="005A2214">
              <w:rPr>
                <w:color w:val="000000"/>
                <w:sz w:val="20"/>
              </w:rPr>
              <w:t>в</w:t>
            </w:r>
            <w:r>
              <w:rPr>
                <w:color w:val="000000"/>
                <w:sz w:val="20"/>
              </w:rPr>
              <w:t xml:space="preserve"> соответствии с требованиями </w:t>
            </w:r>
            <w:r w:rsidRPr="005A2214">
              <w:rPr>
                <w:color w:val="000000"/>
                <w:sz w:val="20"/>
              </w:rPr>
              <w:t>действующего законодательства</w:t>
            </w:r>
          </w:p>
        </w:tc>
        <w:tc>
          <w:tcPr>
            <w:tcW w:w="2077" w:type="dxa"/>
            <w:gridSpan w:val="2"/>
            <w:tcBorders>
              <w:top w:val="single" w:sz="4" w:space="0" w:color="auto"/>
              <w:left w:val="single" w:sz="4" w:space="0" w:color="auto"/>
              <w:bottom w:val="single" w:sz="4" w:space="0" w:color="auto"/>
            </w:tcBorders>
            <w:shd w:val="clear" w:color="auto" w:fill="FFFFFF"/>
          </w:tcPr>
          <w:p w:rsidR="004818D4" w:rsidRPr="002B149B" w:rsidRDefault="00742754"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Комитет по экономике</w:t>
            </w:r>
            <w:r w:rsidRPr="00742754">
              <w:rPr>
                <w:rFonts w:ascii="Times New Roman" w:hAnsi="Times New Roman" w:cs="Times New Roman"/>
                <w:b w:val="0"/>
                <w:bCs w:val="0"/>
              </w:rPr>
              <w:t xml:space="preserve"> </w:t>
            </w:r>
            <w:r>
              <w:rPr>
                <w:rFonts w:ascii="Times New Roman" w:hAnsi="Times New Roman" w:cs="Times New Roman"/>
                <w:b w:val="0"/>
                <w:bCs w:val="0"/>
              </w:rPr>
              <w:t>администрации Аргаяшского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D52B25" w:rsidRPr="005039B6" w:rsidRDefault="00D52B25" w:rsidP="00D52B25">
            <w:pPr>
              <w:pStyle w:val="a6"/>
              <w:shd w:val="clear" w:color="auto" w:fill="auto"/>
              <w:ind w:firstLine="0"/>
              <w:jc w:val="center"/>
              <w:rPr>
                <w:sz w:val="20"/>
              </w:rPr>
            </w:pPr>
            <w:r w:rsidRPr="005039B6">
              <w:rPr>
                <w:sz w:val="20"/>
              </w:rPr>
              <w:t>2020 - 2022</w:t>
            </w:r>
          </w:p>
          <w:p w:rsidR="004818D4" w:rsidRPr="005039B6" w:rsidRDefault="00D52B25" w:rsidP="00D52B25">
            <w:pPr>
              <w:pStyle w:val="ConsPlusTitle"/>
              <w:widowControl/>
              <w:jc w:val="center"/>
              <w:rPr>
                <w:rFonts w:ascii="Times New Roman" w:hAnsi="Times New Roman" w:cs="Times New Roman"/>
                <w:b w:val="0"/>
                <w:bCs w:val="0"/>
              </w:rPr>
            </w:pPr>
            <w:r w:rsidRPr="005039B6">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4818D4" w:rsidRPr="00FE3E70" w:rsidRDefault="004818D4" w:rsidP="004C7B82">
            <w:pPr>
              <w:pStyle w:val="a6"/>
              <w:shd w:val="clear" w:color="auto" w:fill="auto"/>
              <w:ind w:firstLine="0"/>
              <w:jc w:val="center"/>
              <w:rPr>
                <w:color w:val="000000"/>
                <w:sz w:val="20"/>
              </w:rPr>
            </w:pPr>
          </w:p>
        </w:tc>
      </w:tr>
      <w:tr w:rsidR="004818D4" w:rsidRPr="00FE3E70" w:rsidTr="00742754">
        <w:trPr>
          <w:trHeight w:hRule="exact" w:val="2524"/>
          <w:jc w:val="center"/>
        </w:trPr>
        <w:tc>
          <w:tcPr>
            <w:tcW w:w="614" w:type="dxa"/>
            <w:tcBorders>
              <w:top w:val="single" w:sz="4" w:space="0" w:color="auto"/>
              <w:left w:val="single" w:sz="4" w:space="0" w:color="auto"/>
              <w:bottom w:val="single" w:sz="4" w:space="0" w:color="auto"/>
            </w:tcBorders>
            <w:shd w:val="clear" w:color="auto" w:fill="FFFFFF"/>
          </w:tcPr>
          <w:p w:rsidR="004818D4" w:rsidRDefault="009533CA" w:rsidP="004C7B82">
            <w:pPr>
              <w:pStyle w:val="a6"/>
              <w:shd w:val="clear" w:color="auto" w:fill="auto"/>
              <w:ind w:firstLine="0"/>
              <w:jc w:val="center"/>
              <w:rPr>
                <w:color w:val="000000"/>
                <w:sz w:val="20"/>
              </w:rPr>
            </w:pPr>
            <w:r>
              <w:rPr>
                <w:color w:val="000000"/>
                <w:sz w:val="20"/>
              </w:rPr>
              <w:lastRenderedPageBreak/>
              <w:t>41</w:t>
            </w:r>
            <w:r w:rsidR="004818D4">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4818D4" w:rsidRPr="005A2214" w:rsidRDefault="004818D4" w:rsidP="00940C32">
            <w:pPr>
              <w:pStyle w:val="a6"/>
              <w:shd w:val="clear" w:color="auto" w:fill="auto"/>
              <w:tabs>
                <w:tab w:val="right" w:pos="3494"/>
              </w:tabs>
              <w:ind w:firstLine="0"/>
              <w:rPr>
                <w:color w:val="000000"/>
                <w:sz w:val="20"/>
              </w:rPr>
            </w:pPr>
            <w:r w:rsidRPr="005A2214">
              <w:rPr>
                <w:color w:val="000000"/>
                <w:sz w:val="20"/>
              </w:rPr>
              <w:t xml:space="preserve">Обеспечение запрета для </w:t>
            </w:r>
            <w:r w:rsidR="00940C32">
              <w:rPr>
                <w:color w:val="000000"/>
                <w:sz w:val="20"/>
              </w:rPr>
              <w:t xml:space="preserve">органов местного </w:t>
            </w:r>
            <w:r w:rsidRPr="005A2214">
              <w:rPr>
                <w:color w:val="000000"/>
                <w:sz w:val="20"/>
              </w:rPr>
              <w:t>самоуправления</w:t>
            </w:r>
            <w:r w:rsidR="00940C32">
              <w:rPr>
                <w:color w:val="000000"/>
                <w:sz w:val="20"/>
              </w:rPr>
              <w:t xml:space="preserve"> Аргаяшского муниципального района </w:t>
            </w:r>
            <w:r w:rsidRPr="005A2214">
              <w:rPr>
                <w:color w:val="000000"/>
                <w:sz w:val="20"/>
              </w:rPr>
              <w:t>осуществлять закупки работ, услуг в случае, если предметом таких закупок являются работы, услуги, выполнение (оказание) ко</w:t>
            </w:r>
            <w:r w:rsidR="00940C32">
              <w:rPr>
                <w:color w:val="000000"/>
                <w:sz w:val="20"/>
              </w:rPr>
              <w:t xml:space="preserve">торых </w:t>
            </w:r>
            <w:r w:rsidRPr="005A2214">
              <w:rPr>
                <w:color w:val="000000"/>
                <w:sz w:val="20"/>
              </w:rPr>
              <w:t>непосредственно</w:t>
            </w:r>
            <w:r w:rsidR="00940C32">
              <w:rPr>
                <w:color w:val="000000"/>
                <w:sz w:val="20"/>
              </w:rPr>
              <w:t xml:space="preserve"> </w:t>
            </w:r>
            <w:r w:rsidRPr="005A2214">
              <w:rPr>
                <w:color w:val="000000"/>
                <w:sz w:val="20"/>
              </w:rPr>
              <w:t>отнесено к функциям (задачам)</w:t>
            </w:r>
            <w:r>
              <w:rPr>
                <w:color w:val="000000"/>
                <w:sz w:val="20"/>
              </w:rPr>
              <w:t xml:space="preserve"> </w:t>
            </w:r>
            <w:r w:rsidRPr="005A2214">
              <w:rPr>
                <w:color w:val="000000"/>
                <w:sz w:val="20"/>
              </w:rPr>
              <w:t xml:space="preserve">соответствующего органа местного самоуправления </w:t>
            </w:r>
            <w:r w:rsidR="00940C32">
              <w:rPr>
                <w:color w:val="000000"/>
                <w:sz w:val="20"/>
              </w:rPr>
              <w:t>Аргаяшского муниципального района</w:t>
            </w:r>
          </w:p>
        </w:tc>
        <w:tc>
          <w:tcPr>
            <w:tcW w:w="2077" w:type="dxa"/>
            <w:gridSpan w:val="2"/>
            <w:tcBorders>
              <w:top w:val="single" w:sz="4" w:space="0" w:color="auto"/>
              <w:left w:val="single" w:sz="4" w:space="0" w:color="auto"/>
              <w:bottom w:val="single" w:sz="4" w:space="0" w:color="auto"/>
            </w:tcBorders>
            <w:shd w:val="clear" w:color="auto" w:fill="FFFFFF"/>
          </w:tcPr>
          <w:p w:rsidR="00742754" w:rsidRDefault="00742754"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Комитет по экономике</w:t>
            </w:r>
            <w:r w:rsidRPr="00742754">
              <w:rPr>
                <w:rFonts w:ascii="Times New Roman" w:hAnsi="Times New Roman" w:cs="Times New Roman"/>
                <w:b w:val="0"/>
                <w:bCs w:val="0"/>
              </w:rPr>
              <w:t xml:space="preserve"> </w:t>
            </w:r>
            <w:r>
              <w:rPr>
                <w:rFonts w:ascii="Times New Roman" w:hAnsi="Times New Roman" w:cs="Times New Roman"/>
                <w:b w:val="0"/>
                <w:bCs w:val="0"/>
              </w:rPr>
              <w:t>администрации Аргаяшского района</w:t>
            </w:r>
          </w:p>
          <w:p w:rsidR="00742754" w:rsidRDefault="00742754" w:rsidP="00742754">
            <w:pPr>
              <w:pStyle w:val="ConsPlusTitle"/>
              <w:widowControl/>
              <w:jc w:val="center"/>
              <w:rPr>
                <w:rFonts w:ascii="Times New Roman" w:hAnsi="Times New Roman" w:cs="Times New Roman"/>
                <w:b w:val="0"/>
                <w:bCs w:val="0"/>
              </w:rPr>
            </w:pPr>
            <w:r>
              <w:rPr>
                <w:rFonts w:ascii="Times New Roman" w:hAnsi="Times New Roman" w:cs="Times New Roman"/>
                <w:b w:val="0"/>
                <w:bCs w:val="0"/>
              </w:rPr>
              <w:t>Отдел муниципального</w:t>
            </w:r>
            <w:r w:rsidRPr="00FE3E70">
              <w:rPr>
                <w:rFonts w:ascii="Times New Roman" w:hAnsi="Times New Roman" w:cs="Times New Roman"/>
                <w:b w:val="0"/>
                <w:bCs w:val="0"/>
              </w:rPr>
              <w:t xml:space="preserve"> </w:t>
            </w:r>
            <w:r>
              <w:rPr>
                <w:rFonts w:ascii="Times New Roman" w:hAnsi="Times New Roman" w:cs="Times New Roman"/>
                <w:b w:val="0"/>
                <w:bCs w:val="0"/>
              </w:rPr>
              <w:t>заказа;</w:t>
            </w:r>
            <w:r w:rsidRPr="00FE3E70">
              <w:rPr>
                <w:b w:val="0"/>
                <w:bCs w:val="0"/>
              </w:rPr>
              <w:t xml:space="preserve"> </w:t>
            </w:r>
          </w:p>
          <w:p w:rsidR="00742754" w:rsidRDefault="00742754" w:rsidP="00742754">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742754" w:rsidRPr="00392C35" w:rsidRDefault="00742754" w:rsidP="00742754">
            <w:pPr>
              <w:pStyle w:val="ConsPlusTitle"/>
              <w:widowControl/>
              <w:jc w:val="center"/>
              <w:rPr>
                <w:rFonts w:ascii="Times New Roman" w:hAnsi="Times New Roman" w:cs="Times New Roman"/>
                <w:b w:val="0"/>
                <w:bCs w:val="0"/>
              </w:rPr>
            </w:pPr>
            <w:r w:rsidRPr="00392C35">
              <w:rPr>
                <w:rFonts w:ascii="Times New Roman" w:hAnsi="Times New Roman" w:cs="Times New Roman"/>
                <w:b w:val="0"/>
                <w:bCs w:val="0"/>
              </w:rPr>
              <w:t>органы местной администрации</w:t>
            </w:r>
          </w:p>
          <w:p w:rsidR="004818D4" w:rsidRPr="00742754" w:rsidRDefault="004818D4" w:rsidP="00742754">
            <w:pPr>
              <w:ind w:firstLine="708"/>
            </w:pPr>
          </w:p>
        </w:tc>
        <w:tc>
          <w:tcPr>
            <w:tcW w:w="1567" w:type="dxa"/>
            <w:gridSpan w:val="2"/>
            <w:tcBorders>
              <w:top w:val="single" w:sz="4" w:space="0" w:color="auto"/>
              <w:left w:val="single" w:sz="4" w:space="0" w:color="auto"/>
              <w:bottom w:val="single" w:sz="4" w:space="0" w:color="auto"/>
            </w:tcBorders>
            <w:shd w:val="clear" w:color="auto" w:fill="FFFFFF"/>
          </w:tcPr>
          <w:p w:rsidR="005039B6" w:rsidRPr="005039B6" w:rsidRDefault="005039B6" w:rsidP="005039B6">
            <w:pPr>
              <w:pStyle w:val="a6"/>
              <w:shd w:val="clear" w:color="auto" w:fill="auto"/>
              <w:ind w:firstLine="0"/>
              <w:jc w:val="center"/>
              <w:rPr>
                <w:sz w:val="20"/>
              </w:rPr>
            </w:pPr>
            <w:r w:rsidRPr="005039B6">
              <w:rPr>
                <w:sz w:val="20"/>
              </w:rPr>
              <w:t>2020 - 2022</w:t>
            </w:r>
          </w:p>
          <w:p w:rsidR="004818D4" w:rsidRPr="005039B6" w:rsidRDefault="005039B6" w:rsidP="005039B6">
            <w:pPr>
              <w:pStyle w:val="ConsPlusTitle"/>
              <w:widowControl/>
              <w:jc w:val="center"/>
              <w:rPr>
                <w:rFonts w:ascii="Times New Roman" w:hAnsi="Times New Roman" w:cs="Times New Roman"/>
                <w:b w:val="0"/>
                <w:bCs w:val="0"/>
              </w:rPr>
            </w:pPr>
            <w:r w:rsidRPr="005039B6">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4818D4" w:rsidRPr="00FE3E70" w:rsidRDefault="004818D4"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4818D4" w:rsidRPr="00FE3E70" w:rsidRDefault="004818D4" w:rsidP="004C7B82">
            <w:pPr>
              <w:pStyle w:val="a6"/>
              <w:shd w:val="clear" w:color="auto" w:fill="auto"/>
              <w:ind w:firstLine="0"/>
              <w:jc w:val="center"/>
              <w:rPr>
                <w:color w:val="000000"/>
                <w:sz w:val="20"/>
              </w:rPr>
            </w:pPr>
          </w:p>
        </w:tc>
      </w:tr>
      <w:tr w:rsidR="00940C32" w:rsidRPr="00FE3E70" w:rsidTr="009533CA">
        <w:trPr>
          <w:trHeight w:hRule="exact" w:val="2002"/>
          <w:jc w:val="center"/>
        </w:trPr>
        <w:tc>
          <w:tcPr>
            <w:tcW w:w="614" w:type="dxa"/>
            <w:tcBorders>
              <w:top w:val="single" w:sz="4" w:space="0" w:color="auto"/>
              <w:left w:val="single" w:sz="4" w:space="0" w:color="auto"/>
              <w:bottom w:val="single" w:sz="4" w:space="0" w:color="auto"/>
            </w:tcBorders>
            <w:shd w:val="clear" w:color="auto" w:fill="FFFFFF"/>
          </w:tcPr>
          <w:p w:rsidR="00940C32" w:rsidRDefault="009533CA" w:rsidP="004C7B82">
            <w:pPr>
              <w:pStyle w:val="a6"/>
              <w:shd w:val="clear" w:color="auto" w:fill="auto"/>
              <w:ind w:firstLine="0"/>
              <w:jc w:val="center"/>
              <w:rPr>
                <w:color w:val="000000"/>
                <w:sz w:val="20"/>
              </w:rPr>
            </w:pPr>
            <w:r>
              <w:rPr>
                <w:color w:val="000000"/>
                <w:sz w:val="20"/>
              </w:rPr>
              <w:t>42</w:t>
            </w:r>
            <w:r w:rsidR="00940C32">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940C32" w:rsidRPr="005A2214" w:rsidRDefault="00234754" w:rsidP="00234754">
            <w:pPr>
              <w:pStyle w:val="a6"/>
              <w:shd w:val="clear" w:color="auto" w:fill="auto"/>
              <w:tabs>
                <w:tab w:val="left" w:pos="557"/>
                <w:tab w:val="right" w:pos="3494"/>
              </w:tabs>
              <w:ind w:firstLine="0"/>
              <w:rPr>
                <w:color w:val="000000"/>
                <w:sz w:val="20"/>
              </w:rPr>
            </w:pPr>
            <w:r>
              <w:rPr>
                <w:color w:val="000000"/>
                <w:sz w:val="20"/>
              </w:rPr>
              <w:t xml:space="preserve">Оценка </w:t>
            </w:r>
            <w:r w:rsidR="00940C32" w:rsidRPr="005A2214">
              <w:rPr>
                <w:color w:val="000000"/>
                <w:sz w:val="20"/>
              </w:rPr>
              <w:t>эффективности</w:t>
            </w:r>
            <w:r>
              <w:rPr>
                <w:color w:val="000000"/>
                <w:sz w:val="20"/>
              </w:rPr>
              <w:t xml:space="preserve"> использования </w:t>
            </w:r>
            <w:r w:rsidR="00940C32" w:rsidRPr="005A2214">
              <w:rPr>
                <w:color w:val="000000"/>
                <w:sz w:val="20"/>
              </w:rPr>
              <w:t>имущества,</w:t>
            </w:r>
            <w:r>
              <w:rPr>
                <w:color w:val="000000"/>
                <w:sz w:val="20"/>
              </w:rPr>
              <w:t xml:space="preserve"> находящегося в </w:t>
            </w:r>
            <w:r w:rsidR="00742754">
              <w:rPr>
                <w:color w:val="000000"/>
                <w:sz w:val="20"/>
              </w:rPr>
              <w:t>муниципальной</w:t>
            </w:r>
            <w:r>
              <w:rPr>
                <w:color w:val="000000"/>
                <w:sz w:val="20"/>
              </w:rPr>
              <w:t xml:space="preserve"> собственности Аргаяшского района</w:t>
            </w:r>
            <w:r w:rsidR="00940C32" w:rsidRPr="005A2214">
              <w:rPr>
                <w:color w:val="000000"/>
                <w:sz w:val="20"/>
              </w:rPr>
              <w:t xml:space="preserve">, в том числе переданного в </w:t>
            </w:r>
            <w:r>
              <w:rPr>
                <w:color w:val="000000"/>
                <w:sz w:val="20"/>
              </w:rPr>
              <w:t xml:space="preserve">аренду, хозяйственное ведение и оперативное </w:t>
            </w:r>
            <w:r w:rsidR="00940C32" w:rsidRPr="005A2214">
              <w:rPr>
                <w:color w:val="000000"/>
                <w:sz w:val="20"/>
              </w:rPr>
              <w:t>управление,</w:t>
            </w:r>
            <w:r>
              <w:rPr>
                <w:color w:val="000000"/>
                <w:sz w:val="20"/>
              </w:rPr>
              <w:t xml:space="preserve"> </w:t>
            </w:r>
            <w:r w:rsidR="00940C32" w:rsidRPr="005A2214">
              <w:rPr>
                <w:color w:val="000000"/>
                <w:sz w:val="20"/>
              </w:rPr>
              <w:t>совершенствование контроля за</w:t>
            </w:r>
            <w:r>
              <w:rPr>
                <w:color w:val="000000"/>
                <w:sz w:val="20"/>
              </w:rPr>
              <w:t xml:space="preserve"> </w:t>
            </w:r>
            <w:r w:rsidR="00940C32" w:rsidRPr="005A2214">
              <w:rPr>
                <w:color w:val="000000"/>
                <w:sz w:val="20"/>
              </w:rPr>
              <w:t>его использованием</w:t>
            </w:r>
          </w:p>
        </w:tc>
        <w:tc>
          <w:tcPr>
            <w:tcW w:w="2077" w:type="dxa"/>
            <w:gridSpan w:val="2"/>
            <w:tcBorders>
              <w:top w:val="single" w:sz="4" w:space="0" w:color="auto"/>
              <w:left w:val="single" w:sz="4" w:space="0" w:color="auto"/>
              <w:bottom w:val="single" w:sz="4" w:space="0" w:color="auto"/>
            </w:tcBorders>
            <w:shd w:val="clear" w:color="auto" w:fill="FFFFFF"/>
          </w:tcPr>
          <w:p w:rsidR="00940C32" w:rsidRPr="002B149B" w:rsidRDefault="00742754"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Комитет по управлению имуществом</w:t>
            </w:r>
          </w:p>
        </w:tc>
        <w:tc>
          <w:tcPr>
            <w:tcW w:w="1567" w:type="dxa"/>
            <w:gridSpan w:val="2"/>
            <w:tcBorders>
              <w:top w:val="single" w:sz="4" w:space="0" w:color="auto"/>
              <w:left w:val="single" w:sz="4" w:space="0" w:color="auto"/>
              <w:bottom w:val="single" w:sz="4" w:space="0" w:color="auto"/>
            </w:tcBorders>
            <w:shd w:val="clear" w:color="auto" w:fill="FFFFFF"/>
          </w:tcPr>
          <w:p w:rsidR="005039B6" w:rsidRPr="005039B6" w:rsidRDefault="005039B6" w:rsidP="005039B6">
            <w:pPr>
              <w:pStyle w:val="a6"/>
              <w:shd w:val="clear" w:color="auto" w:fill="auto"/>
              <w:ind w:firstLine="0"/>
              <w:jc w:val="center"/>
              <w:rPr>
                <w:sz w:val="20"/>
              </w:rPr>
            </w:pPr>
            <w:r w:rsidRPr="005039B6">
              <w:rPr>
                <w:sz w:val="20"/>
              </w:rPr>
              <w:t>2020 - 2022</w:t>
            </w:r>
          </w:p>
          <w:p w:rsidR="00940C32" w:rsidRPr="005039B6" w:rsidRDefault="005039B6" w:rsidP="005039B6">
            <w:pPr>
              <w:pStyle w:val="ConsPlusTitle"/>
              <w:widowControl/>
              <w:jc w:val="center"/>
              <w:rPr>
                <w:rFonts w:ascii="Times New Roman" w:hAnsi="Times New Roman" w:cs="Times New Roman"/>
                <w:b w:val="0"/>
                <w:bCs w:val="0"/>
              </w:rPr>
            </w:pPr>
            <w:r w:rsidRPr="005039B6">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940C32" w:rsidRPr="00FE3E70" w:rsidRDefault="00940C32" w:rsidP="004C7B82">
            <w:pPr>
              <w:pStyle w:val="a6"/>
              <w:shd w:val="clear" w:color="auto" w:fill="auto"/>
              <w:ind w:firstLine="0"/>
              <w:jc w:val="center"/>
              <w:rPr>
                <w:color w:val="000000"/>
                <w:sz w:val="20"/>
              </w:rPr>
            </w:pPr>
          </w:p>
        </w:tc>
      </w:tr>
      <w:tr w:rsidR="00940C32" w:rsidRPr="00FE3E70" w:rsidTr="004B404C">
        <w:trPr>
          <w:trHeight w:hRule="exact" w:val="1637"/>
          <w:jc w:val="center"/>
        </w:trPr>
        <w:tc>
          <w:tcPr>
            <w:tcW w:w="614" w:type="dxa"/>
            <w:tcBorders>
              <w:top w:val="single" w:sz="4" w:space="0" w:color="auto"/>
              <w:left w:val="single" w:sz="4" w:space="0" w:color="auto"/>
              <w:bottom w:val="single" w:sz="4" w:space="0" w:color="auto"/>
            </w:tcBorders>
            <w:shd w:val="clear" w:color="auto" w:fill="FFFFFF"/>
          </w:tcPr>
          <w:p w:rsidR="00940C32" w:rsidRDefault="009533CA" w:rsidP="004C7B82">
            <w:pPr>
              <w:pStyle w:val="a6"/>
              <w:shd w:val="clear" w:color="auto" w:fill="auto"/>
              <w:ind w:firstLine="0"/>
              <w:jc w:val="center"/>
              <w:rPr>
                <w:color w:val="000000"/>
                <w:sz w:val="20"/>
              </w:rPr>
            </w:pPr>
            <w:r>
              <w:rPr>
                <w:color w:val="000000"/>
                <w:sz w:val="20"/>
              </w:rPr>
              <w:t>43</w:t>
            </w:r>
            <w:r w:rsidR="00940C32">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940C32" w:rsidRPr="005A2214" w:rsidRDefault="00940C32" w:rsidP="00964B96">
            <w:pPr>
              <w:pStyle w:val="a6"/>
              <w:shd w:val="clear" w:color="auto" w:fill="auto"/>
              <w:tabs>
                <w:tab w:val="left" w:pos="2309"/>
              </w:tabs>
              <w:ind w:firstLine="0"/>
              <w:rPr>
                <w:color w:val="000000"/>
                <w:sz w:val="20"/>
              </w:rPr>
            </w:pPr>
            <w:r w:rsidRPr="005A2214">
              <w:rPr>
                <w:color w:val="000000"/>
                <w:sz w:val="20"/>
              </w:rPr>
              <w:t>Анализ результатов проведения к</w:t>
            </w:r>
            <w:r w:rsidR="00EB21EA">
              <w:rPr>
                <w:color w:val="000000"/>
                <w:sz w:val="20"/>
              </w:rPr>
              <w:t xml:space="preserve">онкурсов и аукционов по продаже </w:t>
            </w:r>
            <w:r w:rsidRPr="005A2214">
              <w:rPr>
                <w:color w:val="000000"/>
                <w:sz w:val="20"/>
              </w:rPr>
              <w:t>имущества,</w:t>
            </w:r>
            <w:r w:rsidR="00964B96">
              <w:rPr>
                <w:color w:val="000000"/>
                <w:sz w:val="20"/>
              </w:rPr>
              <w:t xml:space="preserve"> </w:t>
            </w:r>
            <w:r w:rsidRPr="005A2214">
              <w:rPr>
                <w:color w:val="000000"/>
                <w:sz w:val="20"/>
              </w:rPr>
              <w:t xml:space="preserve">находящегося в собственности </w:t>
            </w:r>
            <w:r w:rsidR="00964B96">
              <w:rPr>
                <w:color w:val="000000"/>
                <w:sz w:val="20"/>
              </w:rPr>
              <w:t xml:space="preserve">Аргаяшского </w:t>
            </w:r>
            <w:r w:rsidR="00EB21EA">
              <w:rPr>
                <w:color w:val="000000"/>
                <w:sz w:val="20"/>
              </w:rPr>
              <w:t>района</w:t>
            </w:r>
            <w:r w:rsidRPr="005A2214">
              <w:rPr>
                <w:color w:val="000000"/>
                <w:sz w:val="20"/>
              </w:rPr>
              <w:t>, в том числе земельных участков, с целью выявления фактов занижения стоимости указанных объектов</w:t>
            </w:r>
          </w:p>
        </w:tc>
        <w:tc>
          <w:tcPr>
            <w:tcW w:w="2077" w:type="dxa"/>
            <w:gridSpan w:val="2"/>
            <w:tcBorders>
              <w:top w:val="single" w:sz="4" w:space="0" w:color="auto"/>
              <w:left w:val="single" w:sz="4" w:space="0" w:color="auto"/>
              <w:bottom w:val="single" w:sz="4" w:space="0" w:color="auto"/>
            </w:tcBorders>
            <w:shd w:val="clear" w:color="auto" w:fill="FFFFFF"/>
          </w:tcPr>
          <w:p w:rsidR="00940C32" w:rsidRPr="002B149B" w:rsidRDefault="00964B96"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Комитет по управлению имуществом</w:t>
            </w:r>
          </w:p>
        </w:tc>
        <w:tc>
          <w:tcPr>
            <w:tcW w:w="1567" w:type="dxa"/>
            <w:gridSpan w:val="2"/>
            <w:tcBorders>
              <w:top w:val="single" w:sz="4" w:space="0" w:color="auto"/>
              <w:left w:val="single" w:sz="4" w:space="0" w:color="auto"/>
              <w:bottom w:val="single" w:sz="4" w:space="0" w:color="auto"/>
            </w:tcBorders>
            <w:shd w:val="clear" w:color="auto" w:fill="FFFFFF"/>
          </w:tcPr>
          <w:p w:rsidR="005039B6" w:rsidRPr="005039B6" w:rsidRDefault="005039B6" w:rsidP="005039B6">
            <w:pPr>
              <w:pStyle w:val="a6"/>
              <w:shd w:val="clear" w:color="auto" w:fill="auto"/>
              <w:ind w:firstLine="0"/>
              <w:jc w:val="center"/>
              <w:rPr>
                <w:sz w:val="20"/>
              </w:rPr>
            </w:pPr>
            <w:r w:rsidRPr="005039B6">
              <w:rPr>
                <w:sz w:val="20"/>
              </w:rPr>
              <w:t>2020 - 2022</w:t>
            </w:r>
          </w:p>
          <w:p w:rsidR="00940C32" w:rsidRPr="005039B6" w:rsidRDefault="005039B6" w:rsidP="005039B6">
            <w:pPr>
              <w:pStyle w:val="ConsPlusTitle"/>
              <w:widowControl/>
              <w:jc w:val="center"/>
              <w:rPr>
                <w:rFonts w:ascii="Times New Roman" w:hAnsi="Times New Roman" w:cs="Times New Roman"/>
                <w:b w:val="0"/>
                <w:bCs w:val="0"/>
              </w:rPr>
            </w:pPr>
            <w:r w:rsidRPr="005039B6">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940C32" w:rsidRPr="00FE3E70" w:rsidRDefault="00940C32" w:rsidP="004C7B82">
            <w:pPr>
              <w:pStyle w:val="a6"/>
              <w:shd w:val="clear" w:color="auto" w:fill="auto"/>
              <w:ind w:firstLine="0"/>
              <w:jc w:val="center"/>
              <w:rPr>
                <w:color w:val="000000"/>
                <w:sz w:val="20"/>
              </w:rPr>
            </w:pPr>
          </w:p>
        </w:tc>
      </w:tr>
      <w:tr w:rsidR="00940C32" w:rsidRPr="00FE3E70" w:rsidTr="009533CA">
        <w:trPr>
          <w:trHeight w:hRule="exact" w:val="2537"/>
          <w:jc w:val="center"/>
        </w:trPr>
        <w:tc>
          <w:tcPr>
            <w:tcW w:w="614" w:type="dxa"/>
            <w:tcBorders>
              <w:top w:val="single" w:sz="4" w:space="0" w:color="auto"/>
              <w:left w:val="single" w:sz="4" w:space="0" w:color="auto"/>
              <w:bottom w:val="single" w:sz="4" w:space="0" w:color="auto"/>
            </w:tcBorders>
            <w:shd w:val="clear" w:color="auto" w:fill="FFFFFF"/>
          </w:tcPr>
          <w:p w:rsidR="00940C32" w:rsidRDefault="009533CA" w:rsidP="004C7B82">
            <w:pPr>
              <w:pStyle w:val="a6"/>
              <w:shd w:val="clear" w:color="auto" w:fill="auto"/>
              <w:ind w:firstLine="0"/>
              <w:jc w:val="center"/>
              <w:rPr>
                <w:color w:val="000000"/>
                <w:sz w:val="20"/>
              </w:rPr>
            </w:pPr>
            <w:r>
              <w:rPr>
                <w:color w:val="000000"/>
                <w:sz w:val="20"/>
              </w:rPr>
              <w:t>44</w:t>
            </w:r>
            <w:r w:rsidR="00940C32">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940C32" w:rsidRPr="005A2214" w:rsidRDefault="00940C32" w:rsidP="00EB21EA">
            <w:pPr>
              <w:pStyle w:val="a6"/>
              <w:shd w:val="clear" w:color="auto" w:fill="auto"/>
              <w:tabs>
                <w:tab w:val="right" w:pos="3494"/>
              </w:tabs>
              <w:ind w:firstLine="0"/>
              <w:rPr>
                <w:color w:val="000000"/>
                <w:sz w:val="20"/>
              </w:rPr>
            </w:pPr>
            <w:r w:rsidRPr="005A2214">
              <w:rPr>
                <w:color w:val="000000"/>
                <w:sz w:val="20"/>
              </w:rPr>
              <w:t>Проведение плано</w:t>
            </w:r>
            <w:r w:rsidR="00234754">
              <w:rPr>
                <w:color w:val="000000"/>
                <w:sz w:val="20"/>
              </w:rPr>
              <w:t xml:space="preserve">вых проверок с мероприятиями по проверке обоснованности </w:t>
            </w:r>
            <w:r w:rsidRPr="005A2214">
              <w:rPr>
                <w:color w:val="000000"/>
                <w:sz w:val="20"/>
              </w:rPr>
              <w:t>фактических</w:t>
            </w:r>
            <w:r w:rsidR="00234754">
              <w:rPr>
                <w:color w:val="000000"/>
                <w:sz w:val="20"/>
              </w:rPr>
              <w:t xml:space="preserve"> </w:t>
            </w:r>
            <w:r w:rsidRPr="005A2214">
              <w:rPr>
                <w:color w:val="000000"/>
                <w:sz w:val="20"/>
              </w:rPr>
              <w:t>затрат</w:t>
            </w:r>
            <w:r w:rsidR="00234754">
              <w:rPr>
                <w:color w:val="000000"/>
                <w:sz w:val="20"/>
              </w:rPr>
              <w:t xml:space="preserve"> на оказание услуг регулируемых </w:t>
            </w:r>
            <w:r w:rsidRPr="005A2214">
              <w:rPr>
                <w:color w:val="000000"/>
                <w:sz w:val="20"/>
              </w:rPr>
              <w:t>видов</w:t>
            </w:r>
          </w:p>
          <w:p w:rsidR="00940C32" w:rsidRPr="005A2214" w:rsidRDefault="00234754" w:rsidP="00234754">
            <w:pPr>
              <w:pStyle w:val="a6"/>
              <w:shd w:val="clear" w:color="auto" w:fill="auto"/>
              <w:tabs>
                <w:tab w:val="right" w:pos="3490"/>
              </w:tabs>
              <w:ind w:firstLine="0"/>
              <w:rPr>
                <w:color w:val="000000"/>
                <w:sz w:val="20"/>
              </w:rPr>
            </w:pPr>
            <w:r>
              <w:rPr>
                <w:color w:val="000000"/>
                <w:sz w:val="20"/>
              </w:rPr>
              <w:t xml:space="preserve">деятельности, </w:t>
            </w:r>
            <w:r w:rsidR="00940C32" w:rsidRPr="005A2214">
              <w:rPr>
                <w:color w:val="000000"/>
                <w:sz w:val="20"/>
              </w:rPr>
              <w:t>правильности</w:t>
            </w:r>
            <w:r>
              <w:rPr>
                <w:color w:val="000000"/>
                <w:sz w:val="20"/>
              </w:rPr>
              <w:t xml:space="preserve"> применения </w:t>
            </w:r>
            <w:r w:rsidR="00940C32" w:rsidRPr="005A2214">
              <w:rPr>
                <w:color w:val="000000"/>
                <w:sz w:val="20"/>
              </w:rPr>
              <w:t>государственных</w:t>
            </w:r>
            <w:r>
              <w:rPr>
                <w:color w:val="000000"/>
                <w:sz w:val="20"/>
              </w:rPr>
              <w:t xml:space="preserve"> </w:t>
            </w:r>
            <w:r w:rsidR="00940C32" w:rsidRPr="005A2214">
              <w:rPr>
                <w:color w:val="000000"/>
                <w:sz w:val="20"/>
              </w:rPr>
              <w:t>регулируемых цен (тарифов)</w:t>
            </w:r>
          </w:p>
        </w:tc>
        <w:tc>
          <w:tcPr>
            <w:tcW w:w="2077" w:type="dxa"/>
            <w:gridSpan w:val="2"/>
            <w:tcBorders>
              <w:top w:val="single" w:sz="4" w:space="0" w:color="auto"/>
              <w:left w:val="single" w:sz="4" w:space="0" w:color="auto"/>
              <w:bottom w:val="single" w:sz="4" w:space="0" w:color="auto"/>
            </w:tcBorders>
            <w:shd w:val="clear" w:color="auto" w:fill="FFFFFF"/>
          </w:tcPr>
          <w:p w:rsidR="00940C32" w:rsidRPr="002B149B" w:rsidRDefault="009533CA"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Управление строительства, инженерной инфраструктуры, дорожного хозяйства и транспорта администрации Аргаяшского муниципального района</w:t>
            </w:r>
          </w:p>
        </w:tc>
        <w:tc>
          <w:tcPr>
            <w:tcW w:w="1567" w:type="dxa"/>
            <w:gridSpan w:val="2"/>
            <w:tcBorders>
              <w:top w:val="single" w:sz="4" w:space="0" w:color="auto"/>
              <w:left w:val="single" w:sz="4" w:space="0" w:color="auto"/>
              <w:bottom w:val="single" w:sz="4" w:space="0" w:color="auto"/>
            </w:tcBorders>
            <w:shd w:val="clear" w:color="auto" w:fill="FFFFFF"/>
          </w:tcPr>
          <w:p w:rsidR="005039B6" w:rsidRPr="005039B6" w:rsidRDefault="005039B6" w:rsidP="005039B6">
            <w:pPr>
              <w:pStyle w:val="a6"/>
              <w:shd w:val="clear" w:color="auto" w:fill="auto"/>
              <w:ind w:firstLine="0"/>
              <w:jc w:val="center"/>
              <w:rPr>
                <w:sz w:val="20"/>
              </w:rPr>
            </w:pPr>
            <w:r w:rsidRPr="005039B6">
              <w:rPr>
                <w:sz w:val="20"/>
              </w:rPr>
              <w:t>2020 - 2022</w:t>
            </w:r>
          </w:p>
          <w:p w:rsidR="00940C32" w:rsidRPr="005039B6" w:rsidRDefault="005039B6" w:rsidP="005039B6">
            <w:pPr>
              <w:pStyle w:val="ConsPlusTitle"/>
              <w:widowControl/>
              <w:jc w:val="center"/>
              <w:rPr>
                <w:rFonts w:ascii="Times New Roman" w:hAnsi="Times New Roman" w:cs="Times New Roman"/>
                <w:b w:val="0"/>
                <w:bCs w:val="0"/>
              </w:rPr>
            </w:pPr>
            <w:r w:rsidRPr="005039B6">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940C32" w:rsidRPr="00FE3E70" w:rsidRDefault="00940C32" w:rsidP="004C7B82">
            <w:pPr>
              <w:pStyle w:val="a6"/>
              <w:shd w:val="clear" w:color="auto" w:fill="auto"/>
              <w:ind w:firstLine="0"/>
              <w:jc w:val="center"/>
              <w:rPr>
                <w:color w:val="000000"/>
                <w:sz w:val="20"/>
              </w:rPr>
            </w:pPr>
          </w:p>
        </w:tc>
      </w:tr>
      <w:tr w:rsidR="00940C32" w:rsidRPr="00FE3E70" w:rsidTr="004B404C">
        <w:trPr>
          <w:trHeight w:hRule="exact" w:val="2018"/>
          <w:jc w:val="center"/>
        </w:trPr>
        <w:tc>
          <w:tcPr>
            <w:tcW w:w="614" w:type="dxa"/>
            <w:tcBorders>
              <w:top w:val="single" w:sz="4" w:space="0" w:color="auto"/>
              <w:left w:val="single" w:sz="4" w:space="0" w:color="auto"/>
              <w:bottom w:val="single" w:sz="4" w:space="0" w:color="auto"/>
            </w:tcBorders>
            <w:shd w:val="clear" w:color="auto" w:fill="FFFFFF"/>
          </w:tcPr>
          <w:p w:rsidR="00940C32" w:rsidRDefault="009533CA" w:rsidP="004C7B82">
            <w:pPr>
              <w:pStyle w:val="a6"/>
              <w:shd w:val="clear" w:color="auto" w:fill="auto"/>
              <w:ind w:firstLine="0"/>
              <w:jc w:val="center"/>
              <w:rPr>
                <w:color w:val="000000"/>
                <w:sz w:val="20"/>
              </w:rPr>
            </w:pPr>
            <w:r>
              <w:rPr>
                <w:color w:val="000000"/>
                <w:sz w:val="20"/>
              </w:rPr>
              <w:lastRenderedPageBreak/>
              <w:t>45</w:t>
            </w:r>
            <w:r w:rsidR="00940C32">
              <w:rPr>
                <w:color w:val="000000"/>
                <w:sz w:val="20"/>
              </w:rPr>
              <w:t>.</w:t>
            </w:r>
          </w:p>
        </w:tc>
        <w:tc>
          <w:tcPr>
            <w:tcW w:w="3744" w:type="dxa"/>
            <w:gridSpan w:val="2"/>
            <w:tcBorders>
              <w:top w:val="single" w:sz="4" w:space="0" w:color="auto"/>
              <w:left w:val="single" w:sz="4" w:space="0" w:color="auto"/>
              <w:bottom w:val="single" w:sz="4" w:space="0" w:color="auto"/>
            </w:tcBorders>
            <w:shd w:val="clear" w:color="auto" w:fill="FFFFFF"/>
          </w:tcPr>
          <w:p w:rsidR="00940C32" w:rsidRPr="005A2214" w:rsidRDefault="00940C32" w:rsidP="00940C32">
            <w:pPr>
              <w:pStyle w:val="a6"/>
              <w:shd w:val="clear" w:color="auto" w:fill="auto"/>
              <w:tabs>
                <w:tab w:val="left" w:pos="1896"/>
              </w:tabs>
              <w:ind w:firstLine="0"/>
              <w:rPr>
                <w:color w:val="000000"/>
                <w:sz w:val="20"/>
              </w:rPr>
            </w:pPr>
            <w:r>
              <w:rPr>
                <w:color w:val="000000"/>
                <w:sz w:val="20"/>
              </w:rPr>
              <w:t xml:space="preserve">Анализ </w:t>
            </w:r>
            <w:r w:rsidRPr="005A2214">
              <w:rPr>
                <w:color w:val="000000"/>
                <w:sz w:val="20"/>
              </w:rPr>
              <w:t>неисполненных</w:t>
            </w:r>
            <w:r>
              <w:rPr>
                <w:color w:val="000000"/>
                <w:sz w:val="20"/>
              </w:rPr>
              <w:t xml:space="preserve"> </w:t>
            </w:r>
            <w:r w:rsidRPr="005A2214">
              <w:rPr>
                <w:color w:val="000000"/>
                <w:sz w:val="20"/>
              </w:rPr>
              <w:t>государственных</w:t>
            </w:r>
          </w:p>
          <w:p w:rsidR="00940C32" w:rsidRPr="005A2214" w:rsidRDefault="00940C32" w:rsidP="00940C32">
            <w:pPr>
              <w:pStyle w:val="a6"/>
              <w:shd w:val="clear" w:color="auto" w:fill="auto"/>
              <w:tabs>
                <w:tab w:val="left" w:pos="2030"/>
              </w:tabs>
              <w:ind w:firstLine="0"/>
              <w:rPr>
                <w:color w:val="000000"/>
                <w:sz w:val="20"/>
              </w:rPr>
            </w:pPr>
            <w:r>
              <w:rPr>
                <w:color w:val="000000"/>
                <w:sz w:val="20"/>
              </w:rPr>
              <w:t xml:space="preserve">(муниципальных) </w:t>
            </w:r>
            <w:r w:rsidRPr="005A2214">
              <w:rPr>
                <w:color w:val="000000"/>
                <w:sz w:val="20"/>
              </w:rPr>
              <w:t>контрактов в системе жилищно-коммунального хозяйства и принятие мер по</w:t>
            </w:r>
            <w:r>
              <w:rPr>
                <w:color w:val="000000"/>
                <w:sz w:val="20"/>
              </w:rPr>
              <w:t xml:space="preserve"> исполнению </w:t>
            </w:r>
            <w:r w:rsidRPr="005A2214">
              <w:rPr>
                <w:color w:val="000000"/>
                <w:sz w:val="20"/>
              </w:rPr>
              <w:t>подрядчиками</w:t>
            </w:r>
            <w:r>
              <w:rPr>
                <w:color w:val="000000"/>
                <w:sz w:val="20"/>
              </w:rPr>
              <w:t xml:space="preserve"> </w:t>
            </w:r>
            <w:r w:rsidRPr="005A2214">
              <w:rPr>
                <w:color w:val="000000"/>
                <w:sz w:val="20"/>
              </w:rPr>
              <w:t>взятых на себя обязательств в части передачи информации в правоо</w:t>
            </w:r>
            <w:r>
              <w:rPr>
                <w:color w:val="000000"/>
                <w:sz w:val="20"/>
              </w:rPr>
              <w:t xml:space="preserve">хранительные органы при наличии </w:t>
            </w:r>
            <w:r w:rsidRPr="005A2214">
              <w:rPr>
                <w:color w:val="000000"/>
                <w:sz w:val="20"/>
              </w:rPr>
              <w:t>признаков</w:t>
            </w:r>
            <w:r>
              <w:rPr>
                <w:color w:val="000000"/>
                <w:sz w:val="20"/>
              </w:rPr>
              <w:t xml:space="preserve"> </w:t>
            </w:r>
            <w:r w:rsidRPr="005A2214">
              <w:rPr>
                <w:color w:val="000000"/>
                <w:sz w:val="20"/>
              </w:rPr>
              <w:t>правонарушений</w:t>
            </w:r>
          </w:p>
        </w:tc>
        <w:tc>
          <w:tcPr>
            <w:tcW w:w="2077" w:type="dxa"/>
            <w:gridSpan w:val="2"/>
            <w:tcBorders>
              <w:top w:val="single" w:sz="4" w:space="0" w:color="auto"/>
              <w:left w:val="single" w:sz="4" w:space="0" w:color="auto"/>
              <w:bottom w:val="single" w:sz="4" w:space="0" w:color="auto"/>
            </w:tcBorders>
            <w:shd w:val="clear" w:color="auto" w:fill="FFFFFF"/>
          </w:tcPr>
          <w:p w:rsidR="00964B96" w:rsidRDefault="00964B96" w:rsidP="00964B96">
            <w:pPr>
              <w:pStyle w:val="ConsPlusTitle"/>
              <w:widowControl/>
              <w:jc w:val="center"/>
              <w:rPr>
                <w:rFonts w:ascii="Times New Roman" w:hAnsi="Times New Roman" w:cs="Times New Roman"/>
                <w:b w:val="0"/>
                <w:bCs w:val="0"/>
              </w:rPr>
            </w:pPr>
            <w:r w:rsidRPr="00FE3E70">
              <w:rPr>
                <w:rFonts w:ascii="Times New Roman" w:hAnsi="Times New Roman" w:cs="Times New Roman"/>
                <w:b w:val="0"/>
                <w:bCs w:val="0"/>
              </w:rPr>
              <w:t>Сельские поселения Аргаяшского муниципального района;</w:t>
            </w:r>
          </w:p>
          <w:p w:rsidR="00940C32" w:rsidRPr="002B149B" w:rsidRDefault="00964B96" w:rsidP="008352A4">
            <w:pPr>
              <w:pStyle w:val="ConsPlusTitle"/>
              <w:widowControl/>
              <w:jc w:val="center"/>
              <w:rPr>
                <w:rFonts w:ascii="Times New Roman" w:hAnsi="Times New Roman" w:cs="Times New Roman"/>
                <w:b w:val="0"/>
                <w:bCs w:val="0"/>
              </w:rPr>
            </w:pPr>
            <w:r>
              <w:rPr>
                <w:rFonts w:ascii="Times New Roman" w:hAnsi="Times New Roman" w:cs="Times New Roman"/>
                <w:b w:val="0"/>
                <w:bCs w:val="0"/>
              </w:rPr>
              <w:t xml:space="preserve"> </w:t>
            </w:r>
          </w:p>
        </w:tc>
        <w:tc>
          <w:tcPr>
            <w:tcW w:w="1567" w:type="dxa"/>
            <w:gridSpan w:val="2"/>
            <w:tcBorders>
              <w:top w:val="single" w:sz="4" w:space="0" w:color="auto"/>
              <w:left w:val="single" w:sz="4" w:space="0" w:color="auto"/>
              <w:bottom w:val="single" w:sz="4" w:space="0" w:color="auto"/>
            </w:tcBorders>
            <w:shd w:val="clear" w:color="auto" w:fill="FFFFFF"/>
          </w:tcPr>
          <w:p w:rsidR="005039B6" w:rsidRPr="005039B6" w:rsidRDefault="005039B6" w:rsidP="005039B6">
            <w:pPr>
              <w:pStyle w:val="a6"/>
              <w:shd w:val="clear" w:color="auto" w:fill="auto"/>
              <w:ind w:firstLine="0"/>
              <w:jc w:val="center"/>
              <w:rPr>
                <w:sz w:val="20"/>
              </w:rPr>
            </w:pPr>
            <w:r w:rsidRPr="005039B6">
              <w:rPr>
                <w:sz w:val="20"/>
              </w:rPr>
              <w:t>2020 - 2022</w:t>
            </w:r>
          </w:p>
          <w:p w:rsidR="00940C32" w:rsidRPr="005039B6" w:rsidRDefault="005039B6" w:rsidP="005039B6">
            <w:pPr>
              <w:pStyle w:val="ConsPlusTitle"/>
              <w:widowControl/>
              <w:jc w:val="center"/>
              <w:rPr>
                <w:rFonts w:ascii="Times New Roman" w:hAnsi="Times New Roman" w:cs="Times New Roman"/>
                <w:b w:val="0"/>
                <w:bCs w:val="0"/>
              </w:rPr>
            </w:pPr>
            <w:r w:rsidRPr="005039B6">
              <w:rPr>
                <w:rFonts w:ascii="Times New Roman" w:hAnsi="Times New Roman" w:cs="Times New Roman"/>
                <w:b w:val="0"/>
              </w:rPr>
              <w:t>годы</w:t>
            </w:r>
          </w:p>
        </w:tc>
        <w:tc>
          <w:tcPr>
            <w:tcW w:w="1629"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1897" w:type="dxa"/>
            <w:gridSpan w:val="2"/>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1954"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tcPr>
          <w:p w:rsidR="00940C32" w:rsidRPr="00FE3E70" w:rsidRDefault="00940C32" w:rsidP="004C7B82">
            <w:pPr>
              <w:pStyle w:val="a6"/>
              <w:shd w:val="clear" w:color="auto" w:fill="auto"/>
              <w:ind w:firstLine="0"/>
              <w:jc w:val="center"/>
              <w:rPr>
                <w:color w:val="000000"/>
                <w:sz w:val="20"/>
              </w:rPr>
            </w:pPr>
          </w:p>
        </w:tc>
      </w:tr>
      <w:tr w:rsidR="00940C32" w:rsidRPr="00FE3E70" w:rsidTr="004B404C">
        <w:trPr>
          <w:trHeight w:hRule="exact" w:val="534"/>
          <w:jc w:val="center"/>
        </w:trPr>
        <w:tc>
          <w:tcPr>
            <w:tcW w:w="614" w:type="dxa"/>
            <w:tcBorders>
              <w:top w:val="single" w:sz="4" w:space="0" w:color="auto"/>
              <w:left w:val="single" w:sz="4" w:space="0" w:color="auto"/>
              <w:bottom w:val="single" w:sz="4" w:space="0" w:color="auto"/>
            </w:tcBorders>
            <w:shd w:val="clear" w:color="auto" w:fill="FFFFFF"/>
          </w:tcPr>
          <w:p w:rsidR="00940C32" w:rsidRDefault="00940C32" w:rsidP="004C7B82">
            <w:pPr>
              <w:pStyle w:val="a6"/>
              <w:shd w:val="clear" w:color="auto" w:fill="auto"/>
              <w:ind w:firstLine="0"/>
              <w:jc w:val="center"/>
              <w:rPr>
                <w:color w:val="000000"/>
                <w:sz w:val="20"/>
              </w:rPr>
            </w:pPr>
          </w:p>
        </w:tc>
        <w:tc>
          <w:tcPr>
            <w:tcW w:w="3744" w:type="dxa"/>
            <w:gridSpan w:val="2"/>
            <w:tcBorders>
              <w:top w:val="single" w:sz="4" w:space="0" w:color="auto"/>
              <w:left w:val="single" w:sz="4" w:space="0" w:color="auto"/>
              <w:bottom w:val="single" w:sz="4" w:space="0" w:color="auto"/>
            </w:tcBorders>
            <w:shd w:val="clear" w:color="auto" w:fill="FFFFFF"/>
          </w:tcPr>
          <w:p w:rsidR="00940C32" w:rsidRPr="005A2214" w:rsidRDefault="00940C32" w:rsidP="00494085">
            <w:pPr>
              <w:pStyle w:val="a6"/>
              <w:shd w:val="clear" w:color="auto" w:fill="auto"/>
              <w:ind w:firstLine="0"/>
              <w:jc w:val="center"/>
              <w:rPr>
                <w:color w:val="000000"/>
                <w:sz w:val="20"/>
              </w:rPr>
            </w:pPr>
            <w:r w:rsidRPr="005A2214">
              <w:rPr>
                <w:color w:val="000000"/>
                <w:sz w:val="20"/>
              </w:rPr>
              <w:t>Итого по подпрограмме</w:t>
            </w:r>
          </w:p>
        </w:tc>
        <w:tc>
          <w:tcPr>
            <w:tcW w:w="2077" w:type="dxa"/>
            <w:gridSpan w:val="2"/>
            <w:tcBorders>
              <w:top w:val="single" w:sz="4" w:space="0" w:color="auto"/>
              <w:left w:val="single" w:sz="4" w:space="0" w:color="auto"/>
              <w:bottom w:val="single" w:sz="4" w:space="0" w:color="auto"/>
            </w:tcBorders>
            <w:shd w:val="clear" w:color="auto" w:fill="FFFFFF"/>
          </w:tcPr>
          <w:p w:rsidR="00940C32" w:rsidRPr="002B149B" w:rsidRDefault="00940C32" w:rsidP="008352A4">
            <w:pPr>
              <w:pStyle w:val="ConsPlusTitle"/>
              <w:widowControl/>
              <w:jc w:val="center"/>
              <w:rPr>
                <w:rFonts w:ascii="Times New Roman" w:hAnsi="Times New Roman" w:cs="Times New Roman"/>
                <w:b w:val="0"/>
                <w:bCs w:val="0"/>
              </w:rPr>
            </w:pPr>
          </w:p>
        </w:tc>
        <w:tc>
          <w:tcPr>
            <w:tcW w:w="1567" w:type="dxa"/>
            <w:gridSpan w:val="2"/>
            <w:tcBorders>
              <w:top w:val="single" w:sz="4" w:space="0" w:color="auto"/>
              <w:left w:val="single" w:sz="4" w:space="0" w:color="auto"/>
              <w:bottom w:val="single" w:sz="4" w:space="0" w:color="auto"/>
            </w:tcBorders>
            <w:shd w:val="clear" w:color="auto" w:fill="FFFFFF"/>
          </w:tcPr>
          <w:p w:rsidR="00940C32" w:rsidRPr="00FE3E70" w:rsidRDefault="00940C32" w:rsidP="00FE3E70">
            <w:pPr>
              <w:pStyle w:val="ConsPlusTitle"/>
              <w:widowControl/>
              <w:jc w:val="center"/>
              <w:rPr>
                <w:rFonts w:ascii="Times New Roman" w:hAnsi="Times New Roman" w:cs="Times New Roman"/>
                <w:b w:val="0"/>
                <w:bCs w:val="0"/>
              </w:rPr>
            </w:pPr>
          </w:p>
        </w:tc>
        <w:tc>
          <w:tcPr>
            <w:tcW w:w="1629" w:type="dxa"/>
            <w:tcBorders>
              <w:top w:val="single" w:sz="4" w:space="0" w:color="auto"/>
              <w:left w:val="single" w:sz="4" w:space="0" w:color="auto"/>
              <w:bottom w:val="single" w:sz="4" w:space="0" w:color="auto"/>
            </w:tcBorders>
            <w:shd w:val="clear" w:color="auto" w:fill="FFFFFF"/>
            <w:vAlign w:val="center"/>
          </w:tcPr>
          <w:p w:rsidR="00940C32" w:rsidRPr="00FE3E70" w:rsidRDefault="00940C32" w:rsidP="00C14600">
            <w:pPr>
              <w:pStyle w:val="a6"/>
              <w:shd w:val="clear" w:color="auto" w:fill="auto"/>
              <w:ind w:firstLine="0"/>
              <w:jc w:val="center"/>
              <w:rPr>
                <w:color w:val="000000"/>
                <w:sz w:val="20"/>
              </w:rPr>
            </w:pPr>
            <w:r>
              <w:rPr>
                <w:color w:val="000000"/>
                <w:sz w:val="20"/>
              </w:rPr>
              <w:t>Местный бюджет</w:t>
            </w:r>
          </w:p>
        </w:tc>
        <w:tc>
          <w:tcPr>
            <w:tcW w:w="1897" w:type="dxa"/>
            <w:gridSpan w:val="2"/>
            <w:tcBorders>
              <w:top w:val="single" w:sz="4" w:space="0" w:color="auto"/>
              <w:left w:val="single" w:sz="4" w:space="0" w:color="auto"/>
              <w:bottom w:val="single" w:sz="4" w:space="0" w:color="auto"/>
            </w:tcBorders>
            <w:shd w:val="clear" w:color="auto" w:fill="FFFFFF"/>
            <w:vAlign w:val="center"/>
          </w:tcPr>
          <w:p w:rsidR="00940C32" w:rsidRPr="00FE3E70" w:rsidRDefault="004A4AF9" w:rsidP="00C14600">
            <w:pPr>
              <w:pStyle w:val="a6"/>
              <w:shd w:val="clear" w:color="auto" w:fill="auto"/>
              <w:ind w:firstLine="0"/>
              <w:jc w:val="center"/>
              <w:rPr>
                <w:color w:val="000000"/>
                <w:sz w:val="20"/>
              </w:rPr>
            </w:pPr>
            <w:r>
              <w:rPr>
                <w:color w:val="000000"/>
                <w:sz w:val="20"/>
              </w:rPr>
              <w:t>30,0</w:t>
            </w:r>
          </w:p>
        </w:tc>
        <w:tc>
          <w:tcPr>
            <w:tcW w:w="1954" w:type="dxa"/>
            <w:tcBorders>
              <w:top w:val="single" w:sz="4" w:space="0" w:color="auto"/>
              <w:left w:val="single" w:sz="4" w:space="0" w:color="auto"/>
              <w:bottom w:val="single" w:sz="4" w:space="0" w:color="auto"/>
            </w:tcBorders>
            <w:shd w:val="clear" w:color="auto" w:fill="FFFFFF"/>
            <w:vAlign w:val="center"/>
          </w:tcPr>
          <w:p w:rsidR="00940C32" w:rsidRPr="00FE3E70" w:rsidRDefault="004A4AF9" w:rsidP="00C14600">
            <w:pPr>
              <w:pStyle w:val="a6"/>
              <w:shd w:val="clear" w:color="auto" w:fill="auto"/>
              <w:ind w:firstLine="0"/>
              <w:jc w:val="center"/>
              <w:rPr>
                <w:color w:val="000000"/>
                <w:sz w:val="20"/>
              </w:rPr>
            </w:pPr>
            <w:r>
              <w:rPr>
                <w:color w:val="000000"/>
                <w:sz w:val="20"/>
              </w:rPr>
              <w:t>-</w:t>
            </w:r>
          </w:p>
        </w:tc>
        <w:tc>
          <w:tcPr>
            <w:tcW w:w="2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40C32" w:rsidRPr="00FE3E70" w:rsidRDefault="004A4AF9" w:rsidP="004A4AF9">
            <w:pPr>
              <w:pStyle w:val="a6"/>
              <w:shd w:val="clear" w:color="auto" w:fill="auto"/>
              <w:ind w:firstLine="0"/>
              <w:jc w:val="center"/>
              <w:rPr>
                <w:color w:val="000000"/>
                <w:sz w:val="20"/>
              </w:rPr>
            </w:pPr>
            <w:r>
              <w:rPr>
                <w:color w:val="000000"/>
                <w:sz w:val="20"/>
              </w:rPr>
              <w:t>-</w:t>
            </w:r>
          </w:p>
        </w:tc>
      </w:tr>
    </w:tbl>
    <w:p w:rsidR="007676E6" w:rsidRPr="00940C32" w:rsidRDefault="007676E6" w:rsidP="00940C32">
      <w:pPr>
        <w:spacing w:line="14" w:lineRule="exact"/>
        <w:rPr>
          <w:sz w:val="20"/>
          <w:szCs w:val="20"/>
        </w:rPr>
      </w:pPr>
      <w:bookmarkStart w:id="0" w:name="bookmark1"/>
    </w:p>
    <w:p w:rsidR="007846D4" w:rsidRPr="005A2214" w:rsidRDefault="007846D4" w:rsidP="00C14600">
      <w:pPr>
        <w:pStyle w:val="24"/>
        <w:keepNext/>
        <w:keepLines/>
        <w:shd w:val="clear" w:color="auto" w:fill="auto"/>
        <w:jc w:val="center"/>
        <w:rPr>
          <w:sz w:val="20"/>
        </w:rPr>
        <w:sectPr w:rsidR="007846D4" w:rsidRPr="005A2214" w:rsidSect="009533CA">
          <w:headerReference w:type="default" r:id="rId10"/>
          <w:pgSz w:w="16840" w:h="11900" w:orient="landscape"/>
          <w:pgMar w:top="1393" w:right="497" w:bottom="27" w:left="637" w:header="0" w:footer="446" w:gutter="0"/>
          <w:cols w:space="720"/>
          <w:noEndnote/>
          <w:docGrid w:linePitch="360"/>
        </w:sectPr>
      </w:pPr>
      <w:r w:rsidRPr="005A2214">
        <w:rPr>
          <w:sz w:val="20"/>
        </w:rPr>
        <w:t>* Финансирование осуществляется за счет мероприятий подпрограмм настоящей муниципальной программы «Развитие муниципального управления в Аргаяшском муниципальном районе»</w:t>
      </w:r>
      <w:bookmarkEnd w:id="0"/>
    </w:p>
    <w:p w:rsidR="007846D4" w:rsidRDefault="007846D4">
      <w:pPr>
        <w:pStyle w:val="a4"/>
        <w:shd w:val="clear" w:color="auto" w:fill="auto"/>
        <w:spacing w:before="80" w:after="320"/>
        <w:ind w:left="3120" w:hanging="2420"/>
        <w:jc w:val="left"/>
      </w:pPr>
      <w:r>
        <w:lastRenderedPageBreak/>
        <w:t>Раздел IV. Организация управления и механизм выполнения мероприятий муниципальной программы</w:t>
      </w:r>
    </w:p>
    <w:p w:rsidR="007846D4" w:rsidRDefault="007846D4" w:rsidP="00AA0083">
      <w:pPr>
        <w:pStyle w:val="a4"/>
        <w:numPr>
          <w:ilvl w:val="0"/>
          <w:numId w:val="5"/>
        </w:numPr>
        <w:shd w:val="clear" w:color="auto" w:fill="auto"/>
        <w:tabs>
          <w:tab w:val="left" w:pos="1382"/>
        </w:tabs>
        <w:ind w:firstLine="700"/>
      </w:pPr>
      <w:r>
        <w:t xml:space="preserve">Текущее управление реализацией муниципальной программы осуществляется ответственным исполнителем </w:t>
      </w:r>
      <w:r w:rsidRPr="001B3BB7">
        <w:t>–</w:t>
      </w:r>
      <w:r w:rsidR="001B3BB7" w:rsidRPr="001B3BB7">
        <w:t xml:space="preserve"> администрацией Аргаяшского</w:t>
      </w:r>
      <w:r w:rsidR="001B3BB7">
        <w:rPr>
          <w:shd w:val="clear" w:color="auto" w:fill="FF0000"/>
        </w:rPr>
        <w:t xml:space="preserve"> </w:t>
      </w:r>
      <w:r>
        <w:t>муниципального района, которое выполняет следующие функции:</w:t>
      </w:r>
    </w:p>
    <w:p w:rsidR="007846D4" w:rsidRDefault="007846D4">
      <w:pPr>
        <w:pStyle w:val="a4"/>
        <w:numPr>
          <w:ilvl w:val="0"/>
          <w:numId w:val="7"/>
        </w:numPr>
        <w:shd w:val="clear" w:color="auto" w:fill="auto"/>
        <w:tabs>
          <w:tab w:val="left" w:pos="1145"/>
        </w:tabs>
        <w:ind w:firstLine="700"/>
      </w:pPr>
      <w:r>
        <w:t>формирует структуру муниципальной программы, определяет соисполнителя, а также перечень участников муниципальной программы;</w:t>
      </w:r>
    </w:p>
    <w:p w:rsidR="007846D4" w:rsidRDefault="007846D4">
      <w:pPr>
        <w:pStyle w:val="a4"/>
        <w:numPr>
          <w:ilvl w:val="0"/>
          <w:numId w:val="7"/>
        </w:numPr>
        <w:shd w:val="clear" w:color="auto" w:fill="auto"/>
        <w:tabs>
          <w:tab w:val="left" w:pos="1145"/>
        </w:tabs>
        <w:ind w:firstLine="700"/>
      </w:pPr>
      <w:r>
        <w:t>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 а также за эффективное использование бюджетных средств;</w:t>
      </w:r>
    </w:p>
    <w:p w:rsidR="007846D4" w:rsidRDefault="007846D4" w:rsidP="001B3BB7">
      <w:pPr>
        <w:pStyle w:val="a4"/>
        <w:numPr>
          <w:ilvl w:val="0"/>
          <w:numId w:val="7"/>
        </w:numPr>
        <w:shd w:val="clear" w:color="auto" w:fill="auto"/>
        <w:tabs>
          <w:tab w:val="left" w:pos="1145"/>
        </w:tabs>
        <w:ind w:firstLine="700"/>
      </w:pPr>
      <w:r>
        <w:t xml:space="preserve">представляет по запросу Министерства экономического развития Челябинской области сведения, необходимые для проведения мониторинга реализации </w:t>
      </w:r>
      <w:r w:rsidR="001B3BB7">
        <w:t>муниципальной</w:t>
      </w:r>
      <w:r>
        <w:t xml:space="preserve"> программы;</w:t>
      </w:r>
    </w:p>
    <w:p w:rsidR="007846D4" w:rsidRDefault="007846D4" w:rsidP="001B3BB7">
      <w:pPr>
        <w:pStyle w:val="a4"/>
        <w:numPr>
          <w:ilvl w:val="0"/>
          <w:numId w:val="7"/>
        </w:numPr>
        <w:shd w:val="clear" w:color="auto" w:fill="auto"/>
        <w:tabs>
          <w:tab w:val="left" w:pos="1145"/>
        </w:tabs>
        <w:ind w:firstLine="700"/>
      </w:pPr>
      <w:r>
        <w:t>запрашивает у соисполнителя информацию, необходимую для подготовки ответов на запросы Министерства экономического развития Челябинской области;</w:t>
      </w:r>
    </w:p>
    <w:p w:rsidR="007846D4" w:rsidRDefault="007846D4">
      <w:pPr>
        <w:pStyle w:val="a4"/>
        <w:numPr>
          <w:ilvl w:val="0"/>
          <w:numId w:val="7"/>
        </w:numPr>
        <w:shd w:val="clear" w:color="auto" w:fill="auto"/>
        <w:tabs>
          <w:tab w:val="left" w:pos="1145"/>
        </w:tabs>
        <w:spacing w:line="254" w:lineRule="auto"/>
        <w:ind w:firstLine="700"/>
      </w:pPr>
      <w:r>
        <w:t>проводит оценку эффективности мероприятий, осуществляемых соисполнителем;</w:t>
      </w:r>
    </w:p>
    <w:p w:rsidR="007846D4" w:rsidRDefault="007846D4">
      <w:pPr>
        <w:pStyle w:val="a4"/>
        <w:numPr>
          <w:ilvl w:val="0"/>
          <w:numId w:val="7"/>
        </w:numPr>
        <w:shd w:val="clear" w:color="auto" w:fill="auto"/>
        <w:tabs>
          <w:tab w:val="left" w:pos="1145"/>
        </w:tabs>
        <w:spacing w:line="254" w:lineRule="auto"/>
        <w:ind w:firstLine="700"/>
      </w:pPr>
      <w:r>
        <w:t>запрашивает у соисполнителя информацию, необходимую для подготовки годового отчета;</w:t>
      </w:r>
    </w:p>
    <w:p w:rsidR="007846D4" w:rsidRDefault="007846D4" w:rsidP="001B3BB7">
      <w:pPr>
        <w:pStyle w:val="a4"/>
        <w:numPr>
          <w:ilvl w:val="0"/>
          <w:numId w:val="7"/>
        </w:numPr>
        <w:shd w:val="clear" w:color="auto" w:fill="auto"/>
        <w:tabs>
          <w:tab w:val="left" w:pos="1145"/>
        </w:tabs>
        <w:ind w:firstLine="700"/>
      </w:pPr>
      <w:r>
        <w:t>подготавливает годовой отчет и представляет его в Министерство экономического развития Челябинской области;</w:t>
      </w:r>
    </w:p>
    <w:p w:rsidR="007846D4" w:rsidRDefault="007846D4" w:rsidP="001B3BB7">
      <w:pPr>
        <w:pStyle w:val="a4"/>
        <w:numPr>
          <w:ilvl w:val="0"/>
          <w:numId w:val="5"/>
        </w:numPr>
        <w:shd w:val="clear" w:color="auto" w:fill="auto"/>
        <w:tabs>
          <w:tab w:val="left" w:pos="1145"/>
        </w:tabs>
        <w:ind w:firstLine="700"/>
      </w:pPr>
      <w:r>
        <w:t>Соисполнители муниципальной программы:</w:t>
      </w:r>
    </w:p>
    <w:p w:rsidR="007846D4" w:rsidRDefault="007846D4" w:rsidP="001B3BB7">
      <w:pPr>
        <w:pStyle w:val="a4"/>
        <w:numPr>
          <w:ilvl w:val="0"/>
          <w:numId w:val="8"/>
        </w:numPr>
        <w:shd w:val="clear" w:color="auto" w:fill="auto"/>
        <w:tabs>
          <w:tab w:val="left" w:pos="1042"/>
        </w:tabs>
        <w:ind w:firstLine="700"/>
      </w:pPr>
      <w:r>
        <w:t>участвуют в реализации мероприятий муниципальной программы, в отношении которых они являются соисполнителями;</w:t>
      </w:r>
    </w:p>
    <w:p w:rsidR="007846D4" w:rsidRDefault="007846D4" w:rsidP="001B3BB7">
      <w:pPr>
        <w:pStyle w:val="a4"/>
        <w:numPr>
          <w:ilvl w:val="0"/>
          <w:numId w:val="8"/>
        </w:numPr>
        <w:shd w:val="clear" w:color="auto" w:fill="auto"/>
        <w:tabs>
          <w:tab w:val="left" w:pos="1145"/>
        </w:tabs>
        <w:ind w:firstLine="700"/>
      </w:pPr>
      <w:r>
        <w:t xml:space="preserve">представляют в установленный срок ответственному исполнителю необходимую информацию для подготовки ответов на запросы Министерства экономического развития Челябинской области, а также отчет о ходе реализации мероприятий </w:t>
      </w:r>
      <w:r w:rsidR="001B3BB7">
        <w:t>муниципальной</w:t>
      </w:r>
      <w:r>
        <w:t xml:space="preserve"> программы;</w:t>
      </w:r>
    </w:p>
    <w:p w:rsidR="007846D4" w:rsidRDefault="007846D4">
      <w:pPr>
        <w:pStyle w:val="a4"/>
        <w:numPr>
          <w:ilvl w:val="0"/>
          <w:numId w:val="8"/>
        </w:numPr>
        <w:shd w:val="clear" w:color="auto" w:fill="auto"/>
        <w:tabs>
          <w:tab w:val="left" w:pos="1382"/>
        </w:tabs>
        <w:ind w:firstLine="700"/>
      </w:pPr>
      <w:r>
        <w:t>представляют ответственному исполнителю информацию, необходимую для подготовки годового отчета;</w:t>
      </w:r>
    </w:p>
    <w:p w:rsidR="007846D4" w:rsidRDefault="007846D4">
      <w:pPr>
        <w:pStyle w:val="a4"/>
        <w:numPr>
          <w:ilvl w:val="0"/>
          <w:numId w:val="8"/>
        </w:numPr>
        <w:shd w:val="clear" w:color="auto" w:fill="auto"/>
        <w:tabs>
          <w:tab w:val="left" w:pos="1042"/>
        </w:tabs>
        <w:ind w:firstLine="700"/>
      </w:pPr>
      <w:r>
        <w:t>осуществляют реализацию мероприятий муниципальной программы в рамках своей компетенции;</w:t>
      </w:r>
    </w:p>
    <w:p w:rsidR="007846D4" w:rsidRDefault="007846D4">
      <w:pPr>
        <w:pStyle w:val="a4"/>
        <w:numPr>
          <w:ilvl w:val="0"/>
          <w:numId w:val="8"/>
        </w:numPr>
        <w:shd w:val="clear" w:color="auto" w:fill="auto"/>
        <w:tabs>
          <w:tab w:val="left" w:pos="1047"/>
        </w:tabs>
        <w:ind w:firstLine="700"/>
      </w:pPr>
      <w:r>
        <w:t>представляют ответственному исполнителю копии актов выполненных работ и иных документов, подтверждающих исполнение обязательств по заключенным государственным контрактам в рамках реализации мероприятий муниципальной программы.</w:t>
      </w:r>
    </w:p>
    <w:p w:rsidR="007846D4" w:rsidRDefault="007846D4" w:rsidP="001B3BB7">
      <w:pPr>
        <w:pStyle w:val="a4"/>
        <w:numPr>
          <w:ilvl w:val="0"/>
          <w:numId w:val="5"/>
        </w:numPr>
        <w:shd w:val="clear" w:color="auto" w:fill="auto"/>
        <w:tabs>
          <w:tab w:val="left" w:pos="1143"/>
        </w:tabs>
        <w:ind w:firstLine="720"/>
      </w:pPr>
      <w:r>
        <w:t xml:space="preserve">Финансирование муниципальной программы из местного бюджета </w:t>
      </w:r>
      <w:r w:rsidR="009533CA">
        <w:t>осуществляется в соответствии с Решением Собрания депутатов</w:t>
      </w:r>
      <w:r>
        <w:t xml:space="preserve"> о местном бюджете на очередной финансовый год и на плановый период.</w:t>
      </w:r>
    </w:p>
    <w:p w:rsidR="007846D4" w:rsidRDefault="007846D4" w:rsidP="00AA0083">
      <w:pPr>
        <w:pStyle w:val="a4"/>
        <w:numPr>
          <w:ilvl w:val="0"/>
          <w:numId w:val="5"/>
        </w:numPr>
        <w:shd w:val="clear" w:color="auto" w:fill="auto"/>
        <w:tabs>
          <w:tab w:val="left" w:pos="1267"/>
        </w:tabs>
        <w:ind w:firstLine="720"/>
      </w:pPr>
      <w:r>
        <w:t>Ответственный исполнитель размещает на официальном сайте ответственного исполнителя в сети Интернет годовой отчет о ходе реализации муниципальной программы.</w:t>
      </w:r>
    </w:p>
    <w:p w:rsidR="007846D4" w:rsidRDefault="007846D4" w:rsidP="00AA0083">
      <w:pPr>
        <w:pStyle w:val="a4"/>
        <w:numPr>
          <w:ilvl w:val="0"/>
          <w:numId w:val="5"/>
        </w:numPr>
        <w:shd w:val="clear" w:color="auto" w:fill="auto"/>
        <w:tabs>
          <w:tab w:val="left" w:pos="1143"/>
        </w:tabs>
        <w:ind w:firstLine="720"/>
      </w:pPr>
      <w:r>
        <w:lastRenderedPageBreak/>
        <w:t>Реализация муниципальной программы осуществляется:</w:t>
      </w:r>
    </w:p>
    <w:p w:rsidR="007846D4" w:rsidRDefault="007846D4">
      <w:pPr>
        <w:pStyle w:val="a4"/>
        <w:numPr>
          <w:ilvl w:val="0"/>
          <w:numId w:val="9"/>
        </w:numPr>
        <w:shd w:val="clear" w:color="auto" w:fill="auto"/>
        <w:tabs>
          <w:tab w:val="left" w:pos="1129"/>
        </w:tabs>
        <w:ind w:firstLine="720"/>
      </w:pPr>
      <w:r>
        <w:t>на основе муниципальных контрактов (договоров) на поставку товаров, выполнение работ, оказание услуг, заключаемых муниципальным заказчиком в соответствии с законодательством Российской Федерации в сфере закупок товаров, работ, услуг для обеспечения муниципальных нужд;</w:t>
      </w:r>
    </w:p>
    <w:p w:rsidR="007846D4" w:rsidRDefault="007846D4">
      <w:pPr>
        <w:pStyle w:val="a4"/>
        <w:numPr>
          <w:ilvl w:val="0"/>
          <w:numId w:val="9"/>
        </w:numPr>
        <w:shd w:val="clear" w:color="auto" w:fill="auto"/>
        <w:tabs>
          <w:tab w:val="left" w:pos="1129"/>
        </w:tabs>
        <w:spacing w:after="300"/>
        <w:ind w:firstLine="720"/>
      </w:pPr>
      <w:r>
        <w:t>путем предоставления и распределения субсидий местным бюджетам на оснащение многофункциональных центров в муниципальных образованиях Челябинской области.</w:t>
      </w:r>
    </w:p>
    <w:p w:rsidR="007846D4" w:rsidRDefault="007846D4">
      <w:pPr>
        <w:pStyle w:val="a4"/>
        <w:shd w:val="clear" w:color="auto" w:fill="auto"/>
        <w:spacing w:after="280"/>
        <w:ind w:left="3080" w:hanging="1680"/>
        <w:jc w:val="left"/>
      </w:pPr>
      <w:r>
        <w:t>Раздел V. Ожидаемые результаты реализации муниципальной программы и их обоснование</w:t>
      </w:r>
    </w:p>
    <w:p w:rsidR="007846D4" w:rsidRDefault="007846D4" w:rsidP="00AA0083">
      <w:pPr>
        <w:pStyle w:val="a4"/>
        <w:numPr>
          <w:ilvl w:val="0"/>
          <w:numId w:val="5"/>
        </w:numPr>
        <w:shd w:val="clear" w:color="auto" w:fill="auto"/>
        <w:tabs>
          <w:tab w:val="left" w:pos="1334"/>
        </w:tabs>
        <w:ind w:firstLine="720"/>
      </w:pPr>
      <w:r>
        <w:t>Информация о составе и значениях целевых показателей (индикаторов) муниципальной программы, а также подпрограмм, представлена в таблице 2.</w:t>
      </w:r>
    </w:p>
    <w:p w:rsidR="007846D4" w:rsidRDefault="007846D4">
      <w:pPr>
        <w:pStyle w:val="a4"/>
        <w:shd w:val="clear" w:color="auto" w:fill="auto"/>
        <w:ind w:firstLine="720"/>
      </w:pPr>
      <w:r>
        <w:t>Обоснование ожидаемых результатов реализации муниципальной программы, включая:</w:t>
      </w:r>
    </w:p>
    <w:p w:rsidR="007846D4" w:rsidRDefault="007846D4">
      <w:pPr>
        <w:pStyle w:val="a4"/>
        <w:shd w:val="clear" w:color="auto" w:fill="auto"/>
        <w:ind w:firstLine="720"/>
      </w:pPr>
      <w:r>
        <w:t>сведения о взаимосвязи мероприятий и результатов их выполнения с целевыми показателями (индикаторами) муниципальной программы (структурных элементов муниципальной программы), представлены в таблице 3;</w:t>
      </w:r>
    </w:p>
    <w:p w:rsidR="007846D4" w:rsidRDefault="007846D4">
      <w:pPr>
        <w:pStyle w:val="a4"/>
        <w:shd w:val="clear" w:color="auto" w:fill="auto"/>
        <w:ind w:firstLine="720"/>
      </w:pPr>
      <w:r>
        <w:t>обоснование состава и значений соответствующих целевых показателей (индикаторов) муниципальной программы (структурных элементов муниципальной программы), методика расчета значений целевых показателей (индикаторов), источник получения информации о данных целевых показателях (индикаторах) и оценка влияния внешних факторов и условий на их достижение, представлены в таблице 4.</w:t>
      </w: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Default="001B3BB7">
      <w:pPr>
        <w:pStyle w:val="a4"/>
        <w:shd w:val="clear" w:color="auto" w:fill="auto"/>
        <w:ind w:firstLine="720"/>
      </w:pPr>
    </w:p>
    <w:p w:rsidR="001B3BB7" w:rsidRPr="0042650F" w:rsidRDefault="001B3BB7" w:rsidP="0042650F">
      <w:pPr>
        <w:pStyle w:val="a4"/>
        <w:shd w:val="clear" w:color="auto" w:fill="auto"/>
        <w:ind w:firstLine="0"/>
        <w:sectPr w:rsidR="001B3BB7" w:rsidRPr="0042650F" w:rsidSect="00541AAC">
          <w:headerReference w:type="default" r:id="rId11"/>
          <w:pgSz w:w="11900" w:h="16840"/>
          <w:pgMar w:top="1021" w:right="799" w:bottom="1049" w:left="1412" w:header="0" w:footer="624" w:gutter="0"/>
          <w:cols w:space="720"/>
          <w:noEndnote/>
          <w:docGrid w:linePitch="360"/>
        </w:sectPr>
      </w:pPr>
    </w:p>
    <w:p w:rsidR="007846D4" w:rsidRDefault="007846D4" w:rsidP="0042650F">
      <w:pPr>
        <w:pStyle w:val="a8"/>
        <w:shd w:val="clear" w:color="auto" w:fill="auto"/>
      </w:pPr>
      <w:r>
        <w:lastRenderedPageBreak/>
        <w:t>Таблица 2</w:t>
      </w:r>
    </w:p>
    <w:p w:rsidR="00D52B25" w:rsidRDefault="00EA3EAD" w:rsidP="00EA3EAD">
      <w:pPr>
        <w:pStyle w:val="a8"/>
        <w:shd w:val="clear" w:color="auto" w:fill="auto"/>
        <w:jc w:val="center"/>
      </w:pPr>
      <w:r>
        <w:t>Информация о составе и значениях целевых показателей (индикаторов) муниципальной программы</w:t>
      </w:r>
    </w:p>
    <w:p w:rsidR="00EA3EAD" w:rsidRDefault="00EA3EAD" w:rsidP="00EA3EAD">
      <w:pPr>
        <w:pStyle w:val="a8"/>
        <w:shd w:val="clear" w:color="auto" w:fill="auto"/>
        <w:jc w:val="center"/>
      </w:pPr>
    </w:p>
    <w:tbl>
      <w:tblPr>
        <w:tblOverlap w:val="never"/>
        <w:tblW w:w="15820" w:type="dxa"/>
        <w:tblInd w:w="-904" w:type="dxa"/>
        <w:tblLayout w:type="fixed"/>
        <w:tblCellMar>
          <w:left w:w="10" w:type="dxa"/>
          <w:right w:w="10" w:type="dxa"/>
        </w:tblCellMar>
        <w:tblLook w:val="0000"/>
      </w:tblPr>
      <w:tblGrid>
        <w:gridCol w:w="562"/>
        <w:gridCol w:w="4037"/>
        <w:gridCol w:w="2203"/>
        <w:gridCol w:w="1668"/>
        <w:gridCol w:w="1674"/>
        <w:gridCol w:w="1810"/>
        <w:gridCol w:w="1909"/>
        <w:gridCol w:w="1957"/>
      </w:tblGrid>
      <w:tr w:rsidR="007846D4" w:rsidTr="002A6D05">
        <w:trPr>
          <w:trHeight w:hRule="exact" w:val="476"/>
        </w:trPr>
        <w:tc>
          <w:tcPr>
            <w:tcW w:w="562" w:type="dxa"/>
            <w:vMerge w:val="restart"/>
            <w:tcBorders>
              <w:top w:val="single" w:sz="4" w:space="0" w:color="auto"/>
              <w:left w:val="single" w:sz="4" w:space="0" w:color="auto"/>
            </w:tcBorders>
            <w:shd w:val="clear" w:color="auto" w:fill="FFFFFF"/>
            <w:vAlign w:val="center"/>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w:t>
            </w:r>
          </w:p>
          <w:p w:rsidR="007846D4" w:rsidRPr="00F92BB1" w:rsidRDefault="007846D4">
            <w:pPr>
              <w:pStyle w:val="a6"/>
              <w:shd w:val="clear" w:color="auto" w:fill="auto"/>
              <w:ind w:firstLine="160"/>
              <w:jc w:val="left"/>
              <w:rPr>
                <w:color w:val="000000"/>
                <w:sz w:val="24"/>
                <w:szCs w:val="24"/>
              </w:rPr>
            </w:pPr>
            <w:r w:rsidRPr="00F92BB1">
              <w:rPr>
                <w:color w:val="000000"/>
                <w:sz w:val="24"/>
                <w:szCs w:val="24"/>
              </w:rPr>
              <w:t>п/п</w:t>
            </w:r>
          </w:p>
        </w:tc>
        <w:tc>
          <w:tcPr>
            <w:tcW w:w="4037" w:type="dxa"/>
            <w:vMerge w:val="restart"/>
            <w:tcBorders>
              <w:top w:val="single" w:sz="4" w:space="0" w:color="auto"/>
              <w:left w:val="single" w:sz="4" w:space="0" w:color="auto"/>
            </w:tcBorders>
            <w:shd w:val="clear" w:color="auto" w:fill="FFFFFF"/>
            <w:vAlign w:val="center"/>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Наименование целевого показателя (индикатора)</w:t>
            </w:r>
          </w:p>
        </w:tc>
        <w:tc>
          <w:tcPr>
            <w:tcW w:w="2203" w:type="dxa"/>
            <w:vMerge w:val="restart"/>
            <w:tcBorders>
              <w:top w:val="single" w:sz="4" w:space="0" w:color="auto"/>
              <w:left w:val="single" w:sz="4" w:space="0" w:color="auto"/>
            </w:tcBorders>
            <w:vAlign w:val="center"/>
          </w:tcPr>
          <w:p w:rsidR="007846D4" w:rsidRPr="00F92BB1" w:rsidRDefault="007846D4">
            <w:pPr>
              <w:pStyle w:val="a6"/>
              <w:shd w:val="clear" w:color="auto" w:fill="auto"/>
              <w:ind w:firstLine="0"/>
              <w:jc w:val="left"/>
              <w:rPr>
                <w:color w:val="000000"/>
                <w:sz w:val="24"/>
                <w:szCs w:val="24"/>
              </w:rPr>
            </w:pPr>
            <w:r w:rsidRPr="00F92BB1">
              <w:rPr>
                <w:color w:val="000000"/>
                <w:sz w:val="24"/>
                <w:szCs w:val="24"/>
              </w:rPr>
              <w:t>Единица измерения</w:t>
            </w:r>
          </w:p>
        </w:tc>
        <w:tc>
          <w:tcPr>
            <w:tcW w:w="9018" w:type="dxa"/>
            <w:gridSpan w:val="5"/>
            <w:tcBorders>
              <w:top w:val="single" w:sz="4" w:space="0" w:color="auto"/>
              <w:left w:val="single" w:sz="4" w:space="0" w:color="auto"/>
              <w:right w:val="single" w:sz="4" w:space="0" w:color="auto"/>
            </w:tcBorders>
          </w:tcPr>
          <w:p w:rsidR="007846D4" w:rsidRPr="00F92BB1" w:rsidRDefault="007846D4" w:rsidP="001C7094">
            <w:pPr>
              <w:pStyle w:val="a6"/>
              <w:shd w:val="clear" w:color="auto" w:fill="auto"/>
              <w:spacing w:before="80" w:line="233" w:lineRule="auto"/>
              <w:ind w:firstLine="0"/>
              <w:jc w:val="center"/>
              <w:rPr>
                <w:color w:val="000000"/>
                <w:sz w:val="24"/>
                <w:szCs w:val="24"/>
              </w:rPr>
            </w:pPr>
            <w:r w:rsidRPr="00F92BB1">
              <w:rPr>
                <w:color w:val="000000"/>
                <w:sz w:val="24"/>
                <w:szCs w:val="24"/>
              </w:rPr>
              <w:t>Значения показателей (индикаторов) по годам реализации муниципальной программы</w:t>
            </w:r>
          </w:p>
        </w:tc>
      </w:tr>
      <w:tr w:rsidR="005039B6" w:rsidTr="002A6D05">
        <w:trPr>
          <w:trHeight w:hRule="exact" w:val="1137"/>
        </w:trPr>
        <w:tc>
          <w:tcPr>
            <w:tcW w:w="562" w:type="dxa"/>
            <w:vMerge/>
            <w:tcBorders>
              <w:left w:val="single" w:sz="4" w:space="0" w:color="auto"/>
            </w:tcBorders>
            <w:shd w:val="clear" w:color="auto" w:fill="FFFFFF"/>
            <w:vAlign w:val="center"/>
          </w:tcPr>
          <w:p w:rsidR="005039B6" w:rsidRDefault="005039B6"/>
        </w:tc>
        <w:tc>
          <w:tcPr>
            <w:tcW w:w="4037" w:type="dxa"/>
            <w:vMerge/>
            <w:tcBorders>
              <w:left w:val="single" w:sz="4" w:space="0" w:color="auto"/>
            </w:tcBorders>
            <w:shd w:val="clear" w:color="auto" w:fill="FFFFFF"/>
            <w:vAlign w:val="center"/>
          </w:tcPr>
          <w:p w:rsidR="005039B6" w:rsidRDefault="005039B6"/>
        </w:tc>
        <w:tc>
          <w:tcPr>
            <w:tcW w:w="2203" w:type="dxa"/>
            <w:vMerge/>
            <w:tcBorders>
              <w:left w:val="single" w:sz="4" w:space="0" w:color="auto"/>
            </w:tcBorders>
            <w:shd w:val="clear" w:color="auto" w:fill="FFFFFF"/>
            <w:vAlign w:val="center"/>
          </w:tcPr>
          <w:p w:rsidR="005039B6" w:rsidRDefault="005039B6"/>
        </w:tc>
        <w:tc>
          <w:tcPr>
            <w:tcW w:w="1668" w:type="dxa"/>
            <w:tcBorders>
              <w:top w:val="single" w:sz="4" w:space="0" w:color="auto"/>
              <w:left w:val="single" w:sz="4" w:space="0" w:color="auto"/>
            </w:tcBorders>
            <w:vAlign w:val="center"/>
          </w:tcPr>
          <w:p w:rsidR="005039B6" w:rsidRPr="00F92BB1" w:rsidRDefault="005039B6" w:rsidP="002A6D05">
            <w:pPr>
              <w:pStyle w:val="a6"/>
              <w:shd w:val="clear" w:color="auto" w:fill="auto"/>
              <w:ind w:firstLine="0"/>
              <w:jc w:val="center"/>
              <w:rPr>
                <w:color w:val="000000"/>
                <w:sz w:val="24"/>
                <w:szCs w:val="24"/>
              </w:rPr>
            </w:pPr>
            <w:r w:rsidRPr="00F92BB1">
              <w:rPr>
                <w:color w:val="000000"/>
                <w:sz w:val="24"/>
                <w:szCs w:val="24"/>
              </w:rPr>
              <w:t>2019 год</w:t>
            </w:r>
          </w:p>
        </w:tc>
        <w:tc>
          <w:tcPr>
            <w:tcW w:w="1674" w:type="dxa"/>
            <w:tcBorders>
              <w:top w:val="single" w:sz="4" w:space="0" w:color="auto"/>
              <w:left w:val="single" w:sz="4" w:space="0" w:color="auto"/>
            </w:tcBorders>
            <w:vAlign w:val="center"/>
          </w:tcPr>
          <w:p w:rsidR="005039B6" w:rsidRPr="00F92BB1" w:rsidRDefault="005039B6" w:rsidP="002A6D05">
            <w:pPr>
              <w:pStyle w:val="a6"/>
              <w:shd w:val="clear" w:color="auto" w:fill="auto"/>
              <w:ind w:firstLine="0"/>
              <w:jc w:val="center"/>
              <w:rPr>
                <w:color w:val="000000"/>
                <w:sz w:val="24"/>
                <w:szCs w:val="24"/>
              </w:rPr>
            </w:pPr>
            <w:r w:rsidRPr="00F92BB1">
              <w:rPr>
                <w:color w:val="000000"/>
                <w:sz w:val="24"/>
                <w:szCs w:val="24"/>
              </w:rPr>
              <w:t>2020 год</w:t>
            </w:r>
          </w:p>
        </w:tc>
        <w:tc>
          <w:tcPr>
            <w:tcW w:w="1810" w:type="dxa"/>
            <w:tcBorders>
              <w:top w:val="single" w:sz="4" w:space="0" w:color="auto"/>
              <w:left w:val="single" w:sz="4" w:space="0" w:color="auto"/>
            </w:tcBorders>
            <w:vAlign w:val="center"/>
          </w:tcPr>
          <w:p w:rsidR="005039B6" w:rsidRPr="00F92BB1" w:rsidRDefault="005039B6" w:rsidP="002A6D05">
            <w:pPr>
              <w:pStyle w:val="a6"/>
              <w:shd w:val="clear" w:color="auto" w:fill="auto"/>
              <w:ind w:firstLine="0"/>
              <w:jc w:val="center"/>
              <w:rPr>
                <w:color w:val="000000"/>
                <w:sz w:val="24"/>
                <w:szCs w:val="24"/>
              </w:rPr>
            </w:pPr>
            <w:r w:rsidRPr="00F92BB1">
              <w:rPr>
                <w:color w:val="000000"/>
                <w:sz w:val="24"/>
                <w:szCs w:val="24"/>
              </w:rPr>
              <w:t>2021 год</w:t>
            </w:r>
          </w:p>
        </w:tc>
        <w:tc>
          <w:tcPr>
            <w:tcW w:w="1909" w:type="dxa"/>
            <w:tcBorders>
              <w:top w:val="single" w:sz="4" w:space="0" w:color="auto"/>
              <w:left w:val="single" w:sz="4" w:space="0" w:color="auto"/>
            </w:tcBorders>
            <w:vAlign w:val="center"/>
          </w:tcPr>
          <w:p w:rsidR="005039B6" w:rsidRPr="00F92BB1" w:rsidRDefault="005039B6" w:rsidP="002A6D05">
            <w:pPr>
              <w:pStyle w:val="a6"/>
              <w:shd w:val="clear" w:color="auto" w:fill="auto"/>
              <w:rPr>
                <w:color w:val="000000"/>
                <w:sz w:val="24"/>
                <w:szCs w:val="24"/>
              </w:rPr>
            </w:pPr>
            <w:r w:rsidRPr="00F92BB1">
              <w:rPr>
                <w:color w:val="000000"/>
                <w:sz w:val="24"/>
                <w:szCs w:val="24"/>
              </w:rPr>
              <w:t>2022 год</w:t>
            </w:r>
          </w:p>
        </w:tc>
        <w:tc>
          <w:tcPr>
            <w:tcW w:w="1957" w:type="dxa"/>
            <w:tcBorders>
              <w:top w:val="single" w:sz="4" w:space="0" w:color="auto"/>
              <w:left w:val="single" w:sz="4" w:space="0" w:color="auto"/>
              <w:right w:val="single" w:sz="4" w:space="0" w:color="auto"/>
            </w:tcBorders>
            <w:vAlign w:val="bottom"/>
          </w:tcPr>
          <w:p w:rsidR="005039B6" w:rsidRPr="00F92BB1" w:rsidRDefault="005039B6" w:rsidP="005039B6">
            <w:pPr>
              <w:pStyle w:val="a6"/>
              <w:shd w:val="clear" w:color="auto" w:fill="auto"/>
              <w:ind w:firstLine="0"/>
              <w:jc w:val="center"/>
              <w:rPr>
                <w:color w:val="000000"/>
                <w:sz w:val="24"/>
                <w:szCs w:val="24"/>
              </w:rPr>
            </w:pPr>
            <w:r w:rsidRPr="00F92BB1">
              <w:rPr>
                <w:color w:val="000000"/>
                <w:sz w:val="24"/>
                <w:szCs w:val="24"/>
              </w:rPr>
              <w:t>за</w:t>
            </w:r>
          </w:p>
          <w:p w:rsidR="005039B6" w:rsidRPr="00F92BB1" w:rsidRDefault="005039B6" w:rsidP="005039B6">
            <w:pPr>
              <w:pStyle w:val="a6"/>
              <w:shd w:val="clear" w:color="auto" w:fill="auto"/>
              <w:ind w:firstLine="0"/>
              <w:jc w:val="center"/>
              <w:rPr>
                <w:color w:val="000000"/>
                <w:sz w:val="24"/>
                <w:szCs w:val="24"/>
              </w:rPr>
            </w:pPr>
            <w:r w:rsidRPr="00F92BB1">
              <w:rPr>
                <w:color w:val="000000"/>
                <w:sz w:val="24"/>
                <w:szCs w:val="24"/>
              </w:rPr>
              <w:t>период</w:t>
            </w:r>
          </w:p>
          <w:p w:rsidR="005039B6" w:rsidRPr="00F92BB1" w:rsidRDefault="005039B6" w:rsidP="005039B6">
            <w:pPr>
              <w:pStyle w:val="a6"/>
              <w:shd w:val="clear" w:color="auto" w:fill="auto"/>
              <w:ind w:firstLine="0"/>
              <w:jc w:val="center"/>
              <w:rPr>
                <w:color w:val="000000"/>
                <w:sz w:val="24"/>
                <w:szCs w:val="24"/>
              </w:rPr>
            </w:pPr>
            <w:r w:rsidRPr="00F92BB1">
              <w:rPr>
                <w:color w:val="000000"/>
                <w:sz w:val="24"/>
                <w:szCs w:val="24"/>
              </w:rPr>
              <w:t>реализа</w:t>
            </w:r>
            <w:r w:rsidRPr="00F92BB1">
              <w:rPr>
                <w:color w:val="000000"/>
                <w:sz w:val="24"/>
                <w:szCs w:val="24"/>
              </w:rPr>
              <w:softHyphen/>
              <w:t>ции</w:t>
            </w:r>
          </w:p>
          <w:p w:rsidR="005039B6" w:rsidRPr="00F92BB1" w:rsidRDefault="005039B6" w:rsidP="005039B6">
            <w:pPr>
              <w:pStyle w:val="a6"/>
              <w:shd w:val="clear" w:color="auto" w:fill="auto"/>
              <w:ind w:firstLine="0"/>
              <w:jc w:val="center"/>
              <w:rPr>
                <w:color w:val="000000"/>
                <w:sz w:val="24"/>
                <w:szCs w:val="24"/>
              </w:rPr>
            </w:pPr>
            <w:r w:rsidRPr="00F92BB1">
              <w:rPr>
                <w:color w:val="000000"/>
                <w:sz w:val="24"/>
                <w:szCs w:val="24"/>
              </w:rPr>
              <w:t>муниципальной</w:t>
            </w:r>
          </w:p>
          <w:p w:rsidR="005039B6" w:rsidRPr="00F92BB1" w:rsidRDefault="005039B6" w:rsidP="005039B6">
            <w:pPr>
              <w:pStyle w:val="a6"/>
              <w:shd w:val="clear" w:color="auto" w:fill="auto"/>
              <w:ind w:firstLine="0"/>
              <w:jc w:val="center"/>
              <w:rPr>
                <w:color w:val="000000"/>
                <w:sz w:val="24"/>
                <w:szCs w:val="24"/>
              </w:rPr>
            </w:pPr>
            <w:r w:rsidRPr="00F92BB1">
              <w:rPr>
                <w:color w:val="000000"/>
                <w:sz w:val="24"/>
                <w:szCs w:val="24"/>
              </w:rPr>
              <w:t>программы</w:t>
            </w:r>
          </w:p>
        </w:tc>
      </w:tr>
      <w:tr w:rsidR="007846D4" w:rsidTr="002A6D05">
        <w:trPr>
          <w:trHeight w:hRule="exact" w:val="614"/>
        </w:trPr>
        <w:tc>
          <w:tcPr>
            <w:tcW w:w="15820" w:type="dxa"/>
            <w:gridSpan w:val="8"/>
            <w:tcBorders>
              <w:top w:val="single" w:sz="4" w:space="0" w:color="auto"/>
              <w:left w:val="single" w:sz="4" w:space="0" w:color="auto"/>
              <w:right w:val="single" w:sz="4" w:space="0" w:color="auto"/>
            </w:tcBorders>
            <w:vAlign w:val="bottom"/>
          </w:tcPr>
          <w:p w:rsidR="007846D4" w:rsidRPr="00EA3EAD" w:rsidRDefault="007846D4" w:rsidP="001C7094">
            <w:pPr>
              <w:pStyle w:val="a6"/>
              <w:shd w:val="clear" w:color="auto" w:fill="auto"/>
              <w:ind w:firstLine="0"/>
              <w:jc w:val="center"/>
              <w:rPr>
                <w:color w:val="000000"/>
                <w:sz w:val="24"/>
                <w:szCs w:val="24"/>
              </w:rPr>
            </w:pPr>
            <w:r w:rsidRPr="00EA3EAD">
              <w:rPr>
                <w:color w:val="000000"/>
                <w:sz w:val="24"/>
                <w:szCs w:val="24"/>
              </w:rPr>
              <w:t>Задача 1. Создание условий для эффективного развития и совершенствования муниципальной службы в Аргаяшском муниципальном районе как важнейшего механизма эффективного муниципального управления</w:t>
            </w:r>
          </w:p>
        </w:tc>
      </w:tr>
      <w:tr w:rsidR="005039B6" w:rsidTr="002A6D05">
        <w:trPr>
          <w:trHeight w:hRule="exact" w:val="1726"/>
        </w:trPr>
        <w:tc>
          <w:tcPr>
            <w:tcW w:w="562" w:type="dxa"/>
            <w:tcBorders>
              <w:top w:val="single" w:sz="4" w:space="0" w:color="auto"/>
              <w:left w:val="single" w:sz="4" w:space="0" w:color="auto"/>
              <w:bottom w:val="single" w:sz="4" w:space="0" w:color="auto"/>
            </w:tcBorders>
          </w:tcPr>
          <w:p w:rsidR="005039B6" w:rsidRPr="00EA3EAD" w:rsidRDefault="005039B6">
            <w:pPr>
              <w:pStyle w:val="a6"/>
              <w:shd w:val="clear" w:color="auto" w:fill="auto"/>
              <w:ind w:firstLine="0"/>
              <w:jc w:val="center"/>
              <w:rPr>
                <w:color w:val="000000"/>
                <w:sz w:val="24"/>
                <w:szCs w:val="24"/>
              </w:rPr>
            </w:pPr>
            <w:r w:rsidRPr="00EA3EAD">
              <w:rPr>
                <w:color w:val="000000"/>
                <w:sz w:val="24"/>
                <w:szCs w:val="24"/>
              </w:rPr>
              <w:t>1.</w:t>
            </w:r>
          </w:p>
        </w:tc>
        <w:tc>
          <w:tcPr>
            <w:tcW w:w="4037" w:type="dxa"/>
            <w:tcBorders>
              <w:top w:val="single" w:sz="4" w:space="0" w:color="auto"/>
              <w:left w:val="single" w:sz="4" w:space="0" w:color="auto"/>
              <w:bottom w:val="single" w:sz="4" w:space="0" w:color="auto"/>
            </w:tcBorders>
            <w:vAlign w:val="bottom"/>
          </w:tcPr>
          <w:p w:rsidR="005039B6" w:rsidRPr="00EA3EAD" w:rsidRDefault="005039B6">
            <w:pPr>
              <w:pStyle w:val="a6"/>
              <w:shd w:val="clear" w:color="auto" w:fill="auto"/>
              <w:tabs>
                <w:tab w:val="right" w:pos="3979"/>
              </w:tabs>
              <w:ind w:firstLine="0"/>
              <w:rPr>
                <w:color w:val="000000"/>
                <w:sz w:val="24"/>
                <w:szCs w:val="24"/>
              </w:rPr>
            </w:pPr>
            <w:r w:rsidRPr="00EA3EAD">
              <w:rPr>
                <w:color w:val="000000"/>
                <w:sz w:val="24"/>
                <w:szCs w:val="24"/>
              </w:rPr>
              <w:t>Количество</w:t>
            </w:r>
            <w:r w:rsidRPr="00EA3EAD">
              <w:rPr>
                <w:color w:val="000000"/>
                <w:sz w:val="24"/>
                <w:szCs w:val="24"/>
              </w:rPr>
              <w:tab/>
              <w:t>муниципальных</w:t>
            </w:r>
          </w:p>
          <w:p w:rsidR="005039B6" w:rsidRPr="00EA3EAD" w:rsidRDefault="005039B6">
            <w:pPr>
              <w:pStyle w:val="a6"/>
              <w:shd w:val="clear" w:color="auto" w:fill="auto"/>
              <w:tabs>
                <w:tab w:val="right" w:pos="1709"/>
                <w:tab w:val="right" w:pos="3974"/>
              </w:tabs>
              <w:ind w:firstLine="0"/>
              <w:rPr>
                <w:color w:val="000000"/>
                <w:sz w:val="24"/>
                <w:szCs w:val="24"/>
              </w:rPr>
            </w:pPr>
            <w:r w:rsidRPr="00EA3EAD">
              <w:rPr>
                <w:color w:val="000000"/>
                <w:sz w:val="24"/>
                <w:szCs w:val="24"/>
              </w:rPr>
              <w:t>служащих</w:t>
            </w:r>
            <w:r w:rsidRPr="00EA3EAD">
              <w:rPr>
                <w:color w:val="000000"/>
                <w:sz w:val="24"/>
                <w:szCs w:val="24"/>
              </w:rPr>
              <w:tab/>
              <w:t>и</w:t>
            </w:r>
            <w:r w:rsidRPr="00EA3EAD">
              <w:rPr>
                <w:color w:val="000000"/>
                <w:sz w:val="24"/>
                <w:szCs w:val="24"/>
              </w:rPr>
              <w:tab/>
              <w:t>лиц, замещающих</w:t>
            </w:r>
          </w:p>
          <w:p w:rsidR="005039B6" w:rsidRPr="00EA3EAD" w:rsidRDefault="005039B6">
            <w:pPr>
              <w:pStyle w:val="a6"/>
              <w:shd w:val="clear" w:color="auto" w:fill="auto"/>
              <w:tabs>
                <w:tab w:val="right" w:pos="3974"/>
              </w:tabs>
              <w:ind w:firstLine="0"/>
              <w:rPr>
                <w:color w:val="000000"/>
                <w:sz w:val="24"/>
                <w:szCs w:val="24"/>
              </w:rPr>
            </w:pPr>
            <w:r w:rsidRPr="00EA3EAD">
              <w:rPr>
                <w:color w:val="000000"/>
                <w:sz w:val="24"/>
                <w:szCs w:val="24"/>
              </w:rPr>
              <w:t>муниципальные</w:t>
            </w:r>
            <w:r w:rsidRPr="00EA3EAD">
              <w:rPr>
                <w:color w:val="000000"/>
                <w:sz w:val="24"/>
                <w:szCs w:val="24"/>
              </w:rPr>
              <w:tab/>
              <w:t>должности,</w:t>
            </w:r>
          </w:p>
          <w:p w:rsidR="005039B6" w:rsidRPr="00EA3EAD" w:rsidRDefault="005039B6">
            <w:pPr>
              <w:pStyle w:val="a6"/>
              <w:shd w:val="clear" w:color="auto" w:fill="auto"/>
              <w:tabs>
                <w:tab w:val="right" w:pos="3979"/>
              </w:tabs>
              <w:ind w:firstLine="0"/>
              <w:rPr>
                <w:color w:val="000000"/>
                <w:sz w:val="24"/>
                <w:szCs w:val="24"/>
              </w:rPr>
            </w:pPr>
            <w:r w:rsidRPr="00EA3EAD">
              <w:rPr>
                <w:color w:val="000000"/>
                <w:sz w:val="24"/>
                <w:szCs w:val="24"/>
              </w:rPr>
              <w:t>прошедших</w:t>
            </w:r>
            <w:r w:rsidRPr="00EA3EAD">
              <w:rPr>
                <w:color w:val="000000"/>
                <w:sz w:val="24"/>
                <w:szCs w:val="24"/>
              </w:rPr>
              <w:tab/>
              <w:t>профессиональное</w:t>
            </w:r>
            <w:r w:rsidR="00EA3EAD" w:rsidRPr="00EA3EAD">
              <w:rPr>
                <w:color w:val="000000"/>
                <w:sz w:val="24"/>
                <w:szCs w:val="24"/>
              </w:rPr>
              <w:t xml:space="preserve"> развитие за счет средств местного бюджета</w:t>
            </w:r>
          </w:p>
        </w:tc>
        <w:tc>
          <w:tcPr>
            <w:tcW w:w="2203" w:type="dxa"/>
            <w:tcBorders>
              <w:top w:val="single" w:sz="4" w:space="0" w:color="auto"/>
              <w:left w:val="single" w:sz="4" w:space="0" w:color="auto"/>
              <w:bottom w:val="single" w:sz="4" w:space="0" w:color="auto"/>
            </w:tcBorders>
            <w:vAlign w:val="center"/>
          </w:tcPr>
          <w:p w:rsidR="005039B6" w:rsidRPr="00EA3EAD" w:rsidRDefault="005039B6">
            <w:pPr>
              <w:pStyle w:val="a6"/>
              <w:shd w:val="clear" w:color="auto" w:fill="auto"/>
              <w:ind w:firstLine="0"/>
              <w:jc w:val="center"/>
              <w:rPr>
                <w:color w:val="000000"/>
                <w:sz w:val="24"/>
                <w:szCs w:val="24"/>
              </w:rPr>
            </w:pPr>
            <w:r w:rsidRPr="00EA3EAD">
              <w:rPr>
                <w:color w:val="000000"/>
                <w:sz w:val="24"/>
                <w:szCs w:val="24"/>
              </w:rPr>
              <w:t>человек</w:t>
            </w:r>
          </w:p>
        </w:tc>
        <w:tc>
          <w:tcPr>
            <w:tcW w:w="1668" w:type="dxa"/>
            <w:tcBorders>
              <w:top w:val="single" w:sz="4" w:space="0" w:color="auto"/>
              <w:left w:val="single" w:sz="4" w:space="0" w:color="auto"/>
              <w:bottom w:val="single" w:sz="4" w:space="0" w:color="auto"/>
            </w:tcBorders>
            <w:vAlign w:val="center"/>
          </w:tcPr>
          <w:p w:rsidR="005039B6" w:rsidRPr="00EA3EAD" w:rsidRDefault="005039B6" w:rsidP="00EA3EAD">
            <w:pPr>
              <w:pStyle w:val="a6"/>
              <w:shd w:val="clear" w:color="auto" w:fill="auto"/>
              <w:ind w:firstLine="0"/>
              <w:jc w:val="center"/>
              <w:rPr>
                <w:color w:val="000000"/>
                <w:sz w:val="24"/>
                <w:szCs w:val="24"/>
              </w:rPr>
            </w:pPr>
            <w:r w:rsidRPr="00EA3EAD">
              <w:rPr>
                <w:color w:val="000000"/>
                <w:sz w:val="24"/>
                <w:szCs w:val="24"/>
              </w:rPr>
              <w:t>не менее</w:t>
            </w:r>
          </w:p>
          <w:p w:rsidR="005039B6" w:rsidRPr="00EA3EAD" w:rsidRDefault="00EA3EAD" w:rsidP="00EA3EAD">
            <w:pPr>
              <w:pStyle w:val="a6"/>
              <w:shd w:val="clear" w:color="auto" w:fill="auto"/>
              <w:ind w:firstLine="0"/>
              <w:jc w:val="center"/>
              <w:rPr>
                <w:color w:val="000000"/>
                <w:sz w:val="24"/>
                <w:szCs w:val="24"/>
                <w:lang w:val="en-US"/>
              </w:rPr>
            </w:pPr>
            <w:r w:rsidRPr="00EA3EAD">
              <w:rPr>
                <w:color w:val="000000"/>
                <w:sz w:val="24"/>
                <w:szCs w:val="24"/>
                <w:lang w:val="en-US"/>
              </w:rPr>
              <w:t>10</w:t>
            </w:r>
          </w:p>
        </w:tc>
        <w:tc>
          <w:tcPr>
            <w:tcW w:w="1674" w:type="dxa"/>
            <w:tcBorders>
              <w:top w:val="single" w:sz="4" w:space="0" w:color="auto"/>
              <w:left w:val="single" w:sz="4" w:space="0" w:color="auto"/>
              <w:bottom w:val="single" w:sz="4" w:space="0" w:color="auto"/>
            </w:tcBorders>
            <w:vAlign w:val="center"/>
          </w:tcPr>
          <w:p w:rsidR="005039B6" w:rsidRPr="00EA3EAD" w:rsidRDefault="005039B6" w:rsidP="00EA3EAD">
            <w:pPr>
              <w:pStyle w:val="a6"/>
              <w:shd w:val="clear" w:color="auto" w:fill="auto"/>
              <w:ind w:firstLine="0"/>
              <w:jc w:val="center"/>
              <w:rPr>
                <w:color w:val="000000"/>
                <w:sz w:val="24"/>
                <w:szCs w:val="24"/>
              </w:rPr>
            </w:pPr>
            <w:r w:rsidRPr="00EA3EAD">
              <w:rPr>
                <w:color w:val="000000"/>
                <w:sz w:val="24"/>
                <w:szCs w:val="24"/>
              </w:rPr>
              <w:t>не менее</w:t>
            </w:r>
          </w:p>
          <w:p w:rsidR="005039B6" w:rsidRPr="00EA3EAD" w:rsidRDefault="00EA3EAD" w:rsidP="00EA3EAD">
            <w:pPr>
              <w:pStyle w:val="a6"/>
              <w:shd w:val="clear" w:color="auto" w:fill="auto"/>
              <w:ind w:firstLine="0"/>
              <w:jc w:val="center"/>
              <w:rPr>
                <w:color w:val="000000"/>
                <w:sz w:val="24"/>
                <w:szCs w:val="24"/>
              </w:rPr>
            </w:pPr>
            <w:r>
              <w:rPr>
                <w:color w:val="000000"/>
                <w:sz w:val="24"/>
                <w:szCs w:val="24"/>
              </w:rPr>
              <w:t>10</w:t>
            </w:r>
          </w:p>
        </w:tc>
        <w:tc>
          <w:tcPr>
            <w:tcW w:w="1810" w:type="dxa"/>
            <w:tcBorders>
              <w:top w:val="single" w:sz="4" w:space="0" w:color="auto"/>
              <w:left w:val="single" w:sz="4" w:space="0" w:color="auto"/>
              <w:bottom w:val="single" w:sz="4" w:space="0" w:color="auto"/>
            </w:tcBorders>
            <w:vAlign w:val="center"/>
          </w:tcPr>
          <w:p w:rsidR="005039B6" w:rsidRPr="00EA3EAD" w:rsidRDefault="00EA3EAD">
            <w:pPr>
              <w:pStyle w:val="a6"/>
              <w:shd w:val="clear" w:color="auto" w:fill="auto"/>
              <w:ind w:firstLine="0"/>
              <w:jc w:val="center"/>
              <w:rPr>
                <w:color w:val="000000"/>
                <w:sz w:val="24"/>
                <w:szCs w:val="24"/>
              </w:rPr>
            </w:pPr>
            <w:r>
              <w:rPr>
                <w:color w:val="000000"/>
                <w:sz w:val="24"/>
                <w:szCs w:val="24"/>
              </w:rPr>
              <w:t>-</w:t>
            </w:r>
          </w:p>
        </w:tc>
        <w:tc>
          <w:tcPr>
            <w:tcW w:w="1909" w:type="dxa"/>
            <w:tcBorders>
              <w:top w:val="single" w:sz="4" w:space="0" w:color="auto"/>
              <w:left w:val="single" w:sz="4" w:space="0" w:color="auto"/>
              <w:bottom w:val="single" w:sz="4" w:space="0" w:color="auto"/>
            </w:tcBorders>
            <w:vAlign w:val="center"/>
          </w:tcPr>
          <w:p w:rsidR="005039B6" w:rsidRPr="00EA3EAD" w:rsidRDefault="00EA3EAD">
            <w:pPr>
              <w:pStyle w:val="a6"/>
              <w:shd w:val="clear" w:color="auto" w:fill="auto"/>
              <w:ind w:firstLine="0"/>
              <w:jc w:val="center"/>
              <w:rPr>
                <w:color w:val="000000"/>
                <w:sz w:val="24"/>
                <w:szCs w:val="24"/>
              </w:rPr>
            </w:pPr>
            <w:r>
              <w:rPr>
                <w:color w:val="000000"/>
                <w:sz w:val="24"/>
                <w:szCs w:val="24"/>
              </w:rPr>
              <w:t>-</w:t>
            </w:r>
          </w:p>
        </w:tc>
        <w:tc>
          <w:tcPr>
            <w:tcW w:w="1957" w:type="dxa"/>
            <w:tcBorders>
              <w:top w:val="single" w:sz="4" w:space="0" w:color="auto"/>
              <w:left w:val="single" w:sz="4" w:space="0" w:color="auto"/>
              <w:bottom w:val="single" w:sz="4" w:space="0" w:color="auto"/>
              <w:right w:val="single" w:sz="4" w:space="0" w:color="auto"/>
            </w:tcBorders>
            <w:vAlign w:val="center"/>
          </w:tcPr>
          <w:p w:rsidR="005039B6" w:rsidRPr="00EA3EAD" w:rsidRDefault="00EA3EAD">
            <w:pPr>
              <w:pStyle w:val="a6"/>
              <w:shd w:val="clear" w:color="auto" w:fill="auto"/>
              <w:ind w:firstLine="0"/>
              <w:jc w:val="center"/>
              <w:rPr>
                <w:color w:val="000000"/>
                <w:sz w:val="24"/>
                <w:szCs w:val="24"/>
              </w:rPr>
            </w:pPr>
            <w:r>
              <w:rPr>
                <w:color w:val="000000"/>
                <w:sz w:val="24"/>
                <w:szCs w:val="24"/>
              </w:rPr>
              <w:t>10</w:t>
            </w:r>
          </w:p>
        </w:tc>
      </w:tr>
      <w:tr w:rsidR="00EA3EAD" w:rsidTr="002A6D05">
        <w:trPr>
          <w:trHeight w:hRule="exact" w:val="909"/>
        </w:trPr>
        <w:tc>
          <w:tcPr>
            <w:tcW w:w="15820" w:type="dxa"/>
            <w:gridSpan w:val="8"/>
            <w:tcBorders>
              <w:top w:val="single" w:sz="4" w:space="0" w:color="auto"/>
              <w:left w:val="single" w:sz="4" w:space="0" w:color="auto"/>
              <w:bottom w:val="single" w:sz="4" w:space="0" w:color="auto"/>
              <w:right w:val="single" w:sz="4" w:space="0" w:color="auto"/>
            </w:tcBorders>
          </w:tcPr>
          <w:p w:rsidR="00EA3EAD" w:rsidRDefault="00EA3EAD">
            <w:pPr>
              <w:pStyle w:val="a6"/>
              <w:shd w:val="clear" w:color="auto" w:fill="auto"/>
              <w:ind w:firstLine="0"/>
              <w:jc w:val="center"/>
              <w:rPr>
                <w:color w:val="000000"/>
                <w:sz w:val="24"/>
                <w:szCs w:val="24"/>
              </w:rPr>
            </w:pPr>
            <w:r w:rsidRPr="00F92BB1">
              <w:rPr>
                <w:color w:val="000000"/>
                <w:sz w:val="24"/>
                <w:szCs w:val="24"/>
              </w:rPr>
              <w:t>Задача 2. Снижение уровня коррупции, устранение причин ее возникновения, повышение эффективности координации антикоррупционной деятельности органов местного самоуправления Аргаяшского муниципального района, институтов гражданского общества и граждан, повышение эффективности противодействия коррупции в системе муниципальных органов Аргаяшского муниципального района и подведомственных им учреждений</w:t>
            </w:r>
          </w:p>
        </w:tc>
      </w:tr>
      <w:tr w:rsidR="00CE04A7" w:rsidTr="002A6D05">
        <w:trPr>
          <w:trHeight w:hRule="exact" w:val="1975"/>
        </w:trPr>
        <w:tc>
          <w:tcPr>
            <w:tcW w:w="562" w:type="dxa"/>
            <w:tcBorders>
              <w:top w:val="single" w:sz="4" w:space="0" w:color="auto"/>
              <w:left w:val="single" w:sz="4" w:space="0" w:color="auto"/>
              <w:bottom w:val="single" w:sz="4" w:space="0" w:color="auto"/>
            </w:tcBorders>
          </w:tcPr>
          <w:p w:rsidR="00CE04A7" w:rsidRPr="00EA3EAD" w:rsidRDefault="00CE04A7">
            <w:pPr>
              <w:pStyle w:val="a6"/>
              <w:shd w:val="clear" w:color="auto" w:fill="auto"/>
              <w:ind w:firstLine="0"/>
              <w:jc w:val="center"/>
              <w:rPr>
                <w:color w:val="000000"/>
                <w:sz w:val="24"/>
                <w:szCs w:val="24"/>
              </w:rPr>
            </w:pPr>
            <w:r w:rsidRPr="00C27CF4">
              <w:rPr>
                <w:color w:val="000000"/>
                <w:sz w:val="24"/>
                <w:szCs w:val="24"/>
              </w:rPr>
              <w:t>2.</w:t>
            </w:r>
          </w:p>
        </w:tc>
        <w:tc>
          <w:tcPr>
            <w:tcW w:w="4037" w:type="dxa"/>
            <w:tcBorders>
              <w:top w:val="single" w:sz="4" w:space="0" w:color="auto"/>
              <w:left w:val="single" w:sz="4" w:space="0" w:color="auto"/>
              <w:bottom w:val="single" w:sz="4" w:space="0" w:color="auto"/>
            </w:tcBorders>
            <w:vAlign w:val="bottom"/>
          </w:tcPr>
          <w:p w:rsidR="00C27CF4" w:rsidRPr="00EA3EAD" w:rsidRDefault="00C27CF4" w:rsidP="00C27CF4">
            <w:pPr>
              <w:pStyle w:val="a6"/>
              <w:shd w:val="clear" w:color="auto" w:fill="auto"/>
              <w:tabs>
                <w:tab w:val="right" w:pos="3979"/>
              </w:tabs>
              <w:ind w:firstLine="0"/>
              <w:rPr>
                <w:color w:val="000000"/>
                <w:sz w:val="24"/>
                <w:szCs w:val="24"/>
              </w:rPr>
            </w:pPr>
            <w:r w:rsidRPr="00EA3EAD">
              <w:rPr>
                <w:color w:val="000000"/>
                <w:sz w:val="24"/>
                <w:szCs w:val="24"/>
              </w:rPr>
              <w:t>Количество</w:t>
            </w:r>
            <w:r w:rsidRPr="00EA3EAD">
              <w:rPr>
                <w:color w:val="000000"/>
                <w:sz w:val="24"/>
                <w:szCs w:val="24"/>
              </w:rPr>
              <w:tab/>
              <w:t>муниципальных</w:t>
            </w:r>
          </w:p>
          <w:p w:rsidR="00C27CF4" w:rsidRPr="00EA3EAD" w:rsidRDefault="00C27CF4" w:rsidP="00C27CF4">
            <w:pPr>
              <w:pStyle w:val="a6"/>
              <w:shd w:val="clear" w:color="auto" w:fill="auto"/>
              <w:tabs>
                <w:tab w:val="right" w:pos="1709"/>
                <w:tab w:val="right" w:pos="3974"/>
              </w:tabs>
              <w:ind w:firstLine="0"/>
              <w:rPr>
                <w:color w:val="000000"/>
                <w:sz w:val="24"/>
                <w:szCs w:val="24"/>
              </w:rPr>
            </w:pPr>
            <w:r w:rsidRPr="00EA3EAD">
              <w:rPr>
                <w:color w:val="000000"/>
                <w:sz w:val="24"/>
                <w:szCs w:val="24"/>
              </w:rPr>
              <w:t>служащих</w:t>
            </w:r>
            <w:r w:rsidRPr="00EA3EAD">
              <w:rPr>
                <w:color w:val="000000"/>
                <w:sz w:val="24"/>
                <w:szCs w:val="24"/>
              </w:rPr>
              <w:tab/>
              <w:t>и</w:t>
            </w:r>
            <w:r w:rsidRPr="00EA3EAD">
              <w:rPr>
                <w:color w:val="000000"/>
                <w:sz w:val="24"/>
                <w:szCs w:val="24"/>
              </w:rPr>
              <w:tab/>
              <w:t>лиц, замещающих</w:t>
            </w:r>
          </w:p>
          <w:p w:rsidR="00C27CF4" w:rsidRPr="00EA3EAD" w:rsidRDefault="00C27CF4" w:rsidP="00C27CF4">
            <w:pPr>
              <w:pStyle w:val="a6"/>
              <w:shd w:val="clear" w:color="auto" w:fill="auto"/>
              <w:tabs>
                <w:tab w:val="right" w:pos="3974"/>
              </w:tabs>
              <w:ind w:firstLine="0"/>
              <w:rPr>
                <w:color w:val="000000"/>
                <w:sz w:val="24"/>
                <w:szCs w:val="24"/>
              </w:rPr>
            </w:pPr>
            <w:r w:rsidRPr="00EA3EAD">
              <w:rPr>
                <w:color w:val="000000"/>
                <w:sz w:val="24"/>
                <w:szCs w:val="24"/>
              </w:rPr>
              <w:t>муниципальные</w:t>
            </w:r>
            <w:r w:rsidRPr="00EA3EAD">
              <w:rPr>
                <w:color w:val="000000"/>
                <w:sz w:val="24"/>
                <w:szCs w:val="24"/>
              </w:rPr>
              <w:tab/>
              <w:t>должности,</w:t>
            </w:r>
          </w:p>
          <w:p w:rsidR="00CE04A7" w:rsidRPr="00EA3EAD" w:rsidRDefault="00C27CF4" w:rsidP="00C27CF4">
            <w:pPr>
              <w:pStyle w:val="a6"/>
              <w:shd w:val="clear" w:color="auto" w:fill="auto"/>
              <w:tabs>
                <w:tab w:val="right" w:pos="3979"/>
              </w:tabs>
              <w:ind w:firstLine="0"/>
              <w:rPr>
                <w:color w:val="000000"/>
                <w:sz w:val="24"/>
                <w:szCs w:val="24"/>
              </w:rPr>
            </w:pPr>
            <w:r>
              <w:rPr>
                <w:color w:val="000000"/>
                <w:sz w:val="24"/>
                <w:szCs w:val="24"/>
              </w:rPr>
              <w:t>прошедших</w:t>
            </w:r>
            <w:r>
              <w:rPr>
                <w:color w:val="000000"/>
                <w:sz w:val="24"/>
                <w:szCs w:val="24"/>
              </w:rPr>
              <w:tab/>
              <w:t>профессиональную переподготовку и повышение квалификации по программам антикоррупционной направленности</w:t>
            </w:r>
            <w:r w:rsidRPr="00EA3EAD">
              <w:rPr>
                <w:color w:val="000000"/>
                <w:sz w:val="24"/>
                <w:szCs w:val="24"/>
              </w:rPr>
              <w:t xml:space="preserve"> развитие за счет средств местного бюджета</w:t>
            </w:r>
          </w:p>
        </w:tc>
        <w:tc>
          <w:tcPr>
            <w:tcW w:w="2203" w:type="dxa"/>
            <w:tcBorders>
              <w:top w:val="single" w:sz="4" w:space="0" w:color="auto"/>
              <w:left w:val="single" w:sz="4" w:space="0" w:color="auto"/>
              <w:bottom w:val="single" w:sz="4" w:space="0" w:color="auto"/>
            </w:tcBorders>
            <w:vAlign w:val="center"/>
          </w:tcPr>
          <w:p w:rsidR="00CE04A7" w:rsidRPr="00EA3EAD" w:rsidRDefault="00C27CF4">
            <w:pPr>
              <w:pStyle w:val="a6"/>
              <w:shd w:val="clear" w:color="auto" w:fill="auto"/>
              <w:ind w:firstLine="0"/>
              <w:jc w:val="center"/>
              <w:rPr>
                <w:color w:val="000000"/>
                <w:sz w:val="24"/>
                <w:szCs w:val="24"/>
              </w:rPr>
            </w:pPr>
            <w:r>
              <w:rPr>
                <w:color w:val="000000"/>
                <w:sz w:val="24"/>
                <w:szCs w:val="24"/>
              </w:rPr>
              <w:t>человек</w:t>
            </w:r>
          </w:p>
        </w:tc>
        <w:tc>
          <w:tcPr>
            <w:tcW w:w="1668" w:type="dxa"/>
            <w:tcBorders>
              <w:top w:val="single" w:sz="4" w:space="0" w:color="auto"/>
              <w:left w:val="single" w:sz="4" w:space="0" w:color="auto"/>
              <w:bottom w:val="single" w:sz="4" w:space="0" w:color="auto"/>
            </w:tcBorders>
            <w:vAlign w:val="center"/>
          </w:tcPr>
          <w:p w:rsidR="00CE04A7" w:rsidRPr="00EA3EAD" w:rsidRDefault="00C27CF4" w:rsidP="00EA3EAD">
            <w:pPr>
              <w:pStyle w:val="a6"/>
              <w:shd w:val="clear" w:color="auto" w:fill="auto"/>
              <w:ind w:firstLine="0"/>
              <w:jc w:val="center"/>
              <w:rPr>
                <w:color w:val="000000"/>
                <w:sz w:val="24"/>
                <w:szCs w:val="24"/>
              </w:rPr>
            </w:pPr>
            <w:r>
              <w:rPr>
                <w:color w:val="000000"/>
                <w:sz w:val="24"/>
                <w:szCs w:val="24"/>
              </w:rPr>
              <w:t>4</w:t>
            </w:r>
          </w:p>
        </w:tc>
        <w:tc>
          <w:tcPr>
            <w:tcW w:w="1674" w:type="dxa"/>
            <w:tcBorders>
              <w:top w:val="single" w:sz="4" w:space="0" w:color="auto"/>
              <w:left w:val="single" w:sz="4" w:space="0" w:color="auto"/>
              <w:bottom w:val="single" w:sz="4" w:space="0" w:color="auto"/>
            </w:tcBorders>
            <w:vAlign w:val="center"/>
          </w:tcPr>
          <w:p w:rsidR="00CE04A7" w:rsidRPr="00F92BB1" w:rsidRDefault="00C27CF4" w:rsidP="00CE04A7">
            <w:pPr>
              <w:pStyle w:val="a6"/>
              <w:shd w:val="clear" w:color="auto" w:fill="auto"/>
              <w:ind w:firstLine="0"/>
              <w:jc w:val="center"/>
              <w:rPr>
                <w:color w:val="000000"/>
                <w:sz w:val="24"/>
                <w:szCs w:val="24"/>
              </w:rPr>
            </w:pPr>
            <w:r>
              <w:rPr>
                <w:color w:val="000000"/>
                <w:sz w:val="24"/>
                <w:szCs w:val="24"/>
              </w:rPr>
              <w:t>5</w:t>
            </w:r>
          </w:p>
        </w:tc>
        <w:tc>
          <w:tcPr>
            <w:tcW w:w="1810" w:type="dxa"/>
            <w:tcBorders>
              <w:top w:val="single" w:sz="4" w:space="0" w:color="auto"/>
              <w:left w:val="single" w:sz="4" w:space="0" w:color="auto"/>
              <w:bottom w:val="single" w:sz="4" w:space="0" w:color="auto"/>
            </w:tcBorders>
            <w:vAlign w:val="center"/>
          </w:tcPr>
          <w:p w:rsidR="00CE04A7" w:rsidRPr="00F92BB1" w:rsidRDefault="00C27CF4" w:rsidP="00CE04A7">
            <w:pPr>
              <w:pStyle w:val="a6"/>
              <w:shd w:val="clear" w:color="auto" w:fill="auto"/>
              <w:ind w:firstLine="0"/>
              <w:jc w:val="center"/>
              <w:rPr>
                <w:color w:val="000000"/>
                <w:sz w:val="24"/>
                <w:szCs w:val="24"/>
              </w:rPr>
            </w:pPr>
            <w:r>
              <w:rPr>
                <w:color w:val="000000"/>
                <w:sz w:val="24"/>
                <w:szCs w:val="24"/>
              </w:rPr>
              <w:t>-</w:t>
            </w:r>
          </w:p>
        </w:tc>
        <w:tc>
          <w:tcPr>
            <w:tcW w:w="1909" w:type="dxa"/>
            <w:tcBorders>
              <w:top w:val="single" w:sz="4" w:space="0" w:color="auto"/>
              <w:left w:val="single" w:sz="4" w:space="0" w:color="auto"/>
              <w:bottom w:val="single" w:sz="4" w:space="0" w:color="auto"/>
            </w:tcBorders>
            <w:vAlign w:val="center"/>
          </w:tcPr>
          <w:p w:rsidR="00CE04A7" w:rsidRPr="00F92BB1" w:rsidRDefault="00C27CF4" w:rsidP="00CE04A7">
            <w:pPr>
              <w:pStyle w:val="a6"/>
              <w:shd w:val="clear" w:color="auto" w:fill="auto"/>
              <w:ind w:firstLine="0"/>
              <w:jc w:val="center"/>
              <w:rPr>
                <w:color w:val="000000"/>
                <w:sz w:val="24"/>
                <w:szCs w:val="24"/>
              </w:rPr>
            </w:pPr>
            <w:r>
              <w:rPr>
                <w:color w:val="000000"/>
                <w:sz w:val="24"/>
                <w:szCs w:val="24"/>
              </w:rPr>
              <w:t>-</w:t>
            </w:r>
          </w:p>
        </w:tc>
        <w:tc>
          <w:tcPr>
            <w:tcW w:w="1957" w:type="dxa"/>
            <w:tcBorders>
              <w:top w:val="single" w:sz="4" w:space="0" w:color="auto"/>
              <w:left w:val="single" w:sz="4" w:space="0" w:color="auto"/>
              <w:bottom w:val="single" w:sz="4" w:space="0" w:color="auto"/>
              <w:right w:val="single" w:sz="4" w:space="0" w:color="auto"/>
            </w:tcBorders>
            <w:vAlign w:val="center"/>
          </w:tcPr>
          <w:p w:rsidR="00CE04A7" w:rsidRPr="00F92BB1" w:rsidRDefault="00C27CF4" w:rsidP="00CE04A7">
            <w:pPr>
              <w:pStyle w:val="a6"/>
              <w:shd w:val="clear" w:color="auto" w:fill="auto"/>
              <w:ind w:firstLine="0"/>
              <w:jc w:val="center"/>
              <w:rPr>
                <w:color w:val="000000"/>
                <w:sz w:val="24"/>
                <w:szCs w:val="24"/>
              </w:rPr>
            </w:pPr>
            <w:r>
              <w:rPr>
                <w:color w:val="000000"/>
                <w:sz w:val="24"/>
                <w:szCs w:val="24"/>
              </w:rPr>
              <w:t>5</w:t>
            </w:r>
          </w:p>
        </w:tc>
      </w:tr>
      <w:tr w:rsidR="002A6D05" w:rsidTr="002A6D05">
        <w:trPr>
          <w:trHeight w:hRule="exact" w:val="545"/>
        </w:trPr>
        <w:tc>
          <w:tcPr>
            <w:tcW w:w="15820" w:type="dxa"/>
            <w:gridSpan w:val="8"/>
            <w:tcBorders>
              <w:top w:val="single" w:sz="4" w:space="0" w:color="auto"/>
              <w:left w:val="single" w:sz="4" w:space="0" w:color="auto"/>
              <w:bottom w:val="single" w:sz="4" w:space="0" w:color="auto"/>
              <w:right w:val="single" w:sz="4" w:space="0" w:color="auto"/>
            </w:tcBorders>
          </w:tcPr>
          <w:p w:rsidR="002A6D05" w:rsidRPr="002A6D05" w:rsidRDefault="002A6D05" w:rsidP="002A6D05">
            <w:pPr>
              <w:pStyle w:val="a6"/>
              <w:shd w:val="clear" w:color="auto" w:fill="auto"/>
              <w:ind w:firstLine="0"/>
              <w:jc w:val="center"/>
              <w:rPr>
                <w:color w:val="000000"/>
                <w:sz w:val="24"/>
                <w:szCs w:val="24"/>
              </w:rPr>
            </w:pPr>
            <w:r w:rsidRPr="002A6D05">
              <w:rPr>
                <w:color w:val="000000"/>
                <w:sz w:val="24"/>
                <w:szCs w:val="24"/>
              </w:rPr>
              <w:t>Подпрограмма «Развитие муниципальной службы в Аргаяшском муниципальном</w:t>
            </w:r>
            <w:r w:rsidRPr="009A64E0">
              <w:rPr>
                <w:color w:val="000000"/>
                <w:sz w:val="24"/>
                <w:szCs w:val="24"/>
              </w:rPr>
              <w:t xml:space="preserve"> </w:t>
            </w:r>
            <w:r w:rsidRPr="002A6D05">
              <w:rPr>
                <w:color w:val="000000"/>
                <w:sz w:val="24"/>
                <w:szCs w:val="24"/>
              </w:rPr>
              <w:t>районе»</w:t>
            </w:r>
          </w:p>
          <w:p w:rsidR="002A6D05" w:rsidRPr="002A6D05" w:rsidRDefault="002A6D05" w:rsidP="002A6D05">
            <w:pPr>
              <w:tabs>
                <w:tab w:val="left" w:pos="6236"/>
              </w:tabs>
              <w:jc w:val="center"/>
            </w:pPr>
            <w:r w:rsidRPr="002A6D05">
              <w:rPr>
                <w:rFonts w:ascii="Times New Roman" w:hAnsi="Times New Roman" w:cs="Times New Roman"/>
              </w:rPr>
              <w:t>(показатели непосредственного результата)</w:t>
            </w:r>
          </w:p>
        </w:tc>
      </w:tr>
      <w:tr w:rsidR="002A6D05" w:rsidTr="002A6D05">
        <w:trPr>
          <w:trHeight w:hRule="exact" w:val="545"/>
        </w:trPr>
        <w:tc>
          <w:tcPr>
            <w:tcW w:w="15820" w:type="dxa"/>
            <w:gridSpan w:val="8"/>
            <w:tcBorders>
              <w:top w:val="single" w:sz="4" w:space="0" w:color="auto"/>
              <w:left w:val="single" w:sz="4" w:space="0" w:color="auto"/>
              <w:bottom w:val="single" w:sz="4" w:space="0" w:color="auto"/>
              <w:right w:val="single" w:sz="4" w:space="0" w:color="auto"/>
            </w:tcBorders>
          </w:tcPr>
          <w:p w:rsidR="002A6D05" w:rsidRPr="002A6D05" w:rsidRDefault="002A6D05" w:rsidP="002A6D05">
            <w:pPr>
              <w:pStyle w:val="a6"/>
              <w:shd w:val="clear" w:color="auto" w:fill="auto"/>
              <w:ind w:firstLine="0"/>
              <w:jc w:val="center"/>
              <w:rPr>
                <w:color w:val="000000"/>
                <w:sz w:val="24"/>
                <w:szCs w:val="24"/>
              </w:rPr>
            </w:pPr>
            <w:r w:rsidRPr="00F92BB1">
              <w:rPr>
                <w:color w:val="000000"/>
                <w:sz w:val="24"/>
                <w:szCs w:val="24"/>
              </w:rPr>
              <w:t xml:space="preserve">Задача 1. Методическое обеспечение вопросов организации и прохождения муниципальной службы в муниципальных образованиях </w:t>
            </w:r>
            <w:r>
              <w:rPr>
                <w:color w:val="000000"/>
                <w:sz w:val="24"/>
                <w:szCs w:val="24"/>
              </w:rPr>
              <w:t>Аргаяшского района</w:t>
            </w:r>
          </w:p>
        </w:tc>
      </w:tr>
      <w:tr w:rsidR="002A6D05" w:rsidTr="002A6D05">
        <w:trPr>
          <w:trHeight w:hRule="exact" w:val="2577"/>
        </w:trPr>
        <w:tc>
          <w:tcPr>
            <w:tcW w:w="562" w:type="dxa"/>
            <w:tcBorders>
              <w:top w:val="single" w:sz="4" w:space="0" w:color="auto"/>
              <w:left w:val="single" w:sz="4" w:space="0" w:color="auto"/>
              <w:bottom w:val="single" w:sz="4" w:space="0" w:color="auto"/>
            </w:tcBorders>
          </w:tcPr>
          <w:p w:rsidR="002A6D05" w:rsidRDefault="002A6D05">
            <w:pPr>
              <w:pStyle w:val="a6"/>
              <w:shd w:val="clear" w:color="auto" w:fill="auto"/>
              <w:ind w:firstLine="0"/>
              <w:jc w:val="center"/>
              <w:rPr>
                <w:color w:val="000000"/>
                <w:sz w:val="24"/>
                <w:szCs w:val="24"/>
              </w:rPr>
            </w:pPr>
            <w:r>
              <w:rPr>
                <w:color w:val="000000"/>
                <w:sz w:val="24"/>
                <w:szCs w:val="24"/>
              </w:rPr>
              <w:lastRenderedPageBreak/>
              <w:t>3.</w:t>
            </w:r>
          </w:p>
        </w:tc>
        <w:tc>
          <w:tcPr>
            <w:tcW w:w="4037" w:type="dxa"/>
            <w:tcBorders>
              <w:top w:val="single" w:sz="4" w:space="0" w:color="auto"/>
              <w:left w:val="single" w:sz="4" w:space="0" w:color="auto"/>
              <w:bottom w:val="single" w:sz="4" w:space="0" w:color="auto"/>
            </w:tcBorders>
          </w:tcPr>
          <w:p w:rsidR="002A6D05" w:rsidRPr="00F92BB1" w:rsidRDefault="002A6D05" w:rsidP="002A6D05">
            <w:pPr>
              <w:pStyle w:val="a6"/>
              <w:shd w:val="clear" w:color="auto" w:fill="auto"/>
              <w:tabs>
                <w:tab w:val="left" w:pos="1166"/>
                <w:tab w:val="left" w:pos="2914"/>
              </w:tabs>
              <w:ind w:firstLine="0"/>
              <w:jc w:val="center"/>
              <w:rPr>
                <w:color w:val="000000"/>
                <w:sz w:val="24"/>
                <w:szCs w:val="24"/>
              </w:rPr>
            </w:pPr>
            <w:r>
              <w:rPr>
                <w:color w:val="000000"/>
                <w:sz w:val="24"/>
                <w:szCs w:val="24"/>
              </w:rPr>
              <w:t xml:space="preserve">Доля правовых актов муниципальных образований Аргаяшского района, соответствующих действующему </w:t>
            </w:r>
            <w:r w:rsidRPr="00F92BB1">
              <w:rPr>
                <w:color w:val="000000"/>
                <w:sz w:val="24"/>
                <w:szCs w:val="24"/>
              </w:rPr>
              <w:t>законодательству о муниципальной службе</w:t>
            </w:r>
          </w:p>
        </w:tc>
        <w:tc>
          <w:tcPr>
            <w:tcW w:w="2203" w:type="dxa"/>
            <w:tcBorders>
              <w:top w:val="single" w:sz="4" w:space="0" w:color="auto"/>
              <w:left w:val="single" w:sz="4" w:space="0" w:color="auto"/>
              <w:bottom w:val="single" w:sz="4" w:space="0" w:color="auto"/>
            </w:tcBorders>
          </w:tcPr>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процентов от общего количества принятых в</w:t>
            </w:r>
          </w:p>
          <w:p w:rsidR="002A6D05" w:rsidRPr="00F92BB1" w:rsidRDefault="002A6D05" w:rsidP="002A6D05">
            <w:pPr>
              <w:pStyle w:val="a6"/>
              <w:shd w:val="clear" w:color="auto" w:fill="auto"/>
              <w:ind w:firstLine="0"/>
              <w:jc w:val="center"/>
              <w:rPr>
                <w:color w:val="000000"/>
                <w:sz w:val="24"/>
                <w:szCs w:val="24"/>
              </w:rPr>
            </w:pPr>
            <w:r>
              <w:rPr>
                <w:color w:val="000000"/>
                <w:sz w:val="24"/>
                <w:szCs w:val="24"/>
              </w:rPr>
              <w:t>Аргаяшском районе</w:t>
            </w:r>
          </w:p>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муниципальных</w:t>
            </w:r>
          </w:p>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правовых актов по вопросам муниципальной службы</w:t>
            </w:r>
          </w:p>
        </w:tc>
        <w:tc>
          <w:tcPr>
            <w:tcW w:w="1668" w:type="dxa"/>
            <w:tcBorders>
              <w:top w:val="single" w:sz="4" w:space="0" w:color="auto"/>
              <w:left w:val="single" w:sz="4" w:space="0" w:color="auto"/>
              <w:bottom w:val="single" w:sz="4" w:space="0" w:color="auto"/>
            </w:tcBorders>
            <w:vAlign w:val="center"/>
          </w:tcPr>
          <w:p w:rsidR="002A6D05" w:rsidRDefault="002A6D05" w:rsidP="00EA3EAD">
            <w:pPr>
              <w:pStyle w:val="a6"/>
              <w:shd w:val="clear" w:color="auto" w:fill="auto"/>
              <w:ind w:firstLine="0"/>
              <w:jc w:val="center"/>
              <w:rPr>
                <w:color w:val="000000"/>
                <w:sz w:val="24"/>
                <w:szCs w:val="24"/>
              </w:rPr>
            </w:pPr>
            <w:r>
              <w:rPr>
                <w:color w:val="000000"/>
                <w:sz w:val="24"/>
                <w:szCs w:val="24"/>
              </w:rPr>
              <w:t>100</w:t>
            </w:r>
          </w:p>
        </w:tc>
        <w:tc>
          <w:tcPr>
            <w:tcW w:w="1674" w:type="dxa"/>
            <w:tcBorders>
              <w:top w:val="single" w:sz="4" w:space="0" w:color="auto"/>
              <w:left w:val="single" w:sz="4" w:space="0" w:color="auto"/>
              <w:bottom w:val="single" w:sz="4" w:space="0" w:color="auto"/>
            </w:tcBorders>
            <w:vAlign w:val="center"/>
          </w:tcPr>
          <w:p w:rsidR="002A6D05" w:rsidRPr="00F92BB1" w:rsidRDefault="002A6D05" w:rsidP="00CE04A7">
            <w:pPr>
              <w:pStyle w:val="a6"/>
              <w:shd w:val="clear" w:color="auto" w:fill="auto"/>
              <w:ind w:firstLine="0"/>
              <w:jc w:val="center"/>
              <w:rPr>
                <w:color w:val="000000"/>
                <w:sz w:val="24"/>
                <w:szCs w:val="24"/>
              </w:rPr>
            </w:pPr>
            <w:r>
              <w:rPr>
                <w:color w:val="000000"/>
                <w:sz w:val="24"/>
                <w:szCs w:val="24"/>
              </w:rPr>
              <w:t>100</w:t>
            </w:r>
          </w:p>
        </w:tc>
        <w:tc>
          <w:tcPr>
            <w:tcW w:w="1810" w:type="dxa"/>
            <w:tcBorders>
              <w:top w:val="single" w:sz="4" w:space="0" w:color="auto"/>
              <w:left w:val="single" w:sz="4" w:space="0" w:color="auto"/>
              <w:bottom w:val="single" w:sz="4" w:space="0" w:color="auto"/>
            </w:tcBorders>
            <w:vAlign w:val="center"/>
          </w:tcPr>
          <w:p w:rsidR="002A6D05" w:rsidRPr="00F92BB1" w:rsidRDefault="002A6D05" w:rsidP="00CE04A7">
            <w:pPr>
              <w:pStyle w:val="a6"/>
              <w:shd w:val="clear" w:color="auto" w:fill="auto"/>
              <w:ind w:firstLine="0"/>
              <w:jc w:val="center"/>
              <w:rPr>
                <w:color w:val="000000"/>
                <w:sz w:val="24"/>
                <w:szCs w:val="24"/>
              </w:rPr>
            </w:pPr>
            <w:r>
              <w:rPr>
                <w:color w:val="000000"/>
                <w:sz w:val="24"/>
                <w:szCs w:val="24"/>
              </w:rPr>
              <w:t>-</w:t>
            </w:r>
          </w:p>
        </w:tc>
        <w:tc>
          <w:tcPr>
            <w:tcW w:w="1909" w:type="dxa"/>
            <w:tcBorders>
              <w:top w:val="single" w:sz="4" w:space="0" w:color="auto"/>
              <w:left w:val="single" w:sz="4" w:space="0" w:color="auto"/>
              <w:bottom w:val="single" w:sz="4" w:space="0" w:color="auto"/>
            </w:tcBorders>
            <w:vAlign w:val="center"/>
          </w:tcPr>
          <w:p w:rsidR="002A6D05" w:rsidRPr="00F92BB1" w:rsidRDefault="002A6D05" w:rsidP="00CE04A7">
            <w:pPr>
              <w:pStyle w:val="a6"/>
              <w:shd w:val="clear" w:color="auto" w:fill="auto"/>
              <w:ind w:firstLine="0"/>
              <w:jc w:val="center"/>
              <w:rPr>
                <w:color w:val="000000"/>
                <w:sz w:val="24"/>
                <w:szCs w:val="24"/>
              </w:rPr>
            </w:pPr>
            <w:r>
              <w:rPr>
                <w:color w:val="000000"/>
                <w:sz w:val="24"/>
                <w:szCs w:val="24"/>
              </w:rPr>
              <w:t>-</w:t>
            </w:r>
          </w:p>
        </w:tc>
        <w:tc>
          <w:tcPr>
            <w:tcW w:w="1957" w:type="dxa"/>
            <w:tcBorders>
              <w:top w:val="single" w:sz="4" w:space="0" w:color="auto"/>
              <w:left w:val="single" w:sz="4" w:space="0" w:color="auto"/>
              <w:bottom w:val="single" w:sz="4" w:space="0" w:color="auto"/>
              <w:right w:val="single" w:sz="4" w:space="0" w:color="auto"/>
            </w:tcBorders>
            <w:vAlign w:val="center"/>
          </w:tcPr>
          <w:p w:rsidR="002A6D05" w:rsidRPr="00F92BB1" w:rsidRDefault="002A6D05" w:rsidP="00CE04A7">
            <w:pPr>
              <w:pStyle w:val="a6"/>
              <w:shd w:val="clear" w:color="auto" w:fill="auto"/>
              <w:ind w:firstLine="0"/>
              <w:jc w:val="center"/>
              <w:rPr>
                <w:color w:val="000000"/>
                <w:sz w:val="24"/>
                <w:szCs w:val="24"/>
              </w:rPr>
            </w:pPr>
            <w:r>
              <w:rPr>
                <w:color w:val="000000"/>
                <w:sz w:val="24"/>
                <w:szCs w:val="24"/>
              </w:rPr>
              <w:t>100</w:t>
            </w:r>
          </w:p>
        </w:tc>
      </w:tr>
      <w:tr w:rsidR="002A6D05" w:rsidTr="002A6D05">
        <w:trPr>
          <w:trHeight w:hRule="exact" w:val="353"/>
        </w:trPr>
        <w:tc>
          <w:tcPr>
            <w:tcW w:w="15820" w:type="dxa"/>
            <w:gridSpan w:val="8"/>
            <w:tcBorders>
              <w:top w:val="single" w:sz="4" w:space="0" w:color="auto"/>
              <w:left w:val="single" w:sz="4" w:space="0" w:color="auto"/>
              <w:bottom w:val="single" w:sz="4" w:space="0" w:color="auto"/>
              <w:right w:val="single" w:sz="4" w:space="0" w:color="auto"/>
            </w:tcBorders>
          </w:tcPr>
          <w:p w:rsidR="002A6D05" w:rsidRDefault="002A6D05" w:rsidP="00CE04A7">
            <w:pPr>
              <w:pStyle w:val="a6"/>
              <w:shd w:val="clear" w:color="auto" w:fill="auto"/>
              <w:ind w:firstLine="0"/>
              <w:jc w:val="center"/>
              <w:rPr>
                <w:color w:val="000000"/>
                <w:sz w:val="24"/>
                <w:szCs w:val="24"/>
              </w:rPr>
            </w:pPr>
            <w:r w:rsidRPr="00F92BB1">
              <w:rPr>
                <w:color w:val="000000"/>
                <w:sz w:val="24"/>
                <w:szCs w:val="24"/>
              </w:rPr>
              <w:t>Задача 2. Совершенствование управления кадровым составом в органах местного самоуправления и повышение качества его форми</w:t>
            </w:r>
            <w:r>
              <w:rPr>
                <w:color w:val="000000"/>
                <w:sz w:val="24"/>
                <w:szCs w:val="24"/>
              </w:rPr>
              <w:t>рования</w:t>
            </w:r>
          </w:p>
        </w:tc>
      </w:tr>
      <w:tr w:rsidR="002A6D05" w:rsidTr="002A6D05">
        <w:trPr>
          <w:trHeight w:hRule="exact" w:val="3437"/>
        </w:trPr>
        <w:tc>
          <w:tcPr>
            <w:tcW w:w="562" w:type="dxa"/>
            <w:tcBorders>
              <w:top w:val="single" w:sz="4" w:space="0" w:color="auto"/>
              <w:left w:val="single" w:sz="4" w:space="0" w:color="auto"/>
              <w:bottom w:val="single" w:sz="4" w:space="0" w:color="auto"/>
            </w:tcBorders>
          </w:tcPr>
          <w:p w:rsidR="002A6D05" w:rsidRDefault="00C27CF4">
            <w:pPr>
              <w:pStyle w:val="a6"/>
              <w:shd w:val="clear" w:color="auto" w:fill="auto"/>
              <w:ind w:firstLine="0"/>
              <w:jc w:val="center"/>
              <w:rPr>
                <w:color w:val="000000"/>
                <w:sz w:val="24"/>
                <w:szCs w:val="24"/>
              </w:rPr>
            </w:pPr>
            <w:r>
              <w:rPr>
                <w:color w:val="000000"/>
                <w:sz w:val="24"/>
                <w:szCs w:val="24"/>
              </w:rPr>
              <w:t>4.</w:t>
            </w:r>
          </w:p>
        </w:tc>
        <w:tc>
          <w:tcPr>
            <w:tcW w:w="4037" w:type="dxa"/>
            <w:tcBorders>
              <w:top w:val="single" w:sz="4" w:space="0" w:color="auto"/>
              <w:left w:val="single" w:sz="4" w:space="0" w:color="auto"/>
              <w:bottom w:val="single" w:sz="4" w:space="0" w:color="auto"/>
            </w:tcBorders>
          </w:tcPr>
          <w:p w:rsidR="002A6D05" w:rsidRPr="00F92BB1" w:rsidRDefault="002A6D05" w:rsidP="005A4AB1">
            <w:pPr>
              <w:pStyle w:val="a6"/>
              <w:shd w:val="clear" w:color="auto" w:fill="auto"/>
              <w:tabs>
                <w:tab w:val="left" w:pos="2107"/>
                <w:tab w:val="left" w:pos="3874"/>
              </w:tabs>
              <w:ind w:firstLine="0"/>
              <w:rPr>
                <w:color w:val="000000"/>
                <w:sz w:val="24"/>
                <w:szCs w:val="24"/>
              </w:rPr>
            </w:pPr>
            <w:r w:rsidRPr="00F92BB1">
              <w:rPr>
                <w:color w:val="000000"/>
                <w:sz w:val="24"/>
                <w:szCs w:val="24"/>
              </w:rPr>
              <w:t>Доля муниципальных служащих и лиц, замещающих муниципальные должности, прошедших повышение квалификации</w:t>
            </w:r>
            <w:r w:rsidRPr="00F92BB1">
              <w:rPr>
                <w:color w:val="000000"/>
                <w:sz w:val="24"/>
                <w:szCs w:val="24"/>
              </w:rPr>
              <w:tab/>
              <w:t>(обучение)</w:t>
            </w:r>
            <w:r w:rsidRPr="00F92BB1">
              <w:rPr>
                <w:color w:val="000000"/>
                <w:sz w:val="24"/>
                <w:szCs w:val="24"/>
              </w:rPr>
              <w:tab/>
              <w:t>с</w:t>
            </w:r>
          </w:p>
          <w:p w:rsidR="002A6D05" w:rsidRDefault="002A6D05" w:rsidP="005A4AB1">
            <w:pPr>
              <w:pStyle w:val="a6"/>
              <w:shd w:val="clear" w:color="auto" w:fill="auto"/>
              <w:tabs>
                <w:tab w:val="left" w:pos="1166"/>
                <w:tab w:val="left" w:pos="2914"/>
              </w:tabs>
              <w:ind w:firstLine="0"/>
              <w:rPr>
                <w:color w:val="000000"/>
                <w:sz w:val="24"/>
                <w:szCs w:val="24"/>
              </w:rPr>
            </w:pPr>
            <w:r w:rsidRPr="00F92BB1">
              <w:rPr>
                <w:color w:val="000000"/>
                <w:sz w:val="24"/>
                <w:szCs w:val="24"/>
              </w:rPr>
              <w:t>применением электронного обучения и дистанционных образовательных технологий</w:t>
            </w:r>
          </w:p>
        </w:tc>
        <w:tc>
          <w:tcPr>
            <w:tcW w:w="2203" w:type="dxa"/>
            <w:tcBorders>
              <w:top w:val="single" w:sz="4" w:space="0" w:color="auto"/>
              <w:left w:val="single" w:sz="4" w:space="0" w:color="auto"/>
              <w:bottom w:val="single" w:sz="4" w:space="0" w:color="auto"/>
            </w:tcBorders>
          </w:tcPr>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процентов от общего количества муниципальных служащих и лиц,</w:t>
            </w:r>
          </w:p>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замещающих</w:t>
            </w:r>
          </w:p>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муниципальные</w:t>
            </w:r>
          </w:p>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должности,</w:t>
            </w:r>
          </w:p>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прошедших</w:t>
            </w:r>
          </w:p>
          <w:p w:rsidR="002A6D05" w:rsidRPr="00F92BB1" w:rsidRDefault="002A6D05" w:rsidP="002A6D05">
            <w:pPr>
              <w:pStyle w:val="a6"/>
              <w:shd w:val="clear" w:color="auto" w:fill="auto"/>
              <w:ind w:firstLine="0"/>
              <w:jc w:val="center"/>
              <w:rPr>
                <w:color w:val="000000"/>
                <w:sz w:val="24"/>
                <w:szCs w:val="24"/>
              </w:rPr>
            </w:pPr>
            <w:r w:rsidRPr="00F92BB1">
              <w:rPr>
                <w:color w:val="000000"/>
                <w:sz w:val="24"/>
                <w:szCs w:val="24"/>
              </w:rPr>
              <w:t>повышение квалификации (обучение)в отчетном периоде</w:t>
            </w:r>
          </w:p>
        </w:tc>
        <w:tc>
          <w:tcPr>
            <w:tcW w:w="1668" w:type="dxa"/>
            <w:tcBorders>
              <w:top w:val="single" w:sz="4" w:space="0" w:color="auto"/>
              <w:left w:val="single" w:sz="4" w:space="0" w:color="auto"/>
              <w:bottom w:val="single" w:sz="4" w:space="0" w:color="auto"/>
            </w:tcBorders>
            <w:vAlign w:val="center"/>
          </w:tcPr>
          <w:p w:rsidR="002A6D05" w:rsidRPr="00F926FA" w:rsidRDefault="00F926FA" w:rsidP="00EA3EAD">
            <w:pPr>
              <w:pStyle w:val="a6"/>
              <w:shd w:val="clear" w:color="auto" w:fill="auto"/>
              <w:ind w:firstLine="0"/>
              <w:jc w:val="center"/>
              <w:rPr>
                <w:color w:val="000000"/>
                <w:sz w:val="24"/>
                <w:szCs w:val="24"/>
              </w:rPr>
            </w:pPr>
            <w:r w:rsidRPr="00F926FA">
              <w:rPr>
                <w:color w:val="000000"/>
                <w:sz w:val="24"/>
                <w:szCs w:val="24"/>
              </w:rPr>
              <w:t>20</w:t>
            </w:r>
          </w:p>
        </w:tc>
        <w:tc>
          <w:tcPr>
            <w:tcW w:w="1674" w:type="dxa"/>
            <w:tcBorders>
              <w:top w:val="single" w:sz="4" w:space="0" w:color="auto"/>
              <w:left w:val="single" w:sz="4" w:space="0" w:color="auto"/>
              <w:bottom w:val="single" w:sz="4" w:space="0" w:color="auto"/>
            </w:tcBorders>
            <w:vAlign w:val="center"/>
          </w:tcPr>
          <w:p w:rsidR="002A6D05" w:rsidRPr="00F926FA" w:rsidRDefault="005A4AB1" w:rsidP="00CE04A7">
            <w:pPr>
              <w:pStyle w:val="a6"/>
              <w:shd w:val="clear" w:color="auto" w:fill="auto"/>
              <w:ind w:firstLine="0"/>
              <w:jc w:val="center"/>
              <w:rPr>
                <w:color w:val="000000"/>
                <w:sz w:val="24"/>
                <w:szCs w:val="24"/>
              </w:rPr>
            </w:pPr>
            <w:r>
              <w:rPr>
                <w:color w:val="000000"/>
                <w:sz w:val="24"/>
                <w:szCs w:val="24"/>
                <w:lang w:val="en-US"/>
              </w:rPr>
              <w:t>3</w:t>
            </w:r>
            <w:r w:rsidR="00F926FA" w:rsidRPr="00F926FA">
              <w:rPr>
                <w:color w:val="000000"/>
                <w:sz w:val="24"/>
                <w:szCs w:val="24"/>
              </w:rPr>
              <w:t>0</w:t>
            </w:r>
          </w:p>
        </w:tc>
        <w:tc>
          <w:tcPr>
            <w:tcW w:w="1810" w:type="dxa"/>
            <w:tcBorders>
              <w:top w:val="single" w:sz="4" w:space="0" w:color="auto"/>
              <w:left w:val="single" w:sz="4" w:space="0" w:color="auto"/>
              <w:bottom w:val="single" w:sz="4" w:space="0" w:color="auto"/>
            </w:tcBorders>
            <w:vAlign w:val="center"/>
          </w:tcPr>
          <w:p w:rsidR="002A6D05" w:rsidRPr="00F926FA" w:rsidRDefault="004A4AF9" w:rsidP="00CE04A7">
            <w:pPr>
              <w:pStyle w:val="a6"/>
              <w:shd w:val="clear" w:color="auto" w:fill="auto"/>
              <w:ind w:firstLine="0"/>
              <w:jc w:val="center"/>
              <w:rPr>
                <w:color w:val="000000"/>
                <w:sz w:val="24"/>
                <w:szCs w:val="24"/>
              </w:rPr>
            </w:pPr>
            <w:r w:rsidRPr="00F926FA">
              <w:rPr>
                <w:color w:val="000000"/>
                <w:sz w:val="24"/>
                <w:szCs w:val="24"/>
              </w:rPr>
              <w:t>-</w:t>
            </w:r>
          </w:p>
        </w:tc>
        <w:tc>
          <w:tcPr>
            <w:tcW w:w="1909" w:type="dxa"/>
            <w:tcBorders>
              <w:top w:val="single" w:sz="4" w:space="0" w:color="auto"/>
              <w:left w:val="single" w:sz="4" w:space="0" w:color="auto"/>
              <w:bottom w:val="single" w:sz="4" w:space="0" w:color="auto"/>
            </w:tcBorders>
            <w:vAlign w:val="center"/>
          </w:tcPr>
          <w:p w:rsidR="002A6D05" w:rsidRPr="00F926FA" w:rsidRDefault="004A4AF9" w:rsidP="00CE04A7">
            <w:pPr>
              <w:pStyle w:val="a6"/>
              <w:shd w:val="clear" w:color="auto" w:fill="auto"/>
              <w:ind w:firstLine="0"/>
              <w:jc w:val="center"/>
              <w:rPr>
                <w:color w:val="000000"/>
                <w:sz w:val="24"/>
                <w:szCs w:val="24"/>
              </w:rPr>
            </w:pPr>
            <w:r w:rsidRPr="00F926FA">
              <w:rPr>
                <w:color w:val="000000"/>
                <w:sz w:val="24"/>
                <w:szCs w:val="24"/>
              </w:rPr>
              <w:t>-</w:t>
            </w:r>
          </w:p>
        </w:tc>
        <w:tc>
          <w:tcPr>
            <w:tcW w:w="1957" w:type="dxa"/>
            <w:tcBorders>
              <w:top w:val="single" w:sz="4" w:space="0" w:color="auto"/>
              <w:left w:val="single" w:sz="4" w:space="0" w:color="auto"/>
              <w:bottom w:val="single" w:sz="4" w:space="0" w:color="auto"/>
              <w:right w:val="single" w:sz="4" w:space="0" w:color="auto"/>
            </w:tcBorders>
            <w:vAlign w:val="center"/>
          </w:tcPr>
          <w:p w:rsidR="002A6D05" w:rsidRPr="00F926FA" w:rsidRDefault="005A4AB1" w:rsidP="00CE04A7">
            <w:pPr>
              <w:pStyle w:val="a6"/>
              <w:shd w:val="clear" w:color="auto" w:fill="auto"/>
              <w:ind w:firstLine="0"/>
              <w:jc w:val="center"/>
              <w:rPr>
                <w:color w:val="000000"/>
                <w:sz w:val="24"/>
                <w:szCs w:val="24"/>
              </w:rPr>
            </w:pPr>
            <w:r>
              <w:rPr>
                <w:color w:val="000000"/>
                <w:sz w:val="24"/>
                <w:szCs w:val="24"/>
                <w:lang w:val="en-US"/>
              </w:rPr>
              <w:t>3</w:t>
            </w:r>
            <w:r w:rsidR="00F926FA" w:rsidRPr="00F926FA">
              <w:rPr>
                <w:color w:val="000000"/>
                <w:sz w:val="24"/>
                <w:szCs w:val="24"/>
              </w:rPr>
              <w:t>0</w:t>
            </w:r>
          </w:p>
        </w:tc>
      </w:tr>
      <w:tr w:rsidR="002A6D05" w:rsidTr="002A6D05">
        <w:trPr>
          <w:trHeight w:hRule="exact" w:val="1972"/>
        </w:trPr>
        <w:tc>
          <w:tcPr>
            <w:tcW w:w="562" w:type="dxa"/>
            <w:tcBorders>
              <w:top w:val="single" w:sz="4" w:space="0" w:color="auto"/>
              <w:left w:val="single" w:sz="4" w:space="0" w:color="auto"/>
              <w:bottom w:val="single" w:sz="4" w:space="0" w:color="auto"/>
            </w:tcBorders>
          </w:tcPr>
          <w:p w:rsidR="002A6D05" w:rsidRDefault="00C27CF4">
            <w:pPr>
              <w:pStyle w:val="a6"/>
              <w:shd w:val="clear" w:color="auto" w:fill="auto"/>
              <w:ind w:firstLine="0"/>
              <w:jc w:val="center"/>
              <w:rPr>
                <w:color w:val="000000"/>
                <w:sz w:val="24"/>
                <w:szCs w:val="24"/>
              </w:rPr>
            </w:pPr>
            <w:r>
              <w:rPr>
                <w:color w:val="000000"/>
                <w:sz w:val="24"/>
                <w:szCs w:val="24"/>
              </w:rPr>
              <w:t>5.</w:t>
            </w:r>
          </w:p>
        </w:tc>
        <w:tc>
          <w:tcPr>
            <w:tcW w:w="4037" w:type="dxa"/>
            <w:tcBorders>
              <w:top w:val="single" w:sz="4" w:space="0" w:color="auto"/>
              <w:left w:val="single" w:sz="4" w:space="0" w:color="auto"/>
              <w:bottom w:val="single" w:sz="4" w:space="0" w:color="auto"/>
            </w:tcBorders>
            <w:shd w:val="clear" w:color="auto" w:fill="FFFFFF"/>
          </w:tcPr>
          <w:p w:rsidR="002A6D05" w:rsidRPr="00F92BB1" w:rsidRDefault="002A6D05" w:rsidP="002A6D05">
            <w:pPr>
              <w:pStyle w:val="a6"/>
              <w:shd w:val="clear" w:color="auto" w:fill="auto"/>
              <w:tabs>
                <w:tab w:val="left" w:pos="2227"/>
              </w:tabs>
              <w:ind w:firstLine="0"/>
              <w:jc w:val="left"/>
              <w:rPr>
                <w:color w:val="000000"/>
                <w:sz w:val="24"/>
                <w:szCs w:val="24"/>
              </w:rPr>
            </w:pPr>
            <w:r w:rsidRPr="00F92BB1">
              <w:rPr>
                <w:color w:val="000000"/>
                <w:sz w:val="24"/>
                <w:szCs w:val="24"/>
              </w:rPr>
              <w:t>Количество проведенных семинаров, практико-ориентированных совещаний и тренингов в целях развития</w:t>
            </w:r>
            <w:r w:rsidRPr="00F92BB1">
              <w:rPr>
                <w:color w:val="000000"/>
                <w:sz w:val="24"/>
                <w:szCs w:val="24"/>
              </w:rPr>
              <w:tab/>
              <w:t>управленческой,</w:t>
            </w:r>
          </w:p>
          <w:p w:rsidR="002A6D05" w:rsidRPr="00F92BB1" w:rsidRDefault="002A6D05" w:rsidP="002A6D05">
            <w:pPr>
              <w:pStyle w:val="a6"/>
              <w:shd w:val="clear" w:color="auto" w:fill="auto"/>
              <w:tabs>
                <w:tab w:val="left" w:pos="2491"/>
                <w:tab w:val="left" w:pos="3226"/>
              </w:tabs>
              <w:ind w:firstLine="0"/>
              <w:rPr>
                <w:color w:val="000000"/>
                <w:sz w:val="24"/>
                <w:szCs w:val="24"/>
              </w:rPr>
            </w:pPr>
            <w:r w:rsidRPr="00F92BB1">
              <w:rPr>
                <w:color w:val="000000"/>
                <w:sz w:val="24"/>
                <w:szCs w:val="24"/>
              </w:rPr>
              <w:t>профессиональной</w:t>
            </w:r>
            <w:r w:rsidRPr="00F92BB1">
              <w:rPr>
                <w:color w:val="000000"/>
                <w:sz w:val="24"/>
                <w:szCs w:val="24"/>
              </w:rPr>
              <w:tab/>
              <w:t>и</w:t>
            </w:r>
            <w:r w:rsidRPr="00F92BB1">
              <w:rPr>
                <w:color w:val="000000"/>
                <w:sz w:val="24"/>
                <w:szCs w:val="24"/>
              </w:rPr>
              <w:tab/>
              <w:t>личной</w:t>
            </w:r>
          </w:p>
          <w:p w:rsidR="002A6D05" w:rsidRPr="00F92BB1" w:rsidRDefault="002A6D05" w:rsidP="002A6D05">
            <w:pPr>
              <w:pStyle w:val="a6"/>
              <w:shd w:val="clear" w:color="auto" w:fill="auto"/>
              <w:tabs>
                <w:tab w:val="left" w:pos="2222"/>
              </w:tabs>
              <w:ind w:firstLine="0"/>
              <w:rPr>
                <w:color w:val="000000"/>
                <w:sz w:val="24"/>
                <w:szCs w:val="24"/>
              </w:rPr>
            </w:pPr>
            <w:r w:rsidRPr="00F92BB1">
              <w:rPr>
                <w:color w:val="000000"/>
                <w:sz w:val="24"/>
                <w:szCs w:val="24"/>
              </w:rPr>
              <w:t>компетентности</w:t>
            </w:r>
            <w:r w:rsidRPr="00F92BB1">
              <w:rPr>
                <w:color w:val="000000"/>
                <w:sz w:val="24"/>
                <w:szCs w:val="24"/>
              </w:rPr>
              <w:tab/>
              <w:t>муниципальных</w:t>
            </w:r>
          </w:p>
          <w:p w:rsidR="002A6D05" w:rsidRPr="00F92BB1" w:rsidRDefault="002A6D05" w:rsidP="002A6D05">
            <w:pPr>
              <w:pStyle w:val="a6"/>
              <w:shd w:val="clear" w:color="auto" w:fill="auto"/>
              <w:tabs>
                <w:tab w:val="left" w:pos="2107"/>
                <w:tab w:val="left" w:pos="3874"/>
              </w:tabs>
              <w:ind w:firstLine="0"/>
              <w:rPr>
                <w:color w:val="000000"/>
                <w:sz w:val="24"/>
                <w:szCs w:val="24"/>
              </w:rPr>
            </w:pPr>
            <w:r w:rsidRPr="00F92BB1">
              <w:rPr>
                <w:color w:val="000000"/>
                <w:sz w:val="24"/>
                <w:szCs w:val="24"/>
              </w:rPr>
              <w:t>служащих</w:t>
            </w:r>
          </w:p>
        </w:tc>
        <w:tc>
          <w:tcPr>
            <w:tcW w:w="2203" w:type="dxa"/>
            <w:tcBorders>
              <w:top w:val="single" w:sz="4" w:space="0" w:color="auto"/>
              <w:left w:val="single" w:sz="4" w:space="0" w:color="auto"/>
              <w:bottom w:val="single" w:sz="4" w:space="0" w:color="auto"/>
            </w:tcBorders>
          </w:tcPr>
          <w:p w:rsidR="002A6D05" w:rsidRPr="00F92BB1" w:rsidRDefault="002A6D05" w:rsidP="002A6D05">
            <w:pPr>
              <w:pStyle w:val="a6"/>
              <w:shd w:val="clear" w:color="auto" w:fill="auto"/>
              <w:ind w:firstLine="0"/>
              <w:jc w:val="center"/>
              <w:rPr>
                <w:color w:val="000000"/>
                <w:sz w:val="24"/>
                <w:szCs w:val="24"/>
              </w:rPr>
            </w:pPr>
            <w:r>
              <w:rPr>
                <w:color w:val="000000"/>
                <w:sz w:val="24"/>
                <w:szCs w:val="24"/>
              </w:rPr>
              <w:t>единиц</w:t>
            </w:r>
          </w:p>
        </w:tc>
        <w:tc>
          <w:tcPr>
            <w:tcW w:w="1668" w:type="dxa"/>
            <w:tcBorders>
              <w:top w:val="single" w:sz="4" w:space="0" w:color="auto"/>
              <w:left w:val="single" w:sz="4" w:space="0" w:color="auto"/>
              <w:bottom w:val="single" w:sz="4" w:space="0" w:color="auto"/>
            </w:tcBorders>
            <w:vAlign w:val="center"/>
          </w:tcPr>
          <w:p w:rsidR="002A6D05" w:rsidRDefault="002A6D05" w:rsidP="00EA3EAD">
            <w:pPr>
              <w:pStyle w:val="a6"/>
              <w:shd w:val="clear" w:color="auto" w:fill="auto"/>
              <w:ind w:firstLine="0"/>
              <w:jc w:val="center"/>
              <w:rPr>
                <w:color w:val="000000"/>
                <w:sz w:val="24"/>
                <w:szCs w:val="24"/>
              </w:rPr>
            </w:pPr>
            <w:r>
              <w:rPr>
                <w:color w:val="000000"/>
                <w:sz w:val="24"/>
                <w:szCs w:val="24"/>
              </w:rPr>
              <w:t>1</w:t>
            </w:r>
          </w:p>
        </w:tc>
        <w:tc>
          <w:tcPr>
            <w:tcW w:w="1674" w:type="dxa"/>
            <w:tcBorders>
              <w:top w:val="single" w:sz="4" w:space="0" w:color="auto"/>
              <w:left w:val="single" w:sz="4" w:space="0" w:color="auto"/>
              <w:bottom w:val="single" w:sz="4" w:space="0" w:color="auto"/>
            </w:tcBorders>
            <w:vAlign w:val="center"/>
          </w:tcPr>
          <w:p w:rsidR="002A6D05" w:rsidRDefault="00F926FA" w:rsidP="00CE04A7">
            <w:pPr>
              <w:pStyle w:val="a6"/>
              <w:shd w:val="clear" w:color="auto" w:fill="auto"/>
              <w:ind w:firstLine="0"/>
              <w:jc w:val="center"/>
              <w:rPr>
                <w:color w:val="000000"/>
                <w:sz w:val="24"/>
                <w:szCs w:val="24"/>
              </w:rPr>
            </w:pPr>
            <w:r>
              <w:rPr>
                <w:color w:val="000000"/>
                <w:sz w:val="24"/>
                <w:szCs w:val="24"/>
              </w:rPr>
              <w:t>1</w:t>
            </w:r>
          </w:p>
        </w:tc>
        <w:tc>
          <w:tcPr>
            <w:tcW w:w="1810" w:type="dxa"/>
            <w:tcBorders>
              <w:top w:val="single" w:sz="4" w:space="0" w:color="auto"/>
              <w:left w:val="single" w:sz="4" w:space="0" w:color="auto"/>
              <w:bottom w:val="single" w:sz="4" w:space="0" w:color="auto"/>
            </w:tcBorders>
            <w:vAlign w:val="center"/>
          </w:tcPr>
          <w:p w:rsidR="002A6D05" w:rsidRDefault="009533CA" w:rsidP="00CE04A7">
            <w:pPr>
              <w:pStyle w:val="a6"/>
              <w:shd w:val="clear" w:color="auto" w:fill="auto"/>
              <w:ind w:firstLine="0"/>
              <w:jc w:val="center"/>
              <w:rPr>
                <w:color w:val="000000"/>
                <w:sz w:val="24"/>
                <w:szCs w:val="24"/>
              </w:rPr>
            </w:pPr>
            <w:r>
              <w:rPr>
                <w:color w:val="000000"/>
                <w:sz w:val="24"/>
                <w:szCs w:val="24"/>
              </w:rPr>
              <w:t>1</w:t>
            </w:r>
          </w:p>
        </w:tc>
        <w:tc>
          <w:tcPr>
            <w:tcW w:w="1909" w:type="dxa"/>
            <w:tcBorders>
              <w:top w:val="single" w:sz="4" w:space="0" w:color="auto"/>
              <w:left w:val="single" w:sz="4" w:space="0" w:color="auto"/>
              <w:bottom w:val="single" w:sz="4" w:space="0" w:color="auto"/>
            </w:tcBorders>
            <w:vAlign w:val="center"/>
          </w:tcPr>
          <w:p w:rsidR="002A6D05" w:rsidRDefault="009533CA" w:rsidP="00CE04A7">
            <w:pPr>
              <w:pStyle w:val="a6"/>
              <w:shd w:val="clear" w:color="auto" w:fill="auto"/>
              <w:ind w:firstLine="0"/>
              <w:jc w:val="center"/>
              <w:rPr>
                <w:color w:val="000000"/>
                <w:sz w:val="24"/>
                <w:szCs w:val="24"/>
              </w:rPr>
            </w:pPr>
            <w:r>
              <w:rPr>
                <w:color w:val="000000"/>
                <w:sz w:val="24"/>
                <w:szCs w:val="24"/>
              </w:rPr>
              <w:t>1</w:t>
            </w:r>
          </w:p>
        </w:tc>
        <w:tc>
          <w:tcPr>
            <w:tcW w:w="1957" w:type="dxa"/>
            <w:tcBorders>
              <w:top w:val="single" w:sz="4" w:space="0" w:color="auto"/>
              <w:left w:val="single" w:sz="4" w:space="0" w:color="auto"/>
              <w:bottom w:val="single" w:sz="4" w:space="0" w:color="auto"/>
              <w:right w:val="single" w:sz="4" w:space="0" w:color="auto"/>
            </w:tcBorders>
            <w:vAlign w:val="center"/>
          </w:tcPr>
          <w:p w:rsidR="002A6D05" w:rsidRDefault="004A4AF9" w:rsidP="00CE04A7">
            <w:pPr>
              <w:pStyle w:val="a6"/>
              <w:shd w:val="clear" w:color="auto" w:fill="auto"/>
              <w:ind w:firstLine="0"/>
              <w:jc w:val="center"/>
              <w:rPr>
                <w:color w:val="000000"/>
                <w:sz w:val="24"/>
                <w:szCs w:val="24"/>
              </w:rPr>
            </w:pPr>
            <w:r>
              <w:rPr>
                <w:color w:val="000000"/>
                <w:sz w:val="24"/>
                <w:szCs w:val="24"/>
              </w:rPr>
              <w:t>1</w:t>
            </w:r>
          </w:p>
        </w:tc>
      </w:tr>
      <w:tr w:rsidR="002A6D05" w:rsidTr="002A6D05">
        <w:trPr>
          <w:trHeight w:hRule="exact" w:val="918"/>
        </w:trPr>
        <w:tc>
          <w:tcPr>
            <w:tcW w:w="15820" w:type="dxa"/>
            <w:gridSpan w:val="8"/>
            <w:tcBorders>
              <w:top w:val="single" w:sz="4" w:space="0" w:color="auto"/>
              <w:left w:val="single" w:sz="4" w:space="0" w:color="auto"/>
              <w:bottom w:val="single" w:sz="4" w:space="0" w:color="auto"/>
              <w:right w:val="single" w:sz="4" w:space="0" w:color="auto"/>
            </w:tcBorders>
          </w:tcPr>
          <w:p w:rsidR="002A6D05" w:rsidRDefault="004A4AF9" w:rsidP="002A6D05">
            <w:pPr>
              <w:pStyle w:val="a6"/>
              <w:shd w:val="clear" w:color="auto" w:fill="auto"/>
              <w:ind w:firstLine="0"/>
              <w:jc w:val="center"/>
              <w:rPr>
                <w:color w:val="000000"/>
                <w:sz w:val="24"/>
                <w:szCs w:val="24"/>
              </w:rPr>
            </w:pPr>
            <w:r>
              <w:rPr>
                <w:color w:val="000000"/>
                <w:sz w:val="24"/>
                <w:szCs w:val="24"/>
              </w:rPr>
              <w:t>Задача 3</w:t>
            </w:r>
            <w:r w:rsidR="002A6D05">
              <w:rPr>
                <w:color w:val="000000"/>
                <w:sz w:val="24"/>
                <w:szCs w:val="24"/>
              </w:rPr>
              <w:t>. Обеспечение открытости муни</w:t>
            </w:r>
            <w:r w:rsidR="002A6D05" w:rsidRPr="00F92BB1">
              <w:rPr>
                <w:color w:val="000000"/>
                <w:sz w:val="24"/>
                <w:szCs w:val="24"/>
              </w:rPr>
              <w:t xml:space="preserve">ципальной службы, в </w:t>
            </w:r>
            <w:r w:rsidR="002A6D05">
              <w:rPr>
                <w:color w:val="000000"/>
                <w:sz w:val="24"/>
                <w:szCs w:val="24"/>
              </w:rPr>
              <w:t xml:space="preserve">том числе посредством применения информационно-коммуникационных технологий, </w:t>
            </w:r>
            <w:r>
              <w:rPr>
                <w:color w:val="000000"/>
                <w:sz w:val="24"/>
                <w:szCs w:val="24"/>
              </w:rPr>
              <w:t>ра</w:t>
            </w:r>
            <w:r w:rsidR="002A6D05" w:rsidRPr="00F92BB1">
              <w:rPr>
                <w:color w:val="000000"/>
                <w:sz w:val="24"/>
                <w:szCs w:val="24"/>
              </w:rPr>
              <w:t xml:space="preserve">сширяющих доступ </w:t>
            </w:r>
            <w:r w:rsidR="002A6D05">
              <w:rPr>
                <w:color w:val="000000"/>
                <w:sz w:val="24"/>
                <w:szCs w:val="24"/>
              </w:rPr>
              <w:t>гр</w:t>
            </w:r>
            <w:r w:rsidR="002A6D05" w:rsidRPr="00F92BB1">
              <w:rPr>
                <w:color w:val="000000"/>
                <w:sz w:val="24"/>
                <w:szCs w:val="24"/>
              </w:rPr>
              <w:t>аждан к информации</w:t>
            </w:r>
            <w:r w:rsidR="002A6D05">
              <w:rPr>
                <w:color w:val="000000"/>
                <w:sz w:val="24"/>
                <w:szCs w:val="24"/>
              </w:rPr>
              <w:t xml:space="preserve"> о муниципальной службы</w:t>
            </w:r>
          </w:p>
        </w:tc>
      </w:tr>
      <w:tr w:rsidR="002A6D05" w:rsidTr="002A6D05">
        <w:trPr>
          <w:trHeight w:hRule="exact" w:val="2577"/>
        </w:trPr>
        <w:tc>
          <w:tcPr>
            <w:tcW w:w="562" w:type="dxa"/>
            <w:tcBorders>
              <w:top w:val="single" w:sz="4" w:space="0" w:color="auto"/>
              <w:left w:val="single" w:sz="4" w:space="0" w:color="auto"/>
              <w:bottom w:val="single" w:sz="4" w:space="0" w:color="auto"/>
            </w:tcBorders>
          </w:tcPr>
          <w:p w:rsidR="002A6D05" w:rsidRDefault="00F926FA">
            <w:pPr>
              <w:pStyle w:val="a6"/>
              <w:shd w:val="clear" w:color="auto" w:fill="auto"/>
              <w:ind w:firstLine="0"/>
              <w:jc w:val="center"/>
              <w:rPr>
                <w:color w:val="000000"/>
                <w:sz w:val="24"/>
                <w:szCs w:val="24"/>
              </w:rPr>
            </w:pPr>
            <w:r>
              <w:rPr>
                <w:color w:val="000000"/>
                <w:sz w:val="24"/>
                <w:szCs w:val="24"/>
              </w:rPr>
              <w:lastRenderedPageBreak/>
              <w:t>6.</w:t>
            </w:r>
          </w:p>
        </w:tc>
        <w:tc>
          <w:tcPr>
            <w:tcW w:w="4037" w:type="dxa"/>
            <w:tcBorders>
              <w:top w:val="single" w:sz="4" w:space="0" w:color="auto"/>
              <w:left w:val="single" w:sz="4" w:space="0" w:color="auto"/>
              <w:bottom w:val="single" w:sz="4" w:space="0" w:color="auto"/>
            </w:tcBorders>
          </w:tcPr>
          <w:p w:rsidR="002A6D05" w:rsidRPr="00F92BB1" w:rsidRDefault="002A6D05" w:rsidP="002A6D05">
            <w:pPr>
              <w:pStyle w:val="a6"/>
              <w:shd w:val="clear" w:color="auto" w:fill="auto"/>
              <w:tabs>
                <w:tab w:val="left" w:pos="2227"/>
              </w:tabs>
              <w:ind w:firstLine="0"/>
              <w:rPr>
                <w:color w:val="000000"/>
                <w:sz w:val="24"/>
                <w:szCs w:val="24"/>
              </w:rPr>
            </w:pPr>
            <w:r w:rsidRPr="00F92BB1">
              <w:rPr>
                <w:color w:val="000000"/>
                <w:sz w:val="24"/>
                <w:szCs w:val="24"/>
              </w:rPr>
              <w:t xml:space="preserve">Количество </w:t>
            </w:r>
            <w:r>
              <w:rPr>
                <w:color w:val="000000"/>
                <w:sz w:val="24"/>
                <w:szCs w:val="24"/>
              </w:rPr>
              <w:t>сельских поселений</w:t>
            </w:r>
            <w:r w:rsidRPr="00F92BB1">
              <w:rPr>
                <w:color w:val="000000"/>
                <w:sz w:val="24"/>
                <w:szCs w:val="24"/>
              </w:rPr>
              <w:t xml:space="preserve"> </w:t>
            </w:r>
            <w:r>
              <w:rPr>
                <w:color w:val="000000"/>
                <w:sz w:val="24"/>
                <w:szCs w:val="24"/>
              </w:rPr>
              <w:t>Аргаяшского района</w:t>
            </w:r>
            <w:r w:rsidRPr="00F92BB1">
              <w:rPr>
                <w:color w:val="000000"/>
                <w:sz w:val="24"/>
                <w:szCs w:val="24"/>
              </w:rPr>
              <w:t>, на официальных сайтах которых размещена информация по вопросам организации и прохождения муниципальной</w:t>
            </w:r>
            <w:r>
              <w:rPr>
                <w:color w:val="000000"/>
                <w:sz w:val="24"/>
                <w:szCs w:val="24"/>
              </w:rPr>
              <w:t xml:space="preserve"> службы в органах местного </w:t>
            </w:r>
            <w:r w:rsidRPr="00F92BB1">
              <w:rPr>
                <w:color w:val="000000"/>
                <w:sz w:val="24"/>
                <w:szCs w:val="24"/>
              </w:rPr>
              <w:t>самоуправления</w:t>
            </w:r>
            <w:r>
              <w:rPr>
                <w:color w:val="000000"/>
                <w:sz w:val="24"/>
                <w:szCs w:val="24"/>
              </w:rPr>
              <w:t xml:space="preserve"> муниципальных образований Аргаяшского района</w:t>
            </w:r>
          </w:p>
        </w:tc>
        <w:tc>
          <w:tcPr>
            <w:tcW w:w="2203" w:type="dxa"/>
            <w:tcBorders>
              <w:top w:val="single" w:sz="4" w:space="0" w:color="auto"/>
              <w:left w:val="single" w:sz="4" w:space="0" w:color="auto"/>
              <w:bottom w:val="single" w:sz="4" w:space="0" w:color="auto"/>
            </w:tcBorders>
          </w:tcPr>
          <w:p w:rsidR="002A6D05" w:rsidRDefault="002A6D05" w:rsidP="002A6D05">
            <w:pPr>
              <w:pStyle w:val="a6"/>
              <w:shd w:val="clear" w:color="auto" w:fill="auto"/>
              <w:ind w:firstLine="0"/>
              <w:jc w:val="center"/>
              <w:rPr>
                <w:color w:val="000000"/>
                <w:sz w:val="24"/>
                <w:szCs w:val="24"/>
              </w:rPr>
            </w:pPr>
            <w:r>
              <w:rPr>
                <w:color w:val="000000"/>
                <w:sz w:val="24"/>
                <w:szCs w:val="24"/>
              </w:rPr>
              <w:t>единиц</w:t>
            </w:r>
          </w:p>
        </w:tc>
        <w:tc>
          <w:tcPr>
            <w:tcW w:w="1668" w:type="dxa"/>
            <w:tcBorders>
              <w:top w:val="single" w:sz="4" w:space="0" w:color="auto"/>
              <w:left w:val="single" w:sz="4" w:space="0" w:color="auto"/>
              <w:bottom w:val="single" w:sz="4" w:space="0" w:color="auto"/>
            </w:tcBorders>
            <w:vAlign w:val="center"/>
          </w:tcPr>
          <w:p w:rsidR="002A6D05" w:rsidRDefault="00C27CF4" w:rsidP="00EA3EAD">
            <w:pPr>
              <w:pStyle w:val="a6"/>
              <w:shd w:val="clear" w:color="auto" w:fill="auto"/>
              <w:ind w:firstLine="0"/>
              <w:jc w:val="center"/>
              <w:rPr>
                <w:color w:val="000000"/>
                <w:sz w:val="24"/>
                <w:szCs w:val="24"/>
              </w:rPr>
            </w:pPr>
            <w:r>
              <w:rPr>
                <w:color w:val="000000"/>
                <w:sz w:val="24"/>
                <w:szCs w:val="24"/>
              </w:rPr>
              <w:t>8</w:t>
            </w:r>
          </w:p>
        </w:tc>
        <w:tc>
          <w:tcPr>
            <w:tcW w:w="1674" w:type="dxa"/>
            <w:tcBorders>
              <w:top w:val="single" w:sz="4" w:space="0" w:color="auto"/>
              <w:left w:val="single" w:sz="4" w:space="0" w:color="auto"/>
              <w:bottom w:val="single" w:sz="4" w:space="0" w:color="auto"/>
            </w:tcBorders>
            <w:vAlign w:val="center"/>
          </w:tcPr>
          <w:p w:rsidR="002A6D05" w:rsidRDefault="00C27CF4" w:rsidP="00CE04A7">
            <w:pPr>
              <w:pStyle w:val="a6"/>
              <w:shd w:val="clear" w:color="auto" w:fill="auto"/>
              <w:ind w:firstLine="0"/>
              <w:jc w:val="center"/>
              <w:rPr>
                <w:color w:val="000000"/>
                <w:sz w:val="24"/>
                <w:szCs w:val="24"/>
              </w:rPr>
            </w:pPr>
            <w:r>
              <w:rPr>
                <w:color w:val="000000"/>
                <w:sz w:val="24"/>
                <w:szCs w:val="24"/>
              </w:rPr>
              <w:t>10</w:t>
            </w:r>
          </w:p>
        </w:tc>
        <w:tc>
          <w:tcPr>
            <w:tcW w:w="1810" w:type="dxa"/>
            <w:tcBorders>
              <w:top w:val="single" w:sz="4" w:space="0" w:color="auto"/>
              <w:left w:val="single" w:sz="4" w:space="0" w:color="auto"/>
              <w:bottom w:val="single" w:sz="4" w:space="0" w:color="auto"/>
            </w:tcBorders>
            <w:vAlign w:val="center"/>
          </w:tcPr>
          <w:p w:rsidR="002A6D05" w:rsidRDefault="00C27CF4" w:rsidP="00CE04A7">
            <w:pPr>
              <w:pStyle w:val="a6"/>
              <w:shd w:val="clear" w:color="auto" w:fill="auto"/>
              <w:ind w:firstLine="0"/>
              <w:jc w:val="center"/>
              <w:rPr>
                <w:color w:val="000000"/>
                <w:sz w:val="24"/>
                <w:szCs w:val="24"/>
              </w:rPr>
            </w:pPr>
            <w:r>
              <w:rPr>
                <w:color w:val="000000"/>
                <w:sz w:val="24"/>
                <w:szCs w:val="24"/>
              </w:rPr>
              <w:t>12</w:t>
            </w:r>
          </w:p>
        </w:tc>
        <w:tc>
          <w:tcPr>
            <w:tcW w:w="1909" w:type="dxa"/>
            <w:tcBorders>
              <w:top w:val="single" w:sz="4" w:space="0" w:color="auto"/>
              <w:left w:val="single" w:sz="4" w:space="0" w:color="auto"/>
              <w:bottom w:val="single" w:sz="4" w:space="0" w:color="auto"/>
            </w:tcBorders>
            <w:vAlign w:val="center"/>
          </w:tcPr>
          <w:p w:rsidR="002A6D05" w:rsidRDefault="00C27CF4" w:rsidP="00CE04A7">
            <w:pPr>
              <w:pStyle w:val="a6"/>
              <w:shd w:val="clear" w:color="auto" w:fill="auto"/>
              <w:ind w:firstLine="0"/>
              <w:jc w:val="center"/>
              <w:rPr>
                <w:color w:val="000000"/>
                <w:sz w:val="24"/>
                <w:szCs w:val="24"/>
              </w:rPr>
            </w:pPr>
            <w:r>
              <w:rPr>
                <w:color w:val="000000"/>
                <w:sz w:val="24"/>
                <w:szCs w:val="24"/>
              </w:rPr>
              <w:t>12</w:t>
            </w:r>
          </w:p>
        </w:tc>
        <w:tc>
          <w:tcPr>
            <w:tcW w:w="1957" w:type="dxa"/>
            <w:tcBorders>
              <w:top w:val="single" w:sz="4" w:space="0" w:color="auto"/>
              <w:left w:val="single" w:sz="4" w:space="0" w:color="auto"/>
              <w:bottom w:val="single" w:sz="4" w:space="0" w:color="auto"/>
              <w:right w:val="single" w:sz="4" w:space="0" w:color="auto"/>
            </w:tcBorders>
            <w:vAlign w:val="center"/>
          </w:tcPr>
          <w:p w:rsidR="002A6D05" w:rsidRDefault="00C27CF4" w:rsidP="00CE04A7">
            <w:pPr>
              <w:pStyle w:val="a6"/>
              <w:shd w:val="clear" w:color="auto" w:fill="auto"/>
              <w:ind w:firstLine="0"/>
              <w:jc w:val="center"/>
              <w:rPr>
                <w:color w:val="000000"/>
                <w:sz w:val="24"/>
                <w:szCs w:val="24"/>
              </w:rPr>
            </w:pPr>
            <w:r>
              <w:rPr>
                <w:color w:val="000000"/>
                <w:sz w:val="24"/>
                <w:szCs w:val="24"/>
              </w:rPr>
              <w:t>1</w:t>
            </w:r>
            <w:r w:rsidR="009533CA">
              <w:rPr>
                <w:color w:val="000000"/>
                <w:sz w:val="24"/>
                <w:szCs w:val="24"/>
              </w:rPr>
              <w:t>2</w:t>
            </w:r>
          </w:p>
        </w:tc>
      </w:tr>
      <w:tr w:rsidR="002A6D05" w:rsidTr="002A6D05">
        <w:trPr>
          <w:trHeight w:hRule="exact" w:val="714"/>
        </w:trPr>
        <w:tc>
          <w:tcPr>
            <w:tcW w:w="15820" w:type="dxa"/>
            <w:gridSpan w:val="8"/>
            <w:tcBorders>
              <w:top w:val="single" w:sz="4" w:space="0" w:color="auto"/>
              <w:left w:val="single" w:sz="4" w:space="0" w:color="auto"/>
              <w:bottom w:val="single" w:sz="4" w:space="0" w:color="auto"/>
              <w:right w:val="single" w:sz="4" w:space="0" w:color="auto"/>
            </w:tcBorders>
          </w:tcPr>
          <w:p w:rsidR="002A6D05" w:rsidRPr="00F92BB1" w:rsidRDefault="002A6D05" w:rsidP="00F926FA">
            <w:pPr>
              <w:pStyle w:val="a6"/>
              <w:ind w:firstLine="0"/>
              <w:jc w:val="center"/>
              <w:rPr>
                <w:color w:val="000000"/>
                <w:sz w:val="24"/>
                <w:szCs w:val="24"/>
              </w:rPr>
            </w:pPr>
            <w:r w:rsidRPr="00F92BB1">
              <w:rPr>
                <w:color w:val="000000"/>
                <w:sz w:val="24"/>
                <w:szCs w:val="24"/>
              </w:rPr>
              <w:t xml:space="preserve">«Подпрограмма противодействия коррупции в </w:t>
            </w:r>
            <w:r>
              <w:rPr>
                <w:color w:val="000000"/>
                <w:sz w:val="24"/>
                <w:szCs w:val="24"/>
              </w:rPr>
              <w:t>Аргаяшском муниципальном районе</w:t>
            </w:r>
            <w:r w:rsidRPr="00F92BB1">
              <w:rPr>
                <w:color w:val="000000"/>
                <w:sz w:val="24"/>
                <w:szCs w:val="24"/>
              </w:rPr>
              <w:t>»</w:t>
            </w:r>
          </w:p>
          <w:p w:rsidR="002A6D05" w:rsidRDefault="002A6D05" w:rsidP="00F926FA">
            <w:pPr>
              <w:pStyle w:val="a6"/>
              <w:shd w:val="clear" w:color="auto" w:fill="auto"/>
              <w:ind w:firstLine="0"/>
              <w:jc w:val="center"/>
              <w:rPr>
                <w:color w:val="000000"/>
                <w:sz w:val="24"/>
                <w:szCs w:val="24"/>
              </w:rPr>
            </w:pPr>
            <w:r w:rsidRPr="00F92BB1">
              <w:rPr>
                <w:color w:val="000000"/>
                <w:sz w:val="24"/>
                <w:szCs w:val="24"/>
              </w:rPr>
              <w:t>(показатели непосредственного результата)</w:t>
            </w:r>
          </w:p>
        </w:tc>
      </w:tr>
      <w:tr w:rsidR="002A6D05" w:rsidTr="002A6D05">
        <w:trPr>
          <w:trHeight w:hRule="exact" w:val="905"/>
        </w:trPr>
        <w:tc>
          <w:tcPr>
            <w:tcW w:w="15820" w:type="dxa"/>
            <w:gridSpan w:val="8"/>
            <w:tcBorders>
              <w:top w:val="single" w:sz="4" w:space="0" w:color="auto"/>
              <w:left w:val="single" w:sz="4" w:space="0" w:color="auto"/>
              <w:bottom w:val="single" w:sz="4" w:space="0" w:color="auto"/>
              <w:right w:val="single" w:sz="4" w:space="0" w:color="auto"/>
            </w:tcBorders>
          </w:tcPr>
          <w:p w:rsidR="002A6D05" w:rsidRPr="00F92BB1" w:rsidRDefault="002A6D05" w:rsidP="002A6D05">
            <w:pPr>
              <w:pStyle w:val="a6"/>
              <w:ind w:firstLine="0"/>
              <w:jc w:val="center"/>
              <w:rPr>
                <w:color w:val="000000"/>
                <w:sz w:val="24"/>
                <w:szCs w:val="24"/>
              </w:rPr>
            </w:pPr>
            <w:r w:rsidRPr="00F92BB1">
              <w:rPr>
                <w:color w:val="000000"/>
                <w:sz w:val="24"/>
                <w:szCs w:val="24"/>
              </w:rPr>
              <w:t>Задача 1. Систематизация и актуализация нормативной правовой базы по вопросам противодействия коррупции, устранение пробелов и противоречий в правовом регулировании в области противодействия коррупции, совершенствование системы запретов, ограничений и требований, установленных в целях противодействия коррупции</w:t>
            </w:r>
          </w:p>
        </w:tc>
      </w:tr>
      <w:tr w:rsidR="002A6D05" w:rsidTr="00860F5A">
        <w:trPr>
          <w:trHeight w:hRule="exact" w:val="1972"/>
        </w:trPr>
        <w:tc>
          <w:tcPr>
            <w:tcW w:w="562" w:type="dxa"/>
            <w:tcBorders>
              <w:top w:val="single" w:sz="4" w:space="0" w:color="auto"/>
              <w:left w:val="single" w:sz="4" w:space="0" w:color="auto"/>
              <w:bottom w:val="single" w:sz="4" w:space="0" w:color="auto"/>
            </w:tcBorders>
          </w:tcPr>
          <w:p w:rsidR="002A6D05" w:rsidRDefault="00F926FA">
            <w:pPr>
              <w:pStyle w:val="a6"/>
              <w:shd w:val="clear" w:color="auto" w:fill="auto"/>
              <w:ind w:firstLine="0"/>
              <w:jc w:val="center"/>
              <w:rPr>
                <w:color w:val="000000"/>
                <w:sz w:val="24"/>
                <w:szCs w:val="24"/>
              </w:rPr>
            </w:pPr>
            <w:r>
              <w:rPr>
                <w:color w:val="000000"/>
                <w:sz w:val="24"/>
                <w:szCs w:val="24"/>
              </w:rPr>
              <w:t>7.</w:t>
            </w:r>
          </w:p>
        </w:tc>
        <w:tc>
          <w:tcPr>
            <w:tcW w:w="4037" w:type="dxa"/>
            <w:tcBorders>
              <w:top w:val="single" w:sz="4" w:space="0" w:color="auto"/>
              <w:left w:val="single" w:sz="4" w:space="0" w:color="auto"/>
              <w:bottom w:val="single" w:sz="4" w:space="0" w:color="auto"/>
            </w:tcBorders>
            <w:shd w:val="clear" w:color="auto" w:fill="FFFFFF"/>
          </w:tcPr>
          <w:p w:rsidR="002A6D05" w:rsidRPr="00F92BB1" w:rsidRDefault="002A6D05" w:rsidP="00860F5A">
            <w:pPr>
              <w:pStyle w:val="a6"/>
              <w:ind w:firstLine="0"/>
              <w:rPr>
                <w:color w:val="000000"/>
                <w:sz w:val="24"/>
                <w:szCs w:val="24"/>
              </w:rPr>
            </w:pPr>
            <w:r w:rsidRPr="00F92BB1">
              <w:rPr>
                <w:color w:val="000000"/>
                <w:sz w:val="24"/>
                <w:szCs w:val="24"/>
              </w:rPr>
              <w:t xml:space="preserve">Доля органов </w:t>
            </w:r>
            <w:r>
              <w:rPr>
                <w:color w:val="000000"/>
                <w:sz w:val="24"/>
                <w:szCs w:val="24"/>
              </w:rPr>
              <w:t>местного самоуправления Аргаяшского района</w:t>
            </w:r>
            <w:r w:rsidRPr="00F92BB1">
              <w:rPr>
                <w:color w:val="000000"/>
                <w:sz w:val="24"/>
                <w:szCs w:val="24"/>
              </w:rPr>
              <w:t>, в которых утверждены в актуальной редакции ведомственные планы мероприятий по противодействию коррупции</w:t>
            </w:r>
          </w:p>
        </w:tc>
        <w:tc>
          <w:tcPr>
            <w:tcW w:w="2203" w:type="dxa"/>
            <w:tcBorders>
              <w:top w:val="single" w:sz="4" w:space="0" w:color="auto"/>
              <w:left w:val="single" w:sz="4" w:space="0" w:color="auto"/>
              <w:bottom w:val="single" w:sz="4" w:space="0" w:color="auto"/>
            </w:tcBorders>
            <w:vAlign w:val="center"/>
          </w:tcPr>
          <w:p w:rsidR="002A6D05" w:rsidRPr="00F92BB1" w:rsidRDefault="002A6D05" w:rsidP="00860F5A">
            <w:pPr>
              <w:pStyle w:val="a6"/>
              <w:ind w:left="-20" w:firstLine="0"/>
              <w:jc w:val="center"/>
              <w:rPr>
                <w:color w:val="000000"/>
                <w:sz w:val="24"/>
                <w:szCs w:val="24"/>
              </w:rPr>
            </w:pPr>
            <w:r w:rsidRPr="00F92BB1">
              <w:rPr>
                <w:color w:val="000000"/>
                <w:sz w:val="24"/>
                <w:szCs w:val="24"/>
              </w:rPr>
              <w:t>процентов от общего количества органов</w:t>
            </w:r>
          </w:p>
          <w:p w:rsidR="002A6D05" w:rsidRPr="00F92BB1" w:rsidRDefault="002A6D05" w:rsidP="00860F5A">
            <w:pPr>
              <w:pStyle w:val="a6"/>
              <w:ind w:left="-20" w:firstLine="0"/>
              <w:jc w:val="center"/>
              <w:rPr>
                <w:color w:val="000000"/>
                <w:sz w:val="24"/>
                <w:szCs w:val="24"/>
              </w:rPr>
            </w:pPr>
            <w:r>
              <w:rPr>
                <w:color w:val="000000"/>
                <w:sz w:val="24"/>
                <w:szCs w:val="24"/>
              </w:rPr>
              <w:t>местного самоуправления Аргаяшского района</w:t>
            </w:r>
          </w:p>
        </w:tc>
        <w:tc>
          <w:tcPr>
            <w:tcW w:w="1668" w:type="dxa"/>
            <w:tcBorders>
              <w:top w:val="single" w:sz="4" w:space="0" w:color="auto"/>
              <w:left w:val="single" w:sz="4" w:space="0" w:color="auto"/>
              <w:bottom w:val="single" w:sz="4" w:space="0" w:color="auto"/>
            </w:tcBorders>
            <w:vAlign w:val="center"/>
          </w:tcPr>
          <w:p w:rsidR="002A6D05" w:rsidRDefault="002D63FC" w:rsidP="00EA3EAD">
            <w:pPr>
              <w:pStyle w:val="a6"/>
              <w:shd w:val="clear" w:color="auto" w:fill="auto"/>
              <w:ind w:firstLine="0"/>
              <w:jc w:val="center"/>
              <w:rPr>
                <w:color w:val="000000"/>
                <w:sz w:val="24"/>
                <w:szCs w:val="24"/>
              </w:rPr>
            </w:pPr>
            <w:r>
              <w:rPr>
                <w:color w:val="000000"/>
                <w:sz w:val="24"/>
                <w:szCs w:val="24"/>
              </w:rPr>
              <w:t>100</w:t>
            </w:r>
          </w:p>
        </w:tc>
        <w:tc>
          <w:tcPr>
            <w:tcW w:w="1674" w:type="dxa"/>
            <w:tcBorders>
              <w:top w:val="single" w:sz="4" w:space="0" w:color="auto"/>
              <w:left w:val="single" w:sz="4" w:space="0" w:color="auto"/>
              <w:bottom w:val="single" w:sz="4" w:space="0" w:color="auto"/>
            </w:tcBorders>
            <w:vAlign w:val="center"/>
          </w:tcPr>
          <w:p w:rsidR="002A6D05" w:rsidRDefault="002D63FC" w:rsidP="00CE04A7">
            <w:pPr>
              <w:pStyle w:val="a6"/>
              <w:shd w:val="clear" w:color="auto" w:fill="auto"/>
              <w:ind w:firstLine="0"/>
              <w:jc w:val="center"/>
              <w:rPr>
                <w:color w:val="000000"/>
                <w:sz w:val="24"/>
                <w:szCs w:val="24"/>
              </w:rPr>
            </w:pPr>
            <w:r>
              <w:rPr>
                <w:color w:val="000000"/>
                <w:sz w:val="24"/>
                <w:szCs w:val="24"/>
              </w:rPr>
              <w:t>100</w:t>
            </w:r>
          </w:p>
        </w:tc>
        <w:tc>
          <w:tcPr>
            <w:tcW w:w="1810" w:type="dxa"/>
            <w:tcBorders>
              <w:top w:val="single" w:sz="4" w:space="0" w:color="auto"/>
              <w:left w:val="single" w:sz="4" w:space="0" w:color="auto"/>
              <w:bottom w:val="single" w:sz="4" w:space="0" w:color="auto"/>
            </w:tcBorders>
            <w:vAlign w:val="center"/>
          </w:tcPr>
          <w:p w:rsidR="002A6D05" w:rsidRDefault="002D63FC" w:rsidP="00CE04A7">
            <w:pPr>
              <w:pStyle w:val="a6"/>
              <w:shd w:val="clear" w:color="auto" w:fill="auto"/>
              <w:ind w:firstLine="0"/>
              <w:jc w:val="center"/>
              <w:rPr>
                <w:color w:val="000000"/>
                <w:sz w:val="24"/>
                <w:szCs w:val="24"/>
              </w:rPr>
            </w:pPr>
            <w:r>
              <w:rPr>
                <w:color w:val="000000"/>
                <w:sz w:val="24"/>
                <w:szCs w:val="24"/>
              </w:rPr>
              <w:t>100</w:t>
            </w:r>
          </w:p>
        </w:tc>
        <w:tc>
          <w:tcPr>
            <w:tcW w:w="1909" w:type="dxa"/>
            <w:tcBorders>
              <w:top w:val="single" w:sz="4" w:space="0" w:color="auto"/>
              <w:left w:val="single" w:sz="4" w:space="0" w:color="auto"/>
              <w:bottom w:val="single" w:sz="4" w:space="0" w:color="auto"/>
            </w:tcBorders>
            <w:vAlign w:val="center"/>
          </w:tcPr>
          <w:p w:rsidR="002A6D05" w:rsidRDefault="002D63FC" w:rsidP="00CE04A7">
            <w:pPr>
              <w:pStyle w:val="a6"/>
              <w:shd w:val="clear" w:color="auto" w:fill="auto"/>
              <w:ind w:firstLine="0"/>
              <w:jc w:val="center"/>
              <w:rPr>
                <w:color w:val="000000"/>
                <w:sz w:val="24"/>
                <w:szCs w:val="24"/>
              </w:rPr>
            </w:pPr>
            <w:r>
              <w:rPr>
                <w:color w:val="000000"/>
                <w:sz w:val="24"/>
                <w:szCs w:val="24"/>
              </w:rPr>
              <w:t>100</w:t>
            </w:r>
          </w:p>
        </w:tc>
        <w:tc>
          <w:tcPr>
            <w:tcW w:w="1957" w:type="dxa"/>
            <w:tcBorders>
              <w:top w:val="single" w:sz="4" w:space="0" w:color="auto"/>
              <w:left w:val="single" w:sz="4" w:space="0" w:color="auto"/>
              <w:bottom w:val="single" w:sz="4" w:space="0" w:color="auto"/>
              <w:right w:val="single" w:sz="4" w:space="0" w:color="auto"/>
            </w:tcBorders>
            <w:vAlign w:val="center"/>
          </w:tcPr>
          <w:p w:rsidR="002A6D05" w:rsidRDefault="002D63FC" w:rsidP="00CE04A7">
            <w:pPr>
              <w:pStyle w:val="a6"/>
              <w:shd w:val="clear" w:color="auto" w:fill="auto"/>
              <w:ind w:firstLine="0"/>
              <w:jc w:val="center"/>
              <w:rPr>
                <w:color w:val="000000"/>
                <w:sz w:val="24"/>
                <w:szCs w:val="24"/>
              </w:rPr>
            </w:pPr>
            <w:r>
              <w:rPr>
                <w:color w:val="000000"/>
                <w:sz w:val="24"/>
                <w:szCs w:val="24"/>
              </w:rPr>
              <w:t>100</w:t>
            </w:r>
          </w:p>
        </w:tc>
      </w:tr>
      <w:tr w:rsidR="002D63FC" w:rsidTr="002D63FC">
        <w:trPr>
          <w:trHeight w:hRule="exact" w:val="3085"/>
        </w:trPr>
        <w:tc>
          <w:tcPr>
            <w:tcW w:w="562" w:type="dxa"/>
            <w:tcBorders>
              <w:top w:val="single" w:sz="4" w:space="0" w:color="auto"/>
              <w:left w:val="single" w:sz="4" w:space="0" w:color="auto"/>
              <w:bottom w:val="single" w:sz="4" w:space="0" w:color="auto"/>
            </w:tcBorders>
          </w:tcPr>
          <w:p w:rsidR="002D63FC" w:rsidRDefault="00F926FA">
            <w:pPr>
              <w:pStyle w:val="a6"/>
              <w:shd w:val="clear" w:color="auto" w:fill="auto"/>
              <w:ind w:firstLine="0"/>
              <w:jc w:val="center"/>
              <w:rPr>
                <w:color w:val="000000"/>
                <w:sz w:val="24"/>
                <w:szCs w:val="24"/>
              </w:rPr>
            </w:pPr>
            <w:r>
              <w:rPr>
                <w:color w:val="000000"/>
                <w:sz w:val="24"/>
                <w:szCs w:val="24"/>
              </w:rPr>
              <w:t>8.</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2D63FC">
            <w:pPr>
              <w:pStyle w:val="a6"/>
              <w:tabs>
                <w:tab w:val="left" w:pos="2774"/>
              </w:tabs>
              <w:spacing w:line="233" w:lineRule="auto"/>
              <w:ind w:firstLine="0"/>
              <w:rPr>
                <w:color w:val="000000"/>
                <w:sz w:val="24"/>
                <w:szCs w:val="24"/>
              </w:rPr>
            </w:pPr>
            <w:r w:rsidRPr="00F92BB1">
              <w:rPr>
                <w:color w:val="000000"/>
                <w:sz w:val="24"/>
                <w:szCs w:val="24"/>
              </w:rPr>
              <w:t xml:space="preserve">Доля нормативных правовых актов </w:t>
            </w:r>
            <w:r>
              <w:rPr>
                <w:color w:val="000000"/>
                <w:sz w:val="24"/>
                <w:szCs w:val="24"/>
              </w:rPr>
              <w:t xml:space="preserve">Аргаяшского района </w:t>
            </w:r>
            <w:r w:rsidRPr="00F92BB1">
              <w:rPr>
                <w:color w:val="000000"/>
                <w:sz w:val="24"/>
                <w:szCs w:val="24"/>
              </w:rPr>
              <w:t>и</w:t>
            </w:r>
            <w:r>
              <w:rPr>
                <w:color w:val="000000"/>
                <w:sz w:val="24"/>
                <w:szCs w:val="24"/>
              </w:rPr>
              <w:t xml:space="preserve"> </w:t>
            </w:r>
            <w:r w:rsidRPr="00F92BB1">
              <w:rPr>
                <w:color w:val="000000"/>
                <w:sz w:val="24"/>
                <w:szCs w:val="24"/>
              </w:rPr>
              <w:t>ведомственных правовых актов в сфере противодействия коррупции, приведенных в соответствие с</w:t>
            </w:r>
            <w:r>
              <w:rPr>
                <w:color w:val="000000"/>
                <w:sz w:val="24"/>
                <w:szCs w:val="24"/>
              </w:rPr>
              <w:t xml:space="preserve"> </w:t>
            </w:r>
            <w:r w:rsidRPr="00F92BB1">
              <w:rPr>
                <w:color w:val="000000"/>
                <w:sz w:val="24"/>
                <w:szCs w:val="24"/>
              </w:rPr>
              <w:t>законодательством</w:t>
            </w:r>
            <w:r w:rsidRPr="00F92BB1">
              <w:rPr>
                <w:color w:val="000000"/>
                <w:sz w:val="24"/>
                <w:szCs w:val="24"/>
              </w:rPr>
              <w:tab/>
              <w:t>Российской</w:t>
            </w:r>
          </w:p>
          <w:p w:rsidR="002D63FC" w:rsidRPr="00F92BB1" w:rsidRDefault="002D63FC" w:rsidP="002D63FC">
            <w:pPr>
              <w:pStyle w:val="a6"/>
              <w:ind w:firstLine="0"/>
              <w:rPr>
                <w:color w:val="000000"/>
                <w:sz w:val="24"/>
                <w:szCs w:val="24"/>
              </w:rPr>
            </w:pPr>
            <w:r w:rsidRPr="00F92BB1">
              <w:rPr>
                <w:color w:val="000000"/>
                <w:sz w:val="24"/>
                <w:szCs w:val="24"/>
              </w:rPr>
              <w:t>Федерации по итогам мониторинга правоприменения либо по требованию органов прокуратуры</w:t>
            </w:r>
          </w:p>
        </w:tc>
        <w:tc>
          <w:tcPr>
            <w:tcW w:w="2203" w:type="dxa"/>
            <w:tcBorders>
              <w:top w:val="single" w:sz="4" w:space="0" w:color="auto"/>
              <w:left w:val="single" w:sz="4" w:space="0" w:color="auto"/>
              <w:bottom w:val="single" w:sz="4" w:space="0" w:color="auto"/>
            </w:tcBorders>
          </w:tcPr>
          <w:p w:rsidR="002D63FC" w:rsidRPr="00F92BB1" w:rsidRDefault="002D63FC" w:rsidP="002D63FC">
            <w:pPr>
              <w:pStyle w:val="a6"/>
              <w:ind w:left="-20" w:firstLine="0"/>
              <w:jc w:val="center"/>
              <w:rPr>
                <w:color w:val="000000"/>
                <w:sz w:val="24"/>
                <w:szCs w:val="24"/>
              </w:rPr>
            </w:pPr>
            <w:r w:rsidRPr="00F92BB1">
              <w:rPr>
                <w:color w:val="000000"/>
                <w:sz w:val="24"/>
                <w:szCs w:val="24"/>
              </w:rPr>
              <w:t>процентов от общего количества принятых</w:t>
            </w:r>
          </w:p>
          <w:p w:rsidR="002D63FC" w:rsidRPr="00F92BB1" w:rsidRDefault="002D63FC" w:rsidP="002D63FC">
            <w:pPr>
              <w:pStyle w:val="a6"/>
              <w:ind w:firstLine="0"/>
              <w:jc w:val="center"/>
              <w:rPr>
                <w:color w:val="000000"/>
                <w:sz w:val="24"/>
                <w:szCs w:val="24"/>
              </w:rPr>
            </w:pPr>
            <w:r w:rsidRPr="00F92BB1">
              <w:rPr>
                <w:color w:val="000000"/>
                <w:sz w:val="24"/>
                <w:szCs w:val="24"/>
              </w:rPr>
              <w:t>нормативных правовых актов</w:t>
            </w:r>
            <w:r>
              <w:rPr>
                <w:color w:val="000000"/>
                <w:sz w:val="24"/>
                <w:szCs w:val="24"/>
              </w:rPr>
              <w:t xml:space="preserve"> Аргаяшского района</w:t>
            </w:r>
            <w:r w:rsidRPr="00F92BB1">
              <w:rPr>
                <w:color w:val="000000"/>
                <w:sz w:val="24"/>
                <w:szCs w:val="24"/>
              </w:rPr>
              <w:t xml:space="preserve"> и</w:t>
            </w:r>
          </w:p>
          <w:p w:rsidR="002D63FC" w:rsidRPr="00F92BB1" w:rsidRDefault="002D63FC" w:rsidP="002D63FC">
            <w:pPr>
              <w:pStyle w:val="a6"/>
              <w:ind w:firstLine="0"/>
              <w:jc w:val="center"/>
              <w:rPr>
                <w:color w:val="000000"/>
                <w:sz w:val="24"/>
                <w:szCs w:val="24"/>
              </w:rPr>
            </w:pPr>
            <w:r w:rsidRPr="00F92BB1">
              <w:rPr>
                <w:color w:val="000000"/>
                <w:sz w:val="24"/>
                <w:szCs w:val="24"/>
              </w:rPr>
              <w:t>ведомственных</w:t>
            </w:r>
          </w:p>
          <w:p w:rsidR="002D63FC" w:rsidRPr="00F92BB1" w:rsidRDefault="002D63FC" w:rsidP="002D63FC">
            <w:pPr>
              <w:pStyle w:val="a6"/>
              <w:ind w:firstLine="0"/>
              <w:jc w:val="center"/>
              <w:rPr>
                <w:color w:val="000000"/>
                <w:sz w:val="24"/>
                <w:szCs w:val="24"/>
              </w:rPr>
            </w:pPr>
            <w:r w:rsidRPr="00F92BB1">
              <w:rPr>
                <w:color w:val="000000"/>
                <w:sz w:val="24"/>
                <w:szCs w:val="24"/>
              </w:rPr>
              <w:t>правовых актов в сфере</w:t>
            </w:r>
          </w:p>
          <w:p w:rsidR="002D63FC" w:rsidRPr="00F92BB1" w:rsidRDefault="002D63FC" w:rsidP="002D63FC">
            <w:pPr>
              <w:pStyle w:val="a6"/>
              <w:ind w:firstLine="0"/>
              <w:jc w:val="center"/>
              <w:rPr>
                <w:color w:val="000000"/>
                <w:sz w:val="24"/>
                <w:szCs w:val="24"/>
              </w:rPr>
            </w:pPr>
            <w:r w:rsidRPr="00F92BB1">
              <w:rPr>
                <w:color w:val="000000"/>
                <w:sz w:val="24"/>
                <w:szCs w:val="24"/>
              </w:rPr>
              <w:t>противодействия</w:t>
            </w:r>
          </w:p>
          <w:p w:rsidR="002D63FC" w:rsidRPr="00F92BB1" w:rsidRDefault="002D63FC" w:rsidP="002D63FC">
            <w:pPr>
              <w:pStyle w:val="a6"/>
              <w:ind w:left="-20" w:firstLine="0"/>
              <w:jc w:val="center"/>
              <w:rPr>
                <w:color w:val="000000"/>
                <w:sz w:val="24"/>
                <w:szCs w:val="24"/>
              </w:rPr>
            </w:pPr>
            <w:r w:rsidRPr="00F92BB1">
              <w:rPr>
                <w:color w:val="000000"/>
                <w:sz w:val="24"/>
                <w:szCs w:val="24"/>
              </w:rPr>
              <w:t>коррупции</w:t>
            </w:r>
          </w:p>
        </w:tc>
        <w:tc>
          <w:tcPr>
            <w:tcW w:w="1668" w:type="dxa"/>
            <w:tcBorders>
              <w:top w:val="single" w:sz="4" w:space="0" w:color="auto"/>
              <w:left w:val="single" w:sz="4" w:space="0" w:color="auto"/>
              <w:bottom w:val="single" w:sz="4" w:space="0" w:color="auto"/>
            </w:tcBorders>
            <w:vAlign w:val="center"/>
          </w:tcPr>
          <w:p w:rsidR="002D63FC" w:rsidRDefault="002D63FC" w:rsidP="00EA3EAD">
            <w:pPr>
              <w:pStyle w:val="a6"/>
              <w:shd w:val="clear" w:color="auto" w:fill="auto"/>
              <w:ind w:firstLine="0"/>
              <w:jc w:val="center"/>
              <w:rPr>
                <w:color w:val="000000"/>
                <w:sz w:val="24"/>
                <w:szCs w:val="24"/>
              </w:rPr>
            </w:pPr>
            <w:r>
              <w:rPr>
                <w:color w:val="000000"/>
                <w:sz w:val="24"/>
                <w:szCs w:val="24"/>
              </w:rPr>
              <w:t>-</w:t>
            </w:r>
          </w:p>
        </w:tc>
        <w:tc>
          <w:tcPr>
            <w:tcW w:w="1674"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sidRPr="00F92BB1">
              <w:rPr>
                <w:color w:val="000000"/>
                <w:sz w:val="24"/>
                <w:szCs w:val="24"/>
              </w:rPr>
              <w:t>не более 20</w:t>
            </w:r>
          </w:p>
        </w:tc>
        <w:tc>
          <w:tcPr>
            <w:tcW w:w="1810"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sidRPr="00F92BB1">
              <w:rPr>
                <w:color w:val="000000"/>
                <w:sz w:val="24"/>
                <w:szCs w:val="24"/>
              </w:rPr>
              <w:t>не более 15</w:t>
            </w:r>
          </w:p>
        </w:tc>
        <w:tc>
          <w:tcPr>
            <w:tcW w:w="1909"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sidRPr="00F92BB1">
              <w:rPr>
                <w:color w:val="000000"/>
                <w:sz w:val="24"/>
                <w:szCs w:val="24"/>
              </w:rPr>
              <w:t>не более 10</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Pr="00F92BB1" w:rsidRDefault="002D63FC" w:rsidP="00C27CF4">
            <w:pPr>
              <w:pStyle w:val="a6"/>
              <w:ind w:firstLine="0"/>
              <w:jc w:val="center"/>
              <w:rPr>
                <w:color w:val="000000"/>
                <w:sz w:val="24"/>
                <w:szCs w:val="24"/>
              </w:rPr>
            </w:pPr>
            <w:r w:rsidRPr="00F92BB1">
              <w:rPr>
                <w:color w:val="000000"/>
                <w:sz w:val="24"/>
                <w:szCs w:val="24"/>
              </w:rPr>
              <w:t>не более</w:t>
            </w:r>
            <w:r w:rsidR="00C27CF4">
              <w:rPr>
                <w:color w:val="000000"/>
                <w:sz w:val="24"/>
                <w:szCs w:val="24"/>
              </w:rPr>
              <w:t xml:space="preserve"> </w:t>
            </w:r>
            <w:r w:rsidRPr="00F92BB1">
              <w:rPr>
                <w:color w:val="000000"/>
                <w:sz w:val="24"/>
                <w:szCs w:val="24"/>
              </w:rPr>
              <w:t>1</w:t>
            </w:r>
            <w:r w:rsidR="00C27CF4">
              <w:rPr>
                <w:color w:val="000000"/>
                <w:sz w:val="24"/>
                <w:szCs w:val="24"/>
              </w:rPr>
              <w:t>0</w:t>
            </w:r>
          </w:p>
        </w:tc>
      </w:tr>
      <w:tr w:rsidR="002D63FC" w:rsidTr="002D63FC">
        <w:trPr>
          <w:trHeight w:hRule="exact" w:val="2216"/>
        </w:trPr>
        <w:tc>
          <w:tcPr>
            <w:tcW w:w="562" w:type="dxa"/>
            <w:tcBorders>
              <w:top w:val="single" w:sz="4" w:space="0" w:color="auto"/>
              <w:left w:val="single" w:sz="4" w:space="0" w:color="auto"/>
              <w:bottom w:val="single" w:sz="4" w:space="0" w:color="auto"/>
            </w:tcBorders>
          </w:tcPr>
          <w:p w:rsidR="002D63FC" w:rsidRDefault="00F926FA">
            <w:pPr>
              <w:pStyle w:val="a6"/>
              <w:shd w:val="clear" w:color="auto" w:fill="auto"/>
              <w:ind w:firstLine="0"/>
              <w:jc w:val="center"/>
              <w:rPr>
                <w:color w:val="000000"/>
                <w:sz w:val="24"/>
                <w:szCs w:val="24"/>
              </w:rPr>
            </w:pPr>
            <w:r>
              <w:rPr>
                <w:color w:val="000000"/>
                <w:sz w:val="24"/>
                <w:szCs w:val="24"/>
              </w:rPr>
              <w:lastRenderedPageBreak/>
              <w:t>9.</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2D63FC">
            <w:pPr>
              <w:pStyle w:val="a6"/>
              <w:tabs>
                <w:tab w:val="left" w:pos="2227"/>
              </w:tabs>
              <w:ind w:firstLine="0"/>
              <w:rPr>
                <w:color w:val="000000"/>
                <w:sz w:val="24"/>
                <w:szCs w:val="24"/>
              </w:rPr>
            </w:pPr>
            <w:r w:rsidRPr="00F92BB1">
              <w:rPr>
                <w:color w:val="000000"/>
                <w:sz w:val="24"/>
                <w:szCs w:val="24"/>
              </w:rPr>
              <w:t>Количество мероприятий в планах (программах)</w:t>
            </w:r>
            <w:r w:rsidRPr="00F92BB1">
              <w:rPr>
                <w:color w:val="000000"/>
                <w:sz w:val="24"/>
                <w:szCs w:val="24"/>
              </w:rPr>
              <w:tab/>
              <w:t>противодействия</w:t>
            </w:r>
          </w:p>
          <w:p w:rsidR="002D63FC" w:rsidRPr="00F92BB1" w:rsidRDefault="002D63FC" w:rsidP="002D63FC">
            <w:pPr>
              <w:pStyle w:val="a6"/>
              <w:tabs>
                <w:tab w:val="left" w:pos="1915"/>
              </w:tabs>
              <w:ind w:firstLine="0"/>
              <w:rPr>
                <w:color w:val="000000"/>
                <w:sz w:val="24"/>
                <w:szCs w:val="24"/>
              </w:rPr>
            </w:pPr>
            <w:r w:rsidRPr="00F92BB1">
              <w:rPr>
                <w:color w:val="000000"/>
                <w:sz w:val="24"/>
                <w:szCs w:val="24"/>
              </w:rPr>
              <w:t>коррупции в органах местного самоуправления Аргаяшского муниципального района, соответствующих мероприятиям в региональной</w:t>
            </w:r>
            <w:r w:rsidRPr="00F92BB1">
              <w:rPr>
                <w:color w:val="000000"/>
                <w:sz w:val="24"/>
                <w:szCs w:val="24"/>
              </w:rPr>
              <w:tab/>
              <w:t>антикоррупционной</w:t>
            </w:r>
          </w:p>
          <w:p w:rsidR="002D63FC" w:rsidRPr="00F92BB1" w:rsidRDefault="002D63FC" w:rsidP="002D63FC">
            <w:pPr>
              <w:pStyle w:val="a6"/>
              <w:tabs>
                <w:tab w:val="left" w:pos="2774"/>
              </w:tabs>
              <w:spacing w:line="233" w:lineRule="auto"/>
              <w:ind w:firstLine="0"/>
              <w:rPr>
                <w:color w:val="000000"/>
                <w:sz w:val="24"/>
                <w:szCs w:val="24"/>
              </w:rPr>
            </w:pPr>
            <w:r w:rsidRPr="00F92BB1">
              <w:rPr>
                <w:color w:val="000000"/>
                <w:sz w:val="24"/>
                <w:szCs w:val="24"/>
              </w:rPr>
              <w:t>программе</w:t>
            </w:r>
          </w:p>
        </w:tc>
        <w:tc>
          <w:tcPr>
            <w:tcW w:w="2203" w:type="dxa"/>
            <w:tcBorders>
              <w:top w:val="single" w:sz="4" w:space="0" w:color="auto"/>
              <w:left w:val="single" w:sz="4" w:space="0" w:color="auto"/>
              <w:bottom w:val="single" w:sz="4" w:space="0" w:color="auto"/>
            </w:tcBorders>
          </w:tcPr>
          <w:p w:rsidR="002D63FC" w:rsidRPr="00F92BB1" w:rsidRDefault="002D63FC" w:rsidP="002D63FC">
            <w:pPr>
              <w:pStyle w:val="a6"/>
              <w:ind w:left="-20" w:firstLine="0"/>
              <w:jc w:val="center"/>
              <w:rPr>
                <w:color w:val="000000"/>
                <w:sz w:val="24"/>
                <w:szCs w:val="24"/>
              </w:rPr>
            </w:pPr>
            <w:r w:rsidRPr="00F92BB1">
              <w:rPr>
                <w:color w:val="000000"/>
                <w:sz w:val="24"/>
                <w:szCs w:val="24"/>
              </w:rPr>
              <w:t>единиц</w:t>
            </w:r>
          </w:p>
        </w:tc>
        <w:tc>
          <w:tcPr>
            <w:tcW w:w="1668" w:type="dxa"/>
            <w:tcBorders>
              <w:top w:val="single" w:sz="4" w:space="0" w:color="auto"/>
              <w:left w:val="single" w:sz="4" w:space="0" w:color="auto"/>
              <w:bottom w:val="single" w:sz="4" w:space="0" w:color="auto"/>
            </w:tcBorders>
            <w:vAlign w:val="center"/>
          </w:tcPr>
          <w:p w:rsidR="002D63FC" w:rsidRDefault="00F926FA" w:rsidP="00EA3EAD">
            <w:pPr>
              <w:pStyle w:val="a6"/>
              <w:shd w:val="clear" w:color="auto" w:fill="auto"/>
              <w:ind w:firstLine="0"/>
              <w:jc w:val="center"/>
              <w:rPr>
                <w:color w:val="000000"/>
                <w:sz w:val="24"/>
                <w:szCs w:val="24"/>
              </w:rPr>
            </w:pPr>
            <w:r>
              <w:rPr>
                <w:color w:val="000000"/>
                <w:sz w:val="24"/>
                <w:szCs w:val="24"/>
              </w:rPr>
              <w:t>-</w:t>
            </w:r>
          </w:p>
        </w:tc>
        <w:tc>
          <w:tcPr>
            <w:tcW w:w="1674" w:type="dxa"/>
            <w:tcBorders>
              <w:top w:val="single" w:sz="4" w:space="0" w:color="auto"/>
              <w:left w:val="single" w:sz="4" w:space="0" w:color="auto"/>
              <w:bottom w:val="single" w:sz="4" w:space="0" w:color="auto"/>
            </w:tcBorders>
            <w:vAlign w:val="center"/>
          </w:tcPr>
          <w:p w:rsidR="002D63FC" w:rsidRPr="00F92BB1" w:rsidRDefault="00F926FA" w:rsidP="00860F5A">
            <w:pPr>
              <w:pStyle w:val="a6"/>
              <w:ind w:firstLine="0"/>
              <w:jc w:val="center"/>
              <w:rPr>
                <w:color w:val="000000"/>
                <w:sz w:val="24"/>
                <w:szCs w:val="24"/>
              </w:rPr>
            </w:pPr>
            <w:r>
              <w:rPr>
                <w:color w:val="000000"/>
                <w:sz w:val="24"/>
                <w:szCs w:val="24"/>
              </w:rPr>
              <w:t>10</w:t>
            </w:r>
          </w:p>
        </w:tc>
        <w:tc>
          <w:tcPr>
            <w:tcW w:w="1810" w:type="dxa"/>
            <w:tcBorders>
              <w:top w:val="single" w:sz="4" w:space="0" w:color="auto"/>
              <w:left w:val="single" w:sz="4" w:space="0" w:color="auto"/>
              <w:bottom w:val="single" w:sz="4" w:space="0" w:color="auto"/>
            </w:tcBorders>
            <w:vAlign w:val="center"/>
          </w:tcPr>
          <w:p w:rsidR="002D63FC" w:rsidRPr="00F92BB1" w:rsidRDefault="00F926FA" w:rsidP="00860F5A">
            <w:pPr>
              <w:pStyle w:val="a6"/>
              <w:ind w:firstLine="0"/>
              <w:jc w:val="center"/>
              <w:rPr>
                <w:color w:val="000000"/>
                <w:sz w:val="24"/>
                <w:szCs w:val="24"/>
              </w:rPr>
            </w:pPr>
            <w:r>
              <w:rPr>
                <w:color w:val="000000"/>
                <w:sz w:val="24"/>
                <w:szCs w:val="24"/>
              </w:rPr>
              <w:t>15</w:t>
            </w:r>
          </w:p>
        </w:tc>
        <w:tc>
          <w:tcPr>
            <w:tcW w:w="1909" w:type="dxa"/>
            <w:tcBorders>
              <w:top w:val="single" w:sz="4" w:space="0" w:color="auto"/>
              <w:left w:val="single" w:sz="4" w:space="0" w:color="auto"/>
              <w:bottom w:val="single" w:sz="4" w:space="0" w:color="auto"/>
            </w:tcBorders>
            <w:vAlign w:val="center"/>
          </w:tcPr>
          <w:p w:rsidR="002D63FC" w:rsidRPr="00F92BB1" w:rsidRDefault="00F926FA" w:rsidP="00860F5A">
            <w:pPr>
              <w:pStyle w:val="a6"/>
              <w:ind w:firstLine="0"/>
              <w:jc w:val="center"/>
              <w:rPr>
                <w:color w:val="000000"/>
                <w:sz w:val="24"/>
                <w:szCs w:val="24"/>
              </w:rPr>
            </w:pPr>
            <w:r>
              <w:rPr>
                <w:color w:val="000000"/>
                <w:sz w:val="24"/>
                <w:szCs w:val="24"/>
              </w:rPr>
              <w:t>20</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Pr="00F92BB1" w:rsidRDefault="009533CA" w:rsidP="00F926FA">
            <w:pPr>
              <w:pStyle w:val="a6"/>
              <w:ind w:firstLine="0"/>
              <w:jc w:val="center"/>
              <w:rPr>
                <w:color w:val="000000"/>
                <w:sz w:val="24"/>
                <w:szCs w:val="24"/>
              </w:rPr>
            </w:pPr>
            <w:r>
              <w:rPr>
                <w:color w:val="000000"/>
                <w:sz w:val="24"/>
                <w:szCs w:val="24"/>
              </w:rPr>
              <w:t>20</w:t>
            </w:r>
          </w:p>
        </w:tc>
      </w:tr>
      <w:tr w:rsidR="002D63FC" w:rsidTr="002D63FC">
        <w:trPr>
          <w:trHeight w:hRule="exact" w:val="355"/>
        </w:trPr>
        <w:tc>
          <w:tcPr>
            <w:tcW w:w="15820" w:type="dxa"/>
            <w:gridSpan w:val="8"/>
            <w:tcBorders>
              <w:top w:val="single" w:sz="4" w:space="0" w:color="auto"/>
              <w:left w:val="single" w:sz="4" w:space="0" w:color="auto"/>
              <w:bottom w:val="single" w:sz="4" w:space="0" w:color="auto"/>
              <w:right w:val="single" w:sz="4" w:space="0" w:color="auto"/>
            </w:tcBorders>
          </w:tcPr>
          <w:p w:rsidR="002D63FC" w:rsidRPr="00F92BB1" w:rsidRDefault="002D63FC" w:rsidP="002D63FC">
            <w:pPr>
              <w:pStyle w:val="a6"/>
              <w:ind w:firstLine="0"/>
              <w:jc w:val="center"/>
              <w:rPr>
                <w:color w:val="000000"/>
                <w:sz w:val="24"/>
                <w:szCs w:val="24"/>
              </w:rPr>
            </w:pPr>
            <w:r w:rsidRPr="00F92BB1">
              <w:rPr>
                <w:color w:val="000000"/>
                <w:sz w:val="24"/>
                <w:szCs w:val="24"/>
              </w:rPr>
              <w:t>Задача 2. Мониторинг коррупциогенных факторов и эффективности мер антикоррупционной политики</w:t>
            </w:r>
          </w:p>
        </w:tc>
      </w:tr>
      <w:tr w:rsidR="002D63FC" w:rsidTr="002D63FC">
        <w:trPr>
          <w:trHeight w:hRule="exact" w:val="1993"/>
        </w:trPr>
        <w:tc>
          <w:tcPr>
            <w:tcW w:w="562" w:type="dxa"/>
            <w:tcBorders>
              <w:top w:val="single" w:sz="4" w:space="0" w:color="auto"/>
              <w:left w:val="single" w:sz="4" w:space="0" w:color="auto"/>
              <w:bottom w:val="single" w:sz="4" w:space="0" w:color="auto"/>
            </w:tcBorders>
          </w:tcPr>
          <w:p w:rsidR="002D63FC" w:rsidRDefault="00F926FA">
            <w:pPr>
              <w:pStyle w:val="a6"/>
              <w:shd w:val="clear" w:color="auto" w:fill="auto"/>
              <w:ind w:firstLine="0"/>
              <w:jc w:val="center"/>
              <w:rPr>
                <w:color w:val="000000"/>
                <w:sz w:val="24"/>
                <w:szCs w:val="24"/>
              </w:rPr>
            </w:pPr>
            <w:r>
              <w:rPr>
                <w:color w:val="000000"/>
                <w:sz w:val="24"/>
                <w:szCs w:val="24"/>
              </w:rPr>
              <w:t>10.</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2D63FC">
            <w:pPr>
              <w:pStyle w:val="a6"/>
              <w:tabs>
                <w:tab w:val="left" w:pos="2798"/>
              </w:tabs>
              <w:ind w:firstLine="0"/>
              <w:rPr>
                <w:color w:val="000000"/>
                <w:sz w:val="24"/>
                <w:szCs w:val="24"/>
              </w:rPr>
            </w:pPr>
            <w:r w:rsidRPr="00F92BB1">
              <w:rPr>
                <w:color w:val="000000"/>
                <w:sz w:val="24"/>
                <w:szCs w:val="24"/>
              </w:rPr>
              <w:t>Количество</w:t>
            </w:r>
            <w:r w:rsidRPr="00F92BB1">
              <w:rPr>
                <w:color w:val="000000"/>
                <w:sz w:val="24"/>
                <w:szCs w:val="24"/>
              </w:rPr>
              <w:tab/>
              <w:t>материалов</w:t>
            </w:r>
          </w:p>
          <w:p w:rsidR="002D63FC" w:rsidRPr="00F92BB1" w:rsidRDefault="002D63FC" w:rsidP="00F926FA">
            <w:pPr>
              <w:pStyle w:val="a6"/>
              <w:tabs>
                <w:tab w:val="left" w:pos="2318"/>
              </w:tabs>
              <w:ind w:firstLine="0"/>
              <w:rPr>
                <w:color w:val="000000"/>
                <w:sz w:val="24"/>
                <w:szCs w:val="24"/>
              </w:rPr>
            </w:pPr>
            <w:r w:rsidRPr="00F92BB1">
              <w:rPr>
                <w:color w:val="000000"/>
                <w:sz w:val="24"/>
                <w:szCs w:val="24"/>
              </w:rPr>
              <w:t>антикоррупционной направленности, опубликованных н</w:t>
            </w:r>
            <w:r w:rsidR="00F926FA">
              <w:rPr>
                <w:color w:val="000000"/>
                <w:sz w:val="24"/>
                <w:szCs w:val="24"/>
              </w:rPr>
              <w:t xml:space="preserve">а официальных сайтах органов местного </w:t>
            </w:r>
            <w:r w:rsidRPr="00F92BB1">
              <w:rPr>
                <w:color w:val="000000"/>
                <w:sz w:val="24"/>
                <w:szCs w:val="24"/>
              </w:rPr>
              <w:t>самоуправления</w:t>
            </w:r>
            <w:r w:rsidR="00F926FA">
              <w:rPr>
                <w:color w:val="000000"/>
                <w:sz w:val="24"/>
                <w:szCs w:val="24"/>
              </w:rPr>
              <w:t xml:space="preserve"> Аргаяшского муниципального района</w:t>
            </w:r>
          </w:p>
        </w:tc>
        <w:tc>
          <w:tcPr>
            <w:tcW w:w="2203" w:type="dxa"/>
            <w:tcBorders>
              <w:top w:val="single" w:sz="4" w:space="0" w:color="auto"/>
              <w:left w:val="single" w:sz="4" w:space="0" w:color="auto"/>
              <w:bottom w:val="single" w:sz="4" w:space="0" w:color="auto"/>
            </w:tcBorders>
          </w:tcPr>
          <w:p w:rsidR="002D63FC" w:rsidRPr="00F92BB1" w:rsidRDefault="002D63FC" w:rsidP="002D63FC">
            <w:pPr>
              <w:pStyle w:val="a6"/>
              <w:ind w:left="-20" w:firstLine="0"/>
              <w:jc w:val="center"/>
              <w:rPr>
                <w:color w:val="000000"/>
                <w:sz w:val="24"/>
                <w:szCs w:val="24"/>
              </w:rPr>
            </w:pPr>
            <w:r>
              <w:rPr>
                <w:color w:val="000000"/>
                <w:sz w:val="24"/>
                <w:szCs w:val="24"/>
              </w:rPr>
              <w:t>единиц</w:t>
            </w:r>
          </w:p>
        </w:tc>
        <w:tc>
          <w:tcPr>
            <w:tcW w:w="1668" w:type="dxa"/>
            <w:tcBorders>
              <w:top w:val="single" w:sz="4" w:space="0" w:color="auto"/>
              <w:left w:val="single" w:sz="4" w:space="0" w:color="auto"/>
              <w:bottom w:val="single" w:sz="4" w:space="0" w:color="auto"/>
            </w:tcBorders>
            <w:vAlign w:val="center"/>
          </w:tcPr>
          <w:p w:rsidR="002D63FC" w:rsidRDefault="009533CA" w:rsidP="00EA3EAD">
            <w:pPr>
              <w:pStyle w:val="a6"/>
              <w:shd w:val="clear" w:color="auto" w:fill="auto"/>
              <w:ind w:firstLine="0"/>
              <w:jc w:val="center"/>
              <w:rPr>
                <w:color w:val="000000"/>
                <w:sz w:val="24"/>
                <w:szCs w:val="24"/>
              </w:rPr>
            </w:pPr>
            <w:r>
              <w:rPr>
                <w:color w:val="000000"/>
                <w:sz w:val="24"/>
                <w:szCs w:val="24"/>
              </w:rPr>
              <w:t>1</w:t>
            </w:r>
          </w:p>
        </w:tc>
        <w:tc>
          <w:tcPr>
            <w:tcW w:w="1674" w:type="dxa"/>
            <w:tcBorders>
              <w:top w:val="single" w:sz="4" w:space="0" w:color="auto"/>
              <w:left w:val="single" w:sz="4" w:space="0" w:color="auto"/>
              <w:bottom w:val="single" w:sz="4" w:space="0" w:color="auto"/>
            </w:tcBorders>
            <w:vAlign w:val="center"/>
          </w:tcPr>
          <w:p w:rsidR="002D63FC" w:rsidRPr="00F92BB1" w:rsidRDefault="00F742D3" w:rsidP="00860F5A">
            <w:pPr>
              <w:pStyle w:val="a6"/>
              <w:ind w:firstLine="0"/>
              <w:jc w:val="center"/>
              <w:rPr>
                <w:color w:val="000000"/>
                <w:sz w:val="24"/>
                <w:szCs w:val="24"/>
              </w:rPr>
            </w:pPr>
            <w:r>
              <w:rPr>
                <w:color w:val="000000"/>
                <w:sz w:val="24"/>
                <w:szCs w:val="24"/>
              </w:rPr>
              <w:t>1</w:t>
            </w:r>
          </w:p>
        </w:tc>
        <w:tc>
          <w:tcPr>
            <w:tcW w:w="1810" w:type="dxa"/>
            <w:tcBorders>
              <w:top w:val="single" w:sz="4" w:space="0" w:color="auto"/>
              <w:left w:val="single" w:sz="4" w:space="0" w:color="auto"/>
              <w:bottom w:val="single" w:sz="4" w:space="0" w:color="auto"/>
            </w:tcBorders>
            <w:vAlign w:val="center"/>
          </w:tcPr>
          <w:p w:rsidR="002D63FC" w:rsidRPr="00F92BB1" w:rsidRDefault="00F742D3" w:rsidP="00860F5A">
            <w:pPr>
              <w:pStyle w:val="a6"/>
              <w:ind w:firstLine="0"/>
              <w:jc w:val="center"/>
              <w:rPr>
                <w:color w:val="000000"/>
                <w:sz w:val="24"/>
                <w:szCs w:val="24"/>
              </w:rPr>
            </w:pPr>
            <w:r>
              <w:rPr>
                <w:color w:val="000000"/>
                <w:sz w:val="24"/>
                <w:szCs w:val="24"/>
              </w:rPr>
              <w:t>1</w:t>
            </w:r>
          </w:p>
        </w:tc>
        <w:tc>
          <w:tcPr>
            <w:tcW w:w="1909" w:type="dxa"/>
            <w:tcBorders>
              <w:top w:val="single" w:sz="4" w:space="0" w:color="auto"/>
              <w:left w:val="single" w:sz="4" w:space="0" w:color="auto"/>
              <w:bottom w:val="single" w:sz="4" w:space="0" w:color="auto"/>
            </w:tcBorders>
            <w:vAlign w:val="center"/>
          </w:tcPr>
          <w:p w:rsidR="002D63FC" w:rsidRPr="00F92BB1" w:rsidRDefault="00F742D3" w:rsidP="00860F5A">
            <w:pPr>
              <w:pStyle w:val="a6"/>
              <w:ind w:firstLine="0"/>
              <w:jc w:val="center"/>
              <w:rPr>
                <w:color w:val="000000"/>
                <w:sz w:val="24"/>
                <w:szCs w:val="24"/>
              </w:rPr>
            </w:pPr>
            <w:r>
              <w:rPr>
                <w:color w:val="000000"/>
                <w:sz w:val="24"/>
                <w:szCs w:val="24"/>
              </w:rPr>
              <w:t>1</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Pr="00F92BB1" w:rsidRDefault="009533CA" w:rsidP="00F742D3">
            <w:pPr>
              <w:pStyle w:val="a6"/>
              <w:ind w:firstLine="0"/>
              <w:jc w:val="center"/>
              <w:rPr>
                <w:color w:val="000000"/>
                <w:sz w:val="24"/>
                <w:szCs w:val="24"/>
              </w:rPr>
            </w:pPr>
            <w:r>
              <w:rPr>
                <w:color w:val="000000"/>
                <w:sz w:val="24"/>
                <w:szCs w:val="24"/>
              </w:rPr>
              <w:t>1</w:t>
            </w:r>
          </w:p>
        </w:tc>
      </w:tr>
      <w:tr w:rsidR="002D63FC" w:rsidTr="002D63FC">
        <w:trPr>
          <w:trHeight w:hRule="exact" w:val="1802"/>
        </w:trPr>
        <w:tc>
          <w:tcPr>
            <w:tcW w:w="562" w:type="dxa"/>
            <w:tcBorders>
              <w:top w:val="single" w:sz="4" w:space="0" w:color="auto"/>
              <w:left w:val="single" w:sz="4" w:space="0" w:color="auto"/>
              <w:bottom w:val="single" w:sz="4" w:space="0" w:color="auto"/>
            </w:tcBorders>
          </w:tcPr>
          <w:p w:rsidR="002D63FC" w:rsidRDefault="00F742D3">
            <w:pPr>
              <w:pStyle w:val="a6"/>
              <w:shd w:val="clear" w:color="auto" w:fill="auto"/>
              <w:ind w:firstLine="0"/>
              <w:jc w:val="center"/>
              <w:rPr>
                <w:color w:val="000000"/>
                <w:sz w:val="24"/>
                <w:szCs w:val="24"/>
              </w:rPr>
            </w:pPr>
            <w:r>
              <w:rPr>
                <w:color w:val="000000"/>
                <w:sz w:val="24"/>
                <w:szCs w:val="24"/>
              </w:rPr>
              <w:t>11.</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F742D3">
            <w:pPr>
              <w:pStyle w:val="a6"/>
              <w:tabs>
                <w:tab w:val="left" w:pos="979"/>
                <w:tab w:val="left" w:pos="2837"/>
              </w:tabs>
              <w:ind w:firstLine="0"/>
              <w:rPr>
                <w:color w:val="000000"/>
                <w:sz w:val="24"/>
                <w:szCs w:val="24"/>
              </w:rPr>
            </w:pPr>
            <w:r w:rsidRPr="00F92BB1">
              <w:rPr>
                <w:color w:val="000000"/>
                <w:sz w:val="24"/>
                <w:szCs w:val="24"/>
              </w:rPr>
              <w:t>Доля</w:t>
            </w:r>
            <w:r w:rsidRPr="00F92BB1">
              <w:rPr>
                <w:color w:val="000000"/>
                <w:sz w:val="24"/>
                <w:szCs w:val="24"/>
              </w:rPr>
              <w:tab/>
              <w:t>поступивших</w:t>
            </w:r>
            <w:r w:rsidRPr="00F92BB1">
              <w:rPr>
                <w:color w:val="000000"/>
                <w:sz w:val="24"/>
                <w:szCs w:val="24"/>
              </w:rPr>
              <w:tab/>
              <w:t>обращений</w:t>
            </w:r>
          </w:p>
          <w:p w:rsidR="002D63FC" w:rsidRPr="00F92BB1" w:rsidRDefault="002D63FC" w:rsidP="00F742D3">
            <w:pPr>
              <w:pStyle w:val="a6"/>
              <w:ind w:firstLine="0"/>
              <w:rPr>
                <w:color w:val="000000"/>
                <w:sz w:val="24"/>
                <w:szCs w:val="24"/>
              </w:rPr>
            </w:pPr>
            <w:r w:rsidRPr="00F92BB1">
              <w:rPr>
                <w:color w:val="000000"/>
                <w:sz w:val="24"/>
                <w:szCs w:val="24"/>
              </w:rPr>
              <w:t>граждан, содержащих информацию о фактах коррупции и переданных для рассмотрения в органы прокуратуры</w:t>
            </w:r>
          </w:p>
        </w:tc>
        <w:tc>
          <w:tcPr>
            <w:tcW w:w="2203" w:type="dxa"/>
            <w:tcBorders>
              <w:top w:val="single" w:sz="4" w:space="0" w:color="auto"/>
              <w:left w:val="single" w:sz="4" w:space="0" w:color="auto"/>
              <w:bottom w:val="single" w:sz="4" w:space="0" w:color="auto"/>
            </w:tcBorders>
          </w:tcPr>
          <w:p w:rsidR="002D63FC" w:rsidRPr="00F92BB1" w:rsidRDefault="002D63FC" w:rsidP="002D63FC">
            <w:pPr>
              <w:pStyle w:val="a6"/>
              <w:ind w:firstLine="0"/>
              <w:jc w:val="center"/>
              <w:rPr>
                <w:color w:val="000000"/>
                <w:sz w:val="24"/>
                <w:szCs w:val="24"/>
              </w:rPr>
            </w:pPr>
            <w:r w:rsidRPr="00F92BB1">
              <w:rPr>
                <w:color w:val="000000"/>
                <w:sz w:val="24"/>
                <w:szCs w:val="24"/>
              </w:rPr>
              <w:t>процентов от общего количества обращений граждан,</w:t>
            </w:r>
          </w:p>
          <w:p w:rsidR="002D63FC" w:rsidRPr="00F92BB1" w:rsidRDefault="002D63FC" w:rsidP="002D63FC">
            <w:pPr>
              <w:pStyle w:val="a6"/>
              <w:ind w:firstLine="0"/>
              <w:jc w:val="center"/>
              <w:rPr>
                <w:color w:val="000000"/>
                <w:sz w:val="24"/>
                <w:szCs w:val="24"/>
              </w:rPr>
            </w:pPr>
            <w:r w:rsidRPr="00F92BB1">
              <w:rPr>
                <w:color w:val="000000"/>
                <w:sz w:val="24"/>
                <w:szCs w:val="24"/>
              </w:rPr>
              <w:t>содержащих информацию о фактах коррупции</w:t>
            </w:r>
          </w:p>
        </w:tc>
        <w:tc>
          <w:tcPr>
            <w:tcW w:w="1668" w:type="dxa"/>
            <w:tcBorders>
              <w:top w:val="single" w:sz="4" w:space="0" w:color="auto"/>
              <w:left w:val="single" w:sz="4" w:space="0" w:color="auto"/>
              <w:bottom w:val="single" w:sz="4" w:space="0" w:color="auto"/>
            </w:tcBorders>
            <w:vAlign w:val="center"/>
          </w:tcPr>
          <w:p w:rsidR="002D63FC" w:rsidRDefault="002D63FC" w:rsidP="00EA3EAD">
            <w:pPr>
              <w:pStyle w:val="a6"/>
              <w:shd w:val="clear" w:color="auto" w:fill="auto"/>
              <w:ind w:firstLine="0"/>
              <w:jc w:val="center"/>
              <w:rPr>
                <w:color w:val="000000"/>
                <w:sz w:val="24"/>
                <w:szCs w:val="24"/>
              </w:rPr>
            </w:pPr>
            <w:r>
              <w:rPr>
                <w:color w:val="000000"/>
                <w:sz w:val="24"/>
                <w:szCs w:val="24"/>
              </w:rPr>
              <w:t>100</w:t>
            </w:r>
          </w:p>
        </w:tc>
        <w:tc>
          <w:tcPr>
            <w:tcW w:w="1674"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Pr>
                <w:color w:val="000000"/>
                <w:sz w:val="24"/>
                <w:szCs w:val="24"/>
              </w:rPr>
              <w:t>100</w:t>
            </w:r>
          </w:p>
        </w:tc>
        <w:tc>
          <w:tcPr>
            <w:tcW w:w="1810"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Pr>
                <w:color w:val="000000"/>
                <w:sz w:val="24"/>
                <w:szCs w:val="24"/>
              </w:rPr>
              <w:t>100</w:t>
            </w:r>
          </w:p>
        </w:tc>
        <w:tc>
          <w:tcPr>
            <w:tcW w:w="1909"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Pr>
                <w:color w:val="000000"/>
                <w:sz w:val="24"/>
                <w:szCs w:val="24"/>
              </w:rPr>
              <w:t>100</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Pr="00F92BB1" w:rsidRDefault="002D63FC" w:rsidP="00F742D3">
            <w:pPr>
              <w:pStyle w:val="a6"/>
              <w:ind w:firstLine="0"/>
              <w:jc w:val="center"/>
              <w:rPr>
                <w:color w:val="000000"/>
                <w:sz w:val="24"/>
                <w:szCs w:val="24"/>
              </w:rPr>
            </w:pPr>
            <w:r>
              <w:rPr>
                <w:color w:val="000000"/>
                <w:sz w:val="24"/>
                <w:szCs w:val="24"/>
              </w:rPr>
              <w:t>100</w:t>
            </w:r>
          </w:p>
        </w:tc>
      </w:tr>
      <w:tr w:rsidR="002D63FC" w:rsidTr="009533CA">
        <w:trPr>
          <w:trHeight w:hRule="exact" w:val="707"/>
        </w:trPr>
        <w:tc>
          <w:tcPr>
            <w:tcW w:w="15820" w:type="dxa"/>
            <w:gridSpan w:val="8"/>
            <w:tcBorders>
              <w:top w:val="single" w:sz="4" w:space="0" w:color="auto"/>
              <w:left w:val="single" w:sz="4" w:space="0" w:color="auto"/>
              <w:bottom w:val="single" w:sz="4" w:space="0" w:color="auto"/>
              <w:right w:val="single" w:sz="4" w:space="0" w:color="auto"/>
            </w:tcBorders>
          </w:tcPr>
          <w:p w:rsidR="002D63FC" w:rsidRDefault="002D63FC" w:rsidP="002D63FC">
            <w:pPr>
              <w:pStyle w:val="a6"/>
              <w:ind w:firstLine="0"/>
              <w:jc w:val="center"/>
              <w:rPr>
                <w:color w:val="000000"/>
                <w:sz w:val="24"/>
                <w:szCs w:val="24"/>
              </w:rPr>
            </w:pPr>
            <w:r w:rsidRPr="00F92BB1">
              <w:rPr>
                <w:color w:val="000000"/>
                <w:sz w:val="24"/>
                <w:szCs w:val="24"/>
              </w:rPr>
              <w:t>Задача 3.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tc>
      </w:tr>
      <w:tr w:rsidR="002D63FC" w:rsidTr="009533CA">
        <w:trPr>
          <w:trHeight w:hRule="exact" w:val="1816"/>
        </w:trPr>
        <w:tc>
          <w:tcPr>
            <w:tcW w:w="562" w:type="dxa"/>
            <w:tcBorders>
              <w:top w:val="single" w:sz="4" w:space="0" w:color="auto"/>
              <w:left w:val="single" w:sz="4" w:space="0" w:color="auto"/>
              <w:bottom w:val="single" w:sz="4" w:space="0" w:color="auto"/>
            </w:tcBorders>
          </w:tcPr>
          <w:p w:rsidR="002D63FC" w:rsidRDefault="00F742D3">
            <w:pPr>
              <w:pStyle w:val="a6"/>
              <w:shd w:val="clear" w:color="auto" w:fill="auto"/>
              <w:ind w:firstLine="0"/>
              <w:jc w:val="center"/>
              <w:rPr>
                <w:color w:val="000000"/>
                <w:sz w:val="24"/>
                <w:szCs w:val="24"/>
              </w:rPr>
            </w:pPr>
            <w:r>
              <w:rPr>
                <w:color w:val="000000"/>
                <w:sz w:val="24"/>
                <w:szCs w:val="24"/>
              </w:rPr>
              <w:t>12.</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9533CA">
            <w:pPr>
              <w:pStyle w:val="a6"/>
              <w:tabs>
                <w:tab w:val="left" w:pos="1392"/>
                <w:tab w:val="left" w:pos="2736"/>
              </w:tabs>
              <w:ind w:firstLine="0"/>
              <w:rPr>
                <w:color w:val="000000"/>
                <w:sz w:val="24"/>
                <w:szCs w:val="24"/>
              </w:rPr>
            </w:pPr>
            <w:r w:rsidRPr="00F92BB1">
              <w:rPr>
                <w:color w:val="000000"/>
                <w:sz w:val="24"/>
                <w:szCs w:val="24"/>
              </w:rPr>
              <w:t>Количество выездных мероприятий по изучению</w:t>
            </w:r>
            <w:r w:rsidRPr="00F92BB1">
              <w:rPr>
                <w:color w:val="000000"/>
                <w:sz w:val="24"/>
                <w:szCs w:val="24"/>
              </w:rPr>
              <w:tab/>
              <w:t>практики</w:t>
            </w:r>
            <w:r w:rsidRPr="00F92BB1">
              <w:rPr>
                <w:color w:val="000000"/>
                <w:sz w:val="24"/>
                <w:szCs w:val="24"/>
              </w:rPr>
              <w:tab/>
              <w:t>применения</w:t>
            </w:r>
          </w:p>
          <w:p w:rsidR="002D63FC" w:rsidRPr="00F92BB1" w:rsidRDefault="002D63FC" w:rsidP="009533CA">
            <w:pPr>
              <w:pStyle w:val="a6"/>
              <w:tabs>
                <w:tab w:val="left" w:pos="2323"/>
              </w:tabs>
              <w:ind w:firstLine="0"/>
              <w:rPr>
                <w:color w:val="000000"/>
                <w:sz w:val="24"/>
                <w:szCs w:val="24"/>
              </w:rPr>
            </w:pPr>
            <w:r w:rsidRPr="00F92BB1">
              <w:rPr>
                <w:color w:val="000000"/>
                <w:sz w:val="24"/>
                <w:szCs w:val="24"/>
              </w:rPr>
              <w:t>зак</w:t>
            </w:r>
            <w:r w:rsidR="009533CA">
              <w:rPr>
                <w:color w:val="000000"/>
                <w:sz w:val="24"/>
                <w:szCs w:val="24"/>
              </w:rPr>
              <w:t xml:space="preserve">онодательства о противодействии коррупции в органах местного </w:t>
            </w:r>
            <w:r w:rsidRPr="00F92BB1">
              <w:rPr>
                <w:color w:val="000000"/>
                <w:sz w:val="24"/>
                <w:szCs w:val="24"/>
              </w:rPr>
              <w:t>с</w:t>
            </w:r>
            <w:r w:rsidR="009533CA">
              <w:rPr>
                <w:color w:val="000000"/>
                <w:sz w:val="24"/>
                <w:szCs w:val="24"/>
              </w:rPr>
              <w:t xml:space="preserve">амоуправления </w:t>
            </w:r>
            <w:r w:rsidRPr="00F92BB1">
              <w:rPr>
                <w:color w:val="000000"/>
                <w:sz w:val="24"/>
                <w:szCs w:val="24"/>
              </w:rPr>
              <w:t>муниципальных</w:t>
            </w:r>
          </w:p>
          <w:p w:rsidR="002D63FC" w:rsidRPr="00F92BB1" w:rsidRDefault="002D63FC" w:rsidP="009533CA">
            <w:pPr>
              <w:pStyle w:val="a6"/>
              <w:ind w:firstLine="0"/>
              <w:rPr>
                <w:color w:val="000000"/>
                <w:sz w:val="24"/>
                <w:szCs w:val="24"/>
              </w:rPr>
            </w:pPr>
            <w:r w:rsidRPr="00F92BB1">
              <w:rPr>
                <w:color w:val="000000"/>
                <w:sz w:val="24"/>
                <w:szCs w:val="24"/>
              </w:rPr>
              <w:t xml:space="preserve">образований </w:t>
            </w:r>
            <w:r>
              <w:rPr>
                <w:color w:val="000000"/>
                <w:sz w:val="24"/>
                <w:szCs w:val="24"/>
              </w:rPr>
              <w:t>Аргаяшского района</w:t>
            </w:r>
          </w:p>
        </w:tc>
        <w:tc>
          <w:tcPr>
            <w:tcW w:w="2203"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sidRPr="00F92BB1">
              <w:rPr>
                <w:color w:val="000000"/>
                <w:sz w:val="24"/>
                <w:szCs w:val="24"/>
              </w:rPr>
              <w:t>единиц</w:t>
            </w:r>
          </w:p>
        </w:tc>
        <w:tc>
          <w:tcPr>
            <w:tcW w:w="1668" w:type="dxa"/>
            <w:tcBorders>
              <w:top w:val="single" w:sz="4" w:space="0" w:color="auto"/>
              <w:left w:val="single" w:sz="4" w:space="0" w:color="auto"/>
              <w:bottom w:val="single" w:sz="4" w:space="0" w:color="auto"/>
            </w:tcBorders>
            <w:vAlign w:val="center"/>
          </w:tcPr>
          <w:p w:rsidR="002D63FC" w:rsidRDefault="00F742D3" w:rsidP="00EA3EAD">
            <w:pPr>
              <w:pStyle w:val="a6"/>
              <w:shd w:val="clear" w:color="auto" w:fill="auto"/>
              <w:ind w:firstLine="0"/>
              <w:jc w:val="center"/>
              <w:rPr>
                <w:color w:val="000000"/>
                <w:sz w:val="24"/>
                <w:szCs w:val="24"/>
              </w:rPr>
            </w:pPr>
            <w:r>
              <w:rPr>
                <w:color w:val="000000"/>
                <w:sz w:val="24"/>
                <w:szCs w:val="24"/>
              </w:rPr>
              <w:t>1</w:t>
            </w:r>
          </w:p>
        </w:tc>
        <w:tc>
          <w:tcPr>
            <w:tcW w:w="1674" w:type="dxa"/>
            <w:tcBorders>
              <w:top w:val="single" w:sz="4" w:space="0" w:color="auto"/>
              <w:left w:val="single" w:sz="4" w:space="0" w:color="auto"/>
              <w:bottom w:val="single" w:sz="4" w:space="0" w:color="auto"/>
            </w:tcBorders>
            <w:vAlign w:val="center"/>
          </w:tcPr>
          <w:p w:rsidR="002D63FC" w:rsidRDefault="00F742D3" w:rsidP="00860F5A">
            <w:pPr>
              <w:pStyle w:val="a6"/>
              <w:ind w:firstLine="0"/>
              <w:jc w:val="center"/>
              <w:rPr>
                <w:color w:val="000000"/>
                <w:sz w:val="24"/>
                <w:szCs w:val="24"/>
              </w:rPr>
            </w:pPr>
            <w:r>
              <w:rPr>
                <w:color w:val="000000"/>
                <w:sz w:val="24"/>
                <w:szCs w:val="24"/>
              </w:rPr>
              <w:t>1</w:t>
            </w:r>
          </w:p>
        </w:tc>
        <w:tc>
          <w:tcPr>
            <w:tcW w:w="1810" w:type="dxa"/>
            <w:tcBorders>
              <w:top w:val="single" w:sz="4" w:space="0" w:color="auto"/>
              <w:left w:val="single" w:sz="4" w:space="0" w:color="auto"/>
              <w:bottom w:val="single" w:sz="4" w:space="0" w:color="auto"/>
            </w:tcBorders>
            <w:vAlign w:val="center"/>
          </w:tcPr>
          <w:p w:rsidR="002D63FC" w:rsidRDefault="00F742D3" w:rsidP="00860F5A">
            <w:pPr>
              <w:pStyle w:val="a6"/>
              <w:ind w:firstLine="0"/>
              <w:jc w:val="center"/>
              <w:rPr>
                <w:color w:val="000000"/>
                <w:sz w:val="24"/>
                <w:szCs w:val="24"/>
              </w:rPr>
            </w:pPr>
            <w:r>
              <w:rPr>
                <w:color w:val="000000"/>
                <w:sz w:val="24"/>
                <w:szCs w:val="24"/>
              </w:rPr>
              <w:t>1</w:t>
            </w:r>
          </w:p>
        </w:tc>
        <w:tc>
          <w:tcPr>
            <w:tcW w:w="1909" w:type="dxa"/>
            <w:tcBorders>
              <w:top w:val="single" w:sz="4" w:space="0" w:color="auto"/>
              <w:left w:val="single" w:sz="4" w:space="0" w:color="auto"/>
              <w:bottom w:val="single" w:sz="4" w:space="0" w:color="auto"/>
            </w:tcBorders>
            <w:vAlign w:val="center"/>
          </w:tcPr>
          <w:p w:rsidR="002D63FC" w:rsidRDefault="00F742D3" w:rsidP="00860F5A">
            <w:pPr>
              <w:pStyle w:val="a6"/>
              <w:ind w:firstLine="0"/>
              <w:jc w:val="center"/>
              <w:rPr>
                <w:color w:val="000000"/>
                <w:sz w:val="24"/>
                <w:szCs w:val="24"/>
              </w:rPr>
            </w:pPr>
            <w:r>
              <w:rPr>
                <w:color w:val="000000"/>
                <w:sz w:val="24"/>
                <w:szCs w:val="24"/>
              </w:rPr>
              <w:t>1</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Default="009533CA" w:rsidP="00F742D3">
            <w:pPr>
              <w:pStyle w:val="a6"/>
              <w:ind w:firstLine="0"/>
              <w:jc w:val="center"/>
              <w:rPr>
                <w:color w:val="000000"/>
                <w:sz w:val="24"/>
                <w:szCs w:val="24"/>
              </w:rPr>
            </w:pPr>
            <w:r>
              <w:rPr>
                <w:color w:val="000000"/>
                <w:sz w:val="24"/>
                <w:szCs w:val="24"/>
              </w:rPr>
              <w:t>1</w:t>
            </w:r>
          </w:p>
        </w:tc>
      </w:tr>
      <w:tr w:rsidR="002D63FC" w:rsidTr="002D63FC">
        <w:trPr>
          <w:trHeight w:hRule="exact" w:val="2938"/>
        </w:trPr>
        <w:tc>
          <w:tcPr>
            <w:tcW w:w="562" w:type="dxa"/>
            <w:tcBorders>
              <w:top w:val="single" w:sz="4" w:space="0" w:color="auto"/>
              <w:left w:val="single" w:sz="4" w:space="0" w:color="auto"/>
              <w:bottom w:val="single" w:sz="4" w:space="0" w:color="auto"/>
            </w:tcBorders>
          </w:tcPr>
          <w:p w:rsidR="002D63FC" w:rsidRDefault="00F742D3">
            <w:pPr>
              <w:pStyle w:val="a6"/>
              <w:shd w:val="clear" w:color="auto" w:fill="auto"/>
              <w:ind w:firstLine="0"/>
              <w:jc w:val="center"/>
              <w:rPr>
                <w:color w:val="000000"/>
                <w:sz w:val="24"/>
                <w:szCs w:val="24"/>
              </w:rPr>
            </w:pPr>
            <w:r>
              <w:rPr>
                <w:color w:val="000000"/>
                <w:sz w:val="24"/>
                <w:szCs w:val="24"/>
              </w:rPr>
              <w:lastRenderedPageBreak/>
              <w:t>13.</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2D63FC">
            <w:pPr>
              <w:pStyle w:val="a6"/>
              <w:tabs>
                <w:tab w:val="left" w:pos="1709"/>
                <w:tab w:val="right" w:pos="3970"/>
              </w:tabs>
              <w:ind w:firstLine="0"/>
              <w:rPr>
                <w:color w:val="000000"/>
                <w:sz w:val="24"/>
                <w:szCs w:val="24"/>
              </w:rPr>
            </w:pPr>
            <w:r w:rsidRPr="00F92BB1">
              <w:rPr>
                <w:color w:val="000000"/>
                <w:sz w:val="24"/>
                <w:szCs w:val="24"/>
              </w:rPr>
              <w:t>Количество</w:t>
            </w:r>
            <w:r w:rsidRPr="00F92BB1">
              <w:rPr>
                <w:color w:val="000000"/>
                <w:sz w:val="24"/>
                <w:szCs w:val="24"/>
              </w:rPr>
              <w:tab/>
              <w:t>органов</w:t>
            </w:r>
            <w:r w:rsidRPr="00F92BB1">
              <w:rPr>
                <w:color w:val="000000"/>
                <w:sz w:val="24"/>
                <w:szCs w:val="24"/>
              </w:rPr>
              <w:tab/>
              <w:t>местного</w:t>
            </w:r>
          </w:p>
          <w:p w:rsidR="002D63FC" w:rsidRPr="00F92BB1" w:rsidRDefault="002D63FC" w:rsidP="002D63FC">
            <w:pPr>
              <w:pStyle w:val="a6"/>
              <w:tabs>
                <w:tab w:val="left" w:pos="1627"/>
                <w:tab w:val="right" w:pos="3974"/>
              </w:tabs>
              <w:ind w:firstLine="0"/>
              <w:rPr>
                <w:color w:val="000000"/>
                <w:sz w:val="24"/>
                <w:szCs w:val="24"/>
              </w:rPr>
            </w:pPr>
            <w:r w:rsidRPr="00F92BB1">
              <w:rPr>
                <w:color w:val="000000"/>
                <w:sz w:val="24"/>
                <w:szCs w:val="24"/>
              </w:rPr>
              <w:t xml:space="preserve">самоуправления </w:t>
            </w:r>
            <w:r>
              <w:rPr>
                <w:color w:val="000000"/>
                <w:sz w:val="24"/>
                <w:szCs w:val="24"/>
              </w:rPr>
              <w:t>Аргаяшского района</w:t>
            </w:r>
            <w:r w:rsidRPr="00F92BB1">
              <w:rPr>
                <w:color w:val="000000"/>
                <w:sz w:val="24"/>
                <w:szCs w:val="24"/>
              </w:rPr>
              <w:t>, применяющих актуализацию сведений в анкетах, представляемых при назначении</w:t>
            </w:r>
            <w:r w:rsidRPr="00F92BB1">
              <w:rPr>
                <w:color w:val="000000"/>
                <w:sz w:val="24"/>
                <w:szCs w:val="24"/>
              </w:rPr>
              <w:tab/>
              <w:t>на</w:t>
            </w:r>
            <w:r w:rsidRPr="00F92BB1">
              <w:rPr>
                <w:color w:val="000000"/>
                <w:sz w:val="24"/>
                <w:szCs w:val="24"/>
              </w:rPr>
              <w:tab/>
              <w:t>муниципальные</w:t>
            </w:r>
          </w:p>
          <w:p w:rsidR="002D63FC" w:rsidRPr="00F92BB1" w:rsidRDefault="002D63FC" w:rsidP="002D63FC">
            <w:pPr>
              <w:pStyle w:val="a6"/>
              <w:tabs>
                <w:tab w:val="left" w:pos="1934"/>
                <w:tab w:val="right" w:pos="3984"/>
              </w:tabs>
              <w:ind w:firstLine="0"/>
              <w:rPr>
                <w:color w:val="000000"/>
                <w:sz w:val="24"/>
                <w:szCs w:val="24"/>
              </w:rPr>
            </w:pPr>
            <w:r w:rsidRPr="00F92BB1">
              <w:rPr>
                <w:color w:val="000000"/>
                <w:sz w:val="24"/>
                <w:szCs w:val="24"/>
              </w:rPr>
              <w:t>должности</w:t>
            </w:r>
            <w:r w:rsidRPr="00F92BB1">
              <w:rPr>
                <w:color w:val="000000"/>
                <w:sz w:val="24"/>
                <w:szCs w:val="24"/>
              </w:rPr>
              <w:tab/>
              <w:t>и</w:t>
            </w:r>
            <w:r w:rsidRPr="00F92BB1">
              <w:rPr>
                <w:color w:val="000000"/>
                <w:sz w:val="24"/>
                <w:szCs w:val="24"/>
              </w:rPr>
              <w:tab/>
              <w:t>должности</w:t>
            </w:r>
          </w:p>
          <w:p w:rsidR="002D63FC" w:rsidRPr="00F92BB1" w:rsidRDefault="002D63FC" w:rsidP="002D63FC">
            <w:pPr>
              <w:pStyle w:val="a6"/>
              <w:tabs>
                <w:tab w:val="left" w:pos="1123"/>
                <w:tab w:val="left" w:pos="2750"/>
              </w:tabs>
              <w:ind w:firstLine="0"/>
              <w:rPr>
                <w:color w:val="000000"/>
                <w:sz w:val="24"/>
                <w:szCs w:val="24"/>
              </w:rPr>
            </w:pPr>
            <w:r w:rsidRPr="00F92BB1">
              <w:rPr>
                <w:color w:val="000000"/>
                <w:sz w:val="24"/>
                <w:szCs w:val="24"/>
              </w:rPr>
              <w:t>муниципальной службы, об их родственниках и свойственниках в целях</w:t>
            </w:r>
            <w:r w:rsidRPr="00F92BB1">
              <w:rPr>
                <w:color w:val="000000"/>
                <w:sz w:val="24"/>
                <w:szCs w:val="24"/>
              </w:rPr>
              <w:tab/>
              <w:t>выявления</w:t>
            </w:r>
            <w:r w:rsidRPr="00F92BB1">
              <w:rPr>
                <w:color w:val="000000"/>
                <w:sz w:val="24"/>
                <w:szCs w:val="24"/>
              </w:rPr>
              <w:tab/>
              <w:t>возможного</w:t>
            </w:r>
          </w:p>
          <w:p w:rsidR="002D63FC" w:rsidRPr="00F92BB1" w:rsidRDefault="002D63FC" w:rsidP="002D63FC">
            <w:pPr>
              <w:pStyle w:val="a6"/>
              <w:ind w:firstLine="0"/>
              <w:rPr>
                <w:color w:val="000000"/>
                <w:sz w:val="24"/>
                <w:szCs w:val="24"/>
              </w:rPr>
            </w:pPr>
            <w:r w:rsidRPr="00F92BB1">
              <w:rPr>
                <w:color w:val="000000"/>
                <w:sz w:val="24"/>
                <w:szCs w:val="24"/>
              </w:rPr>
              <w:t>конфликта интересов</w:t>
            </w:r>
          </w:p>
        </w:tc>
        <w:tc>
          <w:tcPr>
            <w:tcW w:w="2203"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sidRPr="00F92BB1">
              <w:rPr>
                <w:color w:val="000000"/>
                <w:sz w:val="24"/>
                <w:szCs w:val="24"/>
              </w:rPr>
              <w:t>единиц</w:t>
            </w:r>
          </w:p>
        </w:tc>
        <w:tc>
          <w:tcPr>
            <w:tcW w:w="1668" w:type="dxa"/>
            <w:tcBorders>
              <w:top w:val="single" w:sz="4" w:space="0" w:color="auto"/>
              <w:left w:val="single" w:sz="4" w:space="0" w:color="auto"/>
              <w:bottom w:val="single" w:sz="4" w:space="0" w:color="auto"/>
            </w:tcBorders>
            <w:vAlign w:val="center"/>
          </w:tcPr>
          <w:p w:rsidR="002D63FC" w:rsidRDefault="009533CA" w:rsidP="00EA3EAD">
            <w:pPr>
              <w:pStyle w:val="a6"/>
              <w:shd w:val="clear" w:color="auto" w:fill="auto"/>
              <w:ind w:firstLine="0"/>
              <w:jc w:val="center"/>
              <w:rPr>
                <w:color w:val="000000"/>
                <w:sz w:val="24"/>
                <w:szCs w:val="24"/>
              </w:rPr>
            </w:pPr>
            <w:r>
              <w:rPr>
                <w:color w:val="000000"/>
                <w:sz w:val="24"/>
                <w:szCs w:val="24"/>
              </w:rPr>
              <w:t>6</w:t>
            </w:r>
          </w:p>
        </w:tc>
        <w:tc>
          <w:tcPr>
            <w:tcW w:w="1674" w:type="dxa"/>
            <w:tcBorders>
              <w:top w:val="single" w:sz="4" w:space="0" w:color="auto"/>
              <w:left w:val="single" w:sz="4" w:space="0" w:color="auto"/>
              <w:bottom w:val="single" w:sz="4" w:space="0" w:color="auto"/>
            </w:tcBorders>
            <w:vAlign w:val="center"/>
          </w:tcPr>
          <w:p w:rsidR="002D63FC" w:rsidRDefault="009533CA" w:rsidP="00860F5A">
            <w:pPr>
              <w:pStyle w:val="a6"/>
              <w:ind w:firstLine="0"/>
              <w:jc w:val="center"/>
              <w:rPr>
                <w:color w:val="000000"/>
                <w:sz w:val="24"/>
                <w:szCs w:val="24"/>
              </w:rPr>
            </w:pPr>
            <w:r>
              <w:rPr>
                <w:color w:val="000000"/>
                <w:sz w:val="24"/>
                <w:szCs w:val="24"/>
              </w:rPr>
              <w:t>8</w:t>
            </w:r>
          </w:p>
        </w:tc>
        <w:tc>
          <w:tcPr>
            <w:tcW w:w="1810" w:type="dxa"/>
            <w:tcBorders>
              <w:top w:val="single" w:sz="4" w:space="0" w:color="auto"/>
              <w:left w:val="single" w:sz="4" w:space="0" w:color="auto"/>
              <w:bottom w:val="single" w:sz="4" w:space="0" w:color="auto"/>
            </w:tcBorders>
            <w:vAlign w:val="center"/>
          </w:tcPr>
          <w:p w:rsidR="002D63FC" w:rsidRDefault="009533CA" w:rsidP="00860F5A">
            <w:pPr>
              <w:pStyle w:val="a6"/>
              <w:ind w:firstLine="0"/>
              <w:jc w:val="center"/>
              <w:rPr>
                <w:color w:val="000000"/>
                <w:sz w:val="24"/>
                <w:szCs w:val="24"/>
              </w:rPr>
            </w:pPr>
            <w:r>
              <w:rPr>
                <w:color w:val="000000"/>
                <w:sz w:val="24"/>
                <w:szCs w:val="24"/>
              </w:rPr>
              <w:t>12</w:t>
            </w:r>
          </w:p>
        </w:tc>
        <w:tc>
          <w:tcPr>
            <w:tcW w:w="1909" w:type="dxa"/>
            <w:tcBorders>
              <w:top w:val="single" w:sz="4" w:space="0" w:color="auto"/>
              <w:left w:val="single" w:sz="4" w:space="0" w:color="auto"/>
              <w:bottom w:val="single" w:sz="4" w:space="0" w:color="auto"/>
            </w:tcBorders>
            <w:vAlign w:val="center"/>
          </w:tcPr>
          <w:p w:rsidR="002D63FC" w:rsidRDefault="009533CA" w:rsidP="00860F5A">
            <w:pPr>
              <w:pStyle w:val="a6"/>
              <w:ind w:firstLine="0"/>
              <w:jc w:val="center"/>
              <w:rPr>
                <w:color w:val="000000"/>
                <w:sz w:val="24"/>
                <w:szCs w:val="24"/>
              </w:rPr>
            </w:pPr>
            <w:r>
              <w:rPr>
                <w:color w:val="000000"/>
                <w:sz w:val="24"/>
                <w:szCs w:val="24"/>
              </w:rPr>
              <w:t>16</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Default="009533CA" w:rsidP="00F742D3">
            <w:pPr>
              <w:pStyle w:val="a6"/>
              <w:ind w:firstLine="0"/>
              <w:jc w:val="center"/>
              <w:rPr>
                <w:color w:val="000000"/>
                <w:sz w:val="24"/>
                <w:szCs w:val="24"/>
              </w:rPr>
            </w:pPr>
            <w:r>
              <w:rPr>
                <w:color w:val="000000"/>
                <w:sz w:val="24"/>
                <w:szCs w:val="24"/>
              </w:rPr>
              <w:t>20</w:t>
            </w:r>
          </w:p>
        </w:tc>
      </w:tr>
      <w:tr w:rsidR="002D63FC" w:rsidTr="002D63FC">
        <w:trPr>
          <w:trHeight w:hRule="exact" w:val="893"/>
        </w:trPr>
        <w:tc>
          <w:tcPr>
            <w:tcW w:w="15820" w:type="dxa"/>
            <w:gridSpan w:val="8"/>
            <w:tcBorders>
              <w:top w:val="single" w:sz="4" w:space="0" w:color="auto"/>
              <w:left w:val="single" w:sz="4" w:space="0" w:color="auto"/>
              <w:bottom w:val="single" w:sz="4" w:space="0" w:color="auto"/>
              <w:right w:val="single" w:sz="4" w:space="0" w:color="auto"/>
            </w:tcBorders>
          </w:tcPr>
          <w:p w:rsidR="002D63FC" w:rsidRDefault="002D63FC" w:rsidP="002D63FC">
            <w:pPr>
              <w:pStyle w:val="a6"/>
              <w:ind w:firstLine="0"/>
              <w:jc w:val="center"/>
              <w:rPr>
                <w:color w:val="000000"/>
                <w:sz w:val="24"/>
                <w:szCs w:val="24"/>
              </w:rPr>
            </w:pPr>
            <w:r w:rsidRPr="00F92BB1">
              <w:rPr>
                <w:color w:val="000000"/>
                <w:sz w:val="24"/>
                <w:szCs w:val="24"/>
              </w:rPr>
              <w:t>Задача 4. Совершенствование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p>
        </w:tc>
      </w:tr>
      <w:tr w:rsidR="002D63FC" w:rsidTr="001C6DF1">
        <w:trPr>
          <w:trHeight w:hRule="exact" w:val="3431"/>
        </w:trPr>
        <w:tc>
          <w:tcPr>
            <w:tcW w:w="562" w:type="dxa"/>
            <w:tcBorders>
              <w:top w:val="single" w:sz="4" w:space="0" w:color="auto"/>
              <w:left w:val="single" w:sz="4" w:space="0" w:color="auto"/>
              <w:bottom w:val="single" w:sz="4" w:space="0" w:color="auto"/>
            </w:tcBorders>
          </w:tcPr>
          <w:p w:rsidR="002D63FC" w:rsidRDefault="00F742D3">
            <w:pPr>
              <w:pStyle w:val="a6"/>
              <w:shd w:val="clear" w:color="auto" w:fill="auto"/>
              <w:ind w:firstLine="0"/>
              <w:jc w:val="center"/>
              <w:rPr>
                <w:color w:val="000000"/>
                <w:sz w:val="24"/>
                <w:szCs w:val="24"/>
              </w:rPr>
            </w:pPr>
            <w:r>
              <w:rPr>
                <w:color w:val="000000"/>
                <w:sz w:val="24"/>
                <w:szCs w:val="24"/>
              </w:rPr>
              <w:t>14.</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2D63FC">
            <w:pPr>
              <w:pStyle w:val="a6"/>
              <w:tabs>
                <w:tab w:val="left" w:pos="1714"/>
                <w:tab w:val="left" w:pos="3038"/>
              </w:tabs>
              <w:ind w:firstLine="0"/>
              <w:rPr>
                <w:color w:val="000000"/>
                <w:sz w:val="24"/>
                <w:szCs w:val="24"/>
              </w:rPr>
            </w:pPr>
            <w:r w:rsidRPr="00F92BB1">
              <w:rPr>
                <w:color w:val="000000"/>
                <w:sz w:val="24"/>
                <w:szCs w:val="24"/>
              </w:rPr>
              <w:t>Количество</w:t>
            </w:r>
            <w:r w:rsidRPr="00F92BB1">
              <w:rPr>
                <w:color w:val="000000"/>
                <w:sz w:val="24"/>
                <w:szCs w:val="24"/>
              </w:rPr>
              <w:tab/>
              <w:t>органов</w:t>
            </w:r>
            <w:r w:rsidRPr="00F92BB1">
              <w:rPr>
                <w:color w:val="000000"/>
                <w:sz w:val="24"/>
                <w:szCs w:val="24"/>
              </w:rPr>
              <w:tab/>
              <w:t>местного</w:t>
            </w:r>
          </w:p>
          <w:p w:rsidR="002D63FC" w:rsidRPr="00F92BB1" w:rsidRDefault="001C6DF1" w:rsidP="002D63FC">
            <w:pPr>
              <w:pStyle w:val="a6"/>
              <w:tabs>
                <w:tab w:val="left" w:pos="2280"/>
              </w:tabs>
              <w:ind w:firstLine="0"/>
              <w:rPr>
                <w:color w:val="000000"/>
                <w:sz w:val="24"/>
                <w:szCs w:val="24"/>
              </w:rPr>
            </w:pPr>
            <w:r>
              <w:rPr>
                <w:color w:val="000000"/>
                <w:sz w:val="24"/>
                <w:szCs w:val="24"/>
              </w:rPr>
              <w:t>с</w:t>
            </w:r>
            <w:r w:rsidR="00F742D3">
              <w:rPr>
                <w:color w:val="000000"/>
                <w:sz w:val="24"/>
                <w:szCs w:val="24"/>
              </w:rPr>
              <w:t>амоуправления</w:t>
            </w:r>
            <w:r>
              <w:rPr>
                <w:color w:val="000000"/>
                <w:sz w:val="24"/>
                <w:szCs w:val="24"/>
              </w:rPr>
              <w:t xml:space="preserve"> (сельских поселений администрации и представительного органа и подведомственных учреждений)</w:t>
            </w:r>
            <w:r w:rsidR="002D63FC" w:rsidRPr="00F92BB1">
              <w:rPr>
                <w:color w:val="000000"/>
                <w:sz w:val="24"/>
                <w:szCs w:val="24"/>
              </w:rPr>
              <w:t>, использующих специальное программное обеспечение «Справки БК» при заполнении справок о доходах, расходах, об имуществе и обязательствах</w:t>
            </w:r>
            <w:r w:rsidR="002D63FC" w:rsidRPr="00F92BB1">
              <w:rPr>
                <w:color w:val="000000"/>
                <w:sz w:val="24"/>
                <w:szCs w:val="24"/>
              </w:rPr>
              <w:tab/>
              <w:t>имущественного</w:t>
            </w:r>
          </w:p>
          <w:p w:rsidR="002D63FC" w:rsidRPr="00F92BB1" w:rsidRDefault="002D63FC" w:rsidP="002D63FC">
            <w:pPr>
              <w:pStyle w:val="a6"/>
              <w:tabs>
                <w:tab w:val="left" w:pos="2035"/>
                <w:tab w:val="left" w:pos="3125"/>
              </w:tabs>
              <w:ind w:firstLine="0"/>
              <w:rPr>
                <w:color w:val="000000"/>
                <w:sz w:val="24"/>
                <w:szCs w:val="24"/>
              </w:rPr>
            </w:pPr>
            <w:r w:rsidRPr="00F92BB1">
              <w:rPr>
                <w:color w:val="000000"/>
                <w:sz w:val="24"/>
                <w:szCs w:val="24"/>
              </w:rPr>
              <w:t>характера,</w:t>
            </w:r>
            <w:r w:rsidRPr="00F92BB1">
              <w:rPr>
                <w:color w:val="000000"/>
                <w:sz w:val="24"/>
                <w:szCs w:val="24"/>
              </w:rPr>
              <w:tab/>
              <w:t>в</w:t>
            </w:r>
            <w:r w:rsidRPr="00F92BB1">
              <w:rPr>
                <w:color w:val="000000"/>
                <w:sz w:val="24"/>
                <w:szCs w:val="24"/>
              </w:rPr>
              <w:tab/>
              <w:t>случаях,</w:t>
            </w:r>
          </w:p>
          <w:p w:rsidR="002D63FC" w:rsidRPr="00F92BB1" w:rsidRDefault="002D63FC" w:rsidP="002D63FC">
            <w:pPr>
              <w:pStyle w:val="a6"/>
              <w:tabs>
                <w:tab w:val="left" w:pos="1709"/>
                <w:tab w:val="right" w:pos="3970"/>
              </w:tabs>
              <w:ind w:firstLine="0"/>
              <w:rPr>
                <w:color w:val="000000"/>
                <w:sz w:val="24"/>
                <w:szCs w:val="24"/>
              </w:rPr>
            </w:pPr>
            <w:r w:rsidRPr="00F92BB1">
              <w:rPr>
                <w:color w:val="000000"/>
                <w:sz w:val="24"/>
                <w:szCs w:val="24"/>
              </w:rPr>
              <w:t>предусмотренных законодательством</w:t>
            </w:r>
          </w:p>
        </w:tc>
        <w:tc>
          <w:tcPr>
            <w:tcW w:w="2203"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sidRPr="00F92BB1">
              <w:rPr>
                <w:color w:val="000000"/>
                <w:sz w:val="24"/>
                <w:szCs w:val="24"/>
              </w:rPr>
              <w:t>единиц</w:t>
            </w:r>
          </w:p>
        </w:tc>
        <w:tc>
          <w:tcPr>
            <w:tcW w:w="1668" w:type="dxa"/>
            <w:tcBorders>
              <w:top w:val="single" w:sz="4" w:space="0" w:color="auto"/>
              <w:left w:val="single" w:sz="4" w:space="0" w:color="auto"/>
              <w:bottom w:val="single" w:sz="4" w:space="0" w:color="auto"/>
            </w:tcBorders>
            <w:vAlign w:val="center"/>
          </w:tcPr>
          <w:p w:rsidR="002D63FC" w:rsidRDefault="009533CA" w:rsidP="00EA3EAD">
            <w:pPr>
              <w:pStyle w:val="a6"/>
              <w:shd w:val="clear" w:color="auto" w:fill="auto"/>
              <w:ind w:firstLine="0"/>
              <w:jc w:val="center"/>
              <w:rPr>
                <w:color w:val="000000"/>
                <w:sz w:val="24"/>
                <w:szCs w:val="24"/>
              </w:rPr>
            </w:pPr>
            <w:r>
              <w:rPr>
                <w:color w:val="000000"/>
                <w:sz w:val="24"/>
                <w:szCs w:val="24"/>
              </w:rPr>
              <w:t>20</w:t>
            </w:r>
          </w:p>
        </w:tc>
        <w:tc>
          <w:tcPr>
            <w:tcW w:w="1674" w:type="dxa"/>
            <w:tcBorders>
              <w:top w:val="single" w:sz="4" w:space="0" w:color="auto"/>
              <w:left w:val="single" w:sz="4" w:space="0" w:color="auto"/>
              <w:bottom w:val="single" w:sz="4" w:space="0" w:color="auto"/>
            </w:tcBorders>
            <w:vAlign w:val="center"/>
          </w:tcPr>
          <w:p w:rsidR="002D63FC" w:rsidRDefault="001C6DF1" w:rsidP="001C6DF1">
            <w:pPr>
              <w:pStyle w:val="a6"/>
              <w:ind w:firstLine="0"/>
              <w:jc w:val="center"/>
              <w:rPr>
                <w:color w:val="000000"/>
                <w:sz w:val="24"/>
                <w:szCs w:val="24"/>
              </w:rPr>
            </w:pPr>
            <w:r>
              <w:rPr>
                <w:color w:val="000000"/>
                <w:sz w:val="24"/>
                <w:szCs w:val="24"/>
              </w:rPr>
              <w:t>20</w:t>
            </w:r>
          </w:p>
        </w:tc>
        <w:tc>
          <w:tcPr>
            <w:tcW w:w="1810" w:type="dxa"/>
            <w:tcBorders>
              <w:top w:val="single" w:sz="4" w:space="0" w:color="auto"/>
              <w:left w:val="single" w:sz="4" w:space="0" w:color="auto"/>
              <w:bottom w:val="single" w:sz="4" w:space="0" w:color="auto"/>
            </w:tcBorders>
            <w:vAlign w:val="center"/>
          </w:tcPr>
          <w:p w:rsidR="002D63FC" w:rsidRDefault="001C6DF1" w:rsidP="001C6DF1">
            <w:pPr>
              <w:pStyle w:val="a6"/>
              <w:ind w:firstLine="0"/>
              <w:jc w:val="center"/>
              <w:rPr>
                <w:color w:val="000000"/>
                <w:sz w:val="24"/>
                <w:szCs w:val="24"/>
              </w:rPr>
            </w:pPr>
            <w:r>
              <w:rPr>
                <w:color w:val="000000"/>
                <w:sz w:val="24"/>
                <w:szCs w:val="24"/>
              </w:rPr>
              <w:t>20</w:t>
            </w:r>
          </w:p>
        </w:tc>
        <w:tc>
          <w:tcPr>
            <w:tcW w:w="1909" w:type="dxa"/>
            <w:tcBorders>
              <w:top w:val="single" w:sz="4" w:space="0" w:color="auto"/>
              <w:left w:val="single" w:sz="4" w:space="0" w:color="auto"/>
              <w:bottom w:val="single" w:sz="4" w:space="0" w:color="auto"/>
            </w:tcBorders>
            <w:vAlign w:val="center"/>
          </w:tcPr>
          <w:p w:rsidR="002D63FC" w:rsidRDefault="001C6DF1" w:rsidP="001C6DF1">
            <w:pPr>
              <w:pStyle w:val="a6"/>
              <w:ind w:firstLine="0"/>
              <w:jc w:val="center"/>
              <w:rPr>
                <w:color w:val="000000"/>
                <w:sz w:val="24"/>
                <w:szCs w:val="24"/>
              </w:rPr>
            </w:pPr>
            <w:r>
              <w:rPr>
                <w:color w:val="000000"/>
                <w:sz w:val="24"/>
                <w:szCs w:val="24"/>
              </w:rPr>
              <w:t>20</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Default="001C6DF1" w:rsidP="001C6DF1">
            <w:pPr>
              <w:pStyle w:val="a6"/>
              <w:ind w:firstLine="0"/>
              <w:jc w:val="center"/>
              <w:rPr>
                <w:color w:val="000000"/>
                <w:sz w:val="24"/>
                <w:szCs w:val="24"/>
              </w:rPr>
            </w:pPr>
            <w:r>
              <w:rPr>
                <w:color w:val="000000"/>
                <w:sz w:val="24"/>
                <w:szCs w:val="24"/>
              </w:rPr>
              <w:t>20</w:t>
            </w:r>
          </w:p>
        </w:tc>
      </w:tr>
      <w:tr w:rsidR="002D63FC" w:rsidTr="002D63FC">
        <w:trPr>
          <w:trHeight w:hRule="exact" w:val="951"/>
        </w:trPr>
        <w:tc>
          <w:tcPr>
            <w:tcW w:w="15820" w:type="dxa"/>
            <w:gridSpan w:val="8"/>
            <w:tcBorders>
              <w:top w:val="single" w:sz="4" w:space="0" w:color="auto"/>
              <w:left w:val="single" w:sz="4" w:space="0" w:color="auto"/>
              <w:bottom w:val="single" w:sz="4" w:space="0" w:color="auto"/>
              <w:right w:val="single" w:sz="4" w:space="0" w:color="auto"/>
            </w:tcBorders>
          </w:tcPr>
          <w:p w:rsidR="002D63FC" w:rsidRDefault="002D63FC" w:rsidP="002D63FC">
            <w:pPr>
              <w:pStyle w:val="a6"/>
              <w:ind w:firstLine="0"/>
              <w:jc w:val="center"/>
              <w:rPr>
                <w:color w:val="000000"/>
                <w:sz w:val="24"/>
                <w:szCs w:val="24"/>
              </w:rPr>
            </w:pPr>
            <w:r w:rsidRPr="00F92BB1">
              <w:rPr>
                <w:color w:val="000000"/>
                <w:sz w:val="24"/>
                <w:szCs w:val="24"/>
              </w:rPr>
              <w:t>Задача 5. Повышение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и лиц, замещающих муниципальные должности, а также на популяризацию в обществе антикоррупционных стандартов и развитие общественного правосознания</w:t>
            </w:r>
          </w:p>
        </w:tc>
      </w:tr>
      <w:tr w:rsidR="002D63FC" w:rsidTr="002D63FC">
        <w:trPr>
          <w:trHeight w:hRule="exact" w:val="2035"/>
        </w:trPr>
        <w:tc>
          <w:tcPr>
            <w:tcW w:w="562" w:type="dxa"/>
            <w:tcBorders>
              <w:top w:val="single" w:sz="4" w:space="0" w:color="auto"/>
              <w:left w:val="single" w:sz="4" w:space="0" w:color="auto"/>
              <w:bottom w:val="single" w:sz="4" w:space="0" w:color="auto"/>
            </w:tcBorders>
          </w:tcPr>
          <w:p w:rsidR="002D63FC" w:rsidRDefault="001C6DF1">
            <w:pPr>
              <w:pStyle w:val="a6"/>
              <w:shd w:val="clear" w:color="auto" w:fill="auto"/>
              <w:ind w:firstLine="0"/>
              <w:jc w:val="center"/>
              <w:rPr>
                <w:color w:val="000000"/>
                <w:sz w:val="24"/>
                <w:szCs w:val="24"/>
              </w:rPr>
            </w:pPr>
            <w:r>
              <w:rPr>
                <w:color w:val="000000"/>
                <w:sz w:val="24"/>
                <w:szCs w:val="24"/>
              </w:rPr>
              <w:lastRenderedPageBreak/>
              <w:t>15.</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5A4AB1">
            <w:pPr>
              <w:pStyle w:val="a6"/>
              <w:tabs>
                <w:tab w:val="right" w:pos="3984"/>
              </w:tabs>
              <w:ind w:firstLine="0"/>
              <w:rPr>
                <w:color w:val="000000"/>
                <w:sz w:val="24"/>
                <w:szCs w:val="24"/>
              </w:rPr>
            </w:pPr>
            <w:r w:rsidRPr="00F92BB1">
              <w:rPr>
                <w:color w:val="000000"/>
                <w:sz w:val="24"/>
                <w:szCs w:val="24"/>
              </w:rPr>
              <w:t>Количество</w:t>
            </w:r>
            <w:r w:rsidRPr="00F92BB1">
              <w:rPr>
                <w:color w:val="000000"/>
                <w:sz w:val="24"/>
                <w:szCs w:val="24"/>
              </w:rPr>
              <w:tab/>
              <w:t>муниципальных</w:t>
            </w:r>
          </w:p>
          <w:p w:rsidR="002D63FC" w:rsidRPr="00F92BB1" w:rsidRDefault="002D63FC" w:rsidP="005A4AB1">
            <w:pPr>
              <w:pStyle w:val="a6"/>
              <w:tabs>
                <w:tab w:val="left" w:pos="1646"/>
                <w:tab w:val="left" w:pos="2630"/>
              </w:tabs>
              <w:ind w:firstLine="0"/>
              <w:rPr>
                <w:color w:val="000000"/>
                <w:sz w:val="24"/>
                <w:szCs w:val="24"/>
              </w:rPr>
            </w:pPr>
            <w:r w:rsidRPr="00F92BB1">
              <w:rPr>
                <w:color w:val="000000"/>
                <w:sz w:val="24"/>
                <w:szCs w:val="24"/>
              </w:rPr>
              <w:t>служащих,</w:t>
            </w:r>
            <w:r w:rsidRPr="00F92BB1">
              <w:rPr>
                <w:color w:val="000000"/>
                <w:sz w:val="24"/>
                <w:szCs w:val="24"/>
              </w:rPr>
              <w:tab/>
              <w:t>лиц,</w:t>
            </w:r>
            <w:r w:rsidRPr="00F92BB1">
              <w:rPr>
                <w:color w:val="000000"/>
                <w:sz w:val="24"/>
                <w:szCs w:val="24"/>
              </w:rPr>
              <w:tab/>
              <w:t>замещающих</w:t>
            </w:r>
          </w:p>
          <w:p w:rsidR="002D63FC" w:rsidRPr="00F92BB1" w:rsidRDefault="002D63FC" w:rsidP="005A4AB1">
            <w:pPr>
              <w:pStyle w:val="a6"/>
              <w:tabs>
                <w:tab w:val="right" w:pos="3984"/>
              </w:tabs>
              <w:ind w:firstLine="0"/>
              <w:rPr>
                <w:color w:val="000000"/>
                <w:sz w:val="24"/>
                <w:szCs w:val="24"/>
              </w:rPr>
            </w:pPr>
            <w:r w:rsidRPr="00F92BB1">
              <w:rPr>
                <w:color w:val="000000"/>
                <w:sz w:val="24"/>
                <w:szCs w:val="24"/>
              </w:rPr>
              <w:t>муниципальные</w:t>
            </w:r>
            <w:r w:rsidRPr="00F92BB1">
              <w:rPr>
                <w:color w:val="000000"/>
                <w:sz w:val="24"/>
                <w:szCs w:val="24"/>
              </w:rPr>
              <w:tab/>
              <w:t>должности,</w:t>
            </w:r>
          </w:p>
          <w:p w:rsidR="002D63FC" w:rsidRPr="00F92BB1" w:rsidRDefault="002D63FC" w:rsidP="005A4AB1">
            <w:pPr>
              <w:pStyle w:val="a6"/>
              <w:tabs>
                <w:tab w:val="right" w:pos="3984"/>
              </w:tabs>
              <w:ind w:firstLine="0"/>
              <w:rPr>
                <w:color w:val="000000"/>
                <w:sz w:val="24"/>
                <w:szCs w:val="24"/>
              </w:rPr>
            </w:pPr>
            <w:r w:rsidRPr="00F92BB1">
              <w:rPr>
                <w:color w:val="000000"/>
                <w:sz w:val="24"/>
                <w:szCs w:val="24"/>
              </w:rPr>
              <w:t>прошедших</w:t>
            </w:r>
            <w:r w:rsidRPr="00F92BB1">
              <w:rPr>
                <w:color w:val="000000"/>
                <w:sz w:val="24"/>
                <w:szCs w:val="24"/>
              </w:rPr>
              <w:tab/>
              <w:t>профессиональную</w:t>
            </w:r>
          </w:p>
          <w:p w:rsidR="002D63FC" w:rsidRPr="00F92BB1" w:rsidRDefault="009533CA" w:rsidP="009533CA">
            <w:pPr>
              <w:pStyle w:val="a6"/>
              <w:tabs>
                <w:tab w:val="left" w:pos="2150"/>
              </w:tabs>
              <w:ind w:firstLine="0"/>
              <w:rPr>
                <w:color w:val="000000"/>
                <w:sz w:val="24"/>
                <w:szCs w:val="24"/>
              </w:rPr>
            </w:pPr>
            <w:r>
              <w:rPr>
                <w:color w:val="000000"/>
                <w:sz w:val="24"/>
                <w:szCs w:val="24"/>
              </w:rPr>
              <w:t xml:space="preserve">переподготовку </w:t>
            </w:r>
            <w:r w:rsidR="002D63FC" w:rsidRPr="00F92BB1">
              <w:rPr>
                <w:color w:val="000000"/>
                <w:sz w:val="24"/>
                <w:szCs w:val="24"/>
              </w:rPr>
              <w:t>и повышение</w:t>
            </w:r>
            <w:r>
              <w:rPr>
                <w:color w:val="000000"/>
                <w:sz w:val="24"/>
                <w:szCs w:val="24"/>
              </w:rPr>
              <w:t xml:space="preserve"> квалификации </w:t>
            </w:r>
            <w:r w:rsidR="002D63FC" w:rsidRPr="00F92BB1">
              <w:rPr>
                <w:color w:val="000000"/>
                <w:sz w:val="24"/>
                <w:szCs w:val="24"/>
              </w:rPr>
              <w:t>по программам</w:t>
            </w:r>
            <w:r>
              <w:rPr>
                <w:color w:val="000000"/>
                <w:sz w:val="24"/>
                <w:szCs w:val="24"/>
              </w:rPr>
              <w:t xml:space="preserve"> </w:t>
            </w:r>
            <w:r w:rsidR="002D63FC" w:rsidRPr="00F92BB1">
              <w:rPr>
                <w:color w:val="000000"/>
                <w:sz w:val="24"/>
                <w:szCs w:val="24"/>
              </w:rPr>
              <w:t>антикоррупционной направленности</w:t>
            </w:r>
          </w:p>
        </w:tc>
        <w:tc>
          <w:tcPr>
            <w:tcW w:w="2203"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sidRPr="00F92BB1">
              <w:rPr>
                <w:color w:val="000000"/>
                <w:sz w:val="24"/>
                <w:szCs w:val="24"/>
              </w:rPr>
              <w:t>человек</w:t>
            </w:r>
          </w:p>
        </w:tc>
        <w:tc>
          <w:tcPr>
            <w:tcW w:w="1668" w:type="dxa"/>
            <w:tcBorders>
              <w:top w:val="single" w:sz="4" w:space="0" w:color="auto"/>
              <w:left w:val="single" w:sz="4" w:space="0" w:color="auto"/>
              <w:bottom w:val="single" w:sz="4" w:space="0" w:color="auto"/>
            </w:tcBorders>
            <w:vAlign w:val="center"/>
          </w:tcPr>
          <w:p w:rsidR="002D63FC" w:rsidRDefault="001C6DF1" w:rsidP="00EA3EAD">
            <w:pPr>
              <w:pStyle w:val="a6"/>
              <w:shd w:val="clear" w:color="auto" w:fill="auto"/>
              <w:ind w:firstLine="0"/>
              <w:jc w:val="center"/>
              <w:rPr>
                <w:color w:val="000000"/>
                <w:sz w:val="24"/>
                <w:szCs w:val="24"/>
              </w:rPr>
            </w:pPr>
            <w:r>
              <w:rPr>
                <w:color w:val="000000"/>
                <w:sz w:val="24"/>
                <w:szCs w:val="24"/>
              </w:rPr>
              <w:t>4</w:t>
            </w:r>
          </w:p>
        </w:tc>
        <w:tc>
          <w:tcPr>
            <w:tcW w:w="1674" w:type="dxa"/>
            <w:tcBorders>
              <w:top w:val="single" w:sz="4" w:space="0" w:color="auto"/>
              <w:left w:val="single" w:sz="4" w:space="0" w:color="auto"/>
              <w:bottom w:val="single" w:sz="4" w:space="0" w:color="auto"/>
            </w:tcBorders>
            <w:vAlign w:val="center"/>
          </w:tcPr>
          <w:p w:rsidR="002D63FC" w:rsidRDefault="001C6DF1" w:rsidP="00860F5A">
            <w:pPr>
              <w:pStyle w:val="a6"/>
              <w:ind w:firstLine="0"/>
              <w:jc w:val="center"/>
              <w:rPr>
                <w:color w:val="000000"/>
                <w:sz w:val="24"/>
                <w:szCs w:val="24"/>
              </w:rPr>
            </w:pPr>
            <w:r>
              <w:rPr>
                <w:color w:val="000000"/>
                <w:sz w:val="24"/>
                <w:szCs w:val="24"/>
              </w:rPr>
              <w:t>5</w:t>
            </w:r>
          </w:p>
        </w:tc>
        <w:tc>
          <w:tcPr>
            <w:tcW w:w="1810" w:type="dxa"/>
            <w:tcBorders>
              <w:top w:val="single" w:sz="4" w:space="0" w:color="auto"/>
              <w:left w:val="single" w:sz="4" w:space="0" w:color="auto"/>
              <w:bottom w:val="single" w:sz="4" w:space="0" w:color="auto"/>
            </w:tcBorders>
            <w:vAlign w:val="center"/>
          </w:tcPr>
          <w:p w:rsidR="002D63FC" w:rsidRDefault="001C6DF1" w:rsidP="00860F5A">
            <w:pPr>
              <w:pStyle w:val="a6"/>
              <w:ind w:firstLine="0"/>
              <w:jc w:val="center"/>
              <w:rPr>
                <w:color w:val="000000"/>
                <w:sz w:val="24"/>
                <w:szCs w:val="24"/>
              </w:rPr>
            </w:pPr>
            <w:r>
              <w:rPr>
                <w:color w:val="000000"/>
                <w:sz w:val="24"/>
                <w:szCs w:val="24"/>
              </w:rPr>
              <w:t>-</w:t>
            </w:r>
          </w:p>
        </w:tc>
        <w:tc>
          <w:tcPr>
            <w:tcW w:w="1909" w:type="dxa"/>
            <w:tcBorders>
              <w:top w:val="single" w:sz="4" w:space="0" w:color="auto"/>
              <w:left w:val="single" w:sz="4" w:space="0" w:color="auto"/>
              <w:bottom w:val="single" w:sz="4" w:space="0" w:color="auto"/>
            </w:tcBorders>
            <w:vAlign w:val="center"/>
          </w:tcPr>
          <w:p w:rsidR="002D63FC" w:rsidRDefault="001C6DF1" w:rsidP="00860F5A">
            <w:pPr>
              <w:pStyle w:val="a6"/>
              <w:ind w:firstLine="0"/>
              <w:jc w:val="center"/>
              <w:rPr>
                <w:color w:val="000000"/>
                <w:sz w:val="24"/>
                <w:szCs w:val="24"/>
              </w:rPr>
            </w:pPr>
            <w:r>
              <w:rPr>
                <w:color w:val="000000"/>
                <w:sz w:val="24"/>
                <w:szCs w:val="24"/>
              </w:rPr>
              <w:t>-</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Default="001C6DF1" w:rsidP="001C6DF1">
            <w:pPr>
              <w:pStyle w:val="a6"/>
              <w:ind w:firstLine="0"/>
              <w:jc w:val="center"/>
              <w:rPr>
                <w:color w:val="000000"/>
                <w:sz w:val="24"/>
                <w:szCs w:val="24"/>
              </w:rPr>
            </w:pPr>
            <w:r>
              <w:rPr>
                <w:color w:val="000000"/>
                <w:sz w:val="24"/>
                <w:szCs w:val="24"/>
              </w:rPr>
              <w:t>5</w:t>
            </w:r>
          </w:p>
        </w:tc>
      </w:tr>
      <w:tr w:rsidR="002D63FC" w:rsidTr="00F1598A">
        <w:trPr>
          <w:trHeight w:hRule="exact" w:val="3422"/>
        </w:trPr>
        <w:tc>
          <w:tcPr>
            <w:tcW w:w="562" w:type="dxa"/>
            <w:tcBorders>
              <w:top w:val="single" w:sz="4" w:space="0" w:color="auto"/>
              <w:left w:val="single" w:sz="4" w:space="0" w:color="auto"/>
              <w:bottom w:val="single" w:sz="4" w:space="0" w:color="auto"/>
            </w:tcBorders>
          </w:tcPr>
          <w:p w:rsidR="002D63FC" w:rsidRDefault="001C6DF1">
            <w:pPr>
              <w:pStyle w:val="a6"/>
              <w:shd w:val="clear" w:color="auto" w:fill="auto"/>
              <w:ind w:firstLine="0"/>
              <w:jc w:val="center"/>
              <w:rPr>
                <w:color w:val="000000"/>
                <w:sz w:val="24"/>
                <w:szCs w:val="24"/>
              </w:rPr>
            </w:pPr>
            <w:r>
              <w:rPr>
                <w:color w:val="000000"/>
                <w:sz w:val="24"/>
                <w:szCs w:val="24"/>
              </w:rPr>
              <w:t>16.</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1C6DF1">
            <w:pPr>
              <w:pStyle w:val="a6"/>
              <w:tabs>
                <w:tab w:val="left" w:pos="2338"/>
              </w:tabs>
              <w:ind w:firstLine="0"/>
              <w:rPr>
                <w:color w:val="000000"/>
                <w:sz w:val="24"/>
                <w:szCs w:val="24"/>
              </w:rPr>
            </w:pPr>
            <w:r w:rsidRPr="00F92BB1">
              <w:rPr>
                <w:color w:val="000000"/>
                <w:sz w:val="24"/>
                <w:szCs w:val="24"/>
              </w:rPr>
              <w:t>Количество</w:t>
            </w:r>
            <w:r w:rsidRPr="00F92BB1">
              <w:rPr>
                <w:color w:val="000000"/>
                <w:sz w:val="24"/>
                <w:szCs w:val="24"/>
              </w:rPr>
              <w:tab/>
              <w:t>муниципальных</w:t>
            </w:r>
          </w:p>
          <w:p w:rsidR="002D63FC" w:rsidRPr="00F92BB1" w:rsidRDefault="002D63FC" w:rsidP="001C6DF1">
            <w:pPr>
              <w:pStyle w:val="a6"/>
              <w:tabs>
                <w:tab w:val="left" w:pos="1584"/>
                <w:tab w:val="left" w:pos="2630"/>
              </w:tabs>
              <w:ind w:firstLine="0"/>
              <w:rPr>
                <w:color w:val="000000"/>
                <w:sz w:val="24"/>
                <w:szCs w:val="24"/>
              </w:rPr>
            </w:pPr>
            <w:r w:rsidRPr="00F92BB1">
              <w:rPr>
                <w:color w:val="000000"/>
                <w:sz w:val="24"/>
                <w:szCs w:val="24"/>
              </w:rPr>
              <w:t>служащих</w:t>
            </w:r>
            <w:r w:rsidRPr="00F92BB1">
              <w:rPr>
                <w:color w:val="000000"/>
                <w:sz w:val="24"/>
                <w:szCs w:val="24"/>
              </w:rPr>
              <w:tab/>
              <w:t>(лиц,</w:t>
            </w:r>
            <w:r w:rsidRPr="00F92BB1">
              <w:rPr>
                <w:color w:val="000000"/>
                <w:sz w:val="24"/>
                <w:szCs w:val="24"/>
              </w:rPr>
              <w:tab/>
              <w:t>замещающих</w:t>
            </w:r>
          </w:p>
          <w:p w:rsidR="002D63FC" w:rsidRPr="00F92BB1" w:rsidRDefault="002D63FC" w:rsidP="001C6DF1">
            <w:pPr>
              <w:pStyle w:val="a6"/>
              <w:tabs>
                <w:tab w:val="right" w:pos="3974"/>
              </w:tabs>
              <w:ind w:firstLine="0"/>
              <w:rPr>
                <w:color w:val="000000"/>
                <w:sz w:val="24"/>
                <w:szCs w:val="24"/>
              </w:rPr>
            </w:pPr>
            <w:r w:rsidRPr="00F92BB1">
              <w:rPr>
                <w:color w:val="000000"/>
                <w:sz w:val="24"/>
                <w:szCs w:val="24"/>
              </w:rPr>
              <w:t>муниципальные должности), впервые поступивших на муниципальную службу,</w:t>
            </w:r>
            <w:r w:rsidRPr="00F92BB1">
              <w:rPr>
                <w:color w:val="000000"/>
                <w:sz w:val="24"/>
                <w:szCs w:val="24"/>
              </w:rPr>
              <w:tab/>
              <w:t>прошедших</w:t>
            </w:r>
          </w:p>
          <w:p w:rsidR="002D63FC" w:rsidRPr="00F92BB1" w:rsidRDefault="002D63FC" w:rsidP="001C6DF1">
            <w:pPr>
              <w:pStyle w:val="a6"/>
              <w:tabs>
                <w:tab w:val="right" w:pos="3965"/>
              </w:tabs>
              <w:ind w:firstLine="0"/>
              <w:rPr>
                <w:color w:val="000000"/>
                <w:sz w:val="24"/>
                <w:szCs w:val="24"/>
              </w:rPr>
            </w:pPr>
            <w:r w:rsidRPr="00F92BB1">
              <w:rPr>
                <w:color w:val="000000"/>
                <w:sz w:val="24"/>
                <w:szCs w:val="24"/>
              </w:rPr>
              <w:t>профессиональное</w:t>
            </w:r>
            <w:r w:rsidRPr="00F92BB1">
              <w:rPr>
                <w:color w:val="000000"/>
                <w:sz w:val="24"/>
                <w:szCs w:val="24"/>
              </w:rPr>
              <w:tab/>
              <w:t>обучение,</w:t>
            </w:r>
          </w:p>
          <w:p w:rsidR="002D63FC" w:rsidRPr="00F92BB1" w:rsidRDefault="002D63FC" w:rsidP="001C6DF1">
            <w:pPr>
              <w:pStyle w:val="a6"/>
              <w:tabs>
                <w:tab w:val="right" w:pos="3974"/>
              </w:tabs>
              <w:ind w:firstLine="0"/>
              <w:rPr>
                <w:color w:val="000000"/>
                <w:sz w:val="24"/>
                <w:szCs w:val="24"/>
              </w:rPr>
            </w:pPr>
            <w:r w:rsidRPr="00F92BB1">
              <w:rPr>
                <w:color w:val="000000"/>
                <w:sz w:val="24"/>
                <w:szCs w:val="24"/>
              </w:rPr>
              <w:t>предусматривающее формирование у обучающихся</w:t>
            </w:r>
            <w:r w:rsidRPr="00F92BB1">
              <w:rPr>
                <w:color w:val="000000"/>
                <w:sz w:val="24"/>
                <w:szCs w:val="24"/>
              </w:rPr>
              <w:tab/>
              <w:t>компетенции,</w:t>
            </w:r>
          </w:p>
          <w:p w:rsidR="002D63FC" w:rsidRPr="00F92BB1" w:rsidRDefault="002D63FC" w:rsidP="001C6DF1">
            <w:pPr>
              <w:pStyle w:val="a6"/>
              <w:tabs>
                <w:tab w:val="left" w:pos="1613"/>
                <w:tab w:val="left" w:pos="2242"/>
              </w:tabs>
              <w:ind w:firstLine="0"/>
              <w:rPr>
                <w:color w:val="000000"/>
                <w:sz w:val="24"/>
                <w:szCs w:val="24"/>
              </w:rPr>
            </w:pPr>
            <w:r w:rsidRPr="00F92BB1">
              <w:rPr>
                <w:color w:val="000000"/>
                <w:sz w:val="24"/>
                <w:szCs w:val="24"/>
              </w:rPr>
              <w:t>позволяющей выработать нетерпимое отношение</w:t>
            </w:r>
            <w:r w:rsidRPr="00F92BB1">
              <w:rPr>
                <w:color w:val="000000"/>
                <w:sz w:val="24"/>
                <w:szCs w:val="24"/>
              </w:rPr>
              <w:tab/>
              <w:t>к</w:t>
            </w:r>
            <w:r w:rsidRPr="00F92BB1">
              <w:rPr>
                <w:color w:val="000000"/>
                <w:sz w:val="24"/>
                <w:szCs w:val="24"/>
              </w:rPr>
              <w:tab/>
              <w:t>коррупционному</w:t>
            </w:r>
          </w:p>
          <w:p w:rsidR="002D63FC" w:rsidRPr="00F92BB1" w:rsidRDefault="002D63FC" w:rsidP="001C6DF1">
            <w:pPr>
              <w:pStyle w:val="a6"/>
              <w:tabs>
                <w:tab w:val="left" w:pos="1752"/>
                <w:tab w:val="left" w:pos="2525"/>
              </w:tabs>
              <w:ind w:firstLine="0"/>
              <w:rPr>
                <w:color w:val="000000"/>
                <w:sz w:val="24"/>
                <w:szCs w:val="24"/>
              </w:rPr>
            </w:pPr>
            <w:r w:rsidRPr="00F92BB1">
              <w:rPr>
                <w:color w:val="000000"/>
                <w:sz w:val="24"/>
                <w:szCs w:val="24"/>
              </w:rPr>
              <w:t>поведению</w:t>
            </w:r>
            <w:r w:rsidRPr="00F92BB1">
              <w:rPr>
                <w:color w:val="000000"/>
                <w:sz w:val="24"/>
                <w:szCs w:val="24"/>
              </w:rPr>
              <w:tab/>
              <w:t>и</w:t>
            </w:r>
            <w:r w:rsidRPr="00F92BB1">
              <w:rPr>
                <w:color w:val="000000"/>
                <w:sz w:val="24"/>
                <w:szCs w:val="24"/>
              </w:rPr>
              <w:tab/>
              <w:t>содействовать</w:t>
            </w:r>
          </w:p>
          <w:p w:rsidR="002D63FC" w:rsidRPr="00F92BB1" w:rsidRDefault="002D63FC" w:rsidP="001C6DF1">
            <w:pPr>
              <w:pStyle w:val="a6"/>
              <w:ind w:firstLine="0"/>
              <w:rPr>
                <w:color w:val="000000"/>
                <w:sz w:val="24"/>
                <w:szCs w:val="24"/>
              </w:rPr>
            </w:pPr>
            <w:r w:rsidRPr="00F92BB1">
              <w:rPr>
                <w:color w:val="000000"/>
                <w:sz w:val="24"/>
                <w:szCs w:val="24"/>
              </w:rPr>
              <w:t>пресечению такого поведения</w:t>
            </w:r>
          </w:p>
        </w:tc>
        <w:tc>
          <w:tcPr>
            <w:tcW w:w="2203" w:type="dxa"/>
            <w:tcBorders>
              <w:top w:val="single" w:sz="4" w:space="0" w:color="auto"/>
              <w:left w:val="single" w:sz="4" w:space="0" w:color="auto"/>
              <w:bottom w:val="single" w:sz="4" w:space="0" w:color="auto"/>
            </w:tcBorders>
            <w:vAlign w:val="center"/>
          </w:tcPr>
          <w:p w:rsidR="002D63FC" w:rsidRPr="00F1598A" w:rsidRDefault="00F1598A" w:rsidP="00F1598A">
            <w:pPr>
              <w:shd w:val="clear" w:color="auto" w:fill="FFFFFF"/>
              <w:jc w:val="center"/>
              <w:rPr>
                <w:rFonts w:ascii="Times New Roman" w:hAnsi="Times New Roman" w:cs="Times New Roman"/>
              </w:rPr>
            </w:pPr>
            <w:r w:rsidRPr="00F1598A">
              <w:rPr>
                <w:rFonts w:ascii="Times New Roman" w:hAnsi="Times New Roman" w:cs="Times New Roman"/>
              </w:rPr>
              <w:t>человек</w:t>
            </w:r>
          </w:p>
        </w:tc>
        <w:tc>
          <w:tcPr>
            <w:tcW w:w="1668" w:type="dxa"/>
            <w:tcBorders>
              <w:top w:val="single" w:sz="4" w:space="0" w:color="auto"/>
              <w:left w:val="single" w:sz="4" w:space="0" w:color="auto"/>
              <w:bottom w:val="single" w:sz="4" w:space="0" w:color="auto"/>
            </w:tcBorders>
            <w:vAlign w:val="center"/>
          </w:tcPr>
          <w:p w:rsidR="002D63FC" w:rsidRDefault="009533CA" w:rsidP="00EA3EAD">
            <w:pPr>
              <w:pStyle w:val="a6"/>
              <w:shd w:val="clear" w:color="auto" w:fill="auto"/>
              <w:ind w:firstLine="0"/>
              <w:jc w:val="center"/>
              <w:rPr>
                <w:color w:val="000000"/>
                <w:sz w:val="24"/>
                <w:szCs w:val="24"/>
              </w:rPr>
            </w:pPr>
            <w:r>
              <w:rPr>
                <w:color w:val="000000"/>
                <w:sz w:val="24"/>
                <w:szCs w:val="24"/>
              </w:rPr>
              <w:t>2</w:t>
            </w:r>
          </w:p>
        </w:tc>
        <w:tc>
          <w:tcPr>
            <w:tcW w:w="1674" w:type="dxa"/>
            <w:tcBorders>
              <w:top w:val="single" w:sz="4" w:space="0" w:color="auto"/>
              <w:left w:val="single" w:sz="4" w:space="0" w:color="auto"/>
              <w:bottom w:val="single" w:sz="4" w:space="0" w:color="auto"/>
            </w:tcBorders>
            <w:vAlign w:val="center"/>
          </w:tcPr>
          <w:p w:rsidR="002D63FC" w:rsidRDefault="00F1598A" w:rsidP="00860F5A">
            <w:pPr>
              <w:pStyle w:val="a6"/>
              <w:ind w:firstLine="0"/>
              <w:jc w:val="center"/>
              <w:rPr>
                <w:color w:val="000000"/>
                <w:sz w:val="24"/>
                <w:szCs w:val="24"/>
              </w:rPr>
            </w:pPr>
            <w:r>
              <w:rPr>
                <w:color w:val="000000"/>
                <w:sz w:val="24"/>
                <w:szCs w:val="24"/>
              </w:rPr>
              <w:t>3</w:t>
            </w:r>
          </w:p>
        </w:tc>
        <w:tc>
          <w:tcPr>
            <w:tcW w:w="1810" w:type="dxa"/>
            <w:tcBorders>
              <w:top w:val="single" w:sz="4" w:space="0" w:color="auto"/>
              <w:left w:val="single" w:sz="4" w:space="0" w:color="auto"/>
              <w:bottom w:val="single" w:sz="4" w:space="0" w:color="auto"/>
            </w:tcBorders>
            <w:vAlign w:val="center"/>
          </w:tcPr>
          <w:p w:rsidR="002D63FC" w:rsidRDefault="00F1598A" w:rsidP="00860F5A">
            <w:pPr>
              <w:pStyle w:val="a6"/>
              <w:ind w:firstLine="0"/>
              <w:jc w:val="center"/>
              <w:rPr>
                <w:color w:val="000000"/>
                <w:sz w:val="24"/>
                <w:szCs w:val="24"/>
              </w:rPr>
            </w:pPr>
            <w:r>
              <w:rPr>
                <w:color w:val="000000"/>
                <w:sz w:val="24"/>
                <w:szCs w:val="24"/>
              </w:rPr>
              <w:t>-</w:t>
            </w:r>
          </w:p>
        </w:tc>
        <w:tc>
          <w:tcPr>
            <w:tcW w:w="1909" w:type="dxa"/>
            <w:tcBorders>
              <w:top w:val="single" w:sz="4" w:space="0" w:color="auto"/>
              <w:left w:val="single" w:sz="4" w:space="0" w:color="auto"/>
              <w:bottom w:val="single" w:sz="4" w:space="0" w:color="auto"/>
            </w:tcBorders>
            <w:vAlign w:val="center"/>
          </w:tcPr>
          <w:p w:rsidR="002D63FC" w:rsidRDefault="00F1598A" w:rsidP="00860F5A">
            <w:pPr>
              <w:pStyle w:val="a6"/>
              <w:ind w:firstLine="0"/>
              <w:jc w:val="center"/>
              <w:rPr>
                <w:color w:val="000000"/>
                <w:sz w:val="24"/>
                <w:szCs w:val="24"/>
              </w:rPr>
            </w:pPr>
            <w:r>
              <w:rPr>
                <w:color w:val="000000"/>
                <w:sz w:val="24"/>
                <w:szCs w:val="24"/>
              </w:rPr>
              <w:t>-</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Default="00F1598A" w:rsidP="00F1598A">
            <w:pPr>
              <w:pStyle w:val="a6"/>
              <w:ind w:firstLine="0"/>
              <w:jc w:val="center"/>
              <w:rPr>
                <w:color w:val="000000"/>
                <w:sz w:val="24"/>
                <w:szCs w:val="24"/>
              </w:rPr>
            </w:pPr>
            <w:r>
              <w:rPr>
                <w:color w:val="000000"/>
                <w:sz w:val="24"/>
                <w:szCs w:val="24"/>
              </w:rPr>
              <w:t>3</w:t>
            </w:r>
          </w:p>
        </w:tc>
      </w:tr>
      <w:tr w:rsidR="002D63FC" w:rsidTr="00F1598A">
        <w:trPr>
          <w:trHeight w:hRule="exact" w:val="1810"/>
        </w:trPr>
        <w:tc>
          <w:tcPr>
            <w:tcW w:w="562" w:type="dxa"/>
            <w:tcBorders>
              <w:top w:val="single" w:sz="4" w:space="0" w:color="auto"/>
              <w:left w:val="single" w:sz="4" w:space="0" w:color="auto"/>
              <w:bottom w:val="single" w:sz="4" w:space="0" w:color="auto"/>
            </w:tcBorders>
          </w:tcPr>
          <w:p w:rsidR="002D63FC" w:rsidRDefault="00E27F19">
            <w:pPr>
              <w:pStyle w:val="a6"/>
              <w:shd w:val="clear" w:color="auto" w:fill="auto"/>
              <w:ind w:firstLine="0"/>
              <w:jc w:val="center"/>
              <w:rPr>
                <w:color w:val="000000"/>
                <w:sz w:val="24"/>
                <w:szCs w:val="24"/>
              </w:rPr>
            </w:pPr>
            <w:r>
              <w:rPr>
                <w:color w:val="000000"/>
                <w:sz w:val="24"/>
                <w:szCs w:val="24"/>
              </w:rPr>
              <w:t>17.</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2D63FC" w:rsidP="00F1598A">
            <w:pPr>
              <w:pStyle w:val="a6"/>
              <w:tabs>
                <w:tab w:val="left" w:pos="1603"/>
                <w:tab w:val="left" w:pos="3110"/>
              </w:tabs>
              <w:ind w:firstLine="0"/>
              <w:rPr>
                <w:color w:val="000000"/>
                <w:sz w:val="24"/>
                <w:szCs w:val="24"/>
              </w:rPr>
            </w:pPr>
            <w:r w:rsidRPr="00F92BB1">
              <w:rPr>
                <w:color w:val="000000"/>
                <w:sz w:val="24"/>
                <w:szCs w:val="24"/>
              </w:rPr>
              <w:t>Количество</w:t>
            </w:r>
            <w:r w:rsidRPr="00F92BB1">
              <w:rPr>
                <w:color w:val="000000"/>
                <w:sz w:val="24"/>
                <w:szCs w:val="24"/>
              </w:rPr>
              <w:tab/>
              <w:t>телефонов</w:t>
            </w:r>
            <w:r w:rsidRPr="00F92BB1">
              <w:rPr>
                <w:color w:val="000000"/>
                <w:sz w:val="24"/>
                <w:szCs w:val="24"/>
              </w:rPr>
              <w:tab/>
              <w:t>«прямой</w:t>
            </w:r>
          </w:p>
          <w:p w:rsidR="002D63FC" w:rsidRPr="00F92BB1" w:rsidRDefault="002D63FC" w:rsidP="00F1598A">
            <w:pPr>
              <w:pStyle w:val="a6"/>
              <w:ind w:firstLine="0"/>
              <w:rPr>
                <w:color w:val="000000"/>
                <w:sz w:val="24"/>
                <w:szCs w:val="24"/>
              </w:rPr>
            </w:pPr>
            <w:r w:rsidRPr="00F92BB1">
              <w:rPr>
                <w:color w:val="000000"/>
                <w:sz w:val="24"/>
                <w:szCs w:val="24"/>
              </w:rPr>
              <w:t>линии»</w:t>
            </w:r>
            <w:r w:rsidR="00F1598A">
              <w:rPr>
                <w:color w:val="000000"/>
                <w:sz w:val="24"/>
                <w:szCs w:val="24"/>
              </w:rPr>
              <w:t xml:space="preserve"> для обращения граждан в органы местного самоуправления Аргаяшского муниципального района</w:t>
            </w:r>
            <w:r w:rsidRPr="00F92BB1">
              <w:rPr>
                <w:color w:val="000000"/>
                <w:sz w:val="24"/>
                <w:szCs w:val="24"/>
              </w:rPr>
              <w:t xml:space="preserve"> по вопросам антикоррупционного просвещения</w:t>
            </w:r>
          </w:p>
        </w:tc>
        <w:tc>
          <w:tcPr>
            <w:tcW w:w="2203" w:type="dxa"/>
            <w:tcBorders>
              <w:top w:val="single" w:sz="4" w:space="0" w:color="auto"/>
              <w:left w:val="single" w:sz="4" w:space="0" w:color="auto"/>
              <w:bottom w:val="single" w:sz="4" w:space="0" w:color="auto"/>
            </w:tcBorders>
            <w:vAlign w:val="center"/>
          </w:tcPr>
          <w:p w:rsidR="002D63FC" w:rsidRPr="00F92BB1" w:rsidRDefault="002D63FC" w:rsidP="00860F5A">
            <w:pPr>
              <w:pStyle w:val="a6"/>
              <w:ind w:firstLine="0"/>
              <w:jc w:val="center"/>
              <w:rPr>
                <w:color w:val="000000"/>
                <w:sz w:val="24"/>
                <w:szCs w:val="24"/>
              </w:rPr>
            </w:pPr>
            <w:r w:rsidRPr="00F92BB1">
              <w:rPr>
                <w:color w:val="000000"/>
                <w:sz w:val="24"/>
                <w:szCs w:val="24"/>
              </w:rPr>
              <w:t>единиц</w:t>
            </w:r>
          </w:p>
        </w:tc>
        <w:tc>
          <w:tcPr>
            <w:tcW w:w="1668" w:type="dxa"/>
            <w:tcBorders>
              <w:top w:val="single" w:sz="4" w:space="0" w:color="auto"/>
              <w:left w:val="single" w:sz="4" w:space="0" w:color="auto"/>
              <w:bottom w:val="single" w:sz="4" w:space="0" w:color="auto"/>
            </w:tcBorders>
            <w:vAlign w:val="center"/>
          </w:tcPr>
          <w:p w:rsidR="002D63FC" w:rsidRDefault="00F1598A" w:rsidP="00EA3EAD">
            <w:pPr>
              <w:pStyle w:val="a6"/>
              <w:shd w:val="clear" w:color="auto" w:fill="auto"/>
              <w:ind w:firstLine="0"/>
              <w:jc w:val="center"/>
              <w:rPr>
                <w:color w:val="000000"/>
                <w:sz w:val="24"/>
                <w:szCs w:val="24"/>
              </w:rPr>
            </w:pPr>
            <w:r>
              <w:rPr>
                <w:color w:val="000000"/>
                <w:sz w:val="24"/>
                <w:szCs w:val="24"/>
              </w:rPr>
              <w:t>1</w:t>
            </w:r>
          </w:p>
        </w:tc>
        <w:tc>
          <w:tcPr>
            <w:tcW w:w="1674" w:type="dxa"/>
            <w:tcBorders>
              <w:top w:val="single" w:sz="4" w:space="0" w:color="auto"/>
              <w:left w:val="single" w:sz="4" w:space="0" w:color="auto"/>
              <w:bottom w:val="single" w:sz="4" w:space="0" w:color="auto"/>
            </w:tcBorders>
            <w:vAlign w:val="center"/>
          </w:tcPr>
          <w:p w:rsidR="002D63FC" w:rsidRDefault="00F1598A" w:rsidP="00860F5A">
            <w:pPr>
              <w:pStyle w:val="a6"/>
              <w:ind w:firstLine="0"/>
              <w:jc w:val="center"/>
              <w:rPr>
                <w:color w:val="000000"/>
                <w:sz w:val="24"/>
                <w:szCs w:val="24"/>
              </w:rPr>
            </w:pPr>
            <w:r>
              <w:rPr>
                <w:color w:val="000000"/>
                <w:sz w:val="24"/>
                <w:szCs w:val="24"/>
              </w:rPr>
              <w:t>1</w:t>
            </w:r>
          </w:p>
        </w:tc>
        <w:tc>
          <w:tcPr>
            <w:tcW w:w="1810" w:type="dxa"/>
            <w:tcBorders>
              <w:top w:val="single" w:sz="4" w:space="0" w:color="auto"/>
              <w:left w:val="single" w:sz="4" w:space="0" w:color="auto"/>
              <w:bottom w:val="single" w:sz="4" w:space="0" w:color="auto"/>
            </w:tcBorders>
            <w:vAlign w:val="center"/>
          </w:tcPr>
          <w:p w:rsidR="002D63FC" w:rsidRDefault="00F1598A" w:rsidP="00860F5A">
            <w:pPr>
              <w:pStyle w:val="a6"/>
              <w:ind w:firstLine="0"/>
              <w:jc w:val="center"/>
              <w:rPr>
                <w:color w:val="000000"/>
                <w:sz w:val="24"/>
                <w:szCs w:val="24"/>
              </w:rPr>
            </w:pPr>
            <w:r>
              <w:rPr>
                <w:color w:val="000000"/>
                <w:sz w:val="24"/>
                <w:szCs w:val="24"/>
              </w:rPr>
              <w:t>1</w:t>
            </w:r>
          </w:p>
        </w:tc>
        <w:tc>
          <w:tcPr>
            <w:tcW w:w="1909" w:type="dxa"/>
            <w:tcBorders>
              <w:top w:val="single" w:sz="4" w:space="0" w:color="auto"/>
              <w:left w:val="single" w:sz="4" w:space="0" w:color="auto"/>
              <w:bottom w:val="single" w:sz="4" w:space="0" w:color="auto"/>
            </w:tcBorders>
            <w:vAlign w:val="center"/>
          </w:tcPr>
          <w:p w:rsidR="002D63FC" w:rsidRDefault="00F1598A" w:rsidP="00860F5A">
            <w:pPr>
              <w:pStyle w:val="a6"/>
              <w:ind w:firstLine="0"/>
              <w:jc w:val="center"/>
              <w:rPr>
                <w:color w:val="000000"/>
                <w:sz w:val="24"/>
                <w:szCs w:val="24"/>
              </w:rPr>
            </w:pPr>
            <w:r>
              <w:rPr>
                <w:color w:val="000000"/>
                <w:sz w:val="24"/>
                <w:szCs w:val="24"/>
              </w:rPr>
              <w:t>1</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Default="00F1598A" w:rsidP="00F1598A">
            <w:pPr>
              <w:pStyle w:val="a6"/>
              <w:ind w:firstLine="0"/>
              <w:jc w:val="center"/>
              <w:rPr>
                <w:color w:val="000000"/>
                <w:sz w:val="24"/>
                <w:szCs w:val="24"/>
              </w:rPr>
            </w:pPr>
            <w:r>
              <w:rPr>
                <w:color w:val="000000"/>
                <w:sz w:val="24"/>
                <w:szCs w:val="24"/>
              </w:rPr>
              <w:t>1</w:t>
            </w:r>
          </w:p>
        </w:tc>
      </w:tr>
      <w:tr w:rsidR="002D63FC" w:rsidTr="002D63FC">
        <w:trPr>
          <w:trHeight w:hRule="exact" w:val="551"/>
        </w:trPr>
        <w:tc>
          <w:tcPr>
            <w:tcW w:w="15820" w:type="dxa"/>
            <w:gridSpan w:val="8"/>
            <w:tcBorders>
              <w:top w:val="single" w:sz="4" w:space="0" w:color="auto"/>
              <w:left w:val="single" w:sz="4" w:space="0" w:color="auto"/>
              <w:bottom w:val="single" w:sz="4" w:space="0" w:color="auto"/>
              <w:right w:val="single" w:sz="4" w:space="0" w:color="auto"/>
            </w:tcBorders>
          </w:tcPr>
          <w:p w:rsidR="002D63FC" w:rsidRDefault="002D63FC" w:rsidP="002D63FC">
            <w:pPr>
              <w:pStyle w:val="a6"/>
              <w:ind w:firstLine="0"/>
              <w:jc w:val="center"/>
              <w:rPr>
                <w:color w:val="000000"/>
                <w:sz w:val="24"/>
                <w:szCs w:val="24"/>
              </w:rPr>
            </w:pPr>
            <w:r w:rsidRPr="00F92BB1">
              <w:rPr>
                <w:color w:val="000000"/>
                <w:sz w:val="24"/>
                <w:szCs w:val="24"/>
              </w:rPr>
              <w:t>Задача 6. 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tc>
      </w:tr>
      <w:tr w:rsidR="002D63FC" w:rsidTr="002D63FC">
        <w:trPr>
          <w:trHeight w:hRule="exact" w:val="2341"/>
        </w:trPr>
        <w:tc>
          <w:tcPr>
            <w:tcW w:w="562" w:type="dxa"/>
            <w:tcBorders>
              <w:top w:val="single" w:sz="4" w:space="0" w:color="auto"/>
              <w:left w:val="single" w:sz="4" w:space="0" w:color="auto"/>
              <w:bottom w:val="single" w:sz="4" w:space="0" w:color="auto"/>
            </w:tcBorders>
          </w:tcPr>
          <w:p w:rsidR="002D63FC" w:rsidRDefault="00E27F19">
            <w:pPr>
              <w:pStyle w:val="a6"/>
              <w:shd w:val="clear" w:color="auto" w:fill="auto"/>
              <w:ind w:firstLine="0"/>
              <w:jc w:val="center"/>
              <w:rPr>
                <w:color w:val="000000"/>
                <w:sz w:val="24"/>
                <w:szCs w:val="24"/>
              </w:rPr>
            </w:pPr>
            <w:r>
              <w:rPr>
                <w:color w:val="000000"/>
                <w:sz w:val="24"/>
                <w:szCs w:val="24"/>
              </w:rPr>
              <w:lastRenderedPageBreak/>
              <w:t>18.</w:t>
            </w:r>
          </w:p>
        </w:tc>
        <w:tc>
          <w:tcPr>
            <w:tcW w:w="4037" w:type="dxa"/>
            <w:tcBorders>
              <w:top w:val="single" w:sz="4" w:space="0" w:color="auto"/>
              <w:left w:val="single" w:sz="4" w:space="0" w:color="auto"/>
              <w:bottom w:val="single" w:sz="4" w:space="0" w:color="auto"/>
            </w:tcBorders>
            <w:shd w:val="clear" w:color="auto" w:fill="FFFFFF"/>
          </w:tcPr>
          <w:p w:rsidR="002D63FC" w:rsidRPr="00F92BB1" w:rsidRDefault="009A64E0" w:rsidP="009A64E0">
            <w:pPr>
              <w:pStyle w:val="a6"/>
              <w:tabs>
                <w:tab w:val="left" w:pos="2362"/>
              </w:tabs>
              <w:ind w:firstLine="0"/>
              <w:rPr>
                <w:color w:val="000000"/>
                <w:sz w:val="24"/>
                <w:szCs w:val="24"/>
              </w:rPr>
            </w:pPr>
            <w:r>
              <w:rPr>
                <w:color w:val="000000"/>
                <w:sz w:val="24"/>
                <w:szCs w:val="24"/>
              </w:rPr>
              <w:t xml:space="preserve">Доля </w:t>
            </w:r>
            <w:r w:rsidR="002D63FC" w:rsidRPr="00F92BB1">
              <w:rPr>
                <w:color w:val="000000"/>
                <w:sz w:val="24"/>
                <w:szCs w:val="24"/>
              </w:rPr>
              <w:t>коррупционных</w:t>
            </w:r>
            <w:r>
              <w:rPr>
                <w:color w:val="000000"/>
                <w:sz w:val="24"/>
                <w:szCs w:val="24"/>
              </w:rPr>
              <w:t xml:space="preserve"> </w:t>
            </w:r>
            <w:r w:rsidR="002D63FC" w:rsidRPr="00F92BB1">
              <w:rPr>
                <w:color w:val="000000"/>
                <w:sz w:val="24"/>
                <w:szCs w:val="24"/>
              </w:rPr>
              <w:t>правонарушений в сфере закупок товаро</w:t>
            </w:r>
            <w:r>
              <w:rPr>
                <w:color w:val="000000"/>
                <w:sz w:val="24"/>
                <w:szCs w:val="24"/>
              </w:rPr>
              <w:t xml:space="preserve">в, работ, услуг для обеспечения государственных нужд, </w:t>
            </w:r>
            <w:r w:rsidR="002D63FC" w:rsidRPr="00F92BB1">
              <w:rPr>
                <w:color w:val="000000"/>
                <w:sz w:val="24"/>
                <w:szCs w:val="24"/>
              </w:rPr>
              <w:t xml:space="preserve">выявленных органами </w:t>
            </w:r>
            <w:r>
              <w:rPr>
                <w:color w:val="000000"/>
                <w:sz w:val="24"/>
                <w:szCs w:val="24"/>
              </w:rPr>
              <w:t>местного самоуправления Аргаяшского района</w:t>
            </w:r>
            <w:r w:rsidR="002D63FC" w:rsidRPr="00F92BB1">
              <w:rPr>
                <w:color w:val="000000"/>
                <w:sz w:val="24"/>
                <w:szCs w:val="24"/>
              </w:rPr>
              <w:t>, материалы по которым пер</w:t>
            </w:r>
            <w:r>
              <w:rPr>
                <w:color w:val="000000"/>
                <w:sz w:val="24"/>
                <w:szCs w:val="24"/>
              </w:rPr>
              <w:t xml:space="preserve">еданы для реагирования в органы </w:t>
            </w:r>
            <w:r w:rsidR="002D63FC" w:rsidRPr="00F92BB1">
              <w:rPr>
                <w:color w:val="000000"/>
                <w:sz w:val="24"/>
                <w:szCs w:val="24"/>
              </w:rPr>
              <w:t>прокуратур</w:t>
            </w:r>
            <w:r>
              <w:rPr>
                <w:color w:val="000000"/>
                <w:sz w:val="24"/>
                <w:szCs w:val="24"/>
              </w:rPr>
              <w:t xml:space="preserve">ы и </w:t>
            </w:r>
            <w:r w:rsidR="002D63FC" w:rsidRPr="00F92BB1">
              <w:rPr>
                <w:color w:val="000000"/>
                <w:sz w:val="24"/>
                <w:szCs w:val="24"/>
              </w:rPr>
              <w:t>в</w:t>
            </w:r>
            <w:r>
              <w:rPr>
                <w:color w:val="000000"/>
                <w:sz w:val="24"/>
                <w:szCs w:val="24"/>
              </w:rPr>
              <w:t xml:space="preserve"> </w:t>
            </w:r>
            <w:r w:rsidR="002D63FC" w:rsidRPr="00F92BB1">
              <w:rPr>
                <w:color w:val="000000"/>
                <w:sz w:val="24"/>
                <w:szCs w:val="24"/>
              </w:rPr>
              <w:t>правоохранительные органы</w:t>
            </w:r>
          </w:p>
        </w:tc>
        <w:tc>
          <w:tcPr>
            <w:tcW w:w="2203" w:type="dxa"/>
            <w:tcBorders>
              <w:top w:val="single" w:sz="4" w:space="0" w:color="auto"/>
              <w:left w:val="single" w:sz="4" w:space="0" w:color="auto"/>
              <w:bottom w:val="single" w:sz="4" w:space="0" w:color="auto"/>
            </w:tcBorders>
            <w:vAlign w:val="bottom"/>
          </w:tcPr>
          <w:p w:rsidR="002D63FC" w:rsidRPr="00F92BB1" w:rsidRDefault="002D63FC" w:rsidP="00860F5A">
            <w:pPr>
              <w:pStyle w:val="a6"/>
              <w:ind w:firstLine="0"/>
              <w:jc w:val="center"/>
              <w:rPr>
                <w:color w:val="000000"/>
                <w:sz w:val="24"/>
                <w:szCs w:val="24"/>
              </w:rPr>
            </w:pPr>
            <w:r w:rsidRPr="00F92BB1">
              <w:rPr>
                <w:color w:val="000000"/>
                <w:sz w:val="24"/>
                <w:szCs w:val="24"/>
              </w:rPr>
              <w:t>процентов от общего числа</w:t>
            </w:r>
          </w:p>
          <w:p w:rsidR="002D63FC" w:rsidRPr="00F92BB1" w:rsidRDefault="002D63FC" w:rsidP="00860F5A">
            <w:pPr>
              <w:pStyle w:val="a6"/>
              <w:ind w:firstLine="0"/>
              <w:jc w:val="center"/>
              <w:rPr>
                <w:color w:val="000000"/>
                <w:sz w:val="24"/>
                <w:szCs w:val="24"/>
              </w:rPr>
            </w:pPr>
            <w:r w:rsidRPr="00F92BB1">
              <w:rPr>
                <w:color w:val="000000"/>
                <w:sz w:val="24"/>
                <w:szCs w:val="24"/>
              </w:rPr>
              <w:t>выявленных</w:t>
            </w:r>
          </w:p>
          <w:p w:rsidR="002D63FC" w:rsidRPr="00F92BB1" w:rsidRDefault="002D63FC" w:rsidP="00860F5A">
            <w:pPr>
              <w:pStyle w:val="a6"/>
              <w:ind w:firstLine="0"/>
              <w:jc w:val="center"/>
              <w:rPr>
                <w:color w:val="000000"/>
                <w:sz w:val="24"/>
                <w:szCs w:val="24"/>
              </w:rPr>
            </w:pPr>
            <w:r w:rsidRPr="00F92BB1">
              <w:rPr>
                <w:color w:val="000000"/>
                <w:sz w:val="24"/>
                <w:szCs w:val="24"/>
              </w:rPr>
              <w:t>коррупционных правонарушений в сфере закупок</w:t>
            </w:r>
          </w:p>
          <w:p w:rsidR="002D63FC" w:rsidRPr="00F92BB1" w:rsidRDefault="002D63FC" w:rsidP="00860F5A">
            <w:pPr>
              <w:pStyle w:val="a6"/>
              <w:ind w:firstLine="0"/>
              <w:jc w:val="center"/>
              <w:rPr>
                <w:color w:val="000000"/>
                <w:sz w:val="24"/>
                <w:szCs w:val="24"/>
              </w:rPr>
            </w:pPr>
            <w:r w:rsidRPr="00F92BB1">
              <w:rPr>
                <w:color w:val="000000"/>
                <w:sz w:val="24"/>
                <w:szCs w:val="24"/>
              </w:rPr>
              <w:t>товаров, работ, услуг для обеспечения государственных нужд</w:t>
            </w:r>
          </w:p>
        </w:tc>
        <w:tc>
          <w:tcPr>
            <w:tcW w:w="1668" w:type="dxa"/>
            <w:tcBorders>
              <w:top w:val="single" w:sz="4" w:space="0" w:color="auto"/>
              <w:left w:val="single" w:sz="4" w:space="0" w:color="auto"/>
              <w:bottom w:val="single" w:sz="4" w:space="0" w:color="auto"/>
            </w:tcBorders>
            <w:vAlign w:val="center"/>
          </w:tcPr>
          <w:p w:rsidR="002D63FC" w:rsidRDefault="009533CA" w:rsidP="00EA3EAD">
            <w:pPr>
              <w:pStyle w:val="a6"/>
              <w:shd w:val="clear" w:color="auto" w:fill="auto"/>
              <w:ind w:firstLine="0"/>
              <w:jc w:val="center"/>
              <w:rPr>
                <w:color w:val="000000"/>
                <w:sz w:val="24"/>
                <w:szCs w:val="24"/>
              </w:rPr>
            </w:pPr>
            <w:r>
              <w:rPr>
                <w:color w:val="000000"/>
                <w:sz w:val="24"/>
                <w:szCs w:val="24"/>
              </w:rPr>
              <w:t>100</w:t>
            </w:r>
          </w:p>
        </w:tc>
        <w:tc>
          <w:tcPr>
            <w:tcW w:w="1674" w:type="dxa"/>
            <w:tcBorders>
              <w:top w:val="single" w:sz="4" w:space="0" w:color="auto"/>
              <w:left w:val="single" w:sz="4" w:space="0" w:color="auto"/>
              <w:bottom w:val="single" w:sz="4" w:space="0" w:color="auto"/>
            </w:tcBorders>
            <w:vAlign w:val="center"/>
          </w:tcPr>
          <w:p w:rsidR="002D63FC" w:rsidRDefault="00E27F19" w:rsidP="00860F5A">
            <w:pPr>
              <w:pStyle w:val="a6"/>
              <w:ind w:firstLine="0"/>
              <w:jc w:val="center"/>
              <w:rPr>
                <w:color w:val="000000"/>
                <w:sz w:val="24"/>
                <w:szCs w:val="24"/>
              </w:rPr>
            </w:pPr>
            <w:r>
              <w:rPr>
                <w:color w:val="000000"/>
                <w:sz w:val="24"/>
                <w:szCs w:val="24"/>
              </w:rPr>
              <w:t>100</w:t>
            </w:r>
          </w:p>
        </w:tc>
        <w:tc>
          <w:tcPr>
            <w:tcW w:w="1810" w:type="dxa"/>
            <w:tcBorders>
              <w:top w:val="single" w:sz="4" w:space="0" w:color="auto"/>
              <w:left w:val="single" w:sz="4" w:space="0" w:color="auto"/>
              <w:bottom w:val="single" w:sz="4" w:space="0" w:color="auto"/>
            </w:tcBorders>
            <w:vAlign w:val="center"/>
          </w:tcPr>
          <w:p w:rsidR="002D63FC" w:rsidRDefault="00E27F19" w:rsidP="00860F5A">
            <w:pPr>
              <w:pStyle w:val="a6"/>
              <w:ind w:firstLine="0"/>
              <w:jc w:val="center"/>
              <w:rPr>
                <w:color w:val="000000"/>
                <w:sz w:val="24"/>
                <w:szCs w:val="24"/>
              </w:rPr>
            </w:pPr>
            <w:r>
              <w:rPr>
                <w:color w:val="000000"/>
                <w:sz w:val="24"/>
                <w:szCs w:val="24"/>
              </w:rPr>
              <w:t>100</w:t>
            </w:r>
          </w:p>
        </w:tc>
        <w:tc>
          <w:tcPr>
            <w:tcW w:w="1909" w:type="dxa"/>
            <w:tcBorders>
              <w:top w:val="single" w:sz="4" w:space="0" w:color="auto"/>
              <w:left w:val="single" w:sz="4" w:space="0" w:color="auto"/>
              <w:bottom w:val="single" w:sz="4" w:space="0" w:color="auto"/>
            </w:tcBorders>
            <w:vAlign w:val="center"/>
          </w:tcPr>
          <w:p w:rsidR="002D63FC" w:rsidRDefault="00E27F19" w:rsidP="00860F5A">
            <w:pPr>
              <w:pStyle w:val="a6"/>
              <w:ind w:firstLine="0"/>
              <w:jc w:val="center"/>
              <w:rPr>
                <w:color w:val="000000"/>
                <w:sz w:val="24"/>
                <w:szCs w:val="24"/>
              </w:rPr>
            </w:pPr>
            <w:r>
              <w:rPr>
                <w:color w:val="000000"/>
                <w:sz w:val="24"/>
                <w:szCs w:val="24"/>
              </w:rPr>
              <w:t>100</w:t>
            </w:r>
          </w:p>
        </w:tc>
        <w:tc>
          <w:tcPr>
            <w:tcW w:w="1957" w:type="dxa"/>
            <w:tcBorders>
              <w:top w:val="single" w:sz="4" w:space="0" w:color="auto"/>
              <w:left w:val="single" w:sz="4" w:space="0" w:color="auto"/>
              <w:bottom w:val="single" w:sz="4" w:space="0" w:color="auto"/>
              <w:right w:val="single" w:sz="4" w:space="0" w:color="auto"/>
            </w:tcBorders>
            <w:vAlign w:val="center"/>
          </w:tcPr>
          <w:p w:rsidR="002D63FC" w:rsidRDefault="00E27F19" w:rsidP="00E27F19">
            <w:pPr>
              <w:pStyle w:val="a6"/>
              <w:ind w:firstLine="0"/>
              <w:jc w:val="center"/>
              <w:rPr>
                <w:color w:val="000000"/>
                <w:sz w:val="24"/>
                <w:szCs w:val="24"/>
              </w:rPr>
            </w:pPr>
            <w:r>
              <w:rPr>
                <w:color w:val="000000"/>
                <w:sz w:val="24"/>
                <w:szCs w:val="24"/>
              </w:rPr>
              <w:t>100</w:t>
            </w:r>
          </w:p>
        </w:tc>
      </w:tr>
    </w:tbl>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p w:rsidR="00E27F19" w:rsidRDefault="00E27F19" w:rsidP="00E27F19">
      <w:pPr>
        <w:jc w:val="right"/>
        <w:rPr>
          <w:rFonts w:ascii="Times New Roman" w:hAnsi="Times New Roman" w:cs="Times New Roman"/>
        </w:rPr>
      </w:pPr>
    </w:p>
    <w:tbl>
      <w:tblPr>
        <w:tblpPr w:leftFromText="180" w:rightFromText="180" w:vertAnchor="page" w:horzAnchor="margin" w:tblpX="-352" w:tblpY="725"/>
        <w:tblOverlap w:val="never"/>
        <w:tblW w:w="15204" w:type="dxa"/>
        <w:tblLayout w:type="fixed"/>
        <w:tblCellMar>
          <w:left w:w="10" w:type="dxa"/>
          <w:right w:w="10" w:type="dxa"/>
        </w:tblCellMar>
        <w:tblLook w:val="0000"/>
      </w:tblPr>
      <w:tblGrid>
        <w:gridCol w:w="903"/>
        <w:gridCol w:w="38"/>
        <w:gridCol w:w="3724"/>
        <w:gridCol w:w="755"/>
        <w:gridCol w:w="116"/>
        <w:gridCol w:w="4228"/>
        <w:gridCol w:w="117"/>
        <w:gridCol w:w="5323"/>
      </w:tblGrid>
      <w:tr w:rsidR="00E27F19" w:rsidTr="00C600C9">
        <w:trPr>
          <w:trHeight w:hRule="exact" w:val="360"/>
        </w:trPr>
        <w:tc>
          <w:tcPr>
            <w:tcW w:w="941" w:type="dxa"/>
            <w:gridSpan w:val="2"/>
            <w:tcBorders>
              <w:top w:val="single" w:sz="4" w:space="0" w:color="auto"/>
              <w:left w:val="single" w:sz="4" w:space="0" w:color="auto"/>
            </w:tcBorders>
            <w:shd w:val="clear" w:color="auto" w:fill="FFFFFF"/>
            <w:vAlign w:val="bottom"/>
          </w:tcPr>
          <w:p w:rsidR="00E27F19" w:rsidRDefault="00E27F19" w:rsidP="00C600C9">
            <w:pPr>
              <w:pStyle w:val="a6"/>
              <w:shd w:val="clear" w:color="auto" w:fill="auto"/>
              <w:ind w:firstLine="0"/>
              <w:jc w:val="center"/>
              <w:rPr>
                <w:sz w:val="24"/>
                <w:szCs w:val="24"/>
              </w:rPr>
            </w:pPr>
            <w:r>
              <w:rPr>
                <w:sz w:val="24"/>
                <w:szCs w:val="24"/>
              </w:rPr>
              <w:lastRenderedPageBreak/>
              <w:t>№</w:t>
            </w:r>
          </w:p>
        </w:tc>
        <w:tc>
          <w:tcPr>
            <w:tcW w:w="3724" w:type="dxa"/>
            <w:tcBorders>
              <w:top w:val="single" w:sz="4" w:space="0" w:color="auto"/>
              <w:left w:val="single" w:sz="4" w:space="0" w:color="auto"/>
            </w:tcBorders>
            <w:shd w:val="clear" w:color="auto" w:fill="FFFFFF"/>
            <w:vAlign w:val="bottom"/>
          </w:tcPr>
          <w:p w:rsidR="00E27F19" w:rsidRDefault="00E27F19" w:rsidP="00C600C9">
            <w:pPr>
              <w:pStyle w:val="a6"/>
              <w:shd w:val="clear" w:color="auto" w:fill="auto"/>
              <w:ind w:firstLine="0"/>
              <w:jc w:val="center"/>
              <w:rPr>
                <w:sz w:val="24"/>
                <w:szCs w:val="24"/>
              </w:rPr>
            </w:pPr>
            <w:r>
              <w:rPr>
                <w:sz w:val="24"/>
                <w:szCs w:val="24"/>
              </w:rPr>
              <w:t>Наименование</w:t>
            </w:r>
          </w:p>
        </w:tc>
        <w:tc>
          <w:tcPr>
            <w:tcW w:w="755" w:type="dxa"/>
            <w:tcBorders>
              <w:top w:val="single" w:sz="4" w:space="0" w:color="auto"/>
            </w:tcBorders>
            <w:shd w:val="clear" w:color="auto" w:fill="FFFFFF"/>
          </w:tcPr>
          <w:p w:rsidR="00E27F19" w:rsidRDefault="00E27F19" w:rsidP="00C600C9">
            <w:pPr>
              <w:jc w:val="center"/>
              <w:rPr>
                <w:sz w:val="10"/>
                <w:szCs w:val="10"/>
              </w:rPr>
            </w:pPr>
          </w:p>
        </w:tc>
        <w:tc>
          <w:tcPr>
            <w:tcW w:w="4344" w:type="dxa"/>
            <w:gridSpan w:val="2"/>
            <w:tcBorders>
              <w:top w:val="single" w:sz="4" w:space="0" w:color="auto"/>
              <w:left w:val="single" w:sz="4" w:space="0" w:color="auto"/>
            </w:tcBorders>
            <w:shd w:val="clear" w:color="auto" w:fill="FFFFFF"/>
            <w:vAlign w:val="bottom"/>
          </w:tcPr>
          <w:p w:rsidR="00E27F19" w:rsidRDefault="00E27F19" w:rsidP="00C600C9">
            <w:pPr>
              <w:pStyle w:val="a6"/>
              <w:shd w:val="clear" w:color="auto" w:fill="auto"/>
              <w:ind w:firstLine="0"/>
              <w:jc w:val="center"/>
              <w:rPr>
                <w:sz w:val="24"/>
                <w:szCs w:val="24"/>
              </w:rPr>
            </w:pPr>
            <w:r>
              <w:rPr>
                <w:sz w:val="24"/>
                <w:szCs w:val="24"/>
              </w:rPr>
              <w:t>Ожидаемый результат от их</w:t>
            </w:r>
          </w:p>
        </w:tc>
        <w:tc>
          <w:tcPr>
            <w:tcW w:w="5440" w:type="dxa"/>
            <w:gridSpan w:val="2"/>
            <w:tcBorders>
              <w:top w:val="single" w:sz="4" w:space="0" w:color="auto"/>
              <w:left w:val="single" w:sz="4" w:space="0" w:color="auto"/>
              <w:right w:val="single" w:sz="4" w:space="0" w:color="auto"/>
            </w:tcBorders>
            <w:shd w:val="clear" w:color="auto" w:fill="FFFFFF"/>
            <w:vAlign w:val="bottom"/>
          </w:tcPr>
          <w:p w:rsidR="00E27F19" w:rsidRDefault="00E27F19" w:rsidP="00C600C9">
            <w:pPr>
              <w:pStyle w:val="a6"/>
              <w:shd w:val="clear" w:color="auto" w:fill="auto"/>
              <w:ind w:firstLine="0"/>
              <w:jc w:val="center"/>
              <w:rPr>
                <w:sz w:val="24"/>
                <w:szCs w:val="24"/>
              </w:rPr>
            </w:pPr>
            <w:r>
              <w:rPr>
                <w:sz w:val="24"/>
                <w:szCs w:val="24"/>
              </w:rPr>
              <w:t>Связь с целевыми показателями</w:t>
            </w:r>
          </w:p>
        </w:tc>
      </w:tr>
      <w:tr w:rsidR="00E27F19" w:rsidTr="00C600C9">
        <w:trPr>
          <w:trHeight w:hRule="exact" w:val="543"/>
        </w:trPr>
        <w:tc>
          <w:tcPr>
            <w:tcW w:w="941" w:type="dxa"/>
            <w:gridSpan w:val="2"/>
            <w:tcBorders>
              <w:left w:val="single" w:sz="4" w:space="0" w:color="auto"/>
            </w:tcBorders>
            <w:shd w:val="clear" w:color="auto" w:fill="FFFFFF"/>
          </w:tcPr>
          <w:p w:rsidR="00E27F19" w:rsidRDefault="00E27F19" w:rsidP="00C600C9">
            <w:pPr>
              <w:pStyle w:val="a6"/>
              <w:shd w:val="clear" w:color="auto" w:fill="auto"/>
              <w:ind w:firstLine="0"/>
              <w:jc w:val="center"/>
              <w:rPr>
                <w:sz w:val="24"/>
                <w:szCs w:val="24"/>
              </w:rPr>
            </w:pPr>
            <w:r>
              <w:rPr>
                <w:sz w:val="24"/>
                <w:szCs w:val="24"/>
              </w:rPr>
              <w:t>п/п</w:t>
            </w:r>
          </w:p>
        </w:tc>
        <w:tc>
          <w:tcPr>
            <w:tcW w:w="3724" w:type="dxa"/>
            <w:tcBorders>
              <w:left w:val="single" w:sz="4" w:space="0" w:color="auto"/>
            </w:tcBorders>
            <w:shd w:val="clear" w:color="auto" w:fill="FFFFFF"/>
          </w:tcPr>
          <w:p w:rsidR="00E27F19" w:rsidRDefault="00E27F19" w:rsidP="00C600C9">
            <w:pPr>
              <w:pStyle w:val="a6"/>
              <w:shd w:val="clear" w:color="auto" w:fill="auto"/>
              <w:ind w:firstLine="0"/>
              <w:jc w:val="center"/>
              <w:rPr>
                <w:sz w:val="24"/>
                <w:szCs w:val="24"/>
              </w:rPr>
            </w:pPr>
            <w:r>
              <w:rPr>
                <w:sz w:val="24"/>
                <w:szCs w:val="24"/>
              </w:rPr>
              <w:t>мероприятий(направлений)</w:t>
            </w:r>
          </w:p>
        </w:tc>
        <w:tc>
          <w:tcPr>
            <w:tcW w:w="755" w:type="dxa"/>
            <w:shd w:val="clear" w:color="auto" w:fill="FFFFFF"/>
          </w:tcPr>
          <w:p w:rsidR="00E27F19" w:rsidRDefault="00E27F19" w:rsidP="00C600C9">
            <w:pPr>
              <w:jc w:val="center"/>
              <w:rPr>
                <w:sz w:val="10"/>
                <w:szCs w:val="10"/>
              </w:rPr>
            </w:pPr>
          </w:p>
        </w:tc>
        <w:tc>
          <w:tcPr>
            <w:tcW w:w="4344" w:type="dxa"/>
            <w:gridSpan w:val="2"/>
            <w:tcBorders>
              <w:left w:val="single" w:sz="4" w:space="0" w:color="auto"/>
            </w:tcBorders>
            <w:shd w:val="clear" w:color="auto" w:fill="FFFFFF"/>
          </w:tcPr>
          <w:p w:rsidR="00E27F19" w:rsidRDefault="00E27F19" w:rsidP="00C600C9">
            <w:pPr>
              <w:pStyle w:val="a6"/>
              <w:shd w:val="clear" w:color="auto" w:fill="auto"/>
              <w:ind w:firstLine="0"/>
              <w:jc w:val="center"/>
              <w:rPr>
                <w:sz w:val="24"/>
                <w:szCs w:val="24"/>
              </w:rPr>
            </w:pPr>
            <w:r>
              <w:rPr>
                <w:sz w:val="24"/>
                <w:szCs w:val="24"/>
              </w:rPr>
              <w:t>выполнения</w:t>
            </w:r>
          </w:p>
        </w:tc>
        <w:tc>
          <w:tcPr>
            <w:tcW w:w="5440" w:type="dxa"/>
            <w:gridSpan w:val="2"/>
            <w:tcBorders>
              <w:left w:val="single" w:sz="4" w:space="0" w:color="auto"/>
              <w:right w:val="single" w:sz="4" w:space="0" w:color="auto"/>
            </w:tcBorders>
            <w:shd w:val="clear" w:color="auto" w:fill="FFFFFF"/>
          </w:tcPr>
          <w:p w:rsidR="00E27F19" w:rsidRDefault="00E27F19" w:rsidP="00C600C9">
            <w:pPr>
              <w:pStyle w:val="a6"/>
              <w:shd w:val="clear" w:color="auto" w:fill="auto"/>
              <w:ind w:firstLine="0"/>
              <w:jc w:val="center"/>
              <w:rPr>
                <w:sz w:val="24"/>
                <w:szCs w:val="24"/>
              </w:rPr>
            </w:pPr>
            <w:r>
              <w:rPr>
                <w:sz w:val="24"/>
                <w:szCs w:val="24"/>
              </w:rPr>
              <w:t>(индикаторами)</w:t>
            </w:r>
          </w:p>
        </w:tc>
      </w:tr>
      <w:tr w:rsidR="00E27F19" w:rsidTr="00C600C9">
        <w:trPr>
          <w:trHeight w:hRule="exact" w:val="403"/>
        </w:trPr>
        <w:tc>
          <w:tcPr>
            <w:tcW w:w="15204" w:type="dxa"/>
            <w:gridSpan w:val="8"/>
            <w:tcBorders>
              <w:top w:val="single" w:sz="4" w:space="0" w:color="auto"/>
              <w:left w:val="single" w:sz="4" w:space="0" w:color="auto"/>
              <w:right w:val="single" w:sz="4" w:space="0" w:color="auto"/>
            </w:tcBorders>
            <w:shd w:val="clear" w:color="auto" w:fill="FFFFFF"/>
            <w:vAlign w:val="bottom"/>
          </w:tcPr>
          <w:p w:rsidR="00E27F19" w:rsidRDefault="00E27F19" w:rsidP="00C600C9">
            <w:pPr>
              <w:pStyle w:val="a6"/>
              <w:shd w:val="clear" w:color="auto" w:fill="auto"/>
              <w:ind w:firstLine="0"/>
              <w:jc w:val="center"/>
              <w:rPr>
                <w:sz w:val="24"/>
                <w:szCs w:val="24"/>
              </w:rPr>
            </w:pPr>
            <w:r>
              <w:rPr>
                <w:sz w:val="24"/>
                <w:szCs w:val="24"/>
              </w:rPr>
              <w:t xml:space="preserve">Подпрограмма «Развитие муниципальной службы в </w:t>
            </w:r>
            <w:r w:rsidR="00EF390E">
              <w:rPr>
                <w:sz w:val="24"/>
                <w:szCs w:val="24"/>
              </w:rPr>
              <w:t>Аргаяшском районе</w:t>
            </w:r>
            <w:r>
              <w:rPr>
                <w:sz w:val="24"/>
                <w:szCs w:val="24"/>
              </w:rPr>
              <w:t>»</w:t>
            </w:r>
          </w:p>
        </w:tc>
      </w:tr>
      <w:tr w:rsidR="00E74C1F" w:rsidTr="00C600C9">
        <w:trPr>
          <w:trHeight w:hRule="exact" w:val="1783"/>
        </w:trPr>
        <w:tc>
          <w:tcPr>
            <w:tcW w:w="941" w:type="dxa"/>
            <w:gridSpan w:val="2"/>
            <w:tcBorders>
              <w:top w:val="single" w:sz="4" w:space="0" w:color="auto"/>
              <w:left w:val="single" w:sz="4" w:space="0" w:color="auto"/>
              <w:bottom w:val="single" w:sz="4" w:space="0" w:color="auto"/>
            </w:tcBorders>
            <w:shd w:val="clear" w:color="auto" w:fill="FFFFFF"/>
          </w:tcPr>
          <w:p w:rsidR="00E74C1F" w:rsidRDefault="00E74C1F" w:rsidP="00C600C9">
            <w:pPr>
              <w:pStyle w:val="a6"/>
              <w:shd w:val="clear" w:color="auto" w:fill="auto"/>
              <w:ind w:firstLine="0"/>
              <w:jc w:val="center"/>
              <w:rPr>
                <w:sz w:val="24"/>
                <w:szCs w:val="24"/>
              </w:rPr>
            </w:pPr>
            <w:r>
              <w:rPr>
                <w:sz w:val="24"/>
                <w:szCs w:val="24"/>
              </w:rPr>
              <w:t>1.</w:t>
            </w:r>
          </w:p>
        </w:tc>
        <w:tc>
          <w:tcPr>
            <w:tcW w:w="4479" w:type="dxa"/>
            <w:gridSpan w:val="2"/>
            <w:tcBorders>
              <w:top w:val="single" w:sz="4" w:space="0" w:color="auto"/>
              <w:left w:val="single" w:sz="4" w:space="0" w:color="auto"/>
              <w:bottom w:val="single" w:sz="4" w:space="0" w:color="auto"/>
            </w:tcBorders>
            <w:shd w:val="clear" w:color="auto" w:fill="FFFFFF"/>
          </w:tcPr>
          <w:p w:rsidR="00E74C1F" w:rsidRDefault="00E74C1F" w:rsidP="00C600C9">
            <w:pPr>
              <w:pStyle w:val="a6"/>
              <w:shd w:val="clear" w:color="auto" w:fill="auto"/>
              <w:ind w:firstLine="0"/>
              <w:rPr>
                <w:sz w:val="24"/>
                <w:szCs w:val="24"/>
              </w:rPr>
            </w:pPr>
            <w:r>
              <w:rPr>
                <w:sz w:val="24"/>
                <w:szCs w:val="24"/>
              </w:rPr>
              <w:t>Мероприятия по развитию муниципальной службы в Аргаяшском муниципальном районе</w:t>
            </w:r>
          </w:p>
          <w:p w:rsidR="00E74C1F" w:rsidRDefault="00E74C1F" w:rsidP="00C600C9">
            <w:pPr>
              <w:pStyle w:val="a6"/>
              <w:shd w:val="clear" w:color="auto" w:fill="auto"/>
              <w:tabs>
                <w:tab w:val="left" w:pos="1810"/>
              </w:tabs>
              <w:ind w:firstLine="0"/>
              <w:jc w:val="center"/>
              <w:rPr>
                <w:sz w:val="24"/>
                <w:szCs w:val="24"/>
              </w:rPr>
            </w:pPr>
          </w:p>
          <w:p w:rsidR="00E74C1F" w:rsidRDefault="00E74C1F" w:rsidP="00C600C9">
            <w:pPr>
              <w:pStyle w:val="a6"/>
              <w:shd w:val="clear" w:color="auto" w:fill="auto"/>
              <w:tabs>
                <w:tab w:val="left" w:pos="1810"/>
              </w:tabs>
              <w:ind w:firstLine="0"/>
              <w:jc w:val="center"/>
              <w:rPr>
                <w:sz w:val="24"/>
                <w:szCs w:val="24"/>
              </w:rPr>
            </w:pPr>
          </w:p>
          <w:p w:rsidR="00E74C1F" w:rsidRDefault="00E74C1F" w:rsidP="00C600C9">
            <w:pPr>
              <w:pStyle w:val="a6"/>
              <w:shd w:val="clear" w:color="auto" w:fill="auto"/>
              <w:tabs>
                <w:tab w:val="left" w:pos="1810"/>
              </w:tabs>
              <w:ind w:firstLine="0"/>
              <w:jc w:val="center"/>
              <w:rPr>
                <w:sz w:val="24"/>
                <w:szCs w:val="24"/>
              </w:rPr>
            </w:pPr>
          </w:p>
        </w:tc>
        <w:tc>
          <w:tcPr>
            <w:tcW w:w="4344" w:type="dxa"/>
            <w:gridSpan w:val="2"/>
            <w:vMerge w:val="restart"/>
            <w:tcBorders>
              <w:top w:val="single" w:sz="4" w:space="0" w:color="auto"/>
              <w:left w:val="single" w:sz="4" w:space="0" w:color="auto"/>
            </w:tcBorders>
            <w:shd w:val="clear" w:color="auto" w:fill="FFFFFF"/>
          </w:tcPr>
          <w:p w:rsidR="00E74C1F" w:rsidRPr="00E74C1F" w:rsidRDefault="00E74C1F" w:rsidP="00C600C9">
            <w:pPr>
              <w:pStyle w:val="a6"/>
              <w:shd w:val="clear" w:color="auto" w:fill="auto"/>
              <w:tabs>
                <w:tab w:val="left" w:pos="1656"/>
              </w:tabs>
              <w:ind w:firstLine="0"/>
              <w:rPr>
                <w:sz w:val="24"/>
                <w:szCs w:val="24"/>
              </w:rPr>
            </w:pPr>
            <w:r w:rsidRPr="00E74C1F">
              <w:rPr>
                <w:sz w:val="24"/>
                <w:szCs w:val="24"/>
              </w:rPr>
              <w:t>принятие</w:t>
            </w:r>
            <w:r w:rsidRPr="00E74C1F">
              <w:rPr>
                <w:sz w:val="24"/>
                <w:szCs w:val="24"/>
              </w:rPr>
              <w:tab/>
              <w:t>нормативных правовых актов Аргаяшского муниципального района по вопросам муниципальной службы в соответствии с законодательством Российской Федерации;</w:t>
            </w:r>
          </w:p>
          <w:p w:rsidR="00E74C1F" w:rsidRPr="00E74C1F" w:rsidRDefault="00E74C1F" w:rsidP="00C600C9">
            <w:pPr>
              <w:pStyle w:val="a6"/>
              <w:tabs>
                <w:tab w:val="left" w:pos="1656"/>
              </w:tabs>
              <w:ind w:firstLine="0"/>
              <w:rPr>
                <w:sz w:val="24"/>
                <w:szCs w:val="24"/>
              </w:rPr>
            </w:pPr>
            <w:r w:rsidRPr="00E74C1F">
              <w:rPr>
                <w:sz w:val="24"/>
                <w:szCs w:val="24"/>
              </w:rPr>
              <w:t>Повышение качества муниципального управления организационных структур и кадровых процессов, достижение их соответствия целям и задачам органов местного самоуправления;</w:t>
            </w:r>
          </w:p>
          <w:p w:rsidR="00E74C1F" w:rsidRDefault="00E74C1F" w:rsidP="00C600C9">
            <w:pPr>
              <w:rPr>
                <w:rFonts w:ascii="Times New Roman" w:hAnsi="Times New Roman" w:cs="Times New Roman"/>
              </w:rPr>
            </w:pPr>
            <w:r w:rsidRPr="00E74C1F">
              <w:rPr>
                <w:rFonts w:ascii="Times New Roman" w:hAnsi="Times New Roman" w:cs="Times New Roman"/>
              </w:rPr>
              <w:t>Совершенствование</w:t>
            </w:r>
            <w:r>
              <w:rPr>
                <w:rFonts w:ascii="Times New Roman" w:hAnsi="Times New Roman" w:cs="Times New Roman"/>
              </w:rPr>
              <w:t xml:space="preserve"> кадрового состава и профессионального потенциала муниципальных служащих;</w:t>
            </w:r>
          </w:p>
          <w:p w:rsidR="00E74C1F" w:rsidRPr="00E74C1F" w:rsidRDefault="00E74C1F" w:rsidP="00C600C9">
            <w:pPr>
              <w:rPr>
                <w:rFonts w:ascii="Times New Roman" w:hAnsi="Times New Roman" w:cs="Times New Roman"/>
              </w:rPr>
            </w:pPr>
            <w:r>
              <w:rPr>
                <w:rFonts w:ascii="Times New Roman" w:hAnsi="Times New Roman" w:cs="Times New Roman"/>
              </w:rPr>
              <w:t xml:space="preserve">Организация повышения квалификации (обучения) не менее 10 муниципальных служащих и лиц, замещающих </w:t>
            </w:r>
            <w:r w:rsidR="00A2322D">
              <w:rPr>
                <w:rFonts w:ascii="Times New Roman" w:hAnsi="Times New Roman" w:cs="Times New Roman"/>
              </w:rPr>
              <w:t>муниципальные</w:t>
            </w:r>
            <w:r>
              <w:rPr>
                <w:rFonts w:ascii="Times New Roman" w:hAnsi="Times New Roman" w:cs="Times New Roman"/>
              </w:rPr>
              <w:t xml:space="preserve"> должности</w:t>
            </w:r>
          </w:p>
        </w:tc>
        <w:tc>
          <w:tcPr>
            <w:tcW w:w="5440" w:type="dxa"/>
            <w:gridSpan w:val="2"/>
            <w:tcBorders>
              <w:top w:val="single" w:sz="4" w:space="0" w:color="auto"/>
              <w:left w:val="single" w:sz="4" w:space="0" w:color="auto"/>
              <w:bottom w:val="single" w:sz="4" w:space="0" w:color="auto"/>
              <w:right w:val="single" w:sz="4" w:space="0" w:color="auto"/>
            </w:tcBorders>
            <w:shd w:val="clear" w:color="auto" w:fill="FFFFFF"/>
          </w:tcPr>
          <w:p w:rsidR="00E74C1F" w:rsidRDefault="00E74C1F" w:rsidP="00C600C9">
            <w:pPr>
              <w:pStyle w:val="a6"/>
              <w:shd w:val="clear" w:color="auto" w:fill="auto"/>
              <w:tabs>
                <w:tab w:val="left" w:pos="2098"/>
              </w:tabs>
              <w:ind w:firstLine="0"/>
              <w:rPr>
                <w:sz w:val="24"/>
                <w:szCs w:val="24"/>
              </w:rPr>
            </w:pPr>
            <w:r>
              <w:rPr>
                <w:sz w:val="24"/>
                <w:szCs w:val="24"/>
              </w:rPr>
              <w:t>количество</w:t>
            </w:r>
            <w:r>
              <w:rPr>
                <w:sz w:val="24"/>
                <w:szCs w:val="24"/>
              </w:rPr>
              <w:tab/>
              <w:t>муниципальных служащих  и лиц, замещающих муниципальные должности, прошедших профессиональное развитие за счет средств местного бюджета – 10 человек</w:t>
            </w:r>
          </w:p>
        </w:tc>
      </w:tr>
      <w:tr w:rsidR="00E74C1F" w:rsidTr="00C600C9">
        <w:trPr>
          <w:trHeight w:hRule="exact" w:val="1439"/>
        </w:trPr>
        <w:tc>
          <w:tcPr>
            <w:tcW w:w="941" w:type="dxa"/>
            <w:gridSpan w:val="2"/>
            <w:tcBorders>
              <w:top w:val="single" w:sz="4" w:space="0" w:color="auto"/>
              <w:left w:val="single" w:sz="4" w:space="0" w:color="auto"/>
              <w:bottom w:val="single" w:sz="4" w:space="0" w:color="auto"/>
            </w:tcBorders>
            <w:shd w:val="clear" w:color="auto" w:fill="FFFFFF"/>
          </w:tcPr>
          <w:p w:rsidR="00E74C1F" w:rsidRDefault="00E74C1F" w:rsidP="00C600C9">
            <w:pPr>
              <w:pStyle w:val="a6"/>
              <w:shd w:val="clear" w:color="auto" w:fill="auto"/>
              <w:ind w:firstLine="0"/>
              <w:jc w:val="center"/>
              <w:rPr>
                <w:sz w:val="24"/>
                <w:szCs w:val="24"/>
              </w:rPr>
            </w:pPr>
            <w:r>
              <w:rPr>
                <w:sz w:val="24"/>
                <w:szCs w:val="24"/>
              </w:rPr>
              <w:t>1)</w:t>
            </w:r>
          </w:p>
        </w:tc>
        <w:tc>
          <w:tcPr>
            <w:tcW w:w="4479" w:type="dxa"/>
            <w:gridSpan w:val="2"/>
            <w:tcBorders>
              <w:top w:val="single" w:sz="4" w:space="0" w:color="auto"/>
              <w:left w:val="single" w:sz="4" w:space="0" w:color="auto"/>
              <w:bottom w:val="single" w:sz="4" w:space="0" w:color="auto"/>
            </w:tcBorders>
            <w:shd w:val="clear" w:color="auto" w:fill="FFFFFF"/>
          </w:tcPr>
          <w:p w:rsidR="00E74C1F" w:rsidRDefault="00E74C1F" w:rsidP="00C600C9">
            <w:pPr>
              <w:pStyle w:val="a6"/>
              <w:shd w:val="clear" w:color="auto" w:fill="auto"/>
              <w:tabs>
                <w:tab w:val="left" w:pos="1810"/>
              </w:tabs>
              <w:ind w:firstLine="0"/>
              <w:rPr>
                <w:sz w:val="24"/>
                <w:szCs w:val="24"/>
              </w:rPr>
            </w:pPr>
            <w:r>
              <w:rPr>
                <w:sz w:val="24"/>
                <w:szCs w:val="24"/>
              </w:rPr>
              <w:t>Мероприятия по методическому обеспечению вопросов организации прохождения муниципальной службы в Аргаяшском муниципальном районе</w:t>
            </w:r>
          </w:p>
        </w:tc>
        <w:tc>
          <w:tcPr>
            <w:tcW w:w="4344" w:type="dxa"/>
            <w:gridSpan w:val="2"/>
            <w:vMerge/>
            <w:tcBorders>
              <w:left w:val="single" w:sz="4" w:space="0" w:color="auto"/>
            </w:tcBorders>
            <w:shd w:val="clear" w:color="auto" w:fill="FFFFFF"/>
          </w:tcPr>
          <w:p w:rsidR="00E74C1F" w:rsidRPr="00E74C1F" w:rsidRDefault="00E74C1F" w:rsidP="00C600C9">
            <w:pPr>
              <w:pStyle w:val="a6"/>
              <w:shd w:val="clear" w:color="auto" w:fill="auto"/>
              <w:tabs>
                <w:tab w:val="left" w:pos="1656"/>
              </w:tabs>
              <w:ind w:firstLine="0"/>
              <w:rPr>
                <w:sz w:val="24"/>
                <w:szCs w:val="24"/>
              </w:rPr>
            </w:pPr>
          </w:p>
        </w:tc>
        <w:tc>
          <w:tcPr>
            <w:tcW w:w="5440" w:type="dxa"/>
            <w:gridSpan w:val="2"/>
            <w:tcBorders>
              <w:top w:val="single" w:sz="4" w:space="0" w:color="auto"/>
              <w:left w:val="single" w:sz="4" w:space="0" w:color="auto"/>
              <w:bottom w:val="single" w:sz="4" w:space="0" w:color="auto"/>
              <w:right w:val="single" w:sz="4" w:space="0" w:color="auto"/>
            </w:tcBorders>
            <w:shd w:val="clear" w:color="auto" w:fill="FFFFFF"/>
          </w:tcPr>
          <w:p w:rsidR="00E74C1F" w:rsidRDefault="00E74C1F" w:rsidP="00C600C9">
            <w:pPr>
              <w:pStyle w:val="a6"/>
              <w:shd w:val="clear" w:color="auto" w:fill="auto"/>
              <w:tabs>
                <w:tab w:val="left" w:pos="2467"/>
              </w:tabs>
              <w:ind w:firstLine="0"/>
              <w:rPr>
                <w:sz w:val="24"/>
                <w:szCs w:val="24"/>
              </w:rPr>
            </w:pPr>
            <w:r>
              <w:rPr>
                <w:sz w:val="24"/>
                <w:szCs w:val="24"/>
              </w:rPr>
              <w:t>Доля правовых актов Аргаяшского муниципального района, соответствующему действующему законодательству о муниципальной службе, - 100 процентов;</w:t>
            </w:r>
          </w:p>
          <w:p w:rsidR="00E74C1F" w:rsidRDefault="00E74C1F" w:rsidP="00C600C9">
            <w:pPr>
              <w:pStyle w:val="a6"/>
              <w:shd w:val="clear" w:color="auto" w:fill="auto"/>
              <w:tabs>
                <w:tab w:val="left" w:pos="2467"/>
              </w:tabs>
              <w:ind w:firstLine="0"/>
              <w:rPr>
                <w:sz w:val="24"/>
                <w:szCs w:val="24"/>
              </w:rPr>
            </w:pPr>
          </w:p>
        </w:tc>
      </w:tr>
      <w:tr w:rsidR="00E74C1F" w:rsidTr="00C600C9">
        <w:trPr>
          <w:trHeight w:hRule="exact" w:val="3071"/>
        </w:trPr>
        <w:tc>
          <w:tcPr>
            <w:tcW w:w="941" w:type="dxa"/>
            <w:gridSpan w:val="2"/>
            <w:tcBorders>
              <w:top w:val="single" w:sz="4" w:space="0" w:color="auto"/>
              <w:left w:val="single" w:sz="4" w:space="0" w:color="auto"/>
              <w:bottom w:val="single" w:sz="4" w:space="0" w:color="auto"/>
            </w:tcBorders>
            <w:shd w:val="clear" w:color="auto" w:fill="FFFFFF"/>
          </w:tcPr>
          <w:p w:rsidR="00E74C1F" w:rsidRDefault="00E74C1F" w:rsidP="00C600C9">
            <w:pPr>
              <w:pStyle w:val="a6"/>
              <w:shd w:val="clear" w:color="auto" w:fill="auto"/>
              <w:ind w:firstLine="0"/>
              <w:jc w:val="center"/>
              <w:rPr>
                <w:sz w:val="24"/>
                <w:szCs w:val="24"/>
              </w:rPr>
            </w:pPr>
            <w:r>
              <w:rPr>
                <w:sz w:val="24"/>
                <w:szCs w:val="24"/>
              </w:rPr>
              <w:t>2)</w:t>
            </w:r>
          </w:p>
        </w:tc>
        <w:tc>
          <w:tcPr>
            <w:tcW w:w="4479" w:type="dxa"/>
            <w:gridSpan w:val="2"/>
            <w:tcBorders>
              <w:top w:val="single" w:sz="4" w:space="0" w:color="auto"/>
              <w:left w:val="single" w:sz="4" w:space="0" w:color="auto"/>
              <w:bottom w:val="single" w:sz="4" w:space="0" w:color="auto"/>
            </w:tcBorders>
            <w:shd w:val="clear" w:color="auto" w:fill="FFFFFF"/>
          </w:tcPr>
          <w:p w:rsidR="00E74C1F" w:rsidRDefault="00E74C1F" w:rsidP="00C600C9">
            <w:pPr>
              <w:pStyle w:val="a6"/>
              <w:shd w:val="clear" w:color="auto" w:fill="auto"/>
              <w:ind w:firstLine="0"/>
              <w:rPr>
                <w:sz w:val="24"/>
                <w:szCs w:val="24"/>
              </w:rPr>
            </w:pPr>
            <w:r>
              <w:rPr>
                <w:sz w:val="24"/>
                <w:szCs w:val="24"/>
              </w:rPr>
              <w:t>Мероприятия по совершенствованию управления кадровым составом в органах местного самоуправления и повышению качества его формирования</w:t>
            </w:r>
          </w:p>
        </w:tc>
        <w:tc>
          <w:tcPr>
            <w:tcW w:w="4344" w:type="dxa"/>
            <w:gridSpan w:val="2"/>
            <w:vMerge/>
            <w:tcBorders>
              <w:left w:val="single" w:sz="4" w:space="0" w:color="auto"/>
            </w:tcBorders>
            <w:shd w:val="clear" w:color="auto" w:fill="FFFFFF"/>
            <w:vAlign w:val="bottom"/>
          </w:tcPr>
          <w:p w:rsidR="00E74C1F" w:rsidRPr="00E74C1F" w:rsidRDefault="00E74C1F" w:rsidP="00C600C9">
            <w:pPr>
              <w:pStyle w:val="a6"/>
              <w:shd w:val="clear" w:color="auto" w:fill="auto"/>
              <w:tabs>
                <w:tab w:val="left" w:pos="1656"/>
              </w:tabs>
              <w:ind w:firstLine="0"/>
              <w:rPr>
                <w:sz w:val="24"/>
                <w:szCs w:val="24"/>
              </w:rPr>
            </w:pPr>
          </w:p>
        </w:tc>
        <w:tc>
          <w:tcPr>
            <w:tcW w:w="5440" w:type="dxa"/>
            <w:gridSpan w:val="2"/>
            <w:tcBorders>
              <w:top w:val="single" w:sz="4" w:space="0" w:color="auto"/>
              <w:left w:val="single" w:sz="4" w:space="0" w:color="auto"/>
              <w:bottom w:val="single" w:sz="4" w:space="0" w:color="auto"/>
              <w:right w:val="single" w:sz="4" w:space="0" w:color="auto"/>
            </w:tcBorders>
            <w:shd w:val="clear" w:color="auto" w:fill="FFFFFF"/>
          </w:tcPr>
          <w:p w:rsidR="00E74C1F" w:rsidRDefault="00E74C1F" w:rsidP="00C600C9">
            <w:pPr>
              <w:jc w:val="both"/>
              <w:rPr>
                <w:rFonts w:ascii="Times New Roman" w:hAnsi="Times New Roman" w:cs="Times New Roman"/>
              </w:rPr>
            </w:pPr>
            <w:r w:rsidRPr="00A2322D">
              <w:rPr>
                <w:rFonts w:ascii="Times New Roman" w:hAnsi="Times New Roman" w:cs="Times New Roman"/>
              </w:rPr>
              <w:t>Доля муниципальных служащих и лиц, замещающих муниципальные должности, прошедших повышение квалификации (обучение) с применением электронного обучения и дистанционных образовательных технологий</w:t>
            </w:r>
            <w:r w:rsidR="00A2322D">
              <w:rPr>
                <w:rFonts w:ascii="Times New Roman" w:hAnsi="Times New Roman" w:cs="Times New Roman"/>
              </w:rPr>
              <w:t xml:space="preserve">, - </w:t>
            </w:r>
            <w:r w:rsidR="005A4AB1" w:rsidRPr="005A4AB1">
              <w:rPr>
                <w:rFonts w:ascii="Times New Roman" w:hAnsi="Times New Roman" w:cs="Times New Roman"/>
              </w:rPr>
              <w:t xml:space="preserve">30 </w:t>
            </w:r>
            <w:r w:rsidR="005A4AB1">
              <w:rPr>
                <w:rFonts w:ascii="Times New Roman" w:hAnsi="Times New Roman" w:cs="Times New Roman"/>
              </w:rPr>
              <w:t>процентов;</w:t>
            </w:r>
          </w:p>
          <w:p w:rsidR="005A4AB1" w:rsidRPr="005A4AB1" w:rsidRDefault="005A4AB1" w:rsidP="00C600C9">
            <w:pPr>
              <w:jc w:val="both"/>
              <w:rPr>
                <w:rFonts w:ascii="Times New Roman" w:hAnsi="Times New Roman" w:cs="Times New Roman"/>
              </w:rPr>
            </w:pPr>
            <w:r>
              <w:rPr>
                <w:rFonts w:ascii="Times New Roman" w:hAnsi="Times New Roman" w:cs="Times New Roman"/>
              </w:rPr>
              <w:t>Количество проведенных семинаров, практикоориентированных совещаний и тренингов в целях развития управленческой, профессиональной и личной компетенции муниципальных служащих, - 1;</w:t>
            </w:r>
          </w:p>
        </w:tc>
      </w:tr>
      <w:tr w:rsidR="00E74C1F" w:rsidTr="00C600C9">
        <w:trPr>
          <w:trHeight w:hRule="exact" w:val="1790"/>
        </w:trPr>
        <w:tc>
          <w:tcPr>
            <w:tcW w:w="941" w:type="dxa"/>
            <w:gridSpan w:val="2"/>
            <w:tcBorders>
              <w:top w:val="single" w:sz="4" w:space="0" w:color="auto"/>
              <w:left w:val="single" w:sz="4" w:space="0" w:color="auto"/>
              <w:bottom w:val="single" w:sz="4" w:space="0" w:color="auto"/>
            </w:tcBorders>
            <w:shd w:val="clear" w:color="auto" w:fill="FFFFFF"/>
          </w:tcPr>
          <w:p w:rsidR="00E74C1F" w:rsidRDefault="005A4AB1" w:rsidP="00C600C9">
            <w:pPr>
              <w:pStyle w:val="a6"/>
              <w:shd w:val="clear" w:color="auto" w:fill="auto"/>
              <w:ind w:firstLine="0"/>
              <w:jc w:val="center"/>
              <w:rPr>
                <w:sz w:val="24"/>
                <w:szCs w:val="24"/>
              </w:rPr>
            </w:pPr>
            <w:r>
              <w:rPr>
                <w:sz w:val="24"/>
                <w:szCs w:val="24"/>
              </w:rPr>
              <w:t>3)</w:t>
            </w:r>
          </w:p>
        </w:tc>
        <w:tc>
          <w:tcPr>
            <w:tcW w:w="4479" w:type="dxa"/>
            <w:gridSpan w:val="2"/>
            <w:tcBorders>
              <w:top w:val="single" w:sz="4" w:space="0" w:color="auto"/>
              <w:left w:val="single" w:sz="4" w:space="0" w:color="auto"/>
              <w:bottom w:val="single" w:sz="4" w:space="0" w:color="auto"/>
            </w:tcBorders>
            <w:shd w:val="clear" w:color="auto" w:fill="FFFFFF"/>
          </w:tcPr>
          <w:p w:rsidR="00E74C1F" w:rsidRDefault="005A4AB1" w:rsidP="00C600C9">
            <w:pPr>
              <w:pStyle w:val="a6"/>
              <w:shd w:val="clear" w:color="auto" w:fill="auto"/>
              <w:ind w:firstLine="0"/>
              <w:rPr>
                <w:sz w:val="24"/>
                <w:szCs w:val="24"/>
              </w:rPr>
            </w:pPr>
            <w:r>
              <w:rPr>
                <w:sz w:val="24"/>
                <w:szCs w:val="24"/>
              </w:rPr>
              <w:t>Мероприятия по обеспечению открытости муниципальной службы, в том числе посредством применения информационно-комуникационных технологий, расширяющих доступ граждан к информации о муниципальной службе</w:t>
            </w:r>
          </w:p>
          <w:p w:rsidR="00C600C9" w:rsidRDefault="00C600C9" w:rsidP="00C600C9">
            <w:pPr>
              <w:pStyle w:val="a6"/>
              <w:shd w:val="clear" w:color="auto" w:fill="auto"/>
              <w:ind w:firstLine="0"/>
              <w:rPr>
                <w:sz w:val="24"/>
                <w:szCs w:val="24"/>
              </w:rPr>
            </w:pPr>
          </w:p>
          <w:p w:rsidR="00C600C9" w:rsidRDefault="00C600C9" w:rsidP="00C600C9">
            <w:pPr>
              <w:pStyle w:val="a6"/>
              <w:shd w:val="clear" w:color="auto" w:fill="auto"/>
              <w:ind w:firstLine="0"/>
              <w:rPr>
                <w:sz w:val="24"/>
                <w:szCs w:val="24"/>
              </w:rPr>
            </w:pPr>
          </w:p>
        </w:tc>
        <w:tc>
          <w:tcPr>
            <w:tcW w:w="4344" w:type="dxa"/>
            <w:gridSpan w:val="2"/>
            <w:tcBorders>
              <w:left w:val="single" w:sz="4" w:space="0" w:color="auto"/>
            </w:tcBorders>
            <w:shd w:val="clear" w:color="auto" w:fill="FFFFFF"/>
            <w:vAlign w:val="bottom"/>
          </w:tcPr>
          <w:p w:rsidR="00E74C1F" w:rsidRPr="00E74C1F" w:rsidRDefault="00E74C1F" w:rsidP="00C600C9">
            <w:pPr>
              <w:pStyle w:val="a6"/>
              <w:shd w:val="clear" w:color="auto" w:fill="auto"/>
              <w:tabs>
                <w:tab w:val="left" w:pos="1656"/>
              </w:tabs>
              <w:ind w:firstLine="0"/>
              <w:rPr>
                <w:sz w:val="24"/>
                <w:szCs w:val="24"/>
              </w:rPr>
            </w:pPr>
          </w:p>
        </w:tc>
        <w:tc>
          <w:tcPr>
            <w:tcW w:w="5440" w:type="dxa"/>
            <w:gridSpan w:val="2"/>
            <w:tcBorders>
              <w:top w:val="single" w:sz="4" w:space="0" w:color="auto"/>
              <w:left w:val="single" w:sz="4" w:space="0" w:color="auto"/>
              <w:bottom w:val="single" w:sz="4" w:space="0" w:color="auto"/>
              <w:right w:val="single" w:sz="4" w:space="0" w:color="auto"/>
            </w:tcBorders>
            <w:shd w:val="clear" w:color="auto" w:fill="FFFFFF"/>
          </w:tcPr>
          <w:p w:rsidR="00E74C1F" w:rsidRPr="00A2322D" w:rsidRDefault="005A4AB1" w:rsidP="00C600C9">
            <w:pPr>
              <w:jc w:val="center"/>
              <w:rPr>
                <w:rFonts w:ascii="Times New Roman" w:hAnsi="Times New Roman" w:cs="Times New Roman"/>
              </w:rPr>
            </w:pPr>
            <w:r>
              <w:rPr>
                <w:rFonts w:ascii="Times New Roman" w:hAnsi="Times New Roman" w:cs="Times New Roman"/>
              </w:rPr>
              <w:t xml:space="preserve">Количество сельских поселений </w:t>
            </w:r>
            <w:r w:rsidR="009533CA">
              <w:rPr>
                <w:rFonts w:ascii="Times New Roman" w:hAnsi="Times New Roman" w:cs="Times New Roman"/>
              </w:rPr>
              <w:t>и органо</w:t>
            </w:r>
            <w:r>
              <w:rPr>
                <w:rFonts w:ascii="Times New Roman" w:hAnsi="Times New Roman" w:cs="Times New Roman"/>
              </w:rPr>
              <w:t>в</w:t>
            </w:r>
            <w:r w:rsidR="009533CA">
              <w:rPr>
                <w:rFonts w:ascii="Times New Roman" w:hAnsi="Times New Roman" w:cs="Times New Roman"/>
              </w:rPr>
              <w:t xml:space="preserve"> местной администрации</w:t>
            </w:r>
            <w:r>
              <w:rPr>
                <w:rFonts w:ascii="Times New Roman" w:hAnsi="Times New Roman" w:cs="Times New Roman"/>
              </w:rPr>
              <w:t xml:space="preserve"> Аргаяшском муниципальном районе на официальных сайтах которых размещена информация по вопросам организации и прохождения муниципальной службы в органах местного самоуправления, - 20 единиц.</w:t>
            </w:r>
          </w:p>
        </w:tc>
      </w:tr>
      <w:tr w:rsidR="005A4AB1" w:rsidTr="00C600C9">
        <w:trPr>
          <w:trHeight w:hRule="exact" w:val="549"/>
        </w:trPr>
        <w:tc>
          <w:tcPr>
            <w:tcW w:w="15204" w:type="dxa"/>
            <w:gridSpan w:val="8"/>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r>
              <w:rPr>
                <w:rFonts w:ascii="Times New Roman" w:hAnsi="Times New Roman" w:cs="Times New Roman"/>
              </w:rPr>
              <w:t>«Подпрограмма противодействия коррупции в Аргаяшском муниципальном районе»</w:t>
            </w:r>
          </w:p>
        </w:tc>
      </w:tr>
      <w:tr w:rsidR="005A4AB1" w:rsidTr="00C600C9">
        <w:trPr>
          <w:trHeight w:hRule="exact" w:val="952"/>
        </w:trPr>
        <w:tc>
          <w:tcPr>
            <w:tcW w:w="90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r>
              <w:rPr>
                <w:rFonts w:ascii="Times New Roman" w:hAnsi="Times New Roman" w:cs="Times New Roman"/>
              </w:rPr>
              <w:lastRenderedPageBreak/>
              <w:t>2.</w:t>
            </w:r>
          </w:p>
        </w:tc>
        <w:tc>
          <w:tcPr>
            <w:tcW w:w="4633" w:type="dxa"/>
            <w:gridSpan w:val="4"/>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both"/>
              <w:rPr>
                <w:rFonts w:ascii="Times New Roman" w:hAnsi="Times New Roman" w:cs="Times New Roman"/>
              </w:rPr>
            </w:pPr>
            <w:r>
              <w:rPr>
                <w:rFonts w:ascii="Times New Roman" w:hAnsi="Times New Roman" w:cs="Times New Roman"/>
              </w:rPr>
              <w:t xml:space="preserve">Мероприятия по </w:t>
            </w:r>
            <w:r w:rsidR="000D0ECA">
              <w:rPr>
                <w:rFonts w:ascii="Times New Roman" w:hAnsi="Times New Roman" w:cs="Times New Roman"/>
              </w:rPr>
              <w:t>противодействию</w:t>
            </w:r>
            <w:r>
              <w:rPr>
                <w:rFonts w:ascii="Times New Roman" w:hAnsi="Times New Roman" w:cs="Times New Roman"/>
              </w:rPr>
              <w:t xml:space="preserve"> коррупции в Аргаяшском муниципальном районе</w:t>
            </w:r>
          </w:p>
        </w:tc>
        <w:tc>
          <w:tcPr>
            <w:tcW w:w="4345" w:type="dxa"/>
            <w:gridSpan w:val="2"/>
            <w:vMerge w:val="restart"/>
            <w:tcBorders>
              <w:top w:val="single" w:sz="4" w:space="0" w:color="auto"/>
              <w:left w:val="single" w:sz="4" w:space="0" w:color="auto"/>
              <w:right w:val="single" w:sz="4" w:space="0" w:color="auto"/>
            </w:tcBorders>
            <w:shd w:val="clear" w:color="auto" w:fill="FFFFFF"/>
          </w:tcPr>
          <w:p w:rsidR="005A4AB1" w:rsidRPr="005A4AB1" w:rsidRDefault="005A4AB1" w:rsidP="00C600C9">
            <w:pPr>
              <w:jc w:val="both"/>
              <w:rPr>
                <w:rFonts w:ascii="Times New Roman" w:hAnsi="Times New Roman" w:cs="Times New Roman"/>
              </w:rPr>
            </w:pPr>
            <w:r w:rsidRPr="005A4AB1">
              <w:rPr>
                <w:rFonts w:ascii="Times New Roman" w:hAnsi="Times New Roman" w:cs="Times New Roman"/>
              </w:rPr>
              <w:t>Снижение уровня коррупции при исполнении и предоставлении муниципальных услуг органами местного самоуправления;</w:t>
            </w:r>
          </w:p>
          <w:p w:rsidR="005A4AB1" w:rsidRDefault="005A4AB1" w:rsidP="00C600C9">
            <w:pPr>
              <w:jc w:val="both"/>
              <w:rPr>
                <w:rFonts w:ascii="Times New Roman" w:hAnsi="Times New Roman" w:cs="Times New Roman"/>
              </w:rPr>
            </w:pPr>
            <w:r>
              <w:rPr>
                <w:rFonts w:ascii="Times New Roman" w:hAnsi="Times New Roman" w:cs="Times New Roman"/>
              </w:rPr>
              <w:t>о</w:t>
            </w:r>
            <w:r w:rsidRPr="005A4AB1">
              <w:rPr>
                <w:rFonts w:ascii="Times New Roman" w:hAnsi="Times New Roman" w:cs="Times New Roman"/>
              </w:rPr>
              <w:t>беспечение эффективных мер профилактики и упреждения в сфере борьбы с корр</w:t>
            </w:r>
            <w:r>
              <w:rPr>
                <w:rFonts w:ascii="Times New Roman" w:hAnsi="Times New Roman" w:cs="Times New Roman"/>
              </w:rPr>
              <w:t>упционных и иных правонарушений в сфере борьбы с коррупционными правонарушениями в системе муниципального управления;</w:t>
            </w:r>
          </w:p>
          <w:p w:rsidR="005A4AB1" w:rsidRDefault="005A4AB1" w:rsidP="00C600C9">
            <w:pPr>
              <w:jc w:val="both"/>
              <w:rPr>
                <w:rFonts w:ascii="Times New Roman" w:hAnsi="Times New Roman" w:cs="Times New Roman"/>
              </w:rPr>
            </w:pPr>
            <w:r>
              <w:rPr>
                <w:rFonts w:ascii="Times New Roman" w:hAnsi="Times New Roman" w:cs="Times New Roman"/>
              </w:rPr>
              <w:t>совершенствование нормативной правовой базы для эффективного противодействия коррупции;</w:t>
            </w:r>
          </w:p>
          <w:p w:rsidR="005A4AB1" w:rsidRDefault="005A4AB1" w:rsidP="00C600C9">
            <w:pPr>
              <w:jc w:val="both"/>
              <w:rPr>
                <w:rFonts w:ascii="Times New Roman" w:hAnsi="Times New Roman" w:cs="Times New Roman"/>
              </w:rPr>
            </w:pPr>
            <w:r>
              <w:rPr>
                <w:rFonts w:ascii="Times New Roman" w:hAnsi="Times New Roman" w:cs="Times New Roman"/>
              </w:rPr>
              <w:t xml:space="preserve">формирование устойчивых навыков антикоррупционного поведения у лиц, замещающих должности в органах </w:t>
            </w:r>
            <w:r w:rsidRPr="005A4AB1">
              <w:rPr>
                <w:rFonts w:ascii="Times New Roman" w:hAnsi="Times New Roman" w:cs="Times New Roman"/>
              </w:rPr>
              <w:t xml:space="preserve">местного самоуправления; </w:t>
            </w:r>
          </w:p>
          <w:p w:rsidR="005A4AB1" w:rsidRDefault="005A4AB1" w:rsidP="00C600C9">
            <w:pPr>
              <w:jc w:val="both"/>
              <w:rPr>
                <w:rFonts w:ascii="Times New Roman" w:hAnsi="Times New Roman" w:cs="Times New Roman"/>
              </w:rPr>
            </w:pPr>
            <w:r>
              <w:rPr>
                <w:rFonts w:ascii="Times New Roman" w:hAnsi="Times New Roman" w:cs="Times New Roman"/>
              </w:rPr>
              <w:t>повышение уровня антикоррупционной компетентности лиц, уполномоченных на профилактику коррупционных и иных правонарушений в органах местного самоуправления Аргаяшского муниципального района;</w:t>
            </w:r>
          </w:p>
          <w:p w:rsidR="005A4AB1" w:rsidRDefault="005A4AB1" w:rsidP="00C600C9">
            <w:pPr>
              <w:jc w:val="both"/>
              <w:rPr>
                <w:rFonts w:ascii="Times New Roman" w:hAnsi="Times New Roman" w:cs="Times New Roman"/>
              </w:rPr>
            </w:pPr>
            <w:r>
              <w:rPr>
                <w:rFonts w:ascii="Times New Roman" w:hAnsi="Times New Roman" w:cs="Times New Roman"/>
              </w:rPr>
              <w:t>снижение риска совершения коррупционных правонарушений в учреждениях (организациях), подведомственных органам местного самоуправления Аргаяшского муниципального района;</w:t>
            </w:r>
          </w:p>
          <w:p w:rsidR="005A4AB1" w:rsidRDefault="005A4AB1" w:rsidP="00C600C9">
            <w:pPr>
              <w:jc w:val="both"/>
              <w:rPr>
                <w:rFonts w:ascii="Times New Roman" w:hAnsi="Times New Roman" w:cs="Times New Roman"/>
              </w:rPr>
            </w:pPr>
            <w:r>
              <w:rPr>
                <w:rFonts w:ascii="Times New Roman" w:hAnsi="Times New Roman" w:cs="Times New Roman"/>
              </w:rPr>
              <w:t xml:space="preserve">профессиональная переподготовка и повышение квалификации не менее 5 муниципальных служащих и лиц, замещающих муниципальные должности </w:t>
            </w:r>
            <w:r>
              <w:rPr>
                <w:rFonts w:ascii="Times New Roman" w:hAnsi="Times New Roman" w:cs="Times New Roman"/>
              </w:rPr>
              <w:lastRenderedPageBreak/>
              <w:t>по программам антикоррупционной направленности.</w:t>
            </w:r>
          </w:p>
          <w:p w:rsidR="005A4AB1" w:rsidRDefault="005A4AB1" w:rsidP="00C600C9">
            <w:pPr>
              <w:jc w:val="both"/>
              <w:rPr>
                <w:rFonts w:ascii="Times New Roman" w:hAnsi="Times New Roman" w:cs="Times New Roman"/>
              </w:rPr>
            </w:pPr>
          </w:p>
        </w:tc>
        <w:tc>
          <w:tcPr>
            <w:tcW w:w="5323" w:type="dxa"/>
            <w:vMerge w:val="restart"/>
            <w:tcBorders>
              <w:top w:val="single" w:sz="4" w:space="0" w:color="auto"/>
              <w:left w:val="single" w:sz="4" w:space="0" w:color="auto"/>
              <w:right w:val="single" w:sz="4" w:space="0" w:color="auto"/>
            </w:tcBorders>
            <w:shd w:val="clear" w:color="auto" w:fill="FFFFFF"/>
          </w:tcPr>
          <w:p w:rsidR="009533CA" w:rsidRDefault="005A4AB1" w:rsidP="00C600C9">
            <w:pPr>
              <w:pStyle w:val="a6"/>
              <w:shd w:val="clear" w:color="auto" w:fill="auto"/>
              <w:tabs>
                <w:tab w:val="left" w:pos="2098"/>
                <w:tab w:val="left" w:pos="3629"/>
              </w:tabs>
              <w:ind w:firstLine="0"/>
              <w:rPr>
                <w:sz w:val="24"/>
                <w:szCs w:val="24"/>
              </w:rPr>
            </w:pPr>
            <w:r w:rsidRPr="005A4AB1">
              <w:rPr>
                <w:sz w:val="24"/>
                <w:szCs w:val="24"/>
              </w:rPr>
              <w:lastRenderedPageBreak/>
              <w:t xml:space="preserve">доля органов местного самоуправления Аргаяшского муниципального района, в которых утверждены в актуальной редакции ведомственные планы мероприятий по противодействию коррупции, - 100 процентов; </w:t>
            </w:r>
          </w:p>
          <w:p w:rsidR="005A4AB1" w:rsidRDefault="005A4AB1" w:rsidP="009533CA">
            <w:pPr>
              <w:pStyle w:val="a6"/>
              <w:shd w:val="clear" w:color="auto" w:fill="auto"/>
              <w:tabs>
                <w:tab w:val="left" w:pos="2098"/>
                <w:tab w:val="left" w:pos="3643"/>
              </w:tabs>
              <w:ind w:firstLine="0"/>
              <w:rPr>
                <w:sz w:val="24"/>
                <w:szCs w:val="24"/>
              </w:rPr>
            </w:pPr>
            <w:r w:rsidRPr="005A4AB1">
              <w:rPr>
                <w:sz w:val="24"/>
                <w:szCs w:val="24"/>
              </w:rPr>
              <w:t xml:space="preserve">доля нормативных правовых актов </w:t>
            </w:r>
            <w:r>
              <w:rPr>
                <w:sz w:val="24"/>
                <w:szCs w:val="24"/>
              </w:rPr>
              <w:t>Аргаяшского муниципального района</w:t>
            </w:r>
            <w:r w:rsidR="009533CA">
              <w:rPr>
                <w:sz w:val="24"/>
                <w:szCs w:val="24"/>
              </w:rPr>
              <w:t xml:space="preserve"> </w:t>
            </w:r>
            <w:r w:rsidRPr="005A4AB1">
              <w:rPr>
                <w:sz w:val="24"/>
                <w:szCs w:val="24"/>
              </w:rPr>
              <w:t>и</w:t>
            </w:r>
            <w:r w:rsidR="009533CA">
              <w:rPr>
                <w:sz w:val="24"/>
                <w:szCs w:val="24"/>
              </w:rPr>
              <w:t xml:space="preserve"> </w:t>
            </w:r>
            <w:r w:rsidRPr="005A4AB1">
              <w:rPr>
                <w:sz w:val="24"/>
                <w:szCs w:val="24"/>
              </w:rPr>
              <w:t>ведомственных правовых актов в сфере противодействия корруп</w:t>
            </w:r>
            <w:r>
              <w:rPr>
                <w:sz w:val="24"/>
                <w:szCs w:val="24"/>
              </w:rPr>
              <w:t xml:space="preserve">ции, приведенных в соответствие с </w:t>
            </w:r>
            <w:r w:rsidRPr="005A4AB1">
              <w:rPr>
                <w:sz w:val="24"/>
                <w:szCs w:val="24"/>
              </w:rPr>
              <w:t>законодательством</w:t>
            </w:r>
            <w:r w:rsidRPr="005A4AB1">
              <w:rPr>
                <w:sz w:val="24"/>
                <w:szCs w:val="24"/>
              </w:rPr>
              <w:tab/>
              <w:t>Российской</w:t>
            </w:r>
            <w:r w:rsidR="009533CA">
              <w:rPr>
                <w:sz w:val="24"/>
                <w:szCs w:val="24"/>
              </w:rPr>
              <w:t xml:space="preserve"> </w:t>
            </w:r>
            <w:r w:rsidRPr="005A4AB1">
              <w:rPr>
                <w:sz w:val="24"/>
                <w:szCs w:val="24"/>
              </w:rPr>
              <w:t>Федерации по итогам мони</w:t>
            </w:r>
            <w:r>
              <w:rPr>
                <w:sz w:val="24"/>
                <w:szCs w:val="24"/>
              </w:rPr>
              <w:t>торинга правоприменения</w:t>
            </w:r>
            <w:r>
              <w:rPr>
                <w:sz w:val="24"/>
                <w:szCs w:val="24"/>
              </w:rPr>
              <w:tab/>
              <w:t xml:space="preserve">либо по </w:t>
            </w:r>
            <w:r w:rsidRPr="005A4AB1">
              <w:rPr>
                <w:sz w:val="24"/>
                <w:szCs w:val="24"/>
              </w:rPr>
              <w:t>требованию органов прокуратуры, - не более 1 процента от общего количеств</w:t>
            </w:r>
            <w:r>
              <w:rPr>
                <w:sz w:val="24"/>
                <w:szCs w:val="24"/>
              </w:rPr>
              <w:t>а принятых нормативных правовых актов Аргаяшского муниципального района</w:t>
            </w:r>
            <w:r w:rsidRPr="005A4AB1">
              <w:rPr>
                <w:sz w:val="24"/>
                <w:szCs w:val="24"/>
              </w:rPr>
              <w:t xml:space="preserve"> и</w:t>
            </w:r>
            <w:r>
              <w:rPr>
                <w:sz w:val="24"/>
                <w:szCs w:val="24"/>
              </w:rPr>
              <w:t xml:space="preserve"> ведомственных правовых актов</w:t>
            </w:r>
            <w:r>
              <w:rPr>
                <w:sz w:val="24"/>
                <w:szCs w:val="24"/>
              </w:rPr>
              <w:tab/>
              <w:t xml:space="preserve">в сфере </w:t>
            </w:r>
            <w:r w:rsidRPr="005A4AB1">
              <w:rPr>
                <w:sz w:val="24"/>
                <w:szCs w:val="24"/>
              </w:rPr>
              <w:t xml:space="preserve">противодействия коррупции; </w:t>
            </w:r>
          </w:p>
          <w:p w:rsidR="005A4AB1" w:rsidRPr="000D0ECA" w:rsidRDefault="005A4AB1" w:rsidP="00C600C9">
            <w:pPr>
              <w:pStyle w:val="a6"/>
              <w:shd w:val="clear" w:color="auto" w:fill="auto"/>
              <w:tabs>
                <w:tab w:val="right" w:pos="3754"/>
              </w:tabs>
              <w:ind w:firstLine="0"/>
              <w:rPr>
                <w:sz w:val="24"/>
                <w:szCs w:val="24"/>
              </w:rPr>
            </w:pPr>
            <w:r w:rsidRPr="000D0ECA">
              <w:rPr>
                <w:sz w:val="24"/>
                <w:szCs w:val="24"/>
              </w:rPr>
              <w:t>количество мероприятий в планах (программах) противодействия коррупции в органах местного самоуправления</w:t>
            </w:r>
            <w:r w:rsidRPr="000D0ECA">
              <w:rPr>
                <w:sz w:val="24"/>
                <w:szCs w:val="24"/>
              </w:rPr>
              <w:tab/>
              <w:t>Аргаяшского муниципального района</w:t>
            </w:r>
            <w:r w:rsidR="000D0ECA" w:rsidRPr="000D0ECA">
              <w:rPr>
                <w:sz w:val="24"/>
                <w:szCs w:val="24"/>
              </w:rPr>
              <w:t>,</w:t>
            </w:r>
            <w:r w:rsidR="000D0ECA" w:rsidRPr="000D0ECA">
              <w:rPr>
                <w:sz w:val="24"/>
                <w:szCs w:val="24"/>
              </w:rPr>
              <w:tab/>
              <w:t>соответствующи</w:t>
            </w:r>
            <w:r w:rsidR="000D0ECA">
              <w:rPr>
                <w:sz w:val="24"/>
                <w:szCs w:val="24"/>
              </w:rPr>
              <w:t>м</w:t>
            </w:r>
            <w:r w:rsidR="000D0ECA" w:rsidRPr="000D0ECA">
              <w:rPr>
                <w:sz w:val="24"/>
                <w:szCs w:val="24"/>
              </w:rPr>
              <w:t xml:space="preserve"> </w:t>
            </w:r>
            <w:r w:rsidRPr="000D0ECA">
              <w:rPr>
                <w:sz w:val="24"/>
                <w:szCs w:val="24"/>
              </w:rPr>
              <w:t>мероприятиям в региональной антико</w:t>
            </w:r>
            <w:r w:rsidR="009533CA">
              <w:rPr>
                <w:sz w:val="24"/>
                <w:szCs w:val="24"/>
              </w:rPr>
              <w:t>ррупционной программе, — 20</w:t>
            </w:r>
            <w:r w:rsidRPr="000D0ECA">
              <w:rPr>
                <w:sz w:val="24"/>
                <w:szCs w:val="24"/>
              </w:rPr>
              <w:t xml:space="preserve"> единиц.</w:t>
            </w:r>
          </w:p>
        </w:tc>
      </w:tr>
      <w:tr w:rsidR="005A4AB1" w:rsidTr="00C600C9">
        <w:trPr>
          <w:trHeight w:hRule="exact" w:val="5422"/>
        </w:trPr>
        <w:tc>
          <w:tcPr>
            <w:tcW w:w="903" w:type="dxa"/>
            <w:tcBorders>
              <w:top w:val="single" w:sz="4" w:space="0" w:color="auto"/>
              <w:left w:val="single" w:sz="4" w:space="0" w:color="auto"/>
              <w:bottom w:val="single" w:sz="4" w:space="0" w:color="auto"/>
              <w:right w:val="single" w:sz="4" w:space="0" w:color="auto"/>
            </w:tcBorders>
            <w:shd w:val="clear" w:color="auto" w:fill="FFFFFF"/>
          </w:tcPr>
          <w:p w:rsidR="005A4AB1" w:rsidRPr="005A4AB1" w:rsidRDefault="005A4AB1" w:rsidP="00C600C9">
            <w:pPr>
              <w:jc w:val="center"/>
              <w:rPr>
                <w:rFonts w:ascii="Times New Roman" w:hAnsi="Times New Roman" w:cs="Times New Roman"/>
              </w:rPr>
            </w:pPr>
            <w:r w:rsidRPr="005A4AB1">
              <w:rPr>
                <w:rFonts w:ascii="Times New Roman" w:hAnsi="Times New Roman" w:cs="Times New Roman"/>
              </w:rPr>
              <w:t>1)</w:t>
            </w:r>
          </w:p>
        </w:tc>
        <w:tc>
          <w:tcPr>
            <w:tcW w:w="4633" w:type="dxa"/>
            <w:gridSpan w:val="4"/>
            <w:tcBorders>
              <w:top w:val="single" w:sz="4" w:space="0" w:color="auto"/>
              <w:left w:val="single" w:sz="4" w:space="0" w:color="auto"/>
              <w:bottom w:val="single" w:sz="4" w:space="0" w:color="auto"/>
              <w:right w:val="single" w:sz="4" w:space="0" w:color="auto"/>
            </w:tcBorders>
            <w:shd w:val="clear" w:color="auto" w:fill="FFFFFF"/>
          </w:tcPr>
          <w:p w:rsidR="005A4AB1" w:rsidRPr="005A4AB1" w:rsidRDefault="005A4AB1" w:rsidP="00C600C9">
            <w:pPr>
              <w:pStyle w:val="a6"/>
              <w:shd w:val="clear" w:color="auto" w:fill="auto"/>
              <w:tabs>
                <w:tab w:val="left" w:pos="1810"/>
              </w:tabs>
              <w:ind w:firstLine="0"/>
              <w:rPr>
                <w:sz w:val="24"/>
                <w:szCs w:val="24"/>
              </w:rPr>
            </w:pPr>
            <w:r w:rsidRPr="005A4AB1">
              <w:rPr>
                <w:sz w:val="24"/>
                <w:szCs w:val="24"/>
              </w:rPr>
              <w:t>мероприятия</w:t>
            </w:r>
            <w:r w:rsidRPr="005A4AB1">
              <w:rPr>
                <w:sz w:val="24"/>
                <w:szCs w:val="24"/>
              </w:rPr>
              <w:tab/>
              <w:t>по систематизации и актуализации нормативной правовой базы по вопросам противодействия коррупции, устранению пробелов и противоречий в правовом регулировании в области противодействия коррупции, совершенствова</w:t>
            </w:r>
            <w:r w:rsidRPr="005A4AB1">
              <w:rPr>
                <w:sz w:val="24"/>
                <w:szCs w:val="24"/>
              </w:rPr>
              <w:softHyphen/>
              <w:t>нию</w:t>
            </w:r>
            <w:r w:rsidRPr="005A4AB1">
              <w:rPr>
                <w:sz w:val="24"/>
                <w:szCs w:val="24"/>
              </w:rPr>
              <w:tab/>
              <w:t>системы запретов, ограничений</w:t>
            </w:r>
            <w:r w:rsidRPr="005A4AB1">
              <w:rPr>
                <w:sz w:val="24"/>
                <w:szCs w:val="24"/>
              </w:rPr>
              <w:tab/>
              <w:t>и требований, установленных в целях противодействия коррупции</w:t>
            </w:r>
          </w:p>
        </w:tc>
        <w:tc>
          <w:tcPr>
            <w:tcW w:w="4345" w:type="dxa"/>
            <w:gridSpan w:val="2"/>
            <w:vMerge/>
            <w:tcBorders>
              <w:left w:val="single" w:sz="4" w:space="0" w:color="auto"/>
              <w:right w:val="single" w:sz="4" w:space="0" w:color="auto"/>
            </w:tcBorders>
            <w:shd w:val="clear" w:color="auto" w:fill="FFFFFF"/>
          </w:tcPr>
          <w:p w:rsidR="005A4AB1" w:rsidRPr="005A4AB1" w:rsidRDefault="005A4AB1" w:rsidP="00C600C9">
            <w:pPr>
              <w:jc w:val="both"/>
              <w:rPr>
                <w:rFonts w:ascii="Times New Roman" w:hAnsi="Times New Roman" w:cs="Times New Roman"/>
              </w:rPr>
            </w:pPr>
          </w:p>
        </w:tc>
        <w:tc>
          <w:tcPr>
            <w:tcW w:w="5323" w:type="dxa"/>
            <w:vMerge/>
            <w:tcBorders>
              <w:left w:val="single" w:sz="4" w:space="0" w:color="auto"/>
              <w:bottom w:val="single" w:sz="4" w:space="0" w:color="auto"/>
              <w:right w:val="single" w:sz="4" w:space="0" w:color="auto"/>
            </w:tcBorders>
            <w:shd w:val="clear" w:color="auto" w:fill="FFFFFF"/>
          </w:tcPr>
          <w:p w:rsidR="005A4AB1" w:rsidRPr="005A4AB1" w:rsidRDefault="005A4AB1" w:rsidP="00C600C9">
            <w:pPr>
              <w:pStyle w:val="a6"/>
              <w:shd w:val="clear" w:color="auto" w:fill="auto"/>
              <w:tabs>
                <w:tab w:val="left" w:pos="2098"/>
                <w:tab w:val="left" w:pos="3629"/>
              </w:tabs>
              <w:ind w:firstLine="0"/>
              <w:rPr>
                <w:sz w:val="24"/>
                <w:szCs w:val="24"/>
              </w:rPr>
            </w:pPr>
          </w:p>
        </w:tc>
      </w:tr>
      <w:tr w:rsidR="005A4AB1" w:rsidTr="00C600C9">
        <w:trPr>
          <w:trHeight w:hRule="exact" w:val="2848"/>
        </w:trPr>
        <w:tc>
          <w:tcPr>
            <w:tcW w:w="90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r>
              <w:rPr>
                <w:rFonts w:ascii="Times New Roman" w:hAnsi="Times New Roman" w:cs="Times New Roman"/>
              </w:rPr>
              <w:t>2)</w:t>
            </w:r>
          </w:p>
        </w:tc>
        <w:tc>
          <w:tcPr>
            <w:tcW w:w="4633" w:type="dxa"/>
            <w:gridSpan w:val="4"/>
            <w:tcBorders>
              <w:top w:val="single" w:sz="4" w:space="0" w:color="auto"/>
              <w:left w:val="single" w:sz="4" w:space="0" w:color="auto"/>
              <w:bottom w:val="single" w:sz="4" w:space="0" w:color="auto"/>
              <w:right w:val="single" w:sz="4" w:space="0" w:color="auto"/>
            </w:tcBorders>
            <w:shd w:val="clear" w:color="auto" w:fill="FFFFFF"/>
          </w:tcPr>
          <w:p w:rsidR="005A4AB1" w:rsidRPr="0050246E" w:rsidRDefault="005A4AB1" w:rsidP="00C600C9">
            <w:pPr>
              <w:pStyle w:val="a6"/>
              <w:tabs>
                <w:tab w:val="left" w:pos="1810"/>
              </w:tabs>
              <w:ind w:firstLine="0"/>
              <w:rPr>
                <w:sz w:val="24"/>
                <w:szCs w:val="24"/>
              </w:rPr>
            </w:pPr>
            <w:r>
              <w:rPr>
                <w:sz w:val="24"/>
                <w:szCs w:val="24"/>
              </w:rPr>
              <w:t xml:space="preserve">Мероприятия по организации мониторинга </w:t>
            </w:r>
            <w:r w:rsidR="00A907FD">
              <w:rPr>
                <w:sz w:val="24"/>
                <w:szCs w:val="24"/>
              </w:rPr>
              <w:t>коррупциогенных</w:t>
            </w:r>
            <w:r>
              <w:rPr>
                <w:sz w:val="24"/>
                <w:szCs w:val="24"/>
              </w:rPr>
              <w:t xml:space="preserve"> факторов эффективности мер антикоррупционной политики</w:t>
            </w:r>
          </w:p>
        </w:tc>
        <w:tc>
          <w:tcPr>
            <w:tcW w:w="4345" w:type="dxa"/>
            <w:gridSpan w:val="2"/>
            <w:vMerge/>
            <w:tcBorders>
              <w:left w:val="single" w:sz="4" w:space="0" w:color="auto"/>
              <w:right w:val="single" w:sz="4" w:space="0" w:color="auto"/>
            </w:tcBorders>
            <w:shd w:val="clear" w:color="auto" w:fill="FFFFFF"/>
          </w:tcPr>
          <w:p w:rsidR="005A4AB1" w:rsidRPr="005A4AB1" w:rsidRDefault="005A4AB1" w:rsidP="00C600C9">
            <w:pPr>
              <w:jc w:val="both"/>
              <w:rPr>
                <w:rFonts w:ascii="Times New Roman" w:hAnsi="Times New Roman" w:cs="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pStyle w:val="a6"/>
              <w:tabs>
                <w:tab w:val="left" w:pos="2098"/>
                <w:tab w:val="left" w:pos="3629"/>
              </w:tabs>
              <w:ind w:firstLine="0"/>
              <w:rPr>
                <w:sz w:val="24"/>
                <w:szCs w:val="24"/>
              </w:rPr>
            </w:pPr>
            <w:r>
              <w:rPr>
                <w:sz w:val="24"/>
                <w:szCs w:val="24"/>
              </w:rPr>
              <w:t>доля поступивших обращений граждан, содержащих информацию о фактах коррупции и переданных для рассмотрения в органы прокуратуры – 100 процентов;</w:t>
            </w:r>
          </w:p>
          <w:p w:rsidR="005A4AB1" w:rsidRPr="005A4AB1" w:rsidRDefault="005A4AB1" w:rsidP="00C600C9">
            <w:pPr>
              <w:pStyle w:val="a6"/>
              <w:tabs>
                <w:tab w:val="left" w:pos="2098"/>
                <w:tab w:val="left" w:pos="3629"/>
              </w:tabs>
              <w:ind w:firstLine="0"/>
              <w:rPr>
                <w:sz w:val="24"/>
                <w:szCs w:val="24"/>
              </w:rPr>
            </w:pPr>
            <w:r>
              <w:rPr>
                <w:sz w:val="24"/>
                <w:szCs w:val="24"/>
              </w:rPr>
              <w:t>количество материалов антикоррупционной направленности, опубликованных на официальных сайтах органов местного самоуправления Аргаяшского – не менее 2 единиц;</w:t>
            </w:r>
          </w:p>
        </w:tc>
      </w:tr>
      <w:tr w:rsidR="005A4AB1" w:rsidTr="00C600C9">
        <w:trPr>
          <w:trHeight w:hRule="exact" w:val="2392"/>
        </w:trPr>
        <w:tc>
          <w:tcPr>
            <w:tcW w:w="90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r>
              <w:rPr>
                <w:rFonts w:ascii="Times New Roman" w:hAnsi="Times New Roman" w:cs="Times New Roman"/>
              </w:rPr>
              <w:lastRenderedPageBreak/>
              <w:t>3)</w:t>
            </w:r>
          </w:p>
        </w:tc>
        <w:tc>
          <w:tcPr>
            <w:tcW w:w="4633" w:type="dxa"/>
            <w:gridSpan w:val="4"/>
            <w:tcBorders>
              <w:top w:val="single" w:sz="4" w:space="0" w:color="auto"/>
              <w:left w:val="single" w:sz="4" w:space="0" w:color="auto"/>
              <w:bottom w:val="single" w:sz="4" w:space="0" w:color="auto"/>
              <w:right w:val="single" w:sz="4" w:space="0" w:color="auto"/>
            </w:tcBorders>
            <w:shd w:val="clear" w:color="auto" w:fill="FFFFFF"/>
          </w:tcPr>
          <w:p w:rsidR="005A4AB1" w:rsidRPr="005A4AB1" w:rsidRDefault="005A4AB1" w:rsidP="00C600C9">
            <w:pPr>
              <w:pStyle w:val="a6"/>
              <w:shd w:val="clear" w:color="auto" w:fill="auto"/>
              <w:ind w:firstLine="0"/>
              <w:rPr>
                <w:sz w:val="24"/>
                <w:szCs w:val="24"/>
              </w:rPr>
            </w:pPr>
            <w:r>
              <w:rPr>
                <w:sz w:val="24"/>
                <w:szCs w:val="24"/>
              </w:rPr>
              <w:t>Мероприятия по обеспечению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tc>
        <w:tc>
          <w:tcPr>
            <w:tcW w:w="4345" w:type="dxa"/>
            <w:gridSpan w:val="2"/>
            <w:vMerge/>
            <w:tcBorders>
              <w:left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both"/>
              <w:rPr>
                <w:rFonts w:ascii="Times New Roman" w:hAnsi="Times New Roman" w:cs="Times New Roman"/>
              </w:rPr>
            </w:pPr>
            <w:r>
              <w:rPr>
                <w:rFonts w:ascii="Times New Roman" w:hAnsi="Times New Roman" w:cs="Times New Roman"/>
              </w:rPr>
              <w:t xml:space="preserve">количество органов местного самоуправления Аргаяшского </w:t>
            </w:r>
            <w:r w:rsidR="00A907FD">
              <w:rPr>
                <w:rFonts w:ascii="Times New Roman" w:hAnsi="Times New Roman" w:cs="Times New Roman"/>
              </w:rPr>
              <w:t>муниципального</w:t>
            </w:r>
            <w:r>
              <w:rPr>
                <w:rFonts w:ascii="Times New Roman" w:hAnsi="Times New Roman" w:cs="Times New Roman"/>
              </w:rPr>
              <w:t xml:space="preserve"> района, применяющих 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 выявления возможного конфликта интересов – 20 единиц;</w:t>
            </w:r>
          </w:p>
        </w:tc>
      </w:tr>
      <w:tr w:rsidR="005A4AB1" w:rsidTr="00C600C9">
        <w:trPr>
          <w:trHeight w:hRule="exact" w:val="1628"/>
        </w:trPr>
        <w:tc>
          <w:tcPr>
            <w:tcW w:w="90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r>
              <w:rPr>
                <w:rFonts w:ascii="Times New Roman" w:hAnsi="Times New Roman" w:cs="Times New Roman"/>
              </w:rPr>
              <w:lastRenderedPageBreak/>
              <w:t>4)</w:t>
            </w:r>
          </w:p>
        </w:tc>
        <w:tc>
          <w:tcPr>
            <w:tcW w:w="4633" w:type="dxa"/>
            <w:gridSpan w:val="4"/>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pStyle w:val="a6"/>
              <w:ind w:firstLine="0"/>
              <w:rPr>
                <w:sz w:val="24"/>
                <w:szCs w:val="24"/>
              </w:rPr>
            </w:pPr>
            <w:r>
              <w:rPr>
                <w:sz w:val="24"/>
                <w:szCs w:val="24"/>
              </w:rPr>
              <w:t>Мероприятия по совершенствованию и обеспечению полноты и прозрачности предоставляемых</w:t>
            </w:r>
            <w:r w:rsidR="00A907FD">
              <w:rPr>
                <w:sz w:val="24"/>
                <w:szCs w:val="24"/>
              </w:rPr>
              <w:t xml:space="preserve"> </w:t>
            </w:r>
            <w:r>
              <w:rPr>
                <w:sz w:val="24"/>
                <w:szCs w:val="24"/>
              </w:rPr>
              <w:t>сведений о доходах, об имуществе и обязательствах имущественного характера</w:t>
            </w:r>
          </w:p>
        </w:tc>
        <w:tc>
          <w:tcPr>
            <w:tcW w:w="4345" w:type="dxa"/>
            <w:gridSpan w:val="2"/>
            <w:vMerge/>
            <w:tcBorders>
              <w:left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both"/>
              <w:rPr>
                <w:rFonts w:ascii="Times New Roman" w:hAnsi="Times New Roman" w:cs="Times New Roman"/>
              </w:rPr>
            </w:pPr>
            <w:r>
              <w:rPr>
                <w:rFonts w:ascii="Times New Roman" w:hAnsi="Times New Roman" w:cs="Times New Roman"/>
              </w:rPr>
              <w:t>Количество органов местного самоуправления, использующих специальное программное обеспечение «Справки БК» при заполнении справок о доходах, об имуществе и обязательствах имущественного характера – 20 единиц;</w:t>
            </w:r>
          </w:p>
        </w:tc>
      </w:tr>
      <w:tr w:rsidR="005A4AB1" w:rsidTr="00C600C9">
        <w:trPr>
          <w:trHeight w:hRule="exact" w:val="5933"/>
        </w:trPr>
        <w:tc>
          <w:tcPr>
            <w:tcW w:w="90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r>
              <w:rPr>
                <w:rFonts w:ascii="Times New Roman" w:hAnsi="Times New Roman" w:cs="Times New Roman"/>
              </w:rPr>
              <w:t>5)</w:t>
            </w:r>
          </w:p>
        </w:tc>
        <w:tc>
          <w:tcPr>
            <w:tcW w:w="4633" w:type="dxa"/>
            <w:gridSpan w:val="4"/>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pStyle w:val="a6"/>
              <w:ind w:firstLine="0"/>
              <w:rPr>
                <w:sz w:val="24"/>
                <w:szCs w:val="24"/>
              </w:rPr>
            </w:pPr>
            <w:r>
              <w:rPr>
                <w:sz w:val="24"/>
                <w:szCs w:val="24"/>
              </w:rPr>
              <w:t>Мероприятия по повышению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и лиц, замещающих муниципальные должности, а также на популяризацию в обществе антикоррупционных стандартов и развитее общественного правосознания</w:t>
            </w:r>
          </w:p>
        </w:tc>
        <w:tc>
          <w:tcPr>
            <w:tcW w:w="4345" w:type="dxa"/>
            <w:gridSpan w:val="2"/>
            <w:vMerge/>
            <w:tcBorders>
              <w:left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FFFFFF"/>
          </w:tcPr>
          <w:p w:rsidR="005A4AB1" w:rsidRDefault="00A907FD" w:rsidP="00C600C9">
            <w:pPr>
              <w:jc w:val="both"/>
              <w:rPr>
                <w:rFonts w:ascii="Times New Roman" w:hAnsi="Times New Roman" w:cs="Times New Roman"/>
              </w:rPr>
            </w:pPr>
            <w:r>
              <w:rPr>
                <w:rFonts w:ascii="Times New Roman" w:hAnsi="Times New Roman" w:cs="Times New Roman"/>
              </w:rPr>
              <w:t>Количество</w:t>
            </w:r>
            <w:r w:rsidR="005A4AB1">
              <w:rPr>
                <w:rFonts w:ascii="Times New Roman" w:hAnsi="Times New Roman" w:cs="Times New Roman"/>
              </w:rPr>
              <w:t xml:space="preserve"> муниципальных служащих и</w:t>
            </w:r>
            <w:r>
              <w:rPr>
                <w:rFonts w:ascii="Times New Roman" w:hAnsi="Times New Roman" w:cs="Times New Roman"/>
              </w:rPr>
              <w:t xml:space="preserve"> </w:t>
            </w:r>
            <w:r w:rsidR="005A4AB1">
              <w:rPr>
                <w:rFonts w:ascii="Times New Roman" w:hAnsi="Times New Roman" w:cs="Times New Roman"/>
              </w:rPr>
              <w:t>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 - не менее 5 человек;</w:t>
            </w:r>
          </w:p>
          <w:p w:rsidR="005A4AB1" w:rsidRDefault="005A4AB1" w:rsidP="00C600C9">
            <w:pPr>
              <w:jc w:val="both"/>
              <w:rPr>
                <w:rFonts w:ascii="Times New Roman" w:hAnsi="Times New Roman" w:cs="Times New Roman"/>
              </w:rPr>
            </w:pPr>
            <w:r>
              <w:rPr>
                <w:rFonts w:ascii="Times New Roman" w:hAnsi="Times New Roman" w:cs="Times New Roman"/>
              </w:rPr>
              <w:t xml:space="preserve">Количество муниципальных служащих (лиц, замещающих муниципальные должности), впервые поступивших на муниципальную службу, прошедших профессиональное обучение, предусматривающее формирование у обучающихся компетенции, позволяющей выработать </w:t>
            </w:r>
            <w:r w:rsidR="00A907FD">
              <w:rPr>
                <w:rFonts w:ascii="Times New Roman" w:hAnsi="Times New Roman" w:cs="Times New Roman"/>
              </w:rPr>
              <w:t>нетерпимое</w:t>
            </w:r>
            <w:r>
              <w:rPr>
                <w:rFonts w:ascii="Times New Roman" w:hAnsi="Times New Roman" w:cs="Times New Roman"/>
              </w:rPr>
              <w:t xml:space="preserve"> отношение к коррупционному поведению и содействовать пресечению такого поведения, - не менее 3 человек;</w:t>
            </w:r>
          </w:p>
          <w:p w:rsidR="005A4AB1" w:rsidRDefault="005A4AB1" w:rsidP="00C600C9">
            <w:pPr>
              <w:jc w:val="both"/>
              <w:rPr>
                <w:rFonts w:ascii="Times New Roman" w:hAnsi="Times New Roman" w:cs="Times New Roman"/>
              </w:rPr>
            </w:pPr>
            <w:r>
              <w:rPr>
                <w:rFonts w:ascii="Times New Roman" w:hAnsi="Times New Roman" w:cs="Times New Roman"/>
              </w:rPr>
              <w:t xml:space="preserve">Количество телефонов «прямой линии» для обращения граждан в органы местного самоуправления по вопросам </w:t>
            </w:r>
            <w:r w:rsidR="00A907FD">
              <w:rPr>
                <w:rFonts w:ascii="Times New Roman" w:hAnsi="Times New Roman" w:cs="Times New Roman"/>
              </w:rPr>
              <w:t>антикоррупционного</w:t>
            </w:r>
            <w:r>
              <w:rPr>
                <w:rFonts w:ascii="Times New Roman" w:hAnsi="Times New Roman" w:cs="Times New Roman"/>
              </w:rPr>
              <w:t xml:space="preserve"> просвещения – 1 единица;</w:t>
            </w:r>
          </w:p>
        </w:tc>
      </w:tr>
      <w:tr w:rsidR="005A4AB1" w:rsidTr="00C600C9">
        <w:trPr>
          <w:trHeight w:hRule="exact" w:val="2898"/>
        </w:trPr>
        <w:tc>
          <w:tcPr>
            <w:tcW w:w="903" w:type="dxa"/>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r>
              <w:rPr>
                <w:rFonts w:ascii="Times New Roman" w:hAnsi="Times New Roman" w:cs="Times New Roman"/>
              </w:rPr>
              <w:lastRenderedPageBreak/>
              <w:t>6)</w:t>
            </w:r>
          </w:p>
        </w:tc>
        <w:tc>
          <w:tcPr>
            <w:tcW w:w="4633" w:type="dxa"/>
            <w:gridSpan w:val="4"/>
            <w:tcBorders>
              <w:top w:val="single" w:sz="4" w:space="0" w:color="auto"/>
              <w:left w:val="single" w:sz="4" w:space="0" w:color="auto"/>
              <w:bottom w:val="single" w:sz="4" w:space="0" w:color="auto"/>
              <w:right w:val="single" w:sz="4" w:space="0" w:color="auto"/>
            </w:tcBorders>
            <w:shd w:val="clear" w:color="auto" w:fill="FFFFFF"/>
          </w:tcPr>
          <w:p w:rsidR="005A4AB1" w:rsidRDefault="005A4AB1" w:rsidP="00C600C9">
            <w:pPr>
              <w:pStyle w:val="a6"/>
              <w:ind w:firstLine="0"/>
              <w:rPr>
                <w:sz w:val="24"/>
                <w:szCs w:val="24"/>
              </w:rPr>
            </w:pPr>
            <w:r>
              <w:rPr>
                <w:sz w:val="24"/>
                <w:szCs w:val="24"/>
              </w:rPr>
              <w:t>Мероприятия по совершенствованию мер по противодействию коррупции в сфере закупок товаров, работ, услуг для обеспечения муниципальных нужд и в сфере закупок товаров, работ, услуг отдельными видами</w:t>
            </w:r>
            <w:r w:rsidR="00A907FD">
              <w:rPr>
                <w:sz w:val="24"/>
                <w:szCs w:val="24"/>
              </w:rPr>
              <w:t xml:space="preserve"> </w:t>
            </w:r>
            <w:r>
              <w:rPr>
                <w:sz w:val="24"/>
                <w:szCs w:val="24"/>
              </w:rPr>
              <w:t>юридических лиц</w:t>
            </w:r>
          </w:p>
        </w:tc>
        <w:tc>
          <w:tcPr>
            <w:tcW w:w="4345" w:type="dxa"/>
            <w:gridSpan w:val="2"/>
            <w:tcBorders>
              <w:left w:val="single" w:sz="4" w:space="0" w:color="auto"/>
              <w:bottom w:val="single" w:sz="4" w:space="0" w:color="auto"/>
              <w:right w:val="single" w:sz="4" w:space="0" w:color="auto"/>
            </w:tcBorders>
            <w:shd w:val="clear" w:color="auto" w:fill="FFFFFF"/>
          </w:tcPr>
          <w:p w:rsidR="005A4AB1" w:rsidRDefault="005A4AB1" w:rsidP="00C600C9">
            <w:pPr>
              <w:jc w:val="center"/>
              <w:rPr>
                <w:rFonts w:ascii="Times New Roman" w:hAnsi="Times New Roman" w:cs="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FFFFFF"/>
          </w:tcPr>
          <w:p w:rsidR="005A4AB1" w:rsidRPr="005A4AB1" w:rsidRDefault="005A4AB1" w:rsidP="009533CA">
            <w:pPr>
              <w:pStyle w:val="a6"/>
              <w:shd w:val="clear" w:color="auto" w:fill="auto"/>
              <w:tabs>
                <w:tab w:val="right" w:pos="3754"/>
              </w:tabs>
              <w:ind w:firstLine="0"/>
              <w:rPr>
                <w:sz w:val="24"/>
                <w:szCs w:val="24"/>
              </w:rPr>
            </w:pPr>
            <w:r w:rsidRPr="005A4AB1">
              <w:rPr>
                <w:sz w:val="24"/>
                <w:szCs w:val="24"/>
              </w:rPr>
              <w:t>Доля коррупционных правонарушений в сфере закупок товаров, работ, услуг для обеспечения</w:t>
            </w:r>
            <w:r w:rsidR="009533CA">
              <w:rPr>
                <w:sz w:val="24"/>
                <w:szCs w:val="24"/>
              </w:rPr>
              <w:t xml:space="preserve"> муниципальных нужд,</w:t>
            </w:r>
            <w:r w:rsidR="009533CA">
              <w:rPr>
                <w:sz w:val="24"/>
                <w:szCs w:val="24"/>
              </w:rPr>
              <w:tab/>
              <w:t xml:space="preserve">выявленных </w:t>
            </w:r>
            <w:r w:rsidRPr="005A4AB1">
              <w:rPr>
                <w:sz w:val="24"/>
                <w:szCs w:val="24"/>
              </w:rPr>
              <w:t xml:space="preserve">органами </w:t>
            </w:r>
            <w:r w:rsidR="00A907FD">
              <w:rPr>
                <w:sz w:val="24"/>
                <w:szCs w:val="24"/>
              </w:rPr>
              <w:t>м</w:t>
            </w:r>
            <w:r w:rsidRPr="005A4AB1">
              <w:rPr>
                <w:sz w:val="24"/>
                <w:szCs w:val="24"/>
              </w:rPr>
              <w:t>естного самоуправления, материалы по которым переданы для реагирования в органы</w:t>
            </w:r>
            <w:r w:rsidR="009533CA">
              <w:rPr>
                <w:sz w:val="24"/>
                <w:szCs w:val="24"/>
              </w:rPr>
              <w:t xml:space="preserve"> </w:t>
            </w:r>
            <w:r w:rsidRPr="005A4AB1">
              <w:rPr>
                <w:sz w:val="24"/>
                <w:szCs w:val="24"/>
              </w:rPr>
              <w:t>прокуратуры и в правоохранительные органы, - 100 процентов от общего числа выявленных коррупционных правонарушений в сфере закупок товаров, работ,</w:t>
            </w:r>
            <w:r w:rsidRPr="005A4AB1">
              <w:rPr>
                <w:sz w:val="24"/>
                <w:szCs w:val="24"/>
              </w:rPr>
              <w:tab/>
              <w:t>услуг для обеспечения государственных нужд</w:t>
            </w:r>
            <w:r>
              <w:rPr>
                <w:sz w:val="24"/>
                <w:szCs w:val="24"/>
              </w:rPr>
              <w:t>.</w:t>
            </w:r>
          </w:p>
        </w:tc>
      </w:tr>
    </w:tbl>
    <w:p w:rsidR="007846D4" w:rsidRPr="00E27F19" w:rsidRDefault="007846D4" w:rsidP="005A4AB1">
      <w:pPr>
        <w:rPr>
          <w:rFonts w:ascii="Times New Roman" w:hAnsi="Times New Roman" w:cs="Times New Roman"/>
        </w:rPr>
        <w:sectPr w:rsidR="007846D4" w:rsidRPr="00E27F19" w:rsidSect="00541AAC">
          <w:headerReference w:type="default" r:id="rId12"/>
          <w:pgSz w:w="16840" w:h="11907" w:orient="landscape" w:code="9"/>
          <w:pgMar w:top="363" w:right="1423" w:bottom="493" w:left="1423" w:header="998" w:footer="998" w:gutter="0"/>
          <w:pgNumType w:start="1"/>
          <w:cols w:space="720"/>
          <w:noEndnote/>
          <w:docGrid w:linePitch="360"/>
        </w:sectPr>
      </w:pPr>
    </w:p>
    <w:p w:rsidR="002A6D05" w:rsidRPr="005A4AB1" w:rsidRDefault="002A6D05" w:rsidP="005A4AB1">
      <w:pPr>
        <w:spacing w:line="1" w:lineRule="exact"/>
        <w:rPr>
          <w:sz w:val="2"/>
          <w:szCs w:val="2"/>
        </w:rPr>
      </w:pPr>
    </w:p>
    <w:p w:rsidR="007846D4" w:rsidRDefault="007846D4">
      <w:pPr>
        <w:pStyle w:val="a4"/>
        <w:shd w:val="clear" w:color="auto" w:fill="auto"/>
        <w:spacing w:after="600"/>
        <w:ind w:firstLine="0"/>
        <w:jc w:val="right"/>
      </w:pPr>
      <w:r>
        <w:t>Таблица 4</w:t>
      </w:r>
    </w:p>
    <w:p w:rsidR="007846D4" w:rsidRDefault="007846D4">
      <w:pPr>
        <w:pStyle w:val="a4"/>
        <w:shd w:val="clear" w:color="auto" w:fill="auto"/>
        <w:spacing w:after="320"/>
        <w:ind w:firstLine="0"/>
        <w:jc w:val="center"/>
      </w:pPr>
      <w:r>
        <w:t>Обоснование состава и значений соответствующих целевых показателей (индикаторов) муниципальной программы</w:t>
      </w:r>
      <w:r>
        <w:br/>
        <w:t>(структурных элементов муниципальной программы), методика расчета значений целевых показателей (индикаторов)</w:t>
      </w:r>
      <w:r>
        <w:br/>
        <w:t>подпрограммы, источник получения информации о данных целевых показателях (индикаторах) и оценка влияния</w:t>
      </w:r>
      <w:r>
        <w:br/>
        <w:t>внешних факторов и условий на их достижение</w:t>
      </w:r>
    </w:p>
    <w:tbl>
      <w:tblPr>
        <w:tblOverlap w:val="never"/>
        <w:tblW w:w="0" w:type="auto"/>
        <w:jc w:val="center"/>
        <w:tblLayout w:type="fixed"/>
        <w:tblCellMar>
          <w:left w:w="10" w:type="dxa"/>
          <w:right w:w="10" w:type="dxa"/>
        </w:tblCellMar>
        <w:tblLook w:val="0000"/>
      </w:tblPr>
      <w:tblGrid>
        <w:gridCol w:w="470"/>
        <w:gridCol w:w="3134"/>
        <w:gridCol w:w="3278"/>
        <w:gridCol w:w="15"/>
        <w:gridCol w:w="3321"/>
        <w:gridCol w:w="25"/>
        <w:gridCol w:w="2573"/>
        <w:gridCol w:w="2045"/>
        <w:gridCol w:w="43"/>
      </w:tblGrid>
      <w:tr w:rsidR="007846D4" w:rsidTr="00817B73">
        <w:trPr>
          <w:gridAfter w:val="1"/>
          <w:wAfter w:w="43" w:type="dxa"/>
          <w:trHeight w:hRule="exact" w:val="2328"/>
          <w:jc w:val="center"/>
        </w:trPr>
        <w:tc>
          <w:tcPr>
            <w:tcW w:w="470" w:type="dxa"/>
            <w:tcBorders>
              <w:top w:val="single" w:sz="4" w:space="0" w:color="auto"/>
              <w:left w:val="single" w:sz="4" w:space="0" w:color="auto"/>
            </w:tcBorders>
            <w:shd w:val="clear" w:color="auto" w:fill="FFFFFF"/>
          </w:tcPr>
          <w:p w:rsidR="007846D4" w:rsidRPr="00F92BB1" w:rsidRDefault="007846D4">
            <w:pPr>
              <w:pStyle w:val="a6"/>
              <w:shd w:val="clear" w:color="auto" w:fill="auto"/>
              <w:ind w:firstLine="0"/>
              <w:jc w:val="left"/>
              <w:rPr>
                <w:color w:val="000000"/>
                <w:sz w:val="24"/>
                <w:szCs w:val="24"/>
              </w:rPr>
            </w:pPr>
            <w:r w:rsidRPr="00F92BB1">
              <w:rPr>
                <w:color w:val="000000"/>
                <w:sz w:val="24"/>
                <w:szCs w:val="24"/>
              </w:rPr>
              <w:t>№</w:t>
            </w:r>
          </w:p>
          <w:p w:rsidR="007846D4" w:rsidRPr="00F92BB1" w:rsidRDefault="007846D4">
            <w:pPr>
              <w:pStyle w:val="a6"/>
              <w:shd w:val="clear" w:color="auto" w:fill="auto"/>
              <w:ind w:firstLine="0"/>
              <w:jc w:val="left"/>
              <w:rPr>
                <w:color w:val="000000"/>
                <w:sz w:val="24"/>
                <w:szCs w:val="24"/>
              </w:rPr>
            </w:pPr>
            <w:r w:rsidRPr="00F92BB1">
              <w:rPr>
                <w:color w:val="000000"/>
                <w:sz w:val="24"/>
                <w:szCs w:val="24"/>
              </w:rPr>
              <w:t>п/п</w:t>
            </w:r>
          </w:p>
        </w:tc>
        <w:tc>
          <w:tcPr>
            <w:tcW w:w="3134" w:type="dxa"/>
            <w:tcBorders>
              <w:top w:val="single" w:sz="4" w:space="0" w:color="auto"/>
              <w:left w:val="single" w:sz="4" w:space="0" w:color="auto"/>
            </w:tcBorders>
            <w:shd w:val="clear" w:color="auto" w:fill="FFFFFF"/>
          </w:tcPr>
          <w:p w:rsidR="007846D4" w:rsidRPr="00F92BB1" w:rsidRDefault="007846D4">
            <w:pPr>
              <w:pStyle w:val="a6"/>
              <w:shd w:val="clear" w:color="auto" w:fill="auto"/>
              <w:ind w:left="300" w:firstLine="20"/>
              <w:jc w:val="left"/>
              <w:rPr>
                <w:color w:val="000000"/>
                <w:sz w:val="24"/>
                <w:szCs w:val="24"/>
              </w:rPr>
            </w:pPr>
            <w:r w:rsidRPr="00F92BB1">
              <w:rPr>
                <w:color w:val="000000"/>
                <w:sz w:val="24"/>
                <w:szCs w:val="24"/>
              </w:rPr>
              <w:t>Наименование целевого показателя (индикатора)</w:t>
            </w:r>
          </w:p>
        </w:tc>
        <w:tc>
          <w:tcPr>
            <w:tcW w:w="3293" w:type="dxa"/>
            <w:gridSpan w:val="2"/>
            <w:tcBorders>
              <w:top w:val="single" w:sz="4" w:space="0" w:color="auto"/>
              <w:left w:val="single" w:sz="4" w:space="0" w:color="auto"/>
            </w:tcBorders>
            <w:shd w:val="clear" w:color="auto" w:fill="FFFFFF"/>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Обоснование состава и значений соответствующих целевых показателей (индикаторов)</w:t>
            </w:r>
          </w:p>
        </w:tc>
        <w:tc>
          <w:tcPr>
            <w:tcW w:w="3346" w:type="dxa"/>
            <w:gridSpan w:val="2"/>
            <w:tcBorders>
              <w:top w:val="single" w:sz="4" w:space="0" w:color="auto"/>
              <w:left w:val="single" w:sz="4" w:space="0" w:color="auto"/>
            </w:tcBorders>
            <w:shd w:val="clear" w:color="auto" w:fill="FFFFFF"/>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Методика расчета значений целевых показателей (индикаторов)</w:t>
            </w:r>
          </w:p>
        </w:tc>
        <w:tc>
          <w:tcPr>
            <w:tcW w:w="2573" w:type="dxa"/>
            <w:tcBorders>
              <w:top w:val="single" w:sz="4" w:space="0" w:color="auto"/>
              <w:left w:val="single" w:sz="4" w:space="0" w:color="auto"/>
            </w:tcBorders>
            <w:shd w:val="clear" w:color="auto" w:fill="FFFFFF"/>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Источник получения информации о целевых показателях (индикаторах)</w:t>
            </w:r>
          </w:p>
        </w:tc>
        <w:tc>
          <w:tcPr>
            <w:tcW w:w="2045" w:type="dxa"/>
            <w:tcBorders>
              <w:top w:val="single" w:sz="4" w:space="0" w:color="auto"/>
              <w:left w:val="single" w:sz="4" w:space="0" w:color="auto"/>
              <w:right w:val="single" w:sz="4" w:space="0" w:color="auto"/>
            </w:tcBorders>
            <w:shd w:val="clear" w:color="auto" w:fill="FFFFFF"/>
            <w:vAlign w:val="bottom"/>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Оценка влияния</w:t>
            </w:r>
          </w:p>
          <w:p w:rsidR="007846D4" w:rsidRPr="00F92BB1" w:rsidRDefault="007846D4">
            <w:pPr>
              <w:pStyle w:val="a6"/>
              <w:shd w:val="clear" w:color="auto" w:fill="auto"/>
              <w:ind w:left="340" w:firstLine="180"/>
              <w:jc w:val="left"/>
              <w:rPr>
                <w:color w:val="000000"/>
                <w:sz w:val="24"/>
                <w:szCs w:val="24"/>
              </w:rPr>
            </w:pPr>
            <w:r w:rsidRPr="00F92BB1">
              <w:rPr>
                <w:color w:val="000000"/>
                <w:sz w:val="24"/>
                <w:szCs w:val="24"/>
              </w:rPr>
              <w:t>внешних факторов и условий на достижение</w:t>
            </w:r>
          </w:p>
          <w:p w:rsidR="007846D4" w:rsidRPr="00F92BB1" w:rsidRDefault="007846D4">
            <w:pPr>
              <w:pStyle w:val="a6"/>
              <w:shd w:val="clear" w:color="auto" w:fill="auto"/>
              <w:ind w:firstLine="0"/>
              <w:jc w:val="center"/>
              <w:rPr>
                <w:color w:val="000000"/>
                <w:sz w:val="24"/>
                <w:szCs w:val="24"/>
              </w:rPr>
            </w:pPr>
            <w:r w:rsidRPr="00F92BB1">
              <w:rPr>
                <w:color w:val="000000"/>
                <w:sz w:val="24"/>
                <w:szCs w:val="24"/>
              </w:rPr>
              <w:t>целевых</w:t>
            </w:r>
          </w:p>
          <w:p w:rsidR="007846D4" w:rsidRPr="00F92BB1" w:rsidRDefault="007846D4">
            <w:pPr>
              <w:pStyle w:val="a6"/>
              <w:shd w:val="clear" w:color="auto" w:fill="auto"/>
              <w:ind w:firstLine="0"/>
              <w:jc w:val="center"/>
              <w:rPr>
                <w:color w:val="000000"/>
                <w:sz w:val="24"/>
                <w:szCs w:val="24"/>
              </w:rPr>
            </w:pPr>
            <w:r w:rsidRPr="00F92BB1">
              <w:rPr>
                <w:color w:val="000000"/>
                <w:sz w:val="24"/>
                <w:szCs w:val="24"/>
              </w:rPr>
              <w:t>показателей</w:t>
            </w:r>
          </w:p>
          <w:p w:rsidR="007846D4" w:rsidRPr="00F92BB1" w:rsidRDefault="007846D4">
            <w:pPr>
              <w:pStyle w:val="a6"/>
              <w:shd w:val="clear" w:color="auto" w:fill="auto"/>
              <w:ind w:firstLine="0"/>
              <w:jc w:val="center"/>
              <w:rPr>
                <w:color w:val="000000"/>
                <w:sz w:val="24"/>
                <w:szCs w:val="24"/>
              </w:rPr>
            </w:pPr>
            <w:r w:rsidRPr="00F92BB1">
              <w:rPr>
                <w:color w:val="000000"/>
                <w:sz w:val="24"/>
                <w:szCs w:val="24"/>
              </w:rPr>
              <w:t>(индикаторов)</w:t>
            </w:r>
          </w:p>
        </w:tc>
      </w:tr>
      <w:tr w:rsidR="007846D4" w:rsidTr="00817B73">
        <w:trPr>
          <w:gridAfter w:val="1"/>
          <w:wAfter w:w="43" w:type="dxa"/>
          <w:trHeight w:hRule="exact" w:val="398"/>
          <w:jc w:val="center"/>
        </w:trPr>
        <w:tc>
          <w:tcPr>
            <w:tcW w:w="14861" w:type="dxa"/>
            <w:gridSpan w:val="8"/>
            <w:tcBorders>
              <w:top w:val="single" w:sz="4" w:space="0" w:color="auto"/>
              <w:left w:val="single" w:sz="4" w:space="0" w:color="auto"/>
              <w:right w:val="single" w:sz="4" w:space="0" w:color="auto"/>
            </w:tcBorders>
            <w:shd w:val="clear" w:color="auto" w:fill="FFFFFF"/>
            <w:vAlign w:val="bottom"/>
          </w:tcPr>
          <w:p w:rsidR="007846D4" w:rsidRPr="00F92BB1" w:rsidRDefault="008949F4" w:rsidP="00623764">
            <w:pPr>
              <w:pStyle w:val="a6"/>
              <w:shd w:val="clear" w:color="auto" w:fill="auto"/>
              <w:ind w:firstLine="0"/>
              <w:jc w:val="center"/>
              <w:rPr>
                <w:color w:val="000000"/>
                <w:sz w:val="24"/>
                <w:szCs w:val="24"/>
              </w:rPr>
            </w:pPr>
            <w:r>
              <w:rPr>
                <w:color w:val="000000"/>
                <w:sz w:val="24"/>
                <w:szCs w:val="24"/>
              </w:rPr>
              <w:t>П</w:t>
            </w:r>
            <w:r w:rsidR="007846D4" w:rsidRPr="00F92BB1">
              <w:rPr>
                <w:color w:val="000000"/>
                <w:sz w:val="24"/>
                <w:szCs w:val="24"/>
              </w:rPr>
              <w:t>оказатели конечного результата муниципальной программы</w:t>
            </w:r>
          </w:p>
        </w:tc>
      </w:tr>
      <w:tr w:rsidR="008949F4" w:rsidTr="00817B73">
        <w:trPr>
          <w:gridAfter w:val="1"/>
          <w:wAfter w:w="43" w:type="dxa"/>
          <w:trHeight w:hRule="exact" w:val="3794"/>
          <w:jc w:val="center"/>
        </w:trPr>
        <w:tc>
          <w:tcPr>
            <w:tcW w:w="470" w:type="dxa"/>
            <w:tcBorders>
              <w:top w:val="single" w:sz="4" w:space="0" w:color="auto"/>
              <w:left w:val="single" w:sz="4" w:space="0" w:color="auto"/>
              <w:bottom w:val="single" w:sz="4" w:space="0" w:color="auto"/>
            </w:tcBorders>
            <w:shd w:val="clear" w:color="auto" w:fill="FFFFFF"/>
          </w:tcPr>
          <w:p w:rsidR="008949F4" w:rsidRDefault="008949F4" w:rsidP="0098021C">
            <w:pPr>
              <w:pStyle w:val="a6"/>
              <w:shd w:val="clear" w:color="auto" w:fill="auto"/>
              <w:ind w:firstLine="0"/>
              <w:jc w:val="left"/>
              <w:rPr>
                <w:sz w:val="24"/>
                <w:szCs w:val="24"/>
              </w:rPr>
            </w:pPr>
            <w:r>
              <w:rPr>
                <w:sz w:val="24"/>
                <w:szCs w:val="24"/>
              </w:rPr>
              <w:t>1.</w:t>
            </w:r>
          </w:p>
        </w:tc>
        <w:tc>
          <w:tcPr>
            <w:tcW w:w="3134" w:type="dxa"/>
            <w:tcBorders>
              <w:top w:val="single" w:sz="4" w:space="0" w:color="auto"/>
              <w:left w:val="single" w:sz="4" w:space="0" w:color="auto"/>
              <w:bottom w:val="single" w:sz="4" w:space="0" w:color="auto"/>
            </w:tcBorders>
            <w:shd w:val="clear" w:color="auto" w:fill="FFFFFF"/>
          </w:tcPr>
          <w:p w:rsidR="008949F4" w:rsidRDefault="008949F4" w:rsidP="008949F4">
            <w:pPr>
              <w:pStyle w:val="a6"/>
              <w:shd w:val="clear" w:color="auto" w:fill="auto"/>
              <w:tabs>
                <w:tab w:val="left" w:pos="1752"/>
                <w:tab w:val="left" w:pos="2578"/>
              </w:tabs>
              <w:ind w:firstLine="0"/>
              <w:rPr>
                <w:sz w:val="24"/>
                <w:szCs w:val="24"/>
              </w:rPr>
            </w:pPr>
            <w:r>
              <w:rPr>
                <w:sz w:val="24"/>
                <w:szCs w:val="24"/>
              </w:rPr>
              <w:t>Количество муниципальных служащих</w:t>
            </w:r>
            <w:r>
              <w:rPr>
                <w:sz w:val="24"/>
                <w:szCs w:val="24"/>
              </w:rPr>
              <w:tab/>
              <w:t>и</w:t>
            </w:r>
            <w:r>
              <w:rPr>
                <w:sz w:val="24"/>
                <w:szCs w:val="24"/>
              </w:rPr>
              <w:tab/>
              <w:t>лиц,</w:t>
            </w:r>
          </w:p>
          <w:p w:rsidR="008949F4" w:rsidRDefault="008949F4" w:rsidP="008949F4">
            <w:pPr>
              <w:pStyle w:val="a6"/>
              <w:shd w:val="clear" w:color="auto" w:fill="auto"/>
              <w:ind w:firstLine="0"/>
              <w:rPr>
                <w:sz w:val="24"/>
                <w:szCs w:val="24"/>
              </w:rPr>
            </w:pPr>
            <w:r>
              <w:rPr>
                <w:sz w:val="24"/>
                <w:szCs w:val="24"/>
              </w:rPr>
              <w:t>замещающих муниципальные должности, прошедших повышение квалификации (обучение) за счет средств местного бюджета</w:t>
            </w:r>
          </w:p>
          <w:p w:rsidR="008949F4" w:rsidRPr="00FF2E00" w:rsidRDefault="008949F4" w:rsidP="00FF2E00"/>
          <w:p w:rsidR="008949F4" w:rsidRPr="00FF2E00" w:rsidRDefault="008949F4" w:rsidP="00FF2E00"/>
          <w:p w:rsidR="008949F4" w:rsidRPr="00FF2E00" w:rsidRDefault="008949F4" w:rsidP="00FF2E00"/>
          <w:p w:rsidR="008949F4" w:rsidRPr="00FF2E00" w:rsidRDefault="008949F4" w:rsidP="00FF2E00"/>
        </w:tc>
        <w:tc>
          <w:tcPr>
            <w:tcW w:w="3278" w:type="dxa"/>
            <w:tcBorders>
              <w:top w:val="single" w:sz="4" w:space="0" w:color="auto"/>
              <w:left w:val="single" w:sz="4" w:space="0" w:color="auto"/>
              <w:bottom w:val="single" w:sz="4" w:space="0" w:color="auto"/>
            </w:tcBorders>
            <w:shd w:val="clear" w:color="auto" w:fill="FFFFFF"/>
          </w:tcPr>
          <w:p w:rsidR="008949F4" w:rsidRPr="008949F4" w:rsidRDefault="008949F4" w:rsidP="008949F4">
            <w:pPr>
              <w:pStyle w:val="a6"/>
              <w:shd w:val="clear" w:color="auto" w:fill="auto"/>
              <w:ind w:firstLine="0"/>
              <w:rPr>
                <w:sz w:val="24"/>
                <w:szCs w:val="24"/>
              </w:rPr>
            </w:pPr>
            <w:r w:rsidRPr="008949F4">
              <w:rPr>
                <w:sz w:val="24"/>
                <w:szCs w:val="24"/>
              </w:rPr>
              <w:t>показатель характеризует реализацию Федерального закона от 2 марта 2007 года</w:t>
            </w:r>
            <w:r>
              <w:rPr>
                <w:sz w:val="24"/>
                <w:szCs w:val="24"/>
              </w:rPr>
              <w:t>,</w:t>
            </w:r>
          </w:p>
          <w:p w:rsidR="008949F4" w:rsidRPr="008949F4" w:rsidRDefault="008949F4" w:rsidP="008949F4">
            <w:pPr>
              <w:jc w:val="both"/>
            </w:pPr>
            <w:r w:rsidRPr="008949F4">
              <w:rPr>
                <w:rFonts w:ascii="Times New Roman" w:hAnsi="Times New Roman" w:cs="Times New Roman"/>
              </w:rPr>
              <w:t>№ 25-ФЗ «О муниципальной службе в Российской Федерации»</w:t>
            </w:r>
          </w:p>
        </w:tc>
        <w:tc>
          <w:tcPr>
            <w:tcW w:w="3336" w:type="dxa"/>
            <w:gridSpan w:val="2"/>
            <w:tcBorders>
              <w:top w:val="single" w:sz="4" w:space="0" w:color="auto"/>
              <w:left w:val="single" w:sz="4" w:space="0" w:color="auto"/>
              <w:bottom w:val="single" w:sz="4" w:space="0" w:color="auto"/>
            </w:tcBorders>
            <w:shd w:val="clear" w:color="auto" w:fill="FFFFFF"/>
          </w:tcPr>
          <w:p w:rsidR="008949F4" w:rsidRPr="008949F4" w:rsidRDefault="008949F4" w:rsidP="008949F4">
            <w:pPr>
              <w:pStyle w:val="a6"/>
              <w:shd w:val="clear" w:color="auto" w:fill="auto"/>
              <w:tabs>
                <w:tab w:val="right" w:pos="3192"/>
              </w:tabs>
              <w:ind w:firstLine="0"/>
              <w:rPr>
                <w:sz w:val="24"/>
                <w:szCs w:val="24"/>
              </w:rPr>
            </w:pPr>
            <w:r w:rsidRPr="008949F4">
              <w:rPr>
                <w:sz w:val="24"/>
                <w:szCs w:val="24"/>
              </w:rPr>
              <w:t>показатель</w:t>
            </w:r>
            <w:r w:rsidRPr="008949F4">
              <w:rPr>
                <w:sz w:val="24"/>
                <w:szCs w:val="24"/>
              </w:rPr>
              <w:tab/>
              <w:t>рассчитывается</w:t>
            </w:r>
          </w:p>
          <w:p w:rsidR="008949F4" w:rsidRPr="008949F4" w:rsidRDefault="008949F4" w:rsidP="008949F4">
            <w:pPr>
              <w:pStyle w:val="a6"/>
              <w:shd w:val="clear" w:color="auto" w:fill="auto"/>
              <w:tabs>
                <w:tab w:val="right" w:pos="3192"/>
              </w:tabs>
              <w:ind w:firstLine="0"/>
              <w:rPr>
                <w:sz w:val="24"/>
                <w:szCs w:val="24"/>
              </w:rPr>
            </w:pPr>
            <w:r w:rsidRPr="008949F4">
              <w:rPr>
                <w:sz w:val="24"/>
                <w:szCs w:val="24"/>
              </w:rPr>
              <w:t>путем</w:t>
            </w:r>
            <w:r w:rsidRPr="008949F4">
              <w:rPr>
                <w:sz w:val="24"/>
                <w:szCs w:val="24"/>
              </w:rPr>
              <w:tab/>
              <w:t>количественного</w:t>
            </w:r>
          </w:p>
          <w:p w:rsidR="008949F4" w:rsidRPr="008949F4" w:rsidRDefault="008949F4" w:rsidP="008949F4">
            <w:pPr>
              <w:pStyle w:val="a6"/>
              <w:shd w:val="clear" w:color="auto" w:fill="auto"/>
              <w:tabs>
                <w:tab w:val="center" w:pos="2362"/>
              </w:tabs>
              <w:ind w:firstLine="0"/>
              <w:rPr>
                <w:sz w:val="24"/>
                <w:szCs w:val="24"/>
              </w:rPr>
            </w:pPr>
            <w:r w:rsidRPr="008949F4">
              <w:rPr>
                <w:sz w:val="24"/>
                <w:szCs w:val="24"/>
              </w:rPr>
              <w:t>подсчета</w:t>
            </w:r>
            <w:r w:rsidRPr="008949F4">
              <w:rPr>
                <w:sz w:val="24"/>
                <w:szCs w:val="24"/>
              </w:rPr>
              <w:tab/>
              <w:t>муниципальных</w:t>
            </w:r>
          </w:p>
          <w:p w:rsidR="008949F4" w:rsidRPr="008949F4" w:rsidRDefault="008949F4" w:rsidP="008949F4">
            <w:pPr>
              <w:pStyle w:val="a6"/>
              <w:shd w:val="clear" w:color="auto" w:fill="auto"/>
              <w:tabs>
                <w:tab w:val="left" w:pos="2035"/>
              </w:tabs>
              <w:spacing w:line="233" w:lineRule="auto"/>
              <w:ind w:firstLine="0"/>
              <w:rPr>
                <w:sz w:val="24"/>
                <w:szCs w:val="24"/>
              </w:rPr>
            </w:pPr>
            <w:r w:rsidRPr="008949F4">
              <w:rPr>
                <w:sz w:val="24"/>
                <w:szCs w:val="24"/>
              </w:rPr>
              <w:t>служащих и лиц, замещающих муниципальные должности, прошедших</w:t>
            </w:r>
            <w:r w:rsidRPr="008949F4">
              <w:rPr>
                <w:sz w:val="24"/>
                <w:szCs w:val="24"/>
              </w:rPr>
              <w:tab/>
              <w:t>повышение</w:t>
            </w:r>
          </w:p>
          <w:p w:rsidR="008949F4" w:rsidRPr="008949F4" w:rsidRDefault="008949F4" w:rsidP="008949F4">
            <w:pPr>
              <w:pStyle w:val="a6"/>
              <w:shd w:val="clear" w:color="auto" w:fill="auto"/>
              <w:tabs>
                <w:tab w:val="left" w:pos="854"/>
                <w:tab w:val="left" w:pos="2064"/>
              </w:tabs>
              <w:spacing w:line="233" w:lineRule="auto"/>
              <w:ind w:firstLine="0"/>
              <w:rPr>
                <w:sz w:val="24"/>
                <w:szCs w:val="24"/>
              </w:rPr>
            </w:pPr>
            <w:r w:rsidRPr="008949F4">
              <w:rPr>
                <w:sz w:val="24"/>
                <w:szCs w:val="24"/>
              </w:rPr>
              <w:t>квалификации (обучение) за счет</w:t>
            </w:r>
            <w:r w:rsidRPr="008949F4">
              <w:rPr>
                <w:sz w:val="24"/>
                <w:szCs w:val="24"/>
              </w:rPr>
              <w:tab/>
              <w:t>средств</w:t>
            </w:r>
            <w:r w:rsidRPr="008949F4">
              <w:rPr>
                <w:sz w:val="24"/>
                <w:szCs w:val="24"/>
              </w:rPr>
              <w:tab/>
            </w:r>
            <w:r>
              <w:rPr>
                <w:sz w:val="24"/>
                <w:szCs w:val="24"/>
              </w:rPr>
              <w:t>местного</w:t>
            </w:r>
          </w:p>
          <w:p w:rsidR="008949F4" w:rsidRPr="008949F4" w:rsidRDefault="008949F4" w:rsidP="008949F4">
            <w:pPr>
              <w:jc w:val="both"/>
            </w:pPr>
            <w:r w:rsidRPr="008949F4">
              <w:rPr>
                <w:rFonts w:ascii="Times New Roman" w:hAnsi="Times New Roman" w:cs="Times New Roman"/>
              </w:rPr>
              <w:t>бюджета</w:t>
            </w:r>
          </w:p>
        </w:tc>
        <w:tc>
          <w:tcPr>
            <w:tcW w:w="2598" w:type="dxa"/>
            <w:gridSpan w:val="2"/>
            <w:tcBorders>
              <w:top w:val="single" w:sz="4" w:space="0" w:color="auto"/>
              <w:left w:val="single" w:sz="4" w:space="0" w:color="auto"/>
              <w:bottom w:val="single" w:sz="4" w:space="0" w:color="auto"/>
            </w:tcBorders>
            <w:shd w:val="clear" w:color="auto" w:fill="FFFFFF"/>
          </w:tcPr>
          <w:p w:rsidR="008949F4" w:rsidRPr="008949F4" w:rsidRDefault="008949F4" w:rsidP="008949F4">
            <w:pPr>
              <w:pStyle w:val="a6"/>
              <w:shd w:val="clear" w:color="auto" w:fill="auto"/>
              <w:tabs>
                <w:tab w:val="left" w:pos="2314"/>
              </w:tabs>
              <w:ind w:firstLine="0"/>
              <w:rPr>
                <w:sz w:val="24"/>
                <w:szCs w:val="24"/>
              </w:rPr>
            </w:pPr>
            <w:r w:rsidRPr="008949F4">
              <w:rPr>
                <w:sz w:val="24"/>
                <w:szCs w:val="24"/>
              </w:rPr>
              <w:t>Расчет</w:t>
            </w:r>
            <w:r>
              <w:rPr>
                <w:sz w:val="24"/>
                <w:szCs w:val="24"/>
              </w:rPr>
              <w:t xml:space="preserve"> отдела муниципальной службы и кадровой работы администрации Аргаяшского муниципального района</w:t>
            </w:r>
            <w:r w:rsidRPr="008949F4">
              <w:rPr>
                <w:sz w:val="24"/>
                <w:szCs w:val="24"/>
              </w:rPr>
              <w:t xml:space="preserve"> на основании данных</w:t>
            </w:r>
          </w:p>
          <w:p w:rsidR="008949F4" w:rsidRPr="008949F4" w:rsidRDefault="008949F4" w:rsidP="008949F4">
            <w:pPr>
              <w:pStyle w:val="a6"/>
              <w:shd w:val="clear" w:color="auto" w:fill="auto"/>
              <w:spacing w:line="233" w:lineRule="auto"/>
              <w:ind w:firstLine="0"/>
              <w:rPr>
                <w:sz w:val="24"/>
                <w:szCs w:val="24"/>
              </w:rPr>
            </w:pPr>
            <w:r w:rsidRPr="008949F4">
              <w:rPr>
                <w:sz w:val="24"/>
                <w:szCs w:val="24"/>
              </w:rPr>
              <w:t>ведомственной</w:t>
            </w:r>
          </w:p>
          <w:p w:rsidR="008949F4" w:rsidRPr="008949F4" w:rsidRDefault="008949F4" w:rsidP="008949F4">
            <w:pPr>
              <w:jc w:val="both"/>
            </w:pPr>
            <w:r w:rsidRPr="008949F4">
              <w:rPr>
                <w:rFonts w:ascii="Times New Roman" w:hAnsi="Times New Roman" w:cs="Times New Roman"/>
              </w:rPr>
              <w:t>статистики</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8949F4" w:rsidRPr="008949F4" w:rsidRDefault="008949F4" w:rsidP="008949F4">
            <w:pPr>
              <w:pStyle w:val="a6"/>
              <w:shd w:val="clear" w:color="auto" w:fill="auto"/>
              <w:ind w:firstLine="0"/>
              <w:jc w:val="left"/>
              <w:rPr>
                <w:sz w:val="24"/>
                <w:szCs w:val="24"/>
              </w:rPr>
            </w:pPr>
            <w:r w:rsidRPr="008949F4">
              <w:rPr>
                <w:sz w:val="24"/>
                <w:szCs w:val="24"/>
              </w:rPr>
              <w:t>сокращение</w:t>
            </w:r>
          </w:p>
          <w:p w:rsidR="008949F4" w:rsidRPr="008949F4" w:rsidRDefault="008949F4" w:rsidP="008949F4">
            <w:pPr>
              <w:pStyle w:val="a6"/>
              <w:shd w:val="clear" w:color="auto" w:fill="auto"/>
              <w:ind w:firstLine="0"/>
              <w:jc w:val="left"/>
              <w:rPr>
                <w:sz w:val="24"/>
                <w:szCs w:val="24"/>
              </w:rPr>
            </w:pPr>
            <w:r w:rsidRPr="008949F4">
              <w:rPr>
                <w:sz w:val="24"/>
                <w:szCs w:val="24"/>
              </w:rPr>
              <w:t>средств</w:t>
            </w:r>
          </w:p>
          <w:p w:rsidR="008949F4" w:rsidRPr="008949F4" w:rsidRDefault="008949F4" w:rsidP="008949F4">
            <w:pPr>
              <w:pStyle w:val="a6"/>
              <w:shd w:val="clear" w:color="auto" w:fill="auto"/>
              <w:ind w:firstLine="0"/>
              <w:jc w:val="left"/>
              <w:rPr>
                <w:sz w:val="24"/>
                <w:szCs w:val="24"/>
              </w:rPr>
            </w:pPr>
            <w:r>
              <w:rPr>
                <w:sz w:val="24"/>
                <w:szCs w:val="24"/>
              </w:rPr>
              <w:t>местного</w:t>
            </w:r>
          </w:p>
          <w:p w:rsidR="008949F4" w:rsidRPr="008949F4" w:rsidRDefault="008949F4" w:rsidP="008949F4">
            <w:pPr>
              <w:pStyle w:val="a6"/>
              <w:shd w:val="clear" w:color="auto" w:fill="auto"/>
              <w:tabs>
                <w:tab w:val="left" w:pos="1570"/>
              </w:tabs>
              <w:spacing w:line="230" w:lineRule="auto"/>
              <w:ind w:firstLine="0"/>
              <w:jc w:val="left"/>
              <w:rPr>
                <w:sz w:val="24"/>
                <w:szCs w:val="24"/>
              </w:rPr>
            </w:pPr>
            <w:r w:rsidRPr="008949F4">
              <w:rPr>
                <w:sz w:val="24"/>
                <w:szCs w:val="24"/>
              </w:rPr>
              <w:t>бюджета</w:t>
            </w:r>
            <w:r w:rsidRPr="008949F4">
              <w:rPr>
                <w:sz w:val="24"/>
                <w:szCs w:val="24"/>
              </w:rPr>
              <w:tab/>
              <w:t>на</w:t>
            </w:r>
          </w:p>
          <w:p w:rsidR="008949F4" w:rsidRPr="008949F4" w:rsidRDefault="008949F4" w:rsidP="008949F4">
            <w:pPr>
              <w:pStyle w:val="a6"/>
              <w:shd w:val="clear" w:color="auto" w:fill="auto"/>
              <w:spacing w:line="230" w:lineRule="auto"/>
              <w:ind w:firstLine="0"/>
              <w:jc w:val="left"/>
              <w:rPr>
                <w:sz w:val="24"/>
                <w:szCs w:val="24"/>
              </w:rPr>
            </w:pPr>
            <w:r w:rsidRPr="008949F4">
              <w:rPr>
                <w:sz w:val="24"/>
                <w:szCs w:val="24"/>
              </w:rPr>
              <w:t>реализацию мероприятия по</w:t>
            </w:r>
          </w:p>
          <w:p w:rsidR="008949F4" w:rsidRPr="008949F4" w:rsidRDefault="008949F4" w:rsidP="008949F4">
            <w:pPr>
              <w:pStyle w:val="a6"/>
              <w:shd w:val="clear" w:color="auto" w:fill="auto"/>
              <w:spacing w:line="230" w:lineRule="auto"/>
              <w:ind w:firstLine="0"/>
              <w:jc w:val="left"/>
              <w:rPr>
                <w:sz w:val="24"/>
                <w:szCs w:val="24"/>
              </w:rPr>
            </w:pPr>
            <w:r w:rsidRPr="008949F4">
              <w:rPr>
                <w:sz w:val="24"/>
                <w:szCs w:val="24"/>
              </w:rPr>
              <w:t>повышению</w:t>
            </w:r>
          </w:p>
          <w:p w:rsidR="008949F4" w:rsidRPr="008949F4" w:rsidRDefault="008949F4" w:rsidP="008949F4">
            <w:pPr>
              <w:pStyle w:val="a6"/>
              <w:shd w:val="clear" w:color="auto" w:fill="auto"/>
              <w:spacing w:line="230" w:lineRule="auto"/>
              <w:ind w:firstLine="0"/>
              <w:jc w:val="left"/>
              <w:rPr>
                <w:sz w:val="24"/>
                <w:szCs w:val="24"/>
              </w:rPr>
            </w:pPr>
            <w:r w:rsidRPr="008949F4">
              <w:rPr>
                <w:sz w:val="24"/>
                <w:szCs w:val="24"/>
              </w:rPr>
              <w:t>квалификации</w:t>
            </w:r>
          </w:p>
          <w:p w:rsidR="008949F4" w:rsidRPr="008949F4" w:rsidRDefault="008949F4" w:rsidP="008949F4">
            <w:pPr>
              <w:pStyle w:val="a6"/>
              <w:shd w:val="clear" w:color="auto" w:fill="auto"/>
              <w:spacing w:line="230" w:lineRule="auto"/>
              <w:ind w:firstLine="0"/>
              <w:jc w:val="left"/>
              <w:rPr>
                <w:sz w:val="24"/>
                <w:szCs w:val="24"/>
              </w:rPr>
            </w:pPr>
            <w:r w:rsidRPr="008949F4">
              <w:rPr>
                <w:sz w:val="24"/>
                <w:szCs w:val="24"/>
              </w:rPr>
              <w:t>(обучению)</w:t>
            </w:r>
          </w:p>
          <w:p w:rsidR="008949F4" w:rsidRPr="008949F4" w:rsidRDefault="008949F4" w:rsidP="008949F4">
            <w:pPr>
              <w:pStyle w:val="a6"/>
              <w:shd w:val="clear" w:color="auto" w:fill="auto"/>
              <w:spacing w:line="230" w:lineRule="auto"/>
              <w:ind w:firstLine="0"/>
              <w:jc w:val="left"/>
              <w:rPr>
                <w:sz w:val="24"/>
                <w:szCs w:val="24"/>
              </w:rPr>
            </w:pPr>
            <w:r w:rsidRPr="008949F4">
              <w:rPr>
                <w:sz w:val="24"/>
                <w:szCs w:val="24"/>
              </w:rPr>
              <w:t>муниципальных</w:t>
            </w:r>
          </w:p>
          <w:p w:rsidR="008949F4" w:rsidRPr="008949F4" w:rsidRDefault="008949F4" w:rsidP="008949F4">
            <w:pPr>
              <w:pStyle w:val="a6"/>
              <w:shd w:val="clear" w:color="auto" w:fill="auto"/>
              <w:spacing w:line="230" w:lineRule="auto"/>
              <w:ind w:firstLine="0"/>
              <w:jc w:val="left"/>
              <w:rPr>
                <w:sz w:val="24"/>
                <w:szCs w:val="24"/>
              </w:rPr>
            </w:pPr>
            <w:r w:rsidRPr="008949F4">
              <w:rPr>
                <w:sz w:val="24"/>
                <w:szCs w:val="24"/>
              </w:rPr>
              <w:t>служащих и лиц,</w:t>
            </w:r>
          </w:p>
          <w:p w:rsidR="008949F4" w:rsidRPr="008949F4" w:rsidRDefault="008949F4" w:rsidP="008949F4">
            <w:pPr>
              <w:pStyle w:val="a6"/>
              <w:shd w:val="clear" w:color="auto" w:fill="auto"/>
              <w:spacing w:line="230" w:lineRule="auto"/>
              <w:ind w:firstLine="0"/>
              <w:jc w:val="left"/>
              <w:rPr>
                <w:sz w:val="24"/>
                <w:szCs w:val="24"/>
              </w:rPr>
            </w:pPr>
            <w:r w:rsidRPr="008949F4">
              <w:rPr>
                <w:sz w:val="24"/>
                <w:szCs w:val="24"/>
              </w:rPr>
              <w:t>замещающих</w:t>
            </w:r>
          </w:p>
          <w:p w:rsidR="008949F4" w:rsidRPr="008949F4" w:rsidRDefault="008949F4" w:rsidP="008949F4">
            <w:pPr>
              <w:pStyle w:val="a6"/>
              <w:shd w:val="clear" w:color="auto" w:fill="auto"/>
              <w:spacing w:line="230" w:lineRule="auto"/>
              <w:ind w:firstLine="0"/>
              <w:jc w:val="left"/>
              <w:rPr>
                <w:sz w:val="24"/>
                <w:szCs w:val="24"/>
              </w:rPr>
            </w:pPr>
            <w:r w:rsidRPr="008949F4">
              <w:rPr>
                <w:sz w:val="24"/>
                <w:szCs w:val="24"/>
              </w:rPr>
              <w:t>муниципальные</w:t>
            </w:r>
          </w:p>
          <w:p w:rsidR="008949F4" w:rsidRPr="008949F4" w:rsidRDefault="008949F4" w:rsidP="008949F4">
            <w:r w:rsidRPr="008949F4">
              <w:rPr>
                <w:rFonts w:ascii="Times New Roman" w:hAnsi="Times New Roman" w:cs="Times New Roman"/>
              </w:rPr>
              <w:t>должности</w:t>
            </w:r>
          </w:p>
        </w:tc>
      </w:tr>
      <w:tr w:rsidR="00FF2E00" w:rsidTr="009533CA">
        <w:trPr>
          <w:gridAfter w:val="1"/>
          <w:wAfter w:w="43" w:type="dxa"/>
          <w:trHeight w:hRule="exact" w:val="3710"/>
          <w:jc w:val="center"/>
        </w:trPr>
        <w:tc>
          <w:tcPr>
            <w:tcW w:w="470" w:type="dxa"/>
            <w:tcBorders>
              <w:top w:val="single" w:sz="4" w:space="0" w:color="auto"/>
              <w:left w:val="single" w:sz="4" w:space="0" w:color="auto"/>
              <w:bottom w:val="single" w:sz="4" w:space="0" w:color="auto"/>
            </w:tcBorders>
          </w:tcPr>
          <w:p w:rsidR="00FF2E00" w:rsidRPr="00F92BB1" w:rsidRDefault="00FF2E00">
            <w:pPr>
              <w:pStyle w:val="a6"/>
              <w:shd w:val="clear" w:color="auto" w:fill="auto"/>
              <w:ind w:firstLine="0"/>
              <w:jc w:val="left"/>
              <w:rPr>
                <w:color w:val="000000"/>
                <w:sz w:val="24"/>
                <w:szCs w:val="24"/>
              </w:rPr>
            </w:pPr>
            <w:r w:rsidRPr="009533CA">
              <w:rPr>
                <w:color w:val="000000"/>
                <w:sz w:val="24"/>
                <w:szCs w:val="24"/>
              </w:rPr>
              <w:lastRenderedPageBreak/>
              <w:t>2.</w:t>
            </w:r>
          </w:p>
        </w:tc>
        <w:tc>
          <w:tcPr>
            <w:tcW w:w="3134" w:type="dxa"/>
            <w:tcBorders>
              <w:top w:val="single" w:sz="4" w:space="0" w:color="auto"/>
              <w:left w:val="single" w:sz="4" w:space="0" w:color="auto"/>
              <w:bottom w:val="single" w:sz="4" w:space="0" w:color="auto"/>
            </w:tcBorders>
          </w:tcPr>
          <w:p w:rsidR="009533CA" w:rsidRPr="009533CA" w:rsidRDefault="009533CA" w:rsidP="009533CA">
            <w:pPr>
              <w:pStyle w:val="a4"/>
              <w:shd w:val="clear" w:color="auto" w:fill="auto"/>
              <w:ind w:firstLine="0"/>
              <w:jc w:val="left"/>
              <w:rPr>
                <w:sz w:val="24"/>
                <w:szCs w:val="24"/>
              </w:rPr>
            </w:pPr>
            <w:r w:rsidRPr="009533CA">
              <w:rPr>
                <w:sz w:val="24"/>
                <w:szCs w:val="24"/>
              </w:rPr>
              <w:t>Количество лиц, замещающих муниципальные должности, муниципальных служащих, прошедших профессиональную переподготовку и повышение квалификации по программам антикоррупционной</w:t>
            </w:r>
            <w:r>
              <w:rPr>
                <w:sz w:val="24"/>
                <w:szCs w:val="24"/>
              </w:rPr>
              <w:t xml:space="preserve"> направленности</w:t>
            </w:r>
          </w:p>
          <w:p w:rsidR="00FF2E00" w:rsidRPr="00F92BB1" w:rsidRDefault="00FF2E00">
            <w:pPr>
              <w:pStyle w:val="a6"/>
              <w:shd w:val="clear" w:color="auto" w:fill="auto"/>
              <w:ind w:firstLine="0"/>
              <w:rPr>
                <w:color w:val="000000"/>
                <w:sz w:val="24"/>
                <w:szCs w:val="24"/>
              </w:rPr>
            </w:pPr>
          </w:p>
        </w:tc>
        <w:tc>
          <w:tcPr>
            <w:tcW w:w="3278" w:type="dxa"/>
            <w:tcBorders>
              <w:top w:val="single" w:sz="4" w:space="0" w:color="auto"/>
              <w:left w:val="single" w:sz="4" w:space="0" w:color="auto"/>
              <w:bottom w:val="single" w:sz="4" w:space="0" w:color="auto"/>
            </w:tcBorders>
            <w:shd w:val="clear" w:color="auto" w:fill="FFFFFF"/>
            <w:vAlign w:val="center"/>
          </w:tcPr>
          <w:p w:rsidR="00FF2E00" w:rsidRPr="00F92BB1" w:rsidRDefault="00FF2E00">
            <w:pPr>
              <w:pStyle w:val="a6"/>
              <w:shd w:val="clear" w:color="auto" w:fill="auto"/>
              <w:tabs>
                <w:tab w:val="left" w:pos="1699"/>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FF2E00" w:rsidRPr="00F92BB1" w:rsidRDefault="00FF2E00">
            <w:pPr>
              <w:pStyle w:val="a6"/>
              <w:shd w:val="clear" w:color="auto" w:fill="auto"/>
              <w:ind w:firstLine="0"/>
              <w:rPr>
                <w:color w:val="000000"/>
                <w:sz w:val="24"/>
                <w:szCs w:val="24"/>
              </w:rPr>
            </w:pPr>
            <w:r w:rsidRPr="00F92BB1">
              <w:rPr>
                <w:color w:val="000000"/>
                <w:sz w:val="24"/>
                <w:szCs w:val="24"/>
              </w:rPr>
              <w:t>реализацию:</w:t>
            </w:r>
          </w:p>
          <w:p w:rsidR="00FF2E00" w:rsidRPr="00F92BB1" w:rsidRDefault="00FF2E00">
            <w:pPr>
              <w:pStyle w:val="a6"/>
              <w:numPr>
                <w:ilvl w:val="0"/>
                <w:numId w:val="10"/>
              </w:numPr>
              <w:shd w:val="clear" w:color="auto" w:fill="auto"/>
              <w:tabs>
                <w:tab w:val="left" w:pos="590"/>
                <w:tab w:val="left" w:pos="2448"/>
              </w:tabs>
              <w:ind w:firstLine="0"/>
              <w:rPr>
                <w:color w:val="000000"/>
                <w:sz w:val="24"/>
                <w:szCs w:val="24"/>
              </w:rPr>
            </w:pPr>
            <w:r w:rsidRPr="00F92BB1">
              <w:rPr>
                <w:color w:val="000000"/>
                <w:sz w:val="24"/>
                <w:szCs w:val="24"/>
              </w:rPr>
              <w:t>Федерального</w:t>
            </w:r>
            <w:r w:rsidRPr="00F92BB1">
              <w:rPr>
                <w:color w:val="000000"/>
                <w:sz w:val="24"/>
                <w:szCs w:val="24"/>
              </w:rPr>
              <w:tab/>
              <w:t>закона</w:t>
            </w:r>
          </w:p>
          <w:p w:rsidR="00FF2E00" w:rsidRPr="00F92BB1" w:rsidRDefault="00FF2E00" w:rsidP="00623764">
            <w:pPr>
              <w:pStyle w:val="a6"/>
              <w:shd w:val="clear" w:color="auto" w:fill="auto"/>
              <w:tabs>
                <w:tab w:val="left" w:pos="1171"/>
                <w:tab w:val="left" w:pos="2861"/>
              </w:tabs>
              <w:ind w:firstLine="0"/>
              <w:rPr>
                <w:color w:val="000000"/>
                <w:sz w:val="24"/>
                <w:szCs w:val="24"/>
              </w:rPr>
            </w:pPr>
            <w:r w:rsidRPr="00F92BB1">
              <w:rPr>
                <w:color w:val="000000"/>
                <w:sz w:val="24"/>
                <w:szCs w:val="24"/>
              </w:rPr>
              <w:t>от 25 декабря 2008 года №273-ФЗ</w:t>
            </w:r>
            <w:r w:rsidRPr="00F92BB1">
              <w:rPr>
                <w:color w:val="000000"/>
                <w:sz w:val="24"/>
                <w:szCs w:val="24"/>
              </w:rPr>
              <w:tab/>
              <w:t>«О противодействии коррупции»;</w:t>
            </w:r>
          </w:p>
          <w:p w:rsidR="00FF2E00" w:rsidRPr="00F92BB1" w:rsidRDefault="00FF2E00">
            <w:pPr>
              <w:pStyle w:val="a6"/>
              <w:numPr>
                <w:ilvl w:val="0"/>
                <w:numId w:val="10"/>
              </w:numPr>
              <w:shd w:val="clear" w:color="auto" w:fill="auto"/>
              <w:tabs>
                <w:tab w:val="left" w:pos="773"/>
                <w:tab w:val="left" w:pos="1958"/>
              </w:tabs>
              <w:ind w:firstLine="0"/>
              <w:rPr>
                <w:color w:val="000000"/>
                <w:sz w:val="24"/>
                <w:szCs w:val="24"/>
              </w:rPr>
            </w:pPr>
            <w:r w:rsidRPr="00F92BB1">
              <w:rPr>
                <w:color w:val="000000"/>
                <w:sz w:val="24"/>
                <w:szCs w:val="24"/>
              </w:rPr>
              <w:t>Указа</w:t>
            </w:r>
            <w:r w:rsidRPr="00F92BB1">
              <w:rPr>
                <w:color w:val="000000"/>
                <w:sz w:val="24"/>
                <w:szCs w:val="24"/>
              </w:rPr>
              <w:tab/>
              <w:t>Президента</w:t>
            </w:r>
          </w:p>
          <w:p w:rsidR="00FF2E00" w:rsidRPr="00F92BB1" w:rsidRDefault="00FF2E00">
            <w:pPr>
              <w:pStyle w:val="a6"/>
              <w:shd w:val="clear" w:color="auto" w:fill="auto"/>
              <w:ind w:firstLine="0"/>
              <w:rPr>
                <w:color w:val="000000"/>
                <w:sz w:val="24"/>
                <w:szCs w:val="24"/>
              </w:rPr>
            </w:pPr>
            <w:r w:rsidRPr="00F92BB1">
              <w:rPr>
                <w:color w:val="000000"/>
                <w:sz w:val="24"/>
                <w:szCs w:val="24"/>
              </w:rPr>
              <w:t>Российской Федерации от 29 июня 2018 года № 378 «О Национальном плане противодействия коррупции на 2018 - 2020 годы»</w:t>
            </w:r>
          </w:p>
        </w:tc>
        <w:tc>
          <w:tcPr>
            <w:tcW w:w="3336" w:type="dxa"/>
            <w:gridSpan w:val="2"/>
            <w:tcBorders>
              <w:top w:val="single" w:sz="4" w:space="0" w:color="auto"/>
              <w:left w:val="single" w:sz="4" w:space="0" w:color="auto"/>
              <w:bottom w:val="single" w:sz="4" w:space="0" w:color="auto"/>
            </w:tcBorders>
            <w:shd w:val="clear" w:color="auto" w:fill="FFFFFF"/>
          </w:tcPr>
          <w:p w:rsidR="009533CA" w:rsidRPr="009533CA" w:rsidRDefault="009533CA" w:rsidP="009533CA">
            <w:pPr>
              <w:pStyle w:val="a6"/>
              <w:shd w:val="clear" w:color="auto" w:fill="auto"/>
              <w:tabs>
                <w:tab w:val="right" w:pos="3192"/>
              </w:tabs>
              <w:ind w:firstLine="0"/>
              <w:rPr>
                <w:sz w:val="24"/>
                <w:szCs w:val="24"/>
              </w:rPr>
            </w:pPr>
            <w:r w:rsidRPr="009533CA">
              <w:rPr>
                <w:sz w:val="24"/>
                <w:szCs w:val="24"/>
              </w:rPr>
              <w:t>показатель</w:t>
            </w:r>
            <w:r w:rsidRPr="009533CA">
              <w:rPr>
                <w:sz w:val="24"/>
                <w:szCs w:val="24"/>
              </w:rPr>
              <w:tab/>
              <w:t>рассчитывается</w:t>
            </w:r>
          </w:p>
          <w:p w:rsidR="009533CA" w:rsidRPr="009533CA" w:rsidRDefault="009533CA" w:rsidP="009533CA">
            <w:pPr>
              <w:pStyle w:val="a6"/>
              <w:shd w:val="clear" w:color="auto" w:fill="auto"/>
              <w:tabs>
                <w:tab w:val="right" w:pos="3192"/>
              </w:tabs>
              <w:ind w:firstLine="0"/>
              <w:rPr>
                <w:sz w:val="24"/>
                <w:szCs w:val="24"/>
              </w:rPr>
            </w:pPr>
            <w:r w:rsidRPr="009533CA">
              <w:rPr>
                <w:sz w:val="24"/>
                <w:szCs w:val="24"/>
              </w:rPr>
              <w:t>путем</w:t>
            </w:r>
            <w:r w:rsidRPr="009533CA">
              <w:rPr>
                <w:sz w:val="24"/>
                <w:szCs w:val="24"/>
              </w:rPr>
              <w:tab/>
              <w:t>количественного</w:t>
            </w:r>
          </w:p>
          <w:p w:rsidR="009533CA" w:rsidRPr="009533CA" w:rsidRDefault="009533CA" w:rsidP="009533CA">
            <w:pPr>
              <w:pStyle w:val="a6"/>
              <w:shd w:val="clear" w:color="auto" w:fill="auto"/>
              <w:tabs>
                <w:tab w:val="center" w:pos="2362"/>
              </w:tabs>
              <w:ind w:firstLine="0"/>
              <w:rPr>
                <w:sz w:val="24"/>
                <w:szCs w:val="24"/>
              </w:rPr>
            </w:pPr>
            <w:r w:rsidRPr="009533CA">
              <w:rPr>
                <w:sz w:val="24"/>
                <w:szCs w:val="24"/>
              </w:rPr>
              <w:t>подсчета</w:t>
            </w:r>
            <w:r w:rsidRPr="009533CA">
              <w:rPr>
                <w:sz w:val="24"/>
                <w:szCs w:val="24"/>
              </w:rPr>
              <w:tab/>
              <w:t>муниципальных</w:t>
            </w:r>
          </w:p>
          <w:p w:rsidR="00FF2E00" w:rsidRPr="009533CA" w:rsidRDefault="009533CA" w:rsidP="009533CA">
            <w:pPr>
              <w:pStyle w:val="a4"/>
              <w:shd w:val="clear" w:color="auto" w:fill="auto"/>
              <w:ind w:firstLine="0"/>
              <w:jc w:val="left"/>
              <w:rPr>
                <w:sz w:val="24"/>
                <w:szCs w:val="24"/>
              </w:rPr>
            </w:pPr>
            <w:r w:rsidRPr="009533CA">
              <w:rPr>
                <w:sz w:val="24"/>
                <w:szCs w:val="24"/>
              </w:rPr>
              <w:t>служащих и 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направленностиза счет средств местного бюджета</w:t>
            </w:r>
          </w:p>
        </w:tc>
        <w:tc>
          <w:tcPr>
            <w:tcW w:w="2598" w:type="dxa"/>
            <w:gridSpan w:val="2"/>
            <w:tcBorders>
              <w:top w:val="single" w:sz="4" w:space="0" w:color="auto"/>
              <w:left w:val="single" w:sz="4" w:space="0" w:color="auto"/>
              <w:bottom w:val="single" w:sz="4" w:space="0" w:color="auto"/>
            </w:tcBorders>
            <w:shd w:val="clear" w:color="auto" w:fill="FFFFFF"/>
          </w:tcPr>
          <w:p w:rsidR="009533CA" w:rsidRPr="008949F4" w:rsidRDefault="009533CA" w:rsidP="009533CA">
            <w:pPr>
              <w:pStyle w:val="a6"/>
              <w:shd w:val="clear" w:color="auto" w:fill="auto"/>
              <w:tabs>
                <w:tab w:val="left" w:pos="2314"/>
              </w:tabs>
              <w:ind w:firstLine="0"/>
              <w:rPr>
                <w:sz w:val="24"/>
                <w:szCs w:val="24"/>
              </w:rPr>
            </w:pPr>
            <w:r w:rsidRPr="008949F4">
              <w:rPr>
                <w:sz w:val="24"/>
                <w:szCs w:val="24"/>
              </w:rPr>
              <w:t>Расчет</w:t>
            </w:r>
            <w:r>
              <w:rPr>
                <w:sz w:val="24"/>
                <w:szCs w:val="24"/>
              </w:rPr>
              <w:t xml:space="preserve"> отдела муниципальной службы и кадровой работы администрации Аргаяшского муниципального района</w:t>
            </w:r>
            <w:r w:rsidRPr="008949F4">
              <w:rPr>
                <w:sz w:val="24"/>
                <w:szCs w:val="24"/>
              </w:rPr>
              <w:t xml:space="preserve"> на основании данных</w:t>
            </w:r>
          </w:p>
          <w:p w:rsidR="009533CA" w:rsidRPr="008949F4" w:rsidRDefault="009533CA" w:rsidP="009533CA">
            <w:pPr>
              <w:pStyle w:val="a6"/>
              <w:shd w:val="clear" w:color="auto" w:fill="auto"/>
              <w:spacing w:line="233" w:lineRule="auto"/>
              <w:ind w:firstLine="0"/>
              <w:rPr>
                <w:sz w:val="24"/>
                <w:szCs w:val="24"/>
              </w:rPr>
            </w:pPr>
            <w:r w:rsidRPr="008949F4">
              <w:rPr>
                <w:sz w:val="24"/>
                <w:szCs w:val="24"/>
              </w:rPr>
              <w:t>ведомственной</w:t>
            </w:r>
          </w:p>
          <w:p w:rsidR="00FF2E00" w:rsidRPr="009533CA" w:rsidRDefault="009533CA" w:rsidP="009533CA">
            <w:pPr>
              <w:pStyle w:val="a6"/>
              <w:shd w:val="clear" w:color="auto" w:fill="auto"/>
              <w:ind w:firstLine="0"/>
              <w:jc w:val="left"/>
              <w:rPr>
                <w:color w:val="000000"/>
                <w:sz w:val="24"/>
                <w:szCs w:val="24"/>
              </w:rPr>
            </w:pPr>
            <w:r w:rsidRPr="009533CA">
              <w:rPr>
                <w:sz w:val="24"/>
                <w:szCs w:val="24"/>
              </w:rPr>
              <w:t>статистики</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9533CA" w:rsidRPr="008949F4" w:rsidRDefault="009533CA" w:rsidP="009533CA">
            <w:pPr>
              <w:pStyle w:val="a6"/>
              <w:shd w:val="clear" w:color="auto" w:fill="auto"/>
              <w:ind w:firstLine="0"/>
              <w:jc w:val="left"/>
              <w:rPr>
                <w:sz w:val="24"/>
                <w:szCs w:val="24"/>
              </w:rPr>
            </w:pPr>
            <w:r w:rsidRPr="008949F4">
              <w:rPr>
                <w:sz w:val="24"/>
                <w:szCs w:val="24"/>
              </w:rPr>
              <w:t>сокращение</w:t>
            </w:r>
          </w:p>
          <w:p w:rsidR="009533CA" w:rsidRPr="008949F4" w:rsidRDefault="009533CA" w:rsidP="009533CA">
            <w:pPr>
              <w:pStyle w:val="a6"/>
              <w:shd w:val="clear" w:color="auto" w:fill="auto"/>
              <w:ind w:firstLine="0"/>
              <w:jc w:val="left"/>
              <w:rPr>
                <w:sz w:val="24"/>
                <w:szCs w:val="24"/>
              </w:rPr>
            </w:pPr>
            <w:r w:rsidRPr="008949F4">
              <w:rPr>
                <w:sz w:val="24"/>
                <w:szCs w:val="24"/>
              </w:rPr>
              <w:t>средств</w:t>
            </w:r>
          </w:p>
          <w:p w:rsidR="009533CA" w:rsidRPr="008949F4" w:rsidRDefault="009533CA" w:rsidP="009533CA">
            <w:pPr>
              <w:pStyle w:val="a6"/>
              <w:shd w:val="clear" w:color="auto" w:fill="auto"/>
              <w:ind w:firstLine="0"/>
              <w:jc w:val="left"/>
              <w:rPr>
                <w:sz w:val="24"/>
                <w:szCs w:val="24"/>
              </w:rPr>
            </w:pPr>
            <w:r>
              <w:rPr>
                <w:sz w:val="24"/>
                <w:szCs w:val="24"/>
              </w:rPr>
              <w:t>местного</w:t>
            </w:r>
          </w:p>
          <w:p w:rsidR="009533CA" w:rsidRPr="008949F4" w:rsidRDefault="009533CA" w:rsidP="009533CA">
            <w:pPr>
              <w:pStyle w:val="a6"/>
              <w:shd w:val="clear" w:color="auto" w:fill="auto"/>
              <w:tabs>
                <w:tab w:val="left" w:pos="1570"/>
              </w:tabs>
              <w:spacing w:line="230" w:lineRule="auto"/>
              <w:ind w:firstLine="0"/>
              <w:jc w:val="left"/>
              <w:rPr>
                <w:sz w:val="24"/>
                <w:szCs w:val="24"/>
              </w:rPr>
            </w:pPr>
            <w:r w:rsidRPr="008949F4">
              <w:rPr>
                <w:sz w:val="24"/>
                <w:szCs w:val="24"/>
              </w:rPr>
              <w:t>бюджета</w:t>
            </w:r>
            <w:r w:rsidRPr="008949F4">
              <w:rPr>
                <w:sz w:val="24"/>
                <w:szCs w:val="24"/>
              </w:rPr>
              <w:tab/>
              <w:t>на</w:t>
            </w:r>
          </w:p>
          <w:p w:rsidR="009533CA" w:rsidRPr="008949F4" w:rsidRDefault="009533CA" w:rsidP="009533CA">
            <w:pPr>
              <w:pStyle w:val="a6"/>
              <w:shd w:val="clear" w:color="auto" w:fill="auto"/>
              <w:spacing w:line="230" w:lineRule="auto"/>
              <w:ind w:firstLine="0"/>
              <w:jc w:val="left"/>
              <w:rPr>
                <w:sz w:val="24"/>
                <w:szCs w:val="24"/>
              </w:rPr>
            </w:pPr>
            <w:r w:rsidRPr="008949F4">
              <w:rPr>
                <w:sz w:val="24"/>
                <w:szCs w:val="24"/>
              </w:rPr>
              <w:t>реализацию мероприятия по</w:t>
            </w:r>
          </w:p>
          <w:p w:rsidR="009533CA" w:rsidRPr="008949F4" w:rsidRDefault="009533CA" w:rsidP="009533CA">
            <w:pPr>
              <w:pStyle w:val="a6"/>
              <w:shd w:val="clear" w:color="auto" w:fill="auto"/>
              <w:spacing w:line="230" w:lineRule="auto"/>
              <w:ind w:firstLine="0"/>
              <w:jc w:val="left"/>
              <w:rPr>
                <w:sz w:val="24"/>
                <w:szCs w:val="24"/>
              </w:rPr>
            </w:pPr>
            <w:r w:rsidRPr="008949F4">
              <w:rPr>
                <w:sz w:val="24"/>
                <w:szCs w:val="24"/>
              </w:rPr>
              <w:t>повышению</w:t>
            </w:r>
          </w:p>
          <w:p w:rsidR="009533CA" w:rsidRPr="008949F4" w:rsidRDefault="009533CA" w:rsidP="009533CA">
            <w:pPr>
              <w:pStyle w:val="a6"/>
              <w:shd w:val="clear" w:color="auto" w:fill="auto"/>
              <w:spacing w:line="230" w:lineRule="auto"/>
              <w:ind w:firstLine="0"/>
              <w:jc w:val="left"/>
              <w:rPr>
                <w:sz w:val="24"/>
                <w:szCs w:val="24"/>
              </w:rPr>
            </w:pPr>
            <w:r w:rsidRPr="008949F4">
              <w:rPr>
                <w:sz w:val="24"/>
                <w:szCs w:val="24"/>
              </w:rPr>
              <w:t>квалификации</w:t>
            </w:r>
          </w:p>
          <w:p w:rsidR="009533CA" w:rsidRPr="008949F4" w:rsidRDefault="009533CA" w:rsidP="009533CA">
            <w:pPr>
              <w:pStyle w:val="a6"/>
              <w:shd w:val="clear" w:color="auto" w:fill="auto"/>
              <w:spacing w:line="230" w:lineRule="auto"/>
              <w:ind w:firstLine="0"/>
              <w:jc w:val="left"/>
              <w:rPr>
                <w:sz w:val="24"/>
                <w:szCs w:val="24"/>
              </w:rPr>
            </w:pPr>
            <w:r w:rsidRPr="008949F4">
              <w:rPr>
                <w:sz w:val="24"/>
                <w:szCs w:val="24"/>
              </w:rPr>
              <w:t>(обучению)</w:t>
            </w:r>
          </w:p>
          <w:p w:rsidR="009533CA" w:rsidRPr="008949F4" w:rsidRDefault="009533CA" w:rsidP="009533CA">
            <w:pPr>
              <w:pStyle w:val="a6"/>
              <w:shd w:val="clear" w:color="auto" w:fill="auto"/>
              <w:spacing w:line="230" w:lineRule="auto"/>
              <w:ind w:firstLine="0"/>
              <w:jc w:val="left"/>
              <w:rPr>
                <w:sz w:val="24"/>
                <w:szCs w:val="24"/>
              </w:rPr>
            </w:pPr>
            <w:r w:rsidRPr="008949F4">
              <w:rPr>
                <w:sz w:val="24"/>
                <w:szCs w:val="24"/>
              </w:rPr>
              <w:t>муниципальных</w:t>
            </w:r>
          </w:p>
          <w:p w:rsidR="009533CA" w:rsidRPr="008949F4" w:rsidRDefault="009533CA" w:rsidP="009533CA">
            <w:pPr>
              <w:pStyle w:val="a6"/>
              <w:shd w:val="clear" w:color="auto" w:fill="auto"/>
              <w:spacing w:line="230" w:lineRule="auto"/>
              <w:ind w:firstLine="0"/>
              <w:jc w:val="left"/>
              <w:rPr>
                <w:sz w:val="24"/>
                <w:szCs w:val="24"/>
              </w:rPr>
            </w:pPr>
            <w:r w:rsidRPr="008949F4">
              <w:rPr>
                <w:sz w:val="24"/>
                <w:szCs w:val="24"/>
              </w:rPr>
              <w:t>служащих и лиц,</w:t>
            </w:r>
          </w:p>
          <w:p w:rsidR="009533CA" w:rsidRPr="008949F4" w:rsidRDefault="009533CA" w:rsidP="009533CA">
            <w:pPr>
              <w:pStyle w:val="a6"/>
              <w:shd w:val="clear" w:color="auto" w:fill="auto"/>
              <w:spacing w:line="230" w:lineRule="auto"/>
              <w:ind w:firstLine="0"/>
              <w:jc w:val="left"/>
              <w:rPr>
                <w:sz w:val="24"/>
                <w:szCs w:val="24"/>
              </w:rPr>
            </w:pPr>
            <w:r w:rsidRPr="008949F4">
              <w:rPr>
                <w:sz w:val="24"/>
                <w:szCs w:val="24"/>
              </w:rPr>
              <w:t>замещающих</w:t>
            </w:r>
          </w:p>
          <w:p w:rsidR="009533CA" w:rsidRPr="008949F4" w:rsidRDefault="009533CA" w:rsidP="009533CA">
            <w:pPr>
              <w:pStyle w:val="a6"/>
              <w:shd w:val="clear" w:color="auto" w:fill="auto"/>
              <w:spacing w:line="230" w:lineRule="auto"/>
              <w:ind w:firstLine="0"/>
              <w:jc w:val="left"/>
              <w:rPr>
                <w:sz w:val="24"/>
                <w:szCs w:val="24"/>
              </w:rPr>
            </w:pPr>
            <w:r w:rsidRPr="008949F4">
              <w:rPr>
                <w:sz w:val="24"/>
                <w:szCs w:val="24"/>
              </w:rPr>
              <w:t>муниципальные</w:t>
            </w:r>
          </w:p>
          <w:p w:rsidR="00FF2E00" w:rsidRPr="009533CA" w:rsidRDefault="009533CA" w:rsidP="009533CA">
            <w:pPr>
              <w:pStyle w:val="a6"/>
              <w:shd w:val="clear" w:color="auto" w:fill="auto"/>
              <w:ind w:firstLine="0"/>
              <w:rPr>
                <w:color w:val="000000"/>
                <w:sz w:val="24"/>
                <w:szCs w:val="24"/>
              </w:rPr>
            </w:pPr>
            <w:r w:rsidRPr="009533CA">
              <w:rPr>
                <w:sz w:val="24"/>
                <w:szCs w:val="24"/>
              </w:rPr>
              <w:t>должности</w:t>
            </w:r>
          </w:p>
        </w:tc>
      </w:tr>
      <w:tr w:rsidR="008949F4" w:rsidTr="00817B73">
        <w:trPr>
          <w:gridAfter w:val="1"/>
          <w:wAfter w:w="43" w:type="dxa"/>
          <w:trHeight w:hRule="exact" w:val="631"/>
          <w:jc w:val="center"/>
        </w:trPr>
        <w:tc>
          <w:tcPr>
            <w:tcW w:w="14861" w:type="dxa"/>
            <w:gridSpan w:val="8"/>
            <w:tcBorders>
              <w:top w:val="single" w:sz="4" w:space="0" w:color="auto"/>
              <w:left w:val="single" w:sz="4" w:space="0" w:color="auto"/>
              <w:bottom w:val="single" w:sz="4" w:space="0" w:color="auto"/>
              <w:right w:val="single" w:sz="4" w:space="0" w:color="auto"/>
            </w:tcBorders>
          </w:tcPr>
          <w:p w:rsidR="008949F4" w:rsidRDefault="008949F4" w:rsidP="008949F4">
            <w:pPr>
              <w:pStyle w:val="a6"/>
              <w:shd w:val="clear" w:color="auto" w:fill="auto"/>
              <w:ind w:firstLine="0"/>
              <w:jc w:val="center"/>
              <w:rPr>
                <w:sz w:val="24"/>
                <w:szCs w:val="24"/>
              </w:rPr>
            </w:pPr>
            <w:r>
              <w:rPr>
                <w:sz w:val="24"/>
                <w:szCs w:val="24"/>
              </w:rPr>
              <w:t>Подпрограмма «Развитие муниципальной службы в Аргаяшском районе»</w:t>
            </w:r>
          </w:p>
          <w:p w:rsidR="008949F4" w:rsidRPr="00F92BB1" w:rsidRDefault="008949F4" w:rsidP="008949F4">
            <w:pPr>
              <w:pStyle w:val="a6"/>
              <w:shd w:val="clear" w:color="auto" w:fill="auto"/>
              <w:ind w:firstLine="0"/>
              <w:jc w:val="center"/>
              <w:rPr>
                <w:color w:val="000000"/>
                <w:sz w:val="24"/>
                <w:szCs w:val="24"/>
              </w:rPr>
            </w:pPr>
            <w:r>
              <w:rPr>
                <w:sz w:val="24"/>
                <w:szCs w:val="24"/>
              </w:rPr>
              <w:t>(показатели непосредственного результата)</w:t>
            </w:r>
          </w:p>
        </w:tc>
      </w:tr>
      <w:tr w:rsidR="008949F4" w:rsidTr="00817B73">
        <w:trPr>
          <w:gridAfter w:val="1"/>
          <w:wAfter w:w="43" w:type="dxa"/>
          <w:trHeight w:hRule="exact" w:val="2531"/>
          <w:jc w:val="center"/>
        </w:trPr>
        <w:tc>
          <w:tcPr>
            <w:tcW w:w="470" w:type="dxa"/>
            <w:tcBorders>
              <w:top w:val="single" w:sz="4" w:space="0" w:color="auto"/>
              <w:left w:val="single" w:sz="4" w:space="0" w:color="auto"/>
              <w:bottom w:val="single" w:sz="4" w:space="0" w:color="auto"/>
            </w:tcBorders>
          </w:tcPr>
          <w:p w:rsidR="008949F4" w:rsidRDefault="008949F4" w:rsidP="008949F4">
            <w:pPr>
              <w:pStyle w:val="a6"/>
              <w:shd w:val="clear" w:color="auto" w:fill="auto"/>
              <w:ind w:firstLine="0"/>
              <w:jc w:val="center"/>
              <w:rPr>
                <w:sz w:val="24"/>
                <w:szCs w:val="24"/>
              </w:rPr>
            </w:pPr>
            <w:r>
              <w:rPr>
                <w:sz w:val="24"/>
                <w:szCs w:val="24"/>
              </w:rPr>
              <w:t>1.</w:t>
            </w:r>
          </w:p>
        </w:tc>
        <w:tc>
          <w:tcPr>
            <w:tcW w:w="3134" w:type="dxa"/>
            <w:tcBorders>
              <w:top w:val="single" w:sz="4" w:space="0" w:color="auto"/>
              <w:left w:val="single" w:sz="4" w:space="0" w:color="auto"/>
              <w:bottom w:val="single" w:sz="4" w:space="0" w:color="auto"/>
            </w:tcBorders>
          </w:tcPr>
          <w:p w:rsidR="008949F4" w:rsidRDefault="008949F4" w:rsidP="008949F4">
            <w:pPr>
              <w:pStyle w:val="a6"/>
              <w:shd w:val="clear" w:color="auto" w:fill="auto"/>
              <w:tabs>
                <w:tab w:val="left" w:pos="989"/>
                <w:tab w:val="left" w:pos="2453"/>
              </w:tabs>
              <w:ind w:firstLine="0"/>
              <w:rPr>
                <w:sz w:val="24"/>
                <w:szCs w:val="24"/>
              </w:rPr>
            </w:pPr>
            <w:r>
              <w:rPr>
                <w:sz w:val="24"/>
                <w:szCs w:val="24"/>
              </w:rPr>
              <w:t>Доля</w:t>
            </w:r>
            <w:r>
              <w:rPr>
                <w:sz w:val="24"/>
                <w:szCs w:val="24"/>
              </w:rPr>
              <w:tab/>
              <w:t>правовых</w:t>
            </w:r>
            <w:r>
              <w:rPr>
                <w:sz w:val="24"/>
                <w:szCs w:val="24"/>
              </w:rPr>
              <w:tab/>
              <w:t>актов</w:t>
            </w:r>
          </w:p>
          <w:p w:rsidR="008949F4" w:rsidRDefault="008949F4" w:rsidP="008949F4">
            <w:pPr>
              <w:pStyle w:val="a6"/>
              <w:shd w:val="clear" w:color="auto" w:fill="auto"/>
              <w:tabs>
                <w:tab w:val="left" w:pos="2160"/>
              </w:tabs>
              <w:ind w:firstLine="0"/>
              <w:rPr>
                <w:sz w:val="24"/>
                <w:szCs w:val="24"/>
              </w:rPr>
            </w:pPr>
            <w:r>
              <w:rPr>
                <w:sz w:val="24"/>
                <w:szCs w:val="24"/>
              </w:rPr>
              <w:t>муниципальных образований Аргаяшского муниципального района,</w:t>
            </w:r>
          </w:p>
          <w:p w:rsidR="008949F4" w:rsidRDefault="008949F4" w:rsidP="008949F4">
            <w:pPr>
              <w:pStyle w:val="a6"/>
              <w:shd w:val="clear" w:color="auto" w:fill="auto"/>
              <w:ind w:firstLine="0"/>
              <w:rPr>
                <w:sz w:val="24"/>
                <w:szCs w:val="24"/>
              </w:rPr>
            </w:pPr>
            <w:r>
              <w:rPr>
                <w:sz w:val="24"/>
                <w:szCs w:val="24"/>
              </w:rPr>
              <w:t>соответствующих действующему законодательству о муниципальной службе</w:t>
            </w:r>
          </w:p>
        </w:tc>
        <w:tc>
          <w:tcPr>
            <w:tcW w:w="3278" w:type="dxa"/>
            <w:tcBorders>
              <w:top w:val="single" w:sz="4" w:space="0" w:color="auto"/>
              <w:left w:val="single" w:sz="4" w:space="0" w:color="auto"/>
              <w:bottom w:val="single" w:sz="4" w:space="0" w:color="auto"/>
            </w:tcBorders>
            <w:shd w:val="clear" w:color="auto" w:fill="FFFFFF"/>
          </w:tcPr>
          <w:p w:rsidR="008949F4" w:rsidRDefault="008949F4" w:rsidP="008949F4">
            <w:pPr>
              <w:pStyle w:val="a6"/>
              <w:shd w:val="clear" w:color="auto" w:fill="auto"/>
              <w:tabs>
                <w:tab w:val="right" w:pos="3154"/>
              </w:tabs>
              <w:ind w:firstLine="0"/>
              <w:rPr>
                <w:sz w:val="24"/>
                <w:szCs w:val="24"/>
              </w:rPr>
            </w:pPr>
            <w:r>
              <w:rPr>
                <w:sz w:val="24"/>
                <w:szCs w:val="24"/>
              </w:rPr>
              <w:t>показатель</w:t>
            </w:r>
            <w:r>
              <w:rPr>
                <w:sz w:val="24"/>
                <w:szCs w:val="24"/>
              </w:rPr>
              <w:tab/>
              <w:t>характеризует</w:t>
            </w:r>
          </w:p>
          <w:p w:rsidR="008949F4" w:rsidRDefault="008949F4" w:rsidP="008949F4">
            <w:pPr>
              <w:pStyle w:val="a6"/>
              <w:shd w:val="clear" w:color="auto" w:fill="auto"/>
              <w:tabs>
                <w:tab w:val="right" w:pos="3154"/>
              </w:tabs>
              <w:ind w:firstLine="0"/>
              <w:rPr>
                <w:sz w:val="24"/>
                <w:szCs w:val="24"/>
              </w:rPr>
            </w:pPr>
            <w:r>
              <w:rPr>
                <w:sz w:val="24"/>
                <w:szCs w:val="24"/>
              </w:rPr>
              <w:t>реализацию</w:t>
            </w:r>
            <w:r>
              <w:rPr>
                <w:sz w:val="24"/>
                <w:szCs w:val="24"/>
              </w:rPr>
              <w:tab/>
              <w:t>Федерального</w:t>
            </w:r>
          </w:p>
          <w:p w:rsidR="008949F4" w:rsidRDefault="008949F4" w:rsidP="008949F4">
            <w:pPr>
              <w:pStyle w:val="a6"/>
              <w:shd w:val="clear" w:color="auto" w:fill="auto"/>
              <w:tabs>
                <w:tab w:val="left" w:pos="1291"/>
                <w:tab w:val="right" w:pos="3158"/>
              </w:tabs>
              <w:ind w:firstLine="0"/>
              <w:rPr>
                <w:sz w:val="24"/>
                <w:szCs w:val="24"/>
              </w:rPr>
            </w:pPr>
            <w:r>
              <w:rPr>
                <w:sz w:val="24"/>
                <w:szCs w:val="24"/>
              </w:rPr>
              <w:t>закона от 2 марта 2007 года №25-ФЗ «О муниципальной службе</w:t>
            </w:r>
            <w:r>
              <w:rPr>
                <w:sz w:val="24"/>
                <w:szCs w:val="24"/>
              </w:rPr>
              <w:tab/>
              <w:t>в</w:t>
            </w:r>
            <w:r>
              <w:rPr>
                <w:sz w:val="24"/>
                <w:szCs w:val="24"/>
              </w:rPr>
              <w:tab/>
              <w:t>Российской</w:t>
            </w:r>
          </w:p>
          <w:p w:rsidR="008949F4" w:rsidRDefault="008949F4" w:rsidP="008949F4">
            <w:pPr>
              <w:pStyle w:val="a6"/>
              <w:shd w:val="clear" w:color="auto" w:fill="auto"/>
              <w:ind w:firstLine="0"/>
              <w:rPr>
                <w:sz w:val="24"/>
                <w:szCs w:val="24"/>
              </w:rPr>
            </w:pPr>
            <w:r>
              <w:rPr>
                <w:sz w:val="24"/>
                <w:szCs w:val="24"/>
              </w:rPr>
              <w:t>Федерации»</w:t>
            </w:r>
          </w:p>
        </w:tc>
        <w:tc>
          <w:tcPr>
            <w:tcW w:w="3336" w:type="dxa"/>
            <w:gridSpan w:val="2"/>
            <w:tcBorders>
              <w:top w:val="single" w:sz="4" w:space="0" w:color="auto"/>
              <w:left w:val="single" w:sz="4" w:space="0" w:color="auto"/>
              <w:bottom w:val="single" w:sz="4" w:space="0" w:color="auto"/>
            </w:tcBorders>
            <w:shd w:val="clear" w:color="auto" w:fill="FFFFFF"/>
          </w:tcPr>
          <w:p w:rsidR="008949F4" w:rsidRDefault="008949F4" w:rsidP="008949F4">
            <w:pPr>
              <w:pStyle w:val="a6"/>
              <w:shd w:val="clear" w:color="auto" w:fill="auto"/>
              <w:tabs>
                <w:tab w:val="right" w:pos="3202"/>
              </w:tabs>
              <w:ind w:firstLine="0"/>
              <w:rPr>
                <w:sz w:val="24"/>
                <w:szCs w:val="24"/>
              </w:rPr>
            </w:pPr>
            <w:r>
              <w:rPr>
                <w:sz w:val="24"/>
                <w:szCs w:val="24"/>
              </w:rPr>
              <w:t>расчет</w:t>
            </w:r>
            <w:r>
              <w:rPr>
                <w:sz w:val="24"/>
                <w:szCs w:val="24"/>
              </w:rPr>
              <w:tab/>
              <w:t>показателя</w:t>
            </w:r>
          </w:p>
          <w:p w:rsidR="008949F4" w:rsidRDefault="008949F4" w:rsidP="008949F4">
            <w:pPr>
              <w:pStyle w:val="a6"/>
              <w:shd w:val="clear" w:color="auto" w:fill="auto"/>
              <w:tabs>
                <w:tab w:val="right" w:pos="3206"/>
              </w:tabs>
              <w:ind w:firstLine="0"/>
              <w:rPr>
                <w:sz w:val="24"/>
                <w:szCs w:val="24"/>
              </w:rPr>
            </w:pPr>
            <w:r>
              <w:rPr>
                <w:sz w:val="24"/>
                <w:szCs w:val="24"/>
              </w:rPr>
              <w:t>осуществляется на основании данных</w:t>
            </w:r>
            <w:r>
              <w:rPr>
                <w:sz w:val="24"/>
                <w:szCs w:val="24"/>
              </w:rPr>
              <w:tab/>
              <w:t>мониторинга</w:t>
            </w:r>
          </w:p>
          <w:p w:rsidR="008949F4" w:rsidRDefault="008949F4" w:rsidP="008949F4">
            <w:pPr>
              <w:pStyle w:val="a6"/>
              <w:shd w:val="clear" w:color="auto" w:fill="auto"/>
              <w:tabs>
                <w:tab w:val="right" w:pos="3192"/>
              </w:tabs>
              <w:ind w:firstLine="0"/>
              <w:rPr>
                <w:sz w:val="24"/>
                <w:szCs w:val="24"/>
              </w:rPr>
            </w:pPr>
            <w:r>
              <w:rPr>
                <w:sz w:val="24"/>
                <w:szCs w:val="24"/>
              </w:rPr>
              <w:t>нормативных правовых актов Аргаяшского муниципального района</w:t>
            </w:r>
            <w:r w:rsidR="00DA7F0C">
              <w:rPr>
                <w:sz w:val="24"/>
                <w:szCs w:val="24"/>
              </w:rPr>
              <w:t xml:space="preserve"> </w:t>
            </w:r>
            <w:r>
              <w:rPr>
                <w:sz w:val="24"/>
                <w:szCs w:val="24"/>
              </w:rPr>
              <w:t xml:space="preserve">проводимого </w:t>
            </w:r>
            <w:r w:rsidR="00817B73">
              <w:rPr>
                <w:sz w:val="24"/>
                <w:szCs w:val="24"/>
              </w:rPr>
              <w:t>прокуратурой Аргаяшского района</w:t>
            </w:r>
          </w:p>
          <w:p w:rsidR="008949F4" w:rsidRDefault="008949F4" w:rsidP="008949F4">
            <w:pPr>
              <w:pStyle w:val="a6"/>
              <w:shd w:val="clear" w:color="auto" w:fill="auto"/>
              <w:tabs>
                <w:tab w:val="right" w:pos="3187"/>
              </w:tabs>
              <w:ind w:firstLine="0"/>
              <w:rPr>
                <w:sz w:val="24"/>
                <w:szCs w:val="24"/>
              </w:rPr>
            </w:pPr>
          </w:p>
        </w:tc>
        <w:tc>
          <w:tcPr>
            <w:tcW w:w="2598" w:type="dxa"/>
            <w:gridSpan w:val="2"/>
            <w:tcBorders>
              <w:top w:val="single" w:sz="4" w:space="0" w:color="auto"/>
              <w:left w:val="single" w:sz="4" w:space="0" w:color="auto"/>
              <w:bottom w:val="single" w:sz="4" w:space="0" w:color="auto"/>
            </w:tcBorders>
            <w:shd w:val="clear" w:color="auto" w:fill="FFFFFF"/>
          </w:tcPr>
          <w:p w:rsidR="008949F4" w:rsidRDefault="008949F4" w:rsidP="008949F4">
            <w:pPr>
              <w:pStyle w:val="a6"/>
              <w:shd w:val="clear" w:color="auto" w:fill="auto"/>
              <w:ind w:firstLine="0"/>
              <w:jc w:val="center"/>
              <w:rPr>
                <w:sz w:val="24"/>
                <w:szCs w:val="24"/>
              </w:rPr>
            </w:pPr>
            <w:r>
              <w:rPr>
                <w:sz w:val="24"/>
                <w:szCs w:val="24"/>
              </w:rPr>
              <w:t>Данные прокуратуры Аргаяшского района</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8949F4" w:rsidRDefault="008949F4" w:rsidP="008949F4">
            <w:pPr>
              <w:pStyle w:val="a6"/>
              <w:shd w:val="clear" w:color="auto" w:fill="auto"/>
              <w:tabs>
                <w:tab w:val="left" w:pos="835"/>
              </w:tabs>
              <w:ind w:firstLine="0"/>
              <w:rPr>
                <w:sz w:val="24"/>
                <w:szCs w:val="24"/>
              </w:rPr>
            </w:pPr>
            <w:r>
              <w:rPr>
                <w:sz w:val="24"/>
                <w:szCs w:val="24"/>
              </w:rPr>
              <w:t xml:space="preserve">несвоевременность разработки и принятия правовых актов муниципальных образований Аргаяшского муниципального района </w:t>
            </w:r>
          </w:p>
        </w:tc>
      </w:tr>
      <w:tr w:rsidR="008949F4" w:rsidTr="00817B73">
        <w:trPr>
          <w:gridAfter w:val="1"/>
          <w:wAfter w:w="43" w:type="dxa"/>
          <w:trHeight w:hRule="exact" w:val="2904"/>
          <w:jc w:val="center"/>
        </w:trPr>
        <w:tc>
          <w:tcPr>
            <w:tcW w:w="470" w:type="dxa"/>
            <w:tcBorders>
              <w:top w:val="single" w:sz="4" w:space="0" w:color="auto"/>
              <w:left w:val="single" w:sz="4" w:space="0" w:color="auto"/>
              <w:bottom w:val="single" w:sz="4" w:space="0" w:color="auto"/>
            </w:tcBorders>
          </w:tcPr>
          <w:p w:rsidR="008949F4" w:rsidRDefault="008949F4" w:rsidP="008949F4">
            <w:pPr>
              <w:pStyle w:val="a6"/>
              <w:shd w:val="clear" w:color="auto" w:fill="auto"/>
              <w:ind w:firstLine="0"/>
              <w:jc w:val="center"/>
              <w:rPr>
                <w:sz w:val="24"/>
                <w:szCs w:val="24"/>
              </w:rPr>
            </w:pPr>
            <w:r>
              <w:rPr>
                <w:sz w:val="24"/>
                <w:szCs w:val="24"/>
              </w:rPr>
              <w:t>2.</w:t>
            </w:r>
          </w:p>
        </w:tc>
        <w:tc>
          <w:tcPr>
            <w:tcW w:w="3134" w:type="dxa"/>
            <w:tcBorders>
              <w:top w:val="single" w:sz="4" w:space="0" w:color="auto"/>
              <w:left w:val="single" w:sz="4" w:space="0" w:color="auto"/>
              <w:bottom w:val="single" w:sz="4" w:space="0" w:color="auto"/>
            </w:tcBorders>
          </w:tcPr>
          <w:p w:rsidR="008949F4" w:rsidRPr="00C0410F" w:rsidRDefault="00C0410F" w:rsidP="008949F4">
            <w:pPr>
              <w:pStyle w:val="a6"/>
              <w:shd w:val="clear" w:color="auto" w:fill="auto"/>
              <w:tabs>
                <w:tab w:val="left" w:pos="989"/>
                <w:tab w:val="left" w:pos="2453"/>
              </w:tabs>
              <w:ind w:firstLine="0"/>
              <w:rPr>
                <w:sz w:val="24"/>
                <w:szCs w:val="24"/>
              </w:rPr>
            </w:pPr>
            <w:r>
              <w:rPr>
                <w:sz w:val="24"/>
                <w:szCs w:val="24"/>
              </w:rPr>
              <w:t>Количество муниципальных образований Аргаяшского муниципального района, в которых утверждены муниципальные программы развития муниципальной службы (планы мероприятий по развитию муниципальной службы)</w:t>
            </w:r>
          </w:p>
        </w:tc>
        <w:tc>
          <w:tcPr>
            <w:tcW w:w="3278" w:type="dxa"/>
            <w:tcBorders>
              <w:top w:val="single" w:sz="4" w:space="0" w:color="auto"/>
              <w:left w:val="single" w:sz="4" w:space="0" w:color="auto"/>
              <w:bottom w:val="single" w:sz="4" w:space="0" w:color="auto"/>
            </w:tcBorders>
            <w:shd w:val="clear" w:color="auto" w:fill="FFFFFF"/>
          </w:tcPr>
          <w:p w:rsidR="008949F4" w:rsidRDefault="008949F4" w:rsidP="008949F4">
            <w:pPr>
              <w:pStyle w:val="a6"/>
              <w:shd w:val="clear" w:color="auto" w:fill="auto"/>
              <w:tabs>
                <w:tab w:val="right" w:pos="3154"/>
              </w:tabs>
              <w:ind w:firstLine="0"/>
              <w:rPr>
                <w:sz w:val="24"/>
                <w:szCs w:val="24"/>
              </w:rPr>
            </w:pPr>
          </w:p>
        </w:tc>
        <w:tc>
          <w:tcPr>
            <w:tcW w:w="3336" w:type="dxa"/>
            <w:gridSpan w:val="2"/>
            <w:tcBorders>
              <w:top w:val="single" w:sz="4" w:space="0" w:color="auto"/>
              <w:left w:val="single" w:sz="4" w:space="0" w:color="auto"/>
              <w:bottom w:val="single" w:sz="4" w:space="0" w:color="auto"/>
            </w:tcBorders>
            <w:shd w:val="clear" w:color="auto" w:fill="FFFFFF"/>
          </w:tcPr>
          <w:p w:rsidR="008949F4" w:rsidRDefault="00C0410F" w:rsidP="008949F4">
            <w:pPr>
              <w:pStyle w:val="a6"/>
              <w:shd w:val="clear" w:color="auto" w:fill="auto"/>
              <w:tabs>
                <w:tab w:val="right" w:pos="3202"/>
              </w:tabs>
              <w:ind w:firstLine="0"/>
              <w:rPr>
                <w:sz w:val="24"/>
                <w:szCs w:val="24"/>
              </w:rPr>
            </w:pPr>
            <w:r>
              <w:rPr>
                <w:sz w:val="24"/>
                <w:szCs w:val="24"/>
              </w:rPr>
              <w:t>показатель рассчитывается путем количественного подсчета муниципальных образований Аргаяшского района, в которых утверждены муниципальные программы развития муниципальной службы (планы мероприятий по развитию муниципальной службы)</w:t>
            </w:r>
          </w:p>
        </w:tc>
        <w:tc>
          <w:tcPr>
            <w:tcW w:w="2598" w:type="dxa"/>
            <w:gridSpan w:val="2"/>
            <w:tcBorders>
              <w:top w:val="single" w:sz="4" w:space="0" w:color="auto"/>
              <w:left w:val="single" w:sz="4" w:space="0" w:color="auto"/>
              <w:bottom w:val="single" w:sz="4" w:space="0" w:color="auto"/>
            </w:tcBorders>
            <w:shd w:val="clear" w:color="auto" w:fill="FFFFFF"/>
          </w:tcPr>
          <w:p w:rsidR="008949F4" w:rsidRDefault="00C0410F" w:rsidP="00C0410F">
            <w:pPr>
              <w:pStyle w:val="a6"/>
              <w:shd w:val="clear" w:color="auto" w:fill="auto"/>
              <w:ind w:firstLine="0"/>
              <w:rPr>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8949F4" w:rsidRDefault="00C0410F" w:rsidP="008949F4">
            <w:pPr>
              <w:pStyle w:val="a6"/>
              <w:shd w:val="clear" w:color="auto" w:fill="auto"/>
              <w:tabs>
                <w:tab w:val="left" w:pos="835"/>
              </w:tabs>
              <w:ind w:firstLine="0"/>
              <w:rPr>
                <w:sz w:val="24"/>
                <w:szCs w:val="24"/>
              </w:rPr>
            </w:pPr>
            <w:r>
              <w:rPr>
                <w:sz w:val="24"/>
                <w:szCs w:val="24"/>
              </w:rPr>
              <w:t xml:space="preserve">несоблюдение требований законодательства Российской Федерации о муниципальной службе </w:t>
            </w:r>
          </w:p>
        </w:tc>
      </w:tr>
      <w:tr w:rsidR="00C0410F" w:rsidTr="00817B73">
        <w:trPr>
          <w:gridAfter w:val="1"/>
          <w:wAfter w:w="43" w:type="dxa"/>
          <w:trHeight w:hRule="exact" w:val="3085"/>
          <w:jc w:val="center"/>
        </w:trPr>
        <w:tc>
          <w:tcPr>
            <w:tcW w:w="470" w:type="dxa"/>
            <w:tcBorders>
              <w:top w:val="single" w:sz="4" w:space="0" w:color="auto"/>
              <w:left w:val="single" w:sz="4" w:space="0" w:color="auto"/>
              <w:bottom w:val="single" w:sz="4" w:space="0" w:color="auto"/>
            </w:tcBorders>
          </w:tcPr>
          <w:p w:rsidR="00C0410F" w:rsidRDefault="00C0410F" w:rsidP="008949F4">
            <w:pPr>
              <w:pStyle w:val="a6"/>
              <w:shd w:val="clear" w:color="auto" w:fill="auto"/>
              <w:ind w:firstLine="0"/>
              <w:jc w:val="center"/>
              <w:rPr>
                <w:sz w:val="24"/>
                <w:szCs w:val="24"/>
              </w:rPr>
            </w:pPr>
            <w:r>
              <w:rPr>
                <w:sz w:val="24"/>
                <w:szCs w:val="24"/>
              </w:rPr>
              <w:lastRenderedPageBreak/>
              <w:t>3.</w:t>
            </w:r>
          </w:p>
        </w:tc>
        <w:tc>
          <w:tcPr>
            <w:tcW w:w="3134" w:type="dxa"/>
            <w:tcBorders>
              <w:top w:val="single" w:sz="4" w:space="0" w:color="auto"/>
              <w:left w:val="single" w:sz="4" w:space="0" w:color="auto"/>
              <w:bottom w:val="single" w:sz="4" w:space="0" w:color="auto"/>
            </w:tcBorders>
          </w:tcPr>
          <w:p w:rsidR="00C0410F" w:rsidRDefault="00C0410F" w:rsidP="008949F4">
            <w:pPr>
              <w:pStyle w:val="a6"/>
              <w:shd w:val="clear" w:color="auto" w:fill="auto"/>
              <w:tabs>
                <w:tab w:val="left" w:pos="989"/>
                <w:tab w:val="left" w:pos="2453"/>
              </w:tabs>
              <w:ind w:firstLine="0"/>
              <w:rPr>
                <w:sz w:val="24"/>
                <w:szCs w:val="24"/>
              </w:rPr>
            </w:pPr>
            <w:r>
              <w:rPr>
                <w:sz w:val="24"/>
                <w:szCs w:val="24"/>
              </w:rPr>
              <w:t>Количество проведенных семинаров, практико ориентированных совещаний и тренингов в целях развития управленческой, профессиональной и личной компетентности муниципальных служащих</w:t>
            </w:r>
          </w:p>
        </w:tc>
        <w:tc>
          <w:tcPr>
            <w:tcW w:w="3278" w:type="dxa"/>
            <w:tcBorders>
              <w:top w:val="single" w:sz="4" w:space="0" w:color="auto"/>
              <w:left w:val="single" w:sz="4" w:space="0" w:color="auto"/>
              <w:bottom w:val="single" w:sz="4" w:space="0" w:color="auto"/>
            </w:tcBorders>
            <w:shd w:val="clear" w:color="auto" w:fill="FFFFFF"/>
          </w:tcPr>
          <w:p w:rsidR="00C0410F" w:rsidRDefault="00C0410F" w:rsidP="008949F4">
            <w:pPr>
              <w:pStyle w:val="a6"/>
              <w:shd w:val="clear" w:color="auto" w:fill="auto"/>
              <w:tabs>
                <w:tab w:val="right" w:pos="3154"/>
              </w:tabs>
              <w:ind w:firstLine="0"/>
              <w:rPr>
                <w:sz w:val="24"/>
                <w:szCs w:val="24"/>
              </w:rPr>
            </w:pPr>
          </w:p>
        </w:tc>
        <w:tc>
          <w:tcPr>
            <w:tcW w:w="3336" w:type="dxa"/>
            <w:gridSpan w:val="2"/>
            <w:tcBorders>
              <w:top w:val="single" w:sz="4" w:space="0" w:color="auto"/>
              <w:left w:val="single" w:sz="4" w:space="0" w:color="auto"/>
              <w:bottom w:val="single" w:sz="4" w:space="0" w:color="auto"/>
            </w:tcBorders>
            <w:shd w:val="clear" w:color="auto" w:fill="FFFFFF"/>
          </w:tcPr>
          <w:p w:rsidR="00C0410F" w:rsidRDefault="00C0410F" w:rsidP="008949F4">
            <w:pPr>
              <w:pStyle w:val="a6"/>
              <w:shd w:val="clear" w:color="auto" w:fill="auto"/>
              <w:tabs>
                <w:tab w:val="right" w:pos="3202"/>
              </w:tabs>
              <w:ind w:firstLine="0"/>
              <w:rPr>
                <w:sz w:val="24"/>
                <w:szCs w:val="24"/>
              </w:rPr>
            </w:pPr>
            <w:r>
              <w:rPr>
                <w:sz w:val="24"/>
                <w:szCs w:val="24"/>
              </w:rPr>
              <w:t>Показатель рассчитывается путем количественного подсчета проведенных семинаров, практикоориентированных совещаний и тренингов</w:t>
            </w:r>
          </w:p>
        </w:tc>
        <w:tc>
          <w:tcPr>
            <w:tcW w:w="2598" w:type="dxa"/>
            <w:gridSpan w:val="2"/>
            <w:tcBorders>
              <w:top w:val="single" w:sz="4" w:space="0" w:color="auto"/>
              <w:left w:val="single" w:sz="4" w:space="0" w:color="auto"/>
              <w:bottom w:val="single" w:sz="4" w:space="0" w:color="auto"/>
            </w:tcBorders>
            <w:shd w:val="clear" w:color="auto" w:fill="FFFFFF"/>
          </w:tcPr>
          <w:p w:rsidR="00C0410F" w:rsidRDefault="00C0410F" w:rsidP="00C0410F">
            <w:pPr>
              <w:pStyle w:val="a6"/>
              <w:shd w:val="clear" w:color="auto" w:fill="auto"/>
              <w:ind w:firstLine="0"/>
              <w:rPr>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C0410F" w:rsidRDefault="00C0410F" w:rsidP="00C0410F">
            <w:pPr>
              <w:pStyle w:val="a6"/>
              <w:shd w:val="clear" w:color="auto" w:fill="auto"/>
              <w:tabs>
                <w:tab w:val="left" w:pos="835"/>
              </w:tabs>
              <w:ind w:firstLine="0"/>
              <w:rPr>
                <w:sz w:val="24"/>
                <w:szCs w:val="24"/>
              </w:rPr>
            </w:pPr>
            <w:r>
              <w:rPr>
                <w:sz w:val="24"/>
                <w:szCs w:val="24"/>
              </w:rPr>
              <w:t>Сокращение средств местного бюджета на реализацию мероприятия по проведению семинаров, практикооринтерованных совещаний тренингов</w:t>
            </w:r>
          </w:p>
        </w:tc>
      </w:tr>
      <w:tr w:rsidR="000B737B" w:rsidTr="00817B73">
        <w:trPr>
          <w:gridAfter w:val="1"/>
          <w:wAfter w:w="43" w:type="dxa"/>
          <w:trHeight w:hRule="exact" w:val="3970"/>
          <w:jc w:val="center"/>
        </w:trPr>
        <w:tc>
          <w:tcPr>
            <w:tcW w:w="470" w:type="dxa"/>
            <w:tcBorders>
              <w:top w:val="single" w:sz="4" w:space="0" w:color="auto"/>
              <w:left w:val="single" w:sz="4" w:space="0" w:color="auto"/>
              <w:bottom w:val="single" w:sz="4" w:space="0" w:color="auto"/>
            </w:tcBorders>
          </w:tcPr>
          <w:p w:rsidR="000B737B" w:rsidRDefault="000B737B" w:rsidP="008949F4">
            <w:pPr>
              <w:pStyle w:val="a6"/>
              <w:shd w:val="clear" w:color="auto" w:fill="auto"/>
              <w:ind w:firstLine="0"/>
              <w:jc w:val="center"/>
              <w:rPr>
                <w:sz w:val="24"/>
                <w:szCs w:val="24"/>
              </w:rPr>
            </w:pPr>
            <w:r>
              <w:rPr>
                <w:sz w:val="24"/>
                <w:szCs w:val="24"/>
              </w:rPr>
              <w:t>4.</w:t>
            </w:r>
          </w:p>
        </w:tc>
        <w:tc>
          <w:tcPr>
            <w:tcW w:w="3134" w:type="dxa"/>
            <w:tcBorders>
              <w:top w:val="single" w:sz="4" w:space="0" w:color="auto"/>
              <w:left w:val="single" w:sz="4" w:space="0" w:color="auto"/>
              <w:bottom w:val="single" w:sz="4" w:space="0" w:color="auto"/>
            </w:tcBorders>
          </w:tcPr>
          <w:p w:rsidR="000B737B" w:rsidRDefault="000B737B" w:rsidP="008949F4">
            <w:pPr>
              <w:pStyle w:val="a6"/>
              <w:shd w:val="clear" w:color="auto" w:fill="auto"/>
              <w:tabs>
                <w:tab w:val="left" w:pos="989"/>
                <w:tab w:val="left" w:pos="2453"/>
              </w:tabs>
              <w:ind w:firstLine="0"/>
              <w:rPr>
                <w:sz w:val="24"/>
                <w:szCs w:val="24"/>
              </w:rPr>
            </w:pPr>
            <w:r>
              <w:rPr>
                <w:sz w:val="24"/>
                <w:szCs w:val="24"/>
              </w:rPr>
              <w:t>Доля муниципальных служащих и лиц, замещающих муниципальные должности прошедших повышение квалификации (обучение) с применением электронного обучения и дистанционных образовательных технологий</w:t>
            </w:r>
          </w:p>
        </w:tc>
        <w:tc>
          <w:tcPr>
            <w:tcW w:w="3278" w:type="dxa"/>
            <w:tcBorders>
              <w:top w:val="single" w:sz="4" w:space="0" w:color="auto"/>
              <w:left w:val="single" w:sz="4" w:space="0" w:color="auto"/>
              <w:bottom w:val="single" w:sz="4" w:space="0" w:color="auto"/>
            </w:tcBorders>
            <w:shd w:val="clear" w:color="auto" w:fill="FFFFFF"/>
          </w:tcPr>
          <w:p w:rsidR="000B737B" w:rsidRDefault="000B737B" w:rsidP="008949F4">
            <w:pPr>
              <w:pStyle w:val="a6"/>
              <w:shd w:val="clear" w:color="auto" w:fill="auto"/>
              <w:tabs>
                <w:tab w:val="right" w:pos="3154"/>
              </w:tabs>
              <w:ind w:firstLine="0"/>
              <w:rPr>
                <w:sz w:val="24"/>
                <w:szCs w:val="24"/>
              </w:rPr>
            </w:pPr>
            <w:r>
              <w:rPr>
                <w:sz w:val="24"/>
                <w:szCs w:val="24"/>
              </w:rPr>
              <w:t>Показатель характеризует реализацию Федерального закона от 2 марта 2007 года №25-ФЗ «О муниципальной службы в Российской Федерации»</w:t>
            </w:r>
          </w:p>
        </w:tc>
        <w:tc>
          <w:tcPr>
            <w:tcW w:w="3336" w:type="dxa"/>
            <w:gridSpan w:val="2"/>
            <w:tcBorders>
              <w:top w:val="single" w:sz="4" w:space="0" w:color="auto"/>
              <w:left w:val="single" w:sz="4" w:space="0" w:color="auto"/>
              <w:bottom w:val="single" w:sz="4" w:space="0" w:color="auto"/>
            </w:tcBorders>
            <w:shd w:val="clear" w:color="auto" w:fill="FFFFFF"/>
          </w:tcPr>
          <w:p w:rsidR="000B737B" w:rsidRDefault="000B737B" w:rsidP="008949F4">
            <w:pPr>
              <w:pStyle w:val="a6"/>
              <w:shd w:val="clear" w:color="auto" w:fill="auto"/>
              <w:tabs>
                <w:tab w:val="right" w:pos="3202"/>
              </w:tabs>
              <w:ind w:firstLine="0"/>
              <w:rPr>
                <w:sz w:val="24"/>
                <w:szCs w:val="24"/>
              </w:rPr>
            </w:pPr>
            <w:r>
              <w:rPr>
                <w:sz w:val="24"/>
                <w:szCs w:val="24"/>
              </w:rPr>
              <w:t xml:space="preserve">Показатель рассчитывается как отношение числа муниципальных служащих и лиц, замещающих муниципальные должности, прошедших повышение квалификации (обучение) с применением электронного обучения и дистанционных образовательных технологий, к общему количеству муниципальных служащих в Аргаяшском муниципальном районе </w:t>
            </w:r>
          </w:p>
        </w:tc>
        <w:tc>
          <w:tcPr>
            <w:tcW w:w="2598" w:type="dxa"/>
            <w:gridSpan w:val="2"/>
            <w:tcBorders>
              <w:top w:val="single" w:sz="4" w:space="0" w:color="auto"/>
              <w:left w:val="single" w:sz="4" w:space="0" w:color="auto"/>
              <w:bottom w:val="single" w:sz="4" w:space="0" w:color="auto"/>
            </w:tcBorders>
            <w:shd w:val="clear" w:color="auto" w:fill="FFFFFF"/>
          </w:tcPr>
          <w:p w:rsidR="000B737B" w:rsidRDefault="000B737B" w:rsidP="00C0410F">
            <w:pPr>
              <w:pStyle w:val="a6"/>
              <w:shd w:val="clear" w:color="auto" w:fill="auto"/>
              <w:ind w:firstLine="0"/>
              <w:rPr>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0B737B" w:rsidRDefault="000B737B" w:rsidP="00C0410F">
            <w:pPr>
              <w:pStyle w:val="a6"/>
              <w:shd w:val="clear" w:color="auto" w:fill="auto"/>
              <w:tabs>
                <w:tab w:val="left" w:pos="835"/>
              </w:tabs>
              <w:ind w:firstLine="0"/>
              <w:rPr>
                <w:sz w:val="24"/>
                <w:szCs w:val="24"/>
              </w:rPr>
            </w:pPr>
            <w:r>
              <w:rPr>
                <w:sz w:val="24"/>
                <w:szCs w:val="24"/>
              </w:rPr>
              <w:t>Сокращение средств местного бюджета на реализацию мероприятия по повышению квалификации (обучению) муниципальных служащих и лиц, замещающих муниципальные должности</w:t>
            </w:r>
          </w:p>
        </w:tc>
      </w:tr>
      <w:tr w:rsidR="000B737B" w:rsidTr="009533CA">
        <w:trPr>
          <w:trHeight w:hRule="exact" w:val="3627"/>
          <w:jc w:val="center"/>
        </w:trPr>
        <w:tc>
          <w:tcPr>
            <w:tcW w:w="470" w:type="dxa"/>
            <w:tcBorders>
              <w:top w:val="single" w:sz="4" w:space="0" w:color="auto"/>
              <w:left w:val="single" w:sz="4" w:space="0" w:color="auto"/>
              <w:bottom w:val="single" w:sz="4" w:space="0" w:color="auto"/>
            </w:tcBorders>
          </w:tcPr>
          <w:p w:rsidR="000B737B" w:rsidRDefault="000B737B" w:rsidP="008949F4">
            <w:pPr>
              <w:pStyle w:val="a6"/>
              <w:shd w:val="clear" w:color="auto" w:fill="auto"/>
              <w:ind w:firstLine="0"/>
              <w:jc w:val="center"/>
              <w:rPr>
                <w:sz w:val="24"/>
                <w:szCs w:val="24"/>
              </w:rPr>
            </w:pPr>
            <w:r>
              <w:rPr>
                <w:sz w:val="24"/>
                <w:szCs w:val="24"/>
              </w:rPr>
              <w:lastRenderedPageBreak/>
              <w:t>5.</w:t>
            </w:r>
          </w:p>
        </w:tc>
        <w:tc>
          <w:tcPr>
            <w:tcW w:w="3134" w:type="dxa"/>
            <w:tcBorders>
              <w:top w:val="single" w:sz="4" w:space="0" w:color="auto"/>
              <w:left w:val="single" w:sz="4" w:space="0" w:color="auto"/>
              <w:bottom w:val="single" w:sz="4" w:space="0" w:color="auto"/>
            </w:tcBorders>
          </w:tcPr>
          <w:p w:rsidR="000B737B" w:rsidRPr="000B737B" w:rsidRDefault="000B737B" w:rsidP="008949F4">
            <w:pPr>
              <w:pStyle w:val="a6"/>
              <w:shd w:val="clear" w:color="auto" w:fill="auto"/>
              <w:tabs>
                <w:tab w:val="left" w:pos="989"/>
                <w:tab w:val="left" w:pos="2453"/>
              </w:tabs>
              <w:ind w:firstLine="0"/>
              <w:rPr>
                <w:sz w:val="24"/>
                <w:szCs w:val="24"/>
              </w:rPr>
            </w:pPr>
            <w:r>
              <w:rPr>
                <w:sz w:val="24"/>
                <w:szCs w:val="24"/>
              </w:rPr>
              <w:t>Количество сельских поселений и подведомственных учреждений Аргаяшского муниципального района, на официальных сайтах которых размещена информация по вопросам организации и прохождения муниципальной службы</w:t>
            </w:r>
          </w:p>
        </w:tc>
        <w:tc>
          <w:tcPr>
            <w:tcW w:w="3278" w:type="dxa"/>
            <w:tcBorders>
              <w:top w:val="single" w:sz="4" w:space="0" w:color="auto"/>
              <w:left w:val="single" w:sz="4" w:space="0" w:color="auto"/>
              <w:bottom w:val="single" w:sz="4" w:space="0" w:color="auto"/>
            </w:tcBorders>
            <w:shd w:val="clear" w:color="auto" w:fill="FFFFFF"/>
          </w:tcPr>
          <w:p w:rsidR="000B737B" w:rsidRDefault="000B737B" w:rsidP="008949F4">
            <w:pPr>
              <w:pStyle w:val="a6"/>
              <w:shd w:val="clear" w:color="auto" w:fill="auto"/>
              <w:tabs>
                <w:tab w:val="right" w:pos="3154"/>
              </w:tabs>
              <w:ind w:firstLine="0"/>
              <w:rPr>
                <w:sz w:val="24"/>
                <w:szCs w:val="24"/>
              </w:rPr>
            </w:pPr>
          </w:p>
        </w:tc>
        <w:tc>
          <w:tcPr>
            <w:tcW w:w="3336" w:type="dxa"/>
            <w:gridSpan w:val="2"/>
            <w:tcBorders>
              <w:top w:val="single" w:sz="4" w:space="0" w:color="auto"/>
              <w:left w:val="single" w:sz="4" w:space="0" w:color="auto"/>
              <w:bottom w:val="single" w:sz="4" w:space="0" w:color="auto"/>
            </w:tcBorders>
            <w:shd w:val="clear" w:color="auto" w:fill="FFFFFF"/>
          </w:tcPr>
          <w:p w:rsidR="000B737B" w:rsidRPr="000B737B" w:rsidRDefault="000B737B" w:rsidP="008949F4">
            <w:pPr>
              <w:pStyle w:val="a6"/>
              <w:shd w:val="clear" w:color="auto" w:fill="auto"/>
              <w:tabs>
                <w:tab w:val="right" w:pos="3202"/>
              </w:tabs>
              <w:ind w:firstLine="0"/>
              <w:rPr>
                <w:sz w:val="24"/>
                <w:szCs w:val="24"/>
              </w:rPr>
            </w:pPr>
            <w:r>
              <w:rPr>
                <w:sz w:val="24"/>
                <w:szCs w:val="24"/>
              </w:rPr>
              <w:t xml:space="preserve">показатель рассчитывается на основании количественного подсчета сельских поселений и подведомственных учреждений, на официальных сайтах которых размещена информация по вопросам организации и прохождения муниципальной службы и органах местного самоуправления </w:t>
            </w:r>
          </w:p>
        </w:tc>
        <w:tc>
          <w:tcPr>
            <w:tcW w:w="2598" w:type="dxa"/>
            <w:gridSpan w:val="2"/>
            <w:tcBorders>
              <w:top w:val="single" w:sz="4" w:space="0" w:color="auto"/>
              <w:left w:val="single" w:sz="4" w:space="0" w:color="auto"/>
              <w:bottom w:val="single" w:sz="4" w:space="0" w:color="auto"/>
            </w:tcBorders>
            <w:shd w:val="clear" w:color="auto" w:fill="FFFFFF"/>
          </w:tcPr>
          <w:p w:rsidR="000B737B" w:rsidRDefault="000B737B" w:rsidP="00C0410F">
            <w:pPr>
              <w:pStyle w:val="a6"/>
              <w:shd w:val="clear" w:color="auto" w:fill="auto"/>
              <w:ind w:firstLine="0"/>
              <w:rPr>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2088" w:type="dxa"/>
            <w:gridSpan w:val="2"/>
            <w:tcBorders>
              <w:top w:val="single" w:sz="4" w:space="0" w:color="auto"/>
              <w:left w:val="single" w:sz="4" w:space="0" w:color="auto"/>
              <w:bottom w:val="single" w:sz="4" w:space="0" w:color="auto"/>
              <w:right w:val="single" w:sz="4" w:space="0" w:color="auto"/>
            </w:tcBorders>
            <w:shd w:val="clear" w:color="auto" w:fill="FFFFFF"/>
          </w:tcPr>
          <w:p w:rsidR="000B737B" w:rsidRDefault="000B737B" w:rsidP="00C0410F">
            <w:pPr>
              <w:pStyle w:val="a6"/>
              <w:shd w:val="clear" w:color="auto" w:fill="auto"/>
              <w:tabs>
                <w:tab w:val="left" w:pos="835"/>
              </w:tabs>
              <w:ind w:firstLine="0"/>
              <w:rPr>
                <w:sz w:val="24"/>
                <w:szCs w:val="24"/>
              </w:rPr>
            </w:pPr>
            <w:r>
              <w:rPr>
                <w:sz w:val="24"/>
                <w:szCs w:val="24"/>
              </w:rPr>
              <w:t>Несоблюдение требований Федерального закона от 9 февраля 2009 года №8-ФЗ «Об обеспечений доступа к информации о деятельности государственных органов и органов местного самоуправления»</w:t>
            </w:r>
          </w:p>
        </w:tc>
      </w:tr>
    </w:tbl>
    <w:p w:rsidR="007846D4" w:rsidRDefault="007846D4" w:rsidP="00F03EC5">
      <w:pPr>
        <w:tabs>
          <w:tab w:val="left" w:pos="1125"/>
        </w:tabs>
        <w:spacing w:after="226" w:line="14" w:lineRule="exact"/>
      </w:pPr>
    </w:p>
    <w:tbl>
      <w:tblPr>
        <w:tblOverlap w:val="never"/>
        <w:tblW w:w="0" w:type="auto"/>
        <w:jc w:val="center"/>
        <w:tblLayout w:type="fixed"/>
        <w:tblCellMar>
          <w:left w:w="10" w:type="dxa"/>
          <w:right w:w="10" w:type="dxa"/>
        </w:tblCellMar>
        <w:tblLook w:val="0000"/>
      </w:tblPr>
      <w:tblGrid>
        <w:gridCol w:w="538"/>
        <w:gridCol w:w="3130"/>
        <w:gridCol w:w="3293"/>
        <w:gridCol w:w="3336"/>
        <w:gridCol w:w="2750"/>
        <w:gridCol w:w="1896"/>
      </w:tblGrid>
      <w:tr w:rsidR="007846D4" w:rsidRPr="00951C68" w:rsidTr="009533CA">
        <w:trPr>
          <w:trHeight w:hRule="exact" w:val="644"/>
          <w:jc w:val="center"/>
        </w:trPr>
        <w:tc>
          <w:tcPr>
            <w:tcW w:w="14943" w:type="dxa"/>
            <w:gridSpan w:val="6"/>
            <w:tcBorders>
              <w:top w:val="single" w:sz="4" w:space="0" w:color="auto"/>
              <w:left w:val="single" w:sz="4" w:space="0" w:color="auto"/>
              <w:right w:val="single" w:sz="4" w:space="0" w:color="auto"/>
            </w:tcBorders>
            <w:shd w:val="clear" w:color="auto" w:fill="FFFFFF"/>
            <w:vAlign w:val="bottom"/>
          </w:tcPr>
          <w:p w:rsidR="007846D4" w:rsidRPr="00F92BB1" w:rsidRDefault="007846D4" w:rsidP="00951C68">
            <w:pPr>
              <w:pStyle w:val="a6"/>
              <w:shd w:val="clear" w:color="auto" w:fill="auto"/>
              <w:ind w:firstLine="0"/>
              <w:jc w:val="center"/>
              <w:rPr>
                <w:color w:val="000000"/>
                <w:sz w:val="24"/>
                <w:szCs w:val="24"/>
              </w:rPr>
            </w:pPr>
            <w:r w:rsidRPr="00F92BB1">
              <w:rPr>
                <w:color w:val="000000"/>
                <w:sz w:val="24"/>
                <w:szCs w:val="24"/>
              </w:rPr>
              <w:t>«Подпрограмма противодействия коррупции в Аргаяшском муниципальном районе»</w:t>
            </w:r>
          </w:p>
          <w:p w:rsidR="007846D4" w:rsidRPr="00F92BB1" w:rsidRDefault="007846D4" w:rsidP="00951C68">
            <w:pPr>
              <w:pStyle w:val="a6"/>
              <w:shd w:val="clear" w:color="auto" w:fill="auto"/>
              <w:ind w:firstLine="0"/>
              <w:jc w:val="center"/>
              <w:rPr>
                <w:color w:val="000000"/>
                <w:sz w:val="24"/>
                <w:szCs w:val="24"/>
              </w:rPr>
            </w:pPr>
            <w:r w:rsidRPr="00F92BB1">
              <w:rPr>
                <w:color w:val="000000"/>
                <w:sz w:val="24"/>
                <w:szCs w:val="24"/>
              </w:rPr>
              <w:t>(показатели непосредственного результата)</w:t>
            </w:r>
          </w:p>
        </w:tc>
      </w:tr>
      <w:tr w:rsidR="007846D4" w:rsidRPr="00951C68" w:rsidTr="00817B73">
        <w:trPr>
          <w:trHeight w:hRule="exact" w:val="3599"/>
          <w:jc w:val="center"/>
        </w:trPr>
        <w:tc>
          <w:tcPr>
            <w:tcW w:w="538" w:type="dxa"/>
            <w:tcBorders>
              <w:top w:val="single" w:sz="4" w:space="0" w:color="auto"/>
              <w:left w:val="single" w:sz="4" w:space="0" w:color="auto"/>
              <w:bottom w:val="single" w:sz="4" w:space="0" w:color="auto"/>
            </w:tcBorders>
            <w:shd w:val="clear" w:color="auto" w:fill="FFFFFF"/>
          </w:tcPr>
          <w:p w:rsidR="007846D4" w:rsidRPr="00F92BB1" w:rsidRDefault="007846D4" w:rsidP="00951C68">
            <w:pPr>
              <w:pStyle w:val="a6"/>
              <w:shd w:val="clear" w:color="auto" w:fill="auto"/>
              <w:ind w:firstLine="0"/>
              <w:jc w:val="left"/>
              <w:rPr>
                <w:color w:val="000000"/>
                <w:sz w:val="24"/>
                <w:szCs w:val="24"/>
              </w:rPr>
            </w:pPr>
            <w:r w:rsidRPr="00F92BB1">
              <w:rPr>
                <w:color w:val="000000"/>
                <w:sz w:val="24"/>
                <w:szCs w:val="24"/>
              </w:rPr>
              <w:t>1.</w:t>
            </w:r>
          </w:p>
        </w:tc>
        <w:tc>
          <w:tcPr>
            <w:tcW w:w="3130" w:type="dxa"/>
            <w:tcBorders>
              <w:top w:val="single" w:sz="4" w:space="0" w:color="auto"/>
              <w:left w:val="single" w:sz="4" w:space="0" w:color="auto"/>
              <w:bottom w:val="single" w:sz="4" w:space="0" w:color="auto"/>
            </w:tcBorders>
            <w:shd w:val="clear" w:color="auto" w:fill="FFFFFF"/>
          </w:tcPr>
          <w:p w:rsidR="007846D4" w:rsidRPr="00F92BB1" w:rsidRDefault="007846D4" w:rsidP="00817B73">
            <w:pPr>
              <w:pStyle w:val="a6"/>
              <w:shd w:val="clear" w:color="auto" w:fill="auto"/>
              <w:tabs>
                <w:tab w:val="right" w:pos="2986"/>
              </w:tabs>
              <w:ind w:firstLine="0"/>
              <w:rPr>
                <w:color w:val="000000"/>
                <w:sz w:val="24"/>
                <w:szCs w:val="24"/>
              </w:rPr>
            </w:pPr>
            <w:r w:rsidRPr="00F92BB1">
              <w:rPr>
                <w:color w:val="000000"/>
                <w:sz w:val="24"/>
                <w:szCs w:val="24"/>
              </w:rPr>
              <w:t>Доля</w:t>
            </w:r>
            <w:r w:rsidRPr="00F92BB1">
              <w:rPr>
                <w:color w:val="000000"/>
                <w:sz w:val="24"/>
                <w:szCs w:val="24"/>
              </w:rPr>
              <w:tab/>
              <w:t>органов</w:t>
            </w:r>
          </w:p>
          <w:p w:rsidR="007846D4" w:rsidRPr="00F92BB1" w:rsidRDefault="00817B73" w:rsidP="00817B73">
            <w:pPr>
              <w:pStyle w:val="a6"/>
              <w:shd w:val="clear" w:color="auto" w:fill="auto"/>
              <w:tabs>
                <w:tab w:val="right" w:pos="2986"/>
              </w:tabs>
              <w:ind w:firstLine="0"/>
              <w:rPr>
                <w:color w:val="000000"/>
                <w:sz w:val="24"/>
                <w:szCs w:val="24"/>
              </w:rPr>
            </w:pPr>
            <w:r>
              <w:rPr>
                <w:color w:val="000000"/>
                <w:sz w:val="24"/>
                <w:szCs w:val="24"/>
              </w:rPr>
              <w:t>местного самоуправления</w:t>
            </w:r>
          </w:p>
          <w:p w:rsidR="007846D4" w:rsidRPr="00F92BB1" w:rsidRDefault="00817B73" w:rsidP="00817B73">
            <w:pPr>
              <w:pStyle w:val="a6"/>
              <w:shd w:val="clear" w:color="auto" w:fill="auto"/>
              <w:tabs>
                <w:tab w:val="left" w:pos="1243"/>
                <w:tab w:val="right" w:pos="2986"/>
              </w:tabs>
              <w:ind w:firstLine="0"/>
              <w:rPr>
                <w:color w:val="000000"/>
                <w:sz w:val="24"/>
                <w:szCs w:val="24"/>
              </w:rPr>
            </w:pPr>
            <w:r>
              <w:rPr>
                <w:color w:val="000000"/>
                <w:sz w:val="24"/>
                <w:szCs w:val="24"/>
              </w:rPr>
              <w:t>Аргаяшского муниципального района</w:t>
            </w:r>
            <w:r w:rsidR="007846D4" w:rsidRPr="00F92BB1">
              <w:rPr>
                <w:color w:val="000000"/>
                <w:sz w:val="24"/>
                <w:szCs w:val="24"/>
              </w:rPr>
              <w:t>, в которых</w:t>
            </w:r>
            <w:r w:rsidR="007846D4" w:rsidRPr="00F92BB1">
              <w:rPr>
                <w:color w:val="000000"/>
                <w:sz w:val="24"/>
                <w:szCs w:val="24"/>
              </w:rPr>
              <w:tab/>
              <w:t>утверждены</w:t>
            </w:r>
            <w:r w:rsidR="007846D4" w:rsidRPr="00F92BB1">
              <w:rPr>
                <w:color w:val="000000"/>
                <w:sz w:val="24"/>
                <w:szCs w:val="24"/>
              </w:rPr>
              <w:tab/>
              <w:t>в</w:t>
            </w:r>
            <w:r>
              <w:rPr>
                <w:color w:val="000000"/>
                <w:sz w:val="24"/>
                <w:szCs w:val="24"/>
              </w:rPr>
              <w:t xml:space="preserve"> </w:t>
            </w:r>
            <w:r w:rsidRPr="00F92BB1">
              <w:rPr>
                <w:color w:val="000000"/>
                <w:sz w:val="24"/>
                <w:szCs w:val="24"/>
              </w:rPr>
              <w:t>актуальной редакции ведомственные планы мероприятий по противодействию коррупции</w:t>
            </w:r>
          </w:p>
        </w:tc>
        <w:tc>
          <w:tcPr>
            <w:tcW w:w="3293" w:type="dxa"/>
            <w:tcBorders>
              <w:top w:val="single" w:sz="4" w:space="0" w:color="auto"/>
              <w:left w:val="single" w:sz="4" w:space="0" w:color="auto"/>
              <w:bottom w:val="single" w:sz="4" w:space="0" w:color="auto"/>
            </w:tcBorders>
            <w:shd w:val="clear" w:color="auto" w:fill="FFFFFF"/>
          </w:tcPr>
          <w:p w:rsidR="007846D4" w:rsidRPr="00F92BB1" w:rsidRDefault="007846D4" w:rsidP="00817B73">
            <w:pPr>
              <w:pStyle w:val="a6"/>
              <w:shd w:val="clear" w:color="auto" w:fill="auto"/>
              <w:tabs>
                <w:tab w:val="left" w:pos="1699"/>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817B73">
            <w:pPr>
              <w:pStyle w:val="a6"/>
              <w:shd w:val="clear" w:color="auto" w:fill="auto"/>
              <w:ind w:firstLine="0"/>
              <w:rPr>
                <w:color w:val="000000"/>
                <w:sz w:val="24"/>
                <w:szCs w:val="24"/>
              </w:rPr>
            </w:pPr>
            <w:r w:rsidRPr="00F92BB1">
              <w:rPr>
                <w:color w:val="000000"/>
                <w:sz w:val="24"/>
                <w:szCs w:val="24"/>
              </w:rPr>
              <w:t>реализацию:</w:t>
            </w:r>
          </w:p>
          <w:p w:rsidR="00817B73" w:rsidRPr="00F92BB1" w:rsidRDefault="007846D4" w:rsidP="00817B73">
            <w:pPr>
              <w:pStyle w:val="a6"/>
              <w:shd w:val="clear" w:color="auto" w:fill="auto"/>
              <w:tabs>
                <w:tab w:val="left" w:pos="1171"/>
                <w:tab w:val="left" w:pos="2870"/>
              </w:tabs>
              <w:ind w:firstLine="0"/>
              <w:rPr>
                <w:color w:val="000000"/>
                <w:sz w:val="24"/>
                <w:szCs w:val="24"/>
              </w:rPr>
            </w:pPr>
            <w:r w:rsidRPr="00F92BB1">
              <w:rPr>
                <w:color w:val="000000"/>
                <w:sz w:val="24"/>
                <w:szCs w:val="24"/>
              </w:rPr>
              <w:t>1) Федерального закона от 25 декабря 2008 года</w:t>
            </w:r>
            <w:r w:rsidR="00817B73">
              <w:rPr>
                <w:color w:val="000000"/>
                <w:sz w:val="24"/>
                <w:szCs w:val="24"/>
              </w:rPr>
              <w:t xml:space="preserve"> </w:t>
            </w:r>
            <w:r w:rsidR="00817B73" w:rsidRPr="00F92BB1">
              <w:rPr>
                <w:color w:val="000000"/>
                <w:sz w:val="24"/>
                <w:szCs w:val="24"/>
              </w:rPr>
              <w:t>№</w:t>
            </w:r>
            <w:r w:rsidR="00817B73" w:rsidRPr="00F92BB1">
              <w:rPr>
                <w:color w:val="000000"/>
                <w:sz w:val="24"/>
                <w:szCs w:val="24"/>
              </w:rPr>
              <w:tab/>
              <w:t>273-ФЗ</w:t>
            </w:r>
            <w:r w:rsidR="00817B73" w:rsidRPr="00F92BB1">
              <w:rPr>
                <w:color w:val="000000"/>
                <w:sz w:val="24"/>
                <w:szCs w:val="24"/>
              </w:rPr>
              <w:tab/>
              <w:t>«О</w:t>
            </w:r>
          </w:p>
          <w:p w:rsidR="00817B73" w:rsidRPr="00F92BB1" w:rsidRDefault="00817B73" w:rsidP="00817B73">
            <w:pPr>
              <w:pStyle w:val="a6"/>
              <w:shd w:val="clear" w:color="auto" w:fill="auto"/>
              <w:tabs>
                <w:tab w:val="left" w:pos="778"/>
                <w:tab w:val="left" w:pos="1954"/>
              </w:tabs>
              <w:ind w:firstLine="0"/>
              <w:rPr>
                <w:color w:val="000000"/>
                <w:sz w:val="24"/>
                <w:szCs w:val="24"/>
              </w:rPr>
            </w:pPr>
            <w:r w:rsidRPr="00F92BB1">
              <w:rPr>
                <w:color w:val="000000"/>
                <w:sz w:val="24"/>
                <w:szCs w:val="24"/>
              </w:rPr>
              <w:t>противодействии коррупции»; 2)</w:t>
            </w:r>
            <w:r w:rsidRPr="00F92BB1">
              <w:rPr>
                <w:color w:val="000000"/>
                <w:sz w:val="24"/>
                <w:szCs w:val="24"/>
              </w:rPr>
              <w:tab/>
              <w:t>Указа</w:t>
            </w:r>
            <w:r w:rsidRPr="00F92BB1">
              <w:rPr>
                <w:color w:val="000000"/>
                <w:sz w:val="24"/>
                <w:szCs w:val="24"/>
              </w:rPr>
              <w:tab/>
              <w:t>Президента</w:t>
            </w:r>
          </w:p>
          <w:p w:rsidR="00817B73" w:rsidRPr="00F92BB1" w:rsidRDefault="00817B73" w:rsidP="00817B73">
            <w:pPr>
              <w:pStyle w:val="a6"/>
              <w:shd w:val="clear" w:color="auto" w:fill="auto"/>
              <w:tabs>
                <w:tab w:val="left" w:pos="2563"/>
              </w:tabs>
              <w:ind w:firstLine="0"/>
              <w:rPr>
                <w:color w:val="000000"/>
                <w:sz w:val="24"/>
                <w:szCs w:val="24"/>
              </w:rPr>
            </w:pPr>
            <w:r w:rsidRPr="00F92BB1">
              <w:rPr>
                <w:color w:val="000000"/>
                <w:sz w:val="24"/>
                <w:szCs w:val="24"/>
              </w:rPr>
              <w:t>Российской Федерации от 29 июня 2018 года № 378 «О Национальном</w:t>
            </w:r>
            <w:r w:rsidRPr="00F92BB1">
              <w:rPr>
                <w:color w:val="000000"/>
                <w:sz w:val="24"/>
                <w:szCs w:val="24"/>
              </w:rPr>
              <w:tab/>
              <w:t>плане</w:t>
            </w:r>
          </w:p>
          <w:p w:rsidR="007846D4" w:rsidRPr="00F92BB1" w:rsidRDefault="00817B73" w:rsidP="00817B73">
            <w:pPr>
              <w:pStyle w:val="a6"/>
              <w:shd w:val="clear" w:color="auto" w:fill="auto"/>
              <w:ind w:firstLine="0"/>
              <w:rPr>
                <w:color w:val="000000"/>
                <w:sz w:val="24"/>
                <w:szCs w:val="24"/>
              </w:rPr>
            </w:pPr>
            <w:r w:rsidRPr="00F92BB1">
              <w:rPr>
                <w:color w:val="000000"/>
                <w:sz w:val="24"/>
                <w:szCs w:val="24"/>
              </w:rPr>
              <w:t>противодействия коррупции на 2018 - 2020 годы»</w:t>
            </w:r>
          </w:p>
        </w:tc>
        <w:tc>
          <w:tcPr>
            <w:tcW w:w="3336" w:type="dxa"/>
            <w:tcBorders>
              <w:top w:val="single" w:sz="4" w:space="0" w:color="auto"/>
              <w:left w:val="single" w:sz="4" w:space="0" w:color="auto"/>
              <w:bottom w:val="single" w:sz="4" w:space="0" w:color="auto"/>
            </w:tcBorders>
            <w:shd w:val="clear" w:color="auto" w:fill="FFFFFF"/>
          </w:tcPr>
          <w:p w:rsidR="00817B73" w:rsidRPr="00F92BB1" w:rsidRDefault="007846D4" w:rsidP="00220314">
            <w:pPr>
              <w:pStyle w:val="a6"/>
              <w:shd w:val="clear" w:color="auto" w:fill="auto"/>
              <w:tabs>
                <w:tab w:val="left" w:pos="1358"/>
                <w:tab w:val="right" w:pos="3211"/>
              </w:tabs>
              <w:ind w:firstLine="0"/>
              <w:rPr>
                <w:color w:val="000000"/>
                <w:sz w:val="24"/>
                <w:szCs w:val="24"/>
              </w:rPr>
            </w:pPr>
            <w:r w:rsidRPr="00F92BB1">
              <w:rPr>
                <w:color w:val="000000"/>
                <w:sz w:val="24"/>
                <w:szCs w:val="24"/>
              </w:rPr>
              <w:t xml:space="preserve">показатель рассчитывается как отношение числа органов </w:t>
            </w:r>
            <w:r w:rsidR="00220314">
              <w:rPr>
                <w:color w:val="000000"/>
                <w:sz w:val="24"/>
                <w:szCs w:val="24"/>
              </w:rPr>
              <w:t>местного самоуправления Аргаяшского муниципального района</w:t>
            </w:r>
            <w:r w:rsidRPr="00F92BB1">
              <w:rPr>
                <w:color w:val="000000"/>
                <w:sz w:val="24"/>
                <w:szCs w:val="24"/>
              </w:rPr>
              <w:t>,</w:t>
            </w:r>
            <w:r w:rsidRPr="00F92BB1">
              <w:rPr>
                <w:color w:val="000000"/>
                <w:sz w:val="24"/>
                <w:szCs w:val="24"/>
              </w:rPr>
              <w:tab/>
              <w:t>в</w:t>
            </w:r>
            <w:r w:rsidR="00817B73" w:rsidRPr="00F92BB1">
              <w:rPr>
                <w:color w:val="000000"/>
                <w:sz w:val="24"/>
                <w:szCs w:val="24"/>
              </w:rPr>
              <w:t xml:space="preserve"> </w:t>
            </w:r>
            <w:r w:rsidR="00817B73">
              <w:rPr>
                <w:color w:val="000000"/>
                <w:sz w:val="24"/>
                <w:szCs w:val="24"/>
              </w:rPr>
              <w:t xml:space="preserve">которых </w:t>
            </w:r>
            <w:r w:rsidR="00817B73" w:rsidRPr="00F92BB1">
              <w:rPr>
                <w:color w:val="000000"/>
                <w:sz w:val="24"/>
                <w:szCs w:val="24"/>
              </w:rPr>
              <w:t>утверждены</w:t>
            </w:r>
            <w:r w:rsidR="00817B73" w:rsidRPr="00F92BB1">
              <w:rPr>
                <w:color w:val="000000"/>
                <w:sz w:val="24"/>
                <w:szCs w:val="24"/>
              </w:rPr>
              <w:tab/>
              <w:t>в</w:t>
            </w:r>
            <w:r w:rsidR="00220314">
              <w:rPr>
                <w:color w:val="000000"/>
                <w:sz w:val="24"/>
                <w:szCs w:val="24"/>
              </w:rPr>
              <w:t xml:space="preserve"> актуальной </w:t>
            </w:r>
            <w:r w:rsidR="00817B73" w:rsidRPr="00F92BB1">
              <w:rPr>
                <w:color w:val="000000"/>
                <w:sz w:val="24"/>
                <w:szCs w:val="24"/>
              </w:rPr>
              <w:t>редакции</w:t>
            </w:r>
            <w:r w:rsidR="00220314">
              <w:rPr>
                <w:color w:val="000000"/>
                <w:sz w:val="24"/>
                <w:szCs w:val="24"/>
              </w:rPr>
              <w:t xml:space="preserve"> </w:t>
            </w:r>
            <w:r w:rsidR="00817B73" w:rsidRPr="00F92BB1">
              <w:rPr>
                <w:color w:val="000000"/>
                <w:sz w:val="24"/>
                <w:szCs w:val="24"/>
              </w:rPr>
              <w:t>ведомственные</w:t>
            </w:r>
            <w:r w:rsidR="00817B73" w:rsidRPr="00F92BB1">
              <w:rPr>
                <w:color w:val="000000"/>
                <w:sz w:val="24"/>
                <w:szCs w:val="24"/>
              </w:rPr>
              <w:tab/>
              <w:t>планы</w:t>
            </w:r>
          </w:p>
          <w:p w:rsidR="007846D4" w:rsidRPr="00F92BB1" w:rsidRDefault="00220314" w:rsidP="00220314">
            <w:pPr>
              <w:pStyle w:val="a6"/>
              <w:shd w:val="clear" w:color="auto" w:fill="auto"/>
              <w:tabs>
                <w:tab w:val="right" w:pos="3206"/>
              </w:tabs>
              <w:ind w:firstLine="0"/>
              <w:rPr>
                <w:color w:val="000000"/>
                <w:sz w:val="24"/>
                <w:szCs w:val="24"/>
              </w:rPr>
            </w:pPr>
            <w:r>
              <w:rPr>
                <w:color w:val="000000"/>
                <w:sz w:val="24"/>
                <w:szCs w:val="24"/>
              </w:rPr>
              <w:t xml:space="preserve">мероприятий </w:t>
            </w:r>
            <w:r w:rsidR="00817B73" w:rsidRPr="00F92BB1">
              <w:rPr>
                <w:color w:val="000000"/>
                <w:sz w:val="24"/>
                <w:szCs w:val="24"/>
              </w:rPr>
              <w:t>по</w:t>
            </w:r>
            <w:r>
              <w:rPr>
                <w:color w:val="000000"/>
                <w:sz w:val="24"/>
                <w:szCs w:val="24"/>
              </w:rPr>
              <w:t xml:space="preserve"> </w:t>
            </w:r>
            <w:r w:rsidR="00817B73" w:rsidRPr="00F92BB1">
              <w:rPr>
                <w:color w:val="000000"/>
                <w:sz w:val="24"/>
                <w:szCs w:val="24"/>
              </w:rPr>
              <w:t xml:space="preserve">противодействию коррупции, к общему числу органов </w:t>
            </w:r>
            <w:r>
              <w:rPr>
                <w:color w:val="000000"/>
                <w:sz w:val="24"/>
                <w:szCs w:val="24"/>
              </w:rPr>
              <w:t>местного самоуправления</w:t>
            </w:r>
            <w:r w:rsidR="00817B73">
              <w:rPr>
                <w:color w:val="000000"/>
                <w:sz w:val="24"/>
                <w:szCs w:val="24"/>
              </w:rPr>
              <w:t xml:space="preserve"> </w:t>
            </w:r>
          </w:p>
        </w:tc>
        <w:tc>
          <w:tcPr>
            <w:tcW w:w="2750" w:type="dxa"/>
            <w:tcBorders>
              <w:top w:val="single" w:sz="4" w:space="0" w:color="auto"/>
              <w:left w:val="single" w:sz="4" w:space="0" w:color="auto"/>
              <w:bottom w:val="single" w:sz="4" w:space="0" w:color="auto"/>
            </w:tcBorders>
            <w:shd w:val="clear" w:color="auto" w:fill="FFFFFF"/>
          </w:tcPr>
          <w:p w:rsidR="007846D4" w:rsidRPr="00F92BB1" w:rsidRDefault="00220314" w:rsidP="00817B73">
            <w:pPr>
              <w:pStyle w:val="a6"/>
              <w:shd w:val="clear" w:color="auto" w:fill="auto"/>
              <w:ind w:firstLine="0"/>
              <w:rPr>
                <w:color w:val="000000"/>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rsidR="007846D4" w:rsidRPr="00220314" w:rsidRDefault="00220314" w:rsidP="00220314">
            <w:pPr>
              <w:pStyle w:val="a6"/>
              <w:shd w:val="clear" w:color="auto" w:fill="auto"/>
              <w:tabs>
                <w:tab w:val="left" w:pos="826"/>
              </w:tabs>
              <w:ind w:firstLine="0"/>
              <w:rPr>
                <w:color w:val="000000"/>
                <w:sz w:val="24"/>
                <w:szCs w:val="24"/>
              </w:rPr>
            </w:pPr>
            <w:r>
              <w:rPr>
                <w:color w:val="000000"/>
                <w:sz w:val="24"/>
                <w:szCs w:val="24"/>
              </w:rPr>
              <w:t>несвоевремен</w:t>
            </w:r>
            <w:r>
              <w:rPr>
                <w:color w:val="000000"/>
                <w:sz w:val="24"/>
                <w:szCs w:val="24"/>
              </w:rPr>
              <w:softHyphen/>
              <w:t xml:space="preserve">ное </w:t>
            </w:r>
            <w:r w:rsidR="007846D4" w:rsidRPr="00220314">
              <w:rPr>
                <w:color w:val="000000"/>
                <w:sz w:val="24"/>
                <w:szCs w:val="24"/>
              </w:rPr>
              <w:t>внесение</w:t>
            </w:r>
          </w:p>
          <w:p w:rsidR="007846D4" w:rsidRPr="00220314" w:rsidRDefault="007846D4" w:rsidP="00220314">
            <w:pPr>
              <w:pStyle w:val="a6"/>
              <w:shd w:val="clear" w:color="auto" w:fill="auto"/>
              <w:tabs>
                <w:tab w:val="left" w:pos="1632"/>
              </w:tabs>
              <w:ind w:firstLine="0"/>
              <w:rPr>
                <w:color w:val="000000"/>
                <w:sz w:val="24"/>
                <w:szCs w:val="24"/>
              </w:rPr>
            </w:pPr>
            <w:r w:rsidRPr="00220314">
              <w:rPr>
                <w:color w:val="000000"/>
                <w:sz w:val="24"/>
                <w:szCs w:val="24"/>
              </w:rPr>
              <w:t>изменений</w:t>
            </w:r>
            <w:r w:rsidRPr="00220314">
              <w:rPr>
                <w:color w:val="000000"/>
                <w:sz w:val="24"/>
                <w:szCs w:val="24"/>
              </w:rPr>
              <w:tab/>
              <w:t>и</w:t>
            </w:r>
          </w:p>
          <w:p w:rsidR="00220314" w:rsidRPr="00220314" w:rsidRDefault="007846D4" w:rsidP="00220314">
            <w:pPr>
              <w:pStyle w:val="a6"/>
              <w:shd w:val="clear" w:color="auto" w:fill="auto"/>
              <w:tabs>
                <w:tab w:val="left" w:pos="1651"/>
              </w:tabs>
              <w:ind w:firstLine="0"/>
              <w:rPr>
                <w:color w:val="000000"/>
                <w:sz w:val="24"/>
                <w:szCs w:val="24"/>
              </w:rPr>
            </w:pPr>
            <w:r w:rsidRPr="00220314">
              <w:rPr>
                <w:color w:val="000000"/>
                <w:sz w:val="24"/>
                <w:szCs w:val="24"/>
              </w:rPr>
              <w:t>дополнений</w:t>
            </w:r>
            <w:r w:rsidRPr="00220314">
              <w:rPr>
                <w:color w:val="000000"/>
                <w:sz w:val="24"/>
                <w:szCs w:val="24"/>
              </w:rPr>
              <w:tab/>
              <w:t>в</w:t>
            </w:r>
          </w:p>
          <w:p w:rsidR="00220314" w:rsidRPr="00220314" w:rsidRDefault="00220314" w:rsidP="00220314">
            <w:pPr>
              <w:pStyle w:val="a6"/>
              <w:shd w:val="clear" w:color="auto" w:fill="auto"/>
              <w:spacing w:line="233" w:lineRule="auto"/>
              <w:ind w:firstLine="0"/>
              <w:rPr>
                <w:color w:val="000000"/>
                <w:sz w:val="24"/>
                <w:szCs w:val="24"/>
              </w:rPr>
            </w:pPr>
            <w:r w:rsidRPr="00220314">
              <w:rPr>
                <w:color w:val="000000"/>
                <w:sz w:val="24"/>
                <w:szCs w:val="24"/>
              </w:rPr>
              <w:t>ведомственные</w:t>
            </w:r>
          </w:p>
          <w:p w:rsidR="007846D4" w:rsidRPr="00220314" w:rsidRDefault="00220314" w:rsidP="00220314">
            <w:pPr>
              <w:pStyle w:val="a6"/>
              <w:shd w:val="clear" w:color="auto" w:fill="auto"/>
              <w:spacing w:line="233" w:lineRule="auto"/>
              <w:ind w:firstLine="0"/>
              <w:rPr>
                <w:color w:val="000000"/>
                <w:sz w:val="24"/>
                <w:szCs w:val="24"/>
              </w:rPr>
            </w:pPr>
            <w:r w:rsidRPr="00220314">
              <w:rPr>
                <w:sz w:val="24"/>
                <w:szCs w:val="24"/>
              </w:rPr>
              <w:t>планы мероприятий по противодейст</w:t>
            </w:r>
            <w:r w:rsidRPr="00220314">
              <w:rPr>
                <w:sz w:val="24"/>
                <w:szCs w:val="24"/>
              </w:rPr>
              <w:softHyphen/>
              <w:t>вию коррупции</w:t>
            </w:r>
          </w:p>
        </w:tc>
      </w:tr>
    </w:tbl>
    <w:p w:rsidR="007846D4" w:rsidRPr="00951C68" w:rsidRDefault="007846D4" w:rsidP="00951C68">
      <w:pPr>
        <w:spacing w:line="1" w:lineRule="exact"/>
        <w:rPr>
          <w:sz w:val="2"/>
          <w:szCs w:val="2"/>
        </w:rPr>
      </w:pPr>
      <w:r w:rsidRPr="00951C68">
        <w:br w:type="page"/>
      </w:r>
    </w:p>
    <w:tbl>
      <w:tblPr>
        <w:tblOverlap w:val="never"/>
        <w:tblW w:w="0" w:type="auto"/>
        <w:jc w:val="center"/>
        <w:tblLayout w:type="fixed"/>
        <w:tblCellMar>
          <w:left w:w="10" w:type="dxa"/>
          <w:right w:w="10" w:type="dxa"/>
        </w:tblCellMar>
        <w:tblLook w:val="0000"/>
      </w:tblPr>
      <w:tblGrid>
        <w:gridCol w:w="538"/>
        <w:gridCol w:w="3125"/>
        <w:gridCol w:w="3278"/>
        <w:gridCol w:w="3346"/>
        <w:gridCol w:w="2755"/>
        <w:gridCol w:w="1906"/>
      </w:tblGrid>
      <w:tr w:rsidR="007846D4" w:rsidRPr="00951C68">
        <w:trPr>
          <w:trHeight w:hRule="exact" w:val="5366"/>
          <w:jc w:val="center"/>
        </w:trPr>
        <w:tc>
          <w:tcPr>
            <w:tcW w:w="538" w:type="dxa"/>
            <w:tcBorders>
              <w:top w:val="single" w:sz="4" w:space="0" w:color="auto"/>
              <w:left w:val="single" w:sz="4" w:space="0" w:color="auto"/>
            </w:tcBorders>
            <w:shd w:val="clear" w:color="auto" w:fill="FFFFFF"/>
          </w:tcPr>
          <w:p w:rsidR="007846D4" w:rsidRPr="00F92BB1" w:rsidRDefault="007846D4" w:rsidP="00951C68">
            <w:pPr>
              <w:pStyle w:val="a6"/>
              <w:shd w:val="clear" w:color="auto" w:fill="auto"/>
              <w:ind w:firstLine="0"/>
              <w:jc w:val="left"/>
              <w:rPr>
                <w:color w:val="000000"/>
                <w:sz w:val="24"/>
                <w:szCs w:val="24"/>
              </w:rPr>
            </w:pPr>
            <w:r w:rsidRPr="00F92BB1">
              <w:rPr>
                <w:color w:val="000000"/>
                <w:sz w:val="24"/>
                <w:szCs w:val="24"/>
              </w:rPr>
              <w:t>2.</w:t>
            </w:r>
          </w:p>
        </w:tc>
        <w:tc>
          <w:tcPr>
            <w:tcW w:w="3125" w:type="dxa"/>
            <w:tcBorders>
              <w:top w:val="single" w:sz="4" w:space="0" w:color="auto"/>
              <w:left w:val="single" w:sz="4" w:space="0" w:color="auto"/>
            </w:tcBorders>
            <w:shd w:val="clear" w:color="auto" w:fill="FFFFFF"/>
          </w:tcPr>
          <w:p w:rsidR="007846D4" w:rsidRPr="00F92BB1" w:rsidRDefault="007846D4" w:rsidP="00951C68">
            <w:pPr>
              <w:pStyle w:val="a6"/>
              <w:shd w:val="clear" w:color="auto" w:fill="auto"/>
              <w:tabs>
                <w:tab w:val="right" w:pos="3000"/>
              </w:tabs>
              <w:ind w:firstLine="0"/>
              <w:rPr>
                <w:color w:val="000000"/>
                <w:sz w:val="24"/>
                <w:szCs w:val="24"/>
              </w:rPr>
            </w:pPr>
            <w:r w:rsidRPr="00F92BB1">
              <w:rPr>
                <w:color w:val="000000"/>
                <w:sz w:val="24"/>
                <w:szCs w:val="24"/>
              </w:rPr>
              <w:t xml:space="preserve">Доля нормативных правовых актов </w:t>
            </w:r>
            <w:r w:rsidR="00220314">
              <w:rPr>
                <w:color w:val="000000"/>
                <w:sz w:val="24"/>
                <w:szCs w:val="24"/>
              </w:rPr>
              <w:t>Аргаяшского муниципального района</w:t>
            </w:r>
            <w:r w:rsidRPr="00F92BB1">
              <w:rPr>
                <w:color w:val="000000"/>
                <w:sz w:val="24"/>
                <w:szCs w:val="24"/>
              </w:rPr>
              <w:t xml:space="preserve"> и ведомственных</w:t>
            </w:r>
            <w:r w:rsidRPr="00F92BB1">
              <w:rPr>
                <w:color w:val="000000"/>
                <w:sz w:val="24"/>
                <w:szCs w:val="24"/>
              </w:rPr>
              <w:tab/>
              <w:t>правовых</w:t>
            </w:r>
          </w:p>
          <w:p w:rsidR="007846D4" w:rsidRPr="00F92BB1" w:rsidRDefault="007846D4" w:rsidP="00951C68">
            <w:pPr>
              <w:pStyle w:val="a6"/>
              <w:shd w:val="clear" w:color="auto" w:fill="auto"/>
              <w:tabs>
                <w:tab w:val="left" w:pos="1406"/>
                <w:tab w:val="left" w:pos="2395"/>
              </w:tabs>
              <w:ind w:firstLine="0"/>
              <w:rPr>
                <w:color w:val="000000"/>
                <w:sz w:val="24"/>
                <w:szCs w:val="24"/>
              </w:rPr>
            </w:pPr>
            <w:r w:rsidRPr="00F92BB1">
              <w:rPr>
                <w:color w:val="000000"/>
                <w:sz w:val="24"/>
                <w:szCs w:val="24"/>
              </w:rPr>
              <w:t>актов</w:t>
            </w:r>
            <w:r w:rsidRPr="00F92BB1">
              <w:rPr>
                <w:color w:val="000000"/>
                <w:sz w:val="24"/>
                <w:szCs w:val="24"/>
              </w:rPr>
              <w:tab/>
              <w:t>в</w:t>
            </w:r>
            <w:r w:rsidRPr="00F92BB1">
              <w:rPr>
                <w:color w:val="000000"/>
                <w:sz w:val="24"/>
                <w:szCs w:val="24"/>
              </w:rPr>
              <w:tab/>
              <w:t>сфере</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противодействия коррупции, приведенных в соответствие</w:t>
            </w:r>
          </w:p>
          <w:p w:rsidR="007846D4" w:rsidRPr="00F92BB1" w:rsidRDefault="007846D4" w:rsidP="00951C68">
            <w:pPr>
              <w:pStyle w:val="a6"/>
              <w:shd w:val="clear" w:color="auto" w:fill="auto"/>
              <w:tabs>
                <w:tab w:val="right" w:pos="2981"/>
              </w:tabs>
              <w:ind w:firstLine="0"/>
              <w:rPr>
                <w:color w:val="000000"/>
                <w:sz w:val="24"/>
                <w:szCs w:val="24"/>
              </w:rPr>
            </w:pPr>
            <w:r w:rsidRPr="00F92BB1">
              <w:rPr>
                <w:color w:val="000000"/>
                <w:sz w:val="24"/>
                <w:szCs w:val="24"/>
              </w:rPr>
              <w:t>с</w:t>
            </w:r>
            <w:r w:rsidRPr="00F92BB1">
              <w:rPr>
                <w:color w:val="000000"/>
                <w:sz w:val="24"/>
                <w:szCs w:val="24"/>
              </w:rPr>
              <w:tab/>
              <w:t>законодательством</w:t>
            </w:r>
          </w:p>
          <w:p w:rsidR="007846D4" w:rsidRPr="00F92BB1" w:rsidRDefault="007846D4" w:rsidP="00951C68">
            <w:pPr>
              <w:pStyle w:val="a6"/>
              <w:shd w:val="clear" w:color="auto" w:fill="auto"/>
              <w:tabs>
                <w:tab w:val="right" w:pos="3000"/>
              </w:tabs>
              <w:ind w:firstLine="0"/>
              <w:rPr>
                <w:color w:val="000000"/>
                <w:sz w:val="24"/>
                <w:szCs w:val="24"/>
              </w:rPr>
            </w:pPr>
            <w:r w:rsidRPr="00F92BB1">
              <w:rPr>
                <w:color w:val="000000"/>
                <w:sz w:val="24"/>
                <w:szCs w:val="24"/>
              </w:rPr>
              <w:t>Российской Федерации по итогам</w:t>
            </w:r>
            <w:r w:rsidRPr="00F92BB1">
              <w:rPr>
                <w:color w:val="000000"/>
                <w:sz w:val="24"/>
                <w:szCs w:val="24"/>
              </w:rPr>
              <w:tab/>
              <w:t>мониторинга</w:t>
            </w:r>
          </w:p>
          <w:p w:rsidR="007846D4" w:rsidRPr="00F92BB1" w:rsidRDefault="007846D4" w:rsidP="00951C68">
            <w:pPr>
              <w:pStyle w:val="a6"/>
              <w:shd w:val="clear" w:color="auto" w:fill="auto"/>
              <w:tabs>
                <w:tab w:val="right" w:pos="2990"/>
              </w:tabs>
              <w:ind w:firstLine="0"/>
              <w:rPr>
                <w:color w:val="000000"/>
                <w:sz w:val="24"/>
                <w:szCs w:val="24"/>
              </w:rPr>
            </w:pPr>
            <w:r w:rsidRPr="00F92BB1">
              <w:rPr>
                <w:color w:val="000000"/>
                <w:sz w:val="24"/>
                <w:szCs w:val="24"/>
              </w:rPr>
              <w:t>правоприменения либо по требованию</w:t>
            </w:r>
            <w:r w:rsidRPr="00F92BB1">
              <w:rPr>
                <w:color w:val="000000"/>
                <w:sz w:val="24"/>
                <w:szCs w:val="24"/>
              </w:rPr>
              <w:tab/>
              <w:t>органов</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прокуратуры</w:t>
            </w:r>
          </w:p>
        </w:tc>
        <w:tc>
          <w:tcPr>
            <w:tcW w:w="3278" w:type="dxa"/>
            <w:tcBorders>
              <w:top w:val="single" w:sz="4" w:space="0" w:color="auto"/>
              <w:left w:val="single" w:sz="4" w:space="0" w:color="auto"/>
            </w:tcBorders>
            <w:shd w:val="clear" w:color="auto" w:fill="FFFFFF"/>
          </w:tcPr>
          <w:p w:rsidR="007846D4" w:rsidRPr="00F92BB1" w:rsidRDefault="007846D4" w:rsidP="00220314">
            <w:pPr>
              <w:pStyle w:val="a6"/>
              <w:shd w:val="clear" w:color="auto" w:fill="auto"/>
              <w:tabs>
                <w:tab w:val="left" w:pos="1690"/>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реализацию:</w:t>
            </w:r>
          </w:p>
          <w:p w:rsidR="007846D4" w:rsidRPr="00F92BB1" w:rsidRDefault="007846D4" w:rsidP="00220314">
            <w:pPr>
              <w:pStyle w:val="a6"/>
              <w:numPr>
                <w:ilvl w:val="0"/>
                <w:numId w:val="11"/>
              </w:numPr>
              <w:shd w:val="clear" w:color="auto" w:fill="auto"/>
              <w:tabs>
                <w:tab w:val="left" w:pos="389"/>
              </w:tabs>
              <w:ind w:firstLine="0"/>
              <w:rPr>
                <w:color w:val="000000"/>
                <w:sz w:val="24"/>
                <w:szCs w:val="24"/>
              </w:rPr>
            </w:pPr>
            <w:r w:rsidRPr="00F92BB1">
              <w:rPr>
                <w:color w:val="000000"/>
                <w:sz w:val="24"/>
                <w:szCs w:val="24"/>
              </w:rPr>
              <w:t>Федерального закона от</w:t>
            </w:r>
          </w:p>
          <w:p w:rsidR="007846D4" w:rsidRPr="00F92BB1" w:rsidRDefault="00220314" w:rsidP="00220314">
            <w:pPr>
              <w:pStyle w:val="a6"/>
              <w:shd w:val="clear" w:color="auto" w:fill="auto"/>
              <w:tabs>
                <w:tab w:val="left" w:pos="1181"/>
                <w:tab w:val="left" w:pos="2880"/>
              </w:tabs>
              <w:ind w:firstLine="0"/>
              <w:rPr>
                <w:color w:val="000000"/>
                <w:sz w:val="24"/>
                <w:szCs w:val="24"/>
              </w:rPr>
            </w:pPr>
            <w:r>
              <w:rPr>
                <w:color w:val="000000"/>
                <w:sz w:val="24"/>
                <w:szCs w:val="24"/>
              </w:rPr>
              <w:t xml:space="preserve">25 декабря 2008 года № 273-ФЗ </w:t>
            </w:r>
            <w:r w:rsidR="007846D4" w:rsidRPr="00F92BB1">
              <w:rPr>
                <w:color w:val="000000"/>
                <w:sz w:val="24"/>
                <w:szCs w:val="24"/>
              </w:rPr>
              <w:t>«О</w:t>
            </w:r>
            <w:r>
              <w:rPr>
                <w:color w:val="000000"/>
                <w:sz w:val="24"/>
                <w:szCs w:val="24"/>
              </w:rPr>
              <w:t xml:space="preserve"> </w:t>
            </w:r>
            <w:r w:rsidR="007846D4" w:rsidRPr="00F92BB1">
              <w:rPr>
                <w:color w:val="000000"/>
                <w:sz w:val="24"/>
                <w:szCs w:val="24"/>
              </w:rPr>
              <w:t>противодействии коррупции»;</w:t>
            </w:r>
          </w:p>
          <w:p w:rsidR="007846D4" w:rsidRPr="00F92BB1" w:rsidRDefault="007846D4" w:rsidP="00220314">
            <w:pPr>
              <w:pStyle w:val="a6"/>
              <w:numPr>
                <w:ilvl w:val="0"/>
                <w:numId w:val="11"/>
              </w:numPr>
              <w:shd w:val="clear" w:color="auto" w:fill="auto"/>
              <w:tabs>
                <w:tab w:val="left" w:pos="778"/>
                <w:tab w:val="left" w:pos="1958"/>
              </w:tabs>
              <w:ind w:firstLine="0"/>
              <w:rPr>
                <w:color w:val="000000"/>
                <w:sz w:val="24"/>
                <w:szCs w:val="24"/>
              </w:rPr>
            </w:pPr>
            <w:r w:rsidRPr="00F92BB1">
              <w:rPr>
                <w:color w:val="000000"/>
                <w:sz w:val="24"/>
                <w:szCs w:val="24"/>
              </w:rPr>
              <w:t>Указа</w:t>
            </w:r>
            <w:r w:rsidRPr="00F92BB1">
              <w:rPr>
                <w:color w:val="000000"/>
                <w:sz w:val="24"/>
                <w:szCs w:val="24"/>
              </w:rPr>
              <w:tab/>
              <w:t>Президента</w:t>
            </w:r>
          </w:p>
          <w:p w:rsidR="007846D4" w:rsidRPr="00F92BB1" w:rsidRDefault="007846D4" w:rsidP="00220314">
            <w:pPr>
              <w:pStyle w:val="a6"/>
              <w:shd w:val="clear" w:color="auto" w:fill="auto"/>
              <w:tabs>
                <w:tab w:val="left" w:pos="2568"/>
              </w:tabs>
              <w:ind w:firstLine="0"/>
              <w:rPr>
                <w:color w:val="000000"/>
                <w:sz w:val="24"/>
                <w:szCs w:val="24"/>
              </w:rPr>
            </w:pPr>
            <w:r w:rsidRPr="00F92BB1">
              <w:rPr>
                <w:color w:val="000000"/>
                <w:sz w:val="24"/>
                <w:szCs w:val="24"/>
              </w:rPr>
              <w:t xml:space="preserve">Российской Федерации от 29 июня </w:t>
            </w:r>
            <w:r w:rsidR="00220314">
              <w:rPr>
                <w:color w:val="000000"/>
                <w:sz w:val="24"/>
                <w:szCs w:val="24"/>
              </w:rPr>
              <w:t xml:space="preserve">2018 года № 378 «О Национальном </w:t>
            </w:r>
            <w:r w:rsidRPr="00F92BB1">
              <w:rPr>
                <w:color w:val="000000"/>
                <w:sz w:val="24"/>
                <w:szCs w:val="24"/>
              </w:rPr>
              <w:t>плане</w:t>
            </w:r>
            <w:r w:rsidR="00220314">
              <w:rPr>
                <w:color w:val="000000"/>
                <w:sz w:val="24"/>
                <w:szCs w:val="24"/>
              </w:rPr>
              <w:t xml:space="preserve"> </w:t>
            </w:r>
            <w:r w:rsidRPr="00F92BB1">
              <w:rPr>
                <w:color w:val="000000"/>
                <w:sz w:val="24"/>
                <w:szCs w:val="24"/>
              </w:rPr>
              <w:t>противодействия коррупции на 2018 - 2020 годы»</w:t>
            </w:r>
          </w:p>
        </w:tc>
        <w:tc>
          <w:tcPr>
            <w:tcW w:w="3346" w:type="dxa"/>
            <w:tcBorders>
              <w:top w:val="single" w:sz="4" w:space="0" w:color="auto"/>
              <w:left w:val="single" w:sz="4" w:space="0" w:color="auto"/>
            </w:tcBorders>
            <w:shd w:val="clear" w:color="auto" w:fill="FFFFFF"/>
            <w:vAlign w:val="bottom"/>
          </w:tcPr>
          <w:p w:rsidR="007846D4" w:rsidRPr="00F92BB1" w:rsidRDefault="007846D4" w:rsidP="00951C68">
            <w:pPr>
              <w:pStyle w:val="a6"/>
              <w:shd w:val="clear" w:color="auto" w:fill="auto"/>
              <w:ind w:firstLine="0"/>
              <w:rPr>
                <w:color w:val="000000"/>
                <w:sz w:val="24"/>
                <w:szCs w:val="24"/>
              </w:rPr>
            </w:pPr>
            <w:r w:rsidRPr="00F92BB1">
              <w:rPr>
                <w:color w:val="000000"/>
                <w:sz w:val="24"/>
                <w:szCs w:val="24"/>
              </w:rPr>
              <w:t>показатель рассчитывается как</w:t>
            </w:r>
          </w:p>
          <w:p w:rsidR="007846D4" w:rsidRPr="00F92BB1" w:rsidRDefault="007846D4" w:rsidP="00951C68">
            <w:pPr>
              <w:pStyle w:val="a6"/>
              <w:shd w:val="clear" w:color="auto" w:fill="auto"/>
              <w:tabs>
                <w:tab w:val="right" w:pos="3216"/>
              </w:tabs>
              <w:ind w:firstLine="0"/>
              <w:rPr>
                <w:color w:val="000000"/>
                <w:sz w:val="24"/>
                <w:szCs w:val="24"/>
              </w:rPr>
            </w:pPr>
            <w:r w:rsidRPr="00F92BB1">
              <w:rPr>
                <w:color w:val="000000"/>
                <w:sz w:val="24"/>
                <w:szCs w:val="24"/>
              </w:rPr>
              <w:t>отношение</w:t>
            </w:r>
            <w:r w:rsidRPr="00F92BB1">
              <w:rPr>
                <w:color w:val="000000"/>
                <w:sz w:val="24"/>
                <w:szCs w:val="24"/>
              </w:rPr>
              <w:tab/>
              <w:t>числа</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нормативных правовых актов в сфере противодействия коррупции, приведенных в</w:t>
            </w:r>
          </w:p>
          <w:p w:rsidR="007846D4" w:rsidRPr="00F92BB1" w:rsidRDefault="007846D4" w:rsidP="00951C68">
            <w:pPr>
              <w:pStyle w:val="a6"/>
              <w:shd w:val="clear" w:color="auto" w:fill="auto"/>
              <w:tabs>
                <w:tab w:val="right" w:pos="3211"/>
              </w:tabs>
              <w:ind w:firstLine="0"/>
              <w:rPr>
                <w:color w:val="000000"/>
                <w:sz w:val="24"/>
                <w:szCs w:val="24"/>
              </w:rPr>
            </w:pPr>
            <w:r w:rsidRPr="00F92BB1">
              <w:rPr>
                <w:color w:val="000000"/>
                <w:sz w:val="24"/>
                <w:szCs w:val="24"/>
              </w:rPr>
              <w:t>соответствие</w:t>
            </w:r>
            <w:r w:rsidRPr="00F92BB1">
              <w:rPr>
                <w:color w:val="000000"/>
                <w:sz w:val="24"/>
                <w:szCs w:val="24"/>
              </w:rPr>
              <w:tab/>
              <w:t>с</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законодательством</w:t>
            </w:r>
          </w:p>
          <w:p w:rsidR="007846D4" w:rsidRPr="00F92BB1" w:rsidRDefault="007846D4" w:rsidP="00951C68">
            <w:pPr>
              <w:pStyle w:val="a6"/>
              <w:shd w:val="clear" w:color="auto" w:fill="auto"/>
              <w:tabs>
                <w:tab w:val="right" w:pos="3216"/>
              </w:tabs>
              <w:ind w:firstLine="0"/>
              <w:rPr>
                <w:color w:val="000000"/>
                <w:sz w:val="24"/>
                <w:szCs w:val="24"/>
              </w:rPr>
            </w:pPr>
            <w:r w:rsidRPr="00F92BB1">
              <w:rPr>
                <w:color w:val="000000"/>
                <w:sz w:val="24"/>
                <w:szCs w:val="24"/>
              </w:rPr>
              <w:t>Российской Федерации по итогам</w:t>
            </w:r>
            <w:r w:rsidRPr="00F92BB1">
              <w:rPr>
                <w:color w:val="000000"/>
                <w:sz w:val="24"/>
                <w:szCs w:val="24"/>
              </w:rPr>
              <w:tab/>
              <w:t>мониторинга</w:t>
            </w:r>
          </w:p>
          <w:p w:rsidR="007846D4" w:rsidRPr="00F92BB1" w:rsidRDefault="007846D4" w:rsidP="00951C68">
            <w:pPr>
              <w:pStyle w:val="a6"/>
              <w:shd w:val="clear" w:color="auto" w:fill="auto"/>
              <w:tabs>
                <w:tab w:val="right" w:pos="3211"/>
              </w:tabs>
              <w:ind w:firstLine="0"/>
              <w:rPr>
                <w:color w:val="000000"/>
                <w:sz w:val="24"/>
                <w:szCs w:val="24"/>
              </w:rPr>
            </w:pPr>
            <w:r w:rsidRPr="00F92BB1">
              <w:rPr>
                <w:color w:val="000000"/>
                <w:sz w:val="24"/>
                <w:szCs w:val="24"/>
              </w:rPr>
              <w:t>правоприменения либо по требованию</w:t>
            </w:r>
            <w:r w:rsidRPr="00F92BB1">
              <w:rPr>
                <w:color w:val="000000"/>
                <w:sz w:val="24"/>
                <w:szCs w:val="24"/>
              </w:rPr>
              <w:tab/>
              <w:t>органов</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прокуратуры, к общему числу нормативных правовых актов в сфере противодействия коррупции, приведенных в</w:t>
            </w:r>
          </w:p>
          <w:p w:rsidR="007846D4" w:rsidRPr="00F92BB1" w:rsidRDefault="007846D4" w:rsidP="00951C68">
            <w:pPr>
              <w:pStyle w:val="a6"/>
              <w:shd w:val="clear" w:color="auto" w:fill="auto"/>
              <w:tabs>
                <w:tab w:val="right" w:pos="3206"/>
              </w:tabs>
              <w:ind w:firstLine="0"/>
              <w:rPr>
                <w:color w:val="000000"/>
                <w:sz w:val="24"/>
                <w:szCs w:val="24"/>
              </w:rPr>
            </w:pPr>
            <w:r w:rsidRPr="00F92BB1">
              <w:rPr>
                <w:color w:val="000000"/>
                <w:sz w:val="24"/>
                <w:szCs w:val="24"/>
              </w:rPr>
              <w:t>соответствие</w:t>
            </w:r>
            <w:r w:rsidRPr="00F92BB1">
              <w:rPr>
                <w:color w:val="000000"/>
                <w:sz w:val="24"/>
                <w:szCs w:val="24"/>
              </w:rPr>
              <w:tab/>
              <w:t>с</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законодательством</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Российской Федерации за отчетный период</w:t>
            </w:r>
          </w:p>
        </w:tc>
        <w:tc>
          <w:tcPr>
            <w:tcW w:w="2755" w:type="dxa"/>
            <w:tcBorders>
              <w:top w:val="single" w:sz="4" w:space="0" w:color="auto"/>
              <w:left w:val="single" w:sz="4" w:space="0" w:color="auto"/>
            </w:tcBorders>
            <w:shd w:val="clear" w:color="auto" w:fill="FFFFFF"/>
          </w:tcPr>
          <w:p w:rsidR="007846D4" w:rsidRPr="00F92BB1" w:rsidRDefault="00220314" w:rsidP="00951C68">
            <w:pPr>
              <w:pStyle w:val="a6"/>
              <w:shd w:val="clear" w:color="auto" w:fill="auto"/>
              <w:ind w:firstLine="0"/>
              <w:rPr>
                <w:color w:val="000000"/>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1906" w:type="dxa"/>
            <w:tcBorders>
              <w:top w:val="single" w:sz="4" w:space="0" w:color="auto"/>
              <w:left w:val="single" w:sz="4" w:space="0" w:color="auto"/>
              <w:right w:val="single" w:sz="4" w:space="0" w:color="auto"/>
            </w:tcBorders>
            <w:shd w:val="clear" w:color="auto" w:fill="FFFFFF"/>
          </w:tcPr>
          <w:p w:rsidR="007846D4" w:rsidRPr="00F92BB1" w:rsidRDefault="00220314" w:rsidP="00220314">
            <w:pPr>
              <w:pStyle w:val="a6"/>
              <w:shd w:val="clear" w:color="auto" w:fill="auto"/>
              <w:tabs>
                <w:tab w:val="left" w:pos="821"/>
              </w:tabs>
              <w:ind w:firstLine="0"/>
              <w:jc w:val="left"/>
              <w:rPr>
                <w:color w:val="000000"/>
                <w:sz w:val="24"/>
                <w:szCs w:val="24"/>
              </w:rPr>
            </w:pPr>
            <w:r>
              <w:rPr>
                <w:color w:val="000000"/>
                <w:sz w:val="24"/>
                <w:szCs w:val="24"/>
              </w:rPr>
              <w:t>несвоевремен</w:t>
            </w:r>
            <w:r>
              <w:rPr>
                <w:color w:val="000000"/>
                <w:sz w:val="24"/>
                <w:szCs w:val="24"/>
              </w:rPr>
              <w:softHyphen/>
              <w:t xml:space="preserve">ное </w:t>
            </w:r>
            <w:r w:rsidR="007846D4" w:rsidRPr="00F92BB1">
              <w:rPr>
                <w:color w:val="000000"/>
                <w:sz w:val="24"/>
                <w:szCs w:val="24"/>
              </w:rPr>
              <w:t>внесение</w:t>
            </w:r>
            <w:r>
              <w:rPr>
                <w:color w:val="000000"/>
                <w:sz w:val="24"/>
                <w:szCs w:val="24"/>
              </w:rPr>
              <w:t xml:space="preserve"> </w:t>
            </w:r>
            <w:r w:rsidR="007846D4" w:rsidRPr="00F92BB1">
              <w:rPr>
                <w:color w:val="000000"/>
                <w:sz w:val="24"/>
                <w:szCs w:val="24"/>
              </w:rPr>
              <w:t>изменений</w:t>
            </w:r>
            <w:r w:rsidR="007846D4" w:rsidRPr="00F92BB1">
              <w:rPr>
                <w:color w:val="000000"/>
                <w:sz w:val="24"/>
                <w:szCs w:val="24"/>
              </w:rPr>
              <w:tab/>
              <w:t>в</w:t>
            </w:r>
          </w:p>
          <w:p w:rsidR="007846D4" w:rsidRPr="00F92BB1" w:rsidRDefault="007846D4" w:rsidP="00951C68">
            <w:pPr>
              <w:pStyle w:val="a6"/>
              <w:shd w:val="clear" w:color="auto" w:fill="auto"/>
              <w:ind w:firstLine="0"/>
              <w:jc w:val="left"/>
              <w:rPr>
                <w:color w:val="000000"/>
                <w:sz w:val="24"/>
                <w:szCs w:val="24"/>
              </w:rPr>
            </w:pPr>
            <w:r w:rsidRPr="00F92BB1">
              <w:rPr>
                <w:color w:val="000000"/>
                <w:sz w:val="24"/>
                <w:szCs w:val="24"/>
              </w:rPr>
              <w:t>нормативные правовые акты</w:t>
            </w:r>
          </w:p>
        </w:tc>
      </w:tr>
      <w:tr w:rsidR="007846D4" w:rsidRPr="00951C68" w:rsidTr="00220314">
        <w:trPr>
          <w:trHeight w:hRule="exact" w:val="3318"/>
          <w:jc w:val="center"/>
        </w:trPr>
        <w:tc>
          <w:tcPr>
            <w:tcW w:w="538" w:type="dxa"/>
            <w:tcBorders>
              <w:top w:val="single" w:sz="4" w:space="0" w:color="auto"/>
              <w:left w:val="single" w:sz="4" w:space="0" w:color="auto"/>
              <w:bottom w:val="single" w:sz="4" w:space="0" w:color="auto"/>
            </w:tcBorders>
            <w:shd w:val="clear" w:color="auto" w:fill="FFFFFF"/>
          </w:tcPr>
          <w:p w:rsidR="007846D4" w:rsidRPr="00F92BB1" w:rsidRDefault="007846D4" w:rsidP="00951C68">
            <w:pPr>
              <w:pStyle w:val="a6"/>
              <w:shd w:val="clear" w:color="auto" w:fill="auto"/>
              <w:ind w:firstLine="0"/>
              <w:jc w:val="left"/>
              <w:rPr>
                <w:color w:val="000000"/>
                <w:sz w:val="24"/>
                <w:szCs w:val="24"/>
              </w:rPr>
            </w:pPr>
            <w:r w:rsidRPr="00F92BB1">
              <w:rPr>
                <w:color w:val="000000"/>
                <w:sz w:val="24"/>
                <w:szCs w:val="24"/>
              </w:rPr>
              <w:t>3.</w:t>
            </w:r>
          </w:p>
        </w:tc>
        <w:tc>
          <w:tcPr>
            <w:tcW w:w="3125" w:type="dxa"/>
            <w:tcBorders>
              <w:top w:val="single" w:sz="4" w:space="0" w:color="auto"/>
              <w:left w:val="single" w:sz="4" w:space="0" w:color="auto"/>
              <w:bottom w:val="single" w:sz="4" w:space="0" w:color="auto"/>
            </w:tcBorders>
            <w:shd w:val="clear" w:color="auto" w:fill="FFFFFF"/>
          </w:tcPr>
          <w:p w:rsidR="007846D4" w:rsidRPr="00F92BB1" w:rsidRDefault="007846D4" w:rsidP="00220314">
            <w:pPr>
              <w:pStyle w:val="a6"/>
              <w:shd w:val="clear" w:color="auto" w:fill="auto"/>
              <w:tabs>
                <w:tab w:val="left" w:pos="1622"/>
              </w:tabs>
              <w:ind w:firstLine="0"/>
              <w:rPr>
                <w:color w:val="000000"/>
                <w:sz w:val="24"/>
                <w:szCs w:val="24"/>
              </w:rPr>
            </w:pPr>
            <w:r w:rsidRPr="00F92BB1">
              <w:rPr>
                <w:color w:val="000000"/>
                <w:sz w:val="24"/>
                <w:szCs w:val="24"/>
              </w:rPr>
              <w:t>Количество мероприятий в планах</w:t>
            </w:r>
            <w:r w:rsidRPr="00F92BB1">
              <w:rPr>
                <w:color w:val="000000"/>
                <w:sz w:val="24"/>
                <w:szCs w:val="24"/>
              </w:rPr>
              <w:tab/>
              <w:t>(программах)</w:t>
            </w:r>
          </w:p>
          <w:p w:rsidR="007846D4" w:rsidRPr="00F92BB1" w:rsidRDefault="00220314" w:rsidP="00220314">
            <w:pPr>
              <w:pStyle w:val="a6"/>
              <w:shd w:val="clear" w:color="auto" w:fill="auto"/>
              <w:tabs>
                <w:tab w:val="left" w:pos="686"/>
                <w:tab w:val="left" w:pos="2054"/>
              </w:tabs>
              <w:ind w:firstLine="0"/>
              <w:rPr>
                <w:color w:val="000000"/>
                <w:sz w:val="24"/>
                <w:szCs w:val="24"/>
              </w:rPr>
            </w:pPr>
            <w:r>
              <w:rPr>
                <w:color w:val="000000"/>
                <w:sz w:val="24"/>
                <w:szCs w:val="24"/>
              </w:rPr>
              <w:t xml:space="preserve">противодействия коррупции в органах </w:t>
            </w:r>
            <w:r w:rsidR="007846D4" w:rsidRPr="00F92BB1">
              <w:rPr>
                <w:color w:val="000000"/>
                <w:sz w:val="24"/>
                <w:szCs w:val="24"/>
              </w:rPr>
              <w:t>местного</w:t>
            </w:r>
            <w:r>
              <w:rPr>
                <w:color w:val="000000"/>
                <w:sz w:val="24"/>
                <w:szCs w:val="24"/>
              </w:rPr>
              <w:t xml:space="preserve"> </w:t>
            </w:r>
            <w:r w:rsidR="007846D4" w:rsidRPr="00F92BB1">
              <w:rPr>
                <w:color w:val="000000"/>
                <w:sz w:val="24"/>
                <w:szCs w:val="24"/>
              </w:rPr>
              <w:t>самоуправления</w:t>
            </w:r>
            <w:r>
              <w:rPr>
                <w:color w:val="000000"/>
                <w:sz w:val="24"/>
                <w:szCs w:val="24"/>
              </w:rPr>
              <w:t xml:space="preserve"> Аргаяшского муниципального района</w:t>
            </w:r>
            <w:r w:rsidR="007846D4" w:rsidRPr="00F92BB1">
              <w:rPr>
                <w:color w:val="000000"/>
                <w:sz w:val="24"/>
                <w:szCs w:val="24"/>
              </w:rPr>
              <w:t>,</w:t>
            </w:r>
          </w:p>
          <w:p w:rsidR="007846D4" w:rsidRPr="00F92BB1" w:rsidRDefault="00220314" w:rsidP="00220314">
            <w:pPr>
              <w:pStyle w:val="a6"/>
              <w:shd w:val="clear" w:color="auto" w:fill="auto"/>
              <w:tabs>
                <w:tab w:val="left" w:pos="2885"/>
              </w:tabs>
              <w:spacing w:line="233" w:lineRule="auto"/>
              <w:ind w:firstLine="0"/>
              <w:rPr>
                <w:color w:val="000000"/>
                <w:sz w:val="24"/>
                <w:szCs w:val="24"/>
              </w:rPr>
            </w:pPr>
            <w:r>
              <w:rPr>
                <w:color w:val="000000"/>
                <w:sz w:val="24"/>
                <w:szCs w:val="24"/>
              </w:rPr>
              <w:t>с</w:t>
            </w:r>
            <w:r w:rsidR="007846D4" w:rsidRPr="00F92BB1">
              <w:rPr>
                <w:color w:val="000000"/>
                <w:sz w:val="24"/>
                <w:szCs w:val="24"/>
              </w:rPr>
              <w:t>оответствующих</w:t>
            </w:r>
            <w:r>
              <w:rPr>
                <w:color w:val="000000"/>
                <w:sz w:val="24"/>
                <w:szCs w:val="24"/>
              </w:rPr>
              <w:t xml:space="preserve"> мероприятиям </w:t>
            </w:r>
            <w:r w:rsidRPr="00F92BB1">
              <w:rPr>
                <w:color w:val="000000"/>
                <w:sz w:val="24"/>
                <w:szCs w:val="24"/>
              </w:rPr>
              <w:t>в</w:t>
            </w:r>
            <w:r>
              <w:rPr>
                <w:color w:val="000000"/>
                <w:sz w:val="24"/>
                <w:szCs w:val="24"/>
              </w:rPr>
              <w:t xml:space="preserve"> </w:t>
            </w:r>
            <w:r w:rsidRPr="00F92BB1">
              <w:rPr>
                <w:color w:val="000000"/>
                <w:sz w:val="24"/>
                <w:szCs w:val="24"/>
              </w:rPr>
              <w:t>региональной антикоррупционной программе</w:t>
            </w:r>
          </w:p>
        </w:tc>
        <w:tc>
          <w:tcPr>
            <w:tcW w:w="3278" w:type="dxa"/>
            <w:tcBorders>
              <w:top w:val="single" w:sz="4" w:space="0" w:color="auto"/>
              <w:left w:val="single" w:sz="4" w:space="0" w:color="auto"/>
              <w:bottom w:val="single" w:sz="4" w:space="0" w:color="auto"/>
            </w:tcBorders>
            <w:shd w:val="clear" w:color="auto" w:fill="FFFFFF"/>
          </w:tcPr>
          <w:p w:rsidR="007846D4" w:rsidRPr="00F92BB1" w:rsidRDefault="007846D4" w:rsidP="00220314">
            <w:pPr>
              <w:pStyle w:val="a6"/>
              <w:shd w:val="clear" w:color="auto" w:fill="auto"/>
              <w:tabs>
                <w:tab w:val="left" w:pos="1699"/>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реализацию:</w:t>
            </w:r>
          </w:p>
          <w:p w:rsidR="007846D4" w:rsidRPr="00F92BB1" w:rsidRDefault="007846D4" w:rsidP="00220314">
            <w:pPr>
              <w:pStyle w:val="a6"/>
              <w:numPr>
                <w:ilvl w:val="0"/>
                <w:numId w:val="12"/>
              </w:numPr>
              <w:shd w:val="clear" w:color="auto" w:fill="auto"/>
              <w:tabs>
                <w:tab w:val="left" w:pos="394"/>
              </w:tabs>
              <w:ind w:firstLine="0"/>
              <w:rPr>
                <w:color w:val="000000"/>
                <w:sz w:val="24"/>
                <w:szCs w:val="24"/>
              </w:rPr>
            </w:pPr>
            <w:r w:rsidRPr="00F92BB1">
              <w:rPr>
                <w:color w:val="000000"/>
                <w:sz w:val="24"/>
                <w:szCs w:val="24"/>
              </w:rPr>
              <w:t>Федерального закона от</w:t>
            </w:r>
          </w:p>
          <w:p w:rsidR="007846D4" w:rsidRPr="00F92BB1" w:rsidRDefault="00220314" w:rsidP="00220314">
            <w:pPr>
              <w:pStyle w:val="a6"/>
              <w:shd w:val="clear" w:color="auto" w:fill="auto"/>
              <w:tabs>
                <w:tab w:val="left" w:pos="1181"/>
                <w:tab w:val="left" w:pos="2880"/>
              </w:tabs>
              <w:ind w:firstLine="0"/>
              <w:rPr>
                <w:color w:val="000000"/>
                <w:sz w:val="24"/>
                <w:szCs w:val="24"/>
              </w:rPr>
            </w:pPr>
            <w:r>
              <w:rPr>
                <w:color w:val="000000"/>
                <w:sz w:val="24"/>
                <w:szCs w:val="24"/>
              </w:rPr>
              <w:t xml:space="preserve">25 декабря 2008 года № </w:t>
            </w:r>
            <w:r w:rsidR="007846D4" w:rsidRPr="00F92BB1">
              <w:rPr>
                <w:color w:val="000000"/>
                <w:sz w:val="24"/>
                <w:szCs w:val="24"/>
              </w:rPr>
              <w:t>273-ФЗ«О</w:t>
            </w:r>
            <w:r>
              <w:rPr>
                <w:color w:val="000000"/>
                <w:sz w:val="24"/>
                <w:szCs w:val="24"/>
              </w:rPr>
              <w:t xml:space="preserve"> </w:t>
            </w:r>
            <w:r w:rsidR="007846D4" w:rsidRPr="00F92BB1">
              <w:rPr>
                <w:color w:val="000000"/>
                <w:sz w:val="24"/>
                <w:szCs w:val="24"/>
              </w:rPr>
              <w:t>противодействии коррупции»;</w:t>
            </w:r>
          </w:p>
          <w:p w:rsidR="00220314" w:rsidRPr="00F92BB1" w:rsidRDefault="00220314" w:rsidP="00220314">
            <w:pPr>
              <w:pStyle w:val="a6"/>
              <w:shd w:val="clear" w:color="auto" w:fill="auto"/>
              <w:tabs>
                <w:tab w:val="left" w:pos="2026"/>
              </w:tabs>
              <w:spacing w:line="233" w:lineRule="auto"/>
              <w:ind w:firstLine="0"/>
              <w:rPr>
                <w:color w:val="000000"/>
                <w:sz w:val="24"/>
                <w:szCs w:val="24"/>
              </w:rPr>
            </w:pPr>
            <w:r>
              <w:rPr>
                <w:color w:val="000000"/>
                <w:sz w:val="24"/>
                <w:szCs w:val="24"/>
              </w:rPr>
              <w:t xml:space="preserve">Указа </w:t>
            </w:r>
            <w:r w:rsidR="007846D4" w:rsidRPr="00F92BB1">
              <w:rPr>
                <w:color w:val="000000"/>
                <w:sz w:val="24"/>
                <w:szCs w:val="24"/>
              </w:rPr>
              <w:t>Президента</w:t>
            </w:r>
            <w:r>
              <w:rPr>
                <w:color w:val="000000"/>
                <w:sz w:val="24"/>
                <w:szCs w:val="24"/>
              </w:rPr>
              <w:t xml:space="preserve"> Российской </w:t>
            </w:r>
            <w:r w:rsidRPr="00F92BB1">
              <w:rPr>
                <w:color w:val="000000"/>
                <w:sz w:val="24"/>
                <w:szCs w:val="24"/>
              </w:rPr>
              <w:t>Федерации</w:t>
            </w:r>
            <w:r>
              <w:rPr>
                <w:color w:val="000000"/>
                <w:sz w:val="24"/>
                <w:szCs w:val="24"/>
              </w:rPr>
              <w:t xml:space="preserve"> от 29 июня 2018 года № 378 </w:t>
            </w:r>
            <w:r w:rsidRPr="00F92BB1">
              <w:rPr>
                <w:color w:val="000000"/>
                <w:sz w:val="24"/>
                <w:szCs w:val="24"/>
              </w:rPr>
              <w:t>«О</w:t>
            </w:r>
            <w:r>
              <w:rPr>
                <w:color w:val="000000"/>
                <w:sz w:val="24"/>
                <w:szCs w:val="24"/>
              </w:rPr>
              <w:t xml:space="preserve"> </w:t>
            </w:r>
            <w:r w:rsidRPr="00F92BB1">
              <w:rPr>
                <w:color w:val="000000"/>
                <w:sz w:val="24"/>
                <w:szCs w:val="24"/>
              </w:rPr>
              <w:t>Национальном плане</w:t>
            </w:r>
          </w:p>
          <w:p w:rsidR="007846D4" w:rsidRPr="00F92BB1" w:rsidRDefault="00220314" w:rsidP="00220314">
            <w:pPr>
              <w:pStyle w:val="a6"/>
              <w:shd w:val="clear" w:color="auto" w:fill="auto"/>
              <w:tabs>
                <w:tab w:val="left" w:pos="787"/>
                <w:tab w:val="left" w:pos="1973"/>
              </w:tabs>
              <w:ind w:firstLine="0"/>
              <w:rPr>
                <w:color w:val="000000"/>
                <w:sz w:val="24"/>
                <w:szCs w:val="24"/>
              </w:rPr>
            </w:pPr>
            <w:r>
              <w:rPr>
                <w:color w:val="000000"/>
                <w:sz w:val="24"/>
                <w:szCs w:val="24"/>
              </w:rPr>
              <w:t xml:space="preserve">2) </w:t>
            </w:r>
            <w:r w:rsidRPr="00F92BB1">
              <w:rPr>
                <w:color w:val="000000"/>
                <w:sz w:val="24"/>
                <w:szCs w:val="24"/>
              </w:rPr>
              <w:t>противодействия коррупции на 2018 - 2020 годы»</w:t>
            </w:r>
            <w:r>
              <w:rPr>
                <w:color w:val="000000"/>
                <w:sz w:val="24"/>
                <w:szCs w:val="24"/>
              </w:rPr>
              <w:t xml:space="preserve"> </w:t>
            </w:r>
          </w:p>
        </w:tc>
        <w:tc>
          <w:tcPr>
            <w:tcW w:w="3346" w:type="dxa"/>
            <w:tcBorders>
              <w:top w:val="single" w:sz="4" w:space="0" w:color="auto"/>
              <w:left w:val="single" w:sz="4" w:space="0" w:color="auto"/>
              <w:bottom w:val="single" w:sz="4" w:space="0" w:color="auto"/>
            </w:tcBorders>
            <w:shd w:val="clear" w:color="auto" w:fill="FFFFFF"/>
          </w:tcPr>
          <w:p w:rsidR="007846D4" w:rsidRPr="00F92BB1" w:rsidRDefault="007846D4" w:rsidP="00220314">
            <w:pPr>
              <w:pStyle w:val="a6"/>
              <w:shd w:val="clear" w:color="auto" w:fill="auto"/>
              <w:tabs>
                <w:tab w:val="left" w:pos="1594"/>
              </w:tabs>
              <w:ind w:firstLine="0"/>
              <w:rPr>
                <w:color w:val="000000"/>
                <w:sz w:val="24"/>
                <w:szCs w:val="24"/>
              </w:rPr>
            </w:pPr>
            <w:r w:rsidRPr="00F92BB1">
              <w:rPr>
                <w:color w:val="000000"/>
                <w:sz w:val="24"/>
                <w:szCs w:val="24"/>
              </w:rPr>
              <w:t>показатель</w:t>
            </w:r>
            <w:r w:rsidRPr="00F92BB1">
              <w:rPr>
                <w:color w:val="000000"/>
                <w:sz w:val="24"/>
                <w:szCs w:val="24"/>
              </w:rPr>
              <w:tab/>
              <w:t>рассчитывается</w:t>
            </w:r>
          </w:p>
          <w:p w:rsidR="007846D4" w:rsidRPr="00F92BB1" w:rsidRDefault="00220314" w:rsidP="00220314">
            <w:pPr>
              <w:pStyle w:val="a6"/>
              <w:shd w:val="clear" w:color="auto" w:fill="auto"/>
              <w:tabs>
                <w:tab w:val="left" w:pos="1454"/>
              </w:tabs>
              <w:ind w:firstLine="0"/>
              <w:rPr>
                <w:color w:val="000000"/>
                <w:sz w:val="24"/>
                <w:szCs w:val="24"/>
              </w:rPr>
            </w:pPr>
            <w:r>
              <w:rPr>
                <w:color w:val="000000"/>
                <w:sz w:val="24"/>
                <w:szCs w:val="24"/>
              </w:rPr>
              <w:t xml:space="preserve">путем </w:t>
            </w:r>
            <w:r w:rsidR="007846D4" w:rsidRPr="00F92BB1">
              <w:rPr>
                <w:color w:val="000000"/>
                <w:sz w:val="24"/>
                <w:szCs w:val="24"/>
              </w:rPr>
              <w:t>количественного</w:t>
            </w:r>
            <w:r>
              <w:rPr>
                <w:color w:val="000000"/>
                <w:sz w:val="24"/>
                <w:szCs w:val="24"/>
              </w:rPr>
              <w:t xml:space="preserve"> </w:t>
            </w:r>
            <w:r w:rsidR="007846D4" w:rsidRPr="00F92BB1">
              <w:rPr>
                <w:color w:val="000000"/>
                <w:sz w:val="24"/>
                <w:szCs w:val="24"/>
              </w:rPr>
              <w:t>подсчета органов местного само</w:t>
            </w:r>
            <w:r>
              <w:rPr>
                <w:color w:val="000000"/>
                <w:sz w:val="24"/>
                <w:szCs w:val="24"/>
              </w:rPr>
              <w:t xml:space="preserve">управления Аргаяшского муниципального района, </w:t>
            </w:r>
            <w:r w:rsidR="007846D4" w:rsidRPr="00F92BB1">
              <w:rPr>
                <w:color w:val="000000"/>
                <w:sz w:val="24"/>
                <w:szCs w:val="24"/>
              </w:rPr>
              <w:t>включивших</w:t>
            </w:r>
            <w:r>
              <w:rPr>
                <w:color w:val="000000"/>
                <w:sz w:val="24"/>
                <w:szCs w:val="24"/>
              </w:rPr>
              <w:t xml:space="preserve"> мероприятия региональной </w:t>
            </w:r>
            <w:r w:rsidR="007846D4" w:rsidRPr="00F92BB1">
              <w:rPr>
                <w:color w:val="000000"/>
                <w:sz w:val="24"/>
                <w:szCs w:val="24"/>
              </w:rPr>
              <w:t>антикоррупционной</w:t>
            </w:r>
            <w:r>
              <w:rPr>
                <w:color w:val="000000"/>
                <w:sz w:val="24"/>
                <w:szCs w:val="24"/>
              </w:rPr>
              <w:t xml:space="preserve"> программы в ведомственные планы </w:t>
            </w:r>
            <w:r w:rsidRPr="00F92BB1">
              <w:rPr>
                <w:color w:val="000000"/>
                <w:sz w:val="24"/>
                <w:szCs w:val="24"/>
              </w:rPr>
              <w:t>(программы)</w:t>
            </w:r>
            <w:r>
              <w:rPr>
                <w:color w:val="000000"/>
                <w:sz w:val="24"/>
                <w:szCs w:val="24"/>
              </w:rPr>
              <w:t xml:space="preserve"> </w:t>
            </w:r>
            <w:r w:rsidRPr="00F92BB1">
              <w:rPr>
                <w:color w:val="000000"/>
                <w:sz w:val="24"/>
                <w:szCs w:val="24"/>
              </w:rPr>
              <w:t>противодействия коррупции</w:t>
            </w:r>
          </w:p>
        </w:tc>
        <w:tc>
          <w:tcPr>
            <w:tcW w:w="2755" w:type="dxa"/>
            <w:tcBorders>
              <w:top w:val="single" w:sz="4" w:space="0" w:color="auto"/>
              <w:left w:val="single" w:sz="4" w:space="0" w:color="auto"/>
              <w:bottom w:val="single" w:sz="4" w:space="0" w:color="auto"/>
            </w:tcBorders>
            <w:shd w:val="clear" w:color="auto" w:fill="FFFFFF"/>
          </w:tcPr>
          <w:p w:rsidR="007846D4" w:rsidRPr="00F92BB1" w:rsidRDefault="00220314" w:rsidP="00220314">
            <w:pPr>
              <w:pStyle w:val="a6"/>
              <w:shd w:val="clear" w:color="auto" w:fill="auto"/>
              <w:ind w:firstLine="0"/>
              <w:rPr>
                <w:color w:val="000000"/>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7846D4" w:rsidRPr="00F92BB1" w:rsidRDefault="007846D4" w:rsidP="00220314">
            <w:pPr>
              <w:pStyle w:val="a6"/>
              <w:shd w:val="clear" w:color="auto" w:fill="auto"/>
              <w:tabs>
                <w:tab w:val="left" w:pos="821"/>
              </w:tabs>
              <w:ind w:firstLine="0"/>
              <w:rPr>
                <w:color w:val="000000"/>
                <w:sz w:val="24"/>
                <w:szCs w:val="24"/>
              </w:rPr>
            </w:pPr>
            <w:r w:rsidRPr="00F92BB1">
              <w:rPr>
                <w:color w:val="000000"/>
                <w:sz w:val="24"/>
                <w:szCs w:val="24"/>
              </w:rPr>
              <w:t>несвоевремен</w:t>
            </w:r>
            <w:r w:rsidRPr="00F92BB1">
              <w:rPr>
                <w:color w:val="000000"/>
                <w:sz w:val="24"/>
                <w:szCs w:val="24"/>
              </w:rPr>
              <w:softHyphen/>
              <w:t>ное</w:t>
            </w:r>
            <w:r w:rsidRPr="00F92BB1">
              <w:rPr>
                <w:color w:val="000000"/>
                <w:sz w:val="24"/>
                <w:szCs w:val="24"/>
              </w:rPr>
              <w:tab/>
              <w:t>внесение</w:t>
            </w:r>
          </w:p>
          <w:p w:rsidR="007846D4" w:rsidRPr="00F92BB1" w:rsidRDefault="007846D4" w:rsidP="00220314">
            <w:pPr>
              <w:pStyle w:val="a6"/>
              <w:shd w:val="clear" w:color="auto" w:fill="auto"/>
              <w:tabs>
                <w:tab w:val="left" w:pos="1622"/>
              </w:tabs>
              <w:ind w:firstLine="0"/>
              <w:rPr>
                <w:color w:val="000000"/>
                <w:sz w:val="24"/>
                <w:szCs w:val="24"/>
              </w:rPr>
            </w:pPr>
            <w:r w:rsidRPr="00F92BB1">
              <w:rPr>
                <w:color w:val="000000"/>
                <w:sz w:val="24"/>
                <w:szCs w:val="24"/>
              </w:rPr>
              <w:t>изменений</w:t>
            </w:r>
            <w:r w:rsidRPr="00F92BB1">
              <w:rPr>
                <w:color w:val="000000"/>
                <w:sz w:val="24"/>
                <w:szCs w:val="24"/>
              </w:rPr>
              <w:tab/>
              <w:t>и</w:t>
            </w:r>
          </w:p>
          <w:p w:rsidR="007846D4" w:rsidRPr="00F92BB1" w:rsidRDefault="007846D4" w:rsidP="00220314">
            <w:pPr>
              <w:pStyle w:val="a6"/>
              <w:shd w:val="clear" w:color="auto" w:fill="auto"/>
              <w:tabs>
                <w:tab w:val="left" w:pos="1651"/>
              </w:tabs>
              <w:ind w:firstLine="0"/>
              <w:rPr>
                <w:color w:val="000000"/>
                <w:sz w:val="24"/>
                <w:szCs w:val="24"/>
              </w:rPr>
            </w:pPr>
            <w:r w:rsidRPr="00F92BB1">
              <w:rPr>
                <w:color w:val="000000"/>
                <w:sz w:val="24"/>
                <w:szCs w:val="24"/>
              </w:rPr>
              <w:t>дополнений</w:t>
            </w:r>
            <w:r w:rsidRPr="00F92BB1">
              <w:rPr>
                <w:color w:val="000000"/>
                <w:sz w:val="24"/>
                <w:szCs w:val="24"/>
              </w:rPr>
              <w:tab/>
              <w:t>в</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ведомственные</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планы</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(программы)</w:t>
            </w:r>
            <w:r w:rsidR="00220314" w:rsidRPr="00F92BB1">
              <w:rPr>
                <w:color w:val="000000"/>
                <w:sz w:val="24"/>
                <w:szCs w:val="24"/>
              </w:rPr>
              <w:t xml:space="preserve"> мероприятий по противодейст</w:t>
            </w:r>
            <w:r w:rsidR="00220314" w:rsidRPr="00F92BB1">
              <w:rPr>
                <w:color w:val="000000"/>
                <w:sz w:val="24"/>
                <w:szCs w:val="24"/>
              </w:rPr>
              <w:softHyphen/>
              <w:t>вию коррупции</w:t>
            </w:r>
            <w:r w:rsidR="00220314">
              <w:rPr>
                <w:color w:val="000000"/>
                <w:sz w:val="24"/>
                <w:szCs w:val="24"/>
              </w:rPr>
              <w:t xml:space="preserve"> </w:t>
            </w:r>
          </w:p>
        </w:tc>
      </w:tr>
    </w:tbl>
    <w:p w:rsidR="007846D4" w:rsidRPr="00951C68" w:rsidRDefault="007846D4" w:rsidP="00951C68">
      <w:pPr>
        <w:spacing w:line="1" w:lineRule="exact"/>
        <w:rPr>
          <w:sz w:val="2"/>
          <w:szCs w:val="2"/>
        </w:rPr>
      </w:pPr>
      <w:r w:rsidRPr="00951C68">
        <w:br w:type="page"/>
      </w:r>
    </w:p>
    <w:tbl>
      <w:tblPr>
        <w:tblOverlap w:val="never"/>
        <w:tblW w:w="0" w:type="auto"/>
        <w:jc w:val="center"/>
        <w:tblLayout w:type="fixed"/>
        <w:tblCellMar>
          <w:left w:w="10" w:type="dxa"/>
          <w:right w:w="10" w:type="dxa"/>
        </w:tblCellMar>
        <w:tblLook w:val="0000"/>
      </w:tblPr>
      <w:tblGrid>
        <w:gridCol w:w="528"/>
        <w:gridCol w:w="3125"/>
        <w:gridCol w:w="3283"/>
        <w:gridCol w:w="3331"/>
        <w:gridCol w:w="2755"/>
        <w:gridCol w:w="1896"/>
      </w:tblGrid>
      <w:tr w:rsidR="007846D4" w:rsidRPr="00951C68" w:rsidTr="002832A8">
        <w:trPr>
          <w:trHeight w:hRule="exact" w:val="5795"/>
          <w:jc w:val="center"/>
        </w:trPr>
        <w:tc>
          <w:tcPr>
            <w:tcW w:w="528" w:type="dxa"/>
            <w:tcBorders>
              <w:top w:val="single" w:sz="4" w:space="0" w:color="auto"/>
              <w:left w:val="single" w:sz="4" w:space="0" w:color="auto"/>
            </w:tcBorders>
            <w:shd w:val="clear" w:color="auto" w:fill="FFFFFF"/>
          </w:tcPr>
          <w:p w:rsidR="007846D4" w:rsidRPr="00F92BB1" w:rsidRDefault="007846D4" w:rsidP="00951C68">
            <w:pPr>
              <w:pStyle w:val="a6"/>
              <w:shd w:val="clear" w:color="auto" w:fill="auto"/>
              <w:ind w:firstLine="0"/>
              <w:jc w:val="left"/>
              <w:rPr>
                <w:color w:val="000000"/>
                <w:sz w:val="24"/>
                <w:szCs w:val="24"/>
              </w:rPr>
            </w:pPr>
            <w:r w:rsidRPr="00F92BB1">
              <w:rPr>
                <w:color w:val="000000"/>
                <w:sz w:val="24"/>
                <w:szCs w:val="24"/>
              </w:rPr>
              <w:t>4.</w:t>
            </w:r>
          </w:p>
        </w:tc>
        <w:tc>
          <w:tcPr>
            <w:tcW w:w="3125" w:type="dxa"/>
            <w:tcBorders>
              <w:top w:val="single" w:sz="4" w:space="0" w:color="auto"/>
              <w:left w:val="single" w:sz="4" w:space="0" w:color="auto"/>
            </w:tcBorders>
            <w:shd w:val="clear" w:color="auto" w:fill="FFFFFF"/>
          </w:tcPr>
          <w:p w:rsidR="007846D4" w:rsidRPr="00F92BB1" w:rsidRDefault="007846D4" w:rsidP="00951C68">
            <w:pPr>
              <w:pStyle w:val="a6"/>
              <w:shd w:val="clear" w:color="auto" w:fill="auto"/>
              <w:tabs>
                <w:tab w:val="left" w:pos="1819"/>
              </w:tabs>
              <w:ind w:firstLine="0"/>
              <w:rPr>
                <w:color w:val="000000"/>
                <w:sz w:val="24"/>
                <w:szCs w:val="24"/>
              </w:rPr>
            </w:pPr>
            <w:r w:rsidRPr="00F92BB1">
              <w:rPr>
                <w:color w:val="000000"/>
                <w:sz w:val="24"/>
                <w:szCs w:val="24"/>
              </w:rPr>
              <w:t>Количество</w:t>
            </w:r>
            <w:r w:rsidRPr="00F92BB1">
              <w:rPr>
                <w:color w:val="000000"/>
                <w:sz w:val="24"/>
                <w:szCs w:val="24"/>
              </w:rPr>
              <w:tab/>
              <w:t>материалов</w:t>
            </w:r>
          </w:p>
          <w:p w:rsidR="007846D4" w:rsidRPr="00F92BB1" w:rsidRDefault="007846D4" w:rsidP="00951C68">
            <w:pPr>
              <w:pStyle w:val="a6"/>
              <w:shd w:val="clear" w:color="auto" w:fill="auto"/>
              <w:tabs>
                <w:tab w:val="left" w:pos="2755"/>
              </w:tabs>
              <w:ind w:firstLine="0"/>
              <w:jc w:val="left"/>
              <w:rPr>
                <w:color w:val="000000"/>
                <w:sz w:val="24"/>
                <w:szCs w:val="24"/>
              </w:rPr>
            </w:pPr>
            <w:r w:rsidRPr="00F92BB1">
              <w:rPr>
                <w:color w:val="000000"/>
                <w:sz w:val="24"/>
                <w:szCs w:val="24"/>
              </w:rPr>
              <w:t>антикоррупционной направленности, опубликованных</w:t>
            </w:r>
            <w:r w:rsidRPr="00F92BB1">
              <w:rPr>
                <w:color w:val="000000"/>
                <w:sz w:val="24"/>
                <w:szCs w:val="24"/>
              </w:rPr>
              <w:tab/>
              <w:t>на</w:t>
            </w:r>
          </w:p>
          <w:p w:rsidR="007846D4" w:rsidRPr="00F92BB1" w:rsidRDefault="007846D4" w:rsidP="00220314">
            <w:pPr>
              <w:pStyle w:val="a6"/>
              <w:shd w:val="clear" w:color="auto" w:fill="auto"/>
              <w:tabs>
                <w:tab w:val="left" w:pos="2318"/>
              </w:tabs>
              <w:ind w:firstLine="0"/>
              <w:rPr>
                <w:color w:val="000000"/>
                <w:sz w:val="24"/>
                <w:szCs w:val="24"/>
              </w:rPr>
            </w:pPr>
            <w:r w:rsidRPr="00F92BB1">
              <w:rPr>
                <w:color w:val="000000"/>
                <w:sz w:val="24"/>
                <w:szCs w:val="24"/>
              </w:rPr>
              <w:t xml:space="preserve">официальных сайтах органов </w:t>
            </w:r>
            <w:r w:rsidR="00220314">
              <w:rPr>
                <w:color w:val="000000"/>
                <w:sz w:val="24"/>
                <w:szCs w:val="24"/>
              </w:rPr>
              <w:t>местного самоуправления Аргаяшского муниципального района</w:t>
            </w:r>
          </w:p>
        </w:tc>
        <w:tc>
          <w:tcPr>
            <w:tcW w:w="3283" w:type="dxa"/>
            <w:tcBorders>
              <w:top w:val="single" w:sz="4" w:space="0" w:color="auto"/>
              <w:left w:val="single" w:sz="4" w:space="0" w:color="auto"/>
            </w:tcBorders>
            <w:shd w:val="clear" w:color="auto" w:fill="FFFFFF"/>
          </w:tcPr>
          <w:p w:rsidR="007846D4" w:rsidRPr="00F92BB1" w:rsidRDefault="007846D4" w:rsidP="00951C68">
            <w:pPr>
              <w:pStyle w:val="a6"/>
              <w:shd w:val="clear" w:color="auto" w:fill="auto"/>
              <w:tabs>
                <w:tab w:val="left" w:pos="1694"/>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реализацию:</w:t>
            </w:r>
          </w:p>
          <w:p w:rsidR="007846D4" w:rsidRPr="00F92BB1" w:rsidRDefault="007846D4" w:rsidP="00951C68">
            <w:pPr>
              <w:pStyle w:val="a6"/>
              <w:numPr>
                <w:ilvl w:val="0"/>
                <w:numId w:val="13"/>
              </w:numPr>
              <w:shd w:val="clear" w:color="auto" w:fill="auto"/>
              <w:tabs>
                <w:tab w:val="left" w:pos="394"/>
              </w:tabs>
              <w:ind w:firstLine="0"/>
              <w:rPr>
                <w:color w:val="000000"/>
                <w:sz w:val="24"/>
                <w:szCs w:val="24"/>
              </w:rPr>
            </w:pPr>
            <w:r w:rsidRPr="00F92BB1">
              <w:rPr>
                <w:color w:val="000000"/>
                <w:sz w:val="24"/>
                <w:szCs w:val="24"/>
              </w:rPr>
              <w:t>Федерального закона от</w:t>
            </w:r>
          </w:p>
          <w:p w:rsidR="007846D4" w:rsidRPr="00F92BB1" w:rsidRDefault="007846D4" w:rsidP="00951C68">
            <w:pPr>
              <w:pStyle w:val="a6"/>
              <w:shd w:val="clear" w:color="auto" w:fill="auto"/>
              <w:tabs>
                <w:tab w:val="left" w:pos="1171"/>
                <w:tab w:val="left" w:pos="2866"/>
              </w:tabs>
              <w:ind w:firstLine="0"/>
              <w:rPr>
                <w:color w:val="000000"/>
                <w:sz w:val="24"/>
                <w:szCs w:val="24"/>
              </w:rPr>
            </w:pPr>
            <w:r w:rsidRPr="00F92BB1">
              <w:rPr>
                <w:color w:val="000000"/>
                <w:sz w:val="24"/>
                <w:szCs w:val="24"/>
              </w:rPr>
              <w:t>25 декабря 2008 года №</w:t>
            </w:r>
            <w:r w:rsidRPr="00F92BB1">
              <w:rPr>
                <w:color w:val="000000"/>
                <w:sz w:val="24"/>
                <w:szCs w:val="24"/>
              </w:rPr>
              <w:tab/>
              <w:t>273-ФЗ</w:t>
            </w:r>
            <w:r w:rsidRPr="00F92BB1">
              <w:rPr>
                <w:color w:val="000000"/>
                <w:sz w:val="24"/>
                <w:szCs w:val="24"/>
              </w:rPr>
              <w:tab/>
              <w:t>«О</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противодействии коррупции»;</w:t>
            </w:r>
          </w:p>
          <w:p w:rsidR="007846D4" w:rsidRPr="00F92BB1" w:rsidRDefault="007846D4" w:rsidP="00951C68">
            <w:pPr>
              <w:pStyle w:val="a6"/>
              <w:numPr>
                <w:ilvl w:val="0"/>
                <w:numId w:val="13"/>
              </w:numPr>
              <w:shd w:val="clear" w:color="auto" w:fill="auto"/>
              <w:tabs>
                <w:tab w:val="left" w:pos="787"/>
                <w:tab w:val="left" w:pos="1958"/>
              </w:tabs>
              <w:ind w:firstLine="0"/>
              <w:rPr>
                <w:color w:val="000000"/>
                <w:sz w:val="24"/>
                <w:szCs w:val="24"/>
              </w:rPr>
            </w:pPr>
            <w:r w:rsidRPr="00F92BB1">
              <w:rPr>
                <w:color w:val="000000"/>
                <w:sz w:val="24"/>
                <w:szCs w:val="24"/>
              </w:rPr>
              <w:t>Указа</w:t>
            </w:r>
            <w:r w:rsidRPr="00F92BB1">
              <w:rPr>
                <w:color w:val="000000"/>
                <w:sz w:val="24"/>
                <w:szCs w:val="24"/>
              </w:rPr>
              <w:tab/>
              <w:t>Президента</w:t>
            </w:r>
          </w:p>
          <w:p w:rsidR="007846D4" w:rsidRPr="00F92BB1" w:rsidRDefault="007846D4" w:rsidP="00951C68">
            <w:pPr>
              <w:pStyle w:val="a6"/>
              <w:shd w:val="clear" w:color="auto" w:fill="auto"/>
              <w:tabs>
                <w:tab w:val="left" w:pos="2573"/>
              </w:tabs>
              <w:ind w:firstLine="0"/>
              <w:rPr>
                <w:color w:val="000000"/>
                <w:sz w:val="24"/>
                <w:szCs w:val="24"/>
              </w:rPr>
            </w:pPr>
            <w:r w:rsidRPr="00F92BB1">
              <w:rPr>
                <w:color w:val="000000"/>
                <w:sz w:val="24"/>
                <w:szCs w:val="24"/>
              </w:rPr>
              <w:t>Российской Федерации от 29 июня 2018 года № 378 «О Национальном</w:t>
            </w:r>
            <w:r w:rsidRPr="00F92BB1">
              <w:rPr>
                <w:color w:val="000000"/>
                <w:sz w:val="24"/>
                <w:szCs w:val="24"/>
              </w:rPr>
              <w:tab/>
              <w:t>плане</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противодействия коррупции на 2018 - 2020 годы»</w:t>
            </w:r>
          </w:p>
        </w:tc>
        <w:tc>
          <w:tcPr>
            <w:tcW w:w="3331" w:type="dxa"/>
            <w:tcBorders>
              <w:top w:val="single" w:sz="4" w:space="0" w:color="auto"/>
              <w:left w:val="single" w:sz="4" w:space="0" w:color="auto"/>
            </w:tcBorders>
            <w:shd w:val="clear" w:color="auto" w:fill="FFFFFF"/>
          </w:tcPr>
          <w:p w:rsidR="007846D4" w:rsidRPr="00F92BB1" w:rsidRDefault="007846D4" w:rsidP="00220314">
            <w:pPr>
              <w:pStyle w:val="a6"/>
              <w:shd w:val="clear" w:color="auto" w:fill="auto"/>
              <w:tabs>
                <w:tab w:val="right" w:pos="3197"/>
              </w:tabs>
              <w:ind w:firstLine="0"/>
              <w:rPr>
                <w:color w:val="000000"/>
                <w:sz w:val="24"/>
                <w:szCs w:val="24"/>
              </w:rPr>
            </w:pPr>
            <w:r w:rsidRPr="00F92BB1">
              <w:rPr>
                <w:color w:val="000000"/>
                <w:sz w:val="24"/>
                <w:szCs w:val="24"/>
              </w:rPr>
              <w:t>показатель</w:t>
            </w:r>
            <w:r w:rsidRPr="00F92BB1">
              <w:rPr>
                <w:color w:val="000000"/>
                <w:sz w:val="24"/>
                <w:szCs w:val="24"/>
              </w:rPr>
              <w:tab/>
              <w:t>рассчитывается</w:t>
            </w:r>
          </w:p>
          <w:p w:rsidR="007846D4" w:rsidRPr="00F92BB1" w:rsidRDefault="007846D4" w:rsidP="00220314">
            <w:pPr>
              <w:pStyle w:val="a6"/>
              <w:shd w:val="clear" w:color="auto" w:fill="auto"/>
              <w:tabs>
                <w:tab w:val="right" w:pos="3197"/>
              </w:tabs>
              <w:ind w:firstLine="0"/>
              <w:rPr>
                <w:color w:val="000000"/>
                <w:sz w:val="24"/>
                <w:szCs w:val="24"/>
              </w:rPr>
            </w:pPr>
            <w:r w:rsidRPr="00F92BB1">
              <w:rPr>
                <w:color w:val="000000"/>
                <w:sz w:val="24"/>
                <w:szCs w:val="24"/>
              </w:rPr>
              <w:t>путем</w:t>
            </w:r>
            <w:r w:rsidRPr="00F92BB1">
              <w:rPr>
                <w:color w:val="000000"/>
                <w:sz w:val="24"/>
                <w:szCs w:val="24"/>
              </w:rPr>
              <w:tab/>
              <w:t>количественного</w:t>
            </w:r>
          </w:p>
          <w:p w:rsidR="007846D4" w:rsidRPr="00F92BB1" w:rsidRDefault="007846D4" w:rsidP="00220314">
            <w:pPr>
              <w:pStyle w:val="a6"/>
              <w:shd w:val="clear" w:color="auto" w:fill="auto"/>
              <w:tabs>
                <w:tab w:val="right" w:pos="3192"/>
              </w:tabs>
              <w:ind w:firstLine="0"/>
              <w:rPr>
                <w:color w:val="000000"/>
                <w:sz w:val="24"/>
                <w:szCs w:val="24"/>
              </w:rPr>
            </w:pPr>
            <w:r w:rsidRPr="00F92BB1">
              <w:rPr>
                <w:color w:val="000000"/>
                <w:sz w:val="24"/>
                <w:szCs w:val="24"/>
              </w:rPr>
              <w:t>подсчета</w:t>
            </w:r>
            <w:r w:rsidRPr="00F92BB1">
              <w:rPr>
                <w:color w:val="000000"/>
                <w:sz w:val="24"/>
                <w:szCs w:val="24"/>
              </w:rPr>
              <w:tab/>
              <w:t>материалов</w:t>
            </w:r>
          </w:p>
          <w:p w:rsidR="007846D4" w:rsidRPr="00F92BB1" w:rsidRDefault="00220314" w:rsidP="00220314">
            <w:pPr>
              <w:pStyle w:val="a6"/>
              <w:shd w:val="clear" w:color="auto" w:fill="auto"/>
              <w:ind w:firstLine="0"/>
              <w:rPr>
                <w:color w:val="000000"/>
                <w:sz w:val="24"/>
                <w:szCs w:val="24"/>
              </w:rPr>
            </w:pPr>
            <w:r>
              <w:rPr>
                <w:color w:val="000000"/>
                <w:sz w:val="24"/>
                <w:szCs w:val="24"/>
              </w:rPr>
              <w:t xml:space="preserve">антикоррупционной </w:t>
            </w:r>
            <w:r w:rsidR="007846D4" w:rsidRPr="00F92BB1">
              <w:rPr>
                <w:color w:val="000000"/>
                <w:sz w:val="24"/>
                <w:szCs w:val="24"/>
              </w:rPr>
              <w:t>направленности,</w:t>
            </w:r>
            <w:r>
              <w:rPr>
                <w:color w:val="000000"/>
                <w:sz w:val="24"/>
                <w:szCs w:val="24"/>
              </w:rPr>
              <w:t xml:space="preserve"> опубликованных </w:t>
            </w:r>
            <w:r w:rsidR="007846D4" w:rsidRPr="00F92BB1">
              <w:rPr>
                <w:color w:val="000000"/>
                <w:sz w:val="24"/>
                <w:szCs w:val="24"/>
              </w:rPr>
              <w:t>на</w:t>
            </w:r>
            <w:r>
              <w:rPr>
                <w:color w:val="000000"/>
                <w:sz w:val="24"/>
                <w:szCs w:val="24"/>
              </w:rPr>
              <w:t xml:space="preserve"> </w:t>
            </w:r>
            <w:r w:rsidR="007846D4" w:rsidRPr="00F92BB1">
              <w:rPr>
                <w:color w:val="000000"/>
                <w:sz w:val="24"/>
                <w:szCs w:val="24"/>
              </w:rPr>
              <w:t>офици</w:t>
            </w:r>
            <w:r>
              <w:rPr>
                <w:color w:val="000000"/>
                <w:sz w:val="24"/>
                <w:szCs w:val="24"/>
              </w:rPr>
              <w:t xml:space="preserve">альных сайтах органов </w:t>
            </w:r>
            <w:r w:rsidR="007846D4" w:rsidRPr="00F92BB1">
              <w:rPr>
                <w:color w:val="000000"/>
                <w:sz w:val="24"/>
                <w:szCs w:val="24"/>
              </w:rPr>
              <w:t>местного</w:t>
            </w:r>
            <w:r>
              <w:rPr>
                <w:color w:val="000000"/>
                <w:sz w:val="24"/>
                <w:szCs w:val="24"/>
              </w:rPr>
              <w:t xml:space="preserve"> </w:t>
            </w:r>
            <w:r w:rsidR="007846D4" w:rsidRPr="00F92BB1">
              <w:rPr>
                <w:color w:val="000000"/>
                <w:sz w:val="24"/>
                <w:szCs w:val="24"/>
              </w:rPr>
              <w:t>самоуправления</w:t>
            </w:r>
            <w:r>
              <w:rPr>
                <w:color w:val="000000"/>
                <w:sz w:val="24"/>
                <w:szCs w:val="24"/>
              </w:rPr>
              <w:t xml:space="preserve"> Аргаяшского муниципального района</w:t>
            </w:r>
          </w:p>
        </w:tc>
        <w:tc>
          <w:tcPr>
            <w:tcW w:w="2755" w:type="dxa"/>
            <w:tcBorders>
              <w:top w:val="single" w:sz="4" w:space="0" w:color="auto"/>
              <w:left w:val="single" w:sz="4" w:space="0" w:color="auto"/>
            </w:tcBorders>
            <w:shd w:val="clear" w:color="auto" w:fill="FFFFFF"/>
          </w:tcPr>
          <w:p w:rsidR="007846D4" w:rsidRPr="00F92BB1" w:rsidRDefault="00220314" w:rsidP="00951C68">
            <w:pPr>
              <w:pStyle w:val="a6"/>
              <w:shd w:val="clear" w:color="auto" w:fill="auto"/>
              <w:ind w:firstLine="0"/>
              <w:rPr>
                <w:color w:val="000000"/>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1896" w:type="dxa"/>
            <w:tcBorders>
              <w:top w:val="single" w:sz="4" w:space="0" w:color="auto"/>
              <w:left w:val="single" w:sz="4" w:space="0" w:color="auto"/>
              <w:right w:val="single" w:sz="4" w:space="0" w:color="auto"/>
            </w:tcBorders>
            <w:shd w:val="clear" w:color="auto" w:fill="FFFFFF"/>
          </w:tcPr>
          <w:p w:rsidR="007846D4" w:rsidRPr="00F92BB1" w:rsidRDefault="007846D4" w:rsidP="00220314">
            <w:pPr>
              <w:pStyle w:val="a6"/>
              <w:shd w:val="clear" w:color="auto" w:fill="auto"/>
              <w:tabs>
                <w:tab w:val="right" w:pos="1752"/>
              </w:tabs>
              <w:ind w:firstLine="0"/>
              <w:rPr>
                <w:color w:val="000000"/>
                <w:sz w:val="24"/>
                <w:szCs w:val="24"/>
              </w:rPr>
            </w:pPr>
            <w:r w:rsidRPr="00F92BB1">
              <w:rPr>
                <w:color w:val="000000"/>
                <w:sz w:val="24"/>
                <w:szCs w:val="24"/>
              </w:rPr>
              <w:t>несоблюдение требований Федерального закона</w:t>
            </w:r>
            <w:r w:rsidRPr="00F92BB1">
              <w:rPr>
                <w:color w:val="000000"/>
                <w:sz w:val="24"/>
                <w:szCs w:val="24"/>
              </w:rPr>
              <w:tab/>
              <w:t>от</w:t>
            </w:r>
          </w:p>
          <w:p w:rsidR="007846D4" w:rsidRPr="00F92BB1" w:rsidRDefault="007846D4" w:rsidP="00220314">
            <w:pPr>
              <w:pStyle w:val="a6"/>
              <w:shd w:val="clear" w:color="auto" w:fill="auto"/>
              <w:tabs>
                <w:tab w:val="right" w:pos="1738"/>
              </w:tabs>
              <w:ind w:firstLine="0"/>
              <w:rPr>
                <w:color w:val="000000"/>
                <w:sz w:val="24"/>
                <w:szCs w:val="24"/>
              </w:rPr>
            </w:pPr>
            <w:r w:rsidRPr="00F92BB1">
              <w:rPr>
                <w:color w:val="000000"/>
                <w:sz w:val="24"/>
                <w:szCs w:val="24"/>
              </w:rPr>
              <w:t>9</w:t>
            </w:r>
            <w:r w:rsidRPr="00F92BB1">
              <w:rPr>
                <w:color w:val="000000"/>
                <w:sz w:val="24"/>
                <w:szCs w:val="24"/>
              </w:rPr>
              <w:tab/>
              <w:t>февраля</w:t>
            </w:r>
          </w:p>
          <w:p w:rsidR="007846D4" w:rsidRPr="00F92BB1" w:rsidRDefault="007846D4" w:rsidP="00220314">
            <w:pPr>
              <w:pStyle w:val="a6"/>
              <w:shd w:val="clear" w:color="auto" w:fill="auto"/>
              <w:tabs>
                <w:tab w:val="right" w:pos="1747"/>
              </w:tabs>
              <w:ind w:firstLine="0"/>
              <w:rPr>
                <w:color w:val="000000"/>
                <w:sz w:val="24"/>
                <w:szCs w:val="24"/>
              </w:rPr>
            </w:pPr>
            <w:r w:rsidRPr="00F92BB1">
              <w:rPr>
                <w:color w:val="000000"/>
                <w:sz w:val="24"/>
                <w:szCs w:val="24"/>
              </w:rPr>
              <w:t>2009</w:t>
            </w:r>
            <w:r w:rsidRPr="00F92BB1">
              <w:rPr>
                <w:color w:val="000000"/>
                <w:sz w:val="24"/>
                <w:szCs w:val="24"/>
              </w:rPr>
              <w:tab/>
              <w:t>года</w:t>
            </w:r>
          </w:p>
          <w:p w:rsidR="007846D4" w:rsidRPr="00F92BB1" w:rsidRDefault="007846D4" w:rsidP="00220314">
            <w:pPr>
              <w:pStyle w:val="a6"/>
              <w:shd w:val="clear" w:color="auto" w:fill="auto"/>
              <w:tabs>
                <w:tab w:val="right" w:pos="1742"/>
              </w:tabs>
              <w:ind w:firstLine="0"/>
              <w:rPr>
                <w:color w:val="000000"/>
                <w:sz w:val="24"/>
                <w:szCs w:val="24"/>
              </w:rPr>
            </w:pPr>
            <w:r w:rsidRPr="00F92BB1">
              <w:rPr>
                <w:color w:val="000000"/>
                <w:sz w:val="24"/>
                <w:szCs w:val="24"/>
              </w:rPr>
              <w:t>№ 8-ФЗ «Об обеспечении доступа</w:t>
            </w:r>
            <w:r w:rsidRPr="00F92BB1">
              <w:rPr>
                <w:color w:val="000000"/>
                <w:sz w:val="24"/>
                <w:szCs w:val="24"/>
              </w:rPr>
              <w:tab/>
              <w:t>к</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информации о деятельности</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государствен</w:t>
            </w:r>
            <w:r w:rsidRPr="00F92BB1">
              <w:rPr>
                <w:color w:val="000000"/>
                <w:sz w:val="24"/>
                <w:szCs w:val="24"/>
              </w:rPr>
              <w:softHyphen/>
              <w:t>ных органов и органов</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местного</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самоуправле</w:t>
            </w:r>
            <w:r w:rsidRPr="00F92BB1">
              <w:rPr>
                <w:color w:val="000000"/>
                <w:sz w:val="24"/>
                <w:szCs w:val="24"/>
              </w:rPr>
              <w:softHyphen/>
              <w:t>ния», отсутствие технической</w:t>
            </w:r>
          </w:p>
          <w:p w:rsidR="007846D4" w:rsidRPr="00F92BB1" w:rsidRDefault="007846D4" w:rsidP="00220314">
            <w:pPr>
              <w:pStyle w:val="a6"/>
              <w:shd w:val="clear" w:color="auto" w:fill="auto"/>
              <w:tabs>
                <w:tab w:val="left" w:pos="1642"/>
              </w:tabs>
              <w:ind w:firstLine="0"/>
              <w:rPr>
                <w:color w:val="000000"/>
                <w:sz w:val="24"/>
                <w:szCs w:val="24"/>
              </w:rPr>
            </w:pPr>
            <w:r w:rsidRPr="00F92BB1">
              <w:rPr>
                <w:color w:val="000000"/>
                <w:sz w:val="24"/>
                <w:szCs w:val="24"/>
              </w:rPr>
              <w:t>возможности (проблемы</w:t>
            </w:r>
            <w:r w:rsidRPr="00F92BB1">
              <w:rPr>
                <w:color w:val="000000"/>
                <w:sz w:val="24"/>
                <w:szCs w:val="24"/>
              </w:rPr>
              <w:tab/>
              <w:t>с</w:t>
            </w:r>
          </w:p>
          <w:p w:rsidR="007846D4" w:rsidRPr="00F92BB1" w:rsidRDefault="007846D4" w:rsidP="00220314">
            <w:pPr>
              <w:pStyle w:val="a6"/>
              <w:shd w:val="clear" w:color="auto" w:fill="auto"/>
              <w:ind w:firstLine="0"/>
              <w:rPr>
                <w:color w:val="000000"/>
                <w:sz w:val="24"/>
                <w:szCs w:val="24"/>
              </w:rPr>
            </w:pPr>
            <w:r w:rsidRPr="00F92BB1">
              <w:rPr>
                <w:color w:val="000000"/>
                <w:sz w:val="24"/>
                <w:szCs w:val="24"/>
              </w:rPr>
              <w:t>организацией работы сайтов)</w:t>
            </w:r>
          </w:p>
        </w:tc>
      </w:tr>
      <w:tr w:rsidR="007846D4" w:rsidRPr="00951C68" w:rsidTr="002832A8">
        <w:trPr>
          <w:trHeight w:hRule="exact" w:val="3608"/>
          <w:jc w:val="center"/>
        </w:trPr>
        <w:tc>
          <w:tcPr>
            <w:tcW w:w="528" w:type="dxa"/>
            <w:tcBorders>
              <w:top w:val="single" w:sz="4" w:space="0" w:color="auto"/>
              <w:left w:val="single" w:sz="4" w:space="0" w:color="auto"/>
              <w:bottom w:val="single" w:sz="4" w:space="0" w:color="auto"/>
            </w:tcBorders>
            <w:shd w:val="clear" w:color="auto" w:fill="FFFFFF"/>
          </w:tcPr>
          <w:p w:rsidR="007846D4" w:rsidRPr="00F92BB1" w:rsidRDefault="007846D4" w:rsidP="00951C68">
            <w:pPr>
              <w:pStyle w:val="a6"/>
              <w:shd w:val="clear" w:color="auto" w:fill="auto"/>
              <w:ind w:firstLine="0"/>
              <w:jc w:val="left"/>
              <w:rPr>
                <w:color w:val="000000"/>
                <w:sz w:val="24"/>
                <w:szCs w:val="24"/>
              </w:rPr>
            </w:pPr>
            <w:r w:rsidRPr="00F92BB1">
              <w:rPr>
                <w:color w:val="000000"/>
                <w:sz w:val="24"/>
                <w:szCs w:val="24"/>
              </w:rPr>
              <w:t>5.</w:t>
            </w:r>
          </w:p>
        </w:tc>
        <w:tc>
          <w:tcPr>
            <w:tcW w:w="3125" w:type="dxa"/>
            <w:tcBorders>
              <w:top w:val="single" w:sz="4" w:space="0" w:color="auto"/>
              <w:left w:val="single" w:sz="4" w:space="0" w:color="auto"/>
              <w:bottom w:val="single" w:sz="4" w:space="0" w:color="auto"/>
            </w:tcBorders>
            <w:shd w:val="clear" w:color="auto" w:fill="FFFFFF"/>
          </w:tcPr>
          <w:p w:rsidR="007846D4" w:rsidRPr="00F92BB1" w:rsidRDefault="007846D4" w:rsidP="002832A8">
            <w:pPr>
              <w:pStyle w:val="a6"/>
              <w:shd w:val="clear" w:color="auto" w:fill="auto"/>
              <w:tabs>
                <w:tab w:val="right" w:pos="2995"/>
              </w:tabs>
              <w:ind w:firstLine="0"/>
              <w:rPr>
                <w:color w:val="000000"/>
                <w:sz w:val="24"/>
                <w:szCs w:val="24"/>
              </w:rPr>
            </w:pPr>
            <w:r w:rsidRPr="00F92BB1">
              <w:rPr>
                <w:color w:val="000000"/>
                <w:sz w:val="24"/>
                <w:szCs w:val="24"/>
              </w:rPr>
              <w:t>Доля</w:t>
            </w:r>
            <w:r w:rsidRPr="00F92BB1">
              <w:rPr>
                <w:color w:val="000000"/>
                <w:sz w:val="24"/>
                <w:szCs w:val="24"/>
              </w:rPr>
              <w:tab/>
              <w:t>поступивших</w:t>
            </w:r>
          </w:p>
          <w:p w:rsidR="007846D4" w:rsidRPr="00F92BB1" w:rsidRDefault="007846D4" w:rsidP="002832A8">
            <w:pPr>
              <w:pStyle w:val="a6"/>
              <w:shd w:val="clear" w:color="auto" w:fill="auto"/>
              <w:tabs>
                <w:tab w:val="right" w:pos="2981"/>
              </w:tabs>
              <w:ind w:firstLine="0"/>
              <w:rPr>
                <w:color w:val="000000"/>
                <w:sz w:val="24"/>
                <w:szCs w:val="24"/>
              </w:rPr>
            </w:pPr>
            <w:r w:rsidRPr="00F92BB1">
              <w:rPr>
                <w:color w:val="000000"/>
                <w:sz w:val="24"/>
                <w:szCs w:val="24"/>
              </w:rPr>
              <w:t>обращений</w:t>
            </w:r>
            <w:r w:rsidRPr="00F92BB1">
              <w:rPr>
                <w:color w:val="000000"/>
                <w:sz w:val="24"/>
                <w:szCs w:val="24"/>
              </w:rPr>
              <w:tab/>
              <w:t>граждан,</w:t>
            </w:r>
          </w:p>
          <w:p w:rsidR="007846D4" w:rsidRPr="00F92BB1" w:rsidRDefault="007846D4" w:rsidP="002832A8">
            <w:pPr>
              <w:pStyle w:val="a6"/>
              <w:shd w:val="clear" w:color="auto" w:fill="auto"/>
              <w:tabs>
                <w:tab w:val="right" w:pos="2990"/>
              </w:tabs>
              <w:ind w:firstLine="0"/>
              <w:rPr>
                <w:color w:val="000000"/>
                <w:sz w:val="24"/>
                <w:szCs w:val="24"/>
              </w:rPr>
            </w:pPr>
            <w:r w:rsidRPr="00F92BB1">
              <w:rPr>
                <w:color w:val="000000"/>
                <w:sz w:val="24"/>
                <w:szCs w:val="24"/>
              </w:rPr>
              <w:t>содержащи</w:t>
            </w:r>
            <w:r w:rsidR="00220314">
              <w:rPr>
                <w:color w:val="000000"/>
                <w:sz w:val="24"/>
                <w:szCs w:val="24"/>
              </w:rPr>
              <w:t xml:space="preserve">х информацию о фактах коррупции </w:t>
            </w:r>
            <w:r w:rsidRPr="00F92BB1">
              <w:rPr>
                <w:color w:val="000000"/>
                <w:sz w:val="24"/>
                <w:szCs w:val="24"/>
              </w:rPr>
              <w:t>и</w:t>
            </w:r>
            <w:r w:rsidR="00220314">
              <w:rPr>
                <w:color w:val="000000"/>
                <w:sz w:val="24"/>
                <w:szCs w:val="24"/>
              </w:rPr>
              <w:t xml:space="preserve"> переданных </w:t>
            </w:r>
            <w:r w:rsidRPr="00F92BB1">
              <w:rPr>
                <w:color w:val="000000"/>
                <w:sz w:val="24"/>
                <w:szCs w:val="24"/>
              </w:rPr>
              <w:t>для</w:t>
            </w:r>
            <w:r w:rsidR="00220314">
              <w:rPr>
                <w:color w:val="000000"/>
                <w:sz w:val="24"/>
                <w:szCs w:val="24"/>
              </w:rPr>
              <w:t xml:space="preserve"> </w:t>
            </w:r>
            <w:r w:rsidRPr="00F92BB1">
              <w:rPr>
                <w:color w:val="000000"/>
                <w:sz w:val="24"/>
                <w:szCs w:val="24"/>
              </w:rPr>
              <w:t>рассмотрения в органы прокуратуры</w:t>
            </w:r>
          </w:p>
        </w:tc>
        <w:tc>
          <w:tcPr>
            <w:tcW w:w="3283" w:type="dxa"/>
            <w:tcBorders>
              <w:top w:val="single" w:sz="4" w:space="0" w:color="auto"/>
              <w:left w:val="single" w:sz="4" w:space="0" w:color="auto"/>
              <w:bottom w:val="single" w:sz="4" w:space="0" w:color="auto"/>
            </w:tcBorders>
            <w:shd w:val="clear" w:color="auto" w:fill="FFFFFF"/>
          </w:tcPr>
          <w:p w:rsidR="007846D4" w:rsidRPr="00F92BB1" w:rsidRDefault="007846D4" w:rsidP="002832A8">
            <w:pPr>
              <w:pStyle w:val="a6"/>
              <w:shd w:val="clear" w:color="auto" w:fill="auto"/>
              <w:tabs>
                <w:tab w:val="left" w:pos="1699"/>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2832A8">
            <w:pPr>
              <w:pStyle w:val="a6"/>
              <w:shd w:val="clear" w:color="auto" w:fill="auto"/>
              <w:ind w:firstLine="0"/>
              <w:rPr>
                <w:color w:val="000000"/>
                <w:sz w:val="24"/>
                <w:szCs w:val="24"/>
              </w:rPr>
            </w:pPr>
            <w:r w:rsidRPr="00F92BB1">
              <w:rPr>
                <w:color w:val="000000"/>
                <w:sz w:val="24"/>
                <w:szCs w:val="24"/>
              </w:rPr>
              <w:t>реализацию:</w:t>
            </w:r>
          </w:p>
          <w:p w:rsidR="007846D4" w:rsidRPr="00F92BB1" w:rsidRDefault="007846D4" w:rsidP="002832A8">
            <w:pPr>
              <w:pStyle w:val="a6"/>
              <w:numPr>
                <w:ilvl w:val="0"/>
                <w:numId w:val="14"/>
              </w:numPr>
              <w:shd w:val="clear" w:color="auto" w:fill="auto"/>
              <w:tabs>
                <w:tab w:val="left" w:pos="394"/>
              </w:tabs>
              <w:ind w:firstLine="0"/>
              <w:rPr>
                <w:color w:val="000000"/>
                <w:sz w:val="24"/>
                <w:szCs w:val="24"/>
              </w:rPr>
            </w:pPr>
            <w:r w:rsidRPr="00F92BB1">
              <w:rPr>
                <w:color w:val="000000"/>
                <w:sz w:val="24"/>
                <w:szCs w:val="24"/>
              </w:rPr>
              <w:t>Федерального закона от</w:t>
            </w:r>
          </w:p>
          <w:p w:rsidR="007846D4" w:rsidRPr="00F92BB1" w:rsidRDefault="002832A8" w:rsidP="002832A8">
            <w:pPr>
              <w:pStyle w:val="a6"/>
              <w:shd w:val="clear" w:color="auto" w:fill="auto"/>
              <w:tabs>
                <w:tab w:val="left" w:pos="1176"/>
                <w:tab w:val="left" w:pos="2870"/>
              </w:tabs>
              <w:ind w:firstLine="0"/>
              <w:rPr>
                <w:color w:val="000000"/>
                <w:sz w:val="24"/>
                <w:szCs w:val="24"/>
              </w:rPr>
            </w:pPr>
            <w:r>
              <w:rPr>
                <w:color w:val="000000"/>
                <w:sz w:val="24"/>
                <w:szCs w:val="24"/>
              </w:rPr>
              <w:t>25 декабря 2008 года №273-ФЗ</w:t>
            </w:r>
            <w:r w:rsidR="007846D4" w:rsidRPr="00F92BB1">
              <w:rPr>
                <w:color w:val="000000"/>
                <w:sz w:val="24"/>
                <w:szCs w:val="24"/>
              </w:rPr>
              <w:t>«О</w:t>
            </w:r>
            <w:r>
              <w:rPr>
                <w:color w:val="000000"/>
                <w:sz w:val="24"/>
                <w:szCs w:val="24"/>
              </w:rPr>
              <w:t xml:space="preserve"> </w:t>
            </w:r>
            <w:r w:rsidR="007846D4" w:rsidRPr="00F92BB1">
              <w:rPr>
                <w:color w:val="000000"/>
                <w:sz w:val="24"/>
                <w:szCs w:val="24"/>
              </w:rPr>
              <w:t>противодействии коррупции»;</w:t>
            </w:r>
          </w:p>
          <w:p w:rsidR="007846D4" w:rsidRPr="00F92BB1" w:rsidRDefault="002832A8" w:rsidP="002832A8">
            <w:pPr>
              <w:pStyle w:val="a6"/>
              <w:shd w:val="clear" w:color="auto" w:fill="auto"/>
              <w:tabs>
                <w:tab w:val="left" w:pos="2568"/>
              </w:tabs>
              <w:spacing w:line="233" w:lineRule="auto"/>
              <w:ind w:firstLine="0"/>
              <w:rPr>
                <w:color w:val="000000"/>
                <w:sz w:val="24"/>
                <w:szCs w:val="24"/>
              </w:rPr>
            </w:pPr>
            <w:r>
              <w:rPr>
                <w:color w:val="000000"/>
                <w:sz w:val="24"/>
                <w:szCs w:val="24"/>
              </w:rPr>
              <w:t xml:space="preserve">2) Указа </w:t>
            </w:r>
            <w:r w:rsidR="007846D4" w:rsidRPr="00F92BB1">
              <w:rPr>
                <w:color w:val="000000"/>
                <w:sz w:val="24"/>
                <w:szCs w:val="24"/>
              </w:rPr>
              <w:t>Президента</w:t>
            </w:r>
            <w:r>
              <w:rPr>
                <w:color w:val="000000"/>
                <w:sz w:val="24"/>
                <w:szCs w:val="24"/>
              </w:rPr>
              <w:t xml:space="preserve"> </w:t>
            </w:r>
            <w:r w:rsidRPr="00F92BB1">
              <w:rPr>
                <w:color w:val="000000"/>
                <w:sz w:val="24"/>
                <w:szCs w:val="24"/>
              </w:rPr>
              <w:t xml:space="preserve">Российской Федерации от 29 июня </w:t>
            </w:r>
            <w:r>
              <w:rPr>
                <w:color w:val="000000"/>
                <w:sz w:val="24"/>
                <w:szCs w:val="24"/>
              </w:rPr>
              <w:t xml:space="preserve">2018 года № 378 «О Национальном </w:t>
            </w:r>
            <w:r w:rsidRPr="00F92BB1">
              <w:rPr>
                <w:color w:val="000000"/>
                <w:sz w:val="24"/>
                <w:szCs w:val="24"/>
              </w:rPr>
              <w:t>плане</w:t>
            </w:r>
            <w:r>
              <w:rPr>
                <w:color w:val="000000"/>
                <w:sz w:val="24"/>
                <w:szCs w:val="24"/>
              </w:rPr>
              <w:t xml:space="preserve"> </w:t>
            </w:r>
            <w:r w:rsidRPr="00F92BB1">
              <w:rPr>
                <w:color w:val="000000"/>
                <w:sz w:val="24"/>
                <w:szCs w:val="24"/>
              </w:rPr>
              <w:t>противодействия коррупции на 2018 - 2020 годы»</w:t>
            </w:r>
          </w:p>
        </w:tc>
        <w:tc>
          <w:tcPr>
            <w:tcW w:w="3331" w:type="dxa"/>
            <w:tcBorders>
              <w:top w:val="single" w:sz="4" w:space="0" w:color="auto"/>
              <w:left w:val="single" w:sz="4" w:space="0" w:color="auto"/>
              <w:bottom w:val="single" w:sz="4" w:space="0" w:color="auto"/>
            </w:tcBorders>
            <w:shd w:val="clear" w:color="auto" w:fill="FFFFFF"/>
          </w:tcPr>
          <w:p w:rsidR="007846D4" w:rsidRPr="00F92BB1" w:rsidRDefault="007846D4" w:rsidP="009533CA">
            <w:pPr>
              <w:pStyle w:val="a6"/>
              <w:shd w:val="clear" w:color="auto" w:fill="auto"/>
              <w:ind w:firstLine="0"/>
              <w:rPr>
                <w:color w:val="000000"/>
                <w:sz w:val="24"/>
                <w:szCs w:val="24"/>
              </w:rPr>
            </w:pPr>
            <w:r w:rsidRPr="00F92BB1">
              <w:rPr>
                <w:color w:val="000000"/>
                <w:sz w:val="24"/>
                <w:szCs w:val="24"/>
              </w:rPr>
              <w:t>показатель рассчитывается как</w:t>
            </w:r>
          </w:p>
          <w:p w:rsidR="007846D4" w:rsidRPr="00F92BB1" w:rsidRDefault="007846D4" w:rsidP="009533CA">
            <w:pPr>
              <w:pStyle w:val="a6"/>
              <w:shd w:val="clear" w:color="auto" w:fill="auto"/>
              <w:tabs>
                <w:tab w:val="right" w:pos="3202"/>
              </w:tabs>
              <w:ind w:firstLine="0"/>
              <w:rPr>
                <w:color w:val="000000"/>
                <w:sz w:val="24"/>
                <w:szCs w:val="24"/>
              </w:rPr>
            </w:pPr>
            <w:r w:rsidRPr="00F92BB1">
              <w:rPr>
                <w:color w:val="000000"/>
                <w:sz w:val="24"/>
                <w:szCs w:val="24"/>
              </w:rPr>
              <w:t>отношение</w:t>
            </w:r>
            <w:r w:rsidRPr="00F92BB1">
              <w:rPr>
                <w:color w:val="000000"/>
                <w:sz w:val="24"/>
                <w:szCs w:val="24"/>
              </w:rPr>
              <w:tab/>
              <w:t>числа</w:t>
            </w:r>
          </w:p>
          <w:p w:rsidR="007846D4" w:rsidRPr="00F92BB1" w:rsidRDefault="007846D4" w:rsidP="009533CA">
            <w:pPr>
              <w:pStyle w:val="a6"/>
              <w:shd w:val="clear" w:color="auto" w:fill="auto"/>
              <w:tabs>
                <w:tab w:val="right" w:pos="3202"/>
              </w:tabs>
              <w:ind w:firstLine="0"/>
              <w:rPr>
                <w:color w:val="000000"/>
                <w:sz w:val="24"/>
                <w:szCs w:val="24"/>
              </w:rPr>
            </w:pPr>
            <w:r w:rsidRPr="00F92BB1">
              <w:rPr>
                <w:color w:val="000000"/>
                <w:sz w:val="24"/>
                <w:szCs w:val="24"/>
              </w:rPr>
              <w:t>поступивших</w:t>
            </w:r>
            <w:r w:rsidRPr="00F92BB1">
              <w:rPr>
                <w:color w:val="000000"/>
                <w:sz w:val="24"/>
                <w:szCs w:val="24"/>
              </w:rPr>
              <w:tab/>
              <w:t>обращений</w:t>
            </w:r>
          </w:p>
          <w:p w:rsidR="007846D4" w:rsidRPr="00F92BB1" w:rsidRDefault="007846D4" w:rsidP="009533CA">
            <w:pPr>
              <w:pStyle w:val="a6"/>
              <w:shd w:val="clear" w:color="auto" w:fill="auto"/>
              <w:tabs>
                <w:tab w:val="left" w:pos="1891"/>
                <w:tab w:val="right" w:pos="3202"/>
              </w:tabs>
              <w:ind w:firstLine="0"/>
              <w:rPr>
                <w:color w:val="000000"/>
                <w:sz w:val="24"/>
                <w:szCs w:val="24"/>
              </w:rPr>
            </w:pPr>
            <w:r w:rsidRPr="00F92BB1">
              <w:rPr>
                <w:color w:val="000000"/>
                <w:sz w:val="24"/>
                <w:szCs w:val="24"/>
              </w:rPr>
              <w:t>граждан, переданных для рассмотрения</w:t>
            </w:r>
            <w:r w:rsidRPr="00F92BB1">
              <w:rPr>
                <w:color w:val="000000"/>
                <w:sz w:val="24"/>
                <w:szCs w:val="24"/>
              </w:rPr>
              <w:tab/>
              <w:t>в</w:t>
            </w:r>
            <w:r w:rsidRPr="00F92BB1">
              <w:rPr>
                <w:color w:val="000000"/>
                <w:sz w:val="24"/>
                <w:szCs w:val="24"/>
              </w:rPr>
              <w:tab/>
              <w:t>органы</w:t>
            </w:r>
          </w:p>
          <w:p w:rsidR="007846D4" w:rsidRPr="00F92BB1" w:rsidRDefault="007846D4" w:rsidP="009533CA">
            <w:pPr>
              <w:pStyle w:val="a6"/>
              <w:shd w:val="clear" w:color="auto" w:fill="auto"/>
              <w:ind w:firstLine="0"/>
              <w:rPr>
                <w:color w:val="000000"/>
                <w:sz w:val="24"/>
                <w:szCs w:val="24"/>
              </w:rPr>
            </w:pPr>
            <w:r w:rsidRPr="00F92BB1">
              <w:rPr>
                <w:color w:val="000000"/>
                <w:sz w:val="24"/>
                <w:szCs w:val="24"/>
              </w:rPr>
              <w:t>прокуратуры, к общему числу поступивших обращений в</w:t>
            </w:r>
            <w:r w:rsidR="002832A8">
              <w:rPr>
                <w:color w:val="000000"/>
                <w:sz w:val="24"/>
                <w:szCs w:val="24"/>
              </w:rPr>
              <w:t xml:space="preserve"> органы местного самоуправления Аргаяшского муниципального района</w:t>
            </w:r>
          </w:p>
        </w:tc>
        <w:tc>
          <w:tcPr>
            <w:tcW w:w="2755" w:type="dxa"/>
            <w:tcBorders>
              <w:top w:val="single" w:sz="4" w:space="0" w:color="auto"/>
              <w:left w:val="single" w:sz="4" w:space="0" w:color="auto"/>
              <w:bottom w:val="single" w:sz="4" w:space="0" w:color="auto"/>
            </w:tcBorders>
            <w:shd w:val="clear" w:color="auto" w:fill="FFFFFF"/>
          </w:tcPr>
          <w:p w:rsidR="007846D4" w:rsidRPr="00F92BB1" w:rsidRDefault="002832A8" w:rsidP="002832A8">
            <w:pPr>
              <w:pStyle w:val="a6"/>
              <w:shd w:val="clear" w:color="auto" w:fill="auto"/>
              <w:ind w:firstLine="0"/>
              <w:rPr>
                <w:color w:val="000000"/>
                <w:sz w:val="24"/>
                <w:szCs w:val="24"/>
              </w:rPr>
            </w:pPr>
            <w:r>
              <w:rPr>
                <w:sz w:val="24"/>
                <w:szCs w:val="24"/>
              </w:rPr>
              <w:t>данные отдела муниципальной службы и кадровой работы администрации Аргаяшского муниципального района</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rsidR="007846D4" w:rsidRPr="00F92BB1" w:rsidRDefault="007846D4" w:rsidP="002832A8">
            <w:pPr>
              <w:pStyle w:val="a6"/>
              <w:shd w:val="clear" w:color="auto" w:fill="auto"/>
              <w:tabs>
                <w:tab w:val="left" w:pos="1627"/>
              </w:tabs>
              <w:ind w:firstLine="0"/>
              <w:rPr>
                <w:color w:val="000000"/>
                <w:sz w:val="24"/>
                <w:szCs w:val="24"/>
              </w:rPr>
            </w:pPr>
            <w:r w:rsidRPr="00F92BB1">
              <w:rPr>
                <w:color w:val="000000"/>
                <w:sz w:val="24"/>
                <w:szCs w:val="24"/>
              </w:rPr>
              <w:t>отсутствие обращений граждан</w:t>
            </w:r>
            <w:r w:rsidRPr="00F92BB1">
              <w:rPr>
                <w:color w:val="000000"/>
                <w:sz w:val="24"/>
                <w:szCs w:val="24"/>
              </w:rPr>
              <w:tab/>
              <w:t>о</w:t>
            </w:r>
          </w:p>
          <w:p w:rsidR="007846D4" w:rsidRPr="00F92BB1" w:rsidRDefault="007846D4" w:rsidP="002832A8">
            <w:pPr>
              <w:pStyle w:val="a6"/>
              <w:shd w:val="clear" w:color="auto" w:fill="auto"/>
              <w:ind w:firstLine="0"/>
              <w:rPr>
                <w:color w:val="000000"/>
                <w:sz w:val="24"/>
                <w:szCs w:val="24"/>
              </w:rPr>
            </w:pPr>
            <w:r w:rsidRPr="00F92BB1">
              <w:rPr>
                <w:color w:val="000000"/>
                <w:sz w:val="24"/>
                <w:szCs w:val="24"/>
              </w:rPr>
              <w:t>фактах коррупции</w:t>
            </w:r>
          </w:p>
        </w:tc>
      </w:tr>
    </w:tbl>
    <w:p w:rsidR="007846D4" w:rsidRPr="00951C68" w:rsidRDefault="007846D4" w:rsidP="00951C68">
      <w:pPr>
        <w:spacing w:line="1" w:lineRule="exact"/>
        <w:rPr>
          <w:sz w:val="2"/>
          <w:szCs w:val="2"/>
        </w:rPr>
      </w:pPr>
      <w:r w:rsidRPr="00951C68">
        <w:br w:type="page"/>
      </w:r>
    </w:p>
    <w:tbl>
      <w:tblPr>
        <w:tblOverlap w:val="never"/>
        <w:tblW w:w="0" w:type="auto"/>
        <w:jc w:val="center"/>
        <w:tblLayout w:type="fixed"/>
        <w:tblCellMar>
          <w:left w:w="10" w:type="dxa"/>
          <w:right w:w="10" w:type="dxa"/>
        </w:tblCellMar>
        <w:tblLook w:val="0000"/>
      </w:tblPr>
      <w:tblGrid>
        <w:gridCol w:w="518"/>
        <w:gridCol w:w="1910"/>
        <w:gridCol w:w="1224"/>
        <w:gridCol w:w="3288"/>
        <w:gridCol w:w="1459"/>
        <w:gridCol w:w="1877"/>
        <w:gridCol w:w="2746"/>
        <w:gridCol w:w="1901"/>
      </w:tblGrid>
      <w:tr w:rsidR="002832A8" w:rsidRPr="00951C68" w:rsidTr="002832A8">
        <w:trPr>
          <w:trHeight w:hRule="exact" w:val="370"/>
          <w:jc w:val="center"/>
        </w:trPr>
        <w:tc>
          <w:tcPr>
            <w:tcW w:w="518" w:type="dxa"/>
            <w:tcBorders>
              <w:top w:val="single" w:sz="4" w:space="0" w:color="auto"/>
              <w:left w:val="single" w:sz="4" w:space="0" w:color="auto"/>
            </w:tcBorders>
            <w:shd w:val="clear" w:color="auto" w:fill="FFFFFF"/>
            <w:vAlign w:val="bottom"/>
          </w:tcPr>
          <w:p w:rsidR="002832A8" w:rsidRPr="00F92BB1" w:rsidRDefault="002832A8" w:rsidP="00951C68">
            <w:pPr>
              <w:pStyle w:val="a6"/>
              <w:shd w:val="clear" w:color="auto" w:fill="auto"/>
              <w:ind w:firstLine="0"/>
              <w:jc w:val="left"/>
              <w:rPr>
                <w:color w:val="000000"/>
                <w:sz w:val="24"/>
                <w:szCs w:val="24"/>
              </w:rPr>
            </w:pPr>
            <w:r>
              <w:rPr>
                <w:color w:val="000000"/>
                <w:sz w:val="24"/>
                <w:szCs w:val="24"/>
              </w:rPr>
              <w:t>6</w:t>
            </w:r>
            <w:r w:rsidRPr="00F92BB1">
              <w:rPr>
                <w:color w:val="000000"/>
                <w:sz w:val="24"/>
                <w:szCs w:val="24"/>
              </w:rPr>
              <w:t>.</w:t>
            </w:r>
          </w:p>
        </w:tc>
        <w:tc>
          <w:tcPr>
            <w:tcW w:w="1910" w:type="dxa"/>
            <w:tcBorders>
              <w:top w:val="single" w:sz="4" w:space="0" w:color="auto"/>
              <w:left w:val="single" w:sz="4" w:space="0" w:color="auto"/>
            </w:tcBorders>
            <w:shd w:val="clear" w:color="auto" w:fill="FFFFFF"/>
          </w:tcPr>
          <w:p w:rsidR="002832A8" w:rsidRPr="00F92BB1" w:rsidRDefault="002832A8" w:rsidP="009533CA">
            <w:pPr>
              <w:pStyle w:val="a6"/>
              <w:shd w:val="clear" w:color="auto" w:fill="auto"/>
              <w:ind w:firstLine="0"/>
              <w:rPr>
                <w:color w:val="000000"/>
                <w:sz w:val="24"/>
                <w:szCs w:val="24"/>
              </w:rPr>
            </w:pPr>
            <w:r w:rsidRPr="00F92BB1">
              <w:rPr>
                <w:color w:val="000000"/>
                <w:sz w:val="24"/>
                <w:szCs w:val="24"/>
              </w:rPr>
              <w:t>Количество</w:t>
            </w:r>
          </w:p>
        </w:tc>
        <w:tc>
          <w:tcPr>
            <w:tcW w:w="1224" w:type="dxa"/>
            <w:tcBorders>
              <w:top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выездных</w:t>
            </w:r>
          </w:p>
        </w:tc>
        <w:tc>
          <w:tcPr>
            <w:tcW w:w="3288" w:type="dxa"/>
            <w:tcBorders>
              <w:top w:val="single" w:sz="4" w:space="0" w:color="auto"/>
              <w:left w:val="single" w:sz="4" w:space="0" w:color="auto"/>
            </w:tcBorders>
            <w:shd w:val="clear" w:color="auto" w:fill="FFFFFF"/>
          </w:tcPr>
          <w:p w:rsidR="002832A8" w:rsidRPr="00F92BB1" w:rsidRDefault="002832A8" w:rsidP="002832A8">
            <w:pPr>
              <w:pStyle w:val="a6"/>
              <w:shd w:val="clear" w:color="auto" w:fill="auto"/>
              <w:tabs>
                <w:tab w:val="left" w:pos="1694"/>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tc>
        <w:tc>
          <w:tcPr>
            <w:tcW w:w="1459" w:type="dxa"/>
            <w:tcBorders>
              <w:top w:val="single" w:sz="4" w:space="0" w:color="auto"/>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показатель</w:t>
            </w:r>
          </w:p>
        </w:tc>
        <w:tc>
          <w:tcPr>
            <w:tcW w:w="1877" w:type="dxa"/>
            <w:tcBorders>
              <w:top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рассчитывается</w:t>
            </w:r>
          </w:p>
        </w:tc>
        <w:tc>
          <w:tcPr>
            <w:tcW w:w="2746" w:type="dxa"/>
            <w:vMerge w:val="restart"/>
            <w:tcBorders>
              <w:top w:val="single" w:sz="4" w:space="0" w:color="auto"/>
              <w:left w:val="single" w:sz="4" w:space="0" w:color="auto"/>
            </w:tcBorders>
            <w:shd w:val="clear" w:color="auto" w:fill="FFFFFF"/>
          </w:tcPr>
          <w:p w:rsidR="002832A8" w:rsidRPr="00F92BB1" w:rsidRDefault="002832A8" w:rsidP="002832A8">
            <w:pPr>
              <w:pStyle w:val="a6"/>
              <w:shd w:val="clear" w:color="auto" w:fill="auto"/>
              <w:tabs>
                <w:tab w:val="left" w:pos="1382"/>
              </w:tabs>
              <w:ind w:firstLine="0"/>
              <w:rPr>
                <w:color w:val="000000"/>
                <w:sz w:val="24"/>
                <w:szCs w:val="24"/>
              </w:rPr>
            </w:pPr>
            <w:r>
              <w:rPr>
                <w:sz w:val="24"/>
                <w:szCs w:val="24"/>
              </w:rPr>
              <w:t>данные отдела муниципальной кадровой работы администрации Аргаяшского муниципального района</w:t>
            </w:r>
          </w:p>
        </w:tc>
        <w:tc>
          <w:tcPr>
            <w:tcW w:w="1901" w:type="dxa"/>
            <w:tcBorders>
              <w:top w:val="single" w:sz="4" w:space="0" w:color="auto"/>
              <w:left w:val="single" w:sz="4" w:space="0" w:color="auto"/>
              <w:righ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отсутствие</w:t>
            </w:r>
          </w:p>
        </w:tc>
      </w:tr>
      <w:tr w:rsidR="002832A8" w:rsidRPr="00951C68" w:rsidTr="002832A8">
        <w:trPr>
          <w:trHeight w:hRule="exact" w:val="288"/>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1910" w:type="dxa"/>
            <w:tcBorders>
              <w:left w:val="single" w:sz="4" w:space="0" w:color="auto"/>
            </w:tcBorders>
            <w:shd w:val="clear" w:color="auto" w:fill="FFFFFF"/>
          </w:tcPr>
          <w:p w:rsidR="002832A8" w:rsidRPr="00F92BB1" w:rsidRDefault="002832A8" w:rsidP="009533CA">
            <w:pPr>
              <w:pStyle w:val="a6"/>
              <w:shd w:val="clear" w:color="auto" w:fill="auto"/>
              <w:ind w:firstLine="0"/>
              <w:rPr>
                <w:color w:val="000000"/>
                <w:sz w:val="24"/>
                <w:szCs w:val="24"/>
              </w:rPr>
            </w:pPr>
            <w:r w:rsidRPr="00F92BB1">
              <w:rPr>
                <w:color w:val="000000"/>
                <w:sz w:val="24"/>
                <w:szCs w:val="24"/>
              </w:rPr>
              <w:t>мероприятий по</w:t>
            </w:r>
          </w:p>
        </w:tc>
        <w:tc>
          <w:tcPr>
            <w:tcW w:w="1224" w:type="dxa"/>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изучению</w:t>
            </w:r>
          </w:p>
        </w:tc>
        <w:tc>
          <w:tcPr>
            <w:tcW w:w="3288"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реализацию:</w:t>
            </w:r>
          </w:p>
        </w:tc>
        <w:tc>
          <w:tcPr>
            <w:tcW w:w="1459"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путем</w:t>
            </w:r>
          </w:p>
        </w:tc>
        <w:tc>
          <w:tcPr>
            <w:tcW w:w="1877" w:type="dxa"/>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количественного</w:t>
            </w:r>
          </w:p>
        </w:tc>
        <w:tc>
          <w:tcPr>
            <w:tcW w:w="2746" w:type="dxa"/>
            <w:vMerge/>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p>
        </w:tc>
        <w:tc>
          <w:tcPr>
            <w:tcW w:w="1901" w:type="dxa"/>
            <w:tcBorders>
              <w:left w:val="single" w:sz="4" w:space="0" w:color="auto"/>
              <w:righ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финансирования</w:t>
            </w:r>
          </w:p>
        </w:tc>
      </w:tr>
      <w:tr w:rsidR="002832A8" w:rsidRPr="00951C68" w:rsidTr="002832A8">
        <w:trPr>
          <w:trHeight w:hRule="exact" w:val="278"/>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3134" w:type="dxa"/>
            <w:gridSpan w:val="2"/>
            <w:tcBorders>
              <w:left w:val="single" w:sz="4" w:space="0" w:color="auto"/>
            </w:tcBorders>
            <w:shd w:val="clear" w:color="auto" w:fill="FFFFFF"/>
          </w:tcPr>
          <w:p w:rsidR="002832A8" w:rsidRPr="00F92BB1" w:rsidRDefault="009533CA" w:rsidP="009533CA">
            <w:pPr>
              <w:pStyle w:val="a6"/>
              <w:shd w:val="clear" w:color="auto" w:fill="auto"/>
              <w:tabs>
                <w:tab w:val="left" w:pos="1766"/>
              </w:tabs>
              <w:ind w:firstLine="0"/>
              <w:rPr>
                <w:color w:val="000000"/>
                <w:sz w:val="24"/>
                <w:szCs w:val="24"/>
              </w:rPr>
            </w:pPr>
            <w:r>
              <w:rPr>
                <w:color w:val="000000"/>
                <w:sz w:val="24"/>
                <w:szCs w:val="24"/>
              </w:rPr>
              <w:t>п</w:t>
            </w:r>
            <w:r w:rsidR="002832A8" w:rsidRPr="00F92BB1">
              <w:rPr>
                <w:color w:val="000000"/>
                <w:sz w:val="24"/>
                <w:szCs w:val="24"/>
              </w:rPr>
              <w:t>рактики</w:t>
            </w:r>
            <w:r>
              <w:rPr>
                <w:color w:val="000000"/>
                <w:sz w:val="24"/>
                <w:szCs w:val="24"/>
              </w:rPr>
              <w:t xml:space="preserve"> </w:t>
            </w:r>
            <w:r w:rsidR="002832A8" w:rsidRPr="00F92BB1">
              <w:rPr>
                <w:color w:val="000000"/>
                <w:sz w:val="24"/>
                <w:szCs w:val="24"/>
              </w:rPr>
              <w:t>применения</w:t>
            </w:r>
          </w:p>
        </w:tc>
        <w:tc>
          <w:tcPr>
            <w:tcW w:w="3288"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1) Федерального закона от</w:t>
            </w:r>
          </w:p>
        </w:tc>
        <w:tc>
          <w:tcPr>
            <w:tcW w:w="1459"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подсчета</w:t>
            </w:r>
          </w:p>
        </w:tc>
        <w:tc>
          <w:tcPr>
            <w:tcW w:w="1877" w:type="dxa"/>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проведенных</w:t>
            </w:r>
          </w:p>
        </w:tc>
        <w:tc>
          <w:tcPr>
            <w:tcW w:w="2746" w:type="dxa"/>
            <w:vMerge/>
            <w:tcBorders>
              <w:left w:val="single" w:sz="4" w:space="0" w:color="auto"/>
            </w:tcBorders>
            <w:shd w:val="clear" w:color="auto" w:fill="FFFFFF"/>
          </w:tcPr>
          <w:p w:rsidR="002832A8" w:rsidRPr="00F92BB1" w:rsidRDefault="002832A8" w:rsidP="002832A8">
            <w:pPr>
              <w:pStyle w:val="a6"/>
              <w:shd w:val="clear" w:color="auto" w:fill="auto"/>
              <w:tabs>
                <w:tab w:val="left" w:pos="845"/>
              </w:tabs>
              <w:ind w:firstLine="0"/>
              <w:rPr>
                <w:color w:val="000000"/>
                <w:sz w:val="24"/>
                <w:szCs w:val="24"/>
              </w:rPr>
            </w:pPr>
          </w:p>
        </w:tc>
        <w:tc>
          <w:tcPr>
            <w:tcW w:w="1901" w:type="dxa"/>
            <w:tcBorders>
              <w:left w:val="single" w:sz="4" w:space="0" w:color="auto"/>
              <w:righ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на организацию</w:t>
            </w:r>
          </w:p>
        </w:tc>
      </w:tr>
      <w:tr w:rsidR="002832A8" w:rsidRPr="00951C68" w:rsidTr="002832A8">
        <w:trPr>
          <w:trHeight w:hRule="exact" w:val="254"/>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1910" w:type="dxa"/>
            <w:tcBorders>
              <w:left w:val="single" w:sz="4" w:space="0" w:color="auto"/>
            </w:tcBorders>
            <w:shd w:val="clear" w:color="auto" w:fill="FFFFFF"/>
          </w:tcPr>
          <w:p w:rsidR="002832A8" w:rsidRPr="00F92BB1" w:rsidRDefault="002832A8" w:rsidP="009533CA">
            <w:pPr>
              <w:pStyle w:val="a6"/>
              <w:shd w:val="clear" w:color="auto" w:fill="auto"/>
              <w:ind w:firstLine="0"/>
              <w:rPr>
                <w:color w:val="000000"/>
                <w:sz w:val="24"/>
                <w:szCs w:val="24"/>
              </w:rPr>
            </w:pPr>
            <w:r w:rsidRPr="00F92BB1">
              <w:rPr>
                <w:color w:val="000000"/>
                <w:sz w:val="24"/>
                <w:szCs w:val="24"/>
              </w:rPr>
              <w:t>законодательства</w:t>
            </w:r>
          </w:p>
        </w:tc>
        <w:tc>
          <w:tcPr>
            <w:tcW w:w="1224" w:type="dxa"/>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о</w:t>
            </w:r>
          </w:p>
        </w:tc>
        <w:tc>
          <w:tcPr>
            <w:tcW w:w="3288"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25 декабря 2008 года</w:t>
            </w:r>
          </w:p>
        </w:tc>
        <w:tc>
          <w:tcPr>
            <w:tcW w:w="1459"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проверок</w:t>
            </w:r>
          </w:p>
        </w:tc>
        <w:tc>
          <w:tcPr>
            <w:tcW w:w="1877" w:type="dxa"/>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муниципальных</w:t>
            </w:r>
          </w:p>
        </w:tc>
        <w:tc>
          <w:tcPr>
            <w:tcW w:w="2746" w:type="dxa"/>
            <w:vMerge/>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p>
        </w:tc>
        <w:tc>
          <w:tcPr>
            <w:tcW w:w="1901" w:type="dxa"/>
            <w:tcBorders>
              <w:left w:val="single" w:sz="4" w:space="0" w:color="auto"/>
              <w:right w:val="single" w:sz="4" w:space="0" w:color="auto"/>
            </w:tcBorders>
            <w:shd w:val="clear" w:color="auto" w:fill="FFFFFF"/>
          </w:tcPr>
          <w:p w:rsidR="002832A8" w:rsidRPr="00F92BB1" w:rsidRDefault="002832A8" w:rsidP="002832A8">
            <w:pPr>
              <w:pStyle w:val="a6"/>
              <w:shd w:val="clear" w:color="auto" w:fill="auto"/>
              <w:tabs>
                <w:tab w:val="left" w:pos="1632"/>
              </w:tabs>
              <w:ind w:firstLine="0"/>
              <w:rPr>
                <w:color w:val="000000"/>
                <w:sz w:val="24"/>
                <w:szCs w:val="24"/>
              </w:rPr>
            </w:pPr>
            <w:r w:rsidRPr="00F92BB1">
              <w:rPr>
                <w:color w:val="000000"/>
                <w:sz w:val="24"/>
                <w:szCs w:val="24"/>
              </w:rPr>
              <w:t>выездов</w:t>
            </w:r>
            <w:r w:rsidRPr="00F92BB1">
              <w:rPr>
                <w:color w:val="000000"/>
                <w:sz w:val="24"/>
                <w:szCs w:val="24"/>
              </w:rPr>
              <w:tab/>
              <w:t>в</w:t>
            </w:r>
          </w:p>
        </w:tc>
      </w:tr>
      <w:tr w:rsidR="002832A8" w:rsidRPr="00951C68" w:rsidTr="002832A8">
        <w:trPr>
          <w:trHeight w:hRule="exact" w:val="278"/>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1910" w:type="dxa"/>
            <w:tcBorders>
              <w:left w:val="single" w:sz="4" w:space="0" w:color="auto"/>
            </w:tcBorders>
            <w:shd w:val="clear" w:color="auto" w:fill="FFFFFF"/>
          </w:tcPr>
          <w:p w:rsidR="002832A8" w:rsidRPr="00F92BB1" w:rsidRDefault="002832A8" w:rsidP="009533CA">
            <w:pPr>
              <w:pStyle w:val="a6"/>
              <w:shd w:val="clear" w:color="auto" w:fill="auto"/>
              <w:ind w:firstLine="0"/>
              <w:rPr>
                <w:color w:val="000000"/>
                <w:sz w:val="24"/>
                <w:szCs w:val="24"/>
              </w:rPr>
            </w:pPr>
            <w:r w:rsidRPr="00F92BB1">
              <w:rPr>
                <w:color w:val="000000"/>
                <w:sz w:val="24"/>
                <w:szCs w:val="24"/>
              </w:rPr>
              <w:t>противодействии</w:t>
            </w:r>
          </w:p>
        </w:tc>
        <w:tc>
          <w:tcPr>
            <w:tcW w:w="1224" w:type="dxa"/>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коррупции</w:t>
            </w:r>
          </w:p>
        </w:tc>
        <w:tc>
          <w:tcPr>
            <w:tcW w:w="3288" w:type="dxa"/>
            <w:tcBorders>
              <w:left w:val="single" w:sz="4" w:space="0" w:color="auto"/>
            </w:tcBorders>
            <w:shd w:val="clear" w:color="auto" w:fill="FFFFFF"/>
          </w:tcPr>
          <w:p w:rsidR="002832A8" w:rsidRPr="00F92BB1" w:rsidRDefault="002832A8" w:rsidP="002832A8">
            <w:pPr>
              <w:pStyle w:val="a6"/>
              <w:shd w:val="clear" w:color="auto" w:fill="auto"/>
              <w:tabs>
                <w:tab w:val="left" w:pos="1176"/>
                <w:tab w:val="left" w:pos="2880"/>
              </w:tabs>
              <w:ind w:firstLine="0"/>
              <w:rPr>
                <w:color w:val="000000"/>
                <w:sz w:val="24"/>
                <w:szCs w:val="24"/>
              </w:rPr>
            </w:pPr>
            <w:r>
              <w:rPr>
                <w:color w:val="000000"/>
                <w:sz w:val="24"/>
                <w:szCs w:val="24"/>
              </w:rPr>
              <w:t>№</w:t>
            </w:r>
            <w:r w:rsidRPr="00F92BB1">
              <w:rPr>
                <w:color w:val="000000"/>
                <w:sz w:val="24"/>
                <w:szCs w:val="24"/>
              </w:rPr>
              <w:t>273-ФЗ</w:t>
            </w:r>
            <w:r w:rsidRPr="00F92BB1">
              <w:rPr>
                <w:color w:val="000000"/>
                <w:sz w:val="24"/>
                <w:szCs w:val="24"/>
              </w:rPr>
              <w:tab/>
              <w:t>«О</w:t>
            </w:r>
          </w:p>
        </w:tc>
        <w:tc>
          <w:tcPr>
            <w:tcW w:w="1459"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Pr>
                <w:color w:val="000000"/>
                <w:sz w:val="24"/>
                <w:szCs w:val="24"/>
              </w:rPr>
              <w:t>образований Аргаяшского муниципального района</w:t>
            </w:r>
          </w:p>
        </w:tc>
        <w:tc>
          <w:tcPr>
            <w:tcW w:w="1877" w:type="dxa"/>
            <w:shd w:val="clear" w:color="auto" w:fill="FFFFFF"/>
          </w:tcPr>
          <w:p w:rsidR="002832A8" w:rsidRPr="00F92BB1" w:rsidRDefault="002832A8" w:rsidP="002832A8">
            <w:pPr>
              <w:pStyle w:val="a6"/>
              <w:shd w:val="clear" w:color="auto" w:fill="auto"/>
              <w:ind w:firstLine="0"/>
              <w:rPr>
                <w:color w:val="000000"/>
                <w:sz w:val="24"/>
                <w:szCs w:val="24"/>
              </w:rPr>
            </w:pPr>
          </w:p>
        </w:tc>
        <w:tc>
          <w:tcPr>
            <w:tcW w:w="2746" w:type="dxa"/>
            <w:vMerge/>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p>
        </w:tc>
        <w:tc>
          <w:tcPr>
            <w:tcW w:w="1901" w:type="dxa"/>
            <w:tcBorders>
              <w:left w:val="single" w:sz="4" w:space="0" w:color="auto"/>
              <w:righ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муниципальные</w:t>
            </w:r>
          </w:p>
        </w:tc>
      </w:tr>
      <w:tr w:rsidR="002832A8" w:rsidRPr="00951C68" w:rsidTr="002832A8">
        <w:trPr>
          <w:trHeight w:hRule="exact" w:val="278"/>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1910" w:type="dxa"/>
            <w:tcBorders>
              <w:left w:val="single" w:sz="4" w:space="0" w:color="auto"/>
            </w:tcBorders>
            <w:shd w:val="clear" w:color="auto" w:fill="FFFFFF"/>
          </w:tcPr>
          <w:p w:rsidR="002832A8" w:rsidRPr="00F92BB1" w:rsidRDefault="002832A8" w:rsidP="009533CA">
            <w:pPr>
              <w:pStyle w:val="a6"/>
              <w:shd w:val="clear" w:color="auto" w:fill="auto"/>
              <w:tabs>
                <w:tab w:val="left" w:pos="696"/>
              </w:tabs>
              <w:ind w:firstLine="0"/>
              <w:rPr>
                <w:color w:val="000000"/>
                <w:sz w:val="24"/>
                <w:szCs w:val="24"/>
              </w:rPr>
            </w:pPr>
            <w:r w:rsidRPr="00F92BB1">
              <w:rPr>
                <w:color w:val="000000"/>
                <w:sz w:val="24"/>
                <w:szCs w:val="24"/>
              </w:rPr>
              <w:t>в</w:t>
            </w:r>
            <w:r w:rsidRPr="00F92BB1">
              <w:rPr>
                <w:color w:val="000000"/>
                <w:sz w:val="24"/>
                <w:szCs w:val="24"/>
              </w:rPr>
              <w:tab/>
              <w:t>органах</w:t>
            </w:r>
          </w:p>
        </w:tc>
        <w:tc>
          <w:tcPr>
            <w:tcW w:w="1224" w:type="dxa"/>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местного</w:t>
            </w:r>
          </w:p>
        </w:tc>
        <w:tc>
          <w:tcPr>
            <w:tcW w:w="3288"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противодействии коррупции»;</w:t>
            </w:r>
          </w:p>
        </w:tc>
        <w:tc>
          <w:tcPr>
            <w:tcW w:w="1459"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p>
        </w:tc>
        <w:tc>
          <w:tcPr>
            <w:tcW w:w="1877" w:type="dxa"/>
            <w:shd w:val="clear" w:color="auto" w:fill="FFFFFF"/>
          </w:tcPr>
          <w:p w:rsidR="002832A8" w:rsidRPr="00951C68" w:rsidRDefault="002832A8" w:rsidP="002832A8">
            <w:pPr>
              <w:jc w:val="both"/>
              <w:rPr>
                <w:sz w:val="10"/>
                <w:szCs w:val="10"/>
              </w:rPr>
            </w:pPr>
          </w:p>
        </w:tc>
        <w:tc>
          <w:tcPr>
            <w:tcW w:w="2746" w:type="dxa"/>
            <w:vMerge/>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p>
        </w:tc>
        <w:tc>
          <w:tcPr>
            <w:tcW w:w="1901" w:type="dxa"/>
            <w:tcBorders>
              <w:left w:val="single" w:sz="4" w:space="0" w:color="auto"/>
              <w:righ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образования</w:t>
            </w:r>
          </w:p>
        </w:tc>
      </w:tr>
      <w:tr w:rsidR="002832A8" w:rsidRPr="00951C68" w:rsidTr="002832A8">
        <w:trPr>
          <w:trHeight w:hRule="exact" w:val="278"/>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1910" w:type="dxa"/>
            <w:tcBorders>
              <w:left w:val="single" w:sz="4" w:space="0" w:color="auto"/>
            </w:tcBorders>
            <w:shd w:val="clear" w:color="auto" w:fill="FFFFFF"/>
          </w:tcPr>
          <w:p w:rsidR="002832A8" w:rsidRPr="00F92BB1" w:rsidRDefault="002832A8" w:rsidP="009533CA">
            <w:pPr>
              <w:pStyle w:val="a6"/>
              <w:shd w:val="clear" w:color="auto" w:fill="auto"/>
              <w:ind w:firstLine="0"/>
              <w:rPr>
                <w:color w:val="000000"/>
                <w:sz w:val="24"/>
                <w:szCs w:val="24"/>
              </w:rPr>
            </w:pPr>
            <w:r w:rsidRPr="00F92BB1">
              <w:rPr>
                <w:color w:val="000000"/>
                <w:sz w:val="24"/>
                <w:szCs w:val="24"/>
              </w:rPr>
              <w:t>самоуправления</w:t>
            </w:r>
          </w:p>
        </w:tc>
        <w:tc>
          <w:tcPr>
            <w:tcW w:w="1224" w:type="dxa"/>
            <w:shd w:val="clear" w:color="auto" w:fill="FFFFFF"/>
          </w:tcPr>
          <w:p w:rsidR="002832A8" w:rsidRPr="00951C68" w:rsidRDefault="002832A8" w:rsidP="002832A8">
            <w:pPr>
              <w:jc w:val="both"/>
              <w:rPr>
                <w:sz w:val="10"/>
                <w:szCs w:val="10"/>
              </w:rPr>
            </w:pPr>
          </w:p>
        </w:tc>
        <w:tc>
          <w:tcPr>
            <w:tcW w:w="3288" w:type="dxa"/>
            <w:tcBorders>
              <w:left w:val="single" w:sz="4" w:space="0" w:color="auto"/>
            </w:tcBorders>
            <w:shd w:val="clear" w:color="auto" w:fill="FFFFFF"/>
          </w:tcPr>
          <w:p w:rsidR="002832A8" w:rsidRPr="00F92BB1" w:rsidRDefault="002832A8" w:rsidP="002832A8">
            <w:pPr>
              <w:pStyle w:val="a6"/>
              <w:shd w:val="clear" w:color="auto" w:fill="auto"/>
              <w:tabs>
                <w:tab w:val="left" w:pos="787"/>
                <w:tab w:val="left" w:pos="1958"/>
              </w:tabs>
              <w:ind w:firstLine="0"/>
              <w:rPr>
                <w:color w:val="000000"/>
                <w:sz w:val="24"/>
                <w:szCs w:val="24"/>
              </w:rPr>
            </w:pPr>
            <w:r w:rsidRPr="00F92BB1">
              <w:rPr>
                <w:color w:val="000000"/>
                <w:sz w:val="24"/>
                <w:szCs w:val="24"/>
              </w:rPr>
              <w:t>2)</w:t>
            </w:r>
            <w:r w:rsidRPr="00F92BB1">
              <w:rPr>
                <w:color w:val="000000"/>
                <w:sz w:val="24"/>
                <w:szCs w:val="24"/>
              </w:rPr>
              <w:tab/>
              <w:t>Указа</w:t>
            </w:r>
            <w:r w:rsidRPr="00F92BB1">
              <w:rPr>
                <w:color w:val="000000"/>
                <w:sz w:val="24"/>
                <w:szCs w:val="24"/>
              </w:rPr>
              <w:tab/>
              <w:t>Президента</w:t>
            </w:r>
          </w:p>
        </w:tc>
        <w:tc>
          <w:tcPr>
            <w:tcW w:w="1459" w:type="dxa"/>
            <w:tcBorders>
              <w:left w:val="single" w:sz="4" w:space="0" w:color="auto"/>
            </w:tcBorders>
            <w:shd w:val="clear" w:color="auto" w:fill="FFFFFF"/>
          </w:tcPr>
          <w:p w:rsidR="002832A8" w:rsidRPr="00951C68" w:rsidRDefault="002832A8" w:rsidP="002832A8">
            <w:pPr>
              <w:jc w:val="both"/>
              <w:rPr>
                <w:sz w:val="10"/>
                <w:szCs w:val="10"/>
              </w:rPr>
            </w:pPr>
          </w:p>
        </w:tc>
        <w:tc>
          <w:tcPr>
            <w:tcW w:w="1877" w:type="dxa"/>
            <w:shd w:val="clear" w:color="auto" w:fill="FFFFFF"/>
          </w:tcPr>
          <w:p w:rsidR="002832A8" w:rsidRPr="00951C68" w:rsidRDefault="002832A8" w:rsidP="002832A8">
            <w:pPr>
              <w:jc w:val="both"/>
              <w:rPr>
                <w:sz w:val="10"/>
                <w:szCs w:val="10"/>
              </w:rPr>
            </w:pPr>
          </w:p>
        </w:tc>
        <w:tc>
          <w:tcPr>
            <w:tcW w:w="2746" w:type="dxa"/>
            <w:vMerge/>
            <w:tcBorders>
              <w:left w:val="single" w:sz="4" w:space="0" w:color="auto"/>
            </w:tcBorders>
            <w:shd w:val="clear" w:color="auto" w:fill="FFFFFF"/>
          </w:tcPr>
          <w:p w:rsidR="002832A8" w:rsidRPr="00951C68" w:rsidRDefault="002832A8" w:rsidP="002832A8">
            <w:pPr>
              <w:jc w:val="both"/>
              <w:rPr>
                <w:sz w:val="10"/>
                <w:szCs w:val="10"/>
              </w:rPr>
            </w:pPr>
          </w:p>
        </w:tc>
        <w:tc>
          <w:tcPr>
            <w:tcW w:w="1901" w:type="dxa"/>
            <w:tcBorders>
              <w:left w:val="single" w:sz="4" w:space="0" w:color="auto"/>
              <w:righ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Челябинской</w:t>
            </w:r>
          </w:p>
        </w:tc>
      </w:tr>
      <w:tr w:rsidR="002832A8" w:rsidRPr="00951C68" w:rsidTr="002832A8">
        <w:trPr>
          <w:trHeight w:hRule="exact" w:val="274"/>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3134" w:type="dxa"/>
            <w:gridSpan w:val="2"/>
            <w:tcBorders>
              <w:left w:val="single" w:sz="4" w:space="0" w:color="auto"/>
            </w:tcBorders>
            <w:shd w:val="clear" w:color="auto" w:fill="FFFFFF"/>
          </w:tcPr>
          <w:p w:rsidR="002832A8" w:rsidRPr="00F92BB1" w:rsidRDefault="002832A8" w:rsidP="009533CA">
            <w:pPr>
              <w:pStyle w:val="a6"/>
              <w:shd w:val="clear" w:color="auto" w:fill="auto"/>
              <w:ind w:firstLine="0"/>
              <w:rPr>
                <w:color w:val="000000"/>
                <w:sz w:val="24"/>
                <w:szCs w:val="24"/>
              </w:rPr>
            </w:pPr>
            <w:r>
              <w:rPr>
                <w:color w:val="000000"/>
                <w:sz w:val="24"/>
                <w:szCs w:val="24"/>
              </w:rPr>
              <w:t>Аргаяшского муниципального района</w:t>
            </w:r>
          </w:p>
        </w:tc>
        <w:tc>
          <w:tcPr>
            <w:tcW w:w="3288" w:type="dxa"/>
            <w:tcBorders>
              <w:left w:val="single" w:sz="4" w:space="0" w:color="auto"/>
            </w:tcBorders>
            <w:shd w:val="clear" w:color="auto" w:fill="FFFFFF"/>
          </w:tcPr>
          <w:p w:rsidR="002832A8" w:rsidRPr="00F92BB1" w:rsidRDefault="002832A8" w:rsidP="002832A8">
            <w:pPr>
              <w:pStyle w:val="a6"/>
              <w:shd w:val="clear" w:color="auto" w:fill="auto"/>
              <w:tabs>
                <w:tab w:val="left" w:pos="2026"/>
              </w:tabs>
              <w:ind w:firstLine="0"/>
              <w:rPr>
                <w:color w:val="000000"/>
                <w:sz w:val="24"/>
                <w:szCs w:val="24"/>
              </w:rPr>
            </w:pPr>
            <w:r w:rsidRPr="00F92BB1">
              <w:rPr>
                <w:color w:val="000000"/>
                <w:sz w:val="24"/>
                <w:szCs w:val="24"/>
              </w:rPr>
              <w:t>Российской</w:t>
            </w:r>
            <w:r w:rsidRPr="00F92BB1">
              <w:rPr>
                <w:color w:val="000000"/>
                <w:sz w:val="24"/>
                <w:szCs w:val="24"/>
              </w:rPr>
              <w:tab/>
              <w:t>Федерации</w:t>
            </w:r>
          </w:p>
        </w:tc>
        <w:tc>
          <w:tcPr>
            <w:tcW w:w="1459" w:type="dxa"/>
            <w:tcBorders>
              <w:left w:val="single" w:sz="4" w:space="0" w:color="auto"/>
            </w:tcBorders>
            <w:shd w:val="clear" w:color="auto" w:fill="FFFFFF"/>
          </w:tcPr>
          <w:p w:rsidR="002832A8" w:rsidRPr="00951C68" w:rsidRDefault="002832A8" w:rsidP="002832A8">
            <w:pPr>
              <w:jc w:val="both"/>
              <w:rPr>
                <w:sz w:val="10"/>
                <w:szCs w:val="10"/>
              </w:rPr>
            </w:pPr>
          </w:p>
        </w:tc>
        <w:tc>
          <w:tcPr>
            <w:tcW w:w="1877" w:type="dxa"/>
            <w:shd w:val="clear" w:color="auto" w:fill="FFFFFF"/>
          </w:tcPr>
          <w:p w:rsidR="002832A8" w:rsidRPr="00951C68" w:rsidRDefault="002832A8" w:rsidP="002832A8">
            <w:pPr>
              <w:jc w:val="both"/>
              <w:rPr>
                <w:sz w:val="10"/>
                <w:szCs w:val="10"/>
              </w:rPr>
            </w:pPr>
          </w:p>
        </w:tc>
        <w:tc>
          <w:tcPr>
            <w:tcW w:w="2746" w:type="dxa"/>
            <w:vMerge/>
            <w:tcBorders>
              <w:left w:val="single" w:sz="4" w:space="0" w:color="auto"/>
            </w:tcBorders>
            <w:shd w:val="clear" w:color="auto" w:fill="FFFFFF"/>
          </w:tcPr>
          <w:p w:rsidR="002832A8" w:rsidRPr="00951C68" w:rsidRDefault="002832A8" w:rsidP="002832A8">
            <w:pPr>
              <w:jc w:val="both"/>
              <w:rPr>
                <w:sz w:val="10"/>
                <w:szCs w:val="10"/>
              </w:rPr>
            </w:pPr>
          </w:p>
        </w:tc>
        <w:tc>
          <w:tcPr>
            <w:tcW w:w="1901" w:type="dxa"/>
            <w:tcBorders>
              <w:left w:val="single" w:sz="4" w:space="0" w:color="auto"/>
              <w:righ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области</w:t>
            </w:r>
          </w:p>
        </w:tc>
      </w:tr>
      <w:tr w:rsidR="002832A8" w:rsidRPr="00951C68" w:rsidTr="002832A8">
        <w:trPr>
          <w:trHeight w:hRule="exact" w:val="264"/>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3134" w:type="dxa"/>
            <w:gridSpan w:val="2"/>
            <w:tcBorders>
              <w:left w:val="single" w:sz="4" w:space="0" w:color="auto"/>
            </w:tcBorders>
            <w:shd w:val="clear" w:color="auto" w:fill="FFFFFF"/>
          </w:tcPr>
          <w:p w:rsidR="002832A8" w:rsidRPr="00F92BB1" w:rsidRDefault="002832A8" w:rsidP="009533CA">
            <w:pPr>
              <w:pStyle w:val="a6"/>
              <w:shd w:val="clear" w:color="auto" w:fill="auto"/>
              <w:ind w:firstLine="0"/>
              <w:rPr>
                <w:color w:val="000000"/>
                <w:sz w:val="24"/>
                <w:szCs w:val="24"/>
              </w:rPr>
            </w:pPr>
            <w:r w:rsidRPr="00F92BB1">
              <w:rPr>
                <w:color w:val="000000"/>
                <w:sz w:val="24"/>
                <w:szCs w:val="24"/>
              </w:rPr>
              <w:t>Челябинской области</w:t>
            </w:r>
          </w:p>
        </w:tc>
        <w:tc>
          <w:tcPr>
            <w:tcW w:w="3288" w:type="dxa"/>
            <w:tcBorders>
              <w:left w:val="single" w:sz="4" w:space="0" w:color="auto"/>
            </w:tcBorders>
            <w:shd w:val="clear" w:color="auto" w:fill="FFFFFF"/>
          </w:tcPr>
          <w:p w:rsidR="002832A8" w:rsidRPr="00F92BB1" w:rsidRDefault="002832A8" w:rsidP="002832A8">
            <w:pPr>
              <w:pStyle w:val="a6"/>
              <w:shd w:val="clear" w:color="auto" w:fill="auto"/>
              <w:ind w:firstLine="0"/>
              <w:rPr>
                <w:color w:val="000000"/>
                <w:sz w:val="24"/>
                <w:szCs w:val="24"/>
              </w:rPr>
            </w:pPr>
            <w:r w:rsidRPr="00F92BB1">
              <w:rPr>
                <w:color w:val="000000"/>
                <w:sz w:val="24"/>
                <w:szCs w:val="24"/>
              </w:rPr>
              <w:t>от 29 июня 2018 года № 378</w:t>
            </w:r>
          </w:p>
        </w:tc>
        <w:tc>
          <w:tcPr>
            <w:tcW w:w="1459" w:type="dxa"/>
            <w:tcBorders>
              <w:left w:val="single" w:sz="4" w:space="0" w:color="auto"/>
            </w:tcBorders>
            <w:shd w:val="clear" w:color="auto" w:fill="FFFFFF"/>
          </w:tcPr>
          <w:p w:rsidR="002832A8" w:rsidRPr="00951C68" w:rsidRDefault="002832A8" w:rsidP="002832A8">
            <w:pPr>
              <w:jc w:val="both"/>
              <w:rPr>
                <w:sz w:val="10"/>
                <w:szCs w:val="10"/>
              </w:rPr>
            </w:pPr>
          </w:p>
        </w:tc>
        <w:tc>
          <w:tcPr>
            <w:tcW w:w="1877" w:type="dxa"/>
            <w:shd w:val="clear" w:color="auto" w:fill="FFFFFF"/>
          </w:tcPr>
          <w:p w:rsidR="002832A8" w:rsidRPr="00951C68" w:rsidRDefault="002832A8" w:rsidP="002832A8">
            <w:pPr>
              <w:jc w:val="both"/>
              <w:rPr>
                <w:sz w:val="10"/>
                <w:szCs w:val="10"/>
              </w:rPr>
            </w:pPr>
          </w:p>
        </w:tc>
        <w:tc>
          <w:tcPr>
            <w:tcW w:w="2746" w:type="dxa"/>
            <w:vMerge/>
            <w:tcBorders>
              <w:left w:val="single" w:sz="4" w:space="0" w:color="auto"/>
            </w:tcBorders>
            <w:shd w:val="clear" w:color="auto" w:fill="FFFFFF"/>
          </w:tcPr>
          <w:p w:rsidR="002832A8" w:rsidRPr="00951C68" w:rsidRDefault="002832A8" w:rsidP="002832A8">
            <w:pPr>
              <w:jc w:val="both"/>
              <w:rPr>
                <w:sz w:val="10"/>
                <w:szCs w:val="10"/>
              </w:rPr>
            </w:pPr>
          </w:p>
        </w:tc>
        <w:tc>
          <w:tcPr>
            <w:tcW w:w="1901" w:type="dxa"/>
            <w:tcBorders>
              <w:left w:val="single" w:sz="4" w:space="0" w:color="auto"/>
              <w:right w:val="single" w:sz="4" w:space="0" w:color="auto"/>
            </w:tcBorders>
            <w:shd w:val="clear" w:color="auto" w:fill="FFFFFF"/>
          </w:tcPr>
          <w:p w:rsidR="002832A8" w:rsidRPr="00951C68" w:rsidRDefault="002832A8" w:rsidP="002832A8">
            <w:pPr>
              <w:jc w:val="both"/>
              <w:rPr>
                <w:sz w:val="10"/>
                <w:szCs w:val="10"/>
              </w:rPr>
            </w:pPr>
          </w:p>
        </w:tc>
      </w:tr>
      <w:tr w:rsidR="002832A8" w:rsidRPr="00951C68" w:rsidTr="002832A8">
        <w:trPr>
          <w:trHeight w:hRule="exact" w:val="883"/>
          <w:jc w:val="center"/>
        </w:trPr>
        <w:tc>
          <w:tcPr>
            <w:tcW w:w="518" w:type="dxa"/>
            <w:tcBorders>
              <w:left w:val="single" w:sz="4" w:space="0" w:color="auto"/>
            </w:tcBorders>
            <w:shd w:val="clear" w:color="auto" w:fill="FFFFFF"/>
          </w:tcPr>
          <w:p w:rsidR="002832A8" w:rsidRPr="00951C68" w:rsidRDefault="002832A8" w:rsidP="00951C68">
            <w:pPr>
              <w:rPr>
                <w:sz w:val="10"/>
                <w:szCs w:val="10"/>
              </w:rPr>
            </w:pPr>
          </w:p>
        </w:tc>
        <w:tc>
          <w:tcPr>
            <w:tcW w:w="1910" w:type="dxa"/>
            <w:tcBorders>
              <w:left w:val="single" w:sz="4" w:space="0" w:color="auto"/>
            </w:tcBorders>
            <w:shd w:val="clear" w:color="auto" w:fill="FFFFFF"/>
          </w:tcPr>
          <w:p w:rsidR="002832A8" w:rsidRPr="00951C68" w:rsidRDefault="002832A8" w:rsidP="002832A8">
            <w:pPr>
              <w:jc w:val="both"/>
              <w:rPr>
                <w:sz w:val="10"/>
                <w:szCs w:val="10"/>
              </w:rPr>
            </w:pPr>
          </w:p>
        </w:tc>
        <w:tc>
          <w:tcPr>
            <w:tcW w:w="1224" w:type="dxa"/>
            <w:shd w:val="clear" w:color="auto" w:fill="FFFFFF"/>
          </w:tcPr>
          <w:p w:rsidR="002832A8" w:rsidRPr="00951C68" w:rsidRDefault="002832A8" w:rsidP="002832A8">
            <w:pPr>
              <w:jc w:val="both"/>
              <w:rPr>
                <w:sz w:val="10"/>
                <w:szCs w:val="10"/>
              </w:rPr>
            </w:pPr>
          </w:p>
        </w:tc>
        <w:tc>
          <w:tcPr>
            <w:tcW w:w="3288" w:type="dxa"/>
            <w:tcBorders>
              <w:left w:val="single" w:sz="4" w:space="0" w:color="auto"/>
            </w:tcBorders>
            <w:shd w:val="clear" w:color="auto" w:fill="FFFFFF"/>
          </w:tcPr>
          <w:p w:rsidR="002832A8" w:rsidRPr="00F92BB1" w:rsidRDefault="002832A8" w:rsidP="002832A8">
            <w:pPr>
              <w:pStyle w:val="a6"/>
              <w:shd w:val="clear" w:color="auto" w:fill="auto"/>
              <w:tabs>
                <w:tab w:val="left" w:pos="672"/>
                <w:tab w:val="left" w:pos="2568"/>
              </w:tabs>
              <w:ind w:firstLine="0"/>
              <w:rPr>
                <w:color w:val="000000"/>
                <w:sz w:val="24"/>
                <w:szCs w:val="24"/>
              </w:rPr>
            </w:pPr>
            <w:r w:rsidRPr="00F92BB1">
              <w:rPr>
                <w:color w:val="000000"/>
                <w:sz w:val="24"/>
                <w:szCs w:val="24"/>
              </w:rPr>
              <w:t>«О</w:t>
            </w:r>
            <w:r w:rsidRPr="00F92BB1">
              <w:rPr>
                <w:color w:val="000000"/>
                <w:sz w:val="24"/>
                <w:szCs w:val="24"/>
              </w:rPr>
              <w:tab/>
              <w:t>Национальном</w:t>
            </w:r>
            <w:r w:rsidRPr="00F92BB1">
              <w:rPr>
                <w:color w:val="000000"/>
                <w:sz w:val="24"/>
                <w:szCs w:val="24"/>
              </w:rPr>
              <w:tab/>
              <w:t>плане</w:t>
            </w:r>
          </w:p>
          <w:p w:rsidR="002832A8" w:rsidRPr="00F92BB1" w:rsidRDefault="002832A8" w:rsidP="002832A8">
            <w:pPr>
              <w:pStyle w:val="a6"/>
              <w:shd w:val="clear" w:color="auto" w:fill="auto"/>
              <w:ind w:firstLine="0"/>
              <w:rPr>
                <w:color w:val="000000"/>
                <w:sz w:val="24"/>
                <w:szCs w:val="24"/>
              </w:rPr>
            </w:pPr>
            <w:r w:rsidRPr="00F92BB1">
              <w:rPr>
                <w:color w:val="000000"/>
                <w:sz w:val="24"/>
                <w:szCs w:val="24"/>
              </w:rPr>
              <w:t>противодействия коррупции на 2018 - 2020 годы»</w:t>
            </w:r>
          </w:p>
        </w:tc>
        <w:tc>
          <w:tcPr>
            <w:tcW w:w="1459" w:type="dxa"/>
            <w:tcBorders>
              <w:left w:val="single" w:sz="4" w:space="0" w:color="auto"/>
            </w:tcBorders>
            <w:shd w:val="clear" w:color="auto" w:fill="FFFFFF"/>
          </w:tcPr>
          <w:p w:rsidR="002832A8" w:rsidRPr="00951C68" w:rsidRDefault="002832A8" w:rsidP="002832A8">
            <w:pPr>
              <w:jc w:val="both"/>
              <w:rPr>
                <w:sz w:val="10"/>
                <w:szCs w:val="10"/>
              </w:rPr>
            </w:pPr>
          </w:p>
        </w:tc>
        <w:tc>
          <w:tcPr>
            <w:tcW w:w="1877" w:type="dxa"/>
            <w:shd w:val="clear" w:color="auto" w:fill="FFFFFF"/>
          </w:tcPr>
          <w:p w:rsidR="002832A8" w:rsidRPr="00951C68" w:rsidRDefault="002832A8" w:rsidP="002832A8">
            <w:pPr>
              <w:jc w:val="both"/>
              <w:rPr>
                <w:sz w:val="10"/>
                <w:szCs w:val="10"/>
              </w:rPr>
            </w:pPr>
          </w:p>
        </w:tc>
        <w:tc>
          <w:tcPr>
            <w:tcW w:w="2746" w:type="dxa"/>
            <w:vMerge/>
            <w:tcBorders>
              <w:left w:val="single" w:sz="4" w:space="0" w:color="auto"/>
            </w:tcBorders>
            <w:shd w:val="clear" w:color="auto" w:fill="FFFFFF"/>
          </w:tcPr>
          <w:p w:rsidR="002832A8" w:rsidRPr="00951C68" w:rsidRDefault="002832A8" w:rsidP="002832A8">
            <w:pPr>
              <w:jc w:val="both"/>
              <w:rPr>
                <w:sz w:val="10"/>
                <w:szCs w:val="10"/>
              </w:rPr>
            </w:pPr>
          </w:p>
        </w:tc>
        <w:tc>
          <w:tcPr>
            <w:tcW w:w="1901" w:type="dxa"/>
            <w:tcBorders>
              <w:left w:val="single" w:sz="4" w:space="0" w:color="auto"/>
              <w:right w:val="single" w:sz="4" w:space="0" w:color="auto"/>
            </w:tcBorders>
            <w:shd w:val="clear" w:color="auto" w:fill="FFFFFF"/>
          </w:tcPr>
          <w:p w:rsidR="002832A8" w:rsidRPr="00951C68" w:rsidRDefault="002832A8" w:rsidP="002832A8">
            <w:pPr>
              <w:jc w:val="both"/>
              <w:rPr>
                <w:sz w:val="10"/>
                <w:szCs w:val="10"/>
              </w:rPr>
            </w:pPr>
          </w:p>
        </w:tc>
      </w:tr>
      <w:tr w:rsidR="00E8214A" w:rsidRPr="00951C68" w:rsidTr="00E8214A">
        <w:trPr>
          <w:trHeight w:hRule="exact" w:val="384"/>
          <w:jc w:val="center"/>
        </w:trPr>
        <w:tc>
          <w:tcPr>
            <w:tcW w:w="518" w:type="dxa"/>
            <w:tcBorders>
              <w:top w:val="single" w:sz="4" w:space="0" w:color="auto"/>
              <w:left w:val="single" w:sz="4" w:space="0" w:color="auto"/>
            </w:tcBorders>
            <w:shd w:val="clear" w:color="auto" w:fill="FFFFFF"/>
            <w:vAlign w:val="bottom"/>
          </w:tcPr>
          <w:p w:rsidR="00E8214A" w:rsidRPr="00F92BB1" w:rsidRDefault="00E8214A" w:rsidP="00951C68">
            <w:pPr>
              <w:pStyle w:val="a6"/>
              <w:shd w:val="clear" w:color="auto" w:fill="auto"/>
              <w:ind w:firstLine="0"/>
              <w:jc w:val="left"/>
              <w:rPr>
                <w:color w:val="000000"/>
                <w:sz w:val="24"/>
                <w:szCs w:val="24"/>
              </w:rPr>
            </w:pPr>
            <w:r>
              <w:rPr>
                <w:color w:val="000000"/>
                <w:sz w:val="24"/>
                <w:szCs w:val="24"/>
              </w:rPr>
              <w:t>7</w:t>
            </w:r>
            <w:r w:rsidRPr="00F92BB1">
              <w:rPr>
                <w:color w:val="000000"/>
                <w:sz w:val="24"/>
                <w:szCs w:val="24"/>
              </w:rPr>
              <w:t>.</w:t>
            </w:r>
          </w:p>
        </w:tc>
        <w:tc>
          <w:tcPr>
            <w:tcW w:w="1910" w:type="dxa"/>
            <w:tcBorders>
              <w:top w:val="single" w:sz="4" w:space="0" w:color="auto"/>
              <w:lef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Количество</w:t>
            </w:r>
          </w:p>
        </w:tc>
        <w:tc>
          <w:tcPr>
            <w:tcW w:w="1224" w:type="dxa"/>
            <w:tcBorders>
              <w:top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органов</w:t>
            </w:r>
          </w:p>
        </w:tc>
        <w:tc>
          <w:tcPr>
            <w:tcW w:w="3288" w:type="dxa"/>
            <w:tcBorders>
              <w:top w:val="single" w:sz="4" w:space="0" w:color="auto"/>
              <w:left w:val="single" w:sz="4" w:space="0" w:color="auto"/>
            </w:tcBorders>
            <w:shd w:val="clear" w:color="auto" w:fill="FFFFFF"/>
          </w:tcPr>
          <w:p w:rsidR="00E8214A" w:rsidRPr="002832A8" w:rsidRDefault="00E8214A" w:rsidP="00E8214A">
            <w:pPr>
              <w:pStyle w:val="a6"/>
              <w:shd w:val="clear" w:color="auto" w:fill="auto"/>
              <w:tabs>
                <w:tab w:val="left" w:pos="1699"/>
              </w:tabs>
              <w:ind w:firstLine="0"/>
              <w:rPr>
                <w:color w:val="000000"/>
                <w:sz w:val="24"/>
                <w:szCs w:val="24"/>
              </w:rPr>
            </w:pPr>
            <w:r w:rsidRPr="002832A8">
              <w:rPr>
                <w:color w:val="000000"/>
                <w:sz w:val="24"/>
                <w:szCs w:val="24"/>
              </w:rPr>
              <w:t>показатель</w:t>
            </w:r>
            <w:r w:rsidRPr="002832A8">
              <w:rPr>
                <w:color w:val="000000"/>
                <w:sz w:val="24"/>
                <w:szCs w:val="24"/>
              </w:rPr>
              <w:tab/>
              <w:t>характеризует</w:t>
            </w:r>
          </w:p>
        </w:tc>
        <w:tc>
          <w:tcPr>
            <w:tcW w:w="1459" w:type="dxa"/>
            <w:tcBorders>
              <w:top w:val="single" w:sz="4" w:space="0" w:color="auto"/>
              <w:lef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показатель</w:t>
            </w:r>
          </w:p>
        </w:tc>
        <w:tc>
          <w:tcPr>
            <w:tcW w:w="1877" w:type="dxa"/>
            <w:tcBorders>
              <w:top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рассчитывается</w:t>
            </w:r>
          </w:p>
        </w:tc>
        <w:tc>
          <w:tcPr>
            <w:tcW w:w="2746" w:type="dxa"/>
            <w:vMerge w:val="restart"/>
            <w:tcBorders>
              <w:top w:val="single" w:sz="4" w:space="0" w:color="auto"/>
              <w:left w:val="single" w:sz="4" w:space="0" w:color="auto"/>
            </w:tcBorders>
            <w:shd w:val="clear" w:color="auto" w:fill="FFFFFF"/>
          </w:tcPr>
          <w:p w:rsidR="00E8214A" w:rsidRPr="00F92BB1" w:rsidRDefault="00E8214A" w:rsidP="00E8214A">
            <w:pPr>
              <w:pStyle w:val="a6"/>
              <w:ind w:firstLine="0"/>
              <w:rPr>
                <w:color w:val="000000"/>
                <w:sz w:val="24"/>
                <w:szCs w:val="24"/>
              </w:rPr>
            </w:pPr>
            <w:r>
              <w:rPr>
                <w:sz w:val="24"/>
                <w:szCs w:val="24"/>
              </w:rPr>
              <w:t>данные отдела муниципальной кадровой работы администрации Аргаяшского муниципального района</w:t>
            </w:r>
          </w:p>
        </w:tc>
        <w:tc>
          <w:tcPr>
            <w:tcW w:w="1901" w:type="dxa"/>
            <w:tcBorders>
              <w:top w:val="single" w:sz="4" w:space="0" w:color="auto"/>
              <w:left w:val="single" w:sz="4" w:space="0" w:color="auto"/>
              <w:righ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отсутствие</w:t>
            </w:r>
          </w:p>
        </w:tc>
      </w:tr>
      <w:tr w:rsidR="00E8214A" w:rsidRPr="00951C68" w:rsidTr="00E8214A">
        <w:trPr>
          <w:trHeight w:hRule="exact" w:val="254"/>
          <w:jc w:val="center"/>
        </w:trPr>
        <w:tc>
          <w:tcPr>
            <w:tcW w:w="518" w:type="dxa"/>
            <w:tcBorders>
              <w:left w:val="single" w:sz="4" w:space="0" w:color="auto"/>
            </w:tcBorders>
            <w:shd w:val="clear" w:color="auto" w:fill="FFFFFF"/>
          </w:tcPr>
          <w:p w:rsidR="00E8214A" w:rsidRPr="00951C68" w:rsidRDefault="00E8214A" w:rsidP="00951C68">
            <w:pPr>
              <w:rPr>
                <w:sz w:val="10"/>
                <w:szCs w:val="10"/>
              </w:rPr>
            </w:pPr>
          </w:p>
        </w:tc>
        <w:tc>
          <w:tcPr>
            <w:tcW w:w="3134" w:type="dxa"/>
            <w:gridSpan w:val="2"/>
            <w:tcBorders>
              <w:left w:val="single" w:sz="4" w:space="0" w:color="auto"/>
            </w:tcBorders>
            <w:shd w:val="clear" w:color="auto" w:fill="FFFFFF"/>
          </w:tcPr>
          <w:p w:rsidR="00E8214A" w:rsidRPr="00F92BB1" w:rsidRDefault="00E8214A" w:rsidP="00E8214A">
            <w:pPr>
              <w:pStyle w:val="a6"/>
              <w:shd w:val="clear" w:color="auto" w:fill="auto"/>
              <w:tabs>
                <w:tab w:val="left" w:pos="1344"/>
              </w:tabs>
              <w:ind w:firstLine="0"/>
              <w:rPr>
                <w:color w:val="000000"/>
                <w:sz w:val="24"/>
                <w:szCs w:val="24"/>
              </w:rPr>
            </w:pPr>
            <w:r w:rsidRPr="00F92BB1">
              <w:rPr>
                <w:color w:val="000000"/>
                <w:sz w:val="24"/>
                <w:szCs w:val="24"/>
              </w:rPr>
              <w:t>местного</w:t>
            </w:r>
            <w:r w:rsidRPr="00F92BB1">
              <w:rPr>
                <w:color w:val="000000"/>
                <w:sz w:val="24"/>
                <w:szCs w:val="24"/>
              </w:rPr>
              <w:tab/>
              <w:t>самоуправления</w:t>
            </w:r>
          </w:p>
        </w:tc>
        <w:tc>
          <w:tcPr>
            <w:tcW w:w="3288" w:type="dxa"/>
            <w:tcBorders>
              <w:left w:val="single" w:sz="4" w:space="0" w:color="auto"/>
            </w:tcBorders>
            <w:shd w:val="clear" w:color="auto" w:fill="FFFFFF"/>
          </w:tcPr>
          <w:p w:rsidR="00E8214A" w:rsidRPr="002832A8" w:rsidRDefault="00E8214A" w:rsidP="00E8214A">
            <w:pPr>
              <w:pStyle w:val="a6"/>
              <w:shd w:val="clear" w:color="auto" w:fill="auto"/>
              <w:ind w:firstLine="0"/>
              <w:rPr>
                <w:color w:val="000000"/>
                <w:sz w:val="24"/>
                <w:szCs w:val="24"/>
              </w:rPr>
            </w:pPr>
            <w:r w:rsidRPr="002832A8">
              <w:rPr>
                <w:color w:val="000000"/>
                <w:sz w:val="24"/>
                <w:szCs w:val="24"/>
              </w:rPr>
              <w:t>реализацию:</w:t>
            </w:r>
          </w:p>
        </w:tc>
        <w:tc>
          <w:tcPr>
            <w:tcW w:w="1459" w:type="dxa"/>
            <w:tcBorders>
              <w:lef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путем</w:t>
            </w:r>
          </w:p>
        </w:tc>
        <w:tc>
          <w:tcPr>
            <w:tcW w:w="1877" w:type="dxa"/>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количественного</w:t>
            </w:r>
          </w:p>
        </w:tc>
        <w:tc>
          <w:tcPr>
            <w:tcW w:w="2746" w:type="dxa"/>
            <w:vMerge/>
            <w:tcBorders>
              <w:left w:val="single" w:sz="4" w:space="0" w:color="auto"/>
            </w:tcBorders>
            <w:shd w:val="clear" w:color="auto" w:fill="FFFFFF"/>
          </w:tcPr>
          <w:p w:rsidR="00E8214A" w:rsidRPr="00F92BB1" w:rsidRDefault="00E8214A" w:rsidP="00E8214A">
            <w:pPr>
              <w:pStyle w:val="a6"/>
              <w:rPr>
                <w:color w:val="000000"/>
                <w:sz w:val="24"/>
                <w:szCs w:val="24"/>
              </w:rPr>
            </w:pPr>
          </w:p>
        </w:tc>
        <w:tc>
          <w:tcPr>
            <w:tcW w:w="1901" w:type="dxa"/>
            <w:tcBorders>
              <w:left w:val="single" w:sz="4" w:space="0" w:color="auto"/>
              <w:righ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утвержденной</w:t>
            </w:r>
          </w:p>
        </w:tc>
      </w:tr>
      <w:tr w:rsidR="00E8214A" w:rsidRPr="00951C68" w:rsidTr="00E8214A">
        <w:trPr>
          <w:trHeight w:hRule="exact" w:val="274"/>
          <w:jc w:val="center"/>
        </w:trPr>
        <w:tc>
          <w:tcPr>
            <w:tcW w:w="518" w:type="dxa"/>
            <w:tcBorders>
              <w:left w:val="single" w:sz="4" w:space="0" w:color="auto"/>
            </w:tcBorders>
            <w:shd w:val="clear" w:color="auto" w:fill="FFFFFF"/>
          </w:tcPr>
          <w:p w:rsidR="00E8214A" w:rsidRPr="00951C68" w:rsidRDefault="00E8214A" w:rsidP="00951C68">
            <w:pPr>
              <w:rPr>
                <w:sz w:val="10"/>
                <w:szCs w:val="10"/>
              </w:rPr>
            </w:pPr>
          </w:p>
        </w:tc>
        <w:tc>
          <w:tcPr>
            <w:tcW w:w="1910" w:type="dxa"/>
            <w:tcBorders>
              <w:lef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Pr>
                <w:color w:val="000000"/>
                <w:sz w:val="24"/>
                <w:szCs w:val="24"/>
              </w:rPr>
              <w:t>Аргаяшского муниципального района</w:t>
            </w:r>
          </w:p>
        </w:tc>
        <w:tc>
          <w:tcPr>
            <w:tcW w:w="1224" w:type="dxa"/>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области,</w:t>
            </w:r>
          </w:p>
        </w:tc>
        <w:tc>
          <w:tcPr>
            <w:tcW w:w="3288" w:type="dxa"/>
            <w:tcBorders>
              <w:left w:val="single" w:sz="4" w:space="0" w:color="auto"/>
            </w:tcBorders>
            <w:shd w:val="clear" w:color="auto" w:fill="FFFFFF"/>
          </w:tcPr>
          <w:p w:rsidR="00E8214A" w:rsidRPr="002832A8" w:rsidRDefault="00E8214A" w:rsidP="00E8214A">
            <w:pPr>
              <w:pStyle w:val="a6"/>
              <w:shd w:val="clear" w:color="auto" w:fill="auto"/>
              <w:ind w:firstLine="0"/>
              <w:rPr>
                <w:color w:val="000000"/>
                <w:sz w:val="24"/>
                <w:szCs w:val="24"/>
              </w:rPr>
            </w:pPr>
            <w:r w:rsidRPr="002832A8">
              <w:rPr>
                <w:color w:val="000000"/>
                <w:sz w:val="24"/>
                <w:szCs w:val="24"/>
              </w:rPr>
              <w:t>1) Федерального закона от</w:t>
            </w:r>
          </w:p>
        </w:tc>
        <w:tc>
          <w:tcPr>
            <w:tcW w:w="3336" w:type="dxa"/>
            <w:gridSpan w:val="2"/>
            <w:tcBorders>
              <w:lef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подсчета органов местного</w:t>
            </w:r>
          </w:p>
        </w:tc>
        <w:tc>
          <w:tcPr>
            <w:tcW w:w="2746" w:type="dxa"/>
            <w:vMerge/>
            <w:tcBorders>
              <w:left w:val="single" w:sz="4" w:space="0" w:color="auto"/>
            </w:tcBorders>
            <w:shd w:val="clear" w:color="auto" w:fill="FFFFFF"/>
          </w:tcPr>
          <w:p w:rsidR="00E8214A" w:rsidRPr="00F92BB1" w:rsidRDefault="00E8214A" w:rsidP="00E8214A">
            <w:pPr>
              <w:pStyle w:val="a6"/>
              <w:rPr>
                <w:color w:val="000000"/>
                <w:sz w:val="24"/>
                <w:szCs w:val="24"/>
              </w:rPr>
            </w:pPr>
          </w:p>
        </w:tc>
        <w:tc>
          <w:tcPr>
            <w:tcW w:w="1901" w:type="dxa"/>
            <w:tcBorders>
              <w:left w:val="single" w:sz="4" w:space="0" w:color="auto"/>
              <w:righ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Правительством</w:t>
            </w:r>
          </w:p>
        </w:tc>
      </w:tr>
      <w:tr w:rsidR="00E8214A" w:rsidRPr="00951C68" w:rsidTr="00E8214A">
        <w:trPr>
          <w:trHeight w:hRule="exact" w:val="3758"/>
          <w:jc w:val="center"/>
        </w:trPr>
        <w:tc>
          <w:tcPr>
            <w:tcW w:w="518" w:type="dxa"/>
            <w:tcBorders>
              <w:left w:val="single" w:sz="4" w:space="0" w:color="auto"/>
              <w:bottom w:val="single" w:sz="4" w:space="0" w:color="auto"/>
            </w:tcBorders>
            <w:shd w:val="clear" w:color="auto" w:fill="FFFFFF"/>
          </w:tcPr>
          <w:p w:rsidR="00E8214A" w:rsidRPr="00951C68" w:rsidRDefault="00E8214A" w:rsidP="00951C68">
            <w:pPr>
              <w:rPr>
                <w:sz w:val="10"/>
                <w:szCs w:val="10"/>
              </w:rPr>
            </w:pPr>
          </w:p>
        </w:tc>
        <w:tc>
          <w:tcPr>
            <w:tcW w:w="3134" w:type="dxa"/>
            <w:gridSpan w:val="2"/>
            <w:tcBorders>
              <w:left w:val="single" w:sz="4" w:space="0" w:color="auto"/>
              <w:bottom w:val="single" w:sz="4" w:space="0" w:color="auto"/>
            </w:tcBorders>
            <w:shd w:val="clear" w:color="auto" w:fill="FFFFFF"/>
          </w:tcPr>
          <w:p w:rsidR="00E8214A" w:rsidRPr="00F92BB1" w:rsidRDefault="00E8214A" w:rsidP="00E8214A">
            <w:pPr>
              <w:pStyle w:val="a6"/>
              <w:shd w:val="clear" w:color="auto" w:fill="auto"/>
              <w:tabs>
                <w:tab w:val="left" w:pos="1488"/>
                <w:tab w:val="left" w:pos="2150"/>
              </w:tabs>
              <w:ind w:firstLine="0"/>
              <w:rPr>
                <w:color w:val="000000"/>
                <w:sz w:val="24"/>
                <w:szCs w:val="24"/>
              </w:rPr>
            </w:pPr>
            <w:r w:rsidRPr="00F92BB1">
              <w:rPr>
                <w:color w:val="000000"/>
                <w:sz w:val="24"/>
                <w:szCs w:val="24"/>
              </w:rPr>
              <w:t>применяющих актуализацию</w:t>
            </w:r>
            <w:r>
              <w:rPr>
                <w:color w:val="000000"/>
                <w:sz w:val="24"/>
                <w:szCs w:val="24"/>
              </w:rPr>
              <w:t xml:space="preserve"> </w:t>
            </w:r>
            <w:r w:rsidRPr="00F92BB1">
              <w:rPr>
                <w:color w:val="000000"/>
                <w:sz w:val="24"/>
                <w:szCs w:val="24"/>
              </w:rPr>
              <w:t>сведений</w:t>
            </w:r>
            <w:r w:rsidRPr="00F92BB1">
              <w:rPr>
                <w:color w:val="000000"/>
                <w:sz w:val="24"/>
                <w:szCs w:val="24"/>
              </w:rPr>
              <w:tab/>
              <w:t>в</w:t>
            </w:r>
            <w:r w:rsidRPr="00F92BB1">
              <w:rPr>
                <w:color w:val="000000"/>
                <w:sz w:val="24"/>
                <w:szCs w:val="24"/>
              </w:rPr>
              <w:tab/>
              <w:t>анкетах,</w:t>
            </w:r>
          </w:p>
          <w:p w:rsidR="00E8214A" w:rsidRPr="00F92BB1" w:rsidRDefault="00E8214A" w:rsidP="00E8214A">
            <w:pPr>
              <w:pStyle w:val="a6"/>
              <w:shd w:val="clear" w:color="auto" w:fill="auto"/>
              <w:tabs>
                <w:tab w:val="left" w:pos="2602"/>
              </w:tabs>
              <w:ind w:firstLine="0"/>
              <w:rPr>
                <w:color w:val="000000"/>
                <w:sz w:val="24"/>
                <w:szCs w:val="24"/>
              </w:rPr>
            </w:pPr>
            <w:r w:rsidRPr="00F92BB1">
              <w:rPr>
                <w:color w:val="000000"/>
                <w:sz w:val="24"/>
                <w:szCs w:val="24"/>
              </w:rPr>
              <w:t>представляемых</w:t>
            </w:r>
            <w:r w:rsidRPr="00F92BB1">
              <w:rPr>
                <w:color w:val="000000"/>
                <w:sz w:val="24"/>
                <w:szCs w:val="24"/>
              </w:rPr>
              <w:tab/>
              <w:t>при</w:t>
            </w:r>
          </w:p>
          <w:p w:rsidR="00E8214A" w:rsidRPr="00F92BB1" w:rsidRDefault="00E8214A" w:rsidP="00E8214A">
            <w:pPr>
              <w:pStyle w:val="a6"/>
              <w:shd w:val="clear" w:color="auto" w:fill="auto"/>
              <w:tabs>
                <w:tab w:val="left" w:pos="2602"/>
              </w:tabs>
              <w:ind w:firstLine="0"/>
              <w:rPr>
                <w:color w:val="000000"/>
                <w:sz w:val="24"/>
                <w:szCs w:val="24"/>
              </w:rPr>
            </w:pPr>
            <w:r w:rsidRPr="00F92BB1">
              <w:rPr>
                <w:color w:val="000000"/>
                <w:sz w:val="24"/>
                <w:szCs w:val="24"/>
              </w:rPr>
              <w:t>назначении</w:t>
            </w:r>
            <w:r w:rsidRPr="00F92BB1">
              <w:rPr>
                <w:color w:val="000000"/>
                <w:sz w:val="24"/>
                <w:szCs w:val="24"/>
              </w:rPr>
              <w:tab/>
              <w:t>на</w:t>
            </w:r>
          </w:p>
          <w:p w:rsidR="00E8214A" w:rsidRPr="00F92BB1" w:rsidRDefault="00E8214A" w:rsidP="00E8214A">
            <w:pPr>
              <w:pStyle w:val="a6"/>
              <w:shd w:val="clear" w:color="auto" w:fill="auto"/>
              <w:tabs>
                <w:tab w:val="left" w:pos="1680"/>
                <w:tab w:val="left" w:pos="2770"/>
              </w:tabs>
              <w:ind w:firstLine="0"/>
              <w:rPr>
                <w:color w:val="000000"/>
                <w:sz w:val="24"/>
                <w:szCs w:val="24"/>
              </w:rPr>
            </w:pPr>
            <w:r w:rsidRPr="00F92BB1">
              <w:rPr>
                <w:color w:val="000000"/>
                <w:sz w:val="24"/>
                <w:szCs w:val="24"/>
              </w:rPr>
              <w:t>муниципальные должности и должности муниципальной службы,</w:t>
            </w:r>
            <w:r w:rsidRPr="00F92BB1">
              <w:rPr>
                <w:color w:val="000000"/>
                <w:sz w:val="24"/>
                <w:szCs w:val="24"/>
              </w:rPr>
              <w:tab/>
              <w:t>об</w:t>
            </w:r>
            <w:r w:rsidRPr="00F92BB1">
              <w:rPr>
                <w:color w:val="000000"/>
                <w:sz w:val="24"/>
                <w:szCs w:val="24"/>
              </w:rPr>
              <w:tab/>
              <w:t>их</w:t>
            </w:r>
          </w:p>
          <w:p w:rsidR="00E8214A" w:rsidRPr="00F92BB1" w:rsidRDefault="00E8214A" w:rsidP="00E8214A">
            <w:pPr>
              <w:pStyle w:val="a6"/>
              <w:shd w:val="clear" w:color="auto" w:fill="auto"/>
              <w:tabs>
                <w:tab w:val="left" w:pos="2885"/>
              </w:tabs>
              <w:ind w:firstLine="0"/>
              <w:rPr>
                <w:color w:val="000000"/>
                <w:sz w:val="24"/>
                <w:szCs w:val="24"/>
              </w:rPr>
            </w:pPr>
            <w:r>
              <w:rPr>
                <w:color w:val="000000"/>
                <w:sz w:val="24"/>
                <w:szCs w:val="24"/>
              </w:rPr>
              <w:t xml:space="preserve">родственниках </w:t>
            </w:r>
            <w:r w:rsidRPr="00F92BB1">
              <w:rPr>
                <w:color w:val="000000"/>
                <w:sz w:val="24"/>
                <w:szCs w:val="24"/>
              </w:rPr>
              <w:t>и</w:t>
            </w:r>
            <w:r>
              <w:rPr>
                <w:color w:val="000000"/>
                <w:sz w:val="24"/>
                <w:szCs w:val="24"/>
              </w:rPr>
              <w:t xml:space="preserve"> </w:t>
            </w:r>
            <w:r w:rsidRPr="00F92BB1">
              <w:rPr>
                <w:color w:val="000000"/>
                <w:sz w:val="24"/>
                <w:szCs w:val="24"/>
              </w:rPr>
              <w:t>свойственниках в целях</w:t>
            </w:r>
            <w:r>
              <w:rPr>
                <w:color w:val="000000"/>
                <w:sz w:val="24"/>
                <w:szCs w:val="24"/>
              </w:rPr>
              <w:t xml:space="preserve"> выявления </w:t>
            </w:r>
            <w:r w:rsidRPr="00F92BB1">
              <w:rPr>
                <w:color w:val="000000"/>
                <w:sz w:val="24"/>
                <w:szCs w:val="24"/>
              </w:rPr>
              <w:t>возможного</w:t>
            </w:r>
            <w:r>
              <w:rPr>
                <w:color w:val="000000"/>
                <w:sz w:val="24"/>
                <w:szCs w:val="24"/>
              </w:rPr>
              <w:t xml:space="preserve"> </w:t>
            </w:r>
            <w:r w:rsidRPr="00F92BB1">
              <w:rPr>
                <w:color w:val="000000"/>
                <w:sz w:val="24"/>
                <w:szCs w:val="24"/>
              </w:rPr>
              <w:t>конфликта интересов</w:t>
            </w:r>
          </w:p>
        </w:tc>
        <w:tc>
          <w:tcPr>
            <w:tcW w:w="3288" w:type="dxa"/>
            <w:tcBorders>
              <w:left w:val="single" w:sz="4" w:space="0" w:color="auto"/>
              <w:bottom w:val="single" w:sz="4" w:space="0" w:color="auto"/>
            </w:tcBorders>
            <w:shd w:val="clear" w:color="auto" w:fill="FFFFFF"/>
          </w:tcPr>
          <w:p w:rsidR="00E8214A" w:rsidRPr="002832A8" w:rsidRDefault="00E8214A" w:rsidP="00E8214A">
            <w:pPr>
              <w:pStyle w:val="a6"/>
              <w:shd w:val="clear" w:color="auto" w:fill="auto"/>
              <w:tabs>
                <w:tab w:val="left" w:pos="2717"/>
              </w:tabs>
              <w:ind w:firstLine="0"/>
              <w:rPr>
                <w:color w:val="000000"/>
                <w:sz w:val="24"/>
                <w:szCs w:val="24"/>
              </w:rPr>
            </w:pPr>
            <w:r w:rsidRPr="002832A8">
              <w:rPr>
                <w:color w:val="000000"/>
                <w:sz w:val="24"/>
                <w:szCs w:val="24"/>
              </w:rPr>
              <w:t>25 декабря 2008</w:t>
            </w:r>
            <w:r w:rsidRPr="002832A8">
              <w:rPr>
                <w:color w:val="000000"/>
                <w:sz w:val="24"/>
                <w:szCs w:val="24"/>
              </w:rPr>
              <w:tab/>
              <w:t>года</w:t>
            </w:r>
          </w:p>
          <w:p w:rsidR="00E8214A" w:rsidRDefault="00E8214A" w:rsidP="00E8214A">
            <w:pPr>
              <w:pStyle w:val="a6"/>
              <w:shd w:val="clear" w:color="auto" w:fill="auto"/>
              <w:tabs>
                <w:tab w:val="left" w:pos="1099"/>
                <w:tab w:val="left" w:pos="2808"/>
              </w:tabs>
              <w:ind w:firstLine="0"/>
              <w:rPr>
                <w:color w:val="000000"/>
                <w:sz w:val="24"/>
                <w:szCs w:val="24"/>
              </w:rPr>
            </w:pPr>
            <w:r>
              <w:rPr>
                <w:color w:val="000000"/>
                <w:sz w:val="24"/>
                <w:szCs w:val="24"/>
              </w:rPr>
              <w:t>№</w:t>
            </w:r>
            <w:r w:rsidRPr="002832A8">
              <w:rPr>
                <w:color w:val="000000"/>
                <w:sz w:val="24"/>
                <w:szCs w:val="24"/>
              </w:rPr>
              <w:t>273-ФЗ</w:t>
            </w:r>
            <w:r w:rsidRPr="002832A8">
              <w:rPr>
                <w:color w:val="000000"/>
                <w:sz w:val="24"/>
                <w:szCs w:val="24"/>
              </w:rPr>
              <w:tab/>
              <w:t>«О</w:t>
            </w:r>
            <w:r>
              <w:rPr>
                <w:color w:val="000000"/>
                <w:sz w:val="24"/>
                <w:szCs w:val="24"/>
              </w:rPr>
              <w:t xml:space="preserve"> </w:t>
            </w:r>
            <w:r w:rsidRPr="002832A8">
              <w:rPr>
                <w:color w:val="000000"/>
                <w:sz w:val="24"/>
                <w:szCs w:val="24"/>
              </w:rPr>
              <w:t>противодействии коррупции»;</w:t>
            </w:r>
          </w:p>
          <w:p w:rsidR="00E8214A" w:rsidRPr="002832A8" w:rsidRDefault="00E8214A" w:rsidP="00E8214A">
            <w:pPr>
              <w:pStyle w:val="a6"/>
              <w:shd w:val="clear" w:color="auto" w:fill="auto"/>
              <w:tabs>
                <w:tab w:val="left" w:pos="1099"/>
                <w:tab w:val="left" w:pos="2808"/>
              </w:tabs>
              <w:ind w:firstLine="0"/>
              <w:rPr>
                <w:color w:val="000000"/>
                <w:sz w:val="24"/>
                <w:szCs w:val="24"/>
              </w:rPr>
            </w:pPr>
            <w:r w:rsidRPr="002832A8">
              <w:rPr>
                <w:sz w:val="24"/>
                <w:szCs w:val="24"/>
              </w:rPr>
              <w:t>2)Указа Президента Российской Федерации от 29 июня 2018 года № 378 «О Национальном плане противодействия коррупции на 2018 - 2020 годы»</w:t>
            </w:r>
          </w:p>
        </w:tc>
        <w:tc>
          <w:tcPr>
            <w:tcW w:w="3336" w:type="dxa"/>
            <w:gridSpan w:val="2"/>
            <w:tcBorders>
              <w:left w:val="single" w:sz="4" w:space="0" w:color="auto"/>
              <w:bottom w:val="single" w:sz="4" w:space="0" w:color="auto"/>
            </w:tcBorders>
            <w:shd w:val="clear" w:color="auto" w:fill="FFFFFF"/>
          </w:tcPr>
          <w:p w:rsidR="00E8214A" w:rsidRPr="002832A8" w:rsidRDefault="00E8214A" w:rsidP="00E8214A">
            <w:pPr>
              <w:pStyle w:val="a6"/>
              <w:shd w:val="clear" w:color="auto" w:fill="auto"/>
              <w:tabs>
                <w:tab w:val="right" w:pos="3197"/>
              </w:tabs>
              <w:ind w:firstLine="0"/>
              <w:rPr>
                <w:color w:val="000000"/>
                <w:sz w:val="24"/>
                <w:szCs w:val="24"/>
              </w:rPr>
            </w:pPr>
            <w:r w:rsidRPr="00F92BB1">
              <w:rPr>
                <w:color w:val="000000"/>
                <w:sz w:val="24"/>
                <w:szCs w:val="24"/>
              </w:rPr>
              <w:t xml:space="preserve">самоуправления </w:t>
            </w:r>
            <w:r>
              <w:rPr>
                <w:color w:val="000000"/>
                <w:sz w:val="24"/>
                <w:szCs w:val="24"/>
              </w:rPr>
              <w:t xml:space="preserve">Аргаяшского муниципального района, </w:t>
            </w:r>
            <w:r w:rsidRPr="002832A8">
              <w:rPr>
                <w:color w:val="000000"/>
                <w:sz w:val="24"/>
                <w:szCs w:val="24"/>
              </w:rPr>
              <w:t>применяющих</w:t>
            </w:r>
          </w:p>
          <w:p w:rsidR="00E8214A" w:rsidRPr="002832A8" w:rsidRDefault="00E8214A" w:rsidP="00E8214A">
            <w:pPr>
              <w:pStyle w:val="a6"/>
              <w:shd w:val="clear" w:color="auto" w:fill="auto"/>
              <w:ind w:firstLine="0"/>
              <w:rPr>
                <w:color w:val="000000"/>
                <w:sz w:val="24"/>
                <w:szCs w:val="24"/>
              </w:rPr>
            </w:pPr>
            <w:r w:rsidRPr="002832A8">
              <w:rPr>
                <w:color w:val="000000"/>
                <w:sz w:val="24"/>
                <w:szCs w:val="24"/>
              </w:rPr>
              <w:t>актуализацию сведений в анкетах, представляемых при назначении на муниципальные</w:t>
            </w:r>
          </w:p>
          <w:p w:rsidR="00E8214A" w:rsidRPr="002832A8" w:rsidRDefault="00E8214A" w:rsidP="00E8214A">
            <w:pPr>
              <w:pStyle w:val="a6"/>
              <w:shd w:val="clear" w:color="auto" w:fill="auto"/>
              <w:tabs>
                <w:tab w:val="left" w:pos="1541"/>
                <w:tab w:val="right" w:pos="3197"/>
              </w:tabs>
              <w:ind w:firstLine="0"/>
              <w:rPr>
                <w:color w:val="000000"/>
                <w:sz w:val="24"/>
                <w:szCs w:val="24"/>
              </w:rPr>
            </w:pPr>
            <w:r w:rsidRPr="002832A8">
              <w:rPr>
                <w:color w:val="000000"/>
                <w:sz w:val="24"/>
                <w:szCs w:val="24"/>
              </w:rPr>
              <w:t>должности</w:t>
            </w:r>
            <w:r w:rsidRPr="002832A8">
              <w:rPr>
                <w:color w:val="000000"/>
                <w:sz w:val="24"/>
                <w:szCs w:val="24"/>
              </w:rPr>
              <w:tab/>
              <w:t>и</w:t>
            </w:r>
            <w:r w:rsidRPr="002832A8">
              <w:rPr>
                <w:color w:val="000000"/>
                <w:sz w:val="24"/>
                <w:szCs w:val="24"/>
              </w:rPr>
              <w:tab/>
              <w:t>должности</w:t>
            </w:r>
          </w:p>
          <w:p w:rsidR="00E8214A" w:rsidRPr="002832A8" w:rsidRDefault="00E8214A" w:rsidP="00E8214A">
            <w:pPr>
              <w:pStyle w:val="a6"/>
              <w:shd w:val="clear" w:color="auto" w:fill="auto"/>
              <w:tabs>
                <w:tab w:val="right" w:pos="3197"/>
              </w:tabs>
              <w:ind w:firstLine="0"/>
              <w:rPr>
                <w:color w:val="000000"/>
                <w:sz w:val="24"/>
                <w:szCs w:val="24"/>
              </w:rPr>
            </w:pPr>
            <w:r w:rsidRPr="002832A8">
              <w:rPr>
                <w:color w:val="000000"/>
                <w:sz w:val="24"/>
                <w:szCs w:val="24"/>
              </w:rPr>
              <w:t>муниципальной службы, об их родственниках</w:t>
            </w:r>
            <w:r w:rsidRPr="002832A8">
              <w:rPr>
                <w:color w:val="000000"/>
                <w:sz w:val="24"/>
                <w:szCs w:val="24"/>
              </w:rPr>
              <w:tab/>
              <w:t>и</w:t>
            </w:r>
          </w:p>
          <w:p w:rsidR="00E8214A" w:rsidRPr="002832A8" w:rsidRDefault="00E8214A" w:rsidP="00E8214A">
            <w:pPr>
              <w:pStyle w:val="a6"/>
              <w:shd w:val="clear" w:color="auto" w:fill="auto"/>
              <w:tabs>
                <w:tab w:val="left" w:pos="2069"/>
                <w:tab w:val="right" w:pos="3197"/>
              </w:tabs>
              <w:ind w:firstLine="0"/>
              <w:rPr>
                <w:color w:val="000000"/>
                <w:sz w:val="24"/>
                <w:szCs w:val="24"/>
              </w:rPr>
            </w:pPr>
            <w:r w:rsidRPr="002832A8">
              <w:rPr>
                <w:color w:val="000000"/>
                <w:sz w:val="24"/>
                <w:szCs w:val="24"/>
              </w:rPr>
              <w:t>свойственниках</w:t>
            </w:r>
            <w:r w:rsidRPr="002832A8">
              <w:rPr>
                <w:color w:val="000000"/>
                <w:sz w:val="24"/>
                <w:szCs w:val="24"/>
              </w:rPr>
              <w:tab/>
              <w:t>в</w:t>
            </w:r>
            <w:r w:rsidRPr="002832A8">
              <w:rPr>
                <w:color w:val="000000"/>
                <w:sz w:val="24"/>
                <w:szCs w:val="24"/>
              </w:rPr>
              <w:tab/>
              <w:t>целях</w:t>
            </w:r>
          </w:p>
          <w:p w:rsidR="00E8214A" w:rsidRPr="002832A8" w:rsidRDefault="00E8214A" w:rsidP="00E8214A">
            <w:pPr>
              <w:pStyle w:val="a6"/>
              <w:shd w:val="clear" w:color="auto" w:fill="auto"/>
              <w:tabs>
                <w:tab w:val="right" w:pos="3192"/>
              </w:tabs>
              <w:ind w:firstLine="0"/>
              <w:rPr>
                <w:color w:val="000000"/>
                <w:sz w:val="24"/>
                <w:szCs w:val="24"/>
              </w:rPr>
            </w:pPr>
            <w:r w:rsidRPr="002832A8">
              <w:rPr>
                <w:color w:val="000000"/>
                <w:sz w:val="24"/>
                <w:szCs w:val="24"/>
              </w:rPr>
              <w:t>выявления</w:t>
            </w:r>
            <w:r w:rsidRPr="002832A8">
              <w:rPr>
                <w:color w:val="000000"/>
                <w:sz w:val="24"/>
                <w:szCs w:val="24"/>
              </w:rPr>
              <w:tab/>
              <w:t>возможного</w:t>
            </w:r>
          </w:p>
          <w:p w:rsidR="00E8214A" w:rsidRPr="002832A8" w:rsidRDefault="00E8214A" w:rsidP="00E8214A">
            <w:pPr>
              <w:jc w:val="both"/>
            </w:pPr>
            <w:r w:rsidRPr="002832A8">
              <w:rPr>
                <w:rFonts w:ascii="Times New Roman" w:hAnsi="Times New Roman" w:cs="Times New Roman"/>
              </w:rPr>
              <w:t>конфликта интересов</w:t>
            </w:r>
          </w:p>
        </w:tc>
        <w:tc>
          <w:tcPr>
            <w:tcW w:w="2746" w:type="dxa"/>
            <w:vMerge/>
            <w:tcBorders>
              <w:left w:val="single" w:sz="4" w:space="0" w:color="auto"/>
              <w:bottom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p>
        </w:tc>
        <w:tc>
          <w:tcPr>
            <w:tcW w:w="1901" w:type="dxa"/>
            <w:tcBorders>
              <w:left w:val="single" w:sz="4" w:space="0" w:color="auto"/>
              <w:bottom w:val="single" w:sz="4" w:space="0" w:color="auto"/>
              <w:right w:val="single" w:sz="4" w:space="0" w:color="auto"/>
            </w:tcBorders>
            <w:shd w:val="clear" w:color="auto" w:fill="FFFFFF"/>
          </w:tcPr>
          <w:p w:rsidR="00E8214A" w:rsidRPr="00F92BB1" w:rsidRDefault="00E8214A" w:rsidP="00E8214A">
            <w:pPr>
              <w:pStyle w:val="a6"/>
              <w:shd w:val="clear" w:color="auto" w:fill="auto"/>
              <w:ind w:firstLine="0"/>
              <w:rPr>
                <w:color w:val="000000"/>
                <w:sz w:val="24"/>
                <w:szCs w:val="24"/>
              </w:rPr>
            </w:pPr>
            <w:r w:rsidRPr="00F92BB1">
              <w:rPr>
                <w:color w:val="000000"/>
                <w:sz w:val="24"/>
                <w:szCs w:val="24"/>
              </w:rPr>
              <w:t>Российской</w:t>
            </w:r>
            <w:r>
              <w:rPr>
                <w:color w:val="000000"/>
                <w:sz w:val="24"/>
                <w:szCs w:val="24"/>
              </w:rPr>
              <w:t xml:space="preserve"> </w:t>
            </w:r>
            <w:r w:rsidRPr="00F92BB1">
              <w:rPr>
                <w:color w:val="000000"/>
                <w:sz w:val="24"/>
                <w:szCs w:val="24"/>
              </w:rPr>
              <w:t>Федерации формы анкеты</w:t>
            </w:r>
          </w:p>
        </w:tc>
      </w:tr>
    </w:tbl>
    <w:p w:rsidR="007846D4" w:rsidRPr="00951C68" w:rsidRDefault="007846D4" w:rsidP="00951C68">
      <w:pPr>
        <w:spacing w:line="1" w:lineRule="exact"/>
        <w:rPr>
          <w:sz w:val="2"/>
          <w:szCs w:val="2"/>
        </w:rPr>
      </w:pPr>
      <w:r w:rsidRPr="00951C68">
        <w:br w:type="page"/>
      </w:r>
    </w:p>
    <w:tbl>
      <w:tblPr>
        <w:tblOverlap w:val="never"/>
        <w:tblW w:w="0" w:type="auto"/>
        <w:jc w:val="center"/>
        <w:tblLayout w:type="fixed"/>
        <w:tblCellMar>
          <w:left w:w="10" w:type="dxa"/>
          <w:right w:w="10" w:type="dxa"/>
        </w:tblCellMar>
        <w:tblLook w:val="0000"/>
      </w:tblPr>
      <w:tblGrid>
        <w:gridCol w:w="518"/>
        <w:gridCol w:w="3144"/>
        <w:gridCol w:w="3283"/>
        <w:gridCol w:w="3331"/>
        <w:gridCol w:w="2746"/>
        <w:gridCol w:w="1910"/>
      </w:tblGrid>
      <w:tr w:rsidR="007846D4" w:rsidRPr="00951C68" w:rsidTr="00E8214A">
        <w:trPr>
          <w:trHeight w:hRule="exact" w:val="7964"/>
          <w:jc w:val="center"/>
        </w:trPr>
        <w:tc>
          <w:tcPr>
            <w:tcW w:w="518" w:type="dxa"/>
            <w:tcBorders>
              <w:top w:val="single" w:sz="4" w:space="0" w:color="auto"/>
              <w:left w:val="single" w:sz="4" w:space="0" w:color="auto"/>
              <w:bottom w:val="single" w:sz="4" w:space="0" w:color="auto"/>
            </w:tcBorders>
            <w:shd w:val="clear" w:color="auto" w:fill="FFFFFF"/>
          </w:tcPr>
          <w:p w:rsidR="007846D4" w:rsidRPr="00F92BB1" w:rsidRDefault="00E8214A" w:rsidP="00951C68">
            <w:pPr>
              <w:pStyle w:val="a6"/>
              <w:shd w:val="clear" w:color="auto" w:fill="auto"/>
              <w:ind w:firstLine="0"/>
              <w:jc w:val="left"/>
              <w:rPr>
                <w:color w:val="000000"/>
                <w:sz w:val="24"/>
                <w:szCs w:val="24"/>
              </w:rPr>
            </w:pPr>
            <w:r>
              <w:rPr>
                <w:color w:val="000000"/>
                <w:sz w:val="24"/>
                <w:szCs w:val="24"/>
              </w:rPr>
              <w:t>8</w:t>
            </w:r>
            <w:r w:rsidR="007846D4" w:rsidRPr="00F92BB1">
              <w:rPr>
                <w:color w:val="000000"/>
                <w:sz w:val="24"/>
                <w:szCs w:val="24"/>
              </w:rPr>
              <w:t>.</w:t>
            </w:r>
          </w:p>
        </w:tc>
        <w:tc>
          <w:tcPr>
            <w:tcW w:w="3144" w:type="dxa"/>
            <w:tcBorders>
              <w:top w:val="single" w:sz="4" w:space="0" w:color="auto"/>
              <w:left w:val="single" w:sz="4" w:space="0" w:color="auto"/>
              <w:bottom w:val="single" w:sz="4" w:space="0" w:color="auto"/>
            </w:tcBorders>
            <w:shd w:val="clear" w:color="auto" w:fill="FFFFFF"/>
          </w:tcPr>
          <w:p w:rsidR="007846D4" w:rsidRPr="00F92BB1" w:rsidRDefault="007846D4" w:rsidP="00E8214A">
            <w:pPr>
              <w:pStyle w:val="a6"/>
              <w:shd w:val="clear" w:color="auto" w:fill="auto"/>
              <w:tabs>
                <w:tab w:val="left" w:pos="2194"/>
              </w:tabs>
              <w:ind w:firstLine="0"/>
              <w:rPr>
                <w:color w:val="000000"/>
                <w:sz w:val="24"/>
                <w:szCs w:val="24"/>
              </w:rPr>
            </w:pPr>
            <w:r w:rsidRPr="00F92BB1">
              <w:rPr>
                <w:color w:val="000000"/>
                <w:sz w:val="24"/>
                <w:szCs w:val="24"/>
              </w:rPr>
              <w:t>Количество</w:t>
            </w:r>
            <w:r w:rsidRPr="00F92BB1">
              <w:rPr>
                <w:color w:val="000000"/>
                <w:sz w:val="24"/>
                <w:szCs w:val="24"/>
              </w:rPr>
              <w:tab/>
              <w:t>органов</w:t>
            </w:r>
          </w:p>
          <w:p w:rsidR="007846D4" w:rsidRPr="00F92BB1" w:rsidRDefault="007846D4" w:rsidP="00E8214A">
            <w:pPr>
              <w:pStyle w:val="a6"/>
              <w:shd w:val="clear" w:color="auto" w:fill="auto"/>
              <w:tabs>
                <w:tab w:val="left" w:pos="1349"/>
              </w:tabs>
              <w:ind w:firstLine="0"/>
              <w:rPr>
                <w:color w:val="000000"/>
                <w:sz w:val="24"/>
                <w:szCs w:val="24"/>
              </w:rPr>
            </w:pPr>
            <w:r w:rsidRPr="00F92BB1">
              <w:rPr>
                <w:color w:val="000000"/>
                <w:sz w:val="24"/>
                <w:szCs w:val="24"/>
              </w:rPr>
              <w:t>местного</w:t>
            </w:r>
            <w:r w:rsidRPr="00F92BB1">
              <w:rPr>
                <w:color w:val="000000"/>
                <w:sz w:val="24"/>
                <w:szCs w:val="24"/>
              </w:rPr>
              <w:tab/>
              <w:t>самоуправления</w:t>
            </w:r>
          </w:p>
          <w:p w:rsidR="007846D4" w:rsidRPr="00F92BB1" w:rsidRDefault="007846D4" w:rsidP="00E8214A">
            <w:pPr>
              <w:pStyle w:val="a6"/>
              <w:shd w:val="clear" w:color="auto" w:fill="auto"/>
              <w:tabs>
                <w:tab w:val="left" w:pos="1598"/>
                <w:tab w:val="left" w:pos="2558"/>
              </w:tabs>
              <w:ind w:firstLine="0"/>
              <w:rPr>
                <w:color w:val="000000"/>
                <w:sz w:val="24"/>
                <w:szCs w:val="24"/>
              </w:rPr>
            </w:pPr>
            <w:r w:rsidRPr="00F92BB1">
              <w:rPr>
                <w:color w:val="000000"/>
                <w:sz w:val="24"/>
                <w:szCs w:val="24"/>
              </w:rPr>
              <w:t>(местных администраций и представительных органов), использующих специальное программное обеспечение «Справки</w:t>
            </w:r>
            <w:r w:rsidRPr="00F92BB1">
              <w:rPr>
                <w:color w:val="000000"/>
                <w:sz w:val="24"/>
                <w:szCs w:val="24"/>
              </w:rPr>
              <w:tab/>
              <w:t>БК»</w:t>
            </w:r>
            <w:r w:rsidRPr="00F92BB1">
              <w:rPr>
                <w:color w:val="000000"/>
                <w:sz w:val="24"/>
                <w:szCs w:val="24"/>
              </w:rPr>
              <w:tab/>
              <w:t>при</w:t>
            </w:r>
          </w:p>
          <w:p w:rsidR="007846D4" w:rsidRPr="00F92BB1" w:rsidRDefault="007846D4" w:rsidP="00E8214A">
            <w:pPr>
              <w:pStyle w:val="a6"/>
              <w:shd w:val="clear" w:color="auto" w:fill="auto"/>
              <w:tabs>
                <w:tab w:val="left" w:pos="1632"/>
                <w:tab w:val="left" w:pos="2899"/>
              </w:tabs>
              <w:ind w:firstLine="0"/>
              <w:rPr>
                <w:color w:val="000000"/>
                <w:sz w:val="24"/>
                <w:szCs w:val="24"/>
              </w:rPr>
            </w:pPr>
            <w:r w:rsidRPr="00F92BB1">
              <w:rPr>
                <w:color w:val="000000"/>
                <w:sz w:val="24"/>
                <w:szCs w:val="24"/>
              </w:rPr>
              <w:t>заполнении</w:t>
            </w:r>
            <w:r w:rsidRPr="00F92BB1">
              <w:rPr>
                <w:color w:val="000000"/>
                <w:sz w:val="24"/>
                <w:szCs w:val="24"/>
              </w:rPr>
              <w:tab/>
              <w:t>справок</w:t>
            </w:r>
            <w:r w:rsidRPr="00F92BB1">
              <w:rPr>
                <w:color w:val="000000"/>
                <w:sz w:val="24"/>
                <w:szCs w:val="24"/>
              </w:rPr>
              <w:tab/>
              <w:t>о</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доходах, расходах, об имуществе и обязательствах имущественного характера, в случаях, предусмотренных</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законодательством</w:t>
            </w:r>
          </w:p>
        </w:tc>
        <w:tc>
          <w:tcPr>
            <w:tcW w:w="3283" w:type="dxa"/>
            <w:tcBorders>
              <w:top w:val="single" w:sz="4" w:space="0" w:color="auto"/>
              <w:left w:val="single" w:sz="4" w:space="0" w:color="auto"/>
              <w:bottom w:val="single" w:sz="4" w:space="0" w:color="auto"/>
            </w:tcBorders>
            <w:shd w:val="clear" w:color="auto" w:fill="FFFFFF"/>
          </w:tcPr>
          <w:p w:rsidR="007846D4" w:rsidRPr="00F92BB1" w:rsidRDefault="007846D4" w:rsidP="00E8214A">
            <w:pPr>
              <w:pStyle w:val="a6"/>
              <w:shd w:val="clear" w:color="auto" w:fill="auto"/>
              <w:tabs>
                <w:tab w:val="left" w:pos="1685"/>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реализацию:</w:t>
            </w:r>
          </w:p>
          <w:p w:rsidR="007846D4" w:rsidRPr="00F92BB1" w:rsidRDefault="007846D4" w:rsidP="00E8214A">
            <w:pPr>
              <w:pStyle w:val="a6"/>
              <w:numPr>
                <w:ilvl w:val="0"/>
                <w:numId w:val="15"/>
              </w:numPr>
              <w:shd w:val="clear" w:color="auto" w:fill="auto"/>
              <w:tabs>
                <w:tab w:val="left" w:pos="379"/>
              </w:tabs>
              <w:ind w:firstLine="0"/>
              <w:rPr>
                <w:color w:val="000000"/>
                <w:sz w:val="24"/>
                <w:szCs w:val="24"/>
              </w:rPr>
            </w:pPr>
            <w:r w:rsidRPr="00F92BB1">
              <w:rPr>
                <w:color w:val="000000"/>
                <w:sz w:val="24"/>
                <w:szCs w:val="24"/>
              </w:rPr>
              <w:t>Федерального закона от</w:t>
            </w:r>
          </w:p>
          <w:p w:rsidR="007846D4" w:rsidRPr="00F92BB1" w:rsidRDefault="007846D4" w:rsidP="00E8214A">
            <w:pPr>
              <w:pStyle w:val="a6"/>
              <w:shd w:val="clear" w:color="auto" w:fill="auto"/>
              <w:tabs>
                <w:tab w:val="left" w:pos="1171"/>
                <w:tab w:val="left" w:pos="2870"/>
              </w:tabs>
              <w:ind w:firstLine="0"/>
              <w:rPr>
                <w:color w:val="000000"/>
                <w:sz w:val="24"/>
                <w:szCs w:val="24"/>
              </w:rPr>
            </w:pPr>
            <w:r w:rsidRPr="00F92BB1">
              <w:rPr>
                <w:color w:val="000000"/>
                <w:sz w:val="24"/>
                <w:szCs w:val="24"/>
              </w:rPr>
              <w:t>25 декабря 2008 года №</w:t>
            </w:r>
            <w:r w:rsidRPr="00F92BB1">
              <w:rPr>
                <w:color w:val="000000"/>
                <w:sz w:val="24"/>
                <w:szCs w:val="24"/>
              </w:rPr>
              <w:tab/>
              <w:t>273-ФЗ</w:t>
            </w:r>
            <w:r w:rsidRPr="00F92BB1">
              <w:rPr>
                <w:color w:val="000000"/>
                <w:sz w:val="24"/>
                <w:szCs w:val="24"/>
              </w:rPr>
              <w:tab/>
              <w:t>«О</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противодействии коррупции»;</w:t>
            </w:r>
          </w:p>
          <w:p w:rsidR="007846D4" w:rsidRPr="00F92BB1" w:rsidRDefault="007846D4" w:rsidP="00E8214A">
            <w:pPr>
              <w:pStyle w:val="a6"/>
              <w:numPr>
                <w:ilvl w:val="0"/>
                <w:numId w:val="15"/>
              </w:numPr>
              <w:shd w:val="clear" w:color="auto" w:fill="auto"/>
              <w:tabs>
                <w:tab w:val="left" w:pos="768"/>
                <w:tab w:val="left" w:pos="1949"/>
              </w:tabs>
              <w:ind w:firstLine="0"/>
              <w:rPr>
                <w:color w:val="000000"/>
                <w:sz w:val="24"/>
                <w:szCs w:val="24"/>
              </w:rPr>
            </w:pPr>
            <w:r w:rsidRPr="00F92BB1">
              <w:rPr>
                <w:color w:val="000000"/>
                <w:sz w:val="24"/>
                <w:szCs w:val="24"/>
              </w:rPr>
              <w:t>Указа</w:t>
            </w:r>
            <w:r w:rsidRPr="00F92BB1">
              <w:rPr>
                <w:color w:val="000000"/>
                <w:sz w:val="24"/>
                <w:szCs w:val="24"/>
              </w:rPr>
              <w:tab/>
              <w:t>Президента</w:t>
            </w:r>
          </w:p>
          <w:p w:rsidR="007846D4" w:rsidRPr="00F92BB1" w:rsidRDefault="007846D4" w:rsidP="00E8214A">
            <w:pPr>
              <w:pStyle w:val="a6"/>
              <w:shd w:val="clear" w:color="auto" w:fill="auto"/>
              <w:tabs>
                <w:tab w:val="left" w:pos="2016"/>
              </w:tabs>
              <w:ind w:firstLine="0"/>
              <w:rPr>
                <w:color w:val="000000"/>
                <w:sz w:val="24"/>
                <w:szCs w:val="24"/>
              </w:rPr>
            </w:pPr>
            <w:r w:rsidRPr="00F92BB1">
              <w:rPr>
                <w:color w:val="000000"/>
                <w:sz w:val="24"/>
                <w:szCs w:val="24"/>
              </w:rPr>
              <w:t>Российской</w:t>
            </w:r>
            <w:r w:rsidRPr="00F92BB1">
              <w:rPr>
                <w:color w:val="000000"/>
                <w:sz w:val="24"/>
                <w:szCs w:val="24"/>
              </w:rPr>
              <w:tab/>
              <w:t>Федерации</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от 29 июня 2018 года № 378 «О Национальном плане противодействия коррупции на 2018 - 2020 годы»</w:t>
            </w:r>
          </w:p>
        </w:tc>
        <w:tc>
          <w:tcPr>
            <w:tcW w:w="3331" w:type="dxa"/>
            <w:tcBorders>
              <w:top w:val="single" w:sz="4" w:space="0" w:color="auto"/>
              <w:left w:val="single" w:sz="4" w:space="0" w:color="auto"/>
              <w:bottom w:val="single" w:sz="4" w:space="0" w:color="auto"/>
            </w:tcBorders>
            <w:shd w:val="clear" w:color="auto" w:fill="FFFFFF"/>
          </w:tcPr>
          <w:p w:rsidR="007846D4" w:rsidRPr="00F92BB1" w:rsidRDefault="007846D4" w:rsidP="00E8214A">
            <w:pPr>
              <w:pStyle w:val="a6"/>
              <w:shd w:val="clear" w:color="auto" w:fill="auto"/>
              <w:tabs>
                <w:tab w:val="left" w:pos="1584"/>
              </w:tabs>
              <w:ind w:firstLine="0"/>
              <w:rPr>
                <w:color w:val="000000"/>
                <w:sz w:val="24"/>
                <w:szCs w:val="24"/>
              </w:rPr>
            </w:pPr>
            <w:r w:rsidRPr="00F92BB1">
              <w:rPr>
                <w:color w:val="000000"/>
                <w:sz w:val="24"/>
                <w:szCs w:val="24"/>
              </w:rPr>
              <w:t>показатель</w:t>
            </w:r>
            <w:r w:rsidRPr="00F92BB1">
              <w:rPr>
                <w:color w:val="000000"/>
                <w:sz w:val="24"/>
                <w:szCs w:val="24"/>
              </w:rPr>
              <w:tab/>
              <w:t>рассчитывается</w:t>
            </w:r>
          </w:p>
          <w:p w:rsidR="007846D4" w:rsidRPr="00F92BB1" w:rsidRDefault="007846D4" w:rsidP="00E8214A">
            <w:pPr>
              <w:pStyle w:val="a6"/>
              <w:shd w:val="clear" w:color="auto" w:fill="auto"/>
              <w:tabs>
                <w:tab w:val="left" w:pos="1450"/>
              </w:tabs>
              <w:ind w:firstLine="0"/>
              <w:rPr>
                <w:color w:val="000000"/>
                <w:sz w:val="24"/>
                <w:szCs w:val="24"/>
              </w:rPr>
            </w:pPr>
            <w:r w:rsidRPr="00F92BB1">
              <w:rPr>
                <w:color w:val="000000"/>
                <w:sz w:val="24"/>
                <w:szCs w:val="24"/>
              </w:rPr>
              <w:t>путем</w:t>
            </w:r>
            <w:r w:rsidRPr="00F92BB1">
              <w:rPr>
                <w:color w:val="000000"/>
                <w:sz w:val="24"/>
                <w:szCs w:val="24"/>
              </w:rPr>
              <w:tab/>
              <w:t>количественного</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подсчета органов местного самоуправления,</w:t>
            </w:r>
          </w:p>
          <w:p w:rsidR="007846D4" w:rsidRPr="00F92BB1" w:rsidRDefault="007846D4" w:rsidP="00E8214A">
            <w:pPr>
              <w:pStyle w:val="a6"/>
              <w:shd w:val="clear" w:color="auto" w:fill="auto"/>
              <w:tabs>
                <w:tab w:val="right" w:pos="3197"/>
              </w:tabs>
              <w:ind w:firstLine="0"/>
              <w:rPr>
                <w:color w:val="000000"/>
                <w:sz w:val="24"/>
                <w:szCs w:val="24"/>
              </w:rPr>
            </w:pPr>
            <w:r w:rsidRPr="00F92BB1">
              <w:rPr>
                <w:color w:val="000000"/>
                <w:sz w:val="24"/>
                <w:szCs w:val="24"/>
              </w:rPr>
              <w:t>использующих специальное программное</w:t>
            </w:r>
            <w:r w:rsidRPr="00F92BB1">
              <w:rPr>
                <w:color w:val="000000"/>
                <w:sz w:val="24"/>
                <w:szCs w:val="24"/>
              </w:rPr>
              <w:tab/>
              <w:t>обеспечение</w:t>
            </w:r>
          </w:p>
          <w:p w:rsidR="007846D4" w:rsidRPr="00F92BB1" w:rsidRDefault="007846D4" w:rsidP="00E8214A">
            <w:pPr>
              <w:pStyle w:val="a6"/>
              <w:shd w:val="clear" w:color="auto" w:fill="auto"/>
              <w:tabs>
                <w:tab w:val="left" w:pos="1090"/>
                <w:tab w:val="right" w:pos="3192"/>
              </w:tabs>
              <w:ind w:firstLine="0"/>
              <w:rPr>
                <w:color w:val="000000"/>
                <w:sz w:val="24"/>
                <w:szCs w:val="24"/>
              </w:rPr>
            </w:pPr>
            <w:r w:rsidRPr="00F92BB1">
              <w:rPr>
                <w:color w:val="000000"/>
                <w:sz w:val="24"/>
                <w:szCs w:val="24"/>
              </w:rPr>
              <w:t>«Справки БК» при заполнении справок о доходах, расходах, об</w:t>
            </w:r>
            <w:r w:rsidRPr="00F92BB1">
              <w:rPr>
                <w:color w:val="000000"/>
                <w:sz w:val="24"/>
                <w:szCs w:val="24"/>
              </w:rPr>
              <w:tab/>
              <w:t>имуществе</w:t>
            </w:r>
            <w:r w:rsidRPr="00F92BB1">
              <w:rPr>
                <w:color w:val="000000"/>
                <w:sz w:val="24"/>
                <w:szCs w:val="24"/>
              </w:rPr>
              <w:tab/>
              <w:t>и</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обязательствах</w:t>
            </w:r>
          </w:p>
          <w:p w:rsidR="007846D4" w:rsidRPr="00F92BB1" w:rsidRDefault="007846D4" w:rsidP="00E8214A">
            <w:pPr>
              <w:pStyle w:val="a6"/>
              <w:shd w:val="clear" w:color="auto" w:fill="auto"/>
              <w:tabs>
                <w:tab w:val="right" w:pos="3197"/>
              </w:tabs>
              <w:ind w:firstLine="0"/>
              <w:rPr>
                <w:color w:val="000000"/>
                <w:sz w:val="24"/>
                <w:szCs w:val="24"/>
              </w:rPr>
            </w:pPr>
            <w:r w:rsidRPr="00F92BB1">
              <w:rPr>
                <w:color w:val="000000"/>
                <w:sz w:val="24"/>
                <w:szCs w:val="24"/>
              </w:rPr>
              <w:t>имущественного</w:t>
            </w:r>
            <w:r w:rsidRPr="00F92BB1">
              <w:rPr>
                <w:color w:val="000000"/>
                <w:sz w:val="24"/>
                <w:szCs w:val="24"/>
              </w:rPr>
              <w:tab/>
              <w:t>характера</w:t>
            </w:r>
          </w:p>
          <w:p w:rsidR="007846D4" w:rsidRPr="00F92BB1" w:rsidRDefault="007846D4" w:rsidP="00E8214A">
            <w:pPr>
              <w:pStyle w:val="a6"/>
              <w:shd w:val="clear" w:color="auto" w:fill="auto"/>
              <w:tabs>
                <w:tab w:val="right" w:pos="3192"/>
              </w:tabs>
              <w:ind w:firstLine="0"/>
              <w:rPr>
                <w:color w:val="000000"/>
                <w:sz w:val="24"/>
                <w:szCs w:val="24"/>
              </w:rPr>
            </w:pPr>
            <w:r w:rsidRPr="00F92BB1">
              <w:rPr>
                <w:color w:val="000000"/>
                <w:sz w:val="24"/>
                <w:szCs w:val="24"/>
              </w:rPr>
              <w:t>всеми</w:t>
            </w:r>
            <w:r w:rsidRPr="00F92BB1">
              <w:rPr>
                <w:color w:val="000000"/>
                <w:sz w:val="24"/>
                <w:szCs w:val="24"/>
              </w:rPr>
              <w:tab/>
              <w:t>лицами,</w:t>
            </w:r>
          </w:p>
          <w:p w:rsidR="007846D4" w:rsidRPr="00F92BB1" w:rsidRDefault="007846D4" w:rsidP="00E8214A">
            <w:pPr>
              <w:pStyle w:val="a6"/>
              <w:shd w:val="clear" w:color="auto" w:fill="auto"/>
              <w:tabs>
                <w:tab w:val="right" w:pos="3197"/>
              </w:tabs>
              <w:ind w:firstLine="0"/>
              <w:rPr>
                <w:color w:val="000000"/>
                <w:sz w:val="24"/>
                <w:szCs w:val="24"/>
              </w:rPr>
            </w:pPr>
            <w:r w:rsidRPr="00F92BB1">
              <w:rPr>
                <w:color w:val="000000"/>
                <w:sz w:val="24"/>
                <w:szCs w:val="24"/>
              </w:rPr>
              <w:t>претендующими на замещение муниципальных должностей, лицами,</w:t>
            </w:r>
            <w:r w:rsidRPr="00F92BB1">
              <w:rPr>
                <w:color w:val="000000"/>
                <w:sz w:val="24"/>
                <w:szCs w:val="24"/>
              </w:rPr>
              <w:tab/>
              <w:t>замещающими</w:t>
            </w:r>
          </w:p>
          <w:p w:rsidR="007846D4" w:rsidRPr="00F92BB1" w:rsidRDefault="007846D4" w:rsidP="00E8214A">
            <w:pPr>
              <w:pStyle w:val="a6"/>
              <w:shd w:val="clear" w:color="auto" w:fill="auto"/>
              <w:tabs>
                <w:tab w:val="right" w:pos="3197"/>
              </w:tabs>
              <w:ind w:firstLine="0"/>
              <w:rPr>
                <w:color w:val="000000"/>
                <w:sz w:val="24"/>
                <w:szCs w:val="24"/>
              </w:rPr>
            </w:pPr>
            <w:r w:rsidRPr="00F92BB1">
              <w:rPr>
                <w:color w:val="000000"/>
                <w:sz w:val="24"/>
                <w:szCs w:val="24"/>
              </w:rPr>
              <w:t>муниципальные должности, гражданами, претендующими на замещение должностей муниципальной службы и лицами,</w:t>
            </w:r>
            <w:r w:rsidRPr="00F92BB1">
              <w:rPr>
                <w:color w:val="000000"/>
                <w:sz w:val="24"/>
                <w:szCs w:val="24"/>
              </w:rPr>
              <w:tab/>
              <w:t>замещающими</w:t>
            </w:r>
          </w:p>
          <w:p w:rsidR="007846D4" w:rsidRPr="00F92BB1" w:rsidRDefault="007846D4" w:rsidP="00E8214A">
            <w:pPr>
              <w:pStyle w:val="a6"/>
              <w:shd w:val="clear" w:color="auto" w:fill="auto"/>
              <w:tabs>
                <w:tab w:val="right" w:pos="3192"/>
              </w:tabs>
              <w:ind w:firstLine="0"/>
              <w:rPr>
                <w:color w:val="000000"/>
                <w:sz w:val="24"/>
                <w:szCs w:val="24"/>
              </w:rPr>
            </w:pPr>
            <w:r w:rsidRPr="00F92BB1">
              <w:rPr>
                <w:color w:val="000000"/>
                <w:sz w:val="24"/>
                <w:szCs w:val="24"/>
              </w:rPr>
              <w:t>должности</w:t>
            </w:r>
            <w:r w:rsidRPr="00F92BB1">
              <w:rPr>
                <w:color w:val="000000"/>
                <w:sz w:val="24"/>
                <w:szCs w:val="24"/>
              </w:rPr>
              <w:tab/>
              <w:t>муниципальной</w:t>
            </w:r>
          </w:p>
          <w:p w:rsidR="007846D4" w:rsidRPr="00F92BB1" w:rsidRDefault="007846D4" w:rsidP="00E8214A">
            <w:pPr>
              <w:pStyle w:val="a6"/>
              <w:shd w:val="clear" w:color="auto" w:fill="auto"/>
              <w:tabs>
                <w:tab w:val="right" w:pos="3187"/>
              </w:tabs>
              <w:ind w:firstLine="0"/>
              <w:rPr>
                <w:color w:val="000000"/>
                <w:sz w:val="24"/>
                <w:szCs w:val="24"/>
              </w:rPr>
            </w:pPr>
            <w:r w:rsidRPr="00F92BB1">
              <w:rPr>
                <w:color w:val="000000"/>
                <w:sz w:val="24"/>
                <w:szCs w:val="24"/>
              </w:rPr>
              <w:t>службы,</w:t>
            </w:r>
            <w:r w:rsidRPr="00F92BB1">
              <w:rPr>
                <w:color w:val="000000"/>
                <w:sz w:val="24"/>
                <w:szCs w:val="24"/>
              </w:rPr>
              <w:tab/>
              <w:t>гражданами,</w:t>
            </w:r>
          </w:p>
          <w:p w:rsidR="00E8214A" w:rsidRPr="00F92BB1" w:rsidRDefault="007846D4" w:rsidP="00E8214A">
            <w:pPr>
              <w:pStyle w:val="a6"/>
              <w:shd w:val="clear" w:color="auto" w:fill="auto"/>
              <w:tabs>
                <w:tab w:val="left" w:pos="1594"/>
              </w:tabs>
              <w:ind w:firstLine="0"/>
              <w:rPr>
                <w:color w:val="000000"/>
                <w:sz w:val="24"/>
                <w:szCs w:val="24"/>
              </w:rPr>
            </w:pPr>
            <w:r w:rsidRPr="00F92BB1">
              <w:rPr>
                <w:color w:val="000000"/>
                <w:sz w:val="24"/>
                <w:szCs w:val="24"/>
              </w:rPr>
              <w:t>претендующими на замещение должностей</w:t>
            </w:r>
            <w:r w:rsidRPr="00F92BB1">
              <w:rPr>
                <w:color w:val="000000"/>
                <w:sz w:val="24"/>
                <w:szCs w:val="24"/>
              </w:rPr>
              <w:tab/>
              <w:t>руководителей</w:t>
            </w:r>
            <w:r w:rsidR="00E8214A" w:rsidRPr="00F92BB1">
              <w:rPr>
                <w:color w:val="000000"/>
                <w:sz w:val="24"/>
                <w:szCs w:val="24"/>
              </w:rPr>
              <w:t xml:space="preserve"> муниципальных учреждений и лицами,</w:t>
            </w:r>
            <w:r w:rsidR="00E8214A" w:rsidRPr="00F92BB1">
              <w:rPr>
                <w:color w:val="000000"/>
                <w:sz w:val="24"/>
                <w:szCs w:val="24"/>
              </w:rPr>
              <w:tab/>
              <w:t>замещающими</w:t>
            </w:r>
          </w:p>
          <w:p w:rsidR="00E8214A" w:rsidRPr="00F92BB1" w:rsidRDefault="00E8214A" w:rsidP="00E8214A">
            <w:pPr>
              <w:pStyle w:val="a6"/>
              <w:shd w:val="clear" w:color="auto" w:fill="auto"/>
              <w:tabs>
                <w:tab w:val="left" w:pos="1589"/>
              </w:tabs>
              <w:ind w:firstLine="0"/>
              <w:rPr>
                <w:color w:val="000000"/>
                <w:sz w:val="24"/>
                <w:szCs w:val="24"/>
              </w:rPr>
            </w:pPr>
            <w:r w:rsidRPr="00F92BB1">
              <w:rPr>
                <w:color w:val="000000"/>
                <w:sz w:val="24"/>
                <w:szCs w:val="24"/>
              </w:rPr>
              <w:t>должности</w:t>
            </w:r>
            <w:r w:rsidRPr="00F92BB1">
              <w:rPr>
                <w:color w:val="000000"/>
                <w:sz w:val="24"/>
                <w:szCs w:val="24"/>
              </w:rPr>
              <w:tab/>
              <w:t>руководителей</w:t>
            </w:r>
          </w:p>
          <w:p w:rsidR="007846D4" w:rsidRPr="00F92BB1" w:rsidRDefault="00E8214A" w:rsidP="00E8214A">
            <w:pPr>
              <w:pStyle w:val="a6"/>
              <w:shd w:val="clear" w:color="auto" w:fill="auto"/>
              <w:tabs>
                <w:tab w:val="right" w:pos="3197"/>
              </w:tabs>
              <w:ind w:firstLine="0"/>
              <w:rPr>
                <w:color w:val="000000"/>
                <w:sz w:val="24"/>
                <w:szCs w:val="24"/>
              </w:rPr>
            </w:pPr>
            <w:r w:rsidRPr="00F92BB1">
              <w:rPr>
                <w:color w:val="000000"/>
                <w:sz w:val="24"/>
                <w:szCs w:val="24"/>
              </w:rPr>
              <w:t>муниципальных учреждений</w:t>
            </w:r>
            <w:r>
              <w:rPr>
                <w:color w:val="000000"/>
                <w:sz w:val="24"/>
                <w:szCs w:val="24"/>
              </w:rPr>
              <w:t xml:space="preserve"> </w:t>
            </w:r>
          </w:p>
        </w:tc>
        <w:tc>
          <w:tcPr>
            <w:tcW w:w="2746" w:type="dxa"/>
            <w:tcBorders>
              <w:top w:val="single" w:sz="4" w:space="0" w:color="auto"/>
              <w:left w:val="single" w:sz="4" w:space="0" w:color="auto"/>
              <w:bottom w:val="single" w:sz="4" w:space="0" w:color="auto"/>
            </w:tcBorders>
            <w:shd w:val="clear" w:color="auto" w:fill="FFFFFF"/>
          </w:tcPr>
          <w:p w:rsidR="007846D4" w:rsidRPr="00F92BB1" w:rsidRDefault="00E8214A" w:rsidP="00E8214A">
            <w:pPr>
              <w:pStyle w:val="a6"/>
              <w:shd w:val="clear" w:color="auto" w:fill="auto"/>
              <w:ind w:firstLine="0"/>
              <w:rPr>
                <w:color w:val="000000"/>
                <w:sz w:val="24"/>
                <w:szCs w:val="24"/>
              </w:rPr>
            </w:pPr>
            <w:r>
              <w:rPr>
                <w:sz w:val="24"/>
                <w:szCs w:val="24"/>
              </w:rPr>
              <w:t>данные отдела муниципальной кадровой работы администрации Аргаяшского муниципального района</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7846D4" w:rsidRPr="00F92BB1" w:rsidRDefault="007846D4" w:rsidP="00E8214A">
            <w:pPr>
              <w:pStyle w:val="a6"/>
              <w:shd w:val="clear" w:color="auto" w:fill="auto"/>
              <w:ind w:firstLine="0"/>
              <w:rPr>
                <w:color w:val="000000"/>
                <w:sz w:val="24"/>
                <w:szCs w:val="24"/>
              </w:rPr>
            </w:pPr>
            <w:r w:rsidRPr="00F92BB1">
              <w:rPr>
                <w:color w:val="000000"/>
                <w:sz w:val="24"/>
                <w:szCs w:val="24"/>
              </w:rPr>
              <w:t>проблемы</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технического</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характера;</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отсутствие</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технической</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возможности (отсутствие компьютеров у</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лиц,</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представляющих</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сведения;</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отсутствие</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технической</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возможности</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скачивания</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программного</w:t>
            </w:r>
          </w:p>
          <w:p w:rsidR="007846D4" w:rsidRPr="00F92BB1" w:rsidRDefault="007846D4" w:rsidP="00E8214A">
            <w:pPr>
              <w:pStyle w:val="a6"/>
              <w:shd w:val="clear" w:color="auto" w:fill="auto"/>
              <w:ind w:firstLine="0"/>
              <w:rPr>
                <w:color w:val="000000"/>
                <w:sz w:val="24"/>
                <w:szCs w:val="24"/>
              </w:rPr>
            </w:pPr>
            <w:r w:rsidRPr="00F92BB1">
              <w:rPr>
                <w:color w:val="000000"/>
                <w:sz w:val="24"/>
                <w:szCs w:val="24"/>
              </w:rPr>
              <w:t>обеспечения)</w:t>
            </w:r>
          </w:p>
        </w:tc>
      </w:tr>
    </w:tbl>
    <w:p w:rsidR="007846D4" w:rsidRPr="00951C68" w:rsidRDefault="007846D4" w:rsidP="00951C68">
      <w:pPr>
        <w:spacing w:line="1" w:lineRule="exact"/>
        <w:rPr>
          <w:sz w:val="2"/>
          <w:szCs w:val="2"/>
        </w:rPr>
      </w:pPr>
      <w:r w:rsidRPr="00951C68">
        <w:br w:type="page"/>
      </w:r>
    </w:p>
    <w:tbl>
      <w:tblPr>
        <w:tblOverlap w:val="never"/>
        <w:tblW w:w="0" w:type="auto"/>
        <w:jc w:val="center"/>
        <w:tblLayout w:type="fixed"/>
        <w:tblCellMar>
          <w:left w:w="10" w:type="dxa"/>
          <w:right w:w="10" w:type="dxa"/>
        </w:tblCellMar>
        <w:tblLook w:val="0000"/>
      </w:tblPr>
      <w:tblGrid>
        <w:gridCol w:w="528"/>
        <w:gridCol w:w="3134"/>
        <w:gridCol w:w="3288"/>
        <w:gridCol w:w="3336"/>
        <w:gridCol w:w="2746"/>
        <w:gridCol w:w="1910"/>
      </w:tblGrid>
      <w:tr w:rsidR="007846D4" w:rsidRPr="00951C68">
        <w:trPr>
          <w:trHeight w:hRule="exact" w:val="3446"/>
          <w:jc w:val="center"/>
        </w:trPr>
        <w:tc>
          <w:tcPr>
            <w:tcW w:w="528" w:type="dxa"/>
            <w:tcBorders>
              <w:top w:val="single" w:sz="4" w:space="0" w:color="auto"/>
              <w:left w:val="single" w:sz="4" w:space="0" w:color="auto"/>
            </w:tcBorders>
            <w:shd w:val="clear" w:color="auto" w:fill="FFFFFF"/>
          </w:tcPr>
          <w:p w:rsidR="007846D4" w:rsidRPr="00F92BB1" w:rsidRDefault="00E8214A" w:rsidP="00951C68">
            <w:pPr>
              <w:pStyle w:val="a6"/>
              <w:shd w:val="clear" w:color="auto" w:fill="auto"/>
              <w:ind w:firstLine="0"/>
              <w:jc w:val="left"/>
              <w:rPr>
                <w:color w:val="000000"/>
                <w:sz w:val="24"/>
                <w:szCs w:val="24"/>
              </w:rPr>
            </w:pPr>
            <w:r>
              <w:rPr>
                <w:color w:val="000000"/>
                <w:sz w:val="24"/>
                <w:szCs w:val="24"/>
              </w:rPr>
              <w:t>9</w:t>
            </w:r>
            <w:r w:rsidR="007846D4" w:rsidRPr="00F92BB1">
              <w:rPr>
                <w:color w:val="000000"/>
                <w:sz w:val="24"/>
                <w:szCs w:val="24"/>
              </w:rPr>
              <w:t>.</w:t>
            </w:r>
          </w:p>
        </w:tc>
        <w:tc>
          <w:tcPr>
            <w:tcW w:w="3134" w:type="dxa"/>
            <w:tcBorders>
              <w:top w:val="single" w:sz="4" w:space="0" w:color="auto"/>
              <w:left w:val="single" w:sz="4" w:space="0" w:color="auto"/>
            </w:tcBorders>
            <w:shd w:val="clear" w:color="auto" w:fill="FFFFFF"/>
          </w:tcPr>
          <w:p w:rsidR="007846D4" w:rsidRPr="00F92BB1" w:rsidRDefault="007846D4" w:rsidP="00951C68">
            <w:pPr>
              <w:pStyle w:val="a6"/>
              <w:shd w:val="clear" w:color="auto" w:fill="auto"/>
              <w:tabs>
                <w:tab w:val="left" w:pos="2568"/>
              </w:tabs>
              <w:ind w:firstLine="0"/>
              <w:rPr>
                <w:color w:val="000000"/>
                <w:sz w:val="24"/>
                <w:szCs w:val="24"/>
              </w:rPr>
            </w:pPr>
            <w:r w:rsidRPr="00F92BB1">
              <w:rPr>
                <w:color w:val="000000"/>
                <w:sz w:val="24"/>
                <w:szCs w:val="24"/>
              </w:rPr>
              <w:t>Количество муниципальных служащих,</w:t>
            </w:r>
            <w:r w:rsidRPr="00F92BB1">
              <w:rPr>
                <w:color w:val="000000"/>
                <w:sz w:val="24"/>
                <w:szCs w:val="24"/>
              </w:rPr>
              <w:tab/>
              <w:t>лиц,</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замещающих</w:t>
            </w:r>
          </w:p>
          <w:p w:rsidR="007846D4" w:rsidRPr="00F92BB1" w:rsidRDefault="007846D4" w:rsidP="00951C68">
            <w:pPr>
              <w:pStyle w:val="a6"/>
              <w:shd w:val="clear" w:color="auto" w:fill="auto"/>
              <w:tabs>
                <w:tab w:val="left" w:pos="2880"/>
              </w:tabs>
              <w:ind w:firstLine="0"/>
              <w:jc w:val="left"/>
              <w:rPr>
                <w:color w:val="000000"/>
                <w:sz w:val="24"/>
                <w:szCs w:val="24"/>
              </w:rPr>
            </w:pPr>
            <w:r w:rsidRPr="00F92BB1">
              <w:rPr>
                <w:color w:val="000000"/>
                <w:sz w:val="24"/>
                <w:szCs w:val="24"/>
              </w:rPr>
              <w:t>муниципальные должности, прошедших профессиональную переподготовку</w:t>
            </w:r>
            <w:r w:rsidRPr="00F92BB1">
              <w:rPr>
                <w:color w:val="000000"/>
                <w:sz w:val="24"/>
                <w:szCs w:val="24"/>
              </w:rPr>
              <w:tab/>
              <w:t>и</w:t>
            </w:r>
          </w:p>
          <w:p w:rsidR="007846D4" w:rsidRPr="00F92BB1" w:rsidRDefault="007846D4" w:rsidP="00951C68">
            <w:pPr>
              <w:pStyle w:val="a6"/>
              <w:shd w:val="clear" w:color="auto" w:fill="auto"/>
              <w:ind w:firstLine="0"/>
              <w:jc w:val="left"/>
              <w:rPr>
                <w:color w:val="000000"/>
                <w:sz w:val="24"/>
                <w:szCs w:val="24"/>
              </w:rPr>
            </w:pPr>
            <w:r w:rsidRPr="00F92BB1">
              <w:rPr>
                <w:color w:val="000000"/>
                <w:sz w:val="24"/>
                <w:szCs w:val="24"/>
              </w:rPr>
              <w:t>повышение квалификации по программам антикоррупционной направленности</w:t>
            </w:r>
          </w:p>
        </w:tc>
        <w:tc>
          <w:tcPr>
            <w:tcW w:w="3288" w:type="dxa"/>
            <w:tcBorders>
              <w:top w:val="single" w:sz="4" w:space="0" w:color="auto"/>
              <w:left w:val="single" w:sz="4" w:space="0" w:color="auto"/>
            </w:tcBorders>
            <w:shd w:val="clear" w:color="auto" w:fill="FFFFFF"/>
            <w:vAlign w:val="bottom"/>
          </w:tcPr>
          <w:p w:rsidR="007846D4" w:rsidRPr="00F92BB1" w:rsidRDefault="007846D4" w:rsidP="00951C68">
            <w:pPr>
              <w:pStyle w:val="a6"/>
              <w:shd w:val="clear" w:color="auto" w:fill="auto"/>
              <w:tabs>
                <w:tab w:val="left" w:pos="1699"/>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реализацию:</w:t>
            </w:r>
          </w:p>
          <w:p w:rsidR="007846D4" w:rsidRPr="00F92BB1" w:rsidRDefault="007846D4" w:rsidP="00951C68">
            <w:pPr>
              <w:pStyle w:val="a6"/>
              <w:numPr>
                <w:ilvl w:val="0"/>
                <w:numId w:val="19"/>
              </w:numPr>
              <w:shd w:val="clear" w:color="auto" w:fill="auto"/>
              <w:tabs>
                <w:tab w:val="left" w:pos="274"/>
              </w:tabs>
              <w:ind w:firstLine="0"/>
              <w:rPr>
                <w:color w:val="000000"/>
                <w:sz w:val="24"/>
                <w:szCs w:val="24"/>
              </w:rPr>
            </w:pPr>
            <w:r w:rsidRPr="00F92BB1">
              <w:rPr>
                <w:color w:val="000000"/>
                <w:sz w:val="24"/>
                <w:szCs w:val="24"/>
              </w:rPr>
              <w:t>Федерального закона от 25</w:t>
            </w:r>
          </w:p>
          <w:p w:rsidR="007846D4" w:rsidRPr="00F92BB1" w:rsidRDefault="007846D4" w:rsidP="00951C68">
            <w:pPr>
              <w:pStyle w:val="a6"/>
              <w:shd w:val="clear" w:color="auto" w:fill="auto"/>
              <w:tabs>
                <w:tab w:val="left" w:pos="1387"/>
              </w:tabs>
              <w:ind w:firstLine="0"/>
              <w:rPr>
                <w:color w:val="000000"/>
                <w:sz w:val="24"/>
                <w:szCs w:val="24"/>
              </w:rPr>
            </w:pPr>
            <w:r w:rsidRPr="00F92BB1">
              <w:rPr>
                <w:color w:val="000000"/>
                <w:sz w:val="24"/>
                <w:szCs w:val="24"/>
              </w:rPr>
              <w:t>декабря 2008 года № 273-ФЗ «О</w:t>
            </w:r>
            <w:r w:rsidRPr="00F92BB1">
              <w:rPr>
                <w:color w:val="000000"/>
                <w:sz w:val="24"/>
                <w:szCs w:val="24"/>
              </w:rPr>
              <w:tab/>
              <w:t>противодействии</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коррупции»;</w:t>
            </w:r>
          </w:p>
          <w:p w:rsidR="007846D4" w:rsidRPr="00F92BB1" w:rsidRDefault="007846D4" w:rsidP="00951C68">
            <w:pPr>
              <w:pStyle w:val="a6"/>
              <w:numPr>
                <w:ilvl w:val="0"/>
                <w:numId w:val="19"/>
              </w:numPr>
              <w:shd w:val="clear" w:color="auto" w:fill="auto"/>
              <w:tabs>
                <w:tab w:val="left" w:pos="773"/>
                <w:tab w:val="left" w:pos="1958"/>
              </w:tabs>
              <w:ind w:firstLine="0"/>
              <w:rPr>
                <w:color w:val="000000"/>
                <w:sz w:val="24"/>
                <w:szCs w:val="24"/>
              </w:rPr>
            </w:pPr>
            <w:r w:rsidRPr="00F92BB1">
              <w:rPr>
                <w:color w:val="000000"/>
                <w:sz w:val="24"/>
                <w:szCs w:val="24"/>
              </w:rPr>
              <w:t>Указа</w:t>
            </w:r>
            <w:r w:rsidRPr="00F92BB1">
              <w:rPr>
                <w:color w:val="000000"/>
                <w:sz w:val="24"/>
                <w:szCs w:val="24"/>
              </w:rPr>
              <w:tab/>
              <w:t>Президента</w:t>
            </w:r>
          </w:p>
          <w:p w:rsidR="007846D4" w:rsidRPr="00F92BB1" w:rsidRDefault="007846D4" w:rsidP="00951C68">
            <w:pPr>
              <w:pStyle w:val="a6"/>
              <w:shd w:val="clear" w:color="auto" w:fill="auto"/>
              <w:tabs>
                <w:tab w:val="left" w:pos="2030"/>
              </w:tabs>
              <w:ind w:firstLine="0"/>
              <w:rPr>
                <w:color w:val="000000"/>
                <w:sz w:val="24"/>
                <w:szCs w:val="24"/>
              </w:rPr>
            </w:pPr>
            <w:r w:rsidRPr="00F92BB1">
              <w:rPr>
                <w:color w:val="000000"/>
                <w:sz w:val="24"/>
                <w:szCs w:val="24"/>
              </w:rPr>
              <w:t>Российской</w:t>
            </w:r>
            <w:r w:rsidRPr="00F92BB1">
              <w:rPr>
                <w:color w:val="000000"/>
                <w:sz w:val="24"/>
                <w:szCs w:val="24"/>
              </w:rPr>
              <w:tab/>
              <w:t>Федерации</w:t>
            </w:r>
          </w:p>
          <w:p w:rsidR="007846D4" w:rsidRPr="00F92BB1" w:rsidRDefault="007846D4" w:rsidP="00951C68">
            <w:pPr>
              <w:pStyle w:val="a6"/>
              <w:shd w:val="clear" w:color="auto" w:fill="auto"/>
              <w:tabs>
                <w:tab w:val="left" w:pos="667"/>
              </w:tabs>
              <w:ind w:firstLine="0"/>
              <w:rPr>
                <w:color w:val="000000"/>
                <w:sz w:val="24"/>
                <w:szCs w:val="24"/>
              </w:rPr>
            </w:pPr>
            <w:r w:rsidRPr="00F92BB1">
              <w:rPr>
                <w:color w:val="000000"/>
                <w:sz w:val="24"/>
                <w:szCs w:val="24"/>
              </w:rPr>
              <w:t>от 29 июня 2018 года № 378 «О</w:t>
            </w:r>
            <w:r w:rsidRPr="00F92BB1">
              <w:rPr>
                <w:color w:val="000000"/>
                <w:sz w:val="24"/>
                <w:szCs w:val="24"/>
              </w:rPr>
              <w:tab/>
              <w:t>Национальном плане</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противодействия коррупции на 2018 - 2020 годы»</w:t>
            </w:r>
          </w:p>
        </w:tc>
        <w:tc>
          <w:tcPr>
            <w:tcW w:w="3336" w:type="dxa"/>
            <w:tcBorders>
              <w:top w:val="single" w:sz="4" w:space="0" w:color="auto"/>
              <w:left w:val="single" w:sz="4" w:space="0" w:color="auto"/>
            </w:tcBorders>
            <w:shd w:val="clear" w:color="auto" w:fill="FFFFFF"/>
          </w:tcPr>
          <w:p w:rsidR="007846D4" w:rsidRPr="00F92BB1" w:rsidRDefault="007846D4" w:rsidP="00951C68">
            <w:pPr>
              <w:pStyle w:val="a6"/>
              <w:shd w:val="clear" w:color="auto" w:fill="auto"/>
              <w:tabs>
                <w:tab w:val="right" w:pos="3197"/>
              </w:tabs>
              <w:ind w:firstLine="0"/>
              <w:rPr>
                <w:color w:val="000000"/>
                <w:sz w:val="24"/>
                <w:szCs w:val="24"/>
              </w:rPr>
            </w:pPr>
            <w:r w:rsidRPr="00F92BB1">
              <w:rPr>
                <w:color w:val="000000"/>
                <w:sz w:val="24"/>
                <w:szCs w:val="24"/>
              </w:rPr>
              <w:t>показатель</w:t>
            </w:r>
            <w:r w:rsidRPr="00F92BB1">
              <w:rPr>
                <w:color w:val="000000"/>
                <w:sz w:val="24"/>
                <w:szCs w:val="24"/>
              </w:rPr>
              <w:tab/>
              <w:t>рассчитывается</w:t>
            </w:r>
          </w:p>
          <w:p w:rsidR="007846D4" w:rsidRPr="00F92BB1" w:rsidRDefault="007846D4" w:rsidP="00951C68">
            <w:pPr>
              <w:pStyle w:val="a6"/>
              <w:shd w:val="clear" w:color="auto" w:fill="auto"/>
              <w:tabs>
                <w:tab w:val="right" w:pos="3197"/>
              </w:tabs>
              <w:ind w:firstLine="0"/>
              <w:rPr>
                <w:color w:val="000000"/>
                <w:sz w:val="24"/>
                <w:szCs w:val="24"/>
              </w:rPr>
            </w:pPr>
            <w:r w:rsidRPr="00F92BB1">
              <w:rPr>
                <w:color w:val="000000"/>
                <w:sz w:val="24"/>
                <w:szCs w:val="24"/>
              </w:rPr>
              <w:t>путем</w:t>
            </w:r>
            <w:r w:rsidRPr="00F92BB1">
              <w:rPr>
                <w:color w:val="000000"/>
                <w:sz w:val="24"/>
                <w:szCs w:val="24"/>
              </w:rPr>
              <w:tab/>
              <w:t>количественного</w:t>
            </w:r>
          </w:p>
          <w:p w:rsidR="007846D4" w:rsidRPr="00F92BB1" w:rsidRDefault="007846D4" w:rsidP="00951C68">
            <w:pPr>
              <w:pStyle w:val="a6"/>
              <w:shd w:val="clear" w:color="auto" w:fill="auto"/>
              <w:tabs>
                <w:tab w:val="left" w:pos="1378"/>
                <w:tab w:val="right" w:pos="3197"/>
              </w:tabs>
              <w:ind w:firstLine="0"/>
              <w:rPr>
                <w:color w:val="000000"/>
                <w:sz w:val="24"/>
                <w:szCs w:val="24"/>
              </w:rPr>
            </w:pPr>
            <w:r w:rsidRPr="00F92BB1">
              <w:rPr>
                <w:color w:val="000000"/>
                <w:sz w:val="24"/>
                <w:szCs w:val="24"/>
              </w:rPr>
              <w:t>подсчета</w:t>
            </w:r>
            <w:r w:rsidRPr="00F92BB1">
              <w:rPr>
                <w:color w:val="000000"/>
                <w:sz w:val="24"/>
                <w:szCs w:val="24"/>
              </w:rPr>
              <w:tab/>
              <w:t>должностей</w:t>
            </w:r>
            <w:r w:rsidRPr="00F92BB1">
              <w:rPr>
                <w:color w:val="000000"/>
                <w:sz w:val="24"/>
                <w:szCs w:val="24"/>
              </w:rPr>
              <w:tab/>
              <w:t>в</w:t>
            </w:r>
          </w:p>
          <w:p w:rsidR="007846D4" w:rsidRPr="00F92BB1" w:rsidRDefault="007846D4" w:rsidP="00951C68">
            <w:pPr>
              <w:pStyle w:val="a6"/>
              <w:shd w:val="clear" w:color="auto" w:fill="auto"/>
              <w:tabs>
                <w:tab w:val="right" w:pos="3197"/>
              </w:tabs>
              <w:ind w:firstLine="0"/>
              <w:rPr>
                <w:color w:val="000000"/>
                <w:sz w:val="24"/>
                <w:szCs w:val="24"/>
              </w:rPr>
            </w:pPr>
            <w:r w:rsidRPr="00F92BB1">
              <w:rPr>
                <w:color w:val="000000"/>
                <w:sz w:val="24"/>
                <w:szCs w:val="24"/>
              </w:rPr>
              <w:t>органах</w:t>
            </w:r>
            <w:r w:rsidRPr="00F92BB1">
              <w:rPr>
                <w:color w:val="000000"/>
                <w:sz w:val="24"/>
                <w:szCs w:val="24"/>
              </w:rPr>
              <w:tab/>
              <w:t>местного</w:t>
            </w:r>
          </w:p>
          <w:p w:rsidR="007846D4" w:rsidRPr="00F92BB1" w:rsidRDefault="007846D4" w:rsidP="00951C68">
            <w:pPr>
              <w:pStyle w:val="a6"/>
              <w:shd w:val="clear" w:color="auto" w:fill="auto"/>
              <w:tabs>
                <w:tab w:val="right" w:pos="3206"/>
              </w:tabs>
              <w:ind w:firstLine="0"/>
              <w:rPr>
                <w:color w:val="000000"/>
                <w:sz w:val="24"/>
                <w:szCs w:val="24"/>
              </w:rPr>
            </w:pPr>
            <w:r w:rsidRPr="00F92BB1">
              <w:rPr>
                <w:color w:val="000000"/>
                <w:sz w:val="24"/>
                <w:szCs w:val="24"/>
              </w:rPr>
              <w:t xml:space="preserve">самоуправления </w:t>
            </w:r>
            <w:r w:rsidR="00E8214A">
              <w:rPr>
                <w:color w:val="000000"/>
                <w:sz w:val="24"/>
                <w:szCs w:val="24"/>
              </w:rPr>
              <w:t>Аргаяшского муниципального района</w:t>
            </w:r>
            <w:r w:rsidRPr="00F92BB1">
              <w:rPr>
                <w:color w:val="000000"/>
                <w:sz w:val="24"/>
                <w:szCs w:val="24"/>
              </w:rPr>
              <w:t>, для которых в должностных</w:t>
            </w:r>
            <w:r w:rsidRPr="00F92BB1">
              <w:rPr>
                <w:color w:val="000000"/>
                <w:sz w:val="24"/>
                <w:szCs w:val="24"/>
              </w:rPr>
              <w:tab/>
              <w:t>инструкциях</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предусмотрена персональная</w:t>
            </w:r>
          </w:p>
          <w:p w:rsidR="007846D4" w:rsidRPr="00F92BB1" w:rsidRDefault="007846D4" w:rsidP="00951C68">
            <w:pPr>
              <w:pStyle w:val="a6"/>
              <w:shd w:val="clear" w:color="auto" w:fill="auto"/>
              <w:ind w:firstLine="0"/>
              <w:rPr>
                <w:color w:val="000000"/>
                <w:sz w:val="24"/>
                <w:szCs w:val="24"/>
              </w:rPr>
            </w:pPr>
            <w:r w:rsidRPr="00F92BB1">
              <w:rPr>
                <w:color w:val="000000"/>
                <w:sz w:val="24"/>
                <w:szCs w:val="24"/>
              </w:rPr>
              <w:t>ответственность за состояние антикоррупционной работы</w:t>
            </w:r>
          </w:p>
        </w:tc>
        <w:tc>
          <w:tcPr>
            <w:tcW w:w="2746" w:type="dxa"/>
            <w:tcBorders>
              <w:top w:val="single" w:sz="4" w:space="0" w:color="auto"/>
              <w:left w:val="single" w:sz="4" w:space="0" w:color="auto"/>
            </w:tcBorders>
            <w:shd w:val="clear" w:color="auto" w:fill="FFFFFF"/>
          </w:tcPr>
          <w:p w:rsidR="007846D4" w:rsidRPr="00F92BB1" w:rsidRDefault="00FC0CD2" w:rsidP="00FC0CD2">
            <w:pPr>
              <w:pStyle w:val="a6"/>
              <w:shd w:val="clear" w:color="auto" w:fill="auto"/>
              <w:tabs>
                <w:tab w:val="left" w:pos="1589"/>
              </w:tabs>
              <w:ind w:firstLine="0"/>
              <w:rPr>
                <w:color w:val="000000"/>
                <w:sz w:val="24"/>
                <w:szCs w:val="24"/>
              </w:rPr>
            </w:pPr>
            <w:r>
              <w:rPr>
                <w:sz w:val="24"/>
                <w:szCs w:val="24"/>
              </w:rPr>
              <w:t>данные отдела муниципальной кадровой работы администрации Аргаяшского муниципального района</w:t>
            </w:r>
          </w:p>
        </w:tc>
        <w:tc>
          <w:tcPr>
            <w:tcW w:w="1910" w:type="dxa"/>
            <w:tcBorders>
              <w:top w:val="single" w:sz="4" w:space="0" w:color="auto"/>
              <w:left w:val="single" w:sz="4" w:space="0" w:color="auto"/>
              <w:right w:val="single" w:sz="4" w:space="0" w:color="auto"/>
            </w:tcBorders>
            <w:shd w:val="clear" w:color="auto" w:fill="FFFFFF"/>
          </w:tcPr>
          <w:p w:rsidR="007846D4" w:rsidRPr="00F92BB1" w:rsidRDefault="00FC0CD2" w:rsidP="00951C68">
            <w:pPr>
              <w:pStyle w:val="a6"/>
              <w:shd w:val="clear" w:color="auto" w:fill="auto"/>
              <w:tabs>
                <w:tab w:val="left" w:pos="826"/>
              </w:tabs>
              <w:spacing w:line="233" w:lineRule="auto"/>
              <w:ind w:firstLine="0"/>
              <w:jc w:val="left"/>
              <w:rPr>
                <w:color w:val="000000"/>
                <w:sz w:val="24"/>
                <w:szCs w:val="24"/>
              </w:rPr>
            </w:pPr>
            <w:r>
              <w:rPr>
                <w:color w:val="000000"/>
                <w:sz w:val="24"/>
                <w:szCs w:val="24"/>
              </w:rPr>
              <w:t>несвоевремен</w:t>
            </w:r>
            <w:r>
              <w:rPr>
                <w:color w:val="000000"/>
                <w:sz w:val="24"/>
                <w:szCs w:val="24"/>
              </w:rPr>
              <w:softHyphen/>
              <w:t xml:space="preserve">ное </w:t>
            </w:r>
            <w:r w:rsidR="007846D4" w:rsidRPr="00F92BB1">
              <w:rPr>
                <w:color w:val="000000"/>
                <w:sz w:val="24"/>
                <w:szCs w:val="24"/>
              </w:rPr>
              <w:t>внесение</w:t>
            </w:r>
          </w:p>
          <w:p w:rsidR="007846D4" w:rsidRPr="00F92BB1" w:rsidRDefault="007846D4" w:rsidP="00951C68">
            <w:pPr>
              <w:pStyle w:val="a6"/>
              <w:shd w:val="clear" w:color="auto" w:fill="auto"/>
              <w:tabs>
                <w:tab w:val="left" w:pos="1642"/>
              </w:tabs>
              <w:spacing w:line="233" w:lineRule="auto"/>
              <w:ind w:firstLine="0"/>
              <w:rPr>
                <w:color w:val="000000"/>
                <w:sz w:val="24"/>
                <w:szCs w:val="24"/>
              </w:rPr>
            </w:pPr>
            <w:r w:rsidRPr="00F92BB1">
              <w:rPr>
                <w:color w:val="000000"/>
                <w:sz w:val="24"/>
                <w:szCs w:val="24"/>
              </w:rPr>
              <w:t>изменений</w:t>
            </w:r>
            <w:r w:rsidRPr="00F92BB1">
              <w:rPr>
                <w:color w:val="000000"/>
                <w:sz w:val="24"/>
                <w:szCs w:val="24"/>
              </w:rPr>
              <w:tab/>
              <w:t>в</w:t>
            </w:r>
          </w:p>
          <w:p w:rsidR="007846D4" w:rsidRPr="00F92BB1" w:rsidRDefault="007846D4" w:rsidP="00951C68">
            <w:pPr>
              <w:pStyle w:val="a6"/>
              <w:shd w:val="clear" w:color="auto" w:fill="auto"/>
              <w:spacing w:line="233" w:lineRule="auto"/>
              <w:ind w:firstLine="0"/>
              <w:rPr>
                <w:color w:val="000000"/>
                <w:sz w:val="24"/>
                <w:szCs w:val="24"/>
              </w:rPr>
            </w:pPr>
            <w:r w:rsidRPr="00F92BB1">
              <w:rPr>
                <w:color w:val="000000"/>
                <w:sz w:val="24"/>
                <w:szCs w:val="24"/>
              </w:rPr>
              <w:t>должностные</w:t>
            </w:r>
          </w:p>
          <w:p w:rsidR="007846D4" w:rsidRPr="00F92BB1" w:rsidRDefault="007846D4" w:rsidP="00951C68">
            <w:pPr>
              <w:pStyle w:val="a6"/>
              <w:shd w:val="clear" w:color="auto" w:fill="auto"/>
              <w:spacing w:line="233" w:lineRule="auto"/>
              <w:ind w:firstLine="0"/>
              <w:rPr>
                <w:color w:val="000000"/>
                <w:sz w:val="24"/>
                <w:szCs w:val="24"/>
              </w:rPr>
            </w:pPr>
            <w:r w:rsidRPr="00F92BB1">
              <w:rPr>
                <w:color w:val="000000"/>
                <w:sz w:val="24"/>
                <w:szCs w:val="24"/>
              </w:rPr>
              <w:t>инструкции</w:t>
            </w:r>
          </w:p>
        </w:tc>
      </w:tr>
      <w:tr w:rsidR="007846D4" w:rsidRPr="00951C68" w:rsidTr="00FC0CD2">
        <w:trPr>
          <w:trHeight w:hRule="exact" w:val="5594"/>
          <w:jc w:val="center"/>
        </w:trPr>
        <w:tc>
          <w:tcPr>
            <w:tcW w:w="528" w:type="dxa"/>
            <w:tcBorders>
              <w:top w:val="single" w:sz="4" w:space="0" w:color="auto"/>
              <w:left w:val="single" w:sz="4" w:space="0" w:color="auto"/>
              <w:bottom w:val="single" w:sz="4" w:space="0" w:color="auto"/>
            </w:tcBorders>
            <w:shd w:val="clear" w:color="auto" w:fill="FFFFFF"/>
          </w:tcPr>
          <w:p w:rsidR="007846D4" w:rsidRPr="00F92BB1" w:rsidRDefault="00FC0CD2" w:rsidP="00951C68">
            <w:pPr>
              <w:pStyle w:val="a6"/>
              <w:shd w:val="clear" w:color="auto" w:fill="auto"/>
              <w:ind w:firstLine="0"/>
              <w:jc w:val="left"/>
              <w:rPr>
                <w:color w:val="000000"/>
                <w:sz w:val="24"/>
                <w:szCs w:val="24"/>
              </w:rPr>
            </w:pPr>
            <w:r>
              <w:rPr>
                <w:color w:val="000000"/>
                <w:sz w:val="24"/>
                <w:szCs w:val="24"/>
              </w:rPr>
              <w:t>10</w:t>
            </w:r>
            <w:r w:rsidR="007846D4" w:rsidRPr="00F92BB1">
              <w:rPr>
                <w:color w:val="000000"/>
                <w:sz w:val="24"/>
                <w:szCs w:val="24"/>
              </w:rPr>
              <w:t>.</w:t>
            </w:r>
          </w:p>
        </w:tc>
        <w:tc>
          <w:tcPr>
            <w:tcW w:w="3134" w:type="dxa"/>
            <w:tcBorders>
              <w:top w:val="single" w:sz="4" w:space="0" w:color="auto"/>
              <w:left w:val="single" w:sz="4" w:space="0" w:color="auto"/>
              <w:bottom w:val="single" w:sz="4" w:space="0" w:color="auto"/>
            </w:tcBorders>
            <w:shd w:val="clear" w:color="auto" w:fill="FFFFFF"/>
          </w:tcPr>
          <w:p w:rsidR="007846D4" w:rsidRPr="00F92BB1" w:rsidRDefault="007846D4" w:rsidP="00FC0CD2">
            <w:pPr>
              <w:pStyle w:val="a6"/>
              <w:shd w:val="clear" w:color="auto" w:fill="auto"/>
              <w:tabs>
                <w:tab w:val="left" w:pos="2496"/>
              </w:tabs>
              <w:ind w:firstLine="0"/>
              <w:rPr>
                <w:color w:val="000000"/>
                <w:sz w:val="24"/>
                <w:szCs w:val="24"/>
              </w:rPr>
            </w:pPr>
            <w:r w:rsidRPr="00F92BB1">
              <w:rPr>
                <w:color w:val="000000"/>
                <w:sz w:val="24"/>
                <w:szCs w:val="24"/>
              </w:rPr>
              <w:t>Количество муниципальных служащих</w:t>
            </w:r>
            <w:r w:rsidRPr="00F92BB1">
              <w:rPr>
                <w:color w:val="000000"/>
                <w:sz w:val="24"/>
                <w:szCs w:val="24"/>
              </w:rPr>
              <w:tab/>
              <w:t>(лиц,</w:t>
            </w:r>
          </w:p>
          <w:p w:rsidR="007846D4" w:rsidRPr="00F92BB1" w:rsidRDefault="007846D4" w:rsidP="00FC0CD2">
            <w:pPr>
              <w:pStyle w:val="a6"/>
              <w:shd w:val="clear" w:color="auto" w:fill="auto"/>
              <w:ind w:firstLine="0"/>
              <w:rPr>
                <w:color w:val="000000"/>
                <w:sz w:val="24"/>
                <w:szCs w:val="24"/>
              </w:rPr>
            </w:pPr>
            <w:r w:rsidRPr="00F92BB1">
              <w:rPr>
                <w:color w:val="000000"/>
                <w:sz w:val="24"/>
                <w:szCs w:val="24"/>
              </w:rPr>
              <w:t>замещающих</w:t>
            </w:r>
          </w:p>
          <w:p w:rsidR="00FC0CD2" w:rsidRPr="00F92BB1" w:rsidRDefault="007846D4" w:rsidP="00FC0CD2">
            <w:pPr>
              <w:pStyle w:val="a6"/>
              <w:shd w:val="clear" w:color="auto" w:fill="auto"/>
              <w:tabs>
                <w:tab w:val="left" w:pos="2184"/>
              </w:tabs>
              <w:ind w:firstLine="0"/>
              <w:rPr>
                <w:color w:val="000000"/>
                <w:sz w:val="24"/>
                <w:szCs w:val="24"/>
              </w:rPr>
            </w:pPr>
            <w:r w:rsidRPr="00F92BB1">
              <w:rPr>
                <w:color w:val="000000"/>
                <w:sz w:val="24"/>
                <w:szCs w:val="24"/>
              </w:rPr>
              <w:t>муниципальные должности), впервые поступивших на</w:t>
            </w:r>
            <w:r w:rsidR="00FC0CD2">
              <w:rPr>
                <w:color w:val="000000"/>
                <w:sz w:val="24"/>
                <w:szCs w:val="24"/>
              </w:rPr>
              <w:t xml:space="preserve"> </w:t>
            </w:r>
            <w:r w:rsidR="00FC0CD2" w:rsidRPr="00F92BB1">
              <w:rPr>
                <w:color w:val="000000"/>
                <w:sz w:val="24"/>
                <w:szCs w:val="24"/>
              </w:rPr>
              <w:t>муниципальную</w:t>
            </w:r>
            <w:r w:rsidR="00FC0CD2" w:rsidRPr="00F92BB1">
              <w:rPr>
                <w:color w:val="000000"/>
                <w:sz w:val="24"/>
                <w:szCs w:val="24"/>
              </w:rPr>
              <w:tab/>
              <w:t>службу,</w:t>
            </w:r>
          </w:p>
          <w:p w:rsidR="00FC0CD2" w:rsidRPr="00F92BB1" w:rsidRDefault="00FC0CD2" w:rsidP="00FC0CD2">
            <w:pPr>
              <w:pStyle w:val="a6"/>
              <w:shd w:val="clear" w:color="auto" w:fill="auto"/>
              <w:ind w:firstLine="0"/>
              <w:rPr>
                <w:color w:val="000000"/>
                <w:sz w:val="24"/>
                <w:szCs w:val="24"/>
              </w:rPr>
            </w:pPr>
            <w:r w:rsidRPr="00F92BB1">
              <w:rPr>
                <w:color w:val="000000"/>
                <w:sz w:val="24"/>
                <w:szCs w:val="24"/>
              </w:rPr>
              <w:t>прошедших</w:t>
            </w:r>
          </w:p>
          <w:p w:rsidR="00FC0CD2" w:rsidRPr="00F92BB1" w:rsidRDefault="00FC0CD2" w:rsidP="00FC0CD2">
            <w:pPr>
              <w:pStyle w:val="a6"/>
              <w:shd w:val="clear" w:color="auto" w:fill="auto"/>
              <w:tabs>
                <w:tab w:val="left" w:pos="2870"/>
              </w:tabs>
              <w:ind w:firstLine="0"/>
              <w:rPr>
                <w:color w:val="000000"/>
                <w:sz w:val="24"/>
                <w:szCs w:val="24"/>
              </w:rPr>
            </w:pPr>
            <w:r w:rsidRPr="00F92BB1">
              <w:rPr>
                <w:color w:val="000000"/>
                <w:sz w:val="24"/>
                <w:szCs w:val="24"/>
              </w:rPr>
              <w:t>профессионально</w:t>
            </w:r>
            <w:r>
              <w:rPr>
                <w:color w:val="000000"/>
                <w:sz w:val="24"/>
                <w:szCs w:val="24"/>
              </w:rPr>
              <w:t xml:space="preserve">е обучение, предусматривающее </w:t>
            </w:r>
            <w:r w:rsidRPr="00F92BB1">
              <w:rPr>
                <w:color w:val="000000"/>
                <w:sz w:val="24"/>
                <w:szCs w:val="24"/>
              </w:rPr>
              <w:t>формирование</w:t>
            </w:r>
            <w:r w:rsidRPr="00F92BB1">
              <w:rPr>
                <w:color w:val="000000"/>
                <w:sz w:val="24"/>
                <w:szCs w:val="24"/>
              </w:rPr>
              <w:tab/>
              <w:t>у</w:t>
            </w:r>
          </w:p>
          <w:p w:rsidR="00FC0CD2" w:rsidRPr="00F92BB1" w:rsidRDefault="00FC0CD2" w:rsidP="00FC0CD2">
            <w:pPr>
              <w:pStyle w:val="a6"/>
              <w:shd w:val="clear" w:color="auto" w:fill="auto"/>
              <w:tabs>
                <w:tab w:val="left" w:pos="1757"/>
              </w:tabs>
              <w:ind w:firstLine="0"/>
              <w:rPr>
                <w:color w:val="000000"/>
                <w:sz w:val="24"/>
                <w:szCs w:val="24"/>
              </w:rPr>
            </w:pPr>
            <w:r w:rsidRPr="00F92BB1">
              <w:rPr>
                <w:color w:val="000000"/>
                <w:sz w:val="24"/>
                <w:szCs w:val="24"/>
              </w:rPr>
              <w:t>обучающихся компетенции, позволяющей</w:t>
            </w:r>
            <w:r w:rsidRPr="00F92BB1">
              <w:rPr>
                <w:color w:val="000000"/>
                <w:sz w:val="24"/>
                <w:szCs w:val="24"/>
              </w:rPr>
              <w:tab/>
              <w:t>выработать</w:t>
            </w:r>
          </w:p>
          <w:p w:rsidR="007846D4" w:rsidRPr="00F92BB1" w:rsidRDefault="00045909" w:rsidP="00FC0CD2">
            <w:pPr>
              <w:pStyle w:val="a6"/>
              <w:shd w:val="clear" w:color="auto" w:fill="auto"/>
              <w:ind w:firstLine="0"/>
              <w:rPr>
                <w:color w:val="000000"/>
                <w:sz w:val="24"/>
                <w:szCs w:val="24"/>
              </w:rPr>
            </w:pPr>
            <w:r>
              <w:rPr>
                <w:color w:val="000000"/>
                <w:sz w:val="24"/>
                <w:szCs w:val="24"/>
              </w:rPr>
              <w:t xml:space="preserve">нетерпимое отношение </w:t>
            </w:r>
            <w:r w:rsidR="00FC0CD2" w:rsidRPr="00F92BB1">
              <w:rPr>
                <w:color w:val="000000"/>
                <w:sz w:val="24"/>
                <w:szCs w:val="24"/>
              </w:rPr>
              <w:t>к коррупционному поведению и содействовать пресечению такого поведения</w:t>
            </w:r>
            <w:r w:rsidR="00FC0CD2">
              <w:rPr>
                <w:color w:val="000000"/>
                <w:sz w:val="24"/>
                <w:szCs w:val="24"/>
              </w:rPr>
              <w:t xml:space="preserve"> </w:t>
            </w:r>
          </w:p>
        </w:tc>
        <w:tc>
          <w:tcPr>
            <w:tcW w:w="3288" w:type="dxa"/>
            <w:tcBorders>
              <w:top w:val="single" w:sz="4" w:space="0" w:color="auto"/>
              <w:left w:val="single" w:sz="4" w:space="0" w:color="auto"/>
              <w:bottom w:val="single" w:sz="4" w:space="0" w:color="auto"/>
            </w:tcBorders>
            <w:shd w:val="clear" w:color="auto" w:fill="FFFFFF"/>
          </w:tcPr>
          <w:p w:rsidR="007846D4" w:rsidRPr="00F92BB1" w:rsidRDefault="007846D4" w:rsidP="00FC0CD2">
            <w:pPr>
              <w:pStyle w:val="a6"/>
              <w:shd w:val="clear" w:color="auto" w:fill="auto"/>
              <w:ind w:firstLine="0"/>
              <w:rPr>
                <w:color w:val="000000"/>
                <w:sz w:val="24"/>
                <w:szCs w:val="24"/>
              </w:rPr>
            </w:pPr>
            <w:r w:rsidRPr="00F92BB1">
              <w:rPr>
                <w:color w:val="000000"/>
                <w:sz w:val="24"/>
                <w:szCs w:val="24"/>
              </w:rPr>
              <w:t>показатель характеризует реализацию:</w:t>
            </w:r>
          </w:p>
          <w:p w:rsidR="00FC0CD2" w:rsidRPr="00F92BB1" w:rsidRDefault="007846D4" w:rsidP="00FC0CD2">
            <w:pPr>
              <w:pStyle w:val="a6"/>
              <w:shd w:val="clear" w:color="auto" w:fill="auto"/>
              <w:ind w:firstLine="0"/>
              <w:rPr>
                <w:color w:val="000000"/>
                <w:sz w:val="24"/>
                <w:szCs w:val="24"/>
              </w:rPr>
            </w:pPr>
            <w:r w:rsidRPr="00F92BB1">
              <w:rPr>
                <w:color w:val="000000"/>
                <w:sz w:val="24"/>
                <w:szCs w:val="24"/>
              </w:rPr>
              <w:t>1) Федерального закона от 25 декабря 2008 года № 273-ФЗ «О противодействии</w:t>
            </w:r>
            <w:r w:rsidR="00FC0CD2">
              <w:rPr>
                <w:color w:val="000000"/>
                <w:sz w:val="24"/>
                <w:szCs w:val="24"/>
              </w:rPr>
              <w:t xml:space="preserve"> </w:t>
            </w:r>
            <w:r w:rsidR="00FC0CD2" w:rsidRPr="00F92BB1">
              <w:rPr>
                <w:color w:val="000000"/>
                <w:sz w:val="24"/>
                <w:szCs w:val="24"/>
              </w:rPr>
              <w:t>коррупции»;</w:t>
            </w:r>
          </w:p>
          <w:p w:rsidR="00FC0CD2" w:rsidRPr="00F92BB1" w:rsidRDefault="00FC0CD2" w:rsidP="00FC0CD2">
            <w:pPr>
              <w:pStyle w:val="a6"/>
              <w:shd w:val="clear" w:color="auto" w:fill="auto"/>
              <w:tabs>
                <w:tab w:val="left" w:pos="787"/>
                <w:tab w:val="left" w:pos="1968"/>
              </w:tabs>
              <w:ind w:firstLine="0"/>
              <w:rPr>
                <w:color w:val="000000"/>
                <w:sz w:val="24"/>
                <w:szCs w:val="24"/>
              </w:rPr>
            </w:pPr>
            <w:r w:rsidRPr="00F92BB1">
              <w:rPr>
                <w:color w:val="000000"/>
                <w:sz w:val="24"/>
                <w:szCs w:val="24"/>
              </w:rPr>
              <w:t>2)</w:t>
            </w:r>
            <w:r w:rsidRPr="00F92BB1">
              <w:rPr>
                <w:color w:val="000000"/>
                <w:sz w:val="24"/>
                <w:szCs w:val="24"/>
              </w:rPr>
              <w:tab/>
              <w:t>Указа</w:t>
            </w:r>
            <w:r w:rsidRPr="00F92BB1">
              <w:rPr>
                <w:color w:val="000000"/>
                <w:sz w:val="24"/>
                <w:szCs w:val="24"/>
              </w:rPr>
              <w:tab/>
              <w:t>Президента</w:t>
            </w:r>
          </w:p>
          <w:p w:rsidR="00FC0CD2" w:rsidRPr="00F92BB1" w:rsidRDefault="00FC0CD2" w:rsidP="00FC0CD2">
            <w:pPr>
              <w:pStyle w:val="a6"/>
              <w:shd w:val="clear" w:color="auto" w:fill="auto"/>
              <w:tabs>
                <w:tab w:val="left" w:pos="2030"/>
              </w:tabs>
              <w:ind w:firstLine="0"/>
              <w:rPr>
                <w:color w:val="000000"/>
                <w:sz w:val="24"/>
                <w:szCs w:val="24"/>
              </w:rPr>
            </w:pPr>
            <w:r w:rsidRPr="00F92BB1">
              <w:rPr>
                <w:color w:val="000000"/>
                <w:sz w:val="24"/>
                <w:szCs w:val="24"/>
              </w:rPr>
              <w:t>Российской</w:t>
            </w:r>
            <w:r w:rsidRPr="00F92BB1">
              <w:rPr>
                <w:color w:val="000000"/>
                <w:sz w:val="24"/>
                <w:szCs w:val="24"/>
              </w:rPr>
              <w:tab/>
              <w:t>Федерации</w:t>
            </w:r>
          </w:p>
          <w:p w:rsidR="00FC0CD2" w:rsidRPr="00F92BB1" w:rsidRDefault="00FC0CD2" w:rsidP="00FC0CD2">
            <w:pPr>
              <w:pStyle w:val="a6"/>
              <w:shd w:val="clear" w:color="auto" w:fill="auto"/>
              <w:tabs>
                <w:tab w:val="left" w:pos="667"/>
              </w:tabs>
              <w:ind w:firstLine="0"/>
              <w:rPr>
                <w:color w:val="000000"/>
                <w:sz w:val="24"/>
                <w:szCs w:val="24"/>
              </w:rPr>
            </w:pPr>
            <w:r w:rsidRPr="00F92BB1">
              <w:rPr>
                <w:color w:val="000000"/>
                <w:sz w:val="24"/>
                <w:szCs w:val="24"/>
              </w:rPr>
              <w:t>от 29 июня 2018 года № 378 «О</w:t>
            </w:r>
            <w:r w:rsidRPr="00F92BB1">
              <w:rPr>
                <w:color w:val="000000"/>
                <w:sz w:val="24"/>
                <w:szCs w:val="24"/>
              </w:rPr>
              <w:tab/>
              <w:t>Национальном плане</w:t>
            </w:r>
          </w:p>
          <w:p w:rsidR="007846D4" w:rsidRPr="00F92BB1" w:rsidRDefault="00FC0CD2" w:rsidP="00FC0CD2">
            <w:pPr>
              <w:pStyle w:val="a6"/>
              <w:shd w:val="clear" w:color="auto" w:fill="auto"/>
              <w:ind w:firstLine="0"/>
              <w:rPr>
                <w:color w:val="000000"/>
                <w:sz w:val="24"/>
                <w:szCs w:val="24"/>
              </w:rPr>
            </w:pPr>
            <w:r w:rsidRPr="00F92BB1">
              <w:rPr>
                <w:color w:val="000000"/>
                <w:sz w:val="24"/>
                <w:szCs w:val="24"/>
              </w:rPr>
              <w:t>противодействия коррупции на 2018 - 2020 годы»</w:t>
            </w:r>
          </w:p>
        </w:tc>
        <w:tc>
          <w:tcPr>
            <w:tcW w:w="3336" w:type="dxa"/>
            <w:tcBorders>
              <w:top w:val="single" w:sz="4" w:space="0" w:color="auto"/>
              <w:left w:val="single" w:sz="4" w:space="0" w:color="auto"/>
              <w:bottom w:val="single" w:sz="4" w:space="0" w:color="auto"/>
            </w:tcBorders>
            <w:shd w:val="clear" w:color="auto" w:fill="FFFFFF"/>
          </w:tcPr>
          <w:p w:rsidR="007846D4" w:rsidRPr="00F92BB1" w:rsidRDefault="007846D4" w:rsidP="00FC0CD2">
            <w:pPr>
              <w:pStyle w:val="a6"/>
              <w:shd w:val="clear" w:color="auto" w:fill="auto"/>
              <w:tabs>
                <w:tab w:val="right" w:pos="3192"/>
              </w:tabs>
              <w:ind w:firstLine="0"/>
              <w:rPr>
                <w:color w:val="000000"/>
                <w:sz w:val="24"/>
                <w:szCs w:val="24"/>
              </w:rPr>
            </w:pPr>
            <w:r w:rsidRPr="00F92BB1">
              <w:rPr>
                <w:color w:val="000000"/>
                <w:sz w:val="24"/>
                <w:szCs w:val="24"/>
              </w:rPr>
              <w:t>показатель</w:t>
            </w:r>
            <w:r w:rsidRPr="00F92BB1">
              <w:rPr>
                <w:color w:val="000000"/>
                <w:sz w:val="24"/>
                <w:szCs w:val="24"/>
              </w:rPr>
              <w:tab/>
              <w:t>рассчитывается</w:t>
            </w:r>
          </w:p>
          <w:p w:rsidR="007846D4" w:rsidRPr="00F92BB1" w:rsidRDefault="007846D4" w:rsidP="00FC0CD2">
            <w:pPr>
              <w:pStyle w:val="a6"/>
              <w:shd w:val="clear" w:color="auto" w:fill="auto"/>
              <w:tabs>
                <w:tab w:val="right" w:pos="3192"/>
              </w:tabs>
              <w:ind w:firstLine="0"/>
              <w:rPr>
                <w:color w:val="000000"/>
                <w:sz w:val="24"/>
                <w:szCs w:val="24"/>
              </w:rPr>
            </w:pPr>
            <w:r w:rsidRPr="00F92BB1">
              <w:rPr>
                <w:color w:val="000000"/>
                <w:sz w:val="24"/>
                <w:szCs w:val="24"/>
              </w:rPr>
              <w:t>путем</w:t>
            </w:r>
            <w:r w:rsidRPr="00F92BB1">
              <w:rPr>
                <w:color w:val="000000"/>
                <w:sz w:val="24"/>
                <w:szCs w:val="24"/>
              </w:rPr>
              <w:tab/>
              <w:t>количественного</w:t>
            </w:r>
          </w:p>
          <w:p w:rsidR="007846D4" w:rsidRPr="00F92BB1" w:rsidRDefault="007846D4" w:rsidP="00FC0CD2">
            <w:pPr>
              <w:pStyle w:val="a6"/>
              <w:shd w:val="clear" w:color="auto" w:fill="auto"/>
              <w:tabs>
                <w:tab w:val="right" w:pos="3197"/>
              </w:tabs>
              <w:ind w:firstLine="0"/>
              <w:rPr>
                <w:color w:val="000000"/>
                <w:sz w:val="24"/>
                <w:szCs w:val="24"/>
              </w:rPr>
            </w:pPr>
            <w:r w:rsidRPr="00F92BB1">
              <w:rPr>
                <w:color w:val="000000"/>
                <w:sz w:val="24"/>
                <w:szCs w:val="24"/>
              </w:rPr>
              <w:t>подсчета</w:t>
            </w:r>
            <w:r w:rsidRPr="00F92BB1">
              <w:rPr>
                <w:color w:val="000000"/>
                <w:sz w:val="24"/>
                <w:szCs w:val="24"/>
              </w:rPr>
              <w:tab/>
              <w:t>муниципальных</w:t>
            </w:r>
          </w:p>
          <w:p w:rsidR="007846D4" w:rsidRPr="00F92BB1" w:rsidRDefault="007846D4" w:rsidP="00FC0CD2">
            <w:pPr>
              <w:pStyle w:val="a6"/>
              <w:shd w:val="clear" w:color="auto" w:fill="auto"/>
              <w:tabs>
                <w:tab w:val="right" w:pos="3192"/>
              </w:tabs>
              <w:ind w:firstLine="0"/>
              <w:rPr>
                <w:color w:val="000000"/>
                <w:sz w:val="24"/>
                <w:szCs w:val="24"/>
              </w:rPr>
            </w:pPr>
            <w:r w:rsidRPr="00F92BB1">
              <w:rPr>
                <w:color w:val="000000"/>
                <w:sz w:val="24"/>
                <w:szCs w:val="24"/>
              </w:rPr>
              <w:t>служащих,</w:t>
            </w:r>
            <w:r w:rsidRPr="00F92BB1">
              <w:rPr>
                <w:color w:val="000000"/>
                <w:sz w:val="24"/>
                <w:szCs w:val="24"/>
              </w:rPr>
              <w:tab/>
              <w:t>впервые</w:t>
            </w:r>
          </w:p>
          <w:p w:rsidR="00FC0CD2" w:rsidRPr="00F92BB1" w:rsidRDefault="007846D4" w:rsidP="00FC0CD2">
            <w:pPr>
              <w:pStyle w:val="a6"/>
              <w:shd w:val="clear" w:color="auto" w:fill="auto"/>
              <w:tabs>
                <w:tab w:val="left" w:pos="2395"/>
              </w:tabs>
              <w:ind w:firstLine="0"/>
              <w:rPr>
                <w:color w:val="000000"/>
                <w:sz w:val="24"/>
                <w:szCs w:val="24"/>
              </w:rPr>
            </w:pPr>
            <w:r w:rsidRPr="00F92BB1">
              <w:rPr>
                <w:color w:val="000000"/>
                <w:sz w:val="24"/>
                <w:szCs w:val="24"/>
              </w:rPr>
              <w:t>поступивших</w:t>
            </w:r>
            <w:r w:rsidRPr="00F92BB1">
              <w:rPr>
                <w:color w:val="000000"/>
                <w:sz w:val="24"/>
                <w:szCs w:val="24"/>
              </w:rPr>
              <w:tab/>
              <w:t>на</w:t>
            </w:r>
            <w:r w:rsidR="00FC0CD2">
              <w:rPr>
                <w:color w:val="000000"/>
                <w:sz w:val="24"/>
                <w:szCs w:val="24"/>
              </w:rPr>
              <w:t xml:space="preserve"> </w:t>
            </w:r>
            <w:r w:rsidR="00FC0CD2" w:rsidRPr="00F92BB1">
              <w:rPr>
                <w:color w:val="000000"/>
                <w:sz w:val="24"/>
                <w:szCs w:val="24"/>
              </w:rPr>
              <w:t>муниципальную</w:t>
            </w:r>
            <w:r w:rsidR="00FC0CD2" w:rsidRPr="00F92BB1">
              <w:rPr>
                <w:color w:val="000000"/>
                <w:sz w:val="24"/>
                <w:szCs w:val="24"/>
              </w:rPr>
              <w:tab/>
              <w:t>службу,</w:t>
            </w:r>
          </w:p>
          <w:p w:rsidR="00FC0CD2" w:rsidRPr="00F92BB1" w:rsidRDefault="00045909" w:rsidP="00045909">
            <w:pPr>
              <w:pStyle w:val="a6"/>
              <w:shd w:val="clear" w:color="auto" w:fill="auto"/>
              <w:ind w:firstLine="0"/>
              <w:rPr>
                <w:color w:val="000000"/>
                <w:sz w:val="24"/>
                <w:szCs w:val="24"/>
              </w:rPr>
            </w:pPr>
            <w:r>
              <w:rPr>
                <w:color w:val="000000"/>
                <w:sz w:val="24"/>
                <w:szCs w:val="24"/>
              </w:rPr>
              <w:t>п</w:t>
            </w:r>
            <w:r w:rsidR="00FC0CD2" w:rsidRPr="00F92BB1">
              <w:rPr>
                <w:color w:val="000000"/>
                <w:sz w:val="24"/>
                <w:szCs w:val="24"/>
              </w:rPr>
              <w:t>рошедших</w:t>
            </w:r>
            <w:r>
              <w:rPr>
                <w:color w:val="000000"/>
                <w:sz w:val="24"/>
                <w:szCs w:val="24"/>
              </w:rPr>
              <w:t xml:space="preserve"> </w:t>
            </w:r>
            <w:r w:rsidR="00FC0CD2" w:rsidRPr="00F92BB1">
              <w:rPr>
                <w:color w:val="000000"/>
                <w:sz w:val="24"/>
                <w:szCs w:val="24"/>
              </w:rPr>
              <w:t>профессиональное обучение, предусматривающее формирование у обучающихся компетенции, позволяющей выработать</w:t>
            </w:r>
            <w:r w:rsidR="00FC0CD2" w:rsidRPr="00F92BB1">
              <w:rPr>
                <w:color w:val="000000"/>
                <w:sz w:val="24"/>
                <w:szCs w:val="24"/>
              </w:rPr>
              <w:tab/>
              <w:t>нетерпимое</w:t>
            </w:r>
          </w:p>
          <w:p w:rsidR="00FC0CD2" w:rsidRPr="00F92BB1" w:rsidRDefault="00FC0CD2" w:rsidP="00FC0CD2">
            <w:pPr>
              <w:pStyle w:val="a6"/>
              <w:shd w:val="clear" w:color="auto" w:fill="auto"/>
              <w:tabs>
                <w:tab w:val="left" w:pos="1675"/>
                <w:tab w:val="left" w:pos="2458"/>
              </w:tabs>
              <w:ind w:firstLine="0"/>
              <w:rPr>
                <w:color w:val="000000"/>
                <w:sz w:val="24"/>
                <w:szCs w:val="24"/>
              </w:rPr>
            </w:pPr>
            <w:r w:rsidRPr="00F92BB1">
              <w:rPr>
                <w:color w:val="000000"/>
                <w:sz w:val="24"/>
                <w:szCs w:val="24"/>
              </w:rPr>
              <w:t>отношение к коррупционному поведению</w:t>
            </w:r>
            <w:r w:rsidRPr="00F92BB1">
              <w:rPr>
                <w:color w:val="000000"/>
                <w:sz w:val="24"/>
                <w:szCs w:val="24"/>
              </w:rPr>
              <w:tab/>
              <w:t>от</w:t>
            </w:r>
            <w:r w:rsidRPr="00F92BB1">
              <w:rPr>
                <w:color w:val="000000"/>
                <w:sz w:val="24"/>
                <w:szCs w:val="24"/>
              </w:rPr>
              <w:tab/>
              <w:t>общего</w:t>
            </w:r>
          </w:p>
          <w:p w:rsidR="00FC0CD2" w:rsidRPr="00F92BB1" w:rsidRDefault="00FC0CD2" w:rsidP="00FC0CD2">
            <w:pPr>
              <w:pStyle w:val="a6"/>
              <w:shd w:val="clear" w:color="auto" w:fill="auto"/>
              <w:tabs>
                <w:tab w:val="left" w:pos="1910"/>
              </w:tabs>
              <w:ind w:firstLine="0"/>
              <w:rPr>
                <w:color w:val="000000"/>
                <w:sz w:val="24"/>
                <w:szCs w:val="24"/>
              </w:rPr>
            </w:pPr>
            <w:r w:rsidRPr="00F92BB1">
              <w:rPr>
                <w:color w:val="000000"/>
                <w:sz w:val="24"/>
                <w:szCs w:val="24"/>
              </w:rPr>
              <w:t>количества</w:t>
            </w:r>
            <w:r w:rsidRPr="00F92BB1">
              <w:rPr>
                <w:color w:val="000000"/>
                <w:sz w:val="24"/>
                <w:szCs w:val="24"/>
              </w:rPr>
              <w:tab/>
              <w:t>должностей</w:t>
            </w:r>
          </w:p>
          <w:p w:rsidR="00FC0CD2" w:rsidRPr="00F92BB1" w:rsidRDefault="00FC0CD2" w:rsidP="00FC0CD2">
            <w:pPr>
              <w:pStyle w:val="a6"/>
              <w:shd w:val="clear" w:color="auto" w:fill="auto"/>
              <w:tabs>
                <w:tab w:val="left" w:pos="2266"/>
              </w:tabs>
              <w:ind w:firstLine="0"/>
              <w:rPr>
                <w:color w:val="000000"/>
                <w:sz w:val="24"/>
                <w:szCs w:val="24"/>
              </w:rPr>
            </w:pPr>
            <w:r w:rsidRPr="00F92BB1">
              <w:rPr>
                <w:color w:val="000000"/>
                <w:sz w:val="24"/>
                <w:szCs w:val="24"/>
              </w:rPr>
              <w:t>муниципальной службы в органах</w:t>
            </w:r>
            <w:r w:rsidRPr="00F92BB1">
              <w:rPr>
                <w:color w:val="000000"/>
                <w:sz w:val="24"/>
                <w:szCs w:val="24"/>
              </w:rPr>
              <w:tab/>
              <w:t>местного</w:t>
            </w:r>
          </w:p>
          <w:p w:rsidR="007846D4" w:rsidRPr="00F92BB1" w:rsidRDefault="00FC0CD2" w:rsidP="00FC0CD2">
            <w:pPr>
              <w:pStyle w:val="a6"/>
              <w:shd w:val="clear" w:color="auto" w:fill="auto"/>
              <w:tabs>
                <w:tab w:val="right" w:pos="3202"/>
              </w:tabs>
              <w:ind w:firstLine="0"/>
              <w:rPr>
                <w:color w:val="000000"/>
                <w:sz w:val="24"/>
                <w:szCs w:val="24"/>
              </w:rPr>
            </w:pPr>
            <w:r w:rsidRPr="00F92BB1">
              <w:rPr>
                <w:color w:val="000000"/>
                <w:sz w:val="24"/>
                <w:szCs w:val="24"/>
              </w:rPr>
              <w:t xml:space="preserve">самоуправления </w:t>
            </w:r>
            <w:r w:rsidR="00045909">
              <w:rPr>
                <w:color w:val="000000"/>
                <w:sz w:val="24"/>
                <w:szCs w:val="24"/>
              </w:rPr>
              <w:t>Аргаяшского муниципального района</w:t>
            </w:r>
          </w:p>
        </w:tc>
        <w:tc>
          <w:tcPr>
            <w:tcW w:w="2746" w:type="dxa"/>
            <w:tcBorders>
              <w:top w:val="single" w:sz="4" w:space="0" w:color="auto"/>
              <w:left w:val="single" w:sz="4" w:space="0" w:color="auto"/>
              <w:bottom w:val="single" w:sz="4" w:space="0" w:color="auto"/>
            </w:tcBorders>
            <w:shd w:val="clear" w:color="auto" w:fill="FFFFFF"/>
          </w:tcPr>
          <w:p w:rsidR="007846D4" w:rsidRPr="00F92BB1" w:rsidRDefault="00FC0CD2" w:rsidP="00FC0CD2">
            <w:pPr>
              <w:pStyle w:val="a6"/>
              <w:shd w:val="clear" w:color="auto" w:fill="auto"/>
              <w:ind w:firstLine="0"/>
              <w:rPr>
                <w:color w:val="000000"/>
                <w:sz w:val="24"/>
                <w:szCs w:val="24"/>
              </w:rPr>
            </w:pPr>
            <w:r>
              <w:rPr>
                <w:sz w:val="24"/>
                <w:szCs w:val="24"/>
              </w:rPr>
              <w:t>данные отдела муниципальной кадровой работы администрации Аргаяшского муниципального района</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7846D4" w:rsidRPr="00F92BB1" w:rsidRDefault="00045909" w:rsidP="00FC0CD2">
            <w:pPr>
              <w:pStyle w:val="a6"/>
              <w:shd w:val="clear" w:color="auto" w:fill="auto"/>
              <w:tabs>
                <w:tab w:val="left" w:pos="821"/>
              </w:tabs>
              <w:ind w:firstLine="0"/>
              <w:rPr>
                <w:color w:val="000000"/>
                <w:sz w:val="24"/>
                <w:szCs w:val="24"/>
              </w:rPr>
            </w:pPr>
            <w:r>
              <w:rPr>
                <w:color w:val="000000"/>
                <w:sz w:val="24"/>
                <w:szCs w:val="24"/>
              </w:rPr>
              <w:t>несвоевремен</w:t>
            </w:r>
            <w:r>
              <w:rPr>
                <w:color w:val="000000"/>
                <w:sz w:val="24"/>
                <w:szCs w:val="24"/>
              </w:rPr>
              <w:softHyphen/>
              <w:t xml:space="preserve">ное </w:t>
            </w:r>
            <w:r w:rsidR="007846D4" w:rsidRPr="00F92BB1">
              <w:rPr>
                <w:color w:val="000000"/>
                <w:sz w:val="24"/>
                <w:szCs w:val="24"/>
              </w:rPr>
              <w:t>внесение</w:t>
            </w:r>
          </w:p>
          <w:p w:rsidR="007846D4" w:rsidRPr="00F92BB1" w:rsidRDefault="007846D4" w:rsidP="00FC0CD2">
            <w:pPr>
              <w:pStyle w:val="a6"/>
              <w:shd w:val="clear" w:color="auto" w:fill="auto"/>
              <w:tabs>
                <w:tab w:val="left" w:pos="1646"/>
              </w:tabs>
              <w:ind w:firstLine="0"/>
              <w:rPr>
                <w:color w:val="000000"/>
                <w:sz w:val="24"/>
                <w:szCs w:val="24"/>
              </w:rPr>
            </w:pPr>
            <w:r w:rsidRPr="00F92BB1">
              <w:rPr>
                <w:color w:val="000000"/>
                <w:sz w:val="24"/>
                <w:szCs w:val="24"/>
              </w:rPr>
              <w:t>изменений</w:t>
            </w:r>
            <w:r w:rsidRPr="00F92BB1">
              <w:rPr>
                <w:color w:val="000000"/>
                <w:sz w:val="24"/>
                <w:szCs w:val="24"/>
              </w:rPr>
              <w:tab/>
              <w:t>в</w:t>
            </w:r>
          </w:p>
          <w:p w:rsidR="007846D4" w:rsidRPr="00F92BB1" w:rsidRDefault="007846D4" w:rsidP="00FC0CD2">
            <w:pPr>
              <w:pStyle w:val="a6"/>
              <w:shd w:val="clear" w:color="auto" w:fill="auto"/>
              <w:ind w:firstLine="0"/>
              <w:rPr>
                <w:color w:val="000000"/>
                <w:sz w:val="24"/>
                <w:szCs w:val="24"/>
              </w:rPr>
            </w:pPr>
            <w:r w:rsidRPr="00F92BB1">
              <w:rPr>
                <w:color w:val="000000"/>
                <w:sz w:val="24"/>
                <w:szCs w:val="24"/>
              </w:rPr>
              <w:t>должностные</w:t>
            </w:r>
          </w:p>
          <w:p w:rsidR="007846D4" w:rsidRPr="00F92BB1" w:rsidRDefault="007846D4" w:rsidP="00FC0CD2">
            <w:pPr>
              <w:pStyle w:val="a6"/>
              <w:shd w:val="clear" w:color="auto" w:fill="auto"/>
              <w:ind w:firstLine="0"/>
              <w:rPr>
                <w:color w:val="000000"/>
                <w:sz w:val="24"/>
                <w:szCs w:val="24"/>
              </w:rPr>
            </w:pPr>
            <w:r w:rsidRPr="00F92BB1">
              <w:rPr>
                <w:color w:val="000000"/>
                <w:sz w:val="24"/>
                <w:szCs w:val="24"/>
              </w:rPr>
              <w:t>инструкции</w:t>
            </w:r>
          </w:p>
        </w:tc>
      </w:tr>
    </w:tbl>
    <w:p w:rsidR="007846D4" w:rsidRPr="00951C68" w:rsidRDefault="007846D4" w:rsidP="00951C68">
      <w:pPr>
        <w:spacing w:line="1" w:lineRule="exact"/>
        <w:rPr>
          <w:sz w:val="2"/>
          <w:szCs w:val="2"/>
        </w:rPr>
      </w:pPr>
      <w:r w:rsidRPr="00951C68">
        <w:br w:type="page"/>
      </w:r>
    </w:p>
    <w:tbl>
      <w:tblPr>
        <w:tblOverlap w:val="never"/>
        <w:tblW w:w="0" w:type="auto"/>
        <w:jc w:val="center"/>
        <w:tblLayout w:type="fixed"/>
        <w:tblCellMar>
          <w:left w:w="10" w:type="dxa"/>
          <w:right w:w="10" w:type="dxa"/>
        </w:tblCellMar>
        <w:tblLook w:val="0000"/>
      </w:tblPr>
      <w:tblGrid>
        <w:gridCol w:w="528"/>
        <w:gridCol w:w="3130"/>
        <w:gridCol w:w="3288"/>
        <w:gridCol w:w="3336"/>
        <w:gridCol w:w="2750"/>
        <w:gridCol w:w="1906"/>
      </w:tblGrid>
      <w:tr w:rsidR="007846D4" w:rsidRPr="00951C68" w:rsidTr="00045909">
        <w:trPr>
          <w:trHeight w:hRule="exact" w:val="3085"/>
          <w:jc w:val="center"/>
        </w:trPr>
        <w:tc>
          <w:tcPr>
            <w:tcW w:w="528" w:type="dxa"/>
            <w:tcBorders>
              <w:top w:val="single" w:sz="4" w:space="0" w:color="auto"/>
              <w:left w:val="single" w:sz="4" w:space="0" w:color="auto"/>
            </w:tcBorders>
            <w:shd w:val="clear" w:color="auto" w:fill="FFFFFF"/>
          </w:tcPr>
          <w:p w:rsidR="007846D4" w:rsidRPr="00F92BB1" w:rsidRDefault="00045909" w:rsidP="00951C68">
            <w:pPr>
              <w:pStyle w:val="a6"/>
              <w:shd w:val="clear" w:color="auto" w:fill="auto"/>
              <w:ind w:firstLine="0"/>
              <w:jc w:val="left"/>
              <w:rPr>
                <w:color w:val="000000"/>
                <w:sz w:val="24"/>
                <w:szCs w:val="24"/>
              </w:rPr>
            </w:pPr>
            <w:r>
              <w:rPr>
                <w:color w:val="000000"/>
                <w:sz w:val="24"/>
                <w:szCs w:val="24"/>
              </w:rPr>
              <w:t>11</w:t>
            </w:r>
            <w:r w:rsidR="007846D4" w:rsidRPr="00F92BB1">
              <w:rPr>
                <w:color w:val="000000"/>
                <w:sz w:val="24"/>
                <w:szCs w:val="24"/>
              </w:rPr>
              <w:t>.</w:t>
            </w:r>
          </w:p>
        </w:tc>
        <w:tc>
          <w:tcPr>
            <w:tcW w:w="3130" w:type="dxa"/>
            <w:tcBorders>
              <w:top w:val="single" w:sz="4" w:space="0" w:color="auto"/>
              <w:left w:val="single" w:sz="4" w:space="0" w:color="auto"/>
            </w:tcBorders>
            <w:shd w:val="clear" w:color="auto" w:fill="FFFFFF"/>
          </w:tcPr>
          <w:p w:rsidR="007846D4" w:rsidRPr="00F92BB1" w:rsidRDefault="007846D4" w:rsidP="00045909">
            <w:pPr>
              <w:pStyle w:val="a6"/>
              <w:shd w:val="clear" w:color="auto" w:fill="auto"/>
              <w:tabs>
                <w:tab w:val="left" w:pos="1930"/>
              </w:tabs>
              <w:ind w:firstLine="0"/>
              <w:rPr>
                <w:color w:val="000000"/>
                <w:sz w:val="24"/>
                <w:szCs w:val="24"/>
              </w:rPr>
            </w:pPr>
            <w:r w:rsidRPr="00F92BB1">
              <w:rPr>
                <w:color w:val="000000"/>
                <w:sz w:val="24"/>
                <w:szCs w:val="24"/>
              </w:rPr>
              <w:t>Количество</w:t>
            </w:r>
            <w:r w:rsidRPr="00F92BB1">
              <w:rPr>
                <w:color w:val="000000"/>
                <w:sz w:val="24"/>
                <w:szCs w:val="24"/>
              </w:rPr>
              <w:tab/>
              <w:t>телефонов</w:t>
            </w:r>
          </w:p>
          <w:p w:rsidR="007846D4" w:rsidRPr="00F92BB1" w:rsidRDefault="007846D4" w:rsidP="00045909">
            <w:pPr>
              <w:pStyle w:val="a6"/>
              <w:shd w:val="clear" w:color="auto" w:fill="auto"/>
              <w:tabs>
                <w:tab w:val="left" w:pos="1382"/>
                <w:tab w:val="left" w:pos="2635"/>
              </w:tabs>
              <w:ind w:firstLine="0"/>
              <w:rPr>
                <w:color w:val="000000"/>
                <w:sz w:val="24"/>
                <w:szCs w:val="24"/>
              </w:rPr>
            </w:pPr>
            <w:r w:rsidRPr="00F92BB1">
              <w:rPr>
                <w:color w:val="000000"/>
                <w:sz w:val="24"/>
                <w:szCs w:val="24"/>
              </w:rPr>
              <w:t>«прямой</w:t>
            </w:r>
            <w:r w:rsidRPr="00F92BB1">
              <w:rPr>
                <w:color w:val="000000"/>
                <w:sz w:val="24"/>
                <w:szCs w:val="24"/>
              </w:rPr>
              <w:tab/>
              <w:t>линии»</w:t>
            </w:r>
            <w:r w:rsidRPr="00F92BB1">
              <w:rPr>
                <w:color w:val="000000"/>
                <w:sz w:val="24"/>
                <w:szCs w:val="24"/>
              </w:rPr>
              <w:tab/>
              <w:t>для</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 xml:space="preserve">обращения граждан в органы </w:t>
            </w:r>
            <w:r w:rsidR="00045909">
              <w:rPr>
                <w:color w:val="000000"/>
                <w:sz w:val="24"/>
                <w:szCs w:val="24"/>
              </w:rPr>
              <w:t>местного самоуправления Аргаяшского муниципального района</w:t>
            </w:r>
            <w:r w:rsidRPr="00F92BB1">
              <w:rPr>
                <w:color w:val="000000"/>
                <w:sz w:val="24"/>
                <w:szCs w:val="24"/>
              </w:rPr>
              <w:t xml:space="preserve"> по вопросам</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антикоррупционного</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просвещения</w:t>
            </w:r>
          </w:p>
        </w:tc>
        <w:tc>
          <w:tcPr>
            <w:tcW w:w="3288" w:type="dxa"/>
            <w:tcBorders>
              <w:top w:val="single" w:sz="4" w:space="0" w:color="auto"/>
              <w:left w:val="single" w:sz="4" w:space="0" w:color="auto"/>
            </w:tcBorders>
            <w:shd w:val="clear" w:color="auto" w:fill="FFFFFF"/>
          </w:tcPr>
          <w:p w:rsidR="007846D4" w:rsidRPr="00F92BB1" w:rsidRDefault="007846D4" w:rsidP="00045909">
            <w:pPr>
              <w:pStyle w:val="a6"/>
              <w:shd w:val="clear" w:color="auto" w:fill="auto"/>
              <w:tabs>
                <w:tab w:val="left" w:pos="1704"/>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реализацию:</w:t>
            </w:r>
          </w:p>
          <w:p w:rsidR="007846D4" w:rsidRPr="00F92BB1" w:rsidRDefault="007846D4" w:rsidP="00045909">
            <w:pPr>
              <w:pStyle w:val="a6"/>
              <w:numPr>
                <w:ilvl w:val="0"/>
                <w:numId w:val="20"/>
              </w:numPr>
              <w:shd w:val="clear" w:color="auto" w:fill="auto"/>
              <w:tabs>
                <w:tab w:val="left" w:pos="269"/>
              </w:tabs>
              <w:ind w:firstLine="0"/>
              <w:rPr>
                <w:color w:val="000000"/>
                <w:sz w:val="24"/>
                <w:szCs w:val="24"/>
              </w:rPr>
            </w:pPr>
            <w:r w:rsidRPr="00F92BB1">
              <w:rPr>
                <w:color w:val="000000"/>
                <w:sz w:val="24"/>
                <w:szCs w:val="24"/>
              </w:rPr>
              <w:t>Федерального закона от 25</w:t>
            </w:r>
          </w:p>
          <w:p w:rsidR="007846D4" w:rsidRPr="00F92BB1" w:rsidRDefault="00045909" w:rsidP="00045909">
            <w:pPr>
              <w:pStyle w:val="a6"/>
              <w:shd w:val="clear" w:color="auto" w:fill="auto"/>
              <w:tabs>
                <w:tab w:val="left" w:pos="1387"/>
              </w:tabs>
              <w:ind w:firstLine="0"/>
              <w:rPr>
                <w:color w:val="000000"/>
                <w:sz w:val="24"/>
                <w:szCs w:val="24"/>
              </w:rPr>
            </w:pPr>
            <w:r>
              <w:rPr>
                <w:color w:val="000000"/>
                <w:sz w:val="24"/>
                <w:szCs w:val="24"/>
              </w:rPr>
              <w:t xml:space="preserve">декабря 2008 года № 273-ФЗ «О </w:t>
            </w:r>
            <w:r w:rsidR="007846D4" w:rsidRPr="00F92BB1">
              <w:rPr>
                <w:color w:val="000000"/>
                <w:sz w:val="24"/>
                <w:szCs w:val="24"/>
              </w:rPr>
              <w:t>противодействии</w:t>
            </w:r>
            <w:r>
              <w:rPr>
                <w:color w:val="000000"/>
                <w:sz w:val="24"/>
                <w:szCs w:val="24"/>
              </w:rPr>
              <w:t xml:space="preserve"> </w:t>
            </w:r>
            <w:r w:rsidR="007846D4" w:rsidRPr="00F92BB1">
              <w:rPr>
                <w:color w:val="000000"/>
                <w:sz w:val="24"/>
                <w:szCs w:val="24"/>
              </w:rPr>
              <w:t>коррупции»;</w:t>
            </w:r>
          </w:p>
          <w:p w:rsidR="007846D4" w:rsidRPr="00F92BB1" w:rsidRDefault="007846D4" w:rsidP="00045909">
            <w:pPr>
              <w:pStyle w:val="a6"/>
              <w:numPr>
                <w:ilvl w:val="0"/>
                <w:numId w:val="20"/>
              </w:numPr>
              <w:shd w:val="clear" w:color="auto" w:fill="auto"/>
              <w:tabs>
                <w:tab w:val="left" w:pos="787"/>
                <w:tab w:val="left" w:pos="1973"/>
              </w:tabs>
              <w:ind w:firstLine="0"/>
              <w:rPr>
                <w:color w:val="000000"/>
                <w:sz w:val="24"/>
                <w:szCs w:val="24"/>
              </w:rPr>
            </w:pPr>
            <w:r w:rsidRPr="00F92BB1">
              <w:rPr>
                <w:color w:val="000000"/>
                <w:sz w:val="24"/>
                <w:szCs w:val="24"/>
              </w:rPr>
              <w:t>Указа</w:t>
            </w:r>
            <w:r w:rsidRPr="00F92BB1">
              <w:rPr>
                <w:color w:val="000000"/>
                <w:sz w:val="24"/>
                <w:szCs w:val="24"/>
              </w:rPr>
              <w:tab/>
              <w:t>Президента</w:t>
            </w:r>
          </w:p>
          <w:p w:rsidR="007846D4" w:rsidRPr="00F92BB1" w:rsidRDefault="007846D4" w:rsidP="00045909">
            <w:pPr>
              <w:pStyle w:val="a6"/>
              <w:shd w:val="clear" w:color="auto" w:fill="auto"/>
              <w:tabs>
                <w:tab w:val="left" w:pos="2578"/>
              </w:tabs>
              <w:ind w:firstLine="0"/>
              <w:rPr>
                <w:color w:val="000000"/>
                <w:sz w:val="24"/>
                <w:szCs w:val="24"/>
              </w:rPr>
            </w:pPr>
            <w:r w:rsidRPr="00F92BB1">
              <w:rPr>
                <w:color w:val="000000"/>
                <w:sz w:val="24"/>
                <w:szCs w:val="24"/>
              </w:rPr>
              <w:t>Российской Федерации от 29 июня 2018 года № 378 «О Национальном</w:t>
            </w:r>
            <w:r w:rsidRPr="00F92BB1">
              <w:rPr>
                <w:color w:val="000000"/>
                <w:sz w:val="24"/>
                <w:szCs w:val="24"/>
              </w:rPr>
              <w:tab/>
              <w:t>плане</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противодействия коррупции на 2018 - 2020 годы»</w:t>
            </w:r>
          </w:p>
        </w:tc>
        <w:tc>
          <w:tcPr>
            <w:tcW w:w="3336" w:type="dxa"/>
            <w:tcBorders>
              <w:top w:val="single" w:sz="4" w:space="0" w:color="auto"/>
              <w:left w:val="single" w:sz="4" w:space="0" w:color="auto"/>
            </w:tcBorders>
            <w:shd w:val="clear" w:color="auto" w:fill="FFFFFF"/>
          </w:tcPr>
          <w:p w:rsidR="007846D4" w:rsidRPr="00F92BB1" w:rsidRDefault="007846D4" w:rsidP="00045909">
            <w:pPr>
              <w:pStyle w:val="a6"/>
              <w:shd w:val="clear" w:color="auto" w:fill="auto"/>
              <w:tabs>
                <w:tab w:val="left" w:pos="1378"/>
              </w:tabs>
              <w:ind w:firstLine="0"/>
              <w:rPr>
                <w:color w:val="000000"/>
                <w:sz w:val="24"/>
                <w:szCs w:val="24"/>
              </w:rPr>
            </w:pPr>
            <w:r w:rsidRPr="00F92BB1">
              <w:rPr>
                <w:color w:val="000000"/>
                <w:sz w:val="24"/>
                <w:szCs w:val="24"/>
              </w:rPr>
              <w:t>показатель рассчитывается путем</w:t>
            </w:r>
            <w:r w:rsidRPr="00F92BB1">
              <w:rPr>
                <w:color w:val="000000"/>
                <w:sz w:val="24"/>
                <w:szCs w:val="24"/>
              </w:rPr>
              <w:tab/>
              <w:t>количественного</w:t>
            </w:r>
          </w:p>
          <w:p w:rsidR="007846D4" w:rsidRPr="00F92BB1" w:rsidRDefault="007846D4" w:rsidP="00045909">
            <w:pPr>
              <w:pStyle w:val="a6"/>
              <w:shd w:val="clear" w:color="auto" w:fill="auto"/>
              <w:tabs>
                <w:tab w:val="left" w:pos="1598"/>
                <w:tab w:val="left" w:pos="2477"/>
              </w:tabs>
              <w:ind w:firstLine="0"/>
              <w:rPr>
                <w:color w:val="000000"/>
                <w:sz w:val="24"/>
                <w:szCs w:val="24"/>
              </w:rPr>
            </w:pPr>
            <w:r w:rsidRPr="00F92BB1">
              <w:rPr>
                <w:color w:val="000000"/>
                <w:sz w:val="24"/>
                <w:szCs w:val="24"/>
              </w:rPr>
              <w:t>подсчета телефонов «прям</w:t>
            </w:r>
            <w:r w:rsidR="00045909">
              <w:rPr>
                <w:color w:val="000000"/>
                <w:sz w:val="24"/>
                <w:szCs w:val="24"/>
              </w:rPr>
              <w:t xml:space="preserve">ой линии» для обращения граждан </w:t>
            </w:r>
            <w:r w:rsidRPr="00F92BB1">
              <w:rPr>
                <w:color w:val="000000"/>
                <w:sz w:val="24"/>
                <w:szCs w:val="24"/>
              </w:rPr>
              <w:t>в</w:t>
            </w:r>
            <w:r w:rsidRPr="00F92BB1">
              <w:rPr>
                <w:color w:val="000000"/>
                <w:sz w:val="24"/>
                <w:szCs w:val="24"/>
              </w:rPr>
              <w:tab/>
              <w:t>органы</w:t>
            </w:r>
          </w:p>
          <w:p w:rsidR="007846D4" w:rsidRPr="00F92BB1" w:rsidRDefault="00045909" w:rsidP="00045909">
            <w:pPr>
              <w:pStyle w:val="a6"/>
              <w:shd w:val="clear" w:color="auto" w:fill="auto"/>
              <w:ind w:firstLine="0"/>
              <w:rPr>
                <w:color w:val="000000"/>
                <w:sz w:val="24"/>
                <w:szCs w:val="24"/>
              </w:rPr>
            </w:pPr>
            <w:r>
              <w:rPr>
                <w:color w:val="000000"/>
                <w:sz w:val="24"/>
                <w:szCs w:val="24"/>
              </w:rPr>
              <w:t>местного самоуправления Аргаяшского муниципального района</w:t>
            </w:r>
            <w:r w:rsidR="007846D4" w:rsidRPr="00F92BB1">
              <w:rPr>
                <w:color w:val="000000"/>
                <w:sz w:val="24"/>
                <w:szCs w:val="24"/>
              </w:rPr>
              <w:t xml:space="preserve"> по вопросам</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антикоррупционного</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просвещения</w:t>
            </w:r>
          </w:p>
        </w:tc>
        <w:tc>
          <w:tcPr>
            <w:tcW w:w="2750" w:type="dxa"/>
            <w:tcBorders>
              <w:top w:val="single" w:sz="4" w:space="0" w:color="auto"/>
              <w:left w:val="single" w:sz="4" w:space="0" w:color="auto"/>
            </w:tcBorders>
            <w:shd w:val="clear" w:color="auto" w:fill="FFFFFF"/>
          </w:tcPr>
          <w:p w:rsidR="007846D4" w:rsidRPr="00F92BB1" w:rsidRDefault="00045909" w:rsidP="00045909">
            <w:pPr>
              <w:pStyle w:val="a6"/>
              <w:shd w:val="clear" w:color="auto" w:fill="auto"/>
              <w:ind w:firstLine="0"/>
              <w:rPr>
                <w:color w:val="000000"/>
                <w:sz w:val="24"/>
                <w:szCs w:val="24"/>
              </w:rPr>
            </w:pPr>
            <w:r>
              <w:rPr>
                <w:sz w:val="24"/>
                <w:szCs w:val="24"/>
              </w:rPr>
              <w:t>данные отдела муниципальной кадровой работы администрации Аргаяшского муниципального района</w:t>
            </w:r>
          </w:p>
        </w:tc>
        <w:tc>
          <w:tcPr>
            <w:tcW w:w="1906" w:type="dxa"/>
            <w:tcBorders>
              <w:top w:val="single" w:sz="4" w:space="0" w:color="auto"/>
              <w:left w:val="single" w:sz="4" w:space="0" w:color="auto"/>
              <w:right w:val="single" w:sz="4" w:space="0" w:color="auto"/>
            </w:tcBorders>
            <w:shd w:val="clear" w:color="auto" w:fill="FFFFFF"/>
          </w:tcPr>
          <w:p w:rsidR="007846D4" w:rsidRPr="00F92BB1" w:rsidRDefault="007846D4" w:rsidP="00045909">
            <w:pPr>
              <w:pStyle w:val="a6"/>
              <w:shd w:val="clear" w:color="auto" w:fill="auto"/>
              <w:ind w:firstLine="0"/>
              <w:rPr>
                <w:color w:val="000000"/>
                <w:sz w:val="24"/>
                <w:szCs w:val="24"/>
              </w:rPr>
            </w:pPr>
            <w:r w:rsidRPr="00F92BB1">
              <w:rPr>
                <w:color w:val="000000"/>
                <w:sz w:val="24"/>
                <w:szCs w:val="24"/>
              </w:rPr>
              <w:t>проблемы</w:t>
            </w:r>
          </w:p>
          <w:p w:rsidR="007846D4" w:rsidRPr="00F92BB1" w:rsidRDefault="007846D4" w:rsidP="00045909">
            <w:pPr>
              <w:pStyle w:val="a6"/>
              <w:shd w:val="clear" w:color="auto" w:fill="auto"/>
              <w:spacing w:line="233" w:lineRule="auto"/>
              <w:ind w:firstLine="0"/>
              <w:rPr>
                <w:color w:val="000000"/>
                <w:sz w:val="24"/>
                <w:szCs w:val="24"/>
              </w:rPr>
            </w:pPr>
            <w:r w:rsidRPr="00F92BB1">
              <w:rPr>
                <w:color w:val="000000"/>
                <w:sz w:val="24"/>
                <w:szCs w:val="24"/>
              </w:rPr>
              <w:t>технического</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характера</w:t>
            </w:r>
          </w:p>
        </w:tc>
      </w:tr>
      <w:tr w:rsidR="007846D4" w:rsidRPr="00951C68" w:rsidTr="00586494">
        <w:trPr>
          <w:trHeight w:hRule="exact" w:val="6138"/>
          <w:jc w:val="center"/>
        </w:trPr>
        <w:tc>
          <w:tcPr>
            <w:tcW w:w="528" w:type="dxa"/>
            <w:tcBorders>
              <w:top w:val="single" w:sz="4" w:space="0" w:color="auto"/>
              <w:left w:val="single" w:sz="4" w:space="0" w:color="auto"/>
              <w:bottom w:val="single" w:sz="4" w:space="0" w:color="auto"/>
            </w:tcBorders>
            <w:shd w:val="clear" w:color="auto" w:fill="FFFFFF"/>
          </w:tcPr>
          <w:p w:rsidR="007846D4" w:rsidRPr="00F92BB1" w:rsidRDefault="00045909" w:rsidP="00951C68">
            <w:pPr>
              <w:pStyle w:val="a6"/>
              <w:shd w:val="clear" w:color="auto" w:fill="auto"/>
              <w:ind w:firstLine="0"/>
              <w:jc w:val="left"/>
              <w:rPr>
                <w:color w:val="000000"/>
                <w:sz w:val="24"/>
                <w:szCs w:val="24"/>
              </w:rPr>
            </w:pPr>
            <w:r>
              <w:rPr>
                <w:color w:val="000000"/>
                <w:sz w:val="24"/>
                <w:szCs w:val="24"/>
              </w:rPr>
              <w:t>12</w:t>
            </w:r>
            <w:r w:rsidR="007846D4" w:rsidRPr="00F92BB1">
              <w:rPr>
                <w:color w:val="000000"/>
                <w:sz w:val="24"/>
                <w:szCs w:val="24"/>
              </w:rPr>
              <w:t>.</w:t>
            </w:r>
          </w:p>
        </w:tc>
        <w:tc>
          <w:tcPr>
            <w:tcW w:w="3130" w:type="dxa"/>
            <w:tcBorders>
              <w:top w:val="single" w:sz="4" w:space="0" w:color="auto"/>
              <w:left w:val="single" w:sz="4" w:space="0" w:color="auto"/>
              <w:bottom w:val="single" w:sz="4" w:space="0" w:color="auto"/>
            </w:tcBorders>
            <w:shd w:val="clear" w:color="auto" w:fill="FFFFFF"/>
          </w:tcPr>
          <w:p w:rsidR="007846D4" w:rsidRPr="00F92BB1" w:rsidRDefault="007846D4" w:rsidP="00045909">
            <w:pPr>
              <w:pStyle w:val="a6"/>
              <w:shd w:val="clear" w:color="auto" w:fill="auto"/>
              <w:tabs>
                <w:tab w:val="right" w:pos="3000"/>
              </w:tabs>
              <w:ind w:firstLine="0"/>
              <w:rPr>
                <w:color w:val="000000"/>
                <w:sz w:val="24"/>
                <w:szCs w:val="24"/>
              </w:rPr>
            </w:pPr>
            <w:r w:rsidRPr="00F92BB1">
              <w:rPr>
                <w:color w:val="000000"/>
                <w:sz w:val="24"/>
                <w:szCs w:val="24"/>
              </w:rPr>
              <w:t>Доля</w:t>
            </w:r>
            <w:r w:rsidRPr="00F92BB1">
              <w:rPr>
                <w:color w:val="000000"/>
                <w:sz w:val="24"/>
                <w:szCs w:val="24"/>
              </w:rPr>
              <w:tab/>
              <w:t>коррупционных</w:t>
            </w:r>
          </w:p>
          <w:p w:rsidR="007846D4" w:rsidRPr="00F92BB1" w:rsidRDefault="007846D4" w:rsidP="00045909">
            <w:pPr>
              <w:pStyle w:val="a6"/>
              <w:shd w:val="clear" w:color="auto" w:fill="auto"/>
              <w:tabs>
                <w:tab w:val="left" w:pos="960"/>
                <w:tab w:val="right" w:pos="2986"/>
              </w:tabs>
              <w:ind w:firstLine="0"/>
              <w:rPr>
                <w:color w:val="000000"/>
                <w:sz w:val="24"/>
                <w:szCs w:val="24"/>
              </w:rPr>
            </w:pPr>
            <w:r w:rsidRPr="00F92BB1">
              <w:rPr>
                <w:color w:val="000000"/>
                <w:sz w:val="24"/>
                <w:szCs w:val="24"/>
              </w:rPr>
              <w:t>правонарушений в сфер</w:t>
            </w:r>
            <w:r w:rsidR="00045909">
              <w:rPr>
                <w:color w:val="000000"/>
                <w:sz w:val="24"/>
                <w:szCs w:val="24"/>
              </w:rPr>
              <w:t xml:space="preserve">е закупок товаров, работ, услуг для </w:t>
            </w:r>
            <w:r w:rsidRPr="00F92BB1">
              <w:rPr>
                <w:color w:val="000000"/>
                <w:sz w:val="24"/>
                <w:szCs w:val="24"/>
              </w:rPr>
              <w:t>обеспечения</w:t>
            </w:r>
            <w:r w:rsidR="00045909">
              <w:rPr>
                <w:color w:val="000000"/>
                <w:sz w:val="24"/>
                <w:szCs w:val="24"/>
              </w:rPr>
              <w:t xml:space="preserve"> муниципальных</w:t>
            </w:r>
            <w:r w:rsidRPr="00F92BB1">
              <w:rPr>
                <w:color w:val="000000"/>
                <w:sz w:val="24"/>
                <w:szCs w:val="24"/>
              </w:rPr>
              <w:tab/>
              <w:t>нужд,</w:t>
            </w:r>
          </w:p>
          <w:p w:rsidR="007846D4" w:rsidRPr="00F92BB1" w:rsidRDefault="007846D4" w:rsidP="00045909">
            <w:pPr>
              <w:pStyle w:val="a6"/>
              <w:shd w:val="clear" w:color="auto" w:fill="auto"/>
              <w:tabs>
                <w:tab w:val="right" w:pos="2990"/>
              </w:tabs>
              <w:ind w:firstLine="0"/>
              <w:rPr>
                <w:color w:val="000000"/>
                <w:sz w:val="24"/>
                <w:szCs w:val="24"/>
              </w:rPr>
            </w:pPr>
            <w:r w:rsidRPr="00F92BB1">
              <w:rPr>
                <w:color w:val="000000"/>
                <w:sz w:val="24"/>
                <w:szCs w:val="24"/>
              </w:rPr>
              <w:t>выявленных</w:t>
            </w:r>
            <w:r w:rsidRPr="00F92BB1">
              <w:rPr>
                <w:color w:val="000000"/>
                <w:sz w:val="24"/>
                <w:szCs w:val="24"/>
              </w:rPr>
              <w:tab/>
              <w:t>органами</w:t>
            </w:r>
          </w:p>
          <w:p w:rsidR="00045909" w:rsidRPr="00F92BB1" w:rsidRDefault="00045909" w:rsidP="00045909">
            <w:pPr>
              <w:pStyle w:val="a6"/>
              <w:shd w:val="clear" w:color="auto" w:fill="auto"/>
              <w:tabs>
                <w:tab w:val="left" w:pos="2112"/>
              </w:tabs>
              <w:spacing w:line="233" w:lineRule="auto"/>
              <w:ind w:firstLine="0"/>
              <w:rPr>
                <w:color w:val="000000"/>
                <w:sz w:val="24"/>
                <w:szCs w:val="24"/>
              </w:rPr>
            </w:pPr>
            <w:r>
              <w:rPr>
                <w:color w:val="000000"/>
                <w:sz w:val="24"/>
                <w:szCs w:val="24"/>
              </w:rPr>
              <w:t>местного самоуправления Аргаяшского муниципального района</w:t>
            </w:r>
            <w:r w:rsidR="007846D4" w:rsidRPr="00F92BB1">
              <w:rPr>
                <w:color w:val="000000"/>
                <w:sz w:val="24"/>
                <w:szCs w:val="24"/>
              </w:rPr>
              <w:t>,</w:t>
            </w:r>
            <w:r w:rsidRPr="00F92BB1">
              <w:rPr>
                <w:color w:val="000000"/>
                <w:sz w:val="24"/>
                <w:szCs w:val="24"/>
              </w:rPr>
              <w:t xml:space="preserve"> материалы по</w:t>
            </w:r>
            <w:r w:rsidRPr="00F92BB1">
              <w:rPr>
                <w:color w:val="000000"/>
                <w:sz w:val="24"/>
                <w:szCs w:val="24"/>
              </w:rPr>
              <w:tab/>
              <w:t>которым</w:t>
            </w:r>
          </w:p>
          <w:p w:rsidR="007846D4" w:rsidRPr="00F92BB1" w:rsidRDefault="00045909" w:rsidP="00045909">
            <w:pPr>
              <w:pStyle w:val="a6"/>
              <w:shd w:val="clear" w:color="auto" w:fill="auto"/>
              <w:tabs>
                <w:tab w:val="right" w:pos="2990"/>
              </w:tabs>
              <w:ind w:firstLine="0"/>
              <w:rPr>
                <w:color w:val="000000"/>
                <w:sz w:val="24"/>
                <w:szCs w:val="24"/>
              </w:rPr>
            </w:pPr>
            <w:r w:rsidRPr="00F92BB1">
              <w:rPr>
                <w:color w:val="000000"/>
                <w:sz w:val="24"/>
                <w:szCs w:val="24"/>
              </w:rPr>
              <w:t>переданы для реагирования в органы прокуратуры и в правоохранительные органы</w:t>
            </w:r>
            <w:r>
              <w:rPr>
                <w:color w:val="000000"/>
                <w:sz w:val="24"/>
                <w:szCs w:val="24"/>
              </w:rPr>
              <w:t xml:space="preserve"> </w:t>
            </w:r>
          </w:p>
        </w:tc>
        <w:tc>
          <w:tcPr>
            <w:tcW w:w="3288" w:type="dxa"/>
            <w:tcBorders>
              <w:top w:val="single" w:sz="4" w:space="0" w:color="auto"/>
              <w:left w:val="single" w:sz="4" w:space="0" w:color="auto"/>
              <w:bottom w:val="single" w:sz="4" w:space="0" w:color="auto"/>
            </w:tcBorders>
            <w:shd w:val="clear" w:color="auto" w:fill="FFFFFF"/>
          </w:tcPr>
          <w:p w:rsidR="007846D4" w:rsidRPr="00F92BB1" w:rsidRDefault="007846D4" w:rsidP="00045909">
            <w:pPr>
              <w:pStyle w:val="a6"/>
              <w:shd w:val="clear" w:color="auto" w:fill="auto"/>
              <w:tabs>
                <w:tab w:val="left" w:pos="1704"/>
              </w:tabs>
              <w:ind w:firstLine="0"/>
              <w:rPr>
                <w:color w:val="000000"/>
                <w:sz w:val="24"/>
                <w:szCs w:val="24"/>
              </w:rPr>
            </w:pPr>
            <w:r w:rsidRPr="00F92BB1">
              <w:rPr>
                <w:color w:val="000000"/>
                <w:sz w:val="24"/>
                <w:szCs w:val="24"/>
              </w:rPr>
              <w:t>показатель</w:t>
            </w:r>
            <w:r w:rsidRPr="00F92BB1">
              <w:rPr>
                <w:color w:val="000000"/>
                <w:sz w:val="24"/>
                <w:szCs w:val="24"/>
              </w:rPr>
              <w:tab/>
              <w:t>характеризует</w:t>
            </w:r>
          </w:p>
          <w:p w:rsidR="007846D4" w:rsidRPr="00F92BB1" w:rsidRDefault="007846D4" w:rsidP="00045909">
            <w:pPr>
              <w:pStyle w:val="a6"/>
              <w:shd w:val="clear" w:color="auto" w:fill="auto"/>
              <w:ind w:firstLine="0"/>
              <w:rPr>
                <w:color w:val="000000"/>
                <w:sz w:val="24"/>
                <w:szCs w:val="24"/>
              </w:rPr>
            </w:pPr>
            <w:r w:rsidRPr="00F92BB1">
              <w:rPr>
                <w:color w:val="000000"/>
                <w:sz w:val="24"/>
                <w:szCs w:val="24"/>
              </w:rPr>
              <w:t>реализацию:</w:t>
            </w:r>
          </w:p>
          <w:p w:rsidR="007846D4" w:rsidRPr="00F92BB1" w:rsidRDefault="007846D4" w:rsidP="00045909">
            <w:pPr>
              <w:pStyle w:val="a6"/>
              <w:numPr>
                <w:ilvl w:val="0"/>
                <w:numId w:val="21"/>
              </w:numPr>
              <w:shd w:val="clear" w:color="auto" w:fill="auto"/>
              <w:tabs>
                <w:tab w:val="left" w:pos="274"/>
              </w:tabs>
              <w:ind w:firstLine="0"/>
              <w:rPr>
                <w:color w:val="000000"/>
                <w:sz w:val="24"/>
                <w:szCs w:val="24"/>
              </w:rPr>
            </w:pPr>
            <w:r w:rsidRPr="00F92BB1">
              <w:rPr>
                <w:color w:val="000000"/>
                <w:sz w:val="24"/>
                <w:szCs w:val="24"/>
              </w:rPr>
              <w:t>Федерального закона от 25</w:t>
            </w:r>
          </w:p>
          <w:p w:rsidR="007846D4" w:rsidRPr="00F92BB1" w:rsidRDefault="005C45EA" w:rsidP="005C45EA">
            <w:pPr>
              <w:pStyle w:val="a6"/>
              <w:shd w:val="clear" w:color="auto" w:fill="auto"/>
              <w:tabs>
                <w:tab w:val="left" w:pos="1392"/>
              </w:tabs>
              <w:ind w:firstLine="0"/>
              <w:rPr>
                <w:color w:val="000000"/>
                <w:sz w:val="24"/>
                <w:szCs w:val="24"/>
              </w:rPr>
            </w:pPr>
            <w:r>
              <w:rPr>
                <w:color w:val="000000"/>
                <w:sz w:val="24"/>
                <w:szCs w:val="24"/>
              </w:rPr>
              <w:t xml:space="preserve">декабря 2008 года № 273-ФЗ «О </w:t>
            </w:r>
            <w:r w:rsidR="007846D4" w:rsidRPr="00F92BB1">
              <w:rPr>
                <w:color w:val="000000"/>
                <w:sz w:val="24"/>
                <w:szCs w:val="24"/>
              </w:rPr>
              <w:t>противодействии</w:t>
            </w:r>
            <w:r>
              <w:rPr>
                <w:color w:val="000000"/>
                <w:sz w:val="24"/>
                <w:szCs w:val="24"/>
              </w:rPr>
              <w:t xml:space="preserve"> </w:t>
            </w:r>
            <w:r w:rsidR="007846D4" w:rsidRPr="00F92BB1">
              <w:rPr>
                <w:color w:val="000000"/>
                <w:sz w:val="24"/>
                <w:szCs w:val="24"/>
              </w:rPr>
              <w:t>коррупции»;</w:t>
            </w:r>
          </w:p>
          <w:p w:rsidR="007846D4" w:rsidRPr="00F92BB1" w:rsidRDefault="007846D4" w:rsidP="00045909">
            <w:pPr>
              <w:pStyle w:val="a6"/>
              <w:numPr>
                <w:ilvl w:val="0"/>
                <w:numId w:val="21"/>
              </w:numPr>
              <w:shd w:val="clear" w:color="auto" w:fill="auto"/>
              <w:tabs>
                <w:tab w:val="left" w:pos="787"/>
                <w:tab w:val="left" w:pos="1978"/>
              </w:tabs>
              <w:ind w:firstLine="0"/>
              <w:rPr>
                <w:color w:val="000000"/>
                <w:sz w:val="24"/>
                <w:szCs w:val="24"/>
              </w:rPr>
            </w:pPr>
            <w:r w:rsidRPr="00F92BB1">
              <w:rPr>
                <w:color w:val="000000"/>
                <w:sz w:val="24"/>
                <w:szCs w:val="24"/>
              </w:rPr>
              <w:t>Указа</w:t>
            </w:r>
            <w:r w:rsidRPr="00F92BB1">
              <w:rPr>
                <w:color w:val="000000"/>
                <w:sz w:val="24"/>
                <w:szCs w:val="24"/>
              </w:rPr>
              <w:tab/>
              <w:t>Президента</w:t>
            </w:r>
          </w:p>
          <w:p w:rsidR="007846D4" w:rsidRPr="00F92BB1" w:rsidRDefault="00C600C9" w:rsidP="00C600C9">
            <w:pPr>
              <w:pStyle w:val="a6"/>
              <w:shd w:val="clear" w:color="auto" w:fill="auto"/>
              <w:tabs>
                <w:tab w:val="left" w:pos="672"/>
                <w:tab w:val="left" w:pos="2563"/>
              </w:tabs>
              <w:spacing w:line="233" w:lineRule="auto"/>
              <w:ind w:firstLine="0"/>
              <w:rPr>
                <w:color w:val="000000"/>
                <w:sz w:val="24"/>
                <w:szCs w:val="24"/>
              </w:rPr>
            </w:pPr>
            <w:r>
              <w:rPr>
                <w:color w:val="000000"/>
                <w:sz w:val="24"/>
                <w:szCs w:val="24"/>
              </w:rPr>
              <w:t xml:space="preserve">Российской </w:t>
            </w:r>
            <w:r w:rsidR="007846D4" w:rsidRPr="00F92BB1">
              <w:rPr>
                <w:color w:val="000000"/>
                <w:sz w:val="24"/>
                <w:szCs w:val="24"/>
              </w:rPr>
              <w:t>Федерации</w:t>
            </w:r>
            <w:r w:rsidR="00045909" w:rsidRPr="00F92BB1">
              <w:rPr>
                <w:color w:val="000000"/>
                <w:sz w:val="24"/>
                <w:szCs w:val="24"/>
              </w:rPr>
              <w:t xml:space="preserve"> </w:t>
            </w:r>
            <w:r>
              <w:rPr>
                <w:color w:val="000000"/>
                <w:sz w:val="24"/>
                <w:szCs w:val="24"/>
              </w:rPr>
              <w:t xml:space="preserve">от 29 июня 2018 года № 378 «О Национальном </w:t>
            </w:r>
            <w:r w:rsidR="00045909" w:rsidRPr="00F92BB1">
              <w:rPr>
                <w:color w:val="000000"/>
                <w:sz w:val="24"/>
                <w:szCs w:val="24"/>
              </w:rPr>
              <w:t>плане</w:t>
            </w:r>
            <w:r>
              <w:rPr>
                <w:color w:val="000000"/>
                <w:sz w:val="24"/>
                <w:szCs w:val="24"/>
              </w:rPr>
              <w:t xml:space="preserve"> </w:t>
            </w:r>
            <w:r w:rsidR="00045909" w:rsidRPr="00F92BB1">
              <w:rPr>
                <w:color w:val="000000"/>
                <w:sz w:val="24"/>
                <w:szCs w:val="24"/>
              </w:rPr>
              <w:t>противодействия коррупции на 2018 - 2020 годы»</w:t>
            </w:r>
            <w:r w:rsidR="00045909">
              <w:rPr>
                <w:color w:val="000000"/>
                <w:sz w:val="24"/>
                <w:szCs w:val="24"/>
              </w:rPr>
              <w:t xml:space="preserve"> </w:t>
            </w:r>
          </w:p>
        </w:tc>
        <w:tc>
          <w:tcPr>
            <w:tcW w:w="3336" w:type="dxa"/>
            <w:tcBorders>
              <w:top w:val="single" w:sz="4" w:space="0" w:color="auto"/>
              <w:left w:val="single" w:sz="4" w:space="0" w:color="auto"/>
              <w:bottom w:val="single" w:sz="4" w:space="0" w:color="auto"/>
            </w:tcBorders>
            <w:shd w:val="clear" w:color="auto" w:fill="FFFFFF"/>
          </w:tcPr>
          <w:p w:rsidR="007846D4" w:rsidRPr="00F92BB1" w:rsidRDefault="007846D4" w:rsidP="00045909">
            <w:pPr>
              <w:pStyle w:val="a6"/>
              <w:shd w:val="clear" w:color="auto" w:fill="auto"/>
              <w:ind w:firstLine="0"/>
              <w:rPr>
                <w:color w:val="000000"/>
                <w:sz w:val="24"/>
                <w:szCs w:val="24"/>
              </w:rPr>
            </w:pPr>
            <w:r w:rsidRPr="00F92BB1">
              <w:rPr>
                <w:color w:val="000000"/>
                <w:sz w:val="24"/>
                <w:szCs w:val="24"/>
              </w:rPr>
              <w:t>показатель рассчитывается как</w:t>
            </w:r>
          </w:p>
          <w:p w:rsidR="007846D4" w:rsidRPr="00F92BB1" w:rsidRDefault="00C600C9" w:rsidP="00045909">
            <w:pPr>
              <w:pStyle w:val="a6"/>
              <w:shd w:val="clear" w:color="auto" w:fill="auto"/>
              <w:tabs>
                <w:tab w:val="right" w:pos="3187"/>
              </w:tabs>
              <w:ind w:firstLine="0"/>
              <w:rPr>
                <w:color w:val="000000"/>
                <w:sz w:val="24"/>
                <w:szCs w:val="24"/>
              </w:rPr>
            </w:pPr>
            <w:r>
              <w:rPr>
                <w:color w:val="000000"/>
                <w:sz w:val="24"/>
                <w:szCs w:val="24"/>
              </w:rPr>
              <w:t xml:space="preserve">отношение </w:t>
            </w:r>
            <w:r w:rsidR="007846D4" w:rsidRPr="00F92BB1">
              <w:rPr>
                <w:color w:val="000000"/>
                <w:sz w:val="24"/>
                <w:szCs w:val="24"/>
              </w:rPr>
              <w:t>числа</w:t>
            </w:r>
            <w:r>
              <w:rPr>
                <w:color w:val="000000"/>
                <w:sz w:val="24"/>
                <w:szCs w:val="24"/>
              </w:rPr>
              <w:t xml:space="preserve"> коррупционных </w:t>
            </w:r>
            <w:r w:rsidR="007846D4" w:rsidRPr="00F92BB1">
              <w:rPr>
                <w:color w:val="000000"/>
                <w:sz w:val="24"/>
                <w:szCs w:val="24"/>
              </w:rPr>
              <w:t>правонарушений в сфере за</w:t>
            </w:r>
            <w:r w:rsidR="005C45EA">
              <w:rPr>
                <w:color w:val="000000"/>
                <w:sz w:val="24"/>
                <w:szCs w:val="24"/>
              </w:rPr>
              <w:t>купок товаров, работ, услуг для</w:t>
            </w:r>
            <w:r>
              <w:rPr>
                <w:color w:val="000000"/>
                <w:sz w:val="24"/>
                <w:szCs w:val="24"/>
              </w:rPr>
              <w:t xml:space="preserve"> </w:t>
            </w:r>
            <w:r w:rsidR="007846D4" w:rsidRPr="00F92BB1">
              <w:rPr>
                <w:color w:val="000000"/>
                <w:sz w:val="24"/>
                <w:szCs w:val="24"/>
              </w:rPr>
              <w:t>обеспечения</w:t>
            </w:r>
            <w:r w:rsidR="005C45EA">
              <w:rPr>
                <w:color w:val="000000"/>
                <w:sz w:val="24"/>
                <w:szCs w:val="24"/>
              </w:rPr>
              <w:t xml:space="preserve"> муниципальных</w:t>
            </w:r>
            <w:r w:rsidR="007846D4" w:rsidRPr="00F92BB1">
              <w:rPr>
                <w:color w:val="000000"/>
                <w:sz w:val="24"/>
                <w:szCs w:val="24"/>
              </w:rPr>
              <w:tab/>
              <w:t>нужд,</w:t>
            </w:r>
          </w:p>
          <w:p w:rsidR="00045909" w:rsidRPr="00F92BB1" w:rsidRDefault="007846D4" w:rsidP="00045909">
            <w:pPr>
              <w:pStyle w:val="a6"/>
              <w:shd w:val="clear" w:color="auto" w:fill="auto"/>
              <w:tabs>
                <w:tab w:val="right" w:pos="3206"/>
              </w:tabs>
              <w:ind w:firstLine="0"/>
              <w:rPr>
                <w:color w:val="000000"/>
                <w:sz w:val="24"/>
                <w:szCs w:val="24"/>
              </w:rPr>
            </w:pPr>
            <w:r w:rsidRPr="00F92BB1">
              <w:rPr>
                <w:color w:val="000000"/>
                <w:sz w:val="24"/>
                <w:szCs w:val="24"/>
              </w:rPr>
              <w:t>выявленных</w:t>
            </w:r>
            <w:r w:rsidRPr="00F92BB1">
              <w:rPr>
                <w:color w:val="000000"/>
                <w:sz w:val="24"/>
                <w:szCs w:val="24"/>
              </w:rPr>
              <w:tab/>
              <w:t>органами</w:t>
            </w:r>
            <w:r w:rsidR="00045909">
              <w:rPr>
                <w:color w:val="000000"/>
                <w:sz w:val="24"/>
                <w:szCs w:val="24"/>
              </w:rPr>
              <w:t xml:space="preserve"> </w:t>
            </w:r>
            <w:r w:rsidR="00C600C9">
              <w:rPr>
                <w:color w:val="000000"/>
                <w:sz w:val="24"/>
                <w:szCs w:val="24"/>
              </w:rPr>
              <w:t>местного самоуправления Аргаяшского муниципального района</w:t>
            </w:r>
            <w:r w:rsidR="00045909" w:rsidRPr="00F92BB1">
              <w:rPr>
                <w:color w:val="000000"/>
                <w:sz w:val="24"/>
                <w:szCs w:val="24"/>
              </w:rPr>
              <w:t>,</w:t>
            </w:r>
          </w:p>
          <w:p w:rsidR="00045909" w:rsidRPr="00F92BB1" w:rsidRDefault="00045909" w:rsidP="00045909">
            <w:pPr>
              <w:pStyle w:val="a6"/>
              <w:shd w:val="clear" w:color="auto" w:fill="auto"/>
              <w:tabs>
                <w:tab w:val="left" w:pos="1589"/>
                <w:tab w:val="right" w:pos="3202"/>
              </w:tabs>
              <w:ind w:firstLine="0"/>
              <w:rPr>
                <w:color w:val="000000"/>
                <w:sz w:val="24"/>
                <w:szCs w:val="24"/>
              </w:rPr>
            </w:pPr>
            <w:r w:rsidRPr="00F92BB1">
              <w:rPr>
                <w:color w:val="000000"/>
                <w:sz w:val="24"/>
                <w:szCs w:val="24"/>
              </w:rPr>
              <w:t>материалы</w:t>
            </w:r>
            <w:r w:rsidRPr="00F92BB1">
              <w:rPr>
                <w:color w:val="000000"/>
                <w:sz w:val="24"/>
                <w:szCs w:val="24"/>
              </w:rPr>
              <w:tab/>
              <w:t>по</w:t>
            </w:r>
            <w:r w:rsidRPr="00F92BB1">
              <w:rPr>
                <w:color w:val="000000"/>
                <w:sz w:val="24"/>
                <w:szCs w:val="24"/>
              </w:rPr>
              <w:tab/>
              <w:t>которым</w:t>
            </w:r>
          </w:p>
          <w:p w:rsidR="00045909" w:rsidRPr="00F92BB1" w:rsidRDefault="00045909" w:rsidP="00C600C9">
            <w:pPr>
              <w:pStyle w:val="a6"/>
              <w:shd w:val="clear" w:color="auto" w:fill="auto"/>
              <w:ind w:firstLine="0"/>
              <w:rPr>
                <w:color w:val="000000"/>
                <w:sz w:val="24"/>
                <w:szCs w:val="24"/>
              </w:rPr>
            </w:pPr>
            <w:r w:rsidRPr="00F92BB1">
              <w:rPr>
                <w:color w:val="000000"/>
                <w:sz w:val="24"/>
                <w:szCs w:val="24"/>
              </w:rPr>
              <w:t>переданы для реагирования в органы прокуратуры и в правоохранительные органы, к общему</w:t>
            </w:r>
            <w:r w:rsidR="00C600C9">
              <w:rPr>
                <w:color w:val="000000"/>
                <w:sz w:val="24"/>
                <w:szCs w:val="24"/>
              </w:rPr>
              <w:t xml:space="preserve"> числу выявленных коррупционных </w:t>
            </w:r>
            <w:r w:rsidRPr="00F92BB1">
              <w:rPr>
                <w:color w:val="000000"/>
                <w:sz w:val="24"/>
                <w:szCs w:val="24"/>
              </w:rPr>
              <w:t>правонарушений в сфере закупок товаров, работ, услуг для</w:t>
            </w:r>
            <w:r w:rsidRPr="00F92BB1">
              <w:rPr>
                <w:color w:val="000000"/>
                <w:sz w:val="24"/>
                <w:szCs w:val="24"/>
              </w:rPr>
              <w:tab/>
              <w:t>обеспечения</w:t>
            </w:r>
          </w:p>
          <w:p w:rsidR="007846D4" w:rsidRPr="00F92BB1" w:rsidRDefault="00C600C9" w:rsidP="00045909">
            <w:pPr>
              <w:pStyle w:val="a6"/>
              <w:shd w:val="clear" w:color="auto" w:fill="auto"/>
              <w:tabs>
                <w:tab w:val="right" w:pos="3187"/>
              </w:tabs>
              <w:ind w:firstLine="0"/>
              <w:rPr>
                <w:color w:val="000000"/>
                <w:sz w:val="24"/>
                <w:szCs w:val="24"/>
              </w:rPr>
            </w:pPr>
            <w:r>
              <w:rPr>
                <w:color w:val="000000"/>
                <w:sz w:val="24"/>
                <w:szCs w:val="24"/>
              </w:rPr>
              <w:t>муниципальных</w:t>
            </w:r>
            <w:r w:rsidR="00045909" w:rsidRPr="00F92BB1">
              <w:rPr>
                <w:color w:val="000000"/>
                <w:sz w:val="24"/>
                <w:szCs w:val="24"/>
              </w:rPr>
              <w:t xml:space="preserve"> нужд</w:t>
            </w:r>
          </w:p>
        </w:tc>
        <w:tc>
          <w:tcPr>
            <w:tcW w:w="2750" w:type="dxa"/>
            <w:tcBorders>
              <w:top w:val="single" w:sz="4" w:space="0" w:color="auto"/>
              <w:left w:val="single" w:sz="4" w:space="0" w:color="auto"/>
              <w:bottom w:val="single" w:sz="4" w:space="0" w:color="auto"/>
            </w:tcBorders>
            <w:shd w:val="clear" w:color="auto" w:fill="FFFFFF"/>
          </w:tcPr>
          <w:p w:rsidR="007846D4" w:rsidRPr="00F92BB1" w:rsidRDefault="00C600C9" w:rsidP="00C600C9">
            <w:pPr>
              <w:pStyle w:val="a6"/>
              <w:shd w:val="clear" w:color="auto" w:fill="auto"/>
              <w:ind w:firstLine="0"/>
              <w:rPr>
                <w:color w:val="000000"/>
                <w:sz w:val="24"/>
                <w:szCs w:val="24"/>
              </w:rPr>
            </w:pPr>
            <w:r>
              <w:rPr>
                <w:sz w:val="24"/>
                <w:szCs w:val="24"/>
              </w:rPr>
              <w:t>данные отдела муниципальной кадровой работы администрации Аргаяшского муниципального района</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7846D4" w:rsidRPr="00F92BB1" w:rsidRDefault="007846D4" w:rsidP="00C600C9">
            <w:pPr>
              <w:pStyle w:val="a6"/>
              <w:shd w:val="clear" w:color="auto" w:fill="auto"/>
              <w:ind w:firstLine="0"/>
              <w:rPr>
                <w:color w:val="000000"/>
                <w:sz w:val="24"/>
                <w:szCs w:val="24"/>
              </w:rPr>
            </w:pPr>
            <w:r w:rsidRPr="00F92BB1">
              <w:rPr>
                <w:color w:val="000000"/>
                <w:sz w:val="24"/>
                <w:szCs w:val="24"/>
              </w:rPr>
              <w:t>отсутствие нарушений либо непринятие мер руководителями органов</w:t>
            </w:r>
          </w:p>
          <w:p w:rsidR="00045909" w:rsidRPr="00F92BB1" w:rsidRDefault="00C600C9" w:rsidP="00C600C9">
            <w:pPr>
              <w:pStyle w:val="a6"/>
              <w:shd w:val="clear" w:color="auto" w:fill="auto"/>
              <w:tabs>
                <w:tab w:val="left" w:pos="1502"/>
              </w:tabs>
              <w:ind w:firstLine="0"/>
              <w:rPr>
                <w:color w:val="000000"/>
                <w:sz w:val="24"/>
                <w:szCs w:val="24"/>
              </w:rPr>
            </w:pPr>
            <w:r>
              <w:rPr>
                <w:color w:val="000000"/>
                <w:sz w:val="24"/>
                <w:szCs w:val="24"/>
              </w:rPr>
              <w:t>Местного самоуправления Аргаяшского муниципального района</w:t>
            </w:r>
            <w:r w:rsidR="00045909" w:rsidRPr="00F92BB1">
              <w:rPr>
                <w:color w:val="000000"/>
                <w:sz w:val="24"/>
                <w:szCs w:val="24"/>
              </w:rPr>
              <w:tab/>
              <w:t>по</w:t>
            </w:r>
          </w:p>
          <w:p w:rsidR="00045909" w:rsidRPr="00F92BB1" w:rsidRDefault="00045909" w:rsidP="00C600C9">
            <w:pPr>
              <w:pStyle w:val="a6"/>
              <w:shd w:val="clear" w:color="auto" w:fill="auto"/>
              <w:ind w:firstLine="0"/>
              <w:rPr>
                <w:color w:val="000000"/>
                <w:sz w:val="24"/>
                <w:szCs w:val="24"/>
              </w:rPr>
            </w:pPr>
            <w:r w:rsidRPr="00F92BB1">
              <w:rPr>
                <w:color w:val="000000"/>
                <w:sz w:val="24"/>
                <w:szCs w:val="24"/>
              </w:rPr>
              <w:t>передаче материалов для реагирования в органы</w:t>
            </w:r>
          </w:p>
          <w:p w:rsidR="007846D4" w:rsidRPr="00F92BB1" w:rsidRDefault="00C600C9" w:rsidP="00C600C9">
            <w:pPr>
              <w:pStyle w:val="a6"/>
              <w:shd w:val="clear" w:color="auto" w:fill="auto"/>
              <w:ind w:firstLine="0"/>
              <w:rPr>
                <w:color w:val="000000"/>
                <w:sz w:val="24"/>
                <w:szCs w:val="24"/>
              </w:rPr>
            </w:pPr>
            <w:r>
              <w:rPr>
                <w:color w:val="000000"/>
                <w:sz w:val="24"/>
                <w:szCs w:val="24"/>
              </w:rPr>
              <w:t>прокуратуры и в правоохрани</w:t>
            </w:r>
            <w:r w:rsidR="00045909" w:rsidRPr="00F92BB1">
              <w:rPr>
                <w:color w:val="000000"/>
                <w:sz w:val="24"/>
                <w:szCs w:val="24"/>
              </w:rPr>
              <w:t>тельные органы</w:t>
            </w:r>
          </w:p>
        </w:tc>
      </w:tr>
    </w:tbl>
    <w:p w:rsidR="007846D4" w:rsidRPr="00951C68" w:rsidRDefault="007846D4" w:rsidP="00951C68">
      <w:pPr>
        <w:spacing w:line="1" w:lineRule="exact"/>
        <w:rPr>
          <w:sz w:val="2"/>
          <w:szCs w:val="2"/>
        </w:rPr>
      </w:pPr>
      <w:r w:rsidRPr="00951C68">
        <w:br w:type="page"/>
      </w:r>
    </w:p>
    <w:p w:rsidR="007846D4" w:rsidRDefault="007846D4">
      <w:pPr>
        <w:pStyle w:val="24"/>
        <w:keepNext/>
        <w:keepLines/>
        <w:shd w:val="clear" w:color="auto" w:fill="auto"/>
        <w:spacing w:line="360" w:lineRule="auto"/>
        <w:ind w:left="2920" w:firstLine="0"/>
        <w:jc w:val="left"/>
      </w:pPr>
      <w:bookmarkStart w:id="1" w:name="bookmark2"/>
      <w:r>
        <w:t>Раздел VI. Финансово-экономическое обоснование муниципальной программы</w:t>
      </w:r>
      <w:bookmarkEnd w:id="1"/>
    </w:p>
    <w:p w:rsidR="007846D4" w:rsidRDefault="007846D4" w:rsidP="00C600C9">
      <w:pPr>
        <w:pStyle w:val="24"/>
        <w:keepNext/>
        <w:keepLines/>
        <w:numPr>
          <w:ilvl w:val="0"/>
          <w:numId w:val="5"/>
        </w:numPr>
        <w:shd w:val="clear" w:color="auto" w:fill="auto"/>
        <w:tabs>
          <w:tab w:val="left" w:pos="1272"/>
        </w:tabs>
        <w:spacing w:line="360" w:lineRule="auto"/>
        <w:ind w:left="760" w:firstLine="0"/>
        <w:jc w:val="left"/>
      </w:pPr>
      <w:bookmarkStart w:id="2" w:name="bookmark3"/>
      <w:r>
        <w:t>Финансово-экономическое обоснование муниципальной программы представлено в таблице 5.</w:t>
      </w:r>
      <w:bookmarkEnd w:id="2"/>
    </w:p>
    <w:p w:rsidR="007846D4" w:rsidRDefault="007846D4">
      <w:pPr>
        <w:pStyle w:val="a8"/>
        <w:shd w:val="clear" w:color="auto" w:fill="auto"/>
        <w:ind w:left="13555"/>
        <w:jc w:val="left"/>
      </w:pPr>
      <w:r>
        <w:t>Таблица 5</w:t>
      </w:r>
    </w:p>
    <w:p w:rsidR="00B129A8" w:rsidRDefault="00B129A8">
      <w:pPr>
        <w:pStyle w:val="a8"/>
        <w:shd w:val="clear" w:color="auto" w:fill="auto"/>
        <w:ind w:left="13555"/>
        <w:jc w:val="left"/>
      </w:pPr>
    </w:p>
    <w:tbl>
      <w:tblPr>
        <w:tblOverlap w:val="never"/>
        <w:tblW w:w="0" w:type="auto"/>
        <w:jc w:val="center"/>
        <w:tblInd w:w="-993" w:type="dxa"/>
        <w:tblLayout w:type="fixed"/>
        <w:tblCellMar>
          <w:left w:w="10" w:type="dxa"/>
          <w:right w:w="10" w:type="dxa"/>
        </w:tblCellMar>
        <w:tblLook w:val="0000"/>
      </w:tblPr>
      <w:tblGrid>
        <w:gridCol w:w="543"/>
        <w:gridCol w:w="5260"/>
        <w:gridCol w:w="1843"/>
        <w:gridCol w:w="1735"/>
        <w:gridCol w:w="1810"/>
        <w:gridCol w:w="1810"/>
        <w:gridCol w:w="2219"/>
      </w:tblGrid>
      <w:tr w:rsidR="007846D4" w:rsidTr="00B129A8">
        <w:trPr>
          <w:trHeight w:hRule="exact" w:val="403"/>
          <w:jc w:val="center"/>
        </w:trPr>
        <w:tc>
          <w:tcPr>
            <w:tcW w:w="543" w:type="dxa"/>
            <w:vMerge w:val="restart"/>
            <w:tcBorders>
              <w:top w:val="single" w:sz="4" w:space="0" w:color="auto"/>
              <w:left w:val="single" w:sz="4" w:space="0" w:color="auto"/>
            </w:tcBorders>
            <w:shd w:val="clear" w:color="auto" w:fill="FFFFFF"/>
            <w:vAlign w:val="center"/>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w:t>
            </w:r>
          </w:p>
          <w:p w:rsidR="007846D4" w:rsidRPr="00F92BB1" w:rsidRDefault="007846D4">
            <w:pPr>
              <w:pStyle w:val="a6"/>
              <w:shd w:val="clear" w:color="auto" w:fill="auto"/>
              <w:ind w:firstLine="0"/>
              <w:jc w:val="right"/>
              <w:rPr>
                <w:color w:val="000000"/>
                <w:sz w:val="24"/>
                <w:szCs w:val="24"/>
              </w:rPr>
            </w:pPr>
            <w:r w:rsidRPr="00F92BB1">
              <w:rPr>
                <w:color w:val="000000"/>
                <w:sz w:val="24"/>
                <w:szCs w:val="24"/>
              </w:rPr>
              <w:t>п/п</w:t>
            </w:r>
          </w:p>
        </w:tc>
        <w:tc>
          <w:tcPr>
            <w:tcW w:w="5260" w:type="dxa"/>
            <w:vMerge w:val="restart"/>
            <w:tcBorders>
              <w:top w:val="single" w:sz="4" w:space="0" w:color="auto"/>
              <w:left w:val="single" w:sz="4" w:space="0" w:color="auto"/>
            </w:tcBorders>
            <w:shd w:val="clear" w:color="auto" w:fill="FFFFFF"/>
            <w:vAlign w:val="center"/>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Подпрограммы</w:t>
            </w:r>
          </w:p>
        </w:tc>
        <w:tc>
          <w:tcPr>
            <w:tcW w:w="1843" w:type="dxa"/>
            <w:vMerge w:val="restart"/>
            <w:tcBorders>
              <w:top w:val="single" w:sz="4" w:space="0" w:color="auto"/>
              <w:left w:val="single" w:sz="4" w:space="0" w:color="auto"/>
            </w:tcBorders>
            <w:shd w:val="clear" w:color="auto" w:fill="FFFFFF"/>
            <w:vAlign w:val="center"/>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Источник</w:t>
            </w:r>
          </w:p>
          <w:p w:rsidR="007846D4" w:rsidRPr="00F92BB1" w:rsidRDefault="007846D4">
            <w:pPr>
              <w:pStyle w:val="a6"/>
              <w:shd w:val="clear" w:color="auto" w:fill="auto"/>
              <w:ind w:firstLine="0"/>
              <w:jc w:val="left"/>
              <w:rPr>
                <w:color w:val="000000"/>
                <w:sz w:val="24"/>
                <w:szCs w:val="24"/>
              </w:rPr>
            </w:pPr>
            <w:r w:rsidRPr="00F92BB1">
              <w:rPr>
                <w:color w:val="000000"/>
                <w:sz w:val="24"/>
                <w:szCs w:val="24"/>
              </w:rPr>
              <w:t>финансирования</w:t>
            </w:r>
          </w:p>
        </w:tc>
        <w:tc>
          <w:tcPr>
            <w:tcW w:w="7574" w:type="dxa"/>
            <w:gridSpan w:val="4"/>
            <w:tcBorders>
              <w:top w:val="single" w:sz="4" w:space="0" w:color="auto"/>
              <w:left w:val="single" w:sz="4" w:space="0" w:color="auto"/>
              <w:right w:val="single" w:sz="4" w:space="0" w:color="auto"/>
            </w:tcBorders>
            <w:shd w:val="clear" w:color="auto" w:fill="FFFFFF"/>
            <w:vAlign w:val="bottom"/>
          </w:tcPr>
          <w:p w:rsidR="007846D4" w:rsidRPr="00F92BB1" w:rsidRDefault="007846D4">
            <w:pPr>
              <w:pStyle w:val="a6"/>
              <w:shd w:val="clear" w:color="auto" w:fill="auto"/>
              <w:ind w:firstLine="0"/>
              <w:jc w:val="center"/>
              <w:rPr>
                <w:color w:val="000000"/>
                <w:sz w:val="24"/>
                <w:szCs w:val="24"/>
              </w:rPr>
            </w:pPr>
            <w:r w:rsidRPr="00F92BB1">
              <w:rPr>
                <w:color w:val="000000"/>
                <w:sz w:val="24"/>
                <w:szCs w:val="24"/>
              </w:rPr>
              <w:t>Объем финансирования (тыс. рублей)</w:t>
            </w:r>
          </w:p>
        </w:tc>
      </w:tr>
      <w:tr w:rsidR="00B129A8" w:rsidTr="00B129A8">
        <w:trPr>
          <w:trHeight w:hRule="exact" w:val="514"/>
          <w:jc w:val="center"/>
        </w:trPr>
        <w:tc>
          <w:tcPr>
            <w:tcW w:w="543" w:type="dxa"/>
            <w:vMerge/>
            <w:tcBorders>
              <w:left w:val="single" w:sz="4" w:space="0" w:color="auto"/>
            </w:tcBorders>
            <w:shd w:val="clear" w:color="auto" w:fill="FFFFFF"/>
            <w:vAlign w:val="center"/>
          </w:tcPr>
          <w:p w:rsidR="00B129A8" w:rsidRDefault="00B129A8"/>
        </w:tc>
        <w:tc>
          <w:tcPr>
            <w:tcW w:w="5260" w:type="dxa"/>
            <w:vMerge/>
            <w:tcBorders>
              <w:left w:val="single" w:sz="4" w:space="0" w:color="auto"/>
            </w:tcBorders>
            <w:shd w:val="clear" w:color="auto" w:fill="FFFFFF"/>
            <w:vAlign w:val="center"/>
          </w:tcPr>
          <w:p w:rsidR="00B129A8" w:rsidRDefault="00B129A8"/>
        </w:tc>
        <w:tc>
          <w:tcPr>
            <w:tcW w:w="1843" w:type="dxa"/>
            <w:vMerge/>
            <w:tcBorders>
              <w:left w:val="single" w:sz="4" w:space="0" w:color="auto"/>
            </w:tcBorders>
            <w:shd w:val="clear" w:color="auto" w:fill="FFFFFF"/>
            <w:vAlign w:val="center"/>
          </w:tcPr>
          <w:p w:rsidR="00B129A8" w:rsidRDefault="00B129A8"/>
        </w:tc>
        <w:tc>
          <w:tcPr>
            <w:tcW w:w="1735" w:type="dxa"/>
            <w:tcBorders>
              <w:top w:val="single" w:sz="4" w:space="0" w:color="auto"/>
              <w:left w:val="single" w:sz="4" w:space="0" w:color="auto"/>
            </w:tcBorders>
            <w:shd w:val="clear" w:color="auto" w:fill="FFFFFF"/>
            <w:vAlign w:val="center"/>
          </w:tcPr>
          <w:p w:rsidR="00B129A8" w:rsidRPr="00F92BB1" w:rsidRDefault="00B129A8" w:rsidP="00B129A8">
            <w:pPr>
              <w:pStyle w:val="a6"/>
              <w:shd w:val="clear" w:color="auto" w:fill="auto"/>
              <w:ind w:firstLine="0"/>
              <w:jc w:val="center"/>
              <w:rPr>
                <w:color w:val="000000"/>
                <w:sz w:val="24"/>
                <w:szCs w:val="24"/>
              </w:rPr>
            </w:pPr>
            <w:r w:rsidRPr="00F92BB1">
              <w:rPr>
                <w:color w:val="000000"/>
                <w:sz w:val="24"/>
                <w:szCs w:val="24"/>
              </w:rPr>
              <w:t>всего</w:t>
            </w:r>
          </w:p>
        </w:tc>
        <w:tc>
          <w:tcPr>
            <w:tcW w:w="1810" w:type="dxa"/>
            <w:tcBorders>
              <w:top w:val="single" w:sz="4" w:space="0" w:color="auto"/>
              <w:left w:val="single" w:sz="4" w:space="0" w:color="auto"/>
            </w:tcBorders>
            <w:shd w:val="clear" w:color="auto" w:fill="FFFFFF"/>
            <w:vAlign w:val="center"/>
          </w:tcPr>
          <w:p w:rsidR="00B129A8" w:rsidRPr="00F92BB1" w:rsidRDefault="00B129A8" w:rsidP="00B129A8">
            <w:pPr>
              <w:pStyle w:val="a6"/>
              <w:shd w:val="clear" w:color="auto" w:fill="auto"/>
              <w:ind w:firstLine="0"/>
              <w:jc w:val="center"/>
              <w:rPr>
                <w:color w:val="000000"/>
                <w:sz w:val="24"/>
                <w:szCs w:val="24"/>
              </w:rPr>
            </w:pPr>
            <w:r w:rsidRPr="00F92BB1">
              <w:rPr>
                <w:color w:val="000000"/>
                <w:sz w:val="24"/>
                <w:szCs w:val="24"/>
              </w:rPr>
              <w:t>2020 год</w:t>
            </w:r>
          </w:p>
        </w:tc>
        <w:tc>
          <w:tcPr>
            <w:tcW w:w="1810" w:type="dxa"/>
            <w:tcBorders>
              <w:top w:val="single" w:sz="4" w:space="0" w:color="auto"/>
              <w:left w:val="single" w:sz="4" w:space="0" w:color="auto"/>
            </w:tcBorders>
            <w:shd w:val="clear" w:color="auto" w:fill="FFFFFF"/>
            <w:vAlign w:val="center"/>
          </w:tcPr>
          <w:p w:rsidR="00B129A8" w:rsidRPr="00F92BB1" w:rsidRDefault="00B129A8" w:rsidP="00B129A8">
            <w:pPr>
              <w:pStyle w:val="a6"/>
              <w:shd w:val="clear" w:color="auto" w:fill="auto"/>
              <w:ind w:firstLine="0"/>
              <w:jc w:val="center"/>
              <w:rPr>
                <w:color w:val="000000"/>
                <w:sz w:val="24"/>
                <w:szCs w:val="24"/>
              </w:rPr>
            </w:pPr>
            <w:r w:rsidRPr="00F92BB1">
              <w:rPr>
                <w:color w:val="000000"/>
                <w:sz w:val="24"/>
                <w:szCs w:val="24"/>
              </w:rPr>
              <w:t>2021 год</w:t>
            </w:r>
          </w:p>
        </w:tc>
        <w:tc>
          <w:tcPr>
            <w:tcW w:w="2219" w:type="dxa"/>
            <w:tcBorders>
              <w:top w:val="single" w:sz="4" w:space="0" w:color="auto"/>
              <w:left w:val="single" w:sz="4" w:space="0" w:color="auto"/>
              <w:right w:val="single" w:sz="4" w:space="0" w:color="auto"/>
            </w:tcBorders>
            <w:shd w:val="clear" w:color="auto" w:fill="FFFFFF"/>
            <w:vAlign w:val="center"/>
          </w:tcPr>
          <w:p w:rsidR="00B129A8" w:rsidRPr="00F92BB1" w:rsidRDefault="00B129A8" w:rsidP="00B129A8">
            <w:pPr>
              <w:pStyle w:val="a6"/>
              <w:shd w:val="clear" w:color="auto" w:fill="auto"/>
              <w:ind w:firstLine="0"/>
              <w:jc w:val="center"/>
              <w:rPr>
                <w:color w:val="000000"/>
                <w:sz w:val="24"/>
                <w:szCs w:val="24"/>
              </w:rPr>
            </w:pPr>
            <w:r w:rsidRPr="00F92BB1">
              <w:rPr>
                <w:color w:val="000000"/>
                <w:sz w:val="24"/>
                <w:szCs w:val="24"/>
              </w:rPr>
              <w:t>2022 год</w:t>
            </w:r>
          </w:p>
        </w:tc>
      </w:tr>
      <w:tr w:rsidR="00B129A8" w:rsidTr="00B129A8">
        <w:trPr>
          <w:trHeight w:hRule="exact" w:val="1458"/>
          <w:jc w:val="center"/>
        </w:trPr>
        <w:tc>
          <w:tcPr>
            <w:tcW w:w="543" w:type="dxa"/>
            <w:tcBorders>
              <w:top w:val="single" w:sz="4" w:space="0" w:color="auto"/>
              <w:left w:val="single" w:sz="4" w:space="0" w:color="auto"/>
            </w:tcBorders>
            <w:shd w:val="clear" w:color="auto" w:fill="FFFFFF"/>
          </w:tcPr>
          <w:p w:rsidR="00B129A8" w:rsidRPr="00F92BB1" w:rsidRDefault="00B129A8">
            <w:pPr>
              <w:pStyle w:val="a6"/>
              <w:shd w:val="clear" w:color="auto" w:fill="auto"/>
              <w:ind w:firstLine="0"/>
              <w:jc w:val="center"/>
              <w:rPr>
                <w:color w:val="000000"/>
                <w:sz w:val="24"/>
                <w:szCs w:val="24"/>
              </w:rPr>
            </w:pPr>
            <w:r w:rsidRPr="00F92BB1">
              <w:rPr>
                <w:color w:val="000000"/>
                <w:sz w:val="24"/>
                <w:szCs w:val="24"/>
              </w:rPr>
              <w:t>1.</w:t>
            </w:r>
          </w:p>
        </w:tc>
        <w:tc>
          <w:tcPr>
            <w:tcW w:w="5260" w:type="dxa"/>
            <w:tcBorders>
              <w:top w:val="single" w:sz="4" w:space="0" w:color="auto"/>
              <w:left w:val="single" w:sz="4" w:space="0" w:color="auto"/>
            </w:tcBorders>
            <w:shd w:val="clear" w:color="auto" w:fill="FFFFFF"/>
          </w:tcPr>
          <w:p w:rsidR="00B129A8" w:rsidRPr="00F92BB1" w:rsidRDefault="00B129A8" w:rsidP="00B129A8">
            <w:pPr>
              <w:pStyle w:val="a6"/>
              <w:shd w:val="clear" w:color="auto" w:fill="auto"/>
              <w:tabs>
                <w:tab w:val="left" w:pos="3067"/>
              </w:tabs>
              <w:ind w:firstLine="0"/>
              <w:jc w:val="left"/>
              <w:rPr>
                <w:color w:val="000000"/>
                <w:sz w:val="24"/>
                <w:szCs w:val="24"/>
              </w:rPr>
            </w:pPr>
            <w:r>
              <w:rPr>
                <w:color w:val="000000"/>
                <w:sz w:val="24"/>
                <w:szCs w:val="24"/>
              </w:rPr>
              <w:t xml:space="preserve">Подпрограмма </w:t>
            </w:r>
            <w:r w:rsidRPr="00F92BB1">
              <w:rPr>
                <w:color w:val="000000"/>
                <w:sz w:val="24"/>
                <w:szCs w:val="24"/>
              </w:rPr>
              <w:t>«Развитие</w:t>
            </w:r>
            <w:r>
              <w:rPr>
                <w:color w:val="000000"/>
                <w:sz w:val="24"/>
                <w:szCs w:val="24"/>
              </w:rPr>
              <w:t xml:space="preserve"> </w:t>
            </w:r>
            <w:r w:rsidRPr="00F92BB1">
              <w:rPr>
                <w:color w:val="000000"/>
                <w:sz w:val="24"/>
                <w:szCs w:val="24"/>
              </w:rPr>
              <w:t>муниципальной службы в Аргаяшском районе</w:t>
            </w:r>
            <w:r>
              <w:rPr>
                <w:color w:val="000000"/>
                <w:sz w:val="24"/>
                <w:szCs w:val="24"/>
              </w:rPr>
              <w:t>»</w:t>
            </w:r>
          </w:p>
        </w:tc>
        <w:tc>
          <w:tcPr>
            <w:tcW w:w="1843" w:type="dxa"/>
            <w:tcBorders>
              <w:top w:val="single" w:sz="4" w:space="0" w:color="auto"/>
              <w:left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местный</w:t>
            </w:r>
          </w:p>
          <w:p w:rsidR="00B129A8" w:rsidRPr="00F92BB1" w:rsidRDefault="00B129A8">
            <w:pPr>
              <w:pStyle w:val="a6"/>
              <w:shd w:val="clear" w:color="auto" w:fill="auto"/>
              <w:ind w:firstLine="0"/>
              <w:jc w:val="center"/>
              <w:rPr>
                <w:color w:val="000000"/>
                <w:sz w:val="24"/>
                <w:szCs w:val="24"/>
              </w:rPr>
            </w:pPr>
            <w:r w:rsidRPr="00F92BB1">
              <w:rPr>
                <w:color w:val="000000"/>
                <w:sz w:val="24"/>
                <w:szCs w:val="24"/>
              </w:rPr>
              <w:t>бюджет</w:t>
            </w:r>
          </w:p>
        </w:tc>
        <w:tc>
          <w:tcPr>
            <w:tcW w:w="1735" w:type="dxa"/>
            <w:tcBorders>
              <w:top w:val="single" w:sz="4" w:space="0" w:color="auto"/>
              <w:left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8</w:t>
            </w:r>
            <w:r w:rsidRPr="00F92BB1">
              <w:rPr>
                <w:color w:val="000000"/>
                <w:sz w:val="24"/>
                <w:szCs w:val="24"/>
              </w:rPr>
              <w:t>0,0</w:t>
            </w:r>
          </w:p>
        </w:tc>
        <w:tc>
          <w:tcPr>
            <w:tcW w:w="1810" w:type="dxa"/>
            <w:tcBorders>
              <w:top w:val="single" w:sz="4" w:space="0" w:color="auto"/>
              <w:left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80</w:t>
            </w:r>
            <w:r w:rsidRPr="00F92BB1">
              <w:rPr>
                <w:color w:val="000000"/>
                <w:sz w:val="24"/>
                <w:szCs w:val="24"/>
              </w:rPr>
              <w:t>,0</w:t>
            </w:r>
          </w:p>
        </w:tc>
        <w:tc>
          <w:tcPr>
            <w:tcW w:w="1810" w:type="dxa"/>
            <w:tcBorders>
              <w:top w:val="single" w:sz="4" w:space="0" w:color="auto"/>
              <w:left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w:t>
            </w:r>
          </w:p>
        </w:tc>
        <w:tc>
          <w:tcPr>
            <w:tcW w:w="2219" w:type="dxa"/>
            <w:tcBorders>
              <w:top w:val="single" w:sz="4" w:space="0" w:color="auto"/>
              <w:left w:val="single" w:sz="4" w:space="0" w:color="auto"/>
              <w:right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w:t>
            </w:r>
          </w:p>
        </w:tc>
      </w:tr>
      <w:tr w:rsidR="00B129A8" w:rsidTr="00B129A8">
        <w:trPr>
          <w:trHeight w:hRule="exact" w:val="1234"/>
          <w:jc w:val="center"/>
        </w:trPr>
        <w:tc>
          <w:tcPr>
            <w:tcW w:w="543" w:type="dxa"/>
            <w:tcBorders>
              <w:top w:val="single" w:sz="4" w:space="0" w:color="auto"/>
              <w:left w:val="single" w:sz="4" w:space="0" w:color="auto"/>
              <w:bottom w:val="single" w:sz="4" w:space="0" w:color="auto"/>
            </w:tcBorders>
            <w:shd w:val="clear" w:color="auto" w:fill="FFFFFF"/>
          </w:tcPr>
          <w:p w:rsidR="00B129A8" w:rsidRPr="00F92BB1" w:rsidRDefault="00B129A8">
            <w:pPr>
              <w:pStyle w:val="a6"/>
              <w:shd w:val="clear" w:color="auto" w:fill="auto"/>
              <w:spacing w:before="100"/>
              <w:ind w:firstLine="0"/>
              <w:jc w:val="center"/>
              <w:rPr>
                <w:color w:val="000000"/>
                <w:sz w:val="24"/>
                <w:szCs w:val="24"/>
              </w:rPr>
            </w:pPr>
            <w:r w:rsidRPr="00F92BB1">
              <w:rPr>
                <w:color w:val="000000"/>
                <w:sz w:val="24"/>
                <w:szCs w:val="24"/>
              </w:rPr>
              <w:t>1)</w:t>
            </w:r>
          </w:p>
        </w:tc>
        <w:tc>
          <w:tcPr>
            <w:tcW w:w="5260" w:type="dxa"/>
            <w:tcBorders>
              <w:top w:val="single" w:sz="4" w:space="0" w:color="auto"/>
              <w:left w:val="single" w:sz="4" w:space="0" w:color="auto"/>
              <w:bottom w:val="single" w:sz="4" w:space="0" w:color="auto"/>
            </w:tcBorders>
            <w:shd w:val="clear" w:color="auto" w:fill="FFFFFF"/>
          </w:tcPr>
          <w:p w:rsidR="00B129A8" w:rsidRPr="00F92BB1" w:rsidRDefault="00B129A8" w:rsidP="00B129A8">
            <w:pPr>
              <w:pStyle w:val="a6"/>
              <w:shd w:val="clear" w:color="auto" w:fill="auto"/>
              <w:tabs>
                <w:tab w:val="left" w:pos="3197"/>
              </w:tabs>
              <w:ind w:firstLine="0"/>
              <w:jc w:val="left"/>
              <w:rPr>
                <w:color w:val="000000"/>
                <w:sz w:val="24"/>
                <w:szCs w:val="24"/>
              </w:rPr>
            </w:pPr>
            <w:r>
              <w:rPr>
                <w:color w:val="000000"/>
                <w:sz w:val="24"/>
                <w:szCs w:val="24"/>
              </w:rPr>
              <w:t xml:space="preserve">Профессиональное </w:t>
            </w:r>
            <w:r w:rsidRPr="00F92BB1">
              <w:rPr>
                <w:color w:val="000000"/>
                <w:sz w:val="24"/>
                <w:szCs w:val="24"/>
              </w:rPr>
              <w:t>развитие</w:t>
            </w:r>
            <w:r>
              <w:rPr>
                <w:color w:val="000000"/>
                <w:sz w:val="24"/>
                <w:szCs w:val="24"/>
              </w:rPr>
              <w:t xml:space="preserve"> </w:t>
            </w:r>
            <w:r w:rsidRPr="00F92BB1">
              <w:rPr>
                <w:color w:val="000000"/>
                <w:sz w:val="24"/>
                <w:szCs w:val="24"/>
              </w:rPr>
              <w:t>муниципальных служащих и лиц, замещающих</w:t>
            </w:r>
            <w:r w:rsidRPr="00F92BB1">
              <w:rPr>
                <w:color w:val="000000"/>
                <w:sz w:val="24"/>
                <w:szCs w:val="24"/>
              </w:rPr>
              <w:tab/>
              <w:t>муниципальные</w:t>
            </w:r>
          </w:p>
          <w:p w:rsidR="00B129A8" w:rsidRPr="00F92BB1" w:rsidRDefault="00B129A8" w:rsidP="00B129A8">
            <w:pPr>
              <w:pStyle w:val="a6"/>
              <w:shd w:val="clear" w:color="auto" w:fill="auto"/>
              <w:ind w:firstLine="0"/>
              <w:jc w:val="left"/>
              <w:rPr>
                <w:color w:val="000000"/>
                <w:sz w:val="24"/>
                <w:szCs w:val="24"/>
              </w:rPr>
            </w:pPr>
            <w:r w:rsidRPr="00F92BB1">
              <w:rPr>
                <w:color w:val="000000"/>
                <w:sz w:val="24"/>
                <w:szCs w:val="24"/>
              </w:rPr>
              <w:t>должности</w:t>
            </w:r>
          </w:p>
        </w:tc>
        <w:tc>
          <w:tcPr>
            <w:tcW w:w="1843" w:type="dxa"/>
            <w:tcBorders>
              <w:top w:val="single" w:sz="4" w:space="0" w:color="auto"/>
              <w:left w:val="single" w:sz="4" w:space="0" w:color="auto"/>
              <w:bottom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местный</w:t>
            </w:r>
          </w:p>
          <w:p w:rsidR="00B129A8" w:rsidRPr="00F92BB1" w:rsidRDefault="00B129A8">
            <w:pPr>
              <w:pStyle w:val="a6"/>
              <w:shd w:val="clear" w:color="auto" w:fill="auto"/>
              <w:ind w:firstLine="0"/>
              <w:jc w:val="center"/>
              <w:rPr>
                <w:color w:val="000000"/>
                <w:sz w:val="24"/>
                <w:szCs w:val="24"/>
              </w:rPr>
            </w:pPr>
            <w:r w:rsidRPr="00F92BB1">
              <w:rPr>
                <w:color w:val="000000"/>
                <w:sz w:val="24"/>
                <w:szCs w:val="24"/>
              </w:rPr>
              <w:t>бюджет</w:t>
            </w:r>
          </w:p>
        </w:tc>
        <w:tc>
          <w:tcPr>
            <w:tcW w:w="1735" w:type="dxa"/>
            <w:tcBorders>
              <w:top w:val="single" w:sz="4" w:space="0" w:color="auto"/>
              <w:left w:val="single" w:sz="4" w:space="0" w:color="auto"/>
              <w:bottom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8</w:t>
            </w:r>
            <w:r w:rsidRPr="00F92BB1">
              <w:rPr>
                <w:color w:val="000000"/>
                <w:sz w:val="24"/>
                <w:szCs w:val="24"/>
              </w:rPr>
              <w:t>0,0</w:t>
            </w:r>
          </w:p>
        </w:tc>
        <w:tc>
          <w:tcPr>
            <w:tcW w:w="1810" w:type="dxa"/>
            <w:tcBorders>
              <w:top w:val="single" w:sz="4" w:space="0" w:color="auto"/>
              <w:left w:val="single" w:sz="4" w:space="0" w:color="auto"/>
              <w:bottom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8</w:t>
            </w:r>
            <w:r w:rsidRPr="00F92BB1">
              <w:rPr>
                <w:color w:val="000000"/>
                <w:sz w:val="24"/>
                <w:szCs w:val="24"/>
              </w:rPr>
              <w:t>0,0</w:t>
            </w:r>
          </w:p>
        </w:tc>
        <w:tc>
          <w:tcPr>
            <w:tcW w:w="1810" w:type="dxa"/>
            <w:tcBorders>
              <w:top w:val="single" w:sz="4" w:space="0" w:color="auto"/>
              <w:left w:val="single" w:sz="4" w:space="0" w:color="auto"/>
              <w:bottom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B129A8" w:rsidRPr="00F92BB1" w:rsidRDefault="00B129A8">
            <w:pPr>
              <w:pStyle w:val="a6"/>
              <w:shd w:val="clear" w:color="auto" w:fill="auto"/>
              <w:ind w:firstLine="0"/>
              <w:jc w:val="center"/>
              <w:rPr>
                <w:color w:val="000000"/>
                <w:sz w:val="24"/>
                <w:szCs w:val="24"/>
              </w:rPr>
            </w:pPr>
            <w:r>
              <w:rPr>
                <w:color w:val="000000"/>
                <w:sz w:val="24"/>
                <w:szCs w:val="24"/>
              </w:rPr>
              <w:t>-</w:t>
            </w:r>
          </w:p>
        </w:tc>
      </w:tr>
    </w:tbl>
    <w:p w:rsidR="007846D4" w:rsidRDefault="007846D4">
      <w:pPr>
        <w:spacing w:line="14" w:lineRule="exact"/>
      </w:pPr>
      <w:r>
        <w:br w:type="page"/>
      </w:r>
    </w:p>
    <w:tbl>
      <w:tblPr>
        <w:tblW w:w="15103" w:type="dxa"/>
        <w:jc w:val="center"/>
        <w:tblInd w:w="2" w:type="dxa"/>
        <w:tblLayout w:type="fixed"/>
        <w:tblCellMar>
          <w:left w:w="10" w:type="dxa"/>
          <w:right w:w="10" w:type="dxa"/>
        </w:tblCellMar>
        <w:tblLook w:val="0000"/>
      </w:tblPr>
      <w:tblGrid>
        <w:gridCol w:w="574"/>
        <w:gridCol w:w="4856"/>
        <w:gridCol w:w="1810"/>
        <w:gridCol w:w="1810"/>
        <w:gridCol w:w="1810"/>
        <w:gridCol w:w="1449"/>
        <w:gridCol w:w="2794"/>
      </w:tblGrid>
      <w:tr w:rsidR="00B129A8" w:rsidTr="009533CA">
        <w:trPr>
          <w:trHeight w:hRule="exact" w:val="763"/>
          <w:jc w:val="center"/>
        </w:trPr>
        <w:tc>
          <w:tcPr>
            <w:tcW w:w="574" w:type="dxa"/>
            <w:tcBorders>
              <w:top w:val="single" w:sz="4" w:space="0" w:color="auto"/>
              <w:left w:val="single" w:sz="4" w:space="0" w:color="auto"/>
            </w:tcBorders>
            <w:shd w:val="clear" w:color="auto" w:fill="FFFFFF"/>
          </w:tcPr>
          <w:p w:rsidR="00B129A8" w:rsidRPr="00F92BB1" w:rsidRDefault="00B129A8" w:rsidP="009533CA">
            <w:pPr>
              <w:pStyle w:val="a6"/>
              <w:shd w:val="clear" w:color="auto" w:fill="auto"/>
              <w:ind w:firstLine="0"/>
              <w:jc w:val="center"/>
              <w:rPr>
                <w:color w:val="000000"/>
                <w:sz w:val="24"/>
                <w:szCs w:val="24"/>
              </w:rPr>
            </w:pPr>
            <w:r w:rsidRPr="00F92BB1">
              <w:rPr>
                <w:color w:val="000000"/>
                <w:sz w:val="24"/>
                <w:szCs w:val="24"/>
              </w:rPr>
              <w:t>2.</w:t>
            </w:r>
          </w:p>
        </w:tc>
        <w:tc>
          <w:tcPr>
            <w:tcW w:w="4856" w:type="dxa"/>
            <w:tcBorders>
              <w:top w:val="single" w:sz="4" w:space="0" w:color="auto"/>
              <w:left w:val="single" w:sz="4" w:space="0" w:color="auto"/>
            </w:tcBorders>
            <w:shd w:val="clear" w:color="auto" w:fill="FFFFFF"/>
            <w:vAlign w:val="center"/>
          </w:tcPr>
          <w:p w:rsidR="00B129A8" w:rsidRPr="00F92BB1" w:rsidRDefault="00B129A8" w:rsidP="009533CA">
            <w:pPr>
              <w:pStyle w:val="a6"/>
              <w:shd w:val="clear" w:color="auto" w:fill="auto"/>
              <w:tabs>
                <w:tab w:val="left" w:pos="2338"/>
              </w:tabs>
              <w:ind w:firstLine="0"/>
              <w:rPr>
                <w:color w:val="000000"/>
                <w:sz w:val="24"/>
                <w:szCs w:val="24"/>
              </w:rPr>
            </w:pPr>
            <w:r w:rsidRPr="00F92BB1">
              <w:rPr>
                <w:color w:val="000000"/>
                <w:sz w:val="24"/>
                <w:szCs w:val="24"/>
              </w:rPr>
              <w:t>«Подпрограмма</w:t>
            </w:r>
            <w:r w:rsidRPr="00F92BB1">
              <w:rPr>
                <w:color w:val="000000"/>
                <w:sz w:val="24"/>
                <w:szCs w:val="24"/>
              </w:rPr>
              <w:tab/>
              <w:t>противодействия</w:t>
            </w:r>
          </w:p>
          <w:p w:rsidR="00B129A8" w:rsidRPr="00F92BB1" w:rsidRDefault="00B129A8" w:rsidP="009533CA">
            <w:pPr>
              <w:pStyle w:val="a6"/>
              <w:shd w:val="clear" w:color="auto" w:fill="auto"/>
              <w:spacing w:line="233" w:lineRule="auto"/>
              <w:ind w:firstLine="0"/>
              <w:rPr>
                <w:color w:val="000000"/>
                <w:sz w:val="24"/>
                <w:szCs w:val="24"/>
              </w:rPr>
            </w:pPr>
            <w:r w:rsidRPr="00F92BB1">
              <w:rPr>
                <w:color w:val="000000"/>
                <w:sz w:val="24"/>
                <w:szCs w:val="24"/>
              </w:rPr>
              <w:t>коррупции в Аргаяшском районе»</w:t>
            </w:r>
          </w:p>
        </w:tc>
        <w:tc>
          <w:tcPr>
            <w:tcW w:w="1810" w:type="dxa"/>
            <w:tcBorders>
              <w:top w:val="single" w:sz="4" w:space="0" w:color="auto"/>
              <w:left w:val="single" w:sz="4" w:space="0" w:color="auto"/>
            </w:tcBorders>
            <w:shd w:val="clear" w:color="auto" w:fill="FFFFFF"/>
            <w:vAlign w:val="center"/>
          </w:tcPr>
          <w:p w:rsidR="00B129A8" w:rsidRPr="00F92BB1" w:rsidRDefault="00B129A8" w:rsidP="009533CA">
            <w:pPr>
              <w:pStyle w:val="a6"/>
              <w:shd w:val="clear" w:color="auto" w:fill="auto"/>
              <w:ind w:firstLine="0"/>
              <w:jc w:val="center"/>
              <w:rPr>
                <w:color w:val="000000"/>
                <w:sz w:val="24"/>
                <w:szCs w:val="24"/>
              </w:rPr>
            </w:pPr>
            <w:r w:rsidRPr="00F92BB1">
              <w:rPr>
                <w:color w:val="000000"/>
                <w:sz w:val="24"/>
                <w:szCs w:val="24"/>
              </w:rPr>
              <w:t>местный</w:t>
            </w:r>
          </w:p>
          <w:p w:rsidR="00B129A8" w:rsidRPr="00F92BB1" w:rsidRDefault="00B129A8" w:rsidP="009533CA">
            <w:pPr>
              <w:pStyle w:val="a6"/>
              <w:shd w:val="clear" w:color="auto" w:fill="auto"/>
              <w:spacing w:line="233" w:lineRule="auto"/>
              <w:ind w:firstLine="0"/>
              <w:jc w:val="center"/>
              <w:rPr>
                <w:color w:val="000000"/>
                <w:sz w:val="24"/>
                <w:szCs w:val="24"/>
              </w:rPr>
            </w:pPr>
            <w:r w:rsidRPr="00F92BB1">
              <w:rPr>
                <w:color w:val="000000"/>
                <w:sz w:val="24"/>
                <w:szCs w:val="24"/>
              </w:rPr>
              <w:t>бюджет</w:t>
            </w:r>
          </w:p>
        </w:tc>
        <w:tc>
          <w:tcPr>
            <w:tcW w:w="1810" w:type="dxa"/>
            <w:tcBorders>
              <w:top w:val="single" w:sz="4" w:space="0" w:color="auto"/>
              <w:left w:val="single" w:sz="4" w:space="0" w:color="auto"/>
            </w:tcBorders>
            <w:shd w:val="clear" w:color="auto" w:fill="FFFFFF"/>
            <w:vAlign w:val="center"/>
          </w:tcPr>
          <w:p w:rsidR="00B129A8" w:rsidRPr="00F92BB1" w:rsidRDefault="00B129A8" w:rsidP="009533CA">
            <w:pPr>
              <w:pStyle w:val="a6"/>
              <w:shd w:val="clear" w:color="auto" w:fill="auto"/>
              <w:ind w:firstLine="0"/>
              <w:jc w:val="center"/>
              <w:rPr>
                <w:color w:val="000000"/>
                <w:sz w:val="24"/>
                <w:szCs w:val="24"/>
              </w:rPr>
            </w:pPr>
            <w:r w:rsidRPr="00F92BB1">
              <w:rPr>
                <w:color w:val="000000"/>
                <w:sz w:val="24"/>
                <w:szCs w:val="24"/>
              </w:rPr>
              <w:t>30,0</w:t>
            </w:r>
          </w:p>
        </w:tc>
        <w:tc>
          <w:tcPr>
            <w:tcW w:w="1810" w:type="dxa"/>
            <w:tcBorders>
              <w:top w:val="single" w:sz="4" w:space="0" w:color="auto"/>
              <w:left w:val="single" w:sz="4" w:space="0" w:color="auto"/>
            </w:tcBorders>
            <w:shd w:val="clear" w:color="auto" w:fill="FFFFFF"/>
            <w:vAlign w:val="center"/>
          </w:tcPr>
          <w:p w:rsidR="00B129A8" w:rsidRPr="00F92BB1" w:rsidRDefault="00B129A8" w:rsidP="009533CA">
            <w:pPr>
              <w:pStyle w:val="a6"/>
              <w:shd w:val="clear" w:color="auto" w:fill="auto"/>
              <w:ind w:firstLine="0"/>
              <w:jc w:val="center"/>
              <w:rPr>
                <w:color w:val="000000"/>
                <w:sz w:val="24"/>
                <w:szCs w:val="24"/>
              </w:rPr>
            </w:pPr>
            <w:r w:rsidRPr="00F92BB1">
              <w:rPr>
                <w:color w:val="000000"/>
                <w:sz w:val="24"/>
                <w:szCs w:val="24"/>
              </w:rPr>
              <w:t>30,0</w:t>
            </w:r>
          </w:p>
        </w:tc>
        <w:tc>
          <w:tcPr>
            <w:tcW w:w="1449" w:type="dxa"/>
            <w:tcBorders>
              <w:top w:val="single" w:sz="4" w:space="0" w:color="auto"/>
              <w:left w:val="single" w:sz="4" w:space="0" w:color="auto"/>
            </w:tcBorders>
            <w:shd w:val="clear" w:color="auto" w:fill="FFFFFF"/>
            <w:vAlign w:val="center"/>
          </w:tcPr>
          <w:p w:rsidR="00B129A8" w:rsidRPr="00F92BB1" w:rsidRDefault="00B129A8" w:rsidP="009533CA">
            <w:pPr>
              <w:pStyle w:val="a6"/>
              <w:shd w:val="clear" w:color="auto" w:fill="auto"/>
              <w:ind w:firstLine="0"/>
              <w:jc w:val="center"/>
              <w:rPr>
                <w:color w:val="000000"/>
                <w:sz w:val="24"/>
                <w:szCs w:val="24"/>
              </w:rPr>
            </w:pPr>
            <w:r>
              <w:rPr>
                <w:color w:val="000000"/>
                <w:sz w:val="24"/>
                <w:szCs w:val="24"/>
              </w:rPr>
              <w:t>-</w:t>
            </w:r>
          </w:p>
        </w:tc>
        <w:tc>
          <w:tcPr>
            <w:tcW w:w="2794" w:type="dxa"/>
            <w:tcBorders>
              <w:top w:val="single" w:sz="4" w:space="0" w:color="auto"/>
              <w:left w:val="single" w:sz="4" w:space="0" w:color="auto"/>
              <w:right w:val="single" w:sz="4" w:space="0" w:color="auto"/>
            </w:tcBorders>
            <w:shd w:val="clear" w:color="auto" w:fill="FFFFFF"/>
            <w:vAlign w:val="center"/>
          </w:tcPr>
          <w:p w:rsidR="00B129A8" w:rsidRPr="00F92BB1" w:rsidRDefault="00B129A8" w:rsidP="009533CA">
            <w:pPr>
              <w:pStyle w:val="a6"/>
              <w:shd w:val="clear" w:color="auto" w:fill="auto"/>
              <w:ind w:firstLine="0"/>
              <w:jc w:val="center"/>
              <w:rPr>
                <w:color w:val="000000"/>
                <w:sz w:val="24"/>
                <w:szCs w:val="24"/>
              </w:rPr>
            </w:pPr>
            <w:r>
              <w:rPr>
                <w:color w:val="000000"/>
                <w:sz w:val="24"/>
                <w:szCs w:val="24"/>
              </w:rPr>
              <w:t>-</w:t>
            </w:r>
          </w:p>
        </w:tc>
      </w:tr>
      <w:tr w:rsidR="00B129A8" w:rsidTr="009533CA">
        <w:trPr>
          <w:trHeight w:hRule="exact" w:val="1766"/>
          <w:jc w:val="center"/>
        </w:trPr>
        <w:tc>
          <w:tcPr>
            <w:tcW w:w="574" w:type="dxa"/>
            <w:tcBorders>
              <w:top w:val="single" w:sz="4" w:space="0" w:color="auto"/>
              <w:left w:val="single" w:sz="4" w:space="0" w:color="auto"/>
              <w:bottom w:val="single" w:sz="4" w:space="0" w:color="auto"/>
            </w:tcBorders>
            <w:shd w:val="clear" w:color="auto" w:fill="FFFFFF"/>
          </w:tcPr>
          <w:p w:rsidR="00B129A8" w:rsidRPr="00F92BB1" w:rsidRDefault="00B129A8" w:rsidP="009533CA">
            <w:pPr>
              <w:pStyle w:val="a6"/>
              <w:shd w:val="clear" w:color="auto" w:fill="auto"/>
              <w:spacing w:before="80"/>
              <w:ind w:firstLine="0"/>
              <w:jc w:val="center"/>
              <w:rPr>
                <w:color w:val="000000"/>
                <w:sz w:val="24"/>
                <w:szCs w:val="24"/>
              </w:rPr>
            </w:pPr>
            <w:r w:rsidRPr="00F92BB1">
              <w:rPr>
                <w:color w:val="000000"/>
                <w:sz w:val="24"/>
                <w:szCs w:val="24"/>
              </w:rPr>
              <w:t>1)</w:t>
            </w:r>
          </w:p>
        </w:tc>
        <w:tc>
          <w:tcPr>
            <w:tcW w:w="4856" w:type="dxa"/>
            <w:tcBorders>
              <w:top w:val="single" w:sz="4" w:space="0" w:color="auto"/>
              <w:left w:val="single" w:sz="4" w:space="0" w:color="auto"/>
              <w:bottom w:val="single" w:sz="4" w:space="0" w:color="auto"/>
            </w:tcBorders>
            <w:shd w:val="clear" w:color="auto" w:fill="FFFFFF"/>
          </w:tcPr>
          <w:p w:rsidR="009533CA" w:rsidRPr="009533CA" w:rsidRDefault="009533CA" w:rsidP="009533CA">
            <w:pPr>
              <w:pStyle w:val="a6"/>
              <w:shd w:val="clear" w:color="auto" w:fill="auto"/>
              <w:tabs>
                <w:tab w:val="right" w:pos="3485"/>
              </w:tabs>
              <w:ind w:firstLine="0"/>
              <w:rPr>
                <w:color w:val="000000"/>
                <w:sz w:val="24"/>
                <w:szCs w:val="24"/>
              </w:rPr>
            </w:pPr>
            <w:r w:rsidRPr="009533CA">
              <w:rPr>
                <w:color w:val="000000"/>
                <w:sz w:val="24"/>
                <w:szCs w:val="24"/>
              </w:rPr>
              <w:t>Организация ежегодного повышения квалификации муниципальных служащих, лиц, замещающих муниципальные должности, в должностные</w:t>
            </w:r>
            <w:r w:rsidRPr="009533CA">
              <w:rPr>
                <w:color w:val="000000"/>
                <w:sz w:val="24"/>
                <w:szCs w:val="24"/>
              </w:rPr>
              <w:tab/>
              <w:t>обязанности</w:t>
            </w:r>
          </w:p>
          <w:p w:rsidR="00B129A8" w:rsidRPr="00F92BB1" w:rsidRDefault="009533CA" w:rsidP="009533CA">
            <w:pPr>
              <w:pStyle w:val="a6"/>
              <w:shd w:val="clear" w:color="auto" w:fill="auto"/>
              <w:ind w:firstLine="0"/>
              <w:rPr>
                <w:color w:val="000000"/>
                <w:sz w:val="24"/>
                <w:szCs w:val="24"/>
              </w:rPr>
            </w:pPr>
            <w:r w:rsidRPr="009533CA">
              <w:rPr>
                <w:color w:val="000000"/>
                <w:sz w:val="24"/>
                <w:szCs w:val="24"/>
              </w:rPr>
              <w:t>которых входит участие в противодействии коррупции.</w:t>
            </w:r>
          </w:p>
        </w:tc>
        <w:tc>
          <w:tcPr>
            <w:tcW w:w="1810" w:type="dxa"/>
            <w:tcBorders>
              <w:top w:val="single" w:sz="4" w:space="0" w:color="auto"/>
              <w:left w:val="single" w:sz="4" w:space="0" w:color="auto"/>
              <w:bottom w:val="single" w:sz="4" w:space="0" w:color="auto"/>
            </w:tcBorders>
            <w:shd w:val="clear" w:color="auto" w:fill="FFFFFF"/>
            <w:vAlign w:val="center"/>
          </w:tcPr>
          <w:p w:rsidR="00B129A8" w:rsidRPr="00F92BB1" w:rsidRDefault="00B129A8" w:rsidP="009533CA">
            <w:pPr>
              <w:pStyle w:val="a6"/>
              <w:shd w:val="clear" w:color="auto" w:fill="auto"/>
              <w:ind w:firstLine="0"/>
              <w:jc w:val="center"/>
              <w:rPr>
                <w:color w:val="000000"/>
                <w:sz w:val="24"/>
                <w:szCs w:val="24"/>
              </w:rPr>
            </w:pPr>
            <w:r>
              <w:rPr>
                <w:color w:val="000000"/>
                <w:sz w:val="24"/>
                <w:szCs w:val="24"/>
              </w:rPr>
              <w:t>местный</w:t>
            </w:r>
          </w:p>
          <w:p w:rsidR="00B129A8" w:rsidRPr="00F92BB1" w:rsidRDefault="00B129A8" w:rsidP="009533CA">
            <w:pPr>
              <w:pStyle w:val="a6"/>
              <w:shd w:val="clear" w:color="auto" w:fill="auto"/>
              <w:ind w:firstLine="0"/>
              <w:jc w:val="center"/>
              <w:rPr>
                <w:color w:val="000000"/>
                <w:sz w:val="24"/>
                <w:szCs w:val="24"/>
              </w:rPr>
            </w:pPr>
            <w:r w:rsidRPr="00F92BB1">
              <w:rPr>
                <w:color w:val="000000"/>
                <w:sz w:val="24"/>
                <w:szCs w:val="24"/>
              </w:rPr>
              <w:t>бюджет</w:t>
            </w:r>
          </w:p>
        </w:tc>
        <w:tc>
          <w:tcPr>
            <w:tcW w:w="1810" w:type="dxa"/>
            <w:tcBorders>
              <w:top w:val="single" w:sz="4" w:space="0" w:color="auto"/>
              <w:left w:val="single" w:sz="4" w:space="0" w:color="auto"/>
              <w:bottom w:val="single" w:sz="4" w:space="0" w:color="auto"/>
            </w:tcBorders>
            <w:shd w:val="clear" w:color="auto" w:fill="FFFFFF"/>
            <w:vAlign w:val="center"/>
          </w:tcPr>
          <w:p w:rsidR="00B129A8" w:rsidRPr="00F92BB1" w:rsidRDefault="009533CA" w:rsidP="009533CA">
            <w:pPr>
              <w:pStyle w:val="a6"/>
              <w:shd w:val="clear" w:color="auto" w:fill="auto"/>
              <w:ind w:firstLine="0"/>
              <w:jc w:val="center"/>
              <w:rPr>
                <w:color w:val="000000"/>
                <w:sz w:val="24"/>
                <w:szCs w:val="24"/>
              </w:rPr>
            </w:pPr>
            <w:r>
              <w:rPr>
                <w:color w:val="000000"/>
                <w:sz w:val="24"/>
                <w:szCs w:val="24"/>
              </w:rPr>
              <w:t>2</w:t>
            </w:r>
            <w:r w:rsidR="00B129A8" w:rsidRPr="00F92BB1">
              <w:rPr>
                <w:color w:val="000000"/>
                <w:sz w:val="24"/>
                <w:szCs w:val="24"/>
              </w:rPr>
              <w:t>0,0</w:t>
            </w:r>
          </w:p>
        </w:tc>
        <w:tc>
          <w:tcPr>
            <w:tcW w:w="1810" w:type="dxa"/>
            <w:tcBorders>
              <w:top w:val="single" w:sz="4" w:space="0" w:color="auto"/>
              <w:left w:val="single" w:sz="4" w:space="0" w:color="auto"/>
              <w:bottom w:val="single" w:sz="4" w:space="0" w:color="auto"/>
            </w:tcBorders>
            <w:shd w:val="clear" w:color="auto" w:fill="FFFFFF"/>
            <w:vAlign w:val="center"/>
          </w:tcPr>
          <w:p w:rsidR="00B129A8" w:rsidRPr="00F92BB1" w:rsidRDefault="009533CA" w:rsidP="009533CA">
            <w:pPr>
              <w:pStyle w:val="a6"/>
              <w:shd w:val="clear" w:color="auto" w:fill="auto"/>
              <w:ind w:firstLine="0"/>
              <w:jc w:val="center"/>
              <w:rPr>
                <w:color w:val="000000"/>
                <w:sz w:val="24"/>
                <w:szCs w:val="24"/>
              </w:rPr>
            </w:pPr>
            <w:r>
              <w:rPr>
                <w:color w:val="000000"/>
                <w:sz w:val="24"/>
                <w:szCs w:val="24"/>
              </w:rPr>
              <w:t>2</w:t>
            </w:r>
            <w:r w:rsidR="00B129A8" w:rsidRPr="00F92BB1">
              <w:rPr>
                <w:color w:val="000000"/>
                <w:sz w:val="24"/>
                <w:szCs w:val="24"/>
              </w:rPr>
              <w:t>0,0</w:t>
            </w:r>
          </w:p>
        </w:tc>
        <w:tc>
          <w:tcPr>
            <w:tcW w:w="1449" w:type="dxa"/>
            <w:tcBorders>
              <w:top w:val="single" w:sz="4" w:space="0" w:color="auto"/>
              <w:left w:val="single" w:sz="4" w:space="0" w:color="auto"/>
              <w:bottom w:val="single" w:sz="4" w:space="0" w:color="auto"/>
            </w:tcBorders>
            <w:shd w:val="clear" w:color="auto" w:fill="FFFFFF"/>
            <w:vAlign w:val="center"/>
          </w:tcPr>
          <w:p w:rsidR="00B129A8" w:rsidRPr="00F92BB1" w:rsidRDefault="00B129A8" w:rsidP="009533CA">
            <w:pPr>
              <w:pStyle w:val="a6"/>
              <w:shd w:val="clear" w:color="auto" w:fill="auto"/>
              <w:ind w:firstLine="0"/>
              <w:jc w:val="center"/>
              <w:rPr>
                <w:color w:val="000000"/>
                <w:sz w:val="24"/>
                <w:szCs w:val="24"/>
              </w:rPr>
            </w:pPr>
            <w:r>
              <w:rPr>
                <w:color w:val="000000"/>
                <w:sz w:val="24"/>
                <w:szCs w:val="24"/>
              </w:rPr>
              <w:t>-</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B129A8" w:rsidRPr="00F92BB1" w:rsidRDefault="00B129A8" w:rsidP="009533CA">
            <w:pPr>
              <w:pStyle w:val="a6"/>
              <w:shd w:val="clear" w:color="auto" w:fill="auto"/>
              <w:ind w:firstLine="0"/>
              <w:jc w:val="center"/>
              <w:rPr>
                <w:color w:val="000000"/>
                <w:sz w:val="24"/>
                <w:szCs w:val="24"/>
              </w:rPr>
            </w:pPr>
            <w:r>
              <w:rPr>
                <w:color w:val="000000"/>
                <w:sz w:val="24"/>
                <w:szCs w:val="24"/>
              </w:rPr>
              <w:t>-</w:t>
            </w:r>
          </w:p>
        </w:tc>
      </w:tr>
      <w:tr w:rsidR="009533CA" w:rsidTr="009533CA">
        <w:trPr>
          <w:trHeight w:hRule="exact" w:val="1665"/>
          <w:jc w:val="center"/>
        </w:trPr>
        <w:tc>
          <w:tcPr>
            <w:tcW w:w="574" w:type="dxa"/>
            <w:tcBorders>
              <w:top w:val="single" w:sz="4" w:space="0" w:color="auto"/>
              <w:left w:val="single" w:sz="4" w:space="0" w:color="auto"/>
              <w:bottom w:val="single" w:sz="4" w:space="0" w:color="auto"/>
            </w:tcBorders>
            <w:shd w:val="clear" w:color="auto" w:fill="FFFFFF"/>
          </w:tcPr>
          <w:p w:rsidR="009533CA" w:rsidRPr="00F92BB1" w:rsidRDefault="009533CA" w:rsidP="009533CA">
            <w:pPr>
              <w:pStyle w:val="a6"/>
              <w:spacing w:before="80"/>
              <w:ind w:firstLine="0"/>
              <w:rPr>
                <w:color w:val="000000"/>
                <w:sz w:val="24"/>
                <w:szCs w:val="24"/>
              </w:rPr>
            </w:pPr>
            <w:r>
              <w:rPr>
                <w:color w:val="000000"/>
                <w:sz w:val="24"/>
                <w:szCs w:val="24"/>
              </w:rPr>
              <w:t xml:space="preserve">    2)</w:t>
            </w:r>
          </w:p>
        </w:tc>
        <w:tc>
          <w:tcPr>
            <w:tcW w:w="4856" w:type="dxa"/>
            <w:tcBorders>
              <w:top w:val="single" w:sz="4" w:space="0" w:color="auto"/>
              <w:left w:val="single" w:sz="4" w:space="0" w:color="auto"/>
              <w:bottom w:val="single" w:sz="4" w:space="0" w:color="auto"/>
            </w:tcBorders>
            <w:shd w:val="clear" w:color="auto" w:fill="FFFFFF"/>
          </w:tcPr>
          <w:p w:rsidR="009533CA" w:rsidRPr="009533CA" w:rsidRDefault="009533CA" w:rsidP="009533CA">
            <w:pPr>
              <w:pStyle w:val="a6"/>
              <w:shd w:val="clear" w:color="auto" w:fill="auto"/>
              <w:tabs>
                <w:tab w:val="left" w:pos="1800"/>
                <w:tab w:val="left" w:pos="3245"/>
              </w:tabs>
              <w:ind w:firstLine="0"/>
              <w:rPr>
                <w:color w:val="000000"/>
                <w:sz w:val="24"/>
                <w:szCs w:val="24"/>
              </w:rPr>
            </w:pPr>
            <w:r w:rsidRPr="009533CA">
              <w:rPr>
                <w:color w:val="000000"/>
                <w:sz w:val="24"/>
                <w:szCs w:val="24"/>
              </w:rPr>
              <w:t>Организация</w:t>
            </w:r>
            <w:r w:rsidRPr="009533CA">
              <w:rPr>
                <w:color w:val="000000"/>
                <w:sz w:val="24"/>
                <w:szCs w:val="24"/>
              </w:rPr>
              <w:tab/>
              <w:t>обучения</w:t>
            </w:r>
            <w:r w:rsidRPr="009533CA">
              <w:rPr>
                <w:color w:val="000000"/>
                <w:sz w:val="24"/>
                <w:szCs w:val="24"/>
              </w:rPr>
              <w:tab/>
              <w:t>по</w:t>
            </w:r>
          </w:p>
          <w:p w:rsidR="009533CA" w:rsidRPr="009533CA" w:rsidRDefault="009533CA" w:rsidP="009533CA">
            <w:pPr>
              <w:pStyle w:val="a6"/>
              <w:shd w:val="clear" w:color="auto" w:fill="auto"/>
              <w:tabs>
                <w:tab w:val="right" w:pos="3485"/>
              </w:tabs>
              <w:ind w:firstLine="0"/>
              <w:rPr>
                <w:color w:val="000000"/>
                <w:sz w:val="24"/>
                <w:szCs w:val="24"/>
              </w:rPr>
            </w:pPr>
            <w:r w:rsidRPr="009533CA">
              <w:rPr>
                <w:color w:val="000000"/>
                <w:sz w:val="24"/>
                <w:szCs w:val="24"/>
              </w:rPr>
              <w:t xml:space="preserve">образовательным программам в области противодействия коррупции </w:t>
            </w:r>
            <w:r w:rsidRPr="009533CA">
              <w:rPr>
                <w:color w:val="000000"/>
                <w:sz w:val="24"/>
                <w:szCs w:val="24"/>
              </w:rPr>
              <w:tab/>
              <w:t xml:space="preserve">лиц, </w:t>
            </w:r>
            <w:r>
              <w:rPr>
                <w:color w:val="000000"/>
                <w:sz w:val="24"/>
                <w:szCs w:val="24"/>
              </w:rPr>
              <w:t xml:space="preserve">впервые </w:t>
            </w:r>
            <w:r w:rsidRPr="009533CA">
              <w:rPr>
                <w:color w:val="000000"/>
                <w:sz w:val="24"/>
                <w:szCs w:val="24"/>
              </w:rPr>
              <w:t>поступивших на службу для замещения должностей, включенных в перечни коррупционно-опасных должностей</w:t>
            </w:r>
          </w:p>
        </w:tc>
        <w:tc>
          <w:tcPr>
            <w:tcW w:w="1810" w:type="dxa"/>
            <w:tcBorders>
              <w:top w:val="single" w:sz="4" w:space="0" w:color="auto"/>
              <w:left w:val="single" w:sz="4" w:space="0" w:color="auto"/>
              <w:bottom w:val="single" w:sz="4" w:space="0" w:color="auto"/>
            </w:tcBorders>
            <w:shd w:val="clear" w:color="auto" w:fill="FFFFFF"/>
            <w:vAlign w:val="center"/>
          </w:tcPr>
          <w:p w:rsidR="009533CA" w:rsidRPr="00F92BB1" w:rsidRDefault="009533CA" w:rsidP="009533CA">
            <w:pPr>
              <w:pStyle w:val="a6"/>
              <w:shd w:val="clear" w:color="auto" w:fill="auto"/>
              <w:ind w:firstLine="0"/>
              <w:jc w:val="center"/>
              <w:rPr>
                <w:color w:val="000000"/>
                <w:sz w:val="24"/>
                <w:szCs w:val="24"/>
              </w:rPr>
            </w:pPr>
            <w:r>
              <w:rPr>
                <w:color w:val="000000"/>
                <w:sz w:val="24"/>
                <w:szCs w:val="24"/>
              </w:rPr>
              <w:t>местный</w:t>
            </w:r>
          </w:p>
          <w:p w:rsidR="009533CA" w:rsidRPr="00F92BB1" w:rsidRDefault="009533CA" w:rsidP="009533CA">
            <w:pPr>
              <w:pStyle w:val="a6"/>
              <w:shd w:val="clear" w:color="auto" w:fill="auto"/>
              <w:ind w:firstLine="0"/>
              <w:jc w:val="center"/>
              <w:rPr>
                <w:color w:val="000000"/>
                <w:sz w:val="24"/>
                <w:szCs w:val="24"/>
              </w:rPr>
            </w:pPr>
            <w:r w:rsidRPr="00F92BB1">
              <w:rPr>
                <w:color w:val="000000"/>
                <w:sz w:val="24"/>
                <w:szCs w:val="24"/>
              </w:rPr>
              <w:t>бюджет</w:t>
            </w:r>
          </w:p>
        </w:tc>
        <w:tc>
          <w:tcPr>
            <w:tcW w:w="1810" w:type="dxa"/>
            <w:tcBorders>
              <w:top w:val="single" w:sz="4" w:space="0" w:color="auto"/>
              <w:left w:val="single" w:sz="4" w:space="0" w:color="auto"/>
              <w:bottom w:val="single" w:sz="4" w:space="0" w:color="auto"/>
            </w:tcBorders>
            <w:shd w:val="clear" w:color="auto" w:fill="FFFFFF"/>
            <w:vAlign w:val="center"/>
          </w:tcPr>
          <w:p w:rsidR="009533CA" w:rsidRPr="00F92BB1" w:rsidRDefault="009533CA" w:rsidP="009533CA">
            <w:pPr>
              <w:pStyle w:val="a6"/>
              <w:shd w:val="clear" w:color="auto" w:fill="auto"/>
              <w:ind w:firstLine="0"/>
              <w:jc w:val="center"/>
              <w:rPr>
                <w:color w:val="000000"/>
                <w:sz w:val="24"/>
                <w:szCs w:val="24"/>
              </w:rPr>
            </w:pPr>
            <w:r>
              <w:rPr>
                <w:color w:val="000000"/>
                <w:sz w:val="24"/>
                <w:szCs w:val="24"/>
              </w:rPr>
              <w:t>1</w:t>
            </w:r>
            <w:r w:rsidRPr="00F92BB1">
              <w:rPr>
                <w:color w:val="000000"/>
                <w:sz w:val="24"/>
                <w:szCs w:val="24"/>
              </w:rPr>
              <w:t>0,0</w:t>
            </w:r>
          </w:p>
        </w:tc>
        <w:tc>
          <w:tcPr>
            <w:tcW w:w="1810" w:type="dxa"/>
            <w:tcBorders>
              <w:top w:val="single" w:sz="4" w:space="0" w:color="auto"/>
              <w:left w:val="single" w:sz="4" w:space="0" w:color="auto"/>
              <w:bottom w:val="single" w:sz="4" w:space="0" w:color="auto"/>
            </w:tcBorders>
            <w:shd w:val="clear" w:color="auto" w:fill="FFFFFF"/>
            <w:vAlign w:val="center"/>
          </w:tcPr>
          <w:p w:rsidR="009533CA" w:rsidRPr="00F92BB1" w:rsidRDefault="009533CA" w:rsidP="009533CA">
            <w:pPr>
              <w:pStyle w:val="a6"/>
              <w:shd w:val="clear" w:color="auto" w:fill="auto"/>
              <w:ind w:firstLine="0"/>
              <w:jc w:val="center"/>
              <w:rPr>
                <w:color w:val="000000"/>
                <w:sz w:val="24"/>
                <w:szCs w:val="24"/>
              </w:rPr>
            </w:pPr>
            <w:r>
              <w:rPr>
                <w:color w:val="000000"/>
                <w:sz w:val="24"/>
                <w:szCs w:val="24"/>
              </w:rPr>
              <w:t>1</w:t>
            </w:r>
            <w:r w:rsidRPr="00F92BB1">
              <w:rPr>
                <w:color w:val="000000"/>
                <w:sz w:val="24"/>
                <w:szCs w:val="24"/>
              </w:rPr>
              <w:t>0,0</w:t>
            </w:r>
          </w:p>
        </w:tc>
        <w:tc>
          <w:tcPr>
            <w:tcW w:w="1449" w:type="dxa"/>
            <w:tcBorders>
              <w:top w:val="single" w:sz="4" w:space="0" w:color="auto"/>
              <w:left w:val="single" w:sz="4" w:space="0" w:color="auto"/>
              <w:bottom w:val="single" w:sz="4" w:space="0" w:color="auto"/>
            </w:tcBorders>
            <w:shd w:val="clear" w:color="auto" w:fill="FFFFFF"/>
            <w:vAlign w:val="center"/>
          </w:tcPr>
          <w:p w:rsidR="009533CA" w:rsidRPr="00F92BB1" w:rsidRDefault="009533CA" w:rsidP="009533CA">
            <w:pPr>
              <w:pStyle w:val="a6"/>
              <w:shd w:val="clear" w:color="auto" w:fill="auto"/>
              <w:ind w:firstLine="0"/>
              <w:jc w:val="center"/>
              <w:rPr>
                <w:color w:val="000000"/>
                <w:sz w:val="24"/>
                <w:szCs w:val="24"/>
              </w:rPr>
            </w:pPr>
            <w:r>
              <w:rPr>
                <w:color w:val="000000"/>
                <w:sz w:val="24"/>
                <w:szCs w:val="24"/>
              </w:rPr>
              <w:t>-</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9533CA" w:rsidRPr="00F92BB1" w:rsidRDefault="009533CA" w:rsidP="009533CA">
            <w:pPr>
              <w:pStyle w:val="a6"/>
              <w:shd w:val="clear" w:color="auto" w:fill="auto"/>
              <w:ind w:firstLine="0"/>
              <w:jc w:val="center"/>
              <w:rPr>
                <w:color w:val="000000"/>
                <w:sz w:val="24"/>
                <w:szCs w:val="24"/>
              </w:rPr>
            </w:pPr>
            <w:r>
              <w:rPr>
                <w:color w:val="000000"/>
                <w:sz w:val="24"/>
                <w:szCs w:val="24"/>
              </w:rPr>
              <w:t>-</w:t>
            </w:r>
          </w:p>
        </w:tc>
      </w:tr>
      <w:tr w:rsidR="009533CA" w:rsidTr="009533CA">
        <w:trPr>
          <w:trHeight w:hRule="exact" w:val="684"/>
          <w:jc w:val="center"/>
        </w:trPr>
        <w:tc>
          <w:tcPr>
            <w:tcW w:w="5430" w:type="dxa"/>
            <w:gridSpan w:val="2"/>
            <w:tcBorders>
              <w:top w:val="single" w:sz="4" w:space="0" w:color="auto"/>
              <w:left w:val="single" w:sz="4" w:space="0" w:color="auto"/>
              <w:bottom w:val="single" w:sz="4" w:space="0" w:color="auto"/>
            </w:tcBorders>
            <w:shd w:val="clear" w:color="auto" w:fill="FFFFFF"/>
            <w:vAlign w:val="center"/>
          </w:tcPr>
          <w:p w:rsidR="009533CA" w:rsidRPr="009533CA" w:rsidRDefault="009533CA" w:rsidP="009533CA">
            <w:pPr>
              <w:pStyle w:val="a6"/>
              <w:shd w:val="clear" w:color="auto" w:fill="auto"/>
              <w:tabs>
                <w:tab w:val="left" w:pos="1800"/>
                <w:tab w:val="left" w:pos="3245"/>
              </w:tabs>
              <w:ind w:firstLine="0"/>
              <w:jc w:val="center"/>
              <w:rPr>
                <w:color w:val="000000"/>
                <w:sz w:val="24"/>
                <w:szCs w:val="24"/>
              </w:rPr>
            </w:pPr>
            <w:r>
              <w:rPr>
                <w:color w:val="000000"/>
                <w:sz w:val="24"/>
                <w:szCs w:val="24"/>
              </w:rPr>
              <w:t>Всего по муниципальной программе</w:t>
            </w:r>
          </w:p>
        </w:tc>
        <w:tc>
          <w:tcPr>
            <w:tcW w:w="1810" w:type="dxa"/>
            <w:tcBorders>
              <w:top w:val="single" w:sz="4" w:space="0" w:color="auto"/>
              <w:left w:val="single" w:sz="4" w:space="0" w:color="auto"/>
              <w:bottom w:val="single" w:sz="4" w:space="0" w:color="auto"/>
            </w:tcBorders>
            <w:shd w:val="clear" w:color="auto" w:fill="FFFFFF"/>
          </w:tcPr>
          <w:p w:rsidR="009533CA" w:rsidRDefault="009533CA" w:rsidP="009533CA">
            <w:pPr>
              <w:pStyle w:val="a6"/>
              <w:shd w:val="clear" w:color="auto" w:fill="auto"/>
              <w:ind w:firstLine="0"/>
              <w:jc w:val="center"/>
              <w:rPr>
                <w:color w:val="000000"/>
                <w:sz w:val="24"/>
                <w:szCs w:val="24"/>
              </w:rPr>
            </w:pPr>
          </w:p>
        </w:tc>
        <w:tc>
          <w:tcPr>
            <w:tcW w:w="1810" w:type="dxa"/>
            <w:tcBorders>
              <w:top w:val="single" w:sz="4" w:space="0" w:color="auto"/>
              <w:left w:val="single" w:sz="4" w:space="0" w:color="auto"/>
              <w:bottom w:val="single" w:sz="4" w:space="0" w:color="auto"/>
            </w:tcBorders>
            <w:shd w:val="clear" w:color="auto" w:fill="FFFFFF"/>
            <w:vAlign w:val="center"/>
          </w:tcPr>
          <w:p w:rsidR="009533CA" w:rsidRDefault="009533CA" w:rsidP="009533CA">
            <w:pPr>
              <w:pStyle w:val="a6"/>
              <w:shd w:val="clear" w:color="auto" w:fill="auto"/>
              <w:ind w:firstLine="0"/>
              <w:jc w:val="center"/>
              <w:rPr>
                <w:color w:val="000000"/>
                <w:sz w:val="24"/>
                <w:szCs w:val="24"/>
              </w:rPr>
            </w:pPr>
            <w:r>
              <w:rPr>
                <w:color w:val="000000"/>
                <w:sz w:val="24"/>
                <w:szCs w:val="24"/>
              </w:rPr>
              <w:t>30,0</w:t>
            </w:r>
          </w:p>
        </w:tc>
        <w:tc>
          <w:tcPr>
            <w:tcW w:w="1810" w:type="dxa"/>
            <w:tcBorders>
              <w:top w:val="single" w:sz="4" w:space="0" w:color="auto"/>
              <w:left w:val="single" w:sz="4" w:space="0" w:color="auto"/>
              <w:bottom w:val="single" w:sz="4" w:space="0" w:color="auto"/>
            </w:tcBorders>
            <w:shd w:val="clear" w:color="auto" w:fill="FFFFFF"/>
            <w:vAlign w:val="center"/>
          </w:tcPr>
          <w:p w:rsidR="009533CA" w:rsidRDefault="009533CA" w:rsidP="009533CA">
            <w:pPr>
              <w:pStyle w:val="a6"/>
              <w:shd w:val="clear" w:color="auto" w:fill="auto"/>
              <w:ind w:firstLine="0"/>
              <w:jc w:val="center"/>
              <w:rPr>
                <w:color w:val="000000"/>
                <w:sz w:val="24"/>
                <w:szCs w:val="24"/>
              </w:rPr>
            </w:pPr>
            <w:r>
              <w:rPr>
                <w:color w:val="000000"/>
                <w:sz w:val="24"/>
                <w:szCs w:val="24"/>
              </w:rPr>
              <w:t>30,0</w:t>
            </w:r>
          </w:p>
        </w:tc>
        <w:tc>
          <w:tcPr>
            <w:tcW w:w="1449" w:type="dxa"/>
            <w:tcBorders>
              <w:top w:val="single" w:sz="4" w:space="0" w:color="auto"/>
              <w:left w:val="single" w:sz="4" w:space="0" w:color="auto"/>
              <w:bottom w:val="single" w:sz="4" w:space="0" w:color="auto"/>
            </w:tcBorders>
            <w:shd w:val="clear" w:color="auto" w:fill="FFFFFF"/>
            <w:vAlign w:val="center"/>
          </w:tcPr>
          <w:p w:rsidR="009533CA" w:rsidRDefault="009533CA" w:rsidP="009533CA">
            <w:pPr>
              <w:pStyle w:val="a6"/>
              <w:shd w:val="clear" w:color="auto" w:fill="auto"/>
              <w:ind w:firstLine="0"/>
              <w:jc w:val="center"/>
              <w:rPr>
                <w:color w:val="000000"/>
                <w:sz w:val="24"/>
                <w:szCs w:val="24"/>
              </w:rPr>
            </w:pPr>
            <w:r>
              <w:rPr>
                <w:color w:val="000000"/>
                <w:sz w:val="24"/>
                <w:szCs w:val="24"/>
              </w:rPr>
              <w:t>-</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9533CA" w:rsidRDefault="009533CA" w:rsidP="009533CA">
            <w:pPr>
              <w:pStyle w:val="a6"/>
              <w:shd w:val="clear" w:color="auto" w:fill="auto"/>
              <w:ind w:firstLine="0"/>
              <w:jc w:val="center"/>
              <w:rPr>
                <w:color w:val="000000"/>
                <w:sz w:val="24"/>
                <w:szCs w:val="24"/>
              </w:rPr>
            </w:pPr>
            <w:r>
              <w:rPr>
                <w:color w:val="000000"/>
                <w:sz w:val="24"/>
                <w:szCs w:val="24"/>
              </w:rPr>
              <w:t>-</w:t>
            </w:r>
          </w:p>
        </w:tc>
      </w:tr>
    </w:tbl>
    <w:p w:rsidR="007846D4" w:rsidRDefault="007846D4">
      <w:pPr>
        <w:spacing w:line="14" w:lineRule="exact"/>
        <w:sectPr w:rsidR="007846D4" w:rsidSect="00B71045">
          <w:headerReference w:type="default" r:id="rId13"/>
          <w:pgSz w:w="16840" w:h="11900" w:orient="landscape"/>
          <w:pgMar w:top="543" w:right="573" w:bottom="856" w:left="1168" w:header="0" w:footer="431" w:gutter="0"/>
          <w:cols w:space="720"/>
          <w:noEndnote/>
          <w:docGrid w:linePitch="360"/>
        </w:sectPr>
      </w:pPr>
    </w:p>
    <w:p w:rsidR="007846D4" w:rsidRDefault="00DA3815" w:rsidP="009533CA">
      <w:pPr>
        <w:pStyle w:val="a4"/>
        <w:shd w:val="clear" w:color="auto" w:fill="auto"/>
        <w:ind w:firstLine="0"/>
      </w:pPr>
      <w:r>
        <w:rPr>
          <w:noProof/>
        </w:rPr>
        <w:lastRenderedPageBreak/>
        <w:pict>
          <v:shape id="Shape 55" o:spid="_x0000_s1039" type="#_x0000_t202" style="position:absolute;left:0;text-align:left;margin-left:199.9pt;margin-top:69.85pt;width:239.75pt;height:16.1pt;z-index:251650560;visibility:visible;mso-wrap-distance-left:9.25pt;mso-wrap-distance-bottom:125.3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" filled="f" stroked="f">
            <v:path arrowok="t"/>
            <v:textbox style="mso-next-textbox:#Shape 55;mso-fit-shape-to-text:t" inset="0,0,0,0">
              <w:txbxContent>
                <w:p w:rsidR="004A0D80" w:rsidRPr="00D2072C" w:rsidRDefault="004A0D80">
                  <w:pPr>
                    <w:pStyle w:val="a4"/>
                    <w:shd w:val="clear" w:color="auto" w:fill="auto"/>
                    <w:ind w:firstLine="0"/>
                    <w:jc w:val="left"/>
                    <w:rPr>
                      <w:lang w:val="en-US"/>
                    </w:rPr>
                  </w:pPr>
                  <w:r>
                    <w:t>- администрация Аргаяшского муниципального района</w:t>
                  </w:r>
                </w:p>
              </w:txbxContent>
            </v:textbox>
            <w10:wrap type="square" side="left" anchorx="page"/>
          </v:shape>
        </w:pict>
      </w:r>
      <w:r>
        <w:rPr>
          <w:noProof/>
        </w:rPr>
        <w:pict>
          <v:shape id="Shape 57" o:spid="_x0000_s1040" type="#_x0000_t202" style="position:absolute;left:0;text-align:left;margin-left:199.65pt;margin-top:128.9pt;width:38.4pt;height:16.1pt;z-index:251651584;visibility:visible;mso-wrap-distance-top:59.05pt;mso-wrap-distance-right:210.6pt;mso-wrap-distance-bottom:66.9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" filled="f" stroked="f">
            <v:path arrowok="t"/>
            <v:textbox style="mso-next-textbox:#Shape 57;mso-fit-shape-to-text:t" inset="0,0,0,0">
              <w:txbxContent>
                <w:p w:rsidR="004A0D80" w:rsidRDefault="004A0D80">
                  <w:pPr>
                    <w:pStyle w:val="a4"/>
                    <w:shd w:val="clear" w:color="auto" w:fill="auto"/>
                    <w:ind w:firstLine="0"/>
                    <w:jc w:val="left"/>
                  </w:pPr>
                  <w:r>
                    <w:t>- нет</w:t>
                  </w:r>
                </w:p>
              </w:txbxContent>
            </v:textbox>
            <w10:wrap type="square" side="left" anchorx="page"/>
          </v:shape>
        </w:pict>
      </w:r>
      <w:r>
        <w:rPr>
          <w:noProof/>
        </w:rPr>
        <w:pict>
          <v:shape id="Shape 59" o:spid="_x0000_s1041" type="#_x0000_t202" style="position:absolute;left:0;text-align:left;margin-left:215.75pt;margin-top:195.35pt;width:94.1pt;height:16.1pt;z-index:251652608;visibility:visible;mso-wrap-distance-left:25.1pt;mso-wrap-distance-top:125.5pt;mso-wrap-distance-right:138.8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" filled="f" stroked="f">
            <v:path arrowok="t"/>
            <v:textbox style="mso-next-textbox:#Shape 59;mso-fit-shape-to-text:t" inset="0,0,0,0">
              <w:txbxContent>
                <w:p w:rsidR="004A0D80" w:rsidRDefault="004A0D80">
                  <w:pPr>
                    <w:pStyle w:val="a4"/>
                    <w:shd w:val="clear" w:color="auto" w:fill="auto"/>
                    <w:ind w:firstLine="0"/>
                    <w:jc w:val="left"/>
                  </w:pPr>
                  <w:r>
                    <w:t>не реализуются</w:t>
                  </w:r>
                </w:p>
              </w:txbxContent>
            </v:textbox>
            <w10:wrap type="square" side="left" anchorx="page"/>
          </v:shape>
        </w:pict>
      </w:r>
      <w:r>
        <w:rPr>
          <w:noProof/>
        </w:rPr>
        <w:pict>
          <v:shape id="Shape 61" o:spid="_x0000_s1042" type="#_x0000_t202" style="position:absolute;left:0;text-align:left;margin-left:67.4pt;margin-top:195.6pt;width:99.35pt;height:90.5pt;z-index:251653632;visibility:visible;mso-wrap-distance-left:9.25pt;mso-wrap-distance-right:32.05pt;mso-wrap-distance-bottom:327.1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" filled="f" stroked="f">
            <v:path arrowok="t"/>
            <v:textbox style="mso-next-textbox:#Shape 61;mso-fit-shape-to-text:t" inset="0,0,0,0">
              <w:txbxContent>
                <w:p w:rsidR="004A0D80" w:rsidRDefault="004A0D80">
                  <w:pPr>
                    <w:pStyle w:val="a4"/>
                    <w:shd w:val="clear" w:color="auto" w:fill="auto"/>
                    <w:ind w:firstLine="0"/>
                    <w:jc w:val="left"/>
                  </w:pPr>
                  <w:r>
                    <w:t>Проекты</w:t>
                  </w:r>
                </w:p>
                <w:p w:rsidR="004A0D80" w:rsidRDefault="004A0D80">
                  <w:pPr>
                    <w:pStyle w:val="a4"/>
                    <w:shd w:val="clear" w:color="auto" w:fill="auto"/>
                    <w:spacing w:after="200"/>
                    <w:ind w:firstLine="0"/>
                    <w:jc w:val="left"/>
                  </w:pPr>
                  <w:r>
                    <w:t>подпрограммы</w:t>
                  </w:r>
                </w:p>
                <w:p w:rsidR="004A0D80" w:rsidRDefault="004A0D80">
                  <w:pPr>
                    <w:pStyle w:val="a4"/>
                    <w:shd w:val="clear" w:color="auto" w:fill="auto"/>
                    <w:ind w:firstLine="0"/>
                    <w:jc w:val="left"/>
                  </w:pPr>
                </w:p>
                <w:p w:rsidR="004A0D80" w:rsidRDefault="004A0D80">
                  <w:pPr>
                    <w:pStyle w:val="a4"/>
                    <w:shd w:val="clear" w:color="auto" w:fill="auto"/>
                    <w:ind w:firstLine="0"/>
                    <w:jc w:val="left"/>
                  </w:pPr>
                  <w:r>
                    <w:t>Основная цель (основные цели) подпрограммы</w:t>
                  </w:r>
                </w:p>
              </w:txbxContent>
            </v:textbox>
            <w10:wrap type="square" anchorx="page"/>
          </v:shape>
        </w:pict>
      </w:r>
      <w:r>
        <w:rPr>
          <w:noProof/>
        </w:rPr>
        <w:pict>
          <v:shape id="Shape 63" o:spid="_x0000_s1043" type="#_x0000_t202" style="position:absolute;left:0;text-align:left;margin-left:67.65pt;margin-top:314.9pt;width:104.65pt;height:32.2pt;z-index:251654656;visibility:visible;mso-wrap-distance-left:9.5pt;mso-wrap-distance-top:119.3pt;mso-wrap-distance-right:26.5pt;mso-wrap-distance-bottom:267.1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" filled="f" stroked="f">
            <v:path arrowok="t"/>
            <v:textbox style="mso-next-textbox:#Shape 63;mso-fit-shape-to-text:t" inset="0,0,0,0">
              <w:txbxContent>
                <w:p w:rsidR="004A0D80" w:rsidRDefault="004A0D80">
                  <w:pPr>
                    <w:pStyle w:val="a4"/>
                    <w:shd w:val="clear" w:color="auto" w:fill="auto"/>
                    <w:ind w:firstLine="0"/>
                  </w:pPr>
                </w:p>
                <w:p w:rsidR="004A0D80" w:rsidRDefault="004A0D80">
                  <w:pPr>
                    <w:pStyle w:val="a4"/>
                    <w:shd w:val="clear" w:color="auto" w:fill="auto"/>
                    <w:ind w:firstLine="0"/>
                  </w:pPr>
                  <w:r>
                    <w:t>Основные задачи подпрограммы</w:t>
                  </w:r>
                </w:p>
              </w:txbxContent>
            </v:textbox>
            <w10:wrap type="square" anchorx="page"/>
          </v:shape>
        </w:pict>
      </w:r>
      <w:r>
        <w:rPr>
          <w:noProof/>
        </w:rPr>
        <w:pict>
          <v:shape id="Shape 65" o:spid="_x0000_s1044" type="#_x0000_t202" style="position:absolute;left:0;text-align:left;margin-left:67.2pt;margin-top:533.75pt;width:122.65pt;height:80.5pt;z-index:251655680;visibility:visible;mso-wrap-distance-top:338.1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" filled="f" stroked="f">
            <v:path arrowok="t"/>
            <v:textbox style="mso-next-textbox:#Shape 65;mso-fit-shape-to-text:t" inset="0,0,0,0">
              <w:txbxContent>
                <w:p w:rsidR="004A0D80" w:rsidRDefault="004A0D80">
                  <w:pPr>
                    <w:pStyle w:val="a4"/>
                    <w:shd w:val="clear" w:color="auto" w:fill="auto"/>
                    <w:ind w:firstLine="0"/>
                    <w:jc w:val="left"/>
                  </w:pPr>
                  <w:r>
                    <w:t>Целевые показатели</w:t>
                  </w:r>
                </w:p>
                <w:p w:rsidR="004A0D80" w:rsidRDefault="004A0D80">
                  <w:pPr>
                    <w:pStyle w:val="a4"/>
                    <w:shd w:val="clear" w:color="auto" w:fill="auto"/>
                    <w:ind w:firstLine="0"/>
                    <w:jc w:val="left"/>
                  </w:pPr>
                  <w:r>
                    <w:t>(индикаторы)</w:t>
                  </w:r>
                </w:p>
                <w:p w:rsidR="004A0D80" w:rsidRDefault="004A0D80">
                  <w:pPr>
                    <w:pStyle w:val="a4"/>
                    <w:shd w:val="clear" w:color="auto" w:fill="auto"/>
                    <w:ind w:firstLine="0"/>
                    <w:jc w:val="left"/>
                  </w:pPr>
                  <w:r>
                    <w:t>непосредственного</w:t>
                  </w:r>
                </w:p>
                <w:p w:rsidR="004A0D80" w:rsidRDefault="004A0D80">
                  <w:pPr>
                    <w:pStyle w:val="a4"/>
                    <w:shd w:val="clear" w:color="auto" w:fill="auto"/>
                    <w:ind w:firstLine="0"/>
                    <w:jc w:val="left"/>
                  </w:pPr>
                  <w:r>
                    <w:t>результата</w:t>
                  </w:r>
                </w:p>
                <w:p w:rsidR="004A0D80" w:rsidRDefault="004A0D80">
                  <w:pPr>
                    <w:pStyle w:val="a4"/>
                    <w:shd w:val="clear" w:color="auto" w:fill="auto"/>
                    <w:ind w:firstLine="0"/>
                    <w:jc w:val="left"/>
                  </w:pPr>
                  <w:r>
                    <w:t>подпрограммы</w:t>
                  </w:r>
                </w:p>
              </w:txbxContent>
            </v:textbox>
            <w10:wrap type="square" anchorx="page"/>
          </v:shape>
        </w:pict>
      </w:r>
    </w:p>
    <w:p w:rsidR="007846D4" w:rsidRPr="00D2072C" w:rsidRDefault="007846D4" w:rsidP="00D2072C">
      <w:pPr>
        <w:pStyle w:val="a4"/>
        <w:shd w:val="clear" w:color="auto" w:fill="auto"/>
        <w:ind w:firstLine="0"/>
        <w:jc w:val="center"/>
      </w:pPr>
      <w:r w:rsidRPr="00D2072C">
        <w:t>Паспорт</w:t>
      </w:r>
    </w:p>
    <w:p w:rsidR="007846D4" w:rsidRPr="00D2072C" w:rsidRDefault="007846D4" w:rsidP="00D2072C">
      <w:pPr>
        <w:pStyle w:val="a4"/>
        <w:shd w:val="clear" w:color="auto" w:fill="auto"/>
        <w:spacing w:after="420"/>
        <w:ind w:firstLine="0"/>
        <w:jc w:val="center"/>
      </w:pPr>
      <w:r w:rsidRPr="00D2072C">
        <w:t>подпрограммы «Развитие муниципальной службы в Аргаяшском районе»</w:t>
      </w:r>
    </w:p>
    <w:p w:rsidR="007846D4" w:rsidRPr="00D2072C" w:rsidRDefault="007846D4" w:rsidP="00D2072C">
      <w:pPr>
        <w:pStyle w:val="a4"/>
        <w:shd w:val="clear" w:color="auto" w:fill="auto"/>
        <w:ind w:firstLine="0"/>
        <w:jc w:val="left"/>
      </w:pPr>
      <w:r w:rsidRPr="00D2072C">
        <w:t>Ответственный</w:t>
      </w:r>
    </w:p>
    <w:p w:rsidR="007846D4" w:rsidRPr="00D2072C" w:rsidRDefault="007846D4" w:rsidP="00D2072C">
      <w:pPr>
        <w:pStyle w:val="a4"/>
        <w:shd w:val="clear" w:color="auto" w:fill="auto"/>
        <w:ind w:firstLine="0"/>
        <w:jc w:val="left"/>
      </w:pPr>
      <w:r w:rsidRPr="00D2072C">
        <w:t>исполнитель</w:t>
      </w:r>
    </w:p>
    <w:p w:rsidR="007846D4" w:rsidRPr="00245CBD" w:rsidRDefault="007846D4" w:rsidP="00D2072C">
      <w:pPr>
        <w:pStyle w:val="a4"/>
        <w:shd w:val="clear" w:color="auto" w:fill="auto"/>
        <w:spacing w:after="200"/>
        <w:ind w:firstLine="0"/>
        <w:jc w:val="left"/>
      </w:pPr>
      <w:r w:rsidRPr="00D2072C">
        <w:t>подпрограммы</w:t>
      </w:r>
    </w:p>
    <w:p w:rsidR="007846D4" w:rsidRDefault="007846D4" w:rsidP="00D2072C">
      <w:pPr>
        <w:pStyle w:val="a4"/>
        <w:shd w:val="clear" w:color="auto" w:fill="auto"/>
        <w:ind w:firstLine="0"/>
        <w:jc w:val="left"/>
      </w:pPr>
      <w:r w:rsidRPr="00D2072C">
        <w:t>Соисполнители</w:t>
      </w:r>
    </w:p>
    <w:p w:rsidR="007846D4" w:rsidRDefault="007846D4" w:rsidP="00D2072C">
      <w:pPr>
        <w:pStyle w:val="a4"/>
        <w:shd w:val="clear" w:color="auto" w:fill="auto"/>
        <w:spacing w:after="200"/>
        <w:ind w:left="340" w:firstLine="0"/>
      </w:pPr>
    </w:p>
    <w:p w:rsidR="007846D4" w:rsidRDefault="007846D4" w:rsidP="00D2072C">
      <w:pPr>
        <w:pStyle w:val="a4"/>
        <w:shd w:val="clear" w:color="auto" w:fill="auto"/>
        <w:spacing w:after="200"/>
        <w:ind w:left="340" w:firstLine="0"/>
      </w:pPr>
    </w:p>
    <w:p w:rsidR="007846D4" w:rsidRDefault="007846D4" w:rsidP="00D2072C">
      <w:pPr>
        <w:pStyle w:val="a4"/>
        <w:shd w:val="clear" w:color="auto" w:fill="auto"/>
        <w:spacing w:after="200"/>
        <w:ind w:left="340" w:firstLine="0"/>
      </w:pPr>
      <w:r>
        <w:t>создание условий для эффективного развития и совершенствования муниципальной службы в Аргаяшском районе как важнейшего механизма эффективного муниципального управления</w:t>
      </w:r>
    </w:p>
    <w:p w:rsidR="007846D4" w:rsidRDefault="007846D4" w:rsidP="00D2072C">
      <w:pPr>
        <w:pStyle w:val="a4"/>
        <w:shd w:val="clear" w:color="auto" w:fill="auto"/>
        <w:ind w:left="340" w:firstLine="0"/>
        <w:jc w:val="left"/>
      </w:pPr>
      <w:r>
        <w:t>методическое обеспечение вопросов организации и прохождения муниципальной службы в муниципальных образованиях Аргаяшского муниципального района; совершенствование управления кадровым составом в органах местного самоуправления и повышение качества его формирования;</w:t>
      </w:r>
    </w:p>
    <w:p w:rsidR="007846D4" w:rsidRDefault="007846D4" w:rsidP="00D2072C">
      <w:pPr>
        <w:pStyle w:val="a4"/>
        <w:shd w:val="clear" w:color="auto" w:fill="auto"/>
        <w:ind w:left="340" w:firstLine="0"/>
      </w:pPr>
      <w:r>
        <w:t>стимулирование муниципальных служащих к повышению эффективности своей профессиональной деятельности;</w:t>
      </w:r>
    </w:p>
    <w:p w:rsidR="007846D4" w:rsidRDefault="007846D4" w:rsidP="00D2072C">
      <w:pPr>
        <w:pStyle w:val="a4"/>
        <w:shd w:val="clear" w:color="auto" w:fill="auto"/>
        <w:spacing w:after="200"/>
        <w:ind w:left="340" w:firstLine="0"/>
      </w:pPr>
      <w:r>
        <w:t>обеспечение открытости муниципальной службы, в том числе посредством применения информационно</w:t>
      </w:r>
      <w:r>
        <w:softHyphen/>
        <w:t>коммуникационных технологий, расширяющих доступ граждан к информации о муниципальной службе</w:t>
      </w:r>
    </w:p>
    <w:p w:rsidR="007846D4" w:rsidRDefault="00CC7AB0" w:rsidP="00D2072C">
      <w:pPr>
        <w:pStyle w:val="a4"/>
        <w:shd w:val="clear" w:color="auto" w:fill="auto"/>
        <w:tabs>
          <w:tab w:val="left" w:pos="2846"/>
          <w:tab w:val="left" w:pos="4833"/>
        </w:tabs>
        <w:ind w:left="340" w:firstLine="0"/>
      </w:pPr>
      <w:r>
        <w:t xml:space="preserve">доля правовых </w:t>
      </w:r>
      <w:r w:rsidR="007846D4">
        <w:t xml:space="preserve">актов муниципальных образований </w:t>
      </w:r>
      <w:r w:rsidR="00D2072C">
        <w:t>Аргаяшского муниципального района</w:t>
      </w:r>
      <w:r>
        <w:t xml:space="preserve">, </w:t>
      </w:r>
      <w:r w:rsidR="007846D4">
        <w:t>соответствующих</w:t>
      </w:r>
    </w:p>
    <w:p w:rsidR="007846D4" w:rsidRDefault="007846D4" w:rsidP="00D2072C">
      <w:pPr>
        <w:pStyle w:val="a4"/>
        <w:shd w:val="clear" w:color="auto" w:fill="auto"/>
        <w:ind w:left="340" w:firstLine="0"/>
        <w:jc w:val="left"/>
      </w:pPr>
      <w:r>
        <w:t xml:space="preserve">действующему законодательству о муниципальной службе, процентов от общего количества принятых в </w:t>
      </w:r>
      <w:r w:rsidR="00CC7AB0">
        <w:t>Аргаяшском муниципальном районе</w:t>
      </w:r>
      <w:r>
        <w:t xml:space="preserve"> муниципальных правовых актов по вопросам муниципальной службы;</w:t>
      </w:r>
    </w:p>
    <w:p w:rsidR="007846D4" w:rsidRDefault="007846D4" w:rsidP="00173871">
      <w:pPr>
        <w:pStyle w:val="a4"/>
        <w:shd w:val="clear" w:color="auto" w:fill="auto"/>
        <w:spacing w:after="200"/>
        <w:ind w:left="2534" w:firstLine="0"/>
      </w:pPr>
      <w:r>
        <w:t xml:space="preserve">количество муниципальных образований </w:t>
      </w:r>
      <w:r w:rsidR="00CC7AB0">
        <w:t>А</w:t>
      </w:r>
      <w:r w:rsidR="00173871">
        <w:t xml:space="preserve">ргаяшского   </w:t>
      </w:r>
      <w:r w:rsidR="00CC7AB0">
        <w:t>муниципального района</w:t>
      </w:r>
      <w:r>
        <w:t>, в которых утверждены муниципальные программы развития муниципальной службы (планы мероприятий по развитию муниципальной службы), единиц;</w:t>
      </w:r>
    </w:p>
    <w:p w:rsidR="007846D4" w:rsidRDefault="007846D4" w:rsidP="00D2072C">
      <w:pPr>
        <w:pStyle w:val="a4"/>
        <w:shd w:val="clear" w:color="auto" w:fill="auto"/>
        <w:ind w:left="2940" w:firstLine="20"/>
      </w:pPr>
      <w:r>
        <w:lastRenderedPageBreak/>
        <w:t>количество проведенных семинаров, практико</w:t>
      </w:r>
      <w:r>
        <w:softHyphen/>
        <w:t>ориентированных совещаний и тренингов в целях развития управленческой, профессиональной и личной компетентности муниципальных служащих, единиц; доля муниципальных служащих и лиц, замещающих муниципальные должности, прошедших повышение квалификации (обучение) с применением электронного обучения и дистанционных образовательных технологий, процентов от общего количества муниципальных служащих и лиц, замещающих муниципальные должности, прошедших повышение квалификации (обучение) в отчетном периоде;</w:t>
      </w:r>
    </w:p>
    <w:p w:rsidR="007846D4" w:rsidRDefault="007846D4" w:rsidP="00D2072C">
      <w:pPr>
        <w:pStyle w:val="a4"/>
        <w:shd w:val="clear" w:color="auto" w:fill="auto"/>
        <w:spacing w:after="200"/>
        <w:ind w:left="2940" w:firstLine="20"/>
      </w:pPr>
      <w:r>
        <w:t xml:space="preserve">количество </w:t>
      </w:r>
      <w:r w:rsidR="00CC7AB0">
        <w:t>сельских поселений и подведомственных учреждений Аргаяшского муниципального района</w:t>
      </w:r>
      <w:r>
        <w:t xml:space="preserve">, на официальных сайтах которых размещена информация по вопросам организации и прохождения муниципальной службы в органах местного самоуправления муниципальных образований </w:t>
      </w:r>
      <w:r w:rsidR="00CC7AB0">
        <w:t>Аргаяшского муниципального района</w:t>
      </w:r>
      <w:r>
        <w:t>, единиц</w:t>
      </w:r>
    </w:p>
    <w:p w:rsidR="007846D4" w:rsidRDefault="00DA3815" w:rsidP="00D2072C">
      <w:pPr>
        <w:pStyle w:val="a4"/>
        <w:shd w:val="clear" w:color="auto" w:fill="auto"/>
        <w:ind w:left="980" w:hanging="360"/>
        <w:jc w:val="left"/>
      </w:pPr>
      <w:r>
        <w:rPr>
          <w:noProof/>
        </w:rPr>
        <w:pict>
          <v:shape id="Shape 67" o:spid="_x0000_s1045" type="#_x0000_t202" style="position:absolute;left:0;text-align:left;margin-left:67.65pt;margin-top:1pt;width:136pt;height:126.7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" filled="f" stroked="f">
            <v:path arrowok="t"/>
            <v:textbox style="mso-next-textbox:#Shape 67;mso-fit-shape-to-text:t" inset="0,0,0,0">
              <w:txbxContent>
                <w:p w:rsidR="004A0D80" w:rsidRDefault="004A0D80">
                  <w:pPr>
                    <w:pStyle w:val="a4"/>
                    <w:shd w:val="clear" w:color="auto" w:fill="auto"/>
                    <w:ind w:firstLine="0"/>
                    <w:jc w:val="left"/>
                  </w:pPr>
                  <w:r>
                    <w:t>Сроки и этапы</w:t>
                  </w:r>
                </w:p>
                <w:p w:rsidR="004A0D80" w:rsidRDefault="004A0D80">
                  <w:pPr>
                    <w:pStyle w:val="a4"/>
                    <w:shd w:val="clear" w:color="auto" w:fill="auto"/>
                    <w:ind w:firstLine="0"/>
                    <w:jc w:val="left"/>
                  </w:pPr>
                  <w:r>
                    <w:t>реализации</w:t>
                  </w:r>
                </w:p>
                <w:p w:rsidR="004A0D80" w:rsidRDefault="004A0D80">
                  <w:pPr>
                    <w:pStyle w:val="a4"/>
                    <w:shd w:val="clear" w:color="auto" w:fill="auto"/>
                    <w:spacing w:after="180"/>
                    <w:ind w:firstLine="0"/>
                    <w:jc w:val="left"/>
                  </w:pPr>
                  <w:r>
                    <w:t>подпрограммы</w:t>
                  </w:r>
                </w:p>
                <w:p w:rsidR="004A0D80" w:rsidRDefault="004A0D80">
                  <w:pPr>
                    <w:pStyle w:val="a4"/>
                    <w:shd w:val="clear" w:color="auto" w:fill="auto"/>
                    <w:ind w:firstLine="0"/>
                    <w:jc w:val="left"/>
                  </w:pPr>
                  <w:r>
                    <w:t>Объемы</w:t>
                  </w:r>
                </w:p>
                <w:p w:rsidR="004A0D80" w:rsidRDefault="004A0D80">
                  <w:pPr>
                    <w:pStyle w:val="a4"/>
                    <w:shd w:val="clear" w:color="auto" w:fill="auto"/>
                    <w:ind w:firstLine="0"/>
                    <w:jc w:val="left"/>
                  </w:pPr>
                  <w:r>
                    <w:t>бюджетных</w:t>
                  </w:r>
                </w:p>
                <w:p w:rsidR="004A0D80" w:rsidRDefault="004A0D80">
                  <w:pPr>
                    <w:pStyle w:val="a4"/>
                    <w:shd w:val="clear" w:color="auto" w:fill="auto"/>
                    <w:ind w:firstLine="0"/>
                    <w:jc w:val="left"/>
                  </w:pPr>
                  <w:r>
                    <w:t>ассигнований</w:t>
                  </w:r>
                </w:p>
                <w:p w:rsidR="004A0D80" w:rsidRDefault="004A0D80">
                  <w:pPr>
                    <w:pStyle w:val="a4"/>
                    <w:shd w:val="clear" w:color="auto" w:fill="auto"/>
                    <w:spacing w:after="100"/>
                    <w:ind w:firstLine="0"/>
                    <w:jc w:val="left"/>
                  </w:pPr>
                  <w:r>
                    <w:t>подпрограммы</w:t>
                  </w:r>
                </w:p>
              </w:txbxContent>
            </v:textbox>
            <w10:wrap type="square" anchorx="page"/>
          </v:shape>
        </w:pict>
      </w:r>
      <w:r w:rsidR="00CC7AB0">
        <w:rPr>
          <w:color w:val="292929"/>
        </w:rPr>
        <w:t xml:space="preserve"> </w:t>
      </w:r>
      <w:r w:rsidR="007846D4">
        <w:rPr>
          <w:color w:val="292929"/>
        </w:rPr>
        <w:t xml:space="preserve">- </w:t>
      </w:r>
      <w:r w:rsidR="007846D4">
        <w:t xml:space="preserve">подпрограмма реализуется в </w:t>
      </w:r>
      <w:r w:rsidR="00CC7AB0">
        <w:t>один этап</w:t>
      </w:r>
      <w:r w:rsidR="007846D4">
        <w:t>:</w:t>
      </w:r>
    </w:p>
    <w:p w:rsidR="007846D4" w:rsidRDefault="009533CA" w:rsidP="00CC7AB0">
      <w:pPr>
        <w:pStyle w:val="a4"/>
        <w:shd w:val="clear" w:color="auto" w:fill="auto"/>
        <w:tabs>
          <w:tab w:val="left" w:pos="1212"/>
        </w:tabs>
        <w:ind w:left="980" w:firstLine="0"/>
      </w:pPr>
      <w:r>
        <w:t xml:space="preserve"> </w:t>
      </w:r>
      <w:r w:rsidR="00CC7AB0">
        <w:t>с 2020 по 2022</w:t>
      </w:r>
      <w:r w:rsidR="007846D4">
        <w:t xml:space="preserve"> годы;</w:t>
      </w:r>
    </w:p>
    <w:p w:rsidR="00CC7AB0" w:rsidRDefault="00CC7AB0" w:rsidP="00CC7AB0">
      <w:pPr>
        <w:pStyle w:val="a4"/>
        <w:shd w:val="clear" w:color="auto" w:fill="auto"/>
        <w:tabs>
          <w:tab w:val="left" w:pos="1212"/>
        </w:tabs>
      </w:pPr>
    </w:p>
    <w:p w:rsidR="00CC7AB0" w:rsidRDefault="00CC7AB0" w:rsidP="00CC7AB0">
      <w:pPr>
        <w:pStyle w:val="a4"/>
        <w:shd w:val="clear" w:color="auto" w:fill="auto"/>
        <w:tabs>
          <w:tab w:val="left" w:pos="1212"/>
        </w:tabs>
      </w:pPr>
    </w:p>
    <w:p w:rsidR="007846D4" w:rsidRDefault="00CC7AB0" w:rsidP="00D2072C">
      <w:pPr>
        <w:pStyle w:val="a4"/>
        <w:shd w:val="clear" w:color="auto" w:fill="auto"/>
        <w:ind w:left="980" w:hanging="360"/>
        <w:jc w:val="left"/>
      </w:pPr>
      <w:r>
        <w:rPr>
          <w:color w:val="292929"/>
        </w:rPr>
        <w:t xml:space="preserve"> </w:t>
      </w:r>
      <w:r w:rsidR="007846D4">
        <w:rPr>
          <w:color w:val="292929"/>
        </w:rPr>
        <w:t xml:space="preserve">- </w:t>
      </w:r>
      <w:r w:rsidR="007846D4">
        <w:t xml:space="preserve">подпрограмма финансируется за счет средств </w:t>
      </w:r>
      <w:r>
        <w:t xml:space="preserve">  </w:t>
      </w:r>
      <w:r w:rsidR="00173871">
        <w:t xml:space="preserve"> </w:t>
      </w:r>
      <w:r w:rsidR="009533CA">
        <w:t xml:space="preserve">         </w:t>
      </w:r>
      <w:r>
        <w:t>местного</w:t>
      </w:r>
      <w:r w:rsidR="007846D4">
        <w:t xml:space="preserve"> бюджета.</w:t>
      </w:r>
    </w:p>
    <w:p w:rsidR="00173871" w:rsidRDefault="00173871" w:rsidP="00D2072C">
      <w:pPr>
        <w:pStyle w:val="a4"/>
        <w:shd w:val="clear" w:color="auto" w:fill="auto"/>
        <w:ind w:left="980" w:hanging="360"/>
        <w:jc w:val="left"/>
      </w:pPr>
    </w:p>
    <w:p w:rsidR="00173871" w:rsidRDefault="00CC7AB0" w:rsidP="00173871">
      <w:pPr>
        <w:pStyle w:val="a4"/>
        <w:shd w:val="clear" w:color="auto" w:fill="auto"/>
        <w:ind w:left="980" w:firstLine="20"/>
      </w:pPr>
      <w:r>
        <w:t xml:space="preserve">       </w:t>
      </w:r>
    </w:p>
    <w:p w:rsidR="00173871" w:rsidRDefault="00173871" w:rsidP="00173871">
      <w:pPr>
        <w:pStyle w:val="a4"/>
        <w:shd w:val="clear" w:color="auto" w:fill="auto"/>
        <w:ind w:left="980" w:firstLine="20"/>
      </w:pPr>
    </w:p>
    <w:p w:rsidR="00173871" w:rsidRDefault="007846D4" w:rsidP="00173871">
      <w:pPr>
        <w:pStyle w:val="a4"/>
        <w:shd w:val="clear" w:color="auto" w:fill="auto"/>
        <w:ind w:firstLine="0"/>
      </w:pPr>
      <w:r>
        <w:t xml:space="preserve">Общий объем </w:t>
      </w:r>
    </w:p>
    <w:p w:rsidR="007846D4" w:rsidRDefault="007846D4" w:rsidP="00173871">
      <w:pPr>
        <w:pStyle w:val="a4"/>
        <w:shd w:val="clear" w:color="auto" w:fill="auto"/>
        <w:ind w:firstLine="0"/>
      </w:pPr>
      <w:r>
        <w:t xml:space="preserve">финансирования </w:t>
      </w:r>
      <w:r w:rsidR="00173871">
        <w:t xml:space="preserve">            </w:t>
      </w:r>
      <w:r>
        <w:t xml:space="preserve">- </w:t>
      </w:r>
      <w:r w:rsidR="00CC7AB0">
        <w:t>8</w:t>
      </w:r>
      <w:r>
        <w:t>0,0 тыс. рублей, в том числе:</w:t>
      </w:r>
    </w:p>
    <w:p w:rsidR="00CC7AB0" w:rsidRDefault="00CC7AB0" w:rsidP="00CC7AB0">
      <w:pPr>
        <w:pStyle w:val="a4"/>
        <w:shd w:val="clear" w:color="auto" w:fill="auto"/>
        <w:spacing w:after="200"/>
        <w:ind w:left="2940" w:right="2680" w:firstLine="20"/>
      </w:pPr>
      <w:r>
        <w:t xml:space="preserve">2020 году - 80,0 тыс. рублей; </w:t>
      </w:r>
    </w:p>
    <w:p w:rsidR="00CC7AB0" w:rsidRDefault="007846D4" w:rsidP="00CC7AB0">
      <w:pPr>
        <w:pStyle w:val="a4"/>
        <w:shd w:val="clear" w:color="auto" w:fill="auto"/>
        <w:spacing w:after="200"/>
        <w:ind w:left="2940" w:right="2680" w:firstLine="20"/>
      </w:pPr>
      <w:r>
        <w:t xml:space="preserve">2021 году </w:t>
      </w:r>
      <w:r w:rsidR="00CC7AB0">
        <w:t>-</w:t>
      </w:r>
      <w:r>
        <w:t xml:space="preserve"> </w:t>
      </w:r>
      <w:r w:rsidR="00CC7AB0">
        <w:t>0;</w:t>
      </w:r>
    </w:p>
    <w:p w:rsidR="007846D4" w:rsidRDefault="007846D4" w:rsidP="00CC7AB0">
      <w:pPr>
        <w:pStyle w:val="a4"/>
        <w:shd w:val="clear" w:color="auto" w:fill="auto"/>
        <w:spacing w:after="200"/>
        <w:ind w:left="2940" w:right="2680" w:firstLine="20"/>
      </w:pPr>
      <w:r>
        <w:t xml:space="preserve">2022 году </w:t>
      </w:r>
      <w:r w:rsidR="00CC7AB0">
        <w:t>– 0.</w:t>
      </w:r>
    </w:p>
    <w:p w:rsidR="00CC7AB0" w:rsidRDefault="00DA3815" w:rsidP="00173871">
      <w:pPr>
        <w:pStyle w:val="a4"/>
        <w:shd w:val="clear" w:color="auto" w:fill="auto"/>
        <w:tabs>
          <w:tab w:val="left" w:pos="3498"/>
          <w:tab w:val="left" w:pos="5480"/>
        </w:tabs>
        <w:ind w:left="980" w:hanging="300"/>
        <w:jc w:val="left"/>
      </w:pPr>
      <w:r>
        <w:rPr>
          <w:noProof/>
        </w:rPr>
        <w:pict>
          <v:shape id="Shape 69" o:spid="_x0000_s1046" type="#_x0000_t202" style="position:absolute;left:0;text-align:left;margin-left:67.4pt;margin-top:1pt;width:136.25pt;height:181.05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" filled="f" stroked="f">
            <v:path arrowok="t"/>
            <v:textbox style="mso-next-textbox:#Shape 69" inset="0,0,0,0">
              <w:txbxContent>
                <w:p w:rsidR="004A0D80" w:rsidRDefault="004A0D80">
                  <w:pPr>
                    <w:pStyle w:val="a4"/>
                    <w:shd w:val="clear" w:color="auto" w:fill="auto"/>
                    <w:ind w:firstLine="0"/>
                    <w:jc w:val="left"/>
                  </w:pPr>
                  <w:r>
                    <w:rPr>
                      <w:color w:val="292929"/>
                    </w:rPr>
                    <w:t>Ожидаемые</w:t>
                  </w:r>
                </w:p>
                <w:p w:rsidR="004A0D80" w:rsidRDefault="004A0D80">
                  <w:pPr>
                    <w:pStyle w:val="a4"/>
                    <w:shd w:val="clear" w:color="auto" w:fill="auto"/>
                    <w:ind w:firstLine="0"/>
                    <w:jc w:val="left"/>
                  </w:pPr>
                  <w:r>
                    <w:rPr>
                      <w:color w:val="292929"/>
                    </w:rPr>
                    <w:t>результаты</w:t>
                  </w:r>
                </w:p>
                <w:p w:rsidR="004A0D80" w:rsidRDefault="004A0D80">
                  <w:pPr>
                    <w:pStyle w:val="a4"/>
                    <w:shd w:val="clear" w:color="auto" w:fill="auto"/>
                    <w:ind w:firstLine="0"/>
                    <w:jc w:val="left"/>
                  </w:pPr>
                  <w:r>
                    <w:rPr>
                      <w:color w:val="292929"/>
                    </w:rPr>
                    <w:t>реализации</w:t>
                  </w:r>
                </w:p>
                <w:p w:rsidR="004A0D80" w:rsidRDefault="004A0D80">
                  <w:pPr>
                    <w:pStyle w:val="a4"/>
                    <w:shd w:val="clear" w:color="auto" w:fill="auto"/>
                    <w:ind w:firstLine="0"/>
                    <w:jc w:val="left"/>
                  </w:pPr>
                  <w:r>
                    <w:rPr>
                      <w:color w:val="292929"/>
                    </w:rPr>
                    <w:t>подпрограммы</w:t>
                  </w:r>
                </w:p>
              </w:txbxContent>
            </v:textbox>
            <w10:wrap type="square" anchorx="page"/>
          </v:shape>
        </w:pict>
      </w:r>
      <w:r w:rsidR="007846D4">
        <w:rPr>
          <w:color w:val="292929"/>
        </w:rPr>
        <w:t xml:space="preserve">- </w:t>
      </w:r>
      <w:r w:rsidR="007846D4">
        <w:t xml:space="preserve">доля правовых актов муниципальных образований </w:t>
      </w:r>
      <w:r w:rsidR="00CC7AB0">
        <w:t xml:space="preserve">Аргаяшского муниципального района, </w:t>
      </w:r>
      <w:r w:rsidR="007846D4">
        <w:t>соответствующих</w:t>
      </w:r>
      <w:r w:rsidR="00173871">
        <w:t xml:space="preserve"> </w:t>
      </w:r>
      <w:r w:rsidR="007846D4">
        <w:t xml:space="preserve">действующему законодательству о муниципальной службе, - 100 процентов от общего количества принятых в </w:t>
      </w:r>
      <w:r w:rsidR="00CC7AB0">
        <w:t xml:space="preserve">Аргаяшском муниципальном районе </w:t>
      </w:r>
      <w:r w:rsidR="007846D4">
        <w:t xml:space="preserve">муниципальных правовых актов по вопросам муниципальной службы; </w:t>
      </w:r>
    </w:p>
    <w:p w:rsidR="007846D4" w:rsidRDefault="007846D4" w:rsidP="00173871">
      <w:pPr>
        <w:pStyle w:val="a4"/>
        <w:shd w:val="clear" w:color="auto" w:fill="auto"/>
        <w:ind w:left="2896" w:hanging="1896"/>
      </w:pPr>
      <w:r>
        <w:t xml:space="preserve">количество муниципальных образований </w:t>
      </w:r>
      <w:r w:rsidR="00CC7AB0">
        <w:t xml:space="preserve">Аргаяшского </w:t>
      </w:r>
      <w:r w:rsidR="00173871">
        <w:t xml:space="preserve">                             </w:t>
      </w:r>
      <w:r w:rsidR="00CC7AB0">
        <w:lastRenderedPageBreak/>
        <w:t>муниципального района</w:t>
      </w:r>
      <w:r>
        <w:t xml:space="preserve">, в которых утверждены </w:t>
      </w:r>
      <w:r w:rsidR="00173871">
        <w:t xml:space="preserve"> </w:t>
      </w:r>
      <w:r>
        <w:t xml:space="preserve">муниципальные </w:t>
      </w:r>
      <w:r w:rsidR="00173871">
        <w:t xml:space="preserve">  </w:t>
      </w:r>
      <w:r>
        <w:t xml:space="preserve">программы развития муниципальной </w:t>
      </w:r>
      <w:r w:rsidR="00173871">
        <w:t xml:space="preserve"> </w:t>
      </w:r>
      <w:r>
        <w:t xml:space="preserve">службы (планы мероприятий по </w:t>
      </w:r>
      <w:r w:rsidR="00173871">
        <w:t xml:space="preserve"> </w:t>
      </w:r>
      <w:r>
        <w:t>разв</w:t>
      </w:r>
      <w:r w:rsidR="00173871">
        <w:t>итию  муниципальной службы), - 1</w:t>
      </w:r>
      <w:r>
        <w:t xml:space="preserve"> единиц</w:t>
      </w:r>
      <w:r w:rsidR="00173871">
        <w:t>а</w:t>
      </w:r>
      <w:r>
        <w:t>;</w:t>
      </w:r>
    </w:p>
    <w:p w:rsidR="007846D4" w:rsidRDefault="007846D4" w:rsidP="00173871">
      <w:pPr>
        <w:pStyle w:val="a4"/>
        <w:shd w:val="clear" w:color="auto" w:fill="auto"/>
        <w:ind w:left="2940" w:firstLine="0"/>
      </w:pPr>
      <w:r>
        <w:t>доля муниципальных служащих и лиц, замещающих муниципальные должности, прошедших повышение квалификации (обучение) с применением электронного обучения и дистанционных</w:t>
      </w:r>
      <w:r w:rsidR="009533CA">
        <w:t xml:space="preserve"> образовательных технологий, - 2</w:t>
      </w:r>
      <w:r>
        <w:t>0 процентов от общего количества муниципальных служащих и лиц, замещающих муниципальные должности, прошедших повышение квалификации (обучение) в отчетном периоде;</w:t>
      </w:r>
    </w:p>
    <w:p w:rsidR="007846D4" w:rsidRDefault="007846D4" w:rsidP="00D2072C">
      <w:pPr>
        <w:pStyle w:val="a4"/>
        <w:shd w:val="clear" w:color="auto" w:fill="auto"/>
        <w:ind w:left="2940" w:firstLine="20"/>
      </w:pPr>
      <w:r>
        <w:t>количество проведенных семинаров, практико</w:t>
      </w:r>
      <w:r>
        <w:softHyphen/>
        <w:t xml:space="preserve">ориентированных совещаний и тренингов в целях развития управленческой, профессиональной и личной компетентности муниципальных служащих </w:t>
      </w:r>
      <w:r w:rsidR="003868D9">
        <w:rPr>
          <w:color w:val="292929"/>
        </w:rPr>
        <w:t>–</w:t>
      </w:r>
      <w:r>
        <w:rPr>
          <w:color w:val="292929"/>
        </w:rPr>
        <w:t xml:space="preserve"> </w:t>
      </w:r>
      <w:r w:rsidR="003868D9">
        <w:rPr>
          <w:color w:val="292929"/>
        </w:rPr>
        <w:t xml:space="preserve">1 </w:t>
      </w:r>
      <w:r w:rsidR="003868D9">
        <w:t>единица</w:t>
      </w:r>
      <w:r>
        <w:t>;</w:t>
      </w:r>
    </w:p>
    <w:p w:rsidR="007846D4" w:rsidRDefault="007846D4" w:rsidP="008949F4">
      <w:pPr>
        <w:pStyle w:val="a4"/>
        <w:ind w:left="2940" w:firstLine="20"/>
        <w:sectPr w:rsidR="007846D4" w:rsidSect="00541AAC">
          <w:headerReference w:type="default" r:id="rId14"/>
          <w:pgSz w:w="11900" w:h="16840"/>
          <w:pgMar w:top="1092" w:right="918" w:bottom="1512" w:left="1358" w:header="0" w:footer="1084" w:gutter="0"/>
          <w:pgNumType w:start="49"/>
          <w:cols w:space="720"/>
          <w:noEndnote/>
          <w:docGrid w:linePitch="360"/>
        </w:sectPr>
      </w:pPr>
      <w:r>
        <w:t xml:space="preserve">количество </w:t>
      </w:r>
      <w:r w:rsidR="00173871">
        <w:t>сельских поселений и подведомственных учреждений</w:t>
      </w:r>
      <w:r>
        <w:t xml:space="preserve">, на официальных сайтах которых размещена информация по вопросам организации и прохождения муниципальной службы в органах местного самоуправления муниципальных образований </w:t>
      </w:r>
      <w:r w:rsidR="00173871">
        <w:t>Аргаяшского муниципального района</w:t>
      </w:r>
      <w:r w:rsidR="003868D9">
        <w:t xml:space="preserve">, - сельские поселения </w:t>
      </w:r>
      <w:r w:rsidR="003868D9" w:rsidRPr="003868D9">
        <w:t>20 единиц.</w:t>
      </w:r>
    </w:p>
    <w:p w:rsidR="007846D4" w:rsidRPr="00B34C5D" w:rsidRDefault="007846D4">
      <w:pPr>
        <w:pStyle w:val="a4"/>
        <w:shd w:val="clear" w:color="auto" w:fill="auto"/>
        <w:ind w:firstLine="0"/>
        <w:jc w:val="center"/>
      </w:pPr>
      <w:r w:rsidRPr="00B34C5D">
        <w:lastRenderedPageBreak/>
        <w:t>Паспорт</w:t>
      </w:r>
    </w:p>
    <w:p w:rsidR="007846D4" w:rsidRPr="00B34C5D" w:rsidRDefault="00DA3815">
      <w:pPr>
        <w:pStyle w:val="a4"/>
        <w:shd w:val="clear" w:color="auto" w:fill="auto"/>
        <w:ind w:firstLine="0"/>
        <w:jc w:val="center"/>
      </w:pPr>
      <w:r>
        <w:rPr>
          <w:noProof/>
        </w:rPr>
        <w:pict>
          <v:shape id="Shape 75" o:spid="_x0000_s1047" type="#_x0000_t202" style="position:absolute;left:0;text-align:left;margin-left:197.95pt;margin-top:105pt;width:339.6pt;height:50.85pt;z-index:251660800;visibility:visible;mso-wrap-distance-left:134.75pt;mso-wrap-distance-top:72.1pt;mso-wrap-distance-bottom:58.1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" filled="f" stroked="f">
            <v:path arrowok="t"/>
            <v:textbox style="mso-next-textbox:#Shape 75" inset="0,0,0,0">
              <w:txbxContent>
                <w:p w:rsidR="004A0D80" w:rsidRDefault="004A0D80">
                  <w:pPr>
                    <w:pStyle w:val="a4"/>
                    <w:shd w:val="clear" w:color="auto" w:fill="auto"/>
                    <w:ind w:firstLine="0"/>
                    <w:jc w:val="left"/>
                  </w:pPr>
                  <w:r>
                    <w:t>- органы мест</w:t>
                  </w:r>
                  <w:r w:rsidRPr="00245CBD">
                    <w:t>ного самоуправления Аргаяшского муниципального района, органы местно</w:t>
                  </w:r>
                  <w:r>
                    <w:t>й администрации Аргаяшского му</w:t>
                  </w:r>
                  <w:r w:rsidRPr="00245CBD">
                    <w:t>ниципального района</w:t>
                  </w:r>
                </w:p>
              </w:txbxContent>
            </v:textbox>
            <w10:wrap type="topAndBottom" anchorx="page"/>
          </v:shape>
        </w:pict>
      </w:r>
      <w:r w:rsidR="007846D4" w:rsidRPr="00B34C5D">
        <w:t>«Подпрограммы противодействия коррупции</w:t>
      </w:r>
      <w:r w:rsidR="007846D4" w:rsidRPr="00B34C5D">
        <w:br/>
        <w:t xml:space="preserve">в </w:t>
      </w:r>
      <w:r w:rsidR="003868D9">
        <w:t>Аргаяшском муниципальном районе</w:t>
      </w:r>
      <w:r w:rsidR="007846D4" w:rsidRPr="00B34C5D">
        <w:t>»</w:t>
      </w:r>
    </w:p>
    <w:p w:rsidR="007846D4" w:rsidRPr="00B34C5D" w:rsidRDefault="00DA3815">
      <w:pPr>
        <w:spacing w:line="14" w:lineRule="exact"/>
      </w:pPr>
      <w:r>
        <w:rPr>
          <w:noProof/>
        </w:rPr>
        <w:pict>
          <v:shape id="Shape 71" o:spid="_x0000_s1048" type="#_x0000_t202" style="position:absolute;margin-left:72.2pt;margin-top:14pt;width:93.6pt;height:136.8pt;z-index:251658752;visibility:visible;mso-wrap-distance-top:13.3pt;mso-wrap-distance-right:380.7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" filled="f" stroked="f">
            <v:path arrowok="t"/>
            <v:textbox style="mso-next-textbox:#Shape 71" inset="0,0,0,0">
              <w:txbxContent>
                <w:p w:rsidR="004A0D80" w:rsidRPr="00B34C5D" w:rsidRDefault="004A0D80">
                  <w:pPr>
                    <w:pStyle w:val="a4"/>
                    <w:shd w:val="clear" w:color="auto" w:fill="auto"/>
                    <w:ind w:firstLine="0"/>
                    <w:jc w:val="left"/>
                  </w:pPr>
                  <w:r w:rsidRPr="00B34C5D">
                    <w:t>Ответственный</w:t>
                  </w:r>
                </w:p>
                <w:p w:rsidR="004A0D80" w:rsidRPr="00B34C5D" w:rsidRDefault="004A0D80">
                  <w:pPr>
                    <w:pStyle w:val="a4"/>
                    <w:shd w:val="clear" w:color="auto" w:fill="auto"/>
                    <w:ind w:firstLine="0"/>
                    <w:jc w:val="left"/>
                  </w:pPr>
                  <w:r w:rsidRPr="00B34C5D">
                    <w:t>исполнитель</w:t>
                  </w:r>
                </w:p>
                <w:p w:rsidR="004A0D80" w:rsidRPr="00B34C5D" w:rsidRDefault="004A0D80">
                  <w:pPr>
                    <w:pStyle w:val="a4"/>
                    <w:shd w:val="clear" w:color="auto" w:fill="auto"/>
                    <w:spacing w:after="200"/>
                    <w:ind w:firstLine="0"/>
                    <w:jc w:val="left"/>
                  </w:pPr>
                  <w:r w:rsidRPr="00B34C5D">
                    <w:t>подпрограммы</w:t>
                  </w:r>
                </w:p>
                <w:p w:rsidR="004A0D80" w:rsidRPr="00B34C5D" w:rsidRDefault="004A0D80">
                  <w:pPr>
                    <w:pStyle w:val="a4"/>
                    <w:shd w:val="clear" w:color="auto" w:fill="auto"/>
                    <w:ind w:firstLine="0"/>
                    <w:jc w:val="left"/>
                  </w:pPr>
                  <w:r w:rsidRPr="00B34C5D">
                    <w:t>Соисполнители</w:t>
                  </w:r>
                </w:p>
                <w:p w:rsidR="004A0D80" w:rsidRPr="00B34C5D" w:rsidRDefault="004A0D80">
                  <w:pPr>
                    <w:pStyle w:val="a4"/>
                    <w:shd w:val="clear" w:color="auto" w:fill="auto"/>
                    <w:spacing w:after="200"/>
                    <w:ind w:firstLine="0"/>
                    <w:jc w:val="left"/>
                  </w:pPr>
                  <w:r w:rsidRPr="00B34C5D">
                    <w:t>Подпрограммы</w:t>
                  </w:r>
                </w:p>
                <w:p w:rsidR="004A0D80" w:rsidRPr="00B34C5D" w:rsidRDefault="004A0D80">
                  <w:pPr>
                    <w:pStyle w:val="a4"/>
                    <w:shd w:val="clear" w:color="auto" w:fill="auto"/>
                    <w:ind w:firstLine="0"/>
                    <w:jc w:val="left"/>
                  </w:pPr>
                  <w:r w:rsidRPr="00B34C5D">
                    <w:t>Проекты</w:t>
                  </w:r>
                </w:p>
                <w:p w:rsidR="004A0D80" w:rsidRDefault="004A0D80">
                  <w:pPr>
                    <w:pStyle w:val="a4"/>
                    <w:shd w:val="clear" w:color="auto" w:fill="auto"/>
                    <w:spacing w:after="200"/>
                    <w:ind w:firstLine="0"/>
                    <w:jc w:val="left"/>
                  </w:pPr>
                  <w:r w:rsidRPr="00B34C5D">
                    <w:t>подпрограммы</w:t>
                  </w:r>
                </w:p>
              </w:txbxContent>
            </v:textbox>
            <w10:wrap type="topAndBottom" anchorx="page"/>
          </v:shape>
        </w:pict>
      </w:r>
      <w:r>
        <w:rPr>
          <w:noProof/>
        </w:rPr>
        <w:pict>
          <v:shape id="Shape 73" o:spid="_x0000_s1049" type="#_x0000_t202" style="position:absolute;margin-left:199.9pt;margin-top:14pt;width:239.75pt;height:18.25pt;z-index:251659776;visibility:visible;mso-wrap-distance-left:136.7pt;mso-wrap-distance-top:13.3pt;mso-wrap-distance-right:106.9pt;mso-wrap-distance-bottom:117.1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" filled="f" stroked="f">
            <v:path arrowok="t"/>
            <v:textbox style="mso-next-textbox:#Shape 73" inset="0,0,0,0">
              <w:txbxContent>
                <w:p w:rsidR="004A0D80" w:rsidRDefault="004A0D80">
                  <w:pPr>
                    <w:pStyle w:val="a4"/>
                    <w:shd w:val="clear" w:color="auto" w:fill="auto"/>
                    <w:ind w:firstLine="0"/>
                    <w:jc w:val="left"/>
                  </w:pPr>
                  <w:r>
                    <w:t>- администрация Аргаяшского района муниципального района</w:t>
                  </w:r>
                </w:p>
              </w:txbxContent>
            </v:textbox>
            <w10:wrap type="topAndBottom" anchorx="page"/>
          </v:shape>
        </w:pict>
      </w:r>
    </w:p>
    <w:p w:rsidR="007846D4" w:rsidRPr="00B34C5D" w:rsidRDefault="00DA3815">
      <w:pPr>
        <w:pStyle w:val="a4"/>
        <w:shd w:val="clear" w:color="auto" w:fill="auto"/>
        <w:tabs>
          <w:tab w:val="center" w:pos="1644"/>
        </w:tabs>
        <w:ind w:firstLine="0"/>
      </w:pPr>
      <w:r>
        <w:rPr>
          <w:noProof/>
        </w:rPr>
        <w:pict>
          <v:shape id="Shape 77" o:spid="_x0000_s1050" type="#_x0000_t202" style="position:absolute;left:0;text-align:left;margin-left:198.65pt;margin-top:122.95pt;width:112.3pt;height:18.25pt;z-index:251661824;visibility:visible;mso-wrap-distance-left:134.75pt;mso-wrap-distance-top:115.05pt;mso-wrap-distance-right:236.3pt;mso-wrap-distance-bottom:15.4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" filled="f" stroked="f">
            <v:path arrowok="t"/>
            <v:textbox style="mso-next-textbox:#Shape 77" inset="0,0,0,0">
              <w:txbxContent>
                <w:p w:rsidR="004A0D80" w:rsidRDefault="004A0D80">
                  <w:pPr>
                    <w:pStyle w:val="a4"/>
                    <w:shd w:val="clear" w:color="auto" w:fill="auto"/>
                    <w:ind w:firstLine="0"/>
                    <w:jc w:val="left"/>
                  </w:pPr>
                  <w:r>
                    <w:t>- не реализуются</w:t>
                  </w:r>
                </w:p>
              </w:txbxContent>
            </v:textbox>
            <w10:wrap type="topAndBottom" anchorx="page"/>
          </v:shape>
        </w:pict>
      </w:r>
      <w:r w:rsidR="007846D4" w:rsidRPr="00B34C5D">
        <w:t xml:space="preserve">Основная цель </w:t>
      </w:r>
      <w:r w:rsidR="009533CA">
        <w:t xml:space="preserve">     </w:t>
      </w:r>
      <w:r w:rsidR="007846D4" w:rsidRPr="00B34C5D">
        <w:t>- снижение уровня коррупции, устранение причин ее (основные</w:t>
      </w:r>
      <w:r w:rsidR="00245CBD">
        <w:t xml:space="preserve"> цели)</w:t>
      </w:r>
      <w:r w:rsidR="007846D4" w:rsidRPr="00B34C5D">
        <w:tab/>
      </w:r>
      <w:r w:rsidR="009533CA">
        <w:t xml:space="preserve">          </w:t>
      </w:r>
      <w:r w:rsidR="00245CBD">
        <w:t>в</w:t>
      </w:r>
      <w:r w:rsidR="007846D4" w:rsidRPr="00B34C5D">
        <w:t>озникновения, повышение эффективности</w:t>
      </w:r>
    </w:p>
    <w:p w:rsidR="007846D4" w:rsidRPr="00B34C5D" w:rsidRDefault="00245CBD">
      <w:pPr>
        <w:pStyle w:val="a4"/>
        <w:shd w:val="clear" w:color="auto" w:fill="auto"/>
        <w:tabs>
          <w:tab w:val="left" w:pos="2803"/>
        </w:tabs>
        <w:ind w:firstLine="0"/>
      </w:pPr>
      <w:r>
        <w:t>п</w:t>
      </w:r>
      <w:r w:rsidR="007846D4" w:rsidRPr="00B34C5D">
        <w:t>одпрограммы</w:t>
      </w:r>
      <w:r>
        <w:t xml:space="preserve">               </w:t>
      </w:r>
      <w:r w:rsidR="007846D4" w:rsidRPr="00B34C5D">
        <w:t>координации антикоррупционной деятельности</w:t>
      </w:r>
    </w:p>
    <w:p w:rsidR="007846D4" w:rsidRDefault="007846D4" w:rsidP="00B34C5D">
      <w:pPr>
        <w:pStyle w:val="a4"/>
        <w:shd w:val="clear" w:color="auto" w:fill="auto"/>
        <w:ind w:left="2860" w:firstLine="0"/>
      </w:pPr>
      <w:r w:rsidRPr="00B34C5D">
        <w:t xml:space="preserve">органов местного самоуправления муниципальных образований </w:t>
      </w:r>
      <w:r>
        <w:t>Аргаяшского муниципального района</w:t>
      </w:r>
      <w:r w:rsidRPr="00B34C5D">
        <w:t>, институтов гражданского общества и граждан, повышение эффективности прот</w:t>
      </w:r>
      <w:r>
        <w:t>иводействия коррупции в системе</w:t>
      </w:r>
      <w:r w:rsidRPr="00B34C5D">
        <w:t xml:space="preserve"> муниципальных органов </w:t>
      </w:r>
      <w:r>
        <w:t>Аргаяшского муниципального района</w:t>
      </w:r>
      <w:r w:rsidRPr="00B34C5D">
        <w:t xml:space="preserve"> и подведомственных им</w:t>
      </w:r>
      <w:r>
        <w:t xml:space="preserve"> </w:t>
      </w:r>
      <w:r w:rsidRPr="00B34C5D">
        <w:t>учреждений</w:t>
      </w:r>
    </w:p>
    <w:p w:rsidR="007846D4" w:rsidRPr="00B34C5D" w:rsidRDefault="007846D4" w:rsidP="00B34C5D">
      <w:pPr>
        <w:pStyle w:val="a4"/>
        <w:shd w:val="clear" w:color="auto" w:fill="auto"/>
        <w:ind w:left="2860" w:firstLine="0"/>
      </w:pPr>
    </w:p>
    <w:p w:rsidR="007846D4" w:rsidRPr="00B34C5D" w:rsidRDefault="007846D4">
      <w:pPr>
        <w:pStyle w:val="a4"/>
        <w:shd w:val="clear" w:color="auto" w:fill="auto"/>
        <w:tabs>
          <w:tab w:val="center" w:pos="1644"/>
        </w:tabs>
        <w:ind w:firstLine="0"/>
      </w:pPr>
      <w:r w:rsidRPr="00B34C5D">
        <w:t>Основные</w:t>
      </w:r>
      <w:r w:rsidR="009533CA">
        <w:t xml:space="preserve"> </w:t>
      </w:r>
      <w:r w:rsidRPr="00B34C5D">
        <w:tab/>
        <w:t xml:space="preserve">задачи - </w:t>
      </w:r>
      <w:r w:rsidR="009533CA">
        <w:t xml:space="preserve">       </w:t>
      </w:r>
      <w:r w:rsidRPr="00B34C5D">
        <w:t>систематизация и актуализация нормативной правовой</w:t>
      </w:r>
    </w:p>
    <w:p w:rsidR="007846D4" w:rsidRPr="00B34C5D" w:rsidRDefault="007846D4">
      <w:pPr>
        <w:pStyle w:val="a4"/>
        <w:shd w:val="clear" w:color="auto" w:fill="auto"/>
        <w:tabs>
          <w:tab w:val="left" w:pos="2803"/>
        </w:tabs>
        <w:ind w:firstLine="0"/>
      </w:pPr>
      <w:r w:rsidRPr="00B34C5D">
        <w:t>подпрограммы</w:t>
      </w:r>
      <w:r w:rsidRPr="00B34C5D">
        <w:tab/>
        <w:t>базы по вопросам противодействия коррупции,</w:t>
      </w:r>
    </w:p>
    <w:p w:rsidR="007846D4" w:rsidRPr="00B34C5D" w:rsidRDefault="007846D4">
      <w:pPr>
        <w:pStyle w:val="a4"/>
        <w:shd w:val="clear" w:color="auto" w:fill="auto"/>
        <w:ind w:left="2860" w:firstLine="20"/>
      </w:pPr>
      <w:r w:rsidRPr="00B34C5D">
        <w:t>устранение пробелов и противоречий в правовом регулировании в области противодействия коррупции, совершенствование системы запретов, ограничений и требований, установленных в целях противодействия</w:t>
      </w:r>
    </w:p>
    <w:p w:rsidR="007846D4" w:rsidRPr="00B34C5D" w:rsidRDefault="007846D4">
      <w:pPr>
        <w:pStyle w:val="a4"/>
        <w:shd w:val="clear" w:color="auto" w:fill="auto"/>
        <w:ind w:left="2860" w:firstLine="20"/>
      </w:pPr>
      <w:r w:rsidRPr="00B34C5D">
        <w:t>коррупции;</w:t>
      </w:r>
    </w:p>
    <w:p w:rsidR="007846D4" w:rsidRPr="00B34C5D" w:rsidRDefault="007846D4">
      <w:pPr>
        <w:pStyle w:val="a4"/>
        <w:shd w:val="clear" w:color="auto" w:fill="auto"/>
        <w:tabs>
          <w:tab w:val="left" w:pos="5255"/>
          <w:tab w:val="left" w:pos="8097"/>
        </w:tabs>
        <w:ind w:left="2860" w:firstLine="20"/>
        <w:jc w:val="left"/>
      </w:pPr>
      <w:r w:rsidRPr="00B34C5D">
        <w:t>мониторинг коррупциогенных факторов и эффективности мер антикоррупционной политики; обеспечение</w:t>
      </w:r>
      <w:r w:rsidRPr="00B34C5D">
        <w:tab/>
        <w:t>единообразного</w:t>
      </w:r>
      <w:r w:rsidRPr="00B34C5D">
        <w:tab/>
        <w:t>применения</w:t>
      </w:r>
    </w:p>
    <w:p w:rsidR="007846D4" w:rsidRPr="00B34C5D" w:rsidRDefault="007846D4" w:rsidP="009533CA">
      <w:pPr>
        <w:pStyle w:val="a4"/>
        <w:shd w:val="clear" w:color="auto" w:fill="auto"/>
        <w:ind w:left="2860" w:firstLine="0"/>
      </w:pPr>
      <w:r w:rsidRPr="00B34C5D">
        <w:t>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9533CA" w:rsidRDefault="007846D4">
      <w:pPr>
        <w:pStyle w:val="a4"/>
        <w:shd w:val="clear" w:color="auto" w:fill="auto"/>
        <w:ind w:left="2800" w:firstLine="0"/>
      </w:pPr>
      <w:r w:rsidRPr="00B34C5D">
        <w:t xml:space="preserve">повышение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и лиц, замещающих муниципальные должности, а также на популяризацию в </w:t>
      </w:r>
      <w:r w:rsidRPr="00B34C5D">
        <w:lastRenderedPageBreak/>
        <w:t xml:space="preserve">обществе антикоррупционных стандартов и развитие общественного правосознания; </w:t>
      </w:r>
    </w:p>
    <w:p w:rsidR="007846D4" w:rsidRPr="00B34C5D" w:rsidRDefault="007846D4">
      <w:pPr>
        <w:pStyle w:val="a4"/>
        <w:shd w:val="clear" w:color="auto" w:fill="auto"/>
        <w:ind w:left="2800" w:firstLine="0"/>
      </w:pPr>
      <w:r w:rsidRPr="00B34C5D">
        <w:t>совершенствование мер по противодействию коррупции в сфере закупок товаров, работ, услуг для обеспечения муниципальных нужд и в сфере закупок товаров, работ, услуг отдельными видами юридических лиц;</w:t>
      </w:r>
    </w:p>
    <w:p w:rsidR="007846D4" w:rsidRDefault="007846D4" w:rsidP="00245CBD">
      <w:pPr>
        <w:pStyle w:val="a4"/>
        <w:shd w:val="clear" w:color="auto" w:fill="auto"/>
        <w:tabs>
          <w:tab w:val="left" w:pos="6520"/>
          <w:tab w:val="left" w:pos="9203"/>
        </w:tabs>
        <w:ind w:left="2800" w:firstLine="0"/>
      </w:pPr>
      <w:r w:rsidRPr="00B34C5D">
        <w:t>совершенствование мер противодействия коррупции в сфере бизнеса, в том числе по защите субъектов предпринимат</w:t>
      </w:r>
      <w:r w:rsidR="00245CBD">
        <w:t xml:space="preserve">ельской деятельности </w:t>
      </w:r>
      <w:r w:rsidRPr="00B34C5D">
        <w:t>от</w:t>
      </w:r>
      <w:r w:rsidR="00245CBD">
        <w:t xml:space="preserve"> </w:t>
      </w:r>
      <w:r w:rsidRPr="00B34C5D">
        <w:t>злоупотреблений служебным положением со стороны должностных лиц</w:t>
      </w:r>
      <w:r w:rsidR="00245CBD">
        <w:t>.</w:t>
      </w:r>
    </w:p>
    <w:p w:rsidR="00245CBD" w:rsidRPr="00B34C5D" w:rsidRDefault="00245CBD" w:rsidP="00245CBD">
      <w:pPr>
        <w:pStyle w:val="a4"/>
        <w:shd w:val="clear" w:color="auto" w:fill="auto"/>
        <w:tabs>
          <w:tab w:val="left" w:pos="6520"/>
          <w:tab w:val="left" w:pos="9203"/>
        </w:tabs>
        <w:ind w:left="2800" w:firstLine="0"/>
      </w:pPr>
    </w:p>
    <w:p w:rsidR="007846D4" w:rsidRPr="00B34C5D" w:rsidRDefault="00DA3815" w:rsidP="00245CBD">
      <w:pPr>
        <w:pStyle w:val="a4"/>
        <w:shd w:val="clear" w:color="auto" w:fill="auto"/>
        <w:ind w:left="400" w:firstLine="0"/>
      </w:pPr>
      <w:r>
        <w:rPr>
          <w:noProof/>
        </w:rPr>
        <w:pict>
          <v:shape id="Shape 79" o:spid="_x0000_s1051" type="#_x0000_t202" style="position:absolute;left:0;text-align:left;margin-left:67.65pt;margin-top:1pt;width:140.05pt;height:95.9pt;z-index:2516628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" filled="f" stroked="f">
            <v:path arrowok="t"/>
            <v:textbox style="mso-next-textbox:#Shape 79;mso-fit-shape-to-text:t" inset="0,0,0,0">
              <w:txbxContent>
                <w:p w:rsidR="004A0D80" w:rsidRDefault="004A0D80">
                  <w:pPr>
                    <w:pStyle w:val="a4"/>
                    <w:shd w:val="clear" w:color="auto" w:fill="auto"/>
                    <w:ind w:firstLine="0"/>
                    <w:jc w:val="left"/>
                  </w:pPr>
                  <w:r>
                    <w:rPr>
                      <w:color w:val="292929"/>
                    </w:rPr>
                    <w:t>Целевые</w:t>
                  </w:r>
                </w:p>
                <w:p w:rsidR="004A0D80" w:rsidRDefault="004A0D80">
                  <w:pPr>
                    <w:pStyle w:val="a4"/>
                    <w:shd w:val="clear" w:color="auto" w:fill="auto"/>
                    <w:ind w:firstLine="0"/>
                    <w:jc w:val="left"/>
                  </w:pPr>
                  <w:r>
                    <w:rPr>
                      <w:color w:val="292929"/>
                    </w:rPr>
                    <w:t>показатели</w:t>
                  </w:r>
                </w:p>
                <w:p w:rsidR="004A0D80" w:rsidRDefault="004A0D80">
                  <w:pPr>
                    <w:pStyle w:val="a4"/>
                    <w:shd w:val="clear" w:color="auto" w:fill="auto"/>
                    <w:spacing w:line="230" w:lineRule="auto"/>
                    <w:ind w:firstLine="0"/>
                    <w:jc w:val="left"/>
                  </w:pPr>
                  <w:r>
                    <w:rPr>
                      <w:color w:val="292929"/>
                    </w:rPr>
                    <w:t>(индикаторы)</w:t>
                  </w:r>
                </w:p>
                <w:p w:rsidR="004A0D80" w:rsidRDefault="004A0D80">
                  <w:pPr>
                    <w:pStyle w:val="a4"/>
                    <w:shd w:val="clear" w:color="auto" w:fill="auto"/>
                    <w:ind w:firstLine="0"/>
                    <w:jc w:val="left"/>
                  </w:pPr>
                  <w:r>
                    <w:rPr>
                      <w:color w:val="292929"/>
                    </w:rPr>
                    <w:t>непосредственного</w:t>
                  </w:r>
                </w:p>
                <w:p w:rsidR="004A0D80" w:rsidRDefault="004A0D80">
                  <w:pPr>
                    <w:pStyle w:val="a4"/>
                    <w:shd w:val="clear" w:color="auto" w:fill="auto"/>
                    <w:ind w:firstLine="0"/>
                    <w:jc w:val="left"/>
                  </w:pPr>
                  <w:r>
                    <w:rPr>
                      <w:color w:val="292929"/>
                    </w:rPr>
                    <w:t>результата</w:t>
                  </w:r>
                </w:p>
                <w:p w:rsidR="004A0D80" w:rsidRDefault="004A0D80">
                  <w:pPr>
                    <w:pStyle w:val="a4"/>
                    <w:shd w:val="clear" w:color="auto" w:fill="auto"/>
                    <w:ind w:firstLine="0"/>
                    <w:jc w:val="left"/>
                  </w:pPr>
                  <w:r>
                    <w:rPr>
                      <w:color w:val="292929"/>
                    </w:rPr>
                    <w:t>подпрограммы</w:t>
                  </w:r>
                </w:p>
              </w:txbxContent>
            </v:textbox>
            <w10:wrap type="square" anchorx="page"/>
          </v:shape>
        </w:pict>
      </w:r>
      <w:r w:rsidR="007846D4" w:rsidRPr="00B34C5D">
        <w:t xml:space="preserve">доля органов </w:t>
      </w:r>
      <w:r w:rsidR="00245CBD">
        <w:t>местного самоуправления Аргаяшского      муниципального района</w:t>
      </w:r>
      <w:r w:rsidR="007846D4" w:rsidRPr="00B34C5D">
        <w:t xml:space="preserve">, в которых утверждены в актуальной редакции ведомственные планы мероприятий по противодействию коррупции, процентов от общего количества </w:t>
      </w:r>
      <w:r w:rsidR="00A36BCE" w:rsidRPr="00B34C5D">
        <w:t xml:space="preserve">органов </w:t>
      </w:r>
      <w:r w:rsidR="00A36BCE">
        <w:t>местного самоуправления Аргаяшского      муниципального района</w:t>
      </w:r>
      <w:r w:rsidR="007846D4" w:rsidRPr="00B34C5D">
        <w:t>;</w:t>
      </w:r>
    </w:p>
    <w:p w:rsidR="00A36BCE" w:rsidRDefault="007846D4">
      <w:pPr>
        <w:pStyle w:val="a4"/>
        <w:shd w:val="clear" w:color="auto" w:fill="auto"/>
        <w:tabs>
          <w:tab w:val="left" w:pos="5805"/>
          <w:tab w:val="left" w:pos="8459"/>
        </w:tabs>
        <w:ind w:left="2800" w:firstLine="0"/>
      </w:pPr>
      <w:r w:rsidRPr="00B34C5D">
        <w:t xml:space="preserve">доля нормативных правовых актов </w:t>
      </w:r>
      <w:r w:rsidR="00A36BCE">
        <w:t>Аргаяшского муниципального района</w:t>
      </w:r>
      <w:r w:rsidRPr="00B34C5D">
        <w:t xml:space="preserve"> и ведомственных правовых актов в сфере противодействия коррупции, приведенных в соответствие с законодательством Российской Федерации по итогам мониторинга правоприменения либо по требованию органов прокуратуры, процентов от общего количества принятых нормативных правовых актов </w:t>
      </w:r>
      <w:r w:rsidR="00A36BCE">
        <w:t>Аргаяшского муниципального района</w:t>
      </w:r>
      <w:r w:rsidRPr="00B34C5D">
        <w:t xml:space="preserve"> и ведомственных правовых актов в сфере противодействия коррупции; </w:t>
      </w:r>
    </w:p>
    <w:p w:rsidR="007846D4" w:rsidRPr="00B34C5D" w:rsidRDefault="007846D4" w:rsidP="00A36BCE">
      <w:pPr>
        <w:pStyle w:val="a4"/>
        <w:shd w:val="clear" w:color="auto" w:fill="auto"/>
        <w:tabs>
          <w:tab w:val="left" w:pos="5805"/>
          <w:tab w:val="left" w:pos="8459"/>
        </w:tabs>
        <w:ind w:left="2800" w:firstLine="0"/>
      </w:pPr>
      <w:r w:rsidRPr="00B34C5D">
        <w:t>количество мероприятий в планах (программах) противодействия коррупции в органах местного самоуправления</w:t>
      </w:r>
      <w:r w:rsidRPr="00B34C5D">
        <w:tab/>
      </w:r>
      <w:r w:rsidR="00A36BCE">
        <w:t>Аргаяшского муниципального района</w:t>
      </w:r>
      <w:r w:rsidRPr="00B34C5D">
        <w:t>,</w:t>
      </w:r>
      <w:r w:rsidR="00A36BCE">
        <w:t xml:space="preserve"> </w:t>
      </w:r>
      <w:r w:rsidRPr="00B34C5D">
        <w:t>соответствующих мероприятиям в региональной антикоррупционной программе, единиц;</w:t>
      </w:r>
    </w:p>
    <w:p w:rsidR="007846D4" w:rsidRPr="00B34C5D" w:rsidRDefault="007846D4">
      <w:pPr>
        <w:pStyle w:val="a4"/>
        <w:shd w:val="clear" w:color="auto" w:fill="auto"/>
        <w:ind w:left="2800" w:firstLine="20"/>
      </w:pPr>
      <w:r w:rsidRPr="00B34C5D">
        <w:t xml:space="preserve">количество материалов антикоррупционной направленности, опубликованных на официальных сайтах органов местного самоуправления </w:t>
      </w:r>
      <w:r w:rsidR="00A36BCE">
        <w:t>Аргаяшского муниципального района</w:t>
      </w:r>
      <w:r w:rsidRPr="00B34C5D">
        <w:t>, единиц;</w:t>
      </w:r>
    </w:p>
    <w:p w:rsidR="007846D4" w:rsidRPr="00B34C5D" w:rsidRDefault="007846D4">
      <w:pPr>
        <w:pStyle w:val="a4"/>
        <w:shd w:val="clear" w:color="auto" w:fill="auto"/>
        <w:ind w:left="2800" w:firstLine="20"/>
      </w:pPr>
      <w:r w:rsidRPr="00B34C5D">
        <w:t>доля поступивших обращений граждан, содержащих информацию о фактах коррупции и переданных для рассмотрения в органы прокуратуры, процентов от общего количества обращений граждан, содержащих информацию о фактах коррупции;</w:t>
      </w:r>
    </w:p>
    <w:p w:rsidR="007846D4" w:rsidRPr="00B34C5D" w:rsidRDefault="007846D4">
      <w:pPr>
        <w:pStyle w:val="a4"/>
        <w:shd w:val="clear" w:color="auto" w:fill="auto"/>
        <w:ind w:left="2800" w:firstLine="20"/>
      </w:pPr>
      <w:r w:rsidRPr="00B34C5D">
        <w:t xml:space="preserve">количество выездных мероприятий по изучению практики применения законодательства о </w:t>
      </w:r>
      <w:r w:rsidRPr="00B34C5D">
        <w:lastRenderedPageBreak/>
        <w:t xml:space="preserve">противодействии коррупции в </w:t>
      </w:r>
      <w:r w:rsidR="00A36BCE">
        <w:t>органах местного самоуправления Аргаяшского муниципального района</w:t>
      </w:r>
      <w:r w:rsidRPr="00B34C5D">
        <w:t>, единиц;</w:t>
      </w:r>
    </w:p>
    <w:p w:rsidR="007846D4" w:rsidRPr="00B34C5D" w:rsidRDefault="007846D4">
      <w:pPr>
        <w:pStyle w:val="a4"/>
        <w:shd w:val="clear" w:color="auto" w:fill="auto"/>
        <w:ind w:left="2800" w:firstLine="20"/>
      </w:pPr>
      <w:r w:rsidRPr="00B34C5D">
        <w:t xml:space="preserve">количество органов местного самоуправления </w:t>
      </w:r>
      <w:r w:rsidR="00A36BCE">
        <w:t>Аргаяшского муниципального района</w:t>
      </w:r>
      <w:r w:rsidRPr="00B34C5D">
        <w:t>, применяющих 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 выявления возможного конфликта интересов, единиц;</w:t>
      </w:r>
    </w:p>
    <w:p w:rsidR="00A36BCE" w:rsidRDefault="007846D4" w:rsidP="00A36BCE">
      <w:pPr>
        <w:pStyle w:val="a4"/>
        <w:shd w:val="clear" w:color="auto" w:fill="auto"/>
        <w:ind w:left="2800" w:firstLine="20"/>
      </w:pPr>
      <w:r w:rsidRPr="00B34C5D">
        <w:t>количество органов местного самоуправления (местных администраций и представительных органов), использующих специальное программное обеспечение «Справки БК» при заполнении справок о доходах, расходах, об имуществе и обязательствах имущественного характера, в случаях, предусмотренных законодательством, единиц;</w:t>
      </w:r>
    </w:p>
    <w:p w:rsidR="007846D4" w:rsidRPr="00B34C5D" w:rsidRDefault="007846D4" w:rsidP="00A36BCE">
      <w:pPr>
        <w:pStyle w:val="a4"/>
        <w:shd w:val="clear" w:color="auto" w:fill="auto"/>
        <w:ind w:left="2800" w:firstLine="20"/>
      </w:pPr>
      <w:r w:rsidRPr="00B34C5D">
        <w:t>количество муниципальных служащих, 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 человек;</w:t>
      </w:r>
    </w:p>
    <w:p w:rsidR="007846D4" w:rsidRPr="00B34C5D" w:rsidRDefault="007846D4">
      <w:pPr>
        <w:pStyle w:val="a4"/>
        <w:shd w:val="clear" w:color="auto" w:fill="auto"/>
        <w:ind w:left="2800" w:firstLine="0"/>
      </w:pPr>
      <w:r w:rsidRPr="00B34C5D">
        <w:t>количество муниципальных служащих (лиц, замещающих муниципальные должности), впервые поступивших на муниципальную службу, прошедших профессиональное обучение, предусматривающее формирование у обучающихся компетенции, позволяющей выработать нетерпимое отношение к коррупционному поведению и содействовать пресечению такого поведения, человек;</w:t>
      </w:r>
    </w:p>
    <w:p w:rsidR="007846D4" w:rsidRPr="00B34C5D" w:rsidRDefault="007846D4" w:rsidP="00A36BCE">
      <w:pPr>
        <w:pStyle w:val="a4"/>
        <w:shd w:val="clear" w:color="auto" w:fill="auto"/>
        <w:tabs>
          <w:tab w:val="left" w:pos="5267"/>
          <w:tab w:val="left" w:pos="7144"/>
          <w:tab w:val="left" w:pos="8354"/>
        </w:tabs>
        <w:ind w:left="2800" w:firstLine="0"/>
      </w:pPr>
      <w:r w:rsidRPr="00B34C5D">
        <w:t>количество телефонов «прямой линии</w:t>
      </w:r>
      <w:r w:rsidR="00A36BCE">
        <w:t xml:space="preserve">» для обращения граждан в органах местного самоуправления Аргаяшского муниципального района по </w:t>
      </w:r>
      <w:r w:rsidRPr="00B34C5D">
        <w:t>вопросам</w:t>
      </w:r>
      <w:r w:rsidR="00A36BCE">
        <w:t xml:space="preserve"> </w:t>
      </w:r>
      <w:r w:rsidRPr="00B34C5D">
        <w:t>антикоррупционного просвещения, единиц;</w:t>
      </w:r>
    </w:p>
    <w:p w:rsidR="007846D4" w:rsidRPr="00B34C5D" w:rsidRDefault="007846D4" w:rsidP="00A36BCE">
      <w:pPr>
        <w:pStyle w:val="a4"/>
        <w:shd w:val="clear" w:color="auto" w:fill="auto"/>
        <w:tabs>
          <w:tab w:val="center" w:pos="5738"/>
          <w:tab w:val="right" w:pos="9458"/>
        </w:tabs>
        <w:ind w:left="2800" w:firstLine="0"/>
      </w:pPr>
      <w:r w:rsidRPr="00B34C5D">
        <w:t xml:space="preserve">доля коррупционных правонарушений в сфере закупок товаров, работ, услуг для обеспечения </w:t>
      </w:r>
      <w:r w:rsidR="00A36BCE">
        <w:t xml:space="preserve">муниципальных нужд, </w:t>
      </w:r>
      <w:r w:rsidRPr="00B34C5D">
        <w:t>выявленных органами</w:t>
      </w:r>
      <w:r w:rsidR="00A36BCE">
        <w:t xml:space="preserve"> местного самоуправления</w:t>
      </w:r>
      <w:r w:rsidRPr="00B34C5D">
        <w:t>,</w:t>
      </w:r>
    </w:p>
    <w:p w:rsidR="00A36BCE" w:rsidRDefault="007846D4" w:rsidP="00A36BCE">
      <w:pPr>
        <w:pStyle w:val="a4"/>
        <w:shd w:val="clear" w:color="auto" w:fill="auto"/>
        <w:tabs>
          <w:tab w:val="center" w:pos="5738"/>
          <w:tab w:val="right" w:pos="9458"/>
        </w:tabs>
        <w:ind w:left="2800" w:firstLine="0"/>
      </w:pPr>
      <w:r w:rsidRPr="00B34C5D">
        <w:t>материалы по которым переданы для реагирования в органы прокуратуры и в правоохр</w:t>
      </w:r>
      <w:r w:rsidR="00A36BCE">
        <w:t xml:space="preserve">анительные органы, процентов от </w:t>
      </w:r>
      <w:r w:rsidRPr="00B34C5D">
        <w:t>общего</w:t>
      </w:r>
      <w:r w:rsidR="00A36BCE">
        <w:t xml:space="preserve"> </w:t>
      </w:r>
      <w:r w:rsidRPr="00B34C5D">
        <w:tab/>
        <w:t>числа выявленных</w:t>
      </w:r>
      <w:r w:rsidR="00A36BCE">
        <w:t xml:space="preserve"> </w:t>
      </w:r>
      <w:r w:rsidRPr="00B34C5D">
        <w:t xml:space="preserve">коррупционных нарушений в сфере закупок товаров, работ, услуг для обеспечения </w:t>
      </w:r>
      <w:r w:rsidR="00A36BCE">
        <w:t>муниципальных</w:t>
      </w:r>
      <w:r w:rsidRPr="00B34C5D">
        <w:t xml:space="preserve"> нужд; </w:t>
      </w:r>
    </w:p>
    <w:p w:rsidR="00A36BCE" w:rsidRDefault="00A36BCE" w:rsidP="00A36BCE">
      <w:pPr>
        <w:pStyle w:val="a4"/>
        <w:shd w:val="clear" w:color="auto" w:fill="auto"/>
        <w:tabs>
          <w:tab w:val="center" w:pos="5738"/>
          <w:tab w:val="right" w:pos="9458"/>
        </w:tabs>
        <w:ind w:left="2800" w:firstLine="0"/>
      </w:pPr>
    </w:p>
    <w:p w:rsidR="00A36BCE" w:rsidRDefault="00A36BCE" w:rsidP="00A36BCE">
      <w:pPr>
        <w:pStyle w:val="a4"/>
        <w:shd w:val="clear" w:color="auto" w:fill="auto"/>
        <w:tabs>
          <w:tab w:val="center" w:pos="5738"/>
          <w:tab w:val="right" w:pos="9458"/>
        </w:tabs>
        <w:ind w:left="2800" w:firstLine="0"/>
      </w:pPr>
    </w:p>
    <w:p w:rsidR="007846D4" w:rsidRPr="00B34C5D" w:rsidRDefault="00DA3815" w:rsidP="00A36BCE">
      <w:pPr>
        <w:pStyle w:val="a4"/>
        <w:shd w:val="clear" w:color="auto" w:fill="auto"/>
        <w:tabs>
          <w:tab w:val="center" w:pos="5738"/>
          <w:tab w:val="right" w:pos="9458"/>
        </w:tabs>
        <w:ind w:left="2800" w:firstLine="0"/>
      </w:pPr>
      <w:r>
        <w:rPr>
          <w:noProof/>
        </w:rPr>
        <w:lastRenderedPageBreak/>
        <w:pict>
          <v:shape id="Shape 81" o:spid="_x0000_s1052" type="#_x0000_t202" style="position:absolute;left:0;text-align:left;margin-left:67.15pt;margin-top:.5pt;width:140.55pt;height:110.25pt;z-index:2516638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" filled="f" stroked="f">
            <v:path arrowok="t"/>
            <v:textbox style="mso-next-textbox:#Shape 81;mso-fit-shape-to-text:t" inset="0,0,0,0">
              <w:txbxContent>
                <w:p w:rsidR="004A0D80" w:rsidRDefault="004A0D80">
                  <w:pPr>
                    <w:pStyle w:val="a4"/>
                    <w:shd w:val="clear" w:color="auto" w:fill="auto"/>
                    <w:ind w:firstLine="0"/>
                    <w:jc w:val="left"/>
                  </w:pPr>
                  <w:r>
                    <w:rPr>
                      <w:color w:val="292929"/>
                    </w:rPr>
                    <w:t>Сроки и этапы реализации</w:t>
                  </w:r>
                </w:p>
                <w:p w:rsidR="004A0D80" w:rsidRDefault="004A0D80">
                  <w:pPr>
                    <w:pStyle w:val="a4"/>
                    <w:shd w:val="clear" w:color="auto" w:fill="auto"/>
                    <w:spacing w:after="200"/>
                    <w:ind w:firstLine="0"/>
                    <w:jc w:val="left"/>
                  </w:pPr>
                  <w:r>
                    <w:rPr>
                      <w:color w:val="292929"/>
                    </w:rPr>
                    <w:t>подпрограммы</w:t>
                  </w:r>
                </w:p>
                <w:p w:rsidR="004A0D80" w:rsidRDefault="004A0D80">
                  <w:pPr>
                    <w:pStyle w:val="a4"/>
                    <w:shd w:val="clear" w:color="auto" w:fill="auto"/>
                    <w:ind w:firstLine="0"/>
                    <w:jc w:val="left"/>
                  </w:pPr>
                  <w:r>
                    <w:rPr>
                      <w:color w:val="292929"/>
                    </w:rPr>
                    <w:t>Объемы</w:t>
                  </w:r>
                </w:p>
                <w:p w:rsidR="004A0D80" w:rsidRDefault="004A0D80">
                  <w:pPr>
                    <w:pStyle w:val="a4"/>
                    <w:shd w:val="clear" w:color="auto" w:fill="auto"/>
                    <w:spacing w:line="230" w:lineRule="auto"/>
                    <w:ind w:firstLine="0"/>
                    <w:jc w:val="left"/>
                  </w:pPr>
                  <w:r>
                    <w:rPr>
                      <w:color w:val="292929"/>
                    </w:rPr>
                    <w:t>бюджетных</w:t>
                  </w:r>
                </w:p>
                <w:p w:rsidR="004A0D80" w:rsidRDefault="004A0D80">
                  <w:pPr>
                    <w:pStyle w:val="a4"/>
                    <w:shd w:val="clear" w:color="auto" w:fill="auto"/>
                    <w:spacing w:after="100" w:line="230" w:lineRule="auto"/>
                    <w:ind w:firstLine="0"/>
                    <w:jc w:val="left"/>
                  </w:pPr>
                  <w:r>
                    <w:rPr>
                      <w:color w:val="292929"/>
                    </w:rPr>
                    <w:t>ассигнований</w:t>
                  </w:r>
                </w:p>
              </w:txbxContent>
            </v:textbox>
            <w10:wrap type="square" anchorx="page"/>
          </v:shape>
        </w:pict>
      </w:r>
      <w:r w:rsidR="007846D4" w:rsidRPr="00B34C5D">
        <w:t xml:space="preserve">подпрограмма реализуется в </w:t>
      </w:r>
      <w:r w:rsidR="00A36BCE">
        <w:t>один этап</w:t>
      </w:r>
      <w:r w:rsidR="007846D4" w:rsidRPr="00B34C5D">
        <w:t>:</w:t>
      </w:r>
    </w:p>
    <w:p w:rsidR="007846D4" w:rsidRDefault="00A36BCE" w:rsidP="00A36BCE">
      <w:pPr>
        <w:pStyle w:val="a4"/>
        <w:shd w:val="clear" w:color="auto" w:fill="auto"/>
        <w:tabs>
          <w:tab w:val="left" w:pos="1132"/>
        </w:tabs>
        <w:ind w:left="900" w:firstLine="0"/>
        <w:jc w:val="left"/>
      </w:pPr>
      <w:r>
        <w:t xml:space="preserve"> </w:t>
      </w:r>
      <w:r>
        <w:rPr>
          <w:lang w:val="en-US"/>
        </w:rPr>
        <w:t>I</w:t>
      </w:r>
      <w:r w:rsidRPr="00A36BCE">
        <w:t xml:space="preserve"> </w:t>
      </w:r>
      <w:r>
        <w:t>этап - с 2020 по 2022</w:t>
      </w:r>
      <w:r w:rsidR="007846D4" w:rsidRPr="00B34C5D">
        <w:t xml:space="preserve"> годы;</w:t>
      </w:r>
    </w:p>
    <w:p w:rsidR="00A36BCE" w:rsidRDefault="00A36BCE" w:rsidP="00A36BCE">
      <w:pPr>
        <w:pStyle w:val="a4"/>
        <w:shd w:val="clear" w:color="auto" w:fill="auto"/>
        <w:tabs>
          <w:tab w:val="left" w:pos="1132"/>
        </w:tabs>
        <w:ind w:left="900" w:firstLine="0"/>
        <w:jc w:val="left"/>
      </w:pPr>
    </w:p>
    <w:p w:rsidR="00A36BCE" w:rsidRPr="00B34C5D" w:rsidRDefault="00A36BCE" w:rsidP="00A36BCE">
      <w:pPr>
        <w:pStyle w:val="a4"/>
        <w:shd w:val="clear" w:color="auto" w:fill="auto"/>
        <w:tabs>
          <w:tab w:val="left" w:pos="1132"/>
        </w:tabs>
        <w:ind w:left="900" w:firstLine="0"/>
        <w:jc w:val="left"/>
      </w:pPr>
    </w:p>
    <w:p w:rsidR="007846D4" w:rsidRPr="00B34C5D" w:rsidRDefault="00DA3815" w:rsidP="00A36BCE">
      <w:pPr>
        <w:pStyle w:val="a4"/>
        <w:shd w:val="clear" w:color="auto" w:fill="auto"/>
        <w:tabs>
          <w:tab w:val="left" w:pos="926"/>
        </w:tabs>
        <w:spacing w:after="200"/>
        <w:ind w:left="600" w:firstLine="0"/>
      </w:pPr>
      <w:r>
        <w:rPr>
          <w:noProof/>
        </w:rPr>
        <w:pict>
          <v:shape id="Shape 83" o:spid="_x0000_s1053" type="#_x0000_t202" style="position:absolute;left:0;text-align:left;margin-left:62.9pt;margin-top:44.2pt;width:90pt;height:16.1pt;z-index:251664896;visibility:visible;mso-wrap-distance-left:9.7pt;mso-wrap-distance-bottom:155.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" filled="f" stroked="f">
            <v:path arrowok="t"/>
            <v:textbox style="mso-next-textbox:#Shape 83;mso-fit-shape-to-text:t" inset="0,0,0,0">
              <w:txbxContent>
                <w:p w:rsidR="004A0D80" w:rsidRDefault="004A0D80">
                  <w:pPr>
                    <w:pStyle w:val="a4"/>
                    <w:shd w:val="clear" w:color="auto" w:fill="auto"/>
                    <w:ind w:firstLine="0"/>
                    <w:jc w:val="left"/>
                  </w:pPr>
                  <w:r>
                    <w:rPr>
                      <w:color w:val="292929"/>
                    </w:rPr>
                    <w:t>подпрограммы</w:t>
                  </w:r>
                </w:p>
              </w:txbxContent>
            </v:textbox>
            <w10:wrap type="square" anchorx="page"/>
          </v:shape>
        </w:pict>
      </w:r>
      <w:r w:rsidR="007846D4" w:rsidRPr="00B34C5D">
        <w:t>общие затраты на реализацию по</w:t>
      </w:r>
      <w:r w:rsidR="00A36BCE">
        <w:t>дпрограммы на период 2020 - 2022</w:t>
      </w:r>
      <w:r w:rsidR="007846D4" w:rsidRPr="00B34C5D">
        <w:t xml:space="preserve"> годов составляют </w:t>
      </w:r>
      <w:r w:rsidR="00A36BCE">
        <w:t>3</w:t>
      </w:r>
      <w:r w:rsidR="007846D4" w:rsidRPr="00B34C5D">
        <w:t>0,0 тыс. рублей, в том числе по годам:</w:t>
      </w:r>
    </w:p>
    <w:p w:rsidR="007846D4" w:rsidRPr="00B34C5D" w:rsidRDefault="00A36BCE">
      <w:pPr>
        <w:pStyle w:val="a4"/>
        <w:numPr>
          <w:ilvl w:val="0"/>
          <w:numId w:val="27"/>
        </w:numPr>
        <w:shd w:val="clear" w:color="auto" w:fill="auto"/>
        <w:tabs>
          <w:tab w:val="left" w:pos="1578"/>
        </w:tabs>
        <w:ind w:left="900" w:firstLine="0"/>
        <w:jc w:val="left"/>
      </w:pPr>
      <w:r>
        <w:t>год - 3</w:t>
      </w:r>
      <w:r w:rsidR="007846D4" w:rsidRPr="00B34C5D">
        <w:t>0,0 тыс. рублей;</w:t>
      </w:r>
    </w:p>
    <w:p w:rsidR="007846D4" w:rsidRPr="00B34C5D" w:rsidRDefault="00A36BCE">
      <w:pPr>
        <w:pStyle w:val="a4"/>
        <w:numPr>
          <w:ilvl w:val="0"/>
          <w:numId w:val="27"/>
        </w:numPr>
        <w:shd w:val="clear" w:color="auto" w:fill="auto"/>
        <w:tabs>
          <w:tab w:val="left" w:pos="1578"/>
        </w:tabs>
        <w:ind w:left="900" w:firstLine="0"/>
        <w:jc w:val="left"/>
      </w:pPr>
      <w:r>
        <w:t xml:space="preserve">год - </w:t>
      </w:r>
      <w:r w:rsidR="007846D4" w:rsidRPr="00B34C5D">
        <w:t>0 тыс. рублей;</w:t>
      </w:r>
    </w:p>
    <w:p w:rsidR="007846D4" w:rsidRPr="00B34C5D" w:rsidRDefault="00A36BCE">
      <w:pPr>
        <w:pStyle w:val="a4"/>
        <w:numPr>
          <w:ilvl w:val="0"/>
          <w:numId w:val="27"/>
        </w:numPr>
        <w:shd w:val="clear" w:color="auto" w:fill="auto"/>
        <w:tabs>
          <w:tab w:val="left" w:pos="1578"/>
        </w:tabs>
        <w:ind w:left="900" w:firstLine="0"/>
        <w:jc w:val="left"/>
      </w:pPr>
      <w:r>
        <w:t xml:space="preserve">год - </w:t>
      </w:r>
      <w:r w:rsidR="007846D4" w:rsidRPr="00B34C5D">
        <w:t>0 тыс. рублей;</w:t>
      </w:r>
    </w:p>
    <w:p w:rsidR="00A36BCE" w:rsidRDefault="00A36BCE">
      <w:pPr>
        <w:pStyle w:val="a4"/>
        <w:shd w:val="clear" w:color="auto" w:fill="auto"/>
        <w:ind w:left="580" w:firstLine="0"/>
      </w:pPr>
    </w:p>
    <w:p w:rsidR="007846D4" w:rsidRPr="00B34C5D" w:rsidRDefault="00DA3815">
      <w:pPr>
        <w:pStyle w:val="a4"/>
        <w:shd w:val="clear" w:color="auto" w:fill="auto"/>
        <w:ind w:left="580" w:firstLine="0"/>
      </w:pPr>
      <w:r>
        <w:rPr>
          <w:noProof/>
        </w:rPr>
        <w:pict>
          <v:shape id="Shape 85" o:spid="_x0000_s1054" type="#_x0000_t202" style="position:absolute;left:0;text-align:left;margin-left:62.9pt;margin-top:2.95pt;width:140.55pt;height:117.65pt;z-index:251665920;visibility:visible;mso-wrap-distance-top:107.3pt;mso-wrap-distance-right:9.9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" filled="f" stroked="f">
            <v:path arrowok="t"/>
            <v:textbox style="mso-next-textbox:#Shape 85" inset="0,0,0,0">
              <w:txbxContent>
                <w:p w:rsidR="004A0D80" w:rsidRDefault="004A0D80">
                  <w:pPr>
                    <w:pStyle w:val="a4"/>
                    <w:shd w:val="clear" w:color="auto" w:fill="auto"/>
                    <w:ind w:firstLine="0"/>
                    <w:jc w:val="left"/>
                  </w:pPr>
                  <w:r>
                    <w:rPr>
                      <w:color w:val="292929"/>
                    </w:rPr>
                    <w:t>Ожидаемые</w:t>
                  </w:r>
                </w:p>
                <w:p w:rsidR="004A0D80" w:rsidRDefault="004A0D80">
                  <w:pPr>
                    <w:pStyle w:val="a4"/>
                    <w:shd w:val="clear" w:color="auto" w:fill="auto"/>
                    <w:ind w:firstLine="0"/>
                    <w:jc w:val="left"/>
                  </w:pPr>
                  <w:r>
                    <w:rPr>
                      <w:color w:val="292929"/>
                    </w:rPr>
                    <w:t>результаты</w:t>
                  </w:r>
                </w:p>
                <w:p w:rsidR="004A0D80" w:rsidRDefault="004A0D80">
                  <w:pPr>
                    <w:pStyle w:val="a4"/>
                    <w:shd w:val="clear" w:color="auto" w:fill="auto"/>
                    <w:ind w:firstLine="0"/>
                    <w:jc w:val="left"/>
                  </w:pPr>
                  <w:r>
                    <w:rPr>
                      <w:color w:val="292929"/>
                    </w:rPr>
                    <w:t>реализации</w:t>
                  </w:r>
                </w:p>
                <w:p w:rsidR="004A0D80" w:rsidRDefault="004A0D80">
                  <w:pPr>
                    <w:pStyle w:val="a4"/>
                    <w:shd w:val="clear" w:color="auto" w:fill="auto"/>
                    <w:ind w:firstLine="0"/>
                    <w:jc w:val="left"/>
                  </w:pPr>
                  <w:r>
                    <w:rPr>
                      <w:color w:val="292929"/>
                    </w:rPr>
                    <w:t>подпрограммы</w:t>
                  </w:r>
                </w:p>
              </w:txbxContent>
            </v:textbox>
            <w10:wrap type="square" anchorx="page"/>
          </v:shape>
        </w:pict>
      </w:r>
      <w:r w:rsidR="00A36BCE">
        <w:t>- доля органов местного самоуправления Аргаяшского муниципального района</w:t>
      </w:r>
      <w:r w:rsidR="007846D4" w:rsidRPr="00B34C5D">
        <w:t xml:space="preserve">, в которых утверждены в актуальной редакции ведомственные планы мероприятий по противодействию коррупции, - 100 процентов от общего количества органов </w:t>
      </w:r>
      <w:r w:rsidR="000356C1">
        <w:t>местного самоуправления Аргаяшского муниципального района</w:t>
      </w:r>
      <w:r w:rsidR="007846D4" w:rsidRPr="00B34C5D">
        <w:t>;</w:t>
      </w:r>
    </w:p>
    <w:p w:rsidR="007846D4" w:rsidRPr="00B34C5D" w:rsidRDefault="007846D4">
      <w:pPr>
        <w:pStyle w:val="a4"/>
        <w:shd w:val="clear" w:color="auto" w:fill="auto"/>
        <w:ind w:left="2780" w:firstLine="0"/>
      </w:pPr>
      <w:r w:rsidRPr="00B34C5D">
        <w:t xml:space="preserve">доля нормативных правовых актов </w:t>
      </w:r>
      <w:r w:rsidR="000356C1">
        <w:t>Аргаяшского муниципального района</w:t>
      </w:r>
      <w:r w:rsidRPr="00B34C5D">
        <w:t xml:space="preserve"> и ведомственных правовых актов в сфере противодействия коррупции, приведенных в соответствие с законодательством Российской Федерации по итогам мониторинга правоприменения либо по требованию органов прокуратуры, - не более 1 процента от общего количества принятых нормативных правовых актов </w:t>
      </w:r>
      <w:r w:rsidR="000356C1">
        <w:t>Аргаяшского муниципального района</w:t>
      </w:r>
      <w:r w:rsidRPr="00B34C5D">
        <w:t xml:space="preserve"> и ведомственных правовых актов в сфере противодействия коррупции;</w:t>
      </w:r>
    </w:p>
    <w:p w:rsidR="007846D4" w:rsidRPr="00B34C5D" w:rsidRDefault="007846D4">
      <w:pPr>
        <w:pStyle w:val="a4"/>
        <w:shd w:val="clear" w:color="auto" w:fill="auto"/>
        <w:tabs>
          <w:tab w:val="left" w:pos="5775"/>
          <w:tab w:val="left" w:pos="8430"/>
        </w:tabs>
        <w:ind w:left="2780" w:firstLine="0"/>
      </w:pPr>
      <w:r w:rsidRPr="00B34C5D">
        <w:t>количество мероприятий в планах (программах) противодействия коррупции в органах м</w:t>
      </w:r>
      <w:r w:rsidR="000356C1">
        <w:t>естного самоуправления Аргаяшского муниципального района</w:t>
      </w:r>
      <w:r w:rsidRPr="00B34C5D">
        <w:t>,</w:t>
      </w:r>
    </w:p>
    <w:p w:rsidR="000356C1" w:rsidRDefault="007846D4">
      <w:pPr>
        <w:pStyle w:val="a4"/>
        <w:shd w:val="clear" w:color="auto" w:fill="auto"/>
        <w:spacing w:after="100"/>
        <w:ind w:left="2780" w:firstLine="0"/>
      </w:pPr>
      <w:r w:rsidRPr="00B34C5D">
        <w:t xml:space="preserve">соответствующих мероприятиям в региональной антикоррупционной программе, - </w:t>
      </w:r>
      <w:r w:rsidR="009533CA" w:rsidRPr="009533CA">
        <w:t>20</w:t>
      </w:r>
      <w:r w:rsidRPr="009533CA">
        <w:t xml:space="preserve"> </w:t>
      </w:r>
      <w:r w:rsidRPr="00B34C5D">
        <w:t xml:space="preserve">единицы; </w:t>
      </w:r>
    </w:p>
    <w:p w:rsidR="000356C1" w:rsidRDefault="007846D4">
      <w:pPr>
        <w:pStyle w:val="a4"/>
        <w:shd w:val="clear" w:color="auto" w:fill="auto"/>
        <w:spacing w:after="100"/>
        <w:ind w:left="2780" w:firstLine="0"/>
      </w:pPr>
      <w:r w:rsidRPr="00B34C5D">
        <w:t xml:space="preserve">доля поступивших обращений граждан, содержащих информацию о фактах коррупции и переданных для рассмотрения в органы прокуратуры, - 100 процентов от общего количества обращений граждан, содержащих информацию о фактах коррупции; </w:t>
      </w:r>
    </w:p>
    <w:p w:rsidR="007846D4" w:rsidRPr="00B34C5D" w:rsidRDefault="007846D4">
      <w:pPr>
        <w:pStyle w:val="a4"/>
        <w:shd w:val="clear" w:color="auto" w:fill="auto"/>
        <w:ind w:left="2780" w:firstLine="20"/>
      </w:pPr>
      <w:r w:rsidRPr="00B34C5D">
        <w:t xml:space="preserve">количество материалов антикоррупционной направленности, опубликованных на официальных сайтах органов местного самоуправления </w:t>
      </w:r>
      <w:r w:rsidR="000356C1">
        <w:t>Аргаяшского муниципального района</w:t>
      </w:r>
      <w:r w:rsidRPr="00B34C5D">
        <w:t xml:space="preserve">, - не менее </w:t>
      </w:r>
      <w:r w:rsidR="009533CA" w:rsidRPr="009533CA">
        <w:t>2</w:t>
      </w:r>
      <w:r w:rsidRPr="009533CA">
        <w:t xml:space="preserve"> </w:t>
      </w:r>
      <w:r w:rsidRPr="00B34C5D">
        <w:t xml:space="preserve">единиц; </w:t>
      </w:r>
    </w:p>
    <w:p w:rsidR="007846D4" w:rsidRPr="00B34C5D" w:rsidRDefault="007846D4" w:rsidP="000356C1">
      <w:pPr>
        <w:pStyle w:val="a4"/>
        <w:shd w:val="clear" w:color="auto" w:fill="auto"/>
        <w:tabs>
          <w:tab w:val="left" w:pos="6073"/>
          <w:tab w:val="left" w:pos="9298"/>
        </w:tabs>
        <w:ind w:left="2780" w:firstLine="20"/>
      </w:pPr>
      <w:r w:rsidRPr="00B34C5D">
        <w:t xml:space="preserve">количество органов местного самоуправления </w:t>
      </w:r>
      <w:r w:rsidR="000356C1">
        <w:t>Аргаяшского муниципального района</w:t>
      </w:r>
      <w:r w:rsidRPr="00B34C5D">
        <w:t xml:space="preserve">, применяющих </w:t>
      </w:r>
      <w:r w:rsidRPr="00B34C5D">
        <w:lastRenderedPageBreak/>
        <w:t>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w:t>
      </w:r>
      <w:r w:rsidR="000356C1">
        <w:t xml:space="preserve"> выявления возможного конфликта интересов </w:t>
      </w:r>
      <w:r w:rsidR="009533CA">
        <w:t>–</w:t>
      </w:r>
      <w:r w:rsidR="000356C1">
        <w:t xml:space="preserve"> </w:t>
      </w:r>
      <w:r w:rsidR="009533CA" w:rsidRPr="009533CA">
        <w:t>20 единиц</w:t>
      </w:r>
      <w:r w:rsidRPr="009533CA">
        <w:t>;</w:t>
      </w:r>
    </w:p>
    <w:p w:rsidR="000356C1" w:rsidRDefault="007846D4">
      <w:pPr>
        <w:pStyle w:val="a4"/>
        <w:shd w:val="clear" w:color="auto" w:fill="auto"/>
        <w:ind w:left="2780" w:firstLine="20"/>
      </w:pPr>
      <w:r w:rsidRPr="00B34C5D">
        <w:t xml:space="preserve">количество органов местного самоуправления (местных администраций и представительных органов), использующих специальное программное обеспечение «Справки БК» при заполнении справок о доходах, расходах, об имуществе и обязательствах имущественного характера, в случаях, предусмотренных законодательством </w:t>
      </w:r>
      <w:r w:rsidR="009533CA">
        <w:t>–</w:t>
      </w:r>
      <w:r w:rsidRPr="00B34C5D">
        <w:t xml:space="preserve"> </w:t>
      </w:r>
      <w:r w:rsidR="009533CA" w:rsidRPr="009533CA">
        <w:t>20</w:t>
      </w:r>
      <w:r w:rsidR="009533CA">
        <w:t xml:space="preserve"> </w:t>
      </w:r>
      <w:r w:rsidR="009533CA" w:rsidRPr="009533CA">
        <w:t>единиц</w:t>
      </w:r>
      <w:r w:rsidRPr="009533CA">
        <w:t>;</w:t>
      </w:r>
      <w:r w:rsidRPr="00B34C5D">
        <w:t xml:space="preserve"> </w:t>
      </w:r>
    </w:p>
    <w:p w:rsidR="007846D4" w:rsidRPr="00B34C5D" w:rsidRDefault="007846D4">
      <w:pPr>
        <w:pStyle w:val="a4"/>
        <w:shd w:val="clear" w:color="auto" w:fill="auto"/>
        <w:ind w:left="2780" w:firstLine="20"/>
      </w:pPr>
      <w:r w:rsidRPr="00B34C5D">
        <w:t xml:space="preserve">количество муниципальных служащих, 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 - не менее </w:t>
      </w:r>
      <w:r w:rsidR="009533CA">
        <w:t>5</w:t>
      </w:r>
      <w:r w:rsidRPr="00B34C5D">
        <w:t xml:space="preserve"> человек;</w:t>
      </w:r>
    </w:p>
    <w:p w:rsidR="007846D4" w:rsidRPr="00B34C5D" w:rsidRDefault="007846D4" w:rsidP="000356C1">
      <w:pPr>
        <w:pStyle w:val="a4"/>
        <w:shd w:val="clear" w:color="auto" w:fill="auto"/>
        <w:ind w:left="2780" w:firstLine="20"/>
      </w:pPr>
      <w:r w:rsidRPr="00B34C5D">
        <w:t>количество муниципальных служащих (лиц,</w:t>
      </w:r>
      <w:r w:rsidR="000356C1">
        <w:t xml:space="preserve"> </w:t>
      </w:r>
      <w:r w:rsidRPr="00B34C5D">
        <w:t xml:space="preserve">замещающих муниципальные должности), впервые поступивших на муниципальную службу, прошедших профессиональное обучение, предусматривающее формирование у обучающихся компетенции, позволяющей выработать нетерпимое отношение к коррупционному поведению и содействовать пресечению такого поведения - не менее </w:t>
      </w:r>
      <w:r w:rsidR="009533CA">
        <w:t>3</w:t>
      </w:r>
      <w:r w:rsidRPr="00B34C5D">
        <w:t xml:space="preserve"> человек; количество телефонов «прямой линии» для обращения граждан в органы </w:t>
      </w:r>
      <w:r w:rsidR="000356C1">
        <w:t xml:space="preserve">местного самоуправления Аргаяшского муниципального района по </w:t>
      </w:r>
      <w:r w:rsidRPr="00B34C5D">
        <w:t>вопросам</w:t>
      </w:r>
      <w:r w:rsidR="000356C1">
        <w:t xml:space="preserve"> </w:t>
      </w:r>
      <w:r w:rsidRPr="00B34C5D">
        <w:t xml:space="preserve">антикоррупционного просвещения - не менее </w:t>
      </w:r>
      <w:r w:rsidR="000356C1">
        <w:t>1</w:t>
      </w:r>
      <w:r w:rsidRPr="00B34C5D">
        <w:t xml:space="preserve"> единиц</w:t>
      </w:r>
      <w:r w:rsidR="000356C1">
        <w:t>а</w:t>
      </w:r>
      <w:r w:rsidRPr="00B34C5D">
        <w:t>;</w:t>
      </w:r>
    </w:p>
    <w:p w:rsidR="00FB46FC" w:rsidRDefault="007846D4" w:rsidP="000356C1">
      <w:pPr>
        <w:pStyle w:val="a4"/>
        <w:shd w:val="clear" w:color="auto" w:fill="auto"/>
        <w:tabs>
          <w:tab w:val="left" w:pos="6400"/>
        </w:tabs>
        <w:ind w:left="2800" w:firstLine="20"/>
      </w:pPr>
      <w:r w:rsidRPr="00B34C5D">
        <w:t xml:space="preserve">доля коррупционных правонарушений в сфере закупок товаров, работ, услуг для обеспечения </w:t>
      </w:r>
      <w:r w:rsidR="000356C1">
        <w:t xml:space="preserve">муниципальных нужд, </w:t>
      </w:r>
      <w:r w:rsidRPr="00B34C5D">
        <w:t>выявленных органами</w:t>
      </w:r>
      <w:r w:rsidR="000356C1">
        <w:t xml:space="preserve"> местного самоуправления Аргаяшского муниципального района</w:t>
      </w:r>
      <w:r w:rsidRPr="00B34C5D">
        <w:t>,</w:t>
      </w:r>
      <w:r w:rsidR="000356C1">
        <w:t xml:space="preserve"> </w:t>
      </w:r>
      <w:r w:rsidRPr="00B34C5D">
        <w:t>материалы по которым переданы для реаг</w:t>
      </w:r>
      <w:r w:rsidR="000356C1">
        <w:t xml:space="preserve">ирования в органы прокуратуры и </w:t>
      </w:r>
      <w:r w:rsidRPr="00B34C5D">
        <w:t>в правоохранительные</w:t>
      </w:r>
      <w:r w:rsidR="000356C1">
        <w:t xml:space="preserve"> </w:t>
      </w:r>
      <w:r w:rsidRPr="00B34C5D">
        <w:t xml:space="preserve">органы, - 100 процентов от общего числа выявленных коррупционных правонарушений в сфере закупок товаров, работ, услуг для обеспечения </w:t>
      </w:r>
      <w:r w:rsidR="000356C1">
        <w:t>муниципальных</w:t>
      </w:r>
      <w:r w:rsidRPr="00B34C5D">
        <w:t xml:space="preserve"> нуж</w:t>
      </w:r>
      <w:r w:rsidR="000356C1">
        <w:t>д.</w:t>
      </w:r>
    </w:p>
    <w:p w:rsidR="000356C1" w:rsidRDefault="000356C1" w:rsidP="000356C1">
      <w:pPr>
        <w:pStyle w:val="a4"/>
        <w:shd w:val="clear" w:color="auto" w:fill="auto"/>
        <w:tabs>
          <w:tab w:val="left" w:pos="6400"/>
        </w:tabs>
        <w:ind w:left="2800" w:firstLine="20"/>
      </w:pPr>
    </w:p>
    <w:p w:rsidR="009533CA" w:rsidRDefault="009533CA" w:rsidP="00FB46FC">
      <w:pPr>
        <w:pStyle w:val="af2"/>
        <w:suppressAutoHyphens/>
        <w:jc w:val="center"/>
        <w:rPr>
          <w:rFonts w:ascii="Times New Roman" w:hAnsi="Times New Roman" w:cs="Times New Roman"/>
          <w:sz w:val="28"/>
          <w:szCs w:val="28"/>
        </w:rPr>
      </w:pPr>
    </w:p>
    <w:p w:rsidR="009533CA" w:rsidRDefault="009533CA" w:rsidP="00FB46FC">
      <w:pPr>
        <w:pStyle w:val="af2"/>
        <w:suppressAutoHyphens/>
        <w:jc w:val="center"/>
        <w:rPr>
          <w:rFonts w:ascii="Times New Roman" w:hAnsi="Times New Roman" w:cs="Times New Roman"/>
          <w:sz w:val="28"/>
          <w:szCs w:val="28"/>
        </w:rPr>
      </w:pPr>
    </w:p>
    <w:p w:rsidR="009533CA" w:rsidRDefault="009533CA" w:rsidP="00FB46FC">
      <w:pPr>
        <w:pStyle w:val="af2"/>
        <w:suppressAutoHyphens/>
        <w:jc w:val="center"/>
        <w:rPr>
          <w:rFonts w:ascii="Times New Roman" w:hAnsi="Times New Roman" w:cs="Times New Roman"/>
          <w:sz w:val="28"/>
          <w:szCs w:val="28"/>
        </w:rPr>
      </w:pPr>
    </w:p>
    <w:p w:rsidR="009533CA" w:rsidRDefault="009533CA" w:rsidP="00FB46FC">
      <w:pPr>
        <w:pStyle w:val="af2"/>
        <w:suppressAutoHyphens/>
        <w:jc w:val="center"/>
        <w:rPr>
          <w:rFonts w:ascii="Times New Roman" w:hAnsi="Times New Roman" w:cs="Times New Roman"/>
          <w:sz w:val="28"/>
          <w:szCs w:val="28"/>
        </w:rPr>
      </w:pPr>
    </w:p>
    <w:p w:rsidR="009533CA" w:rsidRDefault="009533CA" w:rsidP="00FB46FC">
      <w:pPr>
        <w:pStyle w:val="af2"/>
        <w:suppressAutoHyphens/>
        <w:jc w:val="center"/>
        <w:rPr>
          <w:rFonts w:ascii="Times New Roman" w:hAnsi="Times New Roman" w:cs="Times New Roman"/>
          <w:sz w:val="28"/>
          <w:szCs w:val="28"/>
        </w:rPr>
      </w:pPr>
    </w:p>
    <w:p w:rsidR="00FB46FC" w:rsidRPr="00044F29" w:rsidRDefault="00FB46FC" w:rsidP="00FB46FC">
      <w:pPr>
        <w:pStyle w:val="af2"/>
        <w:suppressAutoHyphens/>
        <w:jc w:val="center"/>
        <w:rPr>
          <w:rFonts w:ascii="Times New Roman" w:hAnsi="Times New Roman" w:cs="Times New Roman"/>
          <w:sz w:val="28"/>
          <w:szCs w:val="28"/>
        </w:rPr>
      </w:pPr>
      <w:r w:rsidRPr="00044F29">
        <w:rPr>
          <w:rFonts w:ascii="Times New Roman" w:hAnsi="Times New Roman" w:cs="Times New Roman"/>
          <w:sz w:val="28"/>
          <w:szCs w:val="28"/>
        </w:rPr>
        <w:lastRenderedPageBreak/>
        <w:t>Паспорт</w:t>
      </w:r>
    </w:p>
    <w:p w:rsidR="00FB46FC" w:rsidRPr="00044F29" w:rsidRDefault="00FB46FC" w:rsidP="00FB46FC">
      <w:pPr>
        <w:pStyle w:val="af2"/>
        <w:suppressAutoHyphens/>
        <w:jc w:val="center"/>
        <w:rPr>
          <w:rFonts w:ascii="Times New Roman" w:hAnsi="Times New Roman" w:cs="Times New Roman"/>
          <w:sz w:val="28"/>
          <w:szCs w:val="28"/>
        </w:rPr>
      </w:pPr>
      <w:r w:rsidRPr="00044F29">
        <w:rPr>
          <w:rFonts w:ascii="Times New Roman" w:hAnsi="Times New Roman" w:cs="Times New Roman"/>
          <w:sz w:val="28"/>
          <w:szCs w:val="28"/>
        </w:rPr>
        <w:t xml:space="preserve"> муниципальной подпрограммы </w:t>
      </w:r>
    </w:p>
    <w:p w:rsidR="00FB46FC" w:rsidRPr="00044F29" w:rsidRDefault="00FB46FC" w:rsidP="00FB46FC">
      <w:pPr>
        <w:pStyle w:val="af2"/>
        <w:suppressAutoHyphens/>
        <w:jc w:val="center"/>
        <w:rPr>
          <w:rFonts w:ascii="Times New Roman" w:hAnsi="Times New Roman" w:cs="Times New Roman"/>
          <w:sz w:val="28"/>
          <w:szCs w:val="28"/>
        </w:rPr>
      </w:pPr>
      <w:bookmarkStart w:id="3" w:name="_Hlk32391879"/>
      <w:r w:rsidRPr="00044F29">
        <w:rPr>
          <w:rFonts w:ascii="Times New Roman" w:hAnsi="Times New Roman" w:cs="Times New Roman"/>
          <w:sz w:val="28"/>
          <w:szCs w:val="28"/>
        </w:rPr>
        <w:t xml:space="preserve">"Повышение качества государственных и муниципальных услуг на базе муниципального бюджетного учреждения «Многофункциональный центр предоставления государственных и муниципальных услуг Аргаяшского муниципального района» </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2098"/>
        <w:gridCol w:w="7087"/>
      </w:tblGrid>
      <w:tr w:rsidR="00FB46FC" w:rsidRPr="00044F29" w:rsidTr="00F1388C">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1</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Наименование подпрограммы</w:t>
            </w:r>
          </w:p>
        </w:tc>
        <w:tc>
          <w:tcPr>
            <w:tcW w:w="7087" w:type="dxa"/>
          </w:tcPr>
          <w:p w:rsidR="00FB46FC" w:rsidRPr="00044F29" w:rsidRDefault="00FB46FC" w:rsidP="00F1388C">
            <w:pPr>
              <w:jc w:val="both"/>
              <w:rPr>
                <w:rFonts w:ascii="Times New Roman" w:hAnsi="Times New Roman" w:cs="Times New Roman"/>
                <w:sz w:val="28"/>
                <w:szCs w:val="28"/>
              </w:rPr>
            </w:pPr>
            <w:r w:rsidRPr="00044F29">
              <w:rPr>
                <w:rFonts w:ascii="Times New Roman" w:hAnsi="Times New Roman" w:cs="Times New Roman"/>
                <w:sz w:val="28"/>
                <w:szCs w:val="28"/>
              </w:rPr>
              <w:t xml:space="preserve">«Повышение качества государственных и муниципальных услуг на базе муниципального бюджетного учреждения «Многофункциональный центр предоставления государственных и муниципальных услуг Аргаяшского муниципального района» </w:t>
            </w:r>
          </w:p>
        </w:tc>
      </w:tr>
      <w:tr w:rsidR="00FB46FC" w:rsidRPr="00044F29" w:rsidTr="00F1388C">
        <w:trPr>
          <w:trHeight w:val="826"/>
        </w:trPr>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2</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Основания для разработки подпрограммы</w:t>
            </w:r>
          </w:p>
        </w:tc>
        <w:tc>
          <w:tcPr>
            <w:tcW w:w="7087" w:type="dxa"/>
          </w:tcPr>
          <w:p w:rsidR="00FB46FC" w:rsidRPr="00044F29" w:rsidRDefault="00FB46FC" w:rsidP="00F1388C">
            <w:pPr>
              <w:suppressAutoHyphens/>
              <w:ind w:firstLine="72"/>
              <w:jc w:val="both"/>
              <w:rPr>
                <w:rFonts w:ascii="Times New Roman" w:hAnsi="Times New Roman" w:cs="Times New Roman"/>
                <w:sz w:val="28"/>
                <w:szCs w:val="28"/>
              </w:rPr>
            </w:pPr>
            <w:r w:rsidRPr="00044F29">
              <w:rPr>
                <w:rFonts w:ascii="Times New Roman" w:hAnsi="Times New Roman" w:cs="Times New Roman"/>
                <w:sz w:val="28"/>
                <w:szCs w:val="28"/>
              </w:rPr>
              <w:t>- Федеральный Закон от 27.</w:t>
            </w:r>
            <w:smartTag w:uri="urn:schemas-microsoft-com:office:smarttags" w:element="metricconverter">
              <w:smartTagPr>
                <w:attr w:name="ProductID" w:val="2021 г"/>
              </w:smartTagPr>
              <w:r w:rsidRPr="00044F29">
                <w:rPr>
                  <w:rFonts w:ascii="Times New Roman" w:hAnsi="Times New Roman" w:cs="Times New Roman"/>
                  <w:sz w:val="28"/>
                  <w:szCs w:val="28"/>
                </w:rPr>
                <w:t>07.2010 г</w:t>
              </w:r>
            </w:smartTag>
            <w:r w:rsidRPr="00044F29">
              <w:rPr>
                <w:rFonts w:ascii="Times New Roman" w:hAnsi="Times New Roman" w:cs="Times New Roman"/>
                <w:sz w:val="28"/>
                <w:szCs w:val="28"/>
              </w:rPr>
              <w:t>. № 210-ФЗ «Об организации предоставления государственных и муниципальных услуг»</w:t>
            </w:r>
          </w:p>
          <w:p w:rsidR="00FB46FC" w:rsidRPr="00044F29" w:rsidRDefault="00FB46FC" w:rsidP="00F1388C">
            <w:pPr>
              <w:suppressAutoHyphens/>
              <w:ind w:firstLine="72"/>
              <w:jc w:val="both"/>
              <w:rPr>
                <w:rFonts w:ascii="Times New Roman" w:hAnsi="Times New Roman" w:cs="Times New Roman"/>
                <w:sz w:val="28"/>
                <w:szCs w:val="28"/>
              </w:rPr>
            </w:pPr>
            <w:r w:rsidRPr="00044F29">
              <w:rPr>
                <w:rFonts w:ascii="Times New Roman" w:hAnsi="Times New Roman" w:cs="Times New Roman"/>
                <w:sz w:val="28"/>
                <w:szCs w:val="28"/>
              </w:rPr>
              <w:t>- Постановление Правительства РФ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tc>
      </w:tr>
      <w:tr w:rsidR="00FB46FC" w:rsidRPr="00044F29" w:rsidTr="00F1388C">
        <w:trPr>
          <w:trHeight w:val="229"/>
        </w:trPr>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3</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Ответственный исполнитель</w:t>
            </w:r>
          </w:p>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подпрограммы</w:t>
            </w:r>
          </w:p>
        </w:tc>
        <w:tc>
          <w:tcPr>
            <w:tcW w:w="7087" w:type="dxa"/>
          </w:tcPr>
          <w:p w:rsidR="00FB46FC" w:rsidRPr="00044F29" w:rsidRDefault="00FB46FC" w:rsidP="00F1388C">
            <w:pPr>
              <w:jc w:val="both"/>
              <w:rPr>
                <w:rFonts w:ascii="Times New Roman" w:hAnsi="Times New Roman" w:cs="Times New Roman"/>
                <w:sz w:val="28"/>
                <w:szCs w:val="28"/>
              </w:rPr>
            </w:pPr>
            <w:r w:rsidRPr="00044F29">
              <w:rPr>
                <w:rFonts w:ascii="Times New Roman" w:hAnsi="Times New Roman" w:cs="Times New Roman"/>
                <w:sz w:val="28"/>
                <w:szCs w:val="28"/>
              </w:rPr>
              <w:t>Муниципальное бюджетное  учреждение  «Многофункциональный центр предоставления государственных и муниципальных услуг Аргаяшского муниципального района»</w:t>
            </w:r>
          </w:p>
        </w:tc>
      </w:tr>
      <w:tr w:rsidR="00FB46FC" w:rsidRPr="00044F29" w:rsidTr="00F1388C">
        <w:trPr>
          <w:trHeight w:val="229"/>
        </w:trPr>
        <w:tc>
          <w:tcPr>
            <w:tcW w:w="596" w:type="dxa"/>
          </w:tcPr>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4</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Соисполнитель</w:t>
            </w:r>
          </w:p>
        </w:tc>
        <w:tc>
          <w:tcPr>
            <w:tcW w:w="7087" w:type="dxa"/>
          </w:tcPr>
          <w:p w:rsidR="00FB46FC" w:rsidRPr="00044F29" w:rsidRDefault="00FB46FC" w:rsidP="00F1388C">
            <w:pPr>
              <w:jc w:val="both"/>
              <w:rPr>
                <w:rFonts w:ascii="Times New Roman" w:hAnsi="Times New Roman" w:cs="Times New Roman"/>
                <w:sz w:val="28"/>
                <w:szCs w:val="28"/>
              </w:rPr>
            </w:pPr>
            <w:r w:rsidRPr="00044F29">
              <w:rPr>
                <w:rFonts w:ascii="Times New Roman" w:hAnsi="Times New Roman" w:cs="Times New Roman"/>
                <w:sz w:val="28"/>
                <w:szCs w:val="28"/>
              </w:rPr>
              <w:t>Администрация Аргаяшского  муниципального района</w:t>
            </w:r>
          </w:p>
          <w:p w:rsidR="00FB46FC" w:rsidRPr="00044F29" w:rsidRDefault="00FB46FC" w:rsidP="00F1388C">
            <w:pPr>
              <w:jc w:val="both"/>
              <w:rPr>
                <w:rFonts w:ascii="Times New Roman" w:hAnsi="Times New Roman" w:cs="Times New Roman"/>
                <w:sz w:val="28"/>
                <w:szCs w:val="28"/>
              </w:rPr>
            </w:pPr>
          </w:p>
        </w:tc>
      </w:tr>
      <w:tr w:rsidR="00FB46FC" w:rsidRPr="00044F29" w:rsidTr="00F1388C">
        <w:trPr>
          <w:trHeight w:val="229"/>
        </w:trPr>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5</w:t>
            </w:r>
          </w:p>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Основная цель подпрограммы</w:t>
            </w:r>
          </w:p>
        </w:tc>
        <w:tc>
          <w:tcPr>
            <w:tcW w:w="7087" w:type="dxa"/>
          </w:tcPr>
          <w:p w:rsidR="00FB46FC" w:rsidRPr="00044F29" w:rsidRDefault="00FB46FC" w:rsidP="00F1388C">
            <w:pPr>
              <w:pStyle w:val="af4"/>
              <w:rPr>
                <w:rFonts w:ascii="Times New Roman" w:hAnsi="Times New Roman" w:cs="Times New Roman"/>
                <w:sz w:val="28"/>
                <w:szCs w:val="28"/>
              </w:rPr>
            </w:pPr>
            <w:r w:rsidRPr="00044F29">
              <w:rPr>
                <w:rFonts w:ascii="Times New Roman" w:hAnsi="Times New Roman" w:cs="Times New Roman"/>
                <w:sz w:val="28"/>
                <w:szCs w:val="28"/>
              </w:rPr>
              <w:t>Создание условий для снижения административных барьеров, оптимизация и повышение качества предоставления государственных и муниципальных услуг - сокращение временных и материальных затрат заявителей на получение государственных и муниципальных услуг</w:t>
            </w:r>
          </w:p>
          <w:p w:rsidR="00FB46FC" w:rsidRPr="00044F29" w:rsidRDefault="00FB46FC" w:rsidP="00F1388C">
            <w:pPr>
              <w:jc w:val="both"/>
              <w:rPr>
                <w:rFonts w:ascii="Times New Roman" w:hAnsi="Times New Roman" w:cs="Times New Roman"/>
                <w:sz w:val="28"/>
                <w:szCs w:val="28"/>
              </w:rPr>
            </w:pPr>
          </w:p>
        </w:tc>
      </w:tr>
      <w:tr w:rsidR="00FB46FC" w:rsidRPr="00044F29" w:rsidTr="00F1388C">
        <w:trPr>
          <w:trHeight w:val="229"/>
        </w:trPr>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6</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Основные задачи подпрограммы</w:t>
            </w:r>
          </w:p>
        </w:tc>
        <w:tc>
          <w:tcPr>
            <w:tcW w:w="7087" w:type="dxa"/>
          </w:tcPr>
          <w:p w:rsidR="00FB46FC" w:rsidRPr="00044F29" w:rsidRDefault="00FB46FC" w:rsidP="00F1388C">
            <w:pPr>
              <w:pStyle w:val="af4"/>
              <w:rPr>
                <w:rFonts w:ascii="Times New Roman" w:hAnsi="Times New Roman" w:cs="Times New Roman"/>
                <w:sz w:val="28"/>
                <w:szCs w:val="28"/>
              </w:rPr>
            </w:pPr>
            <w:r w:rsidRPr="00044F29">
              <w:rPr>
                <w:rFonts w:ascii="Times New Roman" w:hAnsi="Times New Roman" w:cs="Times New Roman"/>
                <w:sz w:val="28"/>
                <w:szCs w:val="28"/>
              </w:rPr>
              <w:t>- Оптимизация административных процедур при предоставлении общественно значимых государственных и муниципальных услуг, а также административных регламентов;</w:t>
            </w:r>
          </w:p>
          <w:p w:rsidR="00FB46FC" w:rsidRPr="00044F29" w:rsidRDefault="00FB46FC" w:rsidP="00F1388C">
            <w:pPr>
              <w:pStyle w:val="af4"/>
              <w:rPr>
                <w:rFonts w:ascii="Times New Roman" w:hAnsi="Times New Roman" w:cs="Times New Roman"/>
                <w:sz w:val="28"/>
                <w:szCs w:val="28"/>
              </w:rPr>
            </w:pPr>
            <w:r w:rsidRPr="00044F29">
              <w:rPr>
                <w:rFonts w:ascii="Times New Roman" w:hAnsi="Times New Roman" w:cs="Times New Roman"/>
                <w:sz w:val="28"/>
                <w:szCs w:val="28"/>
              </w:rPr>
              <w:t>- повышение качества и доступности предоставления государственных и муниципальных услуг;</w:t>
            </w:r>
          </w:p>
          <w:p w:rsidR="00FB46FC" w:rsidRPr="00044F29" w:rsidRDefault="00FB46FC" w:rsidP="00F1388C">
            <w:pPr>
              <w:jc w:val="both"/>
              <w:rPr>
                <w:rFonts w:ascii="Times New Roman" w:hAnsi="Times New Roman" w:cs="Times New Roman"/>
                <w:sz w:val="28"/>
                <w:szCs w:val="28"/>
              </w:rPr>
            </w:pPr>
            <w:r w:rsidRPr="00044F29">
              <w:rPr>
                <w:rFonts w:ascii="Times New Roman" w:hAnsi="Times New Roman" w:cs="Times New Roman"/>
                <w:sz w:val="28"/>
                <w:szCs w:val="28"/>
              </w:rPr>
              <w:t xml:space="preserve"> - повышение комфортности получения гражданами общественно значимых государственных и муниципальных услуг</w:t>
            </w:r>
          </w:p>
          <w:p w:rsidR="00FB46FC" w:rsidRPr="00044F29" w:rsidRDefault="00FB46FC" w:rsidP="00F1388C">
            <w:pPr>
              <w:pStyle w:val="af4"/>
              <w:rPr>
                <w:rFonts w:ascii="Times New Roman" w:hAnsi="Times New Roman" w:cs="Times New Roman"/>
                <w:sz w:val="28"/>
                <w:szCs w:val="28"/>
              </w:rPr>
            </w:pPr>
            <w:r w:rsidRPr="00044F29">
              <w:rPr>
                <w:rFonts w:ascii="Times New Roman" w:hAnsi="Times New Roman" w:cs="Times New Roman"/>
                <w:sz w:val="28"/>
                <w:szCs w:val="28"/>
              </w:rPr>
              <w:t>-  сокращение сроков предоставления государственных и муниципальных услуг;</w:t>
            </w:r>
          </w:p>
          <w:p w:rsidR="00FB46FC" w:rsidRPr="00044F29" w:rsidRDefault="00FB46FC" w:rsidP="00F1388C">
            <w:pPr>
              <w:pStyle w:val="af4"/>
              <w:rPr>
                <w:rFonts w:ascii="Times New Roman" w:hAnsi="Times New Roman" w:cs="Times New Roman"/>
                <w:sz w:val="28"/>
                <w:szCs w:val="28"/>
              </w:rPr>
            </w:pPr>
            <w:r w:rsidRPr="00044F29">
              <w:rPr>
                <w:rFonts w:ascii="Times New Roman" w:hAnsi="Times New Roman" w:cs="Times New Roman"/>
                <w:sz w:val="28"/>
                <w:szCs w:val="28"/>
              </w:rPr>
              <w:t xml:space="preserve">- развитие системы информационно-справочного центра </w:t>
            </w:r>
            <w:r w:rsidRPr="00044F29">
              <w:rPr>
                <w:rFonts w:ascii="Times New Roman" w:hAnsi="Times New Roman" w:cs="Times New Roman"/>
                <w:sz w:val="28"/>
                <w:szCs w:val="28"/>
              </w:rPr>
              <w:lastRenderedPageBreak/>
              <w:t>общественного доступа к социально-значимой информации в сети Интернет;</w:t>
            </w:r>
          </w:p>
          <w:p w:rsidR="00FB46FC" w:rsidRPr="00044F29" w:rsidRDefault="00FB46FC" w:rsidP="00F1388C">
            <w:pPr>
              <w:rPr>
                <w:rFonts w:ascii="Times New Roman" w:hAnsi="Times New Roman" w:cs="Times New Roman"/>
                <w:sz w:val="28"/>
                <w:szCs w:val="28"/>
              </w:rPr>
            </w:pPr>
            <w:r w:rsidRPr="00044F29">
              <w:rPr>
                <w:rFonts w:ascii="Times New Roman" w:hAnsi="Times New Roman" w:cs="Times New Roman"/>
                <w:sz w:val="28"/>
                <w:szCs w:val="28"/>
              </w:rPr>
              <w:t>-  Организация мониторинга качества государственных и муниципальных услуг, предоставляемых на базе МФЦ ;</w:t>
            </w:r>
          </w:p>
          <w:p w:rsidR="00FB46FC" w:rsidRPr="00044F29" w:rsidRDefault="00FB46FC" w:rsidP="00F1388C">
            <w:pPr>
              <w:pStyle w:val="af4"/>
              <w:rPr>
                <w:rFonts w:ascii="Times New Roman" w:hAnsi="Times New Roman" w:cs="Times New Roman"/>
                <w:sz w:val="28"/>
                <w:szCs w:val="28"/>
              </w:rPr>
            </w:pPr>
            <w:r w:rsidRPr="00044F29">
              <w:rPr>
                <w:rFonts w:ascii="Times New Roman" w:hAnsi="Times New Roman" w:cs="Times New Roman"/>
                <w:sz w:val="28"/>
                <w:szCs w:val="28"/>
              </w:rPr>
              <w:t>- создание условий для предоставления государственных и муниципальных услуг на основе использования информационных и телекоммуникационных технологий по принципу «одного окна»;</w:t>
            </w:r>
            <w:r w:rsidRPr="00044F29">
              <w:rPr>
                <w:rFonts w:ascii="Times New Roman" w:hAnsi="Times New Roman" w:cs="Times New Roman"/>
                <w:b/>
                <w:sz w:val="28"/>
                <w:szCs w:val="28"/>
              </w:rPr>
              <w:t xml:space="preserve">  </w:t>
            </w:r>
          </w:p>
          <w:p w:rsidR="00FB46FC" w:rsidRPr="00044F29" w:rsidRDefault="00FB46FC" w:rsidP="00F1388C">
            <w:pPr>
              <w:rPr>
                <w:rFonts w:ascii="Times New Roman" w:hAnsi="Times New Roman" w:cs="Times New Roman"/>
                <w:b/>
                <w:sz w:val="28"/>
                <w:szCs w:val="28"/>
              </w:rPr>
            </w:pPr>
            <w:r w:rsidRPr="00044F29">
              <w:rPr>
                <w:rFonts w:ascii="Times New Roman" w:hAnsi="Times New Roman" w:cs="Times New Roman"/>
                <w:sz w:val="28"/>
                <w:szCs w:val="28"/>
              </w:rPr>
              <w:t>- повышение уровня информированности граждан и юридических лиц по вопросам предоставления, порядке, способах и условиях получения услуг.</w:t>
            </w:r>
          </w:p>
          <w:p w:rsidR="00FB46FC" w:rsidRPr="00044F29" w:rsidRDefault="00FB46FC" w:rsidP="00F1388C">
            <w:pPr>
              <w:pStyle w:val="af4"/>
              <w:rPr>
                <w:rFonts w:ascii="Times New Roman" w:hAnsi="Times New Roman" w:cs="Times New Roman"/>
                <w:sz w:val="28"/>
                <w:szCs w:val="28"/>
              </w:rPr>
            </w:pPr>
          </w:p>
        </w:tc>
      </w:tr>
      <w:tr w:rsidR="00FB46FC" w:rsidRPr="00044F29" w:rsidTr="00F1388C">
        <w:trPr>
          <w:trHeight w:val="2534"/>
        </w:trPr>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7</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Целевые индикаторы и показатели подпрограммы</w:t>
            </w:r>
          </w:p>
        </w:tc>
        <w:tc>
          <w:tcPr>
            <w:tcW w:w="7087" w:type="dxa"/>
          </w:tcPr>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доля граждан, имеющих доступ к получению государственных и муниципальных услуг по принципу «одного окна», в том числе в МФЦ – не менее 90 %;</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-уровень удовлетворенности граждан качеством и доступностью государственных и муниципальных услуг, предоставляемых на базе МФЦ - не менее 90%; </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время ожидания в очереди для получения государственных и муниципальных услуг - до 12 минут; </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размещение публикаций в средствах массовой информации, в том числе в сети интернет.</w:t>
            </w:r>
          </w:p>
        </w:tc>
      </w:tr>
      <w:tr w:rsidR="00FB46FC" w:rsidRPr="00044F29" w:rsidTr="00F1388C">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8</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 xml:space="preserve">Сроки и этапы реализации </w:t>
            </w:r>
          </w:p>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подпрограммы</w:t>
            </w:r>
          </w:p>
        </w:tc>
        <w:tc>
          <w:tcPr>
            <w:tcW w:w="7087" w:type="dxa"/>
          </w:tcPr>
          <w:p w:rsidR="00FB46FC" w:rsidRPr="00044F29" w:rsidRDefault="00FB46FC" w:rsidP="00F1388C">
            <w:pPr>
              <w:tabs>
                <w:tab w:val="num" w:pos="252"/>
              </w:tabs>
              <w:suppressAutoHyphens/>
              <w:rPr>
                <w:rFonts w:ascii="Times New Roman" w:hAnsi="Times New Roman" w:cs="Times New Roman"/>
                <w:sz w:val="28"/>
                <w:szCs w:val="28"/>
              </w:rPr>
            </w:pPr>
            <w:r w:rsidRPr="00044F29">
              <w:rPr>
                <w:rFonts w:ascii="Times New Roman" w:hAnsi="Times New Roman" w:cs="Times New Roman"/>
                <w:sz w:val="28"/>
                <w:szCs w:val="28"/>
              </w:rPr>
              <w:t>2020-2022 годы</w:t>
            </w:r>
          </w:p>
          <w:p w:rsidR="00FB46FC" w:rsidRPr="00044F29" w:rsidRDefault="00FB46FC" w:rsidP="00F1388C">
            <w:pPr>
              <w:tabs>
                <w:tab w:val="num" w:pos="252"/>
              </w:tabs>
              <w:suppressAutoHyphens/>
              <w:rPr>
                <w:rFonts w:ascii="Times New Roman" w:hAnsi="Times New Roman" w:cs="Times New Roman"/>
                <w:sz w:val="28"/>
                <w:szCs w:val="28"/>
              </w:rPr>
            </w:pPr>
          </w:p>
        </w:tc>
      </w:tr>
      <w:tr w:rsidR="00FB46FC" w:rsidRPr="00044F29" w:rsidTr="00F1388C">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9</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Объем бюджетных ассигнований</w:t>
            </w:r>
          </w:p>
        </w:tc>
        <w:tc>
          <w:tcPr>
            <w:tcW w:w="7087" w:type="dxa"/>
          </w:tcPr>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Общий объем финансирования за счет средств областного и местного бюджетов: </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w:t>
            </w: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–9281,200 тыс. руб.,</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т.ч:  федеральный бюджет – 0;</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районный бюджет – 9281,200 тыс. руб.</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w:t>
            </w: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–225,0 тыс. руб.,</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т.ч:  федеральный бюджет – 0;</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районный бюджет – 225,0 тыс. руб.</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в 2022г. – 225,0 тыс. руб.,</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т.ч:  федеральный бюджет – 0;</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областной бюджет – 225,0 тыс. руб.</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Финансовое обеспечение подпрограммных мероприятий осуществляется в пределах бюджетных ассигнований, предусмотренных решением Собрания депутатов Аргаяшского муниципального района на соответствующий период.</w:t>
            </w:r>
          </w:p>
        </w:tc>
      </w:tr>
      <w:tr w:rsidR="00FB46FC" w:rsidRPr="00044F29" w:rsidTr="00F1388C">
        <w:trPr>
          <w:trHeight w:val="1280"/>
        </w:trPr>
        <w:tc>
          <w:tcPr>
            <w:tcW w:w="596" w:type="dxa"/>
          </w:tcPr>
          <w:p w:rsidR="00FB46FC" w:rsidRPr="00044F29" w:rsidRDefault="00FB46FC" w:rsidP="00F1388C">
            <w:pPr>
              <w:suppressAutoHyphens/>
              <w:jc w:val="center"/>
              <w:rPr>
                <w:rFonts w:ascii="Times New Roman" w:hAnsi="Times New Roman" w:cs="Times New Roman"/>
                <w:sz w:val="28"/>
                <w:szCs w:val="28"/>
              </w:rPr>
            </w:pPr>
          </w:p>
          <w:p w:rsidR="00FB46FC" w:rsidRPr="00044F29" w:rsidRDefault="00FB46FC" w:rsidP="00F1388C">
            <w:pPr>
              <w:suppressAutoHyphens/>
              <w:jc w:val="center"/>
              <w:rPr>
                <w:rFonts w:ascii="Times New Roman" w:hAnsi="Times New Roman" w:cs="Times New Roman"/>
                <w:sz w:val="28"/>
                <w:szCs w:val="28"/>
              </w:rPr>
            </w:pPr>
            <w:r w:rsidRPr="00044F29">
              <w:rPr>
                <w:rFonts w:ascii="Times New Roman" w:hAnsi="Times New Roman" w:cs="Times New Roman"/>
                <w:sz w:val="28"/>
                <w:szCs w:val="28"/>
              </w:rPr>
              <w:t>10</w:t>
            </w:r>
          </w:p>
        </w:tc>
        <w:tc>
          <w:tcPr>
            <w:tcW w:w="2098" w:type="dxa"/>
          </w:tcPr>
          <w:p w:rsidR="00FB46FC" w:rsidRPr="00044F29" w:rsidRDefault="00FB46FC" w:rsidP="00F1388C">
            <w:pPr>
              <w:suppressAutoHyphens/>
              <w:rPr>
                <w:rFonts w:ascii="Times New Roman" w:hAnsi="Times New Roman" w:cs="Times New Roman"/>
                <w:sz w:val="28"/>
                <w:szCs w:val="28"/>
              </w:rPr>
            </w:pPr>
            <w:r w:rsidRPr="00044F29">
              <w:rPr>
                <w:rFonts w:ascii="Times New Roman" w:hAnsi="Times New Roman" w:cs="Times New Roman"/>
                <w:sz w:val="28"/>
                <w:szCs w:val="28"/>
              </w:rPr>
              <w:t>Ожидаемые конечные результаты реализации подпрограммы</w:t>
            </w:r>
          </w:p>
        </w:tc>
        <w:tc>
          <w:tcPr>
            <w:tcW w:w="7087" w:type="dxa"/>
          </w:tcPr>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повышение качества информирования населения муниципального района; </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сокращение сроков предоставления государственных и муниципальных услуг; </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повышение качества предоставления государственных и муниципальных услуг, внедрение новых форм реализации муниципальных и государственных услуг с применением технологий электронного взаимодействия;</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повышение информационной открытости органов местного самоуправления муниципального района; </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уровень удовлетворённости граждан качеством предоставленных услуг к 2022 году – 90%</w:t>
            </w:r>
          </w:p>
          <w:p w:rsidR="00FB46FC" w:rsidRPr="00044F29" w:rsidRDefault="00FB46FC" w:rsidP="00F1388C">
            <w:pPr>
              <w:suppressAutoHyphens/>
              <w:jc w:val="both"/>
              <w:rPr>
                <w:rFonts w:ascii="Times New Roman" w:hAnsi="Times New Roman" w:cs="Times New Roman"/>
                <w:sz w:val="28"/>
                <w:szCs w:val="28"/>
              </w:rPr>
            </w:pPr>
            <w:r w:rsidRPr="00044F29">
              <w:rPr>
                <w:rFonts w:ascii="Times New Roman" w:hAnsi="Times New Roman" w:cs="Times New Roman"/>
                <w:sz w:val="28"/>
                <w:szCs w:val="28"/>
              </w:rPr>
              <w:t>- среднее время ожидания в очереди при обращении за получением государственной и муниципальной услуги не более 12 минут.</w:t>
            </w:r>
          </w:p>
        </w:tc>
      </w:tr>
    </w:tbl>
    <w:p w:rsidR="00FB46FC" w:rsidRPr="00044F29" w:rsidRDefault="00FB46FC" w:rsidP="00FB46FC">
      <w:pPr>
        <w:pStyle w:val="a4"/>
        <w:shd w:val="clear" w:color="auto" w:fill="auto"/>
        <w:ind w:left="2800" w:firstLine="20"/>
        <w:rPr>
          <w:szCs w:val="28"/>
        </w:rPr>
      </w:pPr>
    </w:p>
    <w:p w:rsidR="00044F29" w:rsidRPr="00044F29" w:rsidRDefault="00044F29" w:rsidP="00044F29">
      <w:pPr>
        <w:spacing w:line="276" w:lineRule="auto"/>
        <w:jc w:val="center"/>
        <w:rPr>
          <w:rFonts w:ascii="Times New Roman" w:hAnsi="Times New Roman" w:cs="Times New Roman"/>
          <w:b/>
          <w:sz w:val="28"/>
          <w:szCs w:val="28"/>
        </w:rPr>
      </w:pPr>
      <w:r w:rsidRPr="00044F29">
        <w:rPr>
          <w:rFonts w:ascii="Times New Roman" w:hAnsi="Times New Roman" w:cs="Times New Roman"/>
          <w:b/>
          <w:sz w:val="28"/>
          <w:szCs w:val="28"/>
        </w:rPr>
        <w:t xml:space="preserve">Раздел 1.Содержание проблемы и обоснование необходимости </w:t>
      </w:r>
    </w:p>
    <w:p w:rsidR="00044F29" w:rsidRPr="00044F29" w:rsidRDefault="00044F29" w:rsidP="00044F29">
      <w:pPr>
        <w:spacing w:line="276" w:lineRule="auto"/>
        <w:jc w:val="center"/>
        <w:rPr>
          <w:rFonts w:ascii="Times New Roman" w:hAnsi="Times New Roman" w:cs="Times New Roman"/>
          <w:b/>
          <w:spacing w:val="6"/>
          <w:sz w:val="28"/>
          <w:szCs w:val="28"/>
        </w:rPr>
      </w:pPr>
      <w:r w:rsidRPr="00044F29">
        <w:rPr>
          <w:rFonts w:ascii="Times New Roman" w:hAnsi="Times New Roman" w:cs="Times New Roman"/>
          <w:b/>
          <w:sz w:val="28"/>
          <w:szCs w:val="28"/>
        </w:rPr>
        <w:t>ее решения подпрограммными методами</w:t>
      </w:r>
    </w:p>
    <w:p w:rsidR="00044F29" w:rsidRPr="00044F29" w:rsidRDefault="00044F29" w:rsidP="00044F29">
      <w:pPr>
        <w:shd w:val="clear" w:color="auto" w:fill="FFFFFF"/>
        <w:ind w:firstLine="709"/>
        <w:jc w:val="both"/>
        <w:rPr>
          <w:rFonts w:ascii="Times New Roman" w:hAnsi="Times New Roman" w:cs="Times New Roman"/>
          <w:b/>
          <w:spacing w:val="6"/>
          <w:sz w:val="28"/>
          <w:szCs w:val="28"/>
        </w:rPr>
      </w:pPr>
    </w:p>
    <w:p w:rsidR="00044F29" w:rsidRPr="00044F29" w:rsidRDefault="00044F29" w:rsidP="00044F29">
      <w:pPr>
        <w:shd w:val="clear" w:color="auto" w:fill="FFFFFF"/>
        <w:ind w:firstLine="709"/>
        <w:jc w:val="both"/>
        <w:rPr>
          <w:rFonts w:ascii="Times New Roman" w:hAnsi="Times New Roman" w:cs="Times New Roman"/>
          <w:sz w:val="28"/>
          <w:szCs w:val="28"/>
        </w:rPr>
      </w:pPr>
      <w:r w:rsidRPr="00044F29">
        <w:rPr>
          <w:rFonts w:ascii="Times New Roman" w:hAnsi="Times New Roman" w:cs="Times New Roman"/>
          <w:sz w:val="28"/>
          <w:szCs w:val="28"/>
        </w:rPr>
        <w:t xml:space="preserve">Федеральным Законом от 27 июля </w:t>
      </w:r>
      <w:smartTag w:uri="urn:schemas-microsoft-com:office:smarttags" w:element="metricconverter">
        <w:smartTagPr>
          <w:attr w:name="ProductID" w:val="2021 г"/>
        </w:smartTagPr>
        <w:r w:rsidRPr="00044F29">
          <w:rPr>
            <w:rFonts w:ascii="Times New Roman" w:hAnsi="Times New Roman" w:cs="Times New Roman"/>
            <w:sz w:val="28"/>
            <w:szCs w:val="28"/>
          </w:rPr>
          <w:t>2010 г</w:t>
        </w:r>
      </w:smartTag>
      <w:r w:rsidRPr="00044F29">
        <w:rPr>
          <w:rFonts w:ascii="Times New Roman" w:hAnsi="Times New Roman" w:cs="Times New Roman"/>
          <w:sz w:val="28"/>
          <w:szCs w:val="28"/>
        </w:rPr>
        <w:t xml:space="preserve">. № 210-ФЗ «Об организации предоставления государственных и муниципальных услуг» закреплены особенности организации предоставления государственных и муниципальных услуг в МФЦ. </w:t>
      </w:r>
      <w:bookmarkStart w:id="4" w:name="_Hlk32394144"/>
    </w:p>
    <w:p w:rsidR="00044F29" w:rsidRPr="00044F29" w:rsidRDefault="00044F29" w:rsidP="00044F29">
      <w:pPr>
        <w:shd w:val="clear" w:color="auto" w:fill="FFFFFF"/>
        <w:ind w:firstLine="709"/>
        <w:jc w:val="both"/>
        <w:rPr>
          <w:rFonts w:ascii="Times New Roman" w:hAnsi="Times New Roman" w:cs="Times New Roman"/>
          <w:sz w:val="28"/>
          <w:szCs w:val="28"/>
        </w:rPr>
      </w:pPr>
      <w:r w:rsidRPr="00044F29">
        <w:rPr>
          <w:rFonts w:ascii="Times New Roman" w:hAnsi="Times New Roman" w:cs="Times New Roman"/>
          <w:sz w:val="28"/>
          <w:szCs w:val="28"/>
        </w:rPr>
        <w:t xml:space="preserve">Целью создания МФЦ является повышение качества и уровня доступности услуг, в том числе сокращение сроков предоставления массовых, общественно значимых услуг, противодействия коррупции при предоставлении услуг, повышение качества информирования заявителей о порядке, способах и условиях получения услуг на базе МФЦ, а также по иным вопросам, связанным с предоставлением услуг. </w:t>
      </w:r>
    </w:p>
    <w:p w:rsidR="00044F29" w:rsidRPr="00044F29" w:rsidRDefault="00044F29" w:rsidP="00044F29">
      <w:pPr>
        <w:shd w:val="clear" w:color="auto" w:fill="FFFFFF"/>
        <w:ind w:firstLine="709"/>
        <w:jc w:val="both"/>
        <w:rPr>
          <w:rFonts w:ascii="Times New Roman" w:hAnsi="Times New Roman" w:cs="Times New Roman"/>
          <w:sz w:val="28"/>
          <w:szCs w:val="28"/>
        </w:rPr>
      </w:pPr>
      <w:r w:rsidRPr="00044F29">
        <w:rPr>
          <w:rFonts w:ascii="Times New Roman" w:hAnsi="Times New Roman" w:cs="Times New Roman"/>
          <w:sz w:val="28"/>
          <w:szCs w:val="28"/>
        </w:rPr>
        <w:t xml:space="preserve"> Основной идеей МФЦ является реализация принципа «одного окна», в соответствии с которым предоставление услуг федерального, регионального, муниципального уровня осуществляется в одном месте, гражданин освобождается от необходимости получать справки, ходить по инстанциям или платить посредникам. Сроки предоставления государственных и муниципальных услуг в МФЦ сокращаются благодаря организации взаимодействия на основании соглашений и административных регламентов. МФЦ выступает в роли организатора процессов предоставления государственных и муниципальных услуг.</w:t>
      </w:r>
    </w:p>
    <w:bookmarkEnd w:id="4"/>
    <w:p w:rsidR="00044F29" w:rsidRPr="00044F29" w:rsidRDefault="00044F29" w:rsidP="009533CA">
      <w:pPr>
        <w:pStyle w:val="7"/>
        <w:keepNext w:val="0"/>
        <w:widowControl w:val="0"/>
        <w:jc w:val="center"/>
        <w:rPr>
          <w:rFonts w:ascii="Times New Roman" w:hAnsi="Times New Roman"/>
          <w:b/>
          <w:i w:val="0"/>
          <w:color w:val="000000"/>
          <w:sz w:val="28"/>
          <w:szCs w:val="28"/>
        </w:rPr>
      </w:pPr>
      <w:r w:rsidRPr="00044F29">
        <w:rPr>
          <w:rFonts w:ascii="Times New Roman" w:hAnsi="Times New Roman"/>
          <w:b/>
          <w:i w:val="0"/>
          <w:color w:val="000000"/>
          <w:sz w:val="28"/>
          <w:szCs w:val="28"/>
        </w:rPr>
        <w:t>Раздел 2. Основные цели и задачи муниципальной подпрограммы</w:t>
      </w:r>
    </w:p>
    <w:p w:rsidR="00044F29" w:rsidRPr="00044F29" w:rsidRDefault="00044F29" w:rsidP="00044F29">
      <w:pPr>
        <w:ind w:firstLine="709"/>
        <w:jc w:val="center"/>
        <w:rPr>
          <w:rFonts w:ascii="Times New Roman" w:hAnsi="Times New Roman" w:cs="Times New Roman"/>
          <w:b/>
          <w:sz w:val="28"/>
          <w:szCs w:val="28"/>
        </w:rPr>
      </w:pPr>
    </w:p>
    <w:p w:rsidR="00044F29" w:rsidRPr="00044F29" w:rsidRDefault="00044F29" w:rsidP="00044F29">
      <w:pPr>
        <w:ind w:firstLine="709"/>
        <w:jc w:val="both"/>
        <w:rPr>
          <w:rFonts w:ascii="Times New Roman" w:hAnsi="Times New Roman" w:cs="Times New Roman"/>
          <w:sz w:val="28"/>
          <w:szCs w:val="28"/>
        </w:rPr>
      </w:pPr>
      <w:bookmarkStart w:id="5" w:name="_Hlk32394289"/>
      <w:r w:rsidRPr="00044F29">
        <w:rPr>
          <w:rFonts w:ascii="Times New Roman" w:hAnsi="Times New Roman" w:cs="Times New Roman"/>
          <w:sz w:val="28"/>
          <w:szCs w:val="28"/>
        </w:rPr>
        <w:t>Целью подпрограммы является:</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1. Повышение качества оказания государственных и муниципальных услуг.</w:t>
      </w:r>
    </w:p>
    <w:p w:rsidR="00044F29" w:rsidRPr="00044F29" w:rsidRDefault="00044F29" w:rsidP="00044F29">
      <w:pPr>
        <w:ind w:left="709"/>
        <w:jc w:val="both"/>
        <w:rPr>
          <w:rFonts w:ascii="Times New Roman" w:hAnsi="Times New Roman" w:cs="Times New Roman"/>
          <w:sz w:val="28"/>
          <w:szCs w:val="28"/>
        </w:rPr>
      </w:pPr>
      <w:r w:rsidRPr="00044F29">
        <w:rPr>
          <w:rFonts w:ascii="Times New Roman" w:hAnsi="Times New Roman" w:cs="Times New Roman"/>
          <w:sz w:val="28"/>
          <w:szCs w:val="28"/>
        </w:rPr>
        <w:lastRenderedPageBreak/>
        <w:t>2. Повышение степени удовлетворенности получателей государственных</w:t>
      </w:r>
    </w:p>
    <w:p w:rsidR="00044F29" w:rsidRPr="00044F29" w:rsidRDefault="00044F29" w:rsidP="00044F29">
      <w:pPr>
        <w:jc w:val="both"/>
        <w:rPr>
          <w:rFonts w:ascii="Times New Roman" w:hAnsi="Times New Roman" w:cs="Times New Roman"/>
          <w:sz w:val="28"/>
          <w:szCs w:val="28"/>
        </w:rPr>
      </w:pPr>
      <w:r w:rsidRPr="00044F29">
        <w:rPr>
          <w:rFonts w:ascii="Times New Roman" w:hAnsi="Times New Roman" w:cs="Times New Roman"/>
          <w:sz w:val="28"/>
          <w:szCs w:val="28"/>
        </w:rPr>
        <w:t>и муниципальных услуг.</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 xml:space="preserve">3.  Оптимизация получения заявителями услуг, в предоставлении которых участвуют совместно органы власти разных уровней. </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4. Повышение эффективности деятельности органов государственной власти и органов местного самоуправления.</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5.  Внедрение единых стандартов обслуживания населения.</w:t>
      </w:r>
    </w:p>
    <w:bookmarkEnd w:id="5"/>
    <w:p w:rsidR="00044F29" w:rsidRPr="00044F29" w:rsidRDefault="00044F29" w:rsidP="00044F29">
      <w:pPr>
        <w:ind w:firstLine="709"/>
        <w:jc w:val="center"/>
        <w:rPr>
          <w:rFonts w:ascii="Times New Roman" w:hAnsi="Times New Roman" w:cs="Times New Roman"/>
          <w:b/>
          <w:sz w:val="28"/>
          <w:szCs w:val="28"/>
        </w:rPr>
      </w:pPr>
    </w:p>
    <w:p w:rsidR="00044F29" w:rsidRPr="00044F29" w:rsidRDefault="00044F29" w:rsidP="00044F29">
      <w:pPr>
        <w:ind w:firstLine="709"/>
        <w:jc w:val="center"/>
        <w:rPr>
          <w:rFonts w:ascii="Times New Roman" w:hAnsi="Times New Roman" w:cs="Times New Roman"/>
          <w:b/>
          <w:sz w:val="28"/>
          <w:szCs w:val="28"/>
        </w:rPr>
      </w:pPr>
      <w:r w:rsidRPr="00044F29">
        <w:rPr>
          <w:rFonts w:ascii="Times New Roman" w:hAnsi="Times New Roman" w:cs="Times New Roman"/>
          <w:b/>
          <w:sz w:val="28"/>
          <w:szCs w:val="28"/>
        </w:rPr>
        <w:t>Раздел 3. Сроки и этапы реализации муниципальной подпрограммы</w:t>
      </w:r>
    </w:p>
    <w:p w:rsidR="00044F29" w:rsidRPr="00044F29" w:rsidRDefault="00044F29" w:rsidP="00044F29">
      <w:pPr>
        <w:ind w:firstLine="709"/>
        <w:jc w:val="both"/>
        <w:rPr>
          <w:rFonts w:ascii="Times New Roman" w:hAnsi="Times New Roman" w:cs="Times New Roman"/>
          <w:b/>
          <w:sz w:val="28"/>
          <w:szCs w:val="28"/>
        </w:rPr>
      </w:pP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 xml:space="preserve">Срок реализации подпрограммы составляет 3 года, начало реализации подпрограммы – </w:t>
      </w: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xml:space="preserve">., окончание реализации подпрограммы </w:t>
      </w: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Прекращение реализации мероприятий подпрограммы осуществляется в случаях прекращения финансирования подпрограммы или необоснованного не достижения целевых индикативных показателей подпрограммы.</w:t>
      </w:r>
    </w:p>
    <w:p w:rsidR="00044F29" w:rsidRPr="00044F29" w:rsidRDefault="00044F29" w:rsidP="009533CA">
      <w:pPr>
        <w:rPr>
          <w:rFonts w:ascii="Times New Roman" w:hAnsi="Times New Roman" w:cs="Times New Roman"/>
          <w:b/>
          <w:sz w:val="28"/>
          <w:szCs w:val="28"/>
        </w:rPr>
      </w:pPr>
    </w:p>
    <w:p w:rsidR="00044F29" w:rsidRPr="00044F29" w:rsidRDefault="00044F29" w:rsidP="009533CA">
      <w:pPr>
        <w:ind w:firstLine="709"/>
        <w:rPr>
          <w:rFonts w:ascii="Times New Roman" w:hAnsi="Times New Roman" w:cs="Times New Roman"/>
          <w:b/>
          <w:sz w:val="28"/>
          <w:szCs w:val="28"/>
        </w:rPr>
      </w:pPr>
      <w:r w:rsidRPr="00044F29">
        <w:rPr>
          <w:rFonts w:ascii="Times New Roman" w:hAnsi="Times New Roman" w:cs="Times New Roman"/>
          <w:b/>
          <w:sz w:val="28"/>
          <w:szCs w:val="28"/>
        </w:rPr>
        <w:t>Раздел 4. Система мероприятий муниципальной подпрограммы</w:t>
      </w:r>
    </w:p>
    <w:p w:rsidR="00044F29" w:rsidRPr="00044F29" w:rsidRDefault="00044F29" w:rsidP="00044F29">
      <w:pPr>
        <w:ind w:firstLine="709"/>
        <w:jc w:val="both"/>
        <w:rPr>
          <w:rFonts w:ascii="Times New Roman" w:hAnsi="Times New Roman" w:cs="Times New Roman"/>
          <w:b/>
          <w:sz w:val="28"/>
          <w:szCs w:val="28"/>
        </w:rPr>
      </w:pP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Выполнение подпрограммы включает в себя следующие мероприятия:</w:t>
      </w:r>
    </w:p>
    <w:p w:rsidR="00044F29" w:rsidRPr="00044F29" w:rsidRDefault="00044F29" w:rsidP="00044F29">
      <w:pPr>
        <w:pStyle w:val="af5"/>
        <w:widowControl w:val="0"/>
        <w:autoSpaceDE w:val="0"/>
        <w:autoSpaceDN w:val="0"/>
        <w:adjustRightInd w:val="0"/>
        <w:ind w:left="0" w:firstLine="709"/>
        <w:jc w:val="both"/>
        <w:rPr>
          <w:sz w:val="28"/>
          <w:szCs w:val="28"/>
        </w:rPr>
      </w:pPr>
      <w:bookmarkStart w:id="6" w:name="_Hlk32394441"/>
      <w:r w:rsidRPr="00044F29">
        <w:rPr>
          <w:sz w:val="28"/>
          <w:szCs w:val="28"/>
        </w:rPr>
        <w:t>1. Организация деятельности МФЦ, ТОСП по предоставлению государственных и муниципальных услуг по принципу «одного окна».</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2. Заключение соглашений с ОГКУ «Многофункциональный центр предоставления государственных и муниципальных услуг Челябинской области».</w:t>
      </w:r>
    </w:p>
    <w:p w:rsidR="00044F29" w:rsidRPr="00044F29" w:rsidRDefault="00044F29" w:rsidP="00044F29">
      <w:pPr>
        <w:pStyle w:val="af5"/>
        <w:widowControl w:val="0"/>
        <w:autoSpaceDE w:val="0"/>
        <w:autoSpaceDN w:val="0"/>
        <w:adjustRightInd w:val="0"/>
        <w:ind w:left="0" w:firstLine="709"/>
        <w:jc w:val="both"/>
        <w:rPr>
          <w:sz w:val="28"/>
          <w:szCs w:val="28"/>
        </w:rPr>
      </w:pPr>
      <w:r w:rsidRPr="00044F29">
        <w:rPr>
          <w:sz w:val="28"/>
          <w:szCs w:val="28"/>
        </w:rPr>
        <w:t>3.  Мониторинг и совершенствование деятельности МФЦ Аргаяшского муниципального района.</w:t>
      </w:r>
    </w:p>
    <w:p w:rsidR="00044F29" w:rsidRPr="00044F29" w:rsidRDefault="00044F29" w:rsidP="00044F29">
      <w:pPr>
        <w:pStyle w:val="af5"/>
        <w:widowControl w:val="0"/>
        <w:autoSpaceDE w:val="0"/>
        <w:autoSpaceDN w:val="0"/>
        <w:adjustRightInd w:val="0"/>
        <w:ind w:left="0" w:firstLine="709"/>
        <w:jc w:val="both"/>
        <w:rPr>
          <w:sz w:val="28"/>
          <w:szCs w:val="28"/>
        </w:rPr>
      </w:pPr>
      <w:r w:rsidRPr="00044F29">
        <w:rPr>
          <w:sz w:val="28"/>
          <w:szCs w:val="28"/>
        </w:rPr>
        <w:t>4. Обучение сотрудников МФЦ по вопросам предоставления государственных и муниципальных услуг.</w:t>
      </w:r>
    </w:p>
    <w:p w:rsidR="00044F29" w:rsidRPr="00044F29" w:rsidRDefault="00044F29" w:rsidP="00044F29">
      <w:pPr>
        <w:pStyle w:val="af5"/>
        <w:widowControl w:val="0"/>
        <w:autoSpaceDE w:val="0"/>
        <w:autoSpaceDN w:val="0"/>
        <w:adjustRightInd w:val="0"/>
        <w:ind w:left="0" w:firstLine="709"/>
        <w:jc w:val="both"/>
        <w:rPr>
          <w:sz w:val="28"/>
          <w:szCs w:val="28"/>
        </w:rPr>
      </w:pPr>
      <w:r w:rsidRPr="00044F29">
        <w:rPr>
          <w:sz w:val="28"/>
          <w:szCs w:val="28"/>
        </w:rPr>
        <w:t>5. Организация актуализации информации на официальном сайте Аргаяшского муниципального района, печатном издании районной газеты «Восход», группах в социальных сетях, размещение публикаций в средствах массовой информации.</w:t>
      </w:r>
    </w:p>
    <w:bookmarkEnd w:id="6"/>
    <w:p w:rsidR="00044F29" w:rsidRPr="00044F29" w:rsidRDefault="00044F29" w:rsidP="00044F29">
      <w:pPr>
        <w:jc w:val="both"/>
        <w:rPr>
          <w:rFonts w:ascii="Times New Roman" w:hAnsi="Times New Roman" w:cs="Times New Roman"/>
          <w:sz w:val="28"/>
          <w:szCs w:val="28"/>
        </w:rPr>
      </w:pPr>
    </w:p>
    <w:p w:rsidR="00044F29" w:rsidRPr="00044F29" w:rsidRDefault="00044F29" w:rsidP="009533CA">
      <w:pPr>
        <w:ind w:firstLine="709"/>
        <w:rPr>
          <w:rFonts w:ascii="Times New Roman" w:hAnsi="Times New Roman" w:cs="Times New Roman"/>
          <w:b/>
          <w:sz w:val="28"/>
          <w:szCs w:val="28"/>
        </w:rPr>
      </w:pPr>
      <w:r w:rsidRPr="00044F29">
        <w:rPr>
          <w:rFonts w:ascii="Times New Roman" w:hAnsi="Times New Roman" w:cs="Times New Roman"/>
          <w:b/>
          <w:sz w:val="28"/>
          <w:szCs w:val="28"/>
        </w:rPr>
        <w:t>Раздел 5. Ресурсное обеспечение муниципальной подпрограммы</w:t>
      </w:r>
    </w:p>
    <w:p w:rsidR="00044F29" w:rsidRPr="00044F29" w:rsidRDefault="00044F29" w:rsidP="00044F29">
      <w:pPr>
        <w:jc w:val="center"/>
        <w:rPr>
          <w:rFonts w:ascii="Times New Roman" w:hAnsi="Times New Roman" w:cs="Times New Roman"/>
          <w:b/>
          <w:sz w:val="28"/>
          <w:szCs w:val="28"/>
        </w:rPr>
      </w:pP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Объемы финансирования на 2020г.- 2022гг.</w:t>
      </w:r>
    </w:p>
    <w:p w:rsidR="00044F29" w:rsidRPr="00044F29" w:rsidRDefault="00044F29" w:rsidP="009533CA">
      <w:pPr>
        <w:jc w:val="both"/>
        <w:rPr>
          <w:rFonts w:ascii="Times New Roman" w:hAnsi="Times New Roman" w:cs="Times New Roman"/>
          <w:sz w:val="28"/>
          <w:szCs w:val="28"/>
        </w:rPr>
      </w:pPr>
    </w:p>
    <w:tbl>
      <w:tblPr>
        <w:tblW w:w="86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1"/>
        <w:gridCol w:w="1368"/>
        <w:gridCol w:w="1374"/>
        <w:gridCol w:w="1399"/>
        <w:gridCol w:w="1210"/>
      </w:tblGrid>
      <w:tr w:rsidR="00044F29" w:rsidRPr="00044F29" w:rsidTr="004C4762">
        <w:tc>
          <w:tcPr>
            <w:tcW w:w="3251" w:type="dxa"/>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Источники финансирования</w:t>
            </w:r>
          </w:p>
          <w:p w:rsidR="00044F29" w:rsidRPr="00044F29" w:rsidRDefault="00044F29" w:rsidP="004C4762">
            <w:pPr>
              <w:jc w:val="center"/>
              <w:rPr>
                <w:rFonts w:ascii="Times New Roman" w:hAnsi="Times New Roman" w:cs="Times New Roman"/>
                <w:sz w:val="28"/>
                <w:szCs w:val="28"/>
              </w:rPr>
            </w:pPr>
          </w:p>
        </w:tc>
        <w:tc>
          <w:tcPr>
            <w:tcW w:w="1368" w:type="dxa"/>
          </w:tcPr>
          <w:p w:rsidR="00044F29" w:rsidRPr="00044F29" w:rsidRDefault="00044F29" w:rsidP="004C4762">
            <w:pPr>
              <w:jc w:val="cente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w:t>
            </w:r>
          </w:p>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тыс. руб.</w:t>
            </w:r>
          </w:p>
        </w:tc>
        <w:tc>
          <w:tcPr>
            <w:tcW w:w="1374" w:type="dxa"/>
          </w:tcPr>
          <w:p w:rsidR="00044F29" w:rsidRPr="00044F29" w:rsidRDefault="00044F29" w:rsidP="004C4762">
            <w:pPr>
              <w:jc w:val="cente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тыс. руб.</w:t>
            </w:r>
          </w:p>
        </w:tc>
        <w:tc>
          <w:tcPr>
            <w:tcW w:w="1399" w:type="dxa"/>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2022г.</w:t>
            </w:r>
          </w:p>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тыс. руб.</w:t>
            </w:r>
          </w:p>
        </w:tc>
        <w:tc>
          <w:tcPr>
            <w:tcW w:w="1210" w:type="dxa"/>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Всего: тыс. руб.</w:t>
            </w:r>
          </w:p>
        </w:tc>
      </w:tr>
      <w:tr w:rsidR="00044F29" w:rsidRPr="00044F29" w:rsidTr="004C4762">
        <w:trPr>
          <w:trHeight w:val="370"/>
        </w:trPr>
        <w:tc>
          <w:tcPr>
            <w:tcW w:w="8602" w:type="dxa"/>
            <w:gridSpan w:val="5"/>
          </w:tcPr>
          <w:p w:rsidR="00044F29" w:rsidRPr="00044F29" w:rsidRDefault="00044F29" w:rsidP="004C4762">
            <w:pPr>
              <w:jc w:val="both"/>
              <w:rPr>
                <w:rFonts w:ascii="Times New Roman" w:hAnsi="Times New Roman" w:cs="Times New Roman"/>
                <w:sz w:val="28"/>
                <w:szCs w:val="28"/>
              </w:rPr>
            </w:pPr>
            <w:r w:rsidRPr="00044F29">
              <w:rPr>
                <w:rFonts w:ascii="Times New Roman" w:hAnsi="Times New Roman" w:cs="Times New Roman"/>
                <w:sz w:val="28"/>
                <w:szCs w:val="28"/>
              </w:rPr>
              <w:t xml:space="preserve">Средства областного бюджета, в том числе:                                                </w:t>
            </w:r>
          </w:p>
        </w:tc>
      </w:tr>
      <w:tr w:rsidR="00044F29" w:rsidRPr="00044F29" w:rsidTr="004C4762">
        <w:tc>
          <w:tcPr>
            <w:tcW w:w="3251" w:type="dxa"/>
          </w:tcPr>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на содержание МБУ  «МФЦ Аргаяшского муниципального района»</w:t>
            </w:r>
          </w:p>
        </w:tc>
        <w:tc>
          <w:tcPr>
            <w:tcW w:w="1368" w:type="dxa"/>
            <w:vAlign w:val="center"/>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0</w:t>
            </w:r>
          </w:p>
        </w:tc>
        <w:tc>
          <w:tcPr>
            <w:tcW w:w="1374" w:type="dxa"/>
            <w:vAlign w:val="center"/>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225,0</w:t>
            </w:r>
          </w:p>
        </w:tc>
        <w:tc>
          <w:tcPr>
            <w:tcW w:w="1399" w:type="dxa"/>
            <w:vAlign w:val="center"/>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225,0</w:t>
            </w:r>
          </w:p>
        </w:tc>
        <w:tc>
          <w:tcPr>
            <w:tcW w:w="1210" w:type="dxa"/>
            <w:vAlign w:val="center"/>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450,0</w:t>
            </w:r>
          </w:p>
        </w:tc>
      </w:tr>
      <w:tr w:rsidR="00044F29" w:rsidRPr="00044F29" w:rsidTr="004C4762">
        <w:tc>
          <w:tcPr>
            <w:tcW w:w="8602" w:type="dxa"/>
            <w:gridSpan w:val="5"/>
          </w:tcPr>
          <w:p w:rsidR="00044F29" w:rsidRPr="00044F29" w:rsidRDefault="00044F29" w:rsidP="004C4762">
            <w:pPr>
              <w:jc w:val="both"/>
              <w:rPr>
                <w:rFonts w:ascii="Times New Roman" w:hAnsi="Times New Roman" w:cs="Times New Roman"/>
                <w:sz w:val="28"/>
                <w:szCs w:val="28"/>
              </w:rPr>
            </w:pPr>
            <w:r w:rsidRPr="00044F29">
              <w:rPr>
                <w:rFonts w:ascii="Times New Roman" w:hAnsi="Times New Roman" w:cs="Times New Roman"/>
                <w:sz w:val="28"/>
                <w:szCs w:val="28"/>
              </w:rPr>
              <w:lastRenderedPageBreak/>
              <w:t>Средства районного бюджета, в том числе:</w:t>
            </w:r>
          </w:p>
        </w:tc>
      </w:tr>
      <w:tr w:rsidR="00044F29" w:rsidRPr="00044F29" w:rsidTr="004C4762">
        <w:tc>
          <w:tcPr>
            <w:tcW w:w="3251" w:type="dxa"/>
          </w:tcPr>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на содержание МБУ  «МФЦ Аргаяшского муниципального района»</w:t>
            </w:r>
          </w:p>
        </w:tc>
        <w:tc>
          <w:tcPr>
            <w:tcW w:w="1368" w:type="dxa"/>
            <w:vAlign w:val="center"/>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9281,0</w:t>
            </w:r>
          </w:p>
        </w:tc>
        <w:tc>
          <w:tcPr>
            <w:tcW w:w="1374" w:type="dxa"/>
            <w:vAlign w:val="center"/>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0</w:t>
            </w:r>
          </w:p>
        </w:tc>
        <w:tc>
          <w:tcPr>
            <w:tcW w:w="1399" w:type="dxa"/>
            <w:vAlign w:val="center"/>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0</w:t>
            </w:r>
          </w:p>
        </w:tc>
        <w:tc>
          <w:tcPr>
            <w:tcW w:w="1210" w:type="dxa"/>
            <w:vAlign w:val="center"/>
          </w:tcPr>
          <w:p w:rsidR="00044F29" w:rsidRPr="00044F29" w:rsidRDefault="00044F29" w:rsidP="004C4762">
            <w:pPr>
              <w:jc w:val="center"/>
              <w:rPr>
                <w:rFonts w:ascii="Times New Roman" w:hAnsi="Times New Roman" w:cs="Times New Roman"/>
                <w:sz w:val="28"/>
                <w:szCs w:val="28"/>
              </w:rPr>
            </w:pPr>
            <w:r w:rsidRPr="00044F29">
              <w:rPr>
                <w:rFonts w:ascii="Times New Roman" w:hAnsi="Times New Roman" w:cs="Times New Roman"/>
                <w:sz w:val="28"/>
                <w:szCs w:val="28"/>
              </w:rPr>
              <w:t>9281,0</w:t>
            </w:r>
          </w:p>
        </w:tc>
      </w:tr>
    </w:tbl>
    <w:p w:rsidR="00044F29" w:rsidRPr="00044F29" w:rsidRDefault="00044F29" w:rsidP="00044F29">
      <w:pPr>
        <w:ind w:firstLine="698"/>
        <w:jc w:val="center"/>
        <w:rPr>
          <w:rFonts w:ascii="Times New Roman" w:hAnsi="Times New Roman" w:cs="Times New Roman"/>
          <w:b/>
          <w:sz w:val="28"/>
          <w:szCs w:val="28"/>
        </w:rPr>
      </w:pP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Объем финансирования подпрограммы подлежит ежегодному уточнению, исходя из реальных условий формирования районного бюджета на очередной финансовый год. Источником финансирования является местный бюджет.</w:t>
      </w:r>
    </w:p>
    <w:p w:rsidR="00044F29" w:rsidRPr="00044F29" w:rsidRDefault="00044F29" w:rsidP="009533CA">
      <w:pPr>
        <w:jc w:val="both"/>
        <w:rPr>
          <w:rFonts w:ascii="Times New Roman" w:hAnsi="Times New Roman" w:cs="Times New Roman"/>
          <w:b/>
          <w:sz w:val="28"/>
          <w:szCs w:val="28"/>
        </w:rPr>
      </w:pPr>
    </w:p>
    <w:p w:rsidR="00044F29" w:rsidRPr="00044F29" w:rsidRDefault="00044F29" w:rsidP="009533CA">
      <w:pPr>
        <w:ind w:firstLine="709"/>
        <w:jc w:val="center"/>
        <w:rPr>
          <w:rFonts w:ascii="Times New Roman" w:hAnsi="Times New Roman" w:cs="Times New Roman"/>
          <w:b/>
          <w:sz w:val="28"/>
          <w:szCs w:val="28"/>
        </w:rPr>
      </w:pPr>
      <w:r w:rsidRPr="00044F29">
        <w:rPr>
          <w:rFonts w:ascii="Times New Roman" w:hAnsi="Times New Roman" w:cs="Times New Roman"/>
          <w:b/>
          <w:sz w:val="28"/>
          <w:szCs w:val="28"/>
        </w:rPr>
        <w:t>Раздел 6. Организация управления и механизм выполнения мероприятий муниципальной подпрограммы</w:t>
      </w:r>
    </w:p>
    <w:p w:rsidR="00044F29" w:rsidRPr="00044F29" w:rsidRDefault="00044F29" w:rsidP="00044F29">
      <w:pPr>
        <w:ind w:firstLine="709"/>
        <w:jc w:val="both"/>
        <w:rPr>
          <w:rFonts w:ascii="Times New Roman" w:hAnsi="Times New Roman" w:cs="Times New Roman"/>
          <w:b/>
          <w:sz w:val="28"/>
          <w:szCs w:val="28"/>
        </w:rPr>
      </w:pP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 xml:space="preserve">Механизм реализации подпрограммы определяется ее муниципальным статусом, включает в себя порядок взаимодействия МФЦ Аргаяшского муниципального района с государственными органами исполнительной власти, органами местного самоуправления, внебюджетными фондами, которые принимают непосредственное участие в реализации подпрограммы. </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Координация деятельности исполнения подпрограммы возлагается на администрацию Аргаяшского муниципального района.</w:t>
      </w:r>
    </w:p>
    <w:p w:rsidR="00044F29" w:rsidRPr="00044F29" w:rsidRDefault="00044F29" w:rsidP="00044F29">
      <w:pPr>
        <w:ind w:firstLine="709"/>
        <w:jc w:val="both"/>
        <w:rPr>
          <w:rFonts w:ascii="Times New Roman" w:hAnsi="Times New Roman" w:cs="Times New Roman"/>
          <w:sz w:val="28"/>
          <w:szCs w:val="28"/>
        </w:rPr>
      </w:pPr>
      <w:bookmarkStart w:id="7" w:name="sub_1157"/>
      <w:r w:rsidRPr="00044F29">
        <w:rPr>
          <w:rFonts w:ascii="Times New Roman" w:hAnsi="Times New Roman" w:cs="Times New Roman"/>
          <w:sz w:val="28"/>
          <w:szCs w:val="28"/>
        </w:rPr>
        <w:t>Ответственный исполнитель подпрограммы:</w:t>
      </w:r>
    </w:p>
    <w:bookmarkEnd w:id="7"/>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 а также за эффективное использование бюджетных средств;</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 представляет по запросу органов сведения, необходимые для проведения мониторинга реализации подпрограммы;</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 проводит оценку эффективности мероприятий;</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 готовит годовой отчет о выполнении мероприятий подпрограммы.</w:t>
      </w:r>
    </w:p>
    <w:p w:rsidR="00044F29" w:rsidRPr="00044F29" w:rsidRDefault="00044F29" w:rsidP="00044F29">
      <w:pPr>
        <w:ind w:firstLine="709"/>
        <w:jc w:val="both"/>
        <w:rPr>
          <w:rFonts w:ascii="Times New Roman" w:hAnsi="Times New Roman" w:cs="Times New Roman"/>
          <w:b/>
          <w:sz w:val="28"/>
          <w:szCs w:val="28"/>
        </w:rPr>
      </w:pPr>
      <w:r w:rsidRPr="00044F29">
        <w:rPr>
          <w:rFonts w:ascii="Times New Roman" w:hAnsi="Times New Roman" w:cs="Times New Roman"/>
          <w:sz w:val="28"/>
          <w:szCs w:val="28"/>
        </w:rPr>
        <w:t>Общий контроль за реализацией подпрограммы осуществляет  заместитель главы района, руководитель аппарата администрации района.</w:t>
      </w:r>
    </w:p>
    <w:p w:rsidR="00044F29" w:rsidRPr="00044F29" w:rsidRDefault="00044F29" w:rsidP="00044F29">
      <w:pPr>
        <w:ind w:firstLine="709"/>
        <w:jc w:val="both"/>
        <w:rPr>
          <w:rFonts w:ascii="Times New Roman" w:hAnsi="Times New Roman" w:cs="Times New Roman"/>
          <w:b/>
          <w:sz w:val="28"/>
          <w:szCs w:val="28"/>
        </w:rPr>
      </w:pPr>
    </w:p>
    <w:p w:rsidR="00044F29" w:rsidRPr="00044F29" w:rsidRDefault="00044F29" w:rsidP="00044F29">
      <w:pPr>
        <w:ind w:firstLine="567"/>
        <w:jc w:val="center"/>
        <w:rPr>
          <w:rFonts w:ascii="Times New Roman" w:hAnsi="Times New Roman" w:cs="Times New Roman"/>
          <w:b/>
          <w:sz w:val="28"/>
          <w:szCs w:val="28"/>
        </w:rPr>
      </w:pPr>
      <w:r w:rsidRPr="00044F29">
        <w:rPr>
          <w:rFonts w:ascii="Times New Roman" w:hAnsi="Times New Roman" w:cs="Times New Roman"/>
          <w:b/>
          <w:sz w:val="28"/>
          <w:szCs w:val="28"/>
        </w:rPr>
        <w:t xml:space="preserve">Раздел 7. Ожидаемые результаты реализации </w:t>
      </w:r>
    </w:p>
    <w:p w:rsidR="00044F29" w:rsidRPr="00044F29" w:rsidRDefault="00044F29" w:rsidP="00044F29">
      <w:pPr>
        <w:ind w:firstLine="567"/>
        <w:jc w:val="center"/>
        <w:rPr>
          <w:rFonts w:ascii="Times New Roman" w:hAnsi="Times New Roman" w:cs="Times New Roman"/>
          <w:b/>
          <w:sz w:val="28"/>
          <w:szCs w:val="28"/>
        </w:rPr>
      </w:pPr>
      <w:r w:rsidRPr="00044F29">
        <w:rPr>
          <w:rFonts w:ascii="Times New Roman" w:hAnsi="Times New Roman" w:cs="Times New Roman"/>
          <w:b/>
          <w:sz w:val="28"/>
          <w:szCs w:val="28"/>
        </w:rPr>
        <w:t>муниципальной подпрограммы индикативные показатели ее эффективности</w:t>
      </w:r>
    </w:p>
    <w:p w:rsidR="00044F29" w:rsidRPr="00044F29" w:rsidRDefault="00044F29" w:rsidP="00044F29">
      <w:pPr>
        <w:ind w:firstLine="709"/>
        <w:jc w:val="both"/>
        <w:rPr>
          <w:rFonts w:ascii="Times New Roman" w:hAnsi="Times New Roman" w:cs="Times New Roman"/>
          <w:b/>
          <w:sz w:val="28"/>
          <w:szCs w:val="28"/>
        </w:rPr>
      </w:pP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Реализация муниципальной подпрограммы "Повышение качества государственных и муниципальных услуг на базе многофункционального центра по предоставлению государственных и муниципальных услуг Аргаяшского муниципального района» в 2020-2022 годах позволит:</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1. Повысить качество предоставления государственных и муниципальных услуг.</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2. Внедрить новые формы реализации муниципальных и государственных услуг с применением технологий электронного взаимодействия.</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 xml:space="preserve">3. Уменьшить время прохождения всех административных процедур для </w:t>
      </w:r>
      <w:r w:rsidRPr="00044F29">
        <w:rPr>
          <w:rFonts w:ascii="Times New Roman" w:hAnsi="Times New Roman" w:cs="Times New Roman"/>
          <w:sz w:val="28"/>
          <w:szCs w:val="28"/>
        </w:rPr>
        <w:lastRenderedPageBreak/>
        <w:t>получения конечного результата услуг.</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3. Осведомить заявителей о способах, условиях, порядке предоставления услуг, документах, необходимых для их предоставления.</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3. Достигнуть уровня удовлетворённости граждан качеством предоставленных услуг к 2022 году – 90%.</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4. Обеспечить среднее время ожидания в очереди при обращении за получением государственной или муниципальной услуги не более 12 минут.</w:t>
      </w:r>
    </w:p>
    <w:p w:rsidR="00044F29" w:rsidRPr="00044F29" w:rsidRDefault="00044F29" w:rsidP="00044F29">
      <w:pPr>
        <w:ind w:firstLine="709"/>
        <w:jc w:val="both"/>
        <w:rPr>
          <w:rFonts w:ascii="Times New Roman" w:hAnsi="Times New Roman" w:cs="Times New Roman"/>
          <w:sz w:val="28"/>
          <w:szCs w:val="28"/>
        </w:rPr>
      </w:pP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Основные целевые индикативные показатели, используемые для оценки эффективности и результативности выполнения подпрограммы.</w:t>
      </w:r>
    </w:p>
    <w:p w:rsidR="00044F29" w:rsidRPr="00044F29" w:rsidRDefault="00044F29" w:rsidP="00044F29">
      <w:pPr>
        <w:ind w:firstLine="709"/>
        <w:jc w:val="both"/>
        <w:rPr>
          <w:rFonts w:ascii="Times New Roman" w:hAnsi="Times New Roman" w:cs="Times New Roman"/>
          <w:sz w:val="28"/>
          <w:szCs w:val="28"/>
        </w:rPr>
      </w:pPr>
      <w:r w:rsidRPr="00044F29">
        <w:rPr>
          <w:rFonts w:ascii="Times New Roman" w:hAnsi="Times New Roman" w:cs="Times New Roman"/>
          <w:sz w:val="28"/>
          <w:szCs w:val="28"/>
        </w:rPr>
        <w:t>Источник данных -  единая информационно аналитическая система мониторинга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4500"/>
        <w:gridCol w:w="4350"/>
      </w:tblGrid>
      <w:tr w:rsidR="00044F29" w:rsidRPr="00044F29" w:rsidTr="004C4762">
        <w:tc>
          <w:tcPr>
            <w:tcW w:w="648" w:type="dxa"/>
            <w:tcBorders>
              <w:top w:val="single" w:sz="4" w:space="0" w:color="auto"/>
              <w:bottom w:val="single" w:sz="4" w:space="0" w:color="auto"/>
              <w:right w:val="single" w:sz="4" w:space="0" w:color="auto"/>
            </w:tcBorders>
          </w:tcPr>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N</w:t>
            </w:r>
          </w:p>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п/п</w:t>
            </w:r>
          </w:p>
        </w:tc>
        <w:tc>
          <w:tcPr>
            <w:tcW w:w="4500"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4"/>
              <w:ind w:firstLine="709"/>
              <w:jc w:val="center"/>
              <w:rPr>
                <w:rFonts w:ascii="Times New Roman" w:hAnsi="Times New Roman" w:cs="Times New Roman"/>
                <w:sz w:val="28"/>
                <w:szCs w:val="28"/>
              </w:rPr>
            </w:pPr>
            <w:r w:rsidRPr="00044F29">
              <w:rPr>
                <w:rFonts w:ascii="Times New Roman" w:hAnsi="Times New Roman" w:cs="Times New Roman"/>
                <w:sz w:val="28"/>
                <w:szCs w:val="28"/>
              </w:rPr>
              <w:t>Индикативные показатели</w:t>
            </w:r>
          </w:p>
        </w:tc>
        <w:tc>
          <w:tcPr>
            <w:tcW w:w="4350" w:type="dxa"/>
            <w:tcBorders>
              <w:top w:val="single" w:sz="4" w:space="0" w:color="auto"/>
              <w:left w:val="single" w:sz="4" w:space="0" w:color="auto"/>
              <w:bottom w:val="single" w:sz="4" w:space="0" w:color="auto"/>
            </w:tcBorders>
          </w:tcPr>
          <w:p w:rsidR="00044F29" w:rsidRPr="00044F29" w:rsidRDefault="00044F29" w:rsidP="004C4762">
            <w:pPr>
              <w:pStyle w:val="af4"/>
              <w:ind w:firstLine="709"/>
              <w:jc w:val="center"/>
              <w:rPr>
                <w:rFonts w:ascii="Times New Roman" w:hAnsi="Times New Roman" w:cs="Times New Roman"/>
                <w:sz w:val="28"/>
                <w:szCs w:val="28"/>
              </w:rPr>
            </w:pPr>
            <w:r w:rsidRPr="00044F29">
              <w:rPr>
                <w:rFonts w:ascii="Times New Roman" w:hAnsi="Times New Roman" w:cs="Times New Roman"/>
                <w:sz w:val="28"/>
                <w:szCs w:val="28"/>
              </w:rPr>
              <w:t>Формула расчёта</w:t>
            </w:r>
          </w:p>
        </w:tc>
      </w:tr>
      <w:tr w:rsidR="00044F29" w:rsidRPr="00044F29" w:rsidTr="004C4762">
        <w:tc>
          <w:tcPr>
            <w:tcW w:w="648" w:type="dxa"/>
            <w:tcBorders>
              <w:top w:val="single" w:sz="4" w:space="0" w:color="auto"/>
              <w:bottom w:val="single" w:sz="4" w:space="0" w:color="auto"/>
              <w:right w:val="single" w:sz="4" w:space="0" w:color="auto"/>
            </w:tcBorders>
          </w:tcPr>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Доля заявителей, удовлетворённых качеством предоставления государственных и муниципальных услуг на базе МФЦ, от общего числа получивших услуги (проценты)</w:t>
            </w:r>
          </w:p>
        </w:tc>
        <w:tc>
          <w:tcPr>
            <w:tcW w:w="4350" w:type="dxa"/>
            <w:tcBorders>
              <w:top w:val="single" w:sz="4" w:space="0" w:color="auto"/>
              <w:left w:val="single" w:sz="4" w:space="0" w:color="auto"/>
              <w:bottom w:val="single" w:sz="4" w:space="0" w:color="auto"/>
            </w:tcBorders>
          </w:tcPr>
          <w:p w:rsidR="00044F29" w:rsidRPr="00044F29" w:rsidRDefault="00044F29" w:rsidP="004C4762">
            <w:pPr>
              <w:pStyle w:val="af4"/>
              <w:ind w:firstLine="709"/>
              <w:rPr>
                <w:rFonts w:ascii="Times New Roman" w:hAnsi="Times New Roman" w:cs="Times New Roman"/>
                <w:sz w:val="28"/>
                <w:szCs w:val="28"/>
              </w:rPr>
            </w:pPr>
            <w:r w:rsidRPr="00044F29">
              <w:rPr>
                <w:rFonts w:ascii="Times New Roman" w:hAnsi="Times New Roman" w:cs="Times New Roman"/>
                <w:sz w:val="28"/>
                <w:szCs w:val="28"/>
              </w:rPr>
              <w:t>Источник данных -  единая информационно аналитическая система мониторинга.</w:t>
            </w:r>
          </w:p>
        </w:tc>
      </w:tr>
      <w:tr w:rsidR="00044F29" w:rsidRPr="00044F29" w:rsidTr="004C4762">
        <w:tc>
          <w:tcPr>
            <w:tcW w:w="648" w:type="dxa"/>
            <w:tcBorders>
              <w:top w:val="single" w:sz="4" w:space="0" w:color="auto"/>
              <w:bottom w:val="single" w:sz="4" w:space="0" w:color="auto"/>
              <w:right w:val="single" w:sz="4" w:space="0" w:color="auto"/>
            </w:tcBorders>
          </w:tcPr>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4350" w:type="dxa"/>
            <w:tcBorders>
              <w:top w:val="single" w:sz="4" w:space="0" w:color="auto"/>
              <w:left w:val="single" w:sz="4" w:space="0" w:color="auto"/>
              <w:bottom w:val="single" w:sz="4" w:space="0" w:color="auto"/>
            </w:tcBorders>
          </w:tcPr>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Показатель определяется на основе данных мониторинга путем сравнения расчетного количества граждан, имеющих доступ к получению государственных и муниципальных услуг по принципу "одного окна» по месту пребывания, в том числе в МФЦ, с общей численностью населения района.</w:t>
            </w:r>
          </w:p>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Источник данных -  единая информационно аналитическая система мониторинга.</w:t>
            </w:r>
          </w:p>
        </w:tc>
      </w:tr>
      <w:tr w:rsidR="00044F29" w:rsidRPr="00044F29" w:rsidTr="004C4762">
        <w:tc>
          <w:tcPr>
            <w:tcW w:w="648" w:type="dxa"/>
            <w:tcBorders>
              <w:top w:val="single" w:sz="4" w:space="0" w:color="auto"/>
              <w:bottom w:val="single" w:sz="4" w:space="0" w:color="auto"/>
              <w:right w:val="single" w:sz="4" w:space="0" w:color="auto"/>
            </w:tcBorders>
          </w:tcPr>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Время ожидания в очереди для получения государственных и муниципальных услуг (мин.)</w:t>
            </w:r>
          </w:p>
        </w:tc>
        <w:tc>
          <w:tcPr>
            <w:tcW w:w="435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r w:rsidRPr="00044F29">
              <w:rPr>
                <w:rFonts w:ascii="Times New Roman" w:hAnsi="Times New Roman" w:cs="Times New Roman"/>
                <w:sz w:val="28"/>
                <w:szCs w:val="28"/>
              </w:rPr>
              <w:t>K = время ожидания в очереди для получения государственных и муниципальных услуг (согласно данным системы электронной очереди, статистики)</w:t>
            </w:r>
          </w:p>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Источник данных -  единая информационно аналитическая система мониторинга.</w:t>
            </w:r>
          </w:p>
        </w:tc>
      </w:tr>
    </w:tbl>
    <w:p w:rsidR="00044F29" w:rsidRPr="00044F29" w:rsidRDefault="00044F29" w:rsidP="00044F29">
      <w:pPr>
        <w:ind w:firstLine="709"/>
        <w:jc w:val="center"/>
        <w:rPr>
          <w:rFonts w:ascii="Times New Roman" w:hAnsi="Times New Roman" w:cs="Times New Roman"/>
          <w:sz w:val="28"/>
          <w:szCs w:val="28"/>
        </w:rPr>
      </w:pPr>
    </w:p>
    <w:p w:rsidR="00044F29" w:rsidRPr="00044F29" w:rsidRDefault="00044F29" w:rsidP="00044F29">
      <w:pPr>
        <w:ind w:firstLine="709"/>
        <w:jc w:val="center"/>
        <w:rPr>
          <w:rFonts w:ascii="Times New Roman" w:hAnsi="Times New Roman" w:cs="Times New Roman"/>
          <w:b/>
          <w:sz w:val="28"/>
          <w:szCs w:val="28"/>
        </w:rPr>
      </w:pPr>
    </w:p>
    <w:p w:rsidR="00044F29" w:rsidRPr="00044F29" w:rsidRDefault="00044F29" w:rsidP="00044F29">
      <w:pPr>
        <w:ind w:firstLine="709"/>
        <w:jc w:val="center"/>
        <w:rPr>
          <w:rFonts w:ascii="Times New Roman" w:hAnsi="Times New Roman" w:cs="Times New Roman"/>
          <w:b/>
          <w:sz w:val="28"/>
          <w:szCs w:val="28"/>
        </w:rPr>
      </w:pPr>
      <w:r w:rsidRPr="00044F29">
        <w:rPr>
          <w:rFonts w:ascii="Times New Roman" w:hAnsi="Times New Roman" w:cs="Times New Roman"/>
          <w:b/>
          <w:sz w:val="28"/>
          <w:szCs w:val="28"/>
        </w:rPr>
        <w:lastRenderedPageBreak/>
        <w:t>Раздел 8. Финансово-экономическое обоснование муниципальной подпрограммы</w:t>
      </w:r>
    </w:p>
    <w:p w:rsidR="00044F29" w:rsidRPr="00044F29" w:rsidRDefault="00044F29" w:rsidP="00044F2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3836"/>
        <w:gridCol w:w="4820"/>
      </w:tblGrid>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r w:rsidRPr="00044F29">
              <w:rPr>
                <w:rFonts w:ascii="Times New Roman" w:hAnsi="Times New Roman" w:cs="Times New Roman"/>
                <w:sz w:val="28"/>
                <w:szCs w:val="28"/>
              </w:rPr>
              <w:t>N</w:t>
            </w:r>
          </w:p>
          <w:p w:rsidR="00044F29" w:rsidRPr="00044F29" w:rsidRDefault="00044F29" w:rsidP="004C4762">
            <w:pPr>
              <w:pStyle w:val="af4"/>
              <w:jc w:val="center"/>
              <w:rPr>
                <w:rFonts w:ascii="Times New Roman" w:hAnsi="Times New Roman" w:cs="Times New Roman"/>
                <w:sz w:val="28"/>
                <w:szCs w:val="28"/>
              </w:rPr>
            </w:pPr>
            <w:r w:rsidRPr="00044F29">
              <w:rPr>
                <w:rFonts w:ascii="Times New Roman" w:hAnsi="Times New Roman" w:cs="Times New Roman"/>
                <w:sz w:val="28"/>
                <w:szCs w:val="28"/>
              </w:rPr>
              <w:t>п/п</w:t>
            </w: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r w:rsidRPr="00044F29">
              <w:rPr>
                <w:rFonts w:ascii="Times New Roman" w:hAnsi="Times New Roman" w:cs="Times New Roman"/>
                <w:sz w:val="28"/>
                <w:szCs w:val="28"/>
              </w:rPr>
              <w:t>Наименование мероприятия</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jc w:val="center"/>
              <w:rPr>
                <w:rFonts w:ascii="Times New Roman" w:hAnsi="Times New Roman" w:cs="Times New Roman"/>
                <w:sz w:val="28"/>
                <w:szCs w:val="28"/>
              </w:rPr>
            </w:pPr>
            <w:r w:rsidRPr="00044F29">
              <w:rPr>
                <w:rFonts w:ascii="Times New Roman" w:hAnsi="Times New Roman" w:cs="Times New Roman"/>
                <w:sz w:val="28"/>
                <w:szCs w:val="28"/>
              </w:rPr>
              <w:t>Направление и сумма расходов</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r w:rsidRPr="00044F29">
              <w:rPr>
                <w:rFonts w:ascii="Times New Roman" w:hAnsi="Times New Roman" w:cs="Times New Roman"/>
                <w:sz w:val="28"/>
                <w:szCs w:val="28"/>
              </w:rPr>
              <w:t>1</w:t>
            </w: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Создание оптимальных комфортных условий для работников МФЦ с целью оказания государственных и муниципальных услуг, в том числе:</w:t>
            </w:r>
          </w:p>
        </w:tc>
        <w:tc>
          <w:tcPr>
            <w:tcW w:w="4820" w:type="dxa"/>
            <w:tcBorders>
              <w:top w:val="single" w:sz="4" w:space="0" w:color="auto"/>
              <w:left w:val="single" w:sz="4" w:space="0" w:color="auto"/>
              <w:bottom w:val="single" w:sz="4" w:space="0" w:color="auto"/>
            </w:tcBorders>
          </w:tcPr>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w:t>
            </w: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–9281,200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т.ч:  </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федеральный бюджет – 0;</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районный бюджет – 9281,200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w:t>
            </w: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–225,0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т.ч:  </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федеральный бюджет – 0;</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областной бюджет – 225,0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районный бюджет – 0.</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2022г. – 225,0 тыс. руб., </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в т.ч:         </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федеральный бюджет – 0;</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областной бюджет – 225,0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районный бюджет – 0.</w:t>
            </w:r>
          </w:p>
          <w:p w:rsidR="00044F29" w:rsidRPr="00044F29" w:rsidRDefault="00044F29" w:rsidP="004C4762">
            <w:pPr>
              <w:rPr>
                <w:rFonts w:ascii="Times New Roman" w:hAnsi="Times New Roman" w:cs="Times New Roman"/>
                <w:sz w:val="28"/>
                <w:szCs w:val="28"/>
              </w:rPr>
            </w:pP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r w:rsidRPr="00044F29">
              <w:rPr>
                <w:rFonts w:ascii="Times New Roman" w:hAnsi="Times New Roman" w:cs="Times New Roman"/>
                <w:sz w:val="28"/>
                <w:szCs w:val="28"/>
              </w:rPr>
              <w:t>1.1</w:t>
            </w: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заработная плата работников МФЦ с учётом начислений на заработную плату</w:t>
            </w:r>
          </w:p>
        </w:tc>
        <w:tc>
          <w:tcPr>
            <w:tcW w:w="4820" w:type="dxa"/>
            <w:tcBorders>
              <w:top w:val="single" w:sz="4" w:space="0" w:color="auto"/>
              <w:left w:val="single" w:sz="4" w:space="0" w:color="auto"/>
              <w:bottom w:val="single" w:sz="4" w:space="0" w:color="auto"/>
            </w:tcBorders>
          </w:tcPr>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2020г. – 7858,20 тыс. руб. (211 – 6000,00 тыс. руб., 213 – 1822,70тыс.руб., 266-35,50 тыс. руб.);</w:t>
            </w:r>
          </w:p>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2021г. – 0 тыс. руб. (211 – 0 тыс. руб., 213 – 0 тыс. руб., 0 тыс. руб.);</w:t>
            </w:r>
          </w:p>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2022г. – 0 тыс. руб. (211 – 0 тыс. руб., 213 – 0 тыс. руб., 0 тыс. 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r w:rsidRPr="00044F29">
              <w:rPr>
                <w:rFonts w:ascii="Times New Roman" w:hAnsi="Times New Roman" w:cs="Times New Roman"/>
                <w:sz w:val="28"/>
                <w:szCs w:val="28"/>
              </w:rPr>
              <w:t>1.2</w:t>
            </w: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прочие выплаты</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 руб.;</w:t>
            </w:r>
          </w:p>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 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услуги телефонной связи,</w:t>
            </w:r>
          </w:p>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интернет</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123,00 тыс. руб. (51-связь, 72,0-интернет);</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 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транспортные услуги</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 руб.;</w:t>
            </w:r>
          </w:p>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 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 xml:space="preserve">коммунальные услуги: потребление газа, электроэнергии, водоснабжение, водоотведение </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260,00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 xml:space="preserve">работы, услуги по </w:t>
            </w:r>
            <w:r w:rsidRPr="00044F29">
              <w:rPr>
                <w:rFonts w:ascii="Times New Roman" w:hAnsi="Times New Roman" w:cs="Times New Roman"/>
                <w:sz w:val="28"/>
                <w:szCs w:val="28"/>
              </w:rPr>
              <w:lastRenderedPageBreak/>
              <w:t>содержанию имущества</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lastRenderedPageBreak/>
                <w:t>2020 г</w:t>
              </w:r>
            </w:smartTag>
            <w:r w:rsidRPr="00044F29">
              <w:rPr>
                <w:rFonts w:ascii="Times New Roman" w:hAnsi="Times New Roman" w:cs="Times New Roman"/>
                <w:sz w:val="28"/>
                <w:szCs w:val="28"/>
              </w:rPr>
              <w:t>. – 240,00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lastRenderedPageBreak/>
                <w:t>2021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 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прочие работы услуги</w:t>
            </w:r>
          </w:p>
          <w:p w:rsidR="00044F29" w:rsidRPr="00044F29" w:rsidRDefault="00044F29" w:rsidP="004C4762">
            <w:pPr>
              <w:pStyle w:val="af6"/>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120,00тыс.руб.;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rPr>
                <w:rFonts w:ascii="Times New Roman" w:hAnsi="Times New Roman" w:cs="Times New Roman"/>
                <w:sz w:val="28"/>
                <w:szCs w:val="28"/>
              </w:rPr>
            </w:pPr>
            <w:r w:rsidRPr="00044F29">
              <w:rPr>
                <w:rFonts w:ascii="Times New Roman" w:hAnsi="Times New Roman" w:cs="Times New Roman"/>
                <w:sz w:val="28"/>
                <w:szCs w:val="28"/>
              </w:rPr>
              <w:t xml:space="preserve">страхование гражданской ответственности владельцев транспортных средств </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7,00 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тыс.руб.</w:t>
            </w:r>
          </w:p>
          <w:p w:rsidR="00044F29" w:rsidRPr="00044F29" w:rsidRDefault="00044F29" w:rsidP="004C4762">
            <w:pPr>
              <w:rPr>
                <w:rFonts w:ascii="Times New Roman" w:hAnsi="Times New Roman" w:cs="Times New Roman"/>
                <w:sz w:val="28"/>
                <w:szCs w:val="28"/>
              </w:rPr>
            </w:pPr>
          </w:p>
        </w:tc>
      </w:tr>
      <w:tr w:rsidR="00044F29" w:rsidRPr="00044F29" w:rsidTr="004C4762">
        <w:trPr>
          <w:trHeight w:val="1477"/>
        </w:trPr>
        <w:tc>
          <w:tcPr>
            <w:tcW w:w="700" w:type="dxa"/>
            <w:tcBorders>
              <w:top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приобретение основных средств: компьютеры, МФУ, кондиционеры, видеонаблюдение, мебель</w:t>
            </w:r>
          </w:p>
        </w:tc>
        <w:tc>
          <w:tcPr>
            <w:tcW w:w="4820" w:type="dxa"/>
            <w:tcBorders>
              <w:top w:val="single" w:sz="4" w:space="0" w:color="auto"/>
              <w:left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100,00тыс.руб.;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225,00тыс.руб.;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225,00тыс.руб.</w:t>
            </w:r>
          </w:p>
          <w:p w:rsidR="00044F29" w:rsidRPr="00044F29" w:rsidRDefault="00044F29" w:rsidP="004C4762">
            <w:pPr>
              <w:rPr>
                <w:rFonts w:ascii="Times New Roman" w:hAnsi="Times New Roman" w:cs="Times New Roman"/>
                <w:sz w:val="28"/>
                <w:szCs w:val="28"/>
              </w:rPr>
            </w:pPr>
          </w:p>
        </w:tc>
      </w:tr>
      <w:tr w:rsidR="00044F29" w:rsidRPr="00044F29" w:rsidTr="004C4762">
        <w:trPr>
          <w:trHeight w:val="1167"/>
        </w:trPr>
        <w:tc>
          <w:tcPr>
            <w:tcW w:w="700" w:type="dxa"/>
            <w:tcBorders>
              <w:top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горюче-смазочные материалы</w:t>
            </w:r>
          </w:p>
        </w:tc>
        <w:tc>
          <w:tcPr>
            <w:tcW w:w="4820" w:type="dxa"/>
            <w:tcBorders>
              <w:top w:val="single" w:sz="4" w:space="0" w:color="auto"/>
              <w:left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270,00тыс.руб.;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приобретение канцелярских и хозяйственных товаров, комплектующих, запчастей и расходных материалов к ПЭВМ</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300 тыс.руб.;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тыс.руб.;</w:t>
            </w:r>
          </w:p>
          <w:p w:rsidR="00044F29" w:rsidRPr="00044F29" w:rsidRDefault="00044F29" w:rsidP="004C4762">
            <w:pPr>
              <w:tabs>
                <w:tab w:val="left" w:pos="1755"/>
              </w:tabs>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информационно-вычислительные услуги</w:t>
            </w:r>
          </w:p>
        </w:tc>
        <w:tc>
          <w:tcPr>
            <w:tcW w:w="4820" w:type="dxa"/>
            <w:tcBorders>
              <w:top w:val="single" w:sz="4" w:space="0" w:color="auto"/>
              <w:left w:val="single" w:sz="4" w:space="0" w:color="auto"/>
              <w:bottom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 руб.</w:t>
            </w:r>
          </w:p>
        </w:tc>
      </w:tr>
      <w:tr w:rsidR="00044F29" w:rsidRPr="00044F29" w:rsidTr="004C4762">
        <w:trPr>
          <w:trHeight w:val="522"/>
        </w:trPr>
        <w:tc>
          <w:tcPr>
            <w:tcW w:w="700" w:type="dxa"/>
            <w:tcBorders>
              <w:top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right w:val="single" w:sz="4" w:space="0" w:color="auto"/>
            </w:tcBorders>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 xml:space="preserve">прочие расходы </w:t>
            </w:r>
          </w:p>
        </w:tc>
        <w:tc>
          <w:tcPr>
            <w:tcW w:w="4820" w:type="dxa"/>
            <w:tcBorders>
              <w:top w:val="single" w:sz="4" w:space="0" w:color="auto"/>
              <w:left w:val="single" w:sz="4" w:space="0" w:color="auto"/>
            </w:tcBorders>
          </w:tcPr>
          <w:p w:rsidR="00044F29" w:rsidRPr="00044F29" w:rsidRDefault="00044F29" w:rsidP="004C4762">
            <w:pPr>
              <w:pStyle w:val="af4"/>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3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 0 тыс. руб.;</w:t>
            </w:r>
          </w:p>
          <w:p w:rsidR="00044F29" w:rsidRPr="00044F29" w:rsidRDefault="00044F29" w:rsidP="004C4762">
            <w:pPr>
              <w:rPr>
                <w:rFonts w:ascii="Times New Roman" w:hAnsi="Times New Roman" w:cs="Times New Roman"/>
                <w:sz w:val="28"/>
                <w:szCs w:val="28"/>
              </w:rPr>
            </w:pPr>
            <w:smartTag w:uri="urn:schemas-microsoft-com:office:smarttags" w:element="metricconverter">
              <w:smartTagPr>
                <w:attr w:name="ProductID" w:val="2021 г"/>
              </w:smartTagPr>
              <w:r w:rsidRPr="00044F29">
                <w:rPr>
                  <w:rFonts w:ascii="Times New Roman" w:hAnsi="Times New Roman" w:cs="Times New Roman"/>
                  <w:sz w:val="28"/>
                  <w:szCs w:val="28"/>
                </w:rPr>
                <w:t>2022 г</w:t>
              </w:r>
            </w:smartTag>
            <w:r w:rsidRPr="00044F29">
              <w:rPr>
                <w:rFonts w:ascii="Times New Roman" w:hAnsi="Times New Roman" w:cs="Times New Roman"/>
                <w:sz w:val="28"/>
                <w:szCs w:val="28"/>
              </w:rPr>
              <w:t>. – 0 тыс. руб.</w:t>
            </w:r>
          </w:p>
        </w:tc>
      </w:tr>
      <w:tr w:rsidR="00044F29" w:rsidRPr="00044F29" w:rsidTr="004C4762">
        <w:tc>
          <w:tcPr>
            <w:tcW w:w="700" w:type="dxa"/>
            <w:tcBorders>
              <w:top w:val="single" w:sz="4" w:space="0" w:color="auto"/>
              <w:bottom w:val="single" w:sz="4" w:space="0" w:color="auto"/>
              <w:right w:val="single" w:sz="4" w:space="0" w:color="auto"/>
            </w:tcBorders>
          </w:tcPr>
          <w:p w:rsidR="00044F29" w:rsidRPr="00044F29" w:rsidRDefault="00044F29" w:rsidP="004C4762">
            <w:pPr>
              <w:pStyle w:val="af4"/>
              <w:jc w:val="center"/>
              <w:rPr>
                <w:rFonts w:ascii="Times New Roman" w:hAnsi="Times New Roman" w:cs="Times New Roman"/>
                <w:sz w:val="28"/>
                <w:szCs w:val="28"/>
              </w:rPr>
            </w:pPr>
          </w:p>
        </w:tc>
        <w:tc>
          <w:tcPr>
            <w:tcW w:w="3836" w:type="dxa"/>
            <w:tcBorders>
              <w:top w:val="single" w:sz="4" w:space="0" w:color="auto"/>
              <w:left w:val="single" w:sz="4" w:space="0" w:color="auto"/>
              <w:bottom w:val="single" w:sz="4" w:space="0" w:color="auto"/>
              <w:right w:val="single" w:sz="4" w:space="0" w:color="auto"/>
            </w:tcBorders>
            <w:vAlign w:val="center"/>
          </w:tcPr>
          <w:p w:rsidR="00044F29" w:rsidRPr="00044F29" w:rsidRDefault="00044F29" w:rsidP="004C4762">
            <w:pPr>
              <w:pStyle w:val="af6"/>
              <w:jc w:val="both"/>
              <w:rPr>
                <w:rFonts w:ascii="Times New Roman" w:hAnsi="Times New Roman" w:cs="Times New Roman"/>
                <w:sz w:val="28"/>
                <w:szCs w:val="28"/>
              </w:rPr>
            </w:pPr>
            <w:r w:rsidRPr="00044F29">
              <w:rPr>
                <w:rFonts w:ascii="Times New Roman" w:hAnsi="Times New Roman" w:cs="Times New Roman"/>
                <w:sz w:val="28"/>
                <w:szCs w:val="28"/>
              </w:rPr>
              <w:t>Бюджетные ассигнования на обеспечение деятельности учреждения. Итого:</w:t>
            </w:r>
          </w:p>
        </w:tc>
        <w:tc>
          <w:tcPr>
            <w:tcW w:w="4820" w:type="dxa"/>
            <w:tcBorders>
              <w:top w:val="single" w:sz="4" w:space="0" w:color="auto"/>
              <w:left w:val="single" w:sz="4" w:space="0" w:color="auto"/>
              <w:bottom w:val="single" w:sz="4" w:space="0" w:color="auto"/>
            </w:tcBorders>
          </w:tcPr>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w:t>
            </w:r>
            <w:smartTag w:uri="urn:schemas-microsoft-com:office:smarttags" w:element="metricconverter">
              <w:smartTagPr>
                <w:attr w:name="ProductID" w:val="2021 г"/>
              </w:smartTagPr>
              <w:r w:rsidRPr="00044F29">
                <w:rPr>
                  <w:rFonts w:ascii="Times New Roman" w:hAnsi="Times New Roman" w:cs="Times New Roman"/>
                  <w:sz w:val="28"/>
                  <w:szCs w:val="28"/>
                </w:rPr>
                <w:t>2020 г</w:t>
              </w:r>
            </w:smartTag>
            <w:r w:rsidRPr="00044F29">
              <w:rPr>
                <w:rFonts w:ascii="Times New Roman" w:hAnsi="Times New Roman" w:cs="Times New Roman"/>
                <w:sz w:val="28"/>
                <w:szCs w:val="28"/>
              </w:rPr>
              <w:t>. – 9281,20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т.ч:  </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федеральный бюджет – 0;</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областной бюджет – 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районный бюджет – 9281,20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w:t>
            </w:r>
            <w:smartTag w:uri="urn:schemas-microsoft-com:office:smarttags" w:element="metricconverter">
              <w:smartTagPr>
                <w:attr w:name="ProductID" w:val="2021 г"/>
              </w:smartTagPr>
              <w:r w:rsidRPr="00044F29">
                <w:rPr>
                  <w:rFonts w:ascii="Times New Roman" w:hAnsi="Times New Roman" w:cs="Times New Roman"/>
                  <w:sz w:val="28"/>
                  <w:szCs w:val="28"/>
                </w:rPr>
                <w:t>2021 г</w:t>
              </w:r>
            </w:smartTag>
            <w:r w:rsidRPr="00044F29">
              <w:rPr>
                <w:rFonts w:ascii="Times New Roman" w:hAnsi="Times New Roman" w:cs="Times New Roman"/>
                <w:sz w:val="28"/>
                <w:szCs w:val="28"/>
              </w:rPr>
              <w:t>. –225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т.ч: </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федеральный бюджет – 0;</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областной бюджет – 225,0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районный бюджет – 0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в 2022г. – 225 тыс. руб.,</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 xml:space="preserve">  в т.ч:  </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федеральный бюджет – 0;</w:t>
            </w:r>
          </w:p>
          <w:p w:rsidR="00044F29" w:rsidRPr="00044F29" w:rsidRDefault="00044F29" w:rsidP="004C4762">
            <w:pPr>
              <w:suppressAutoHyphens/>
              <w:jc w:val="both"/>
              <w:rPr>
                <w:rFonts w:ascii="Times New Roman" w:hAnsi="Times New Roman" w:cs="Times New Roman"/>
                <w:sz w:val="28"/>
                <w:szCs w:val="28"/>
              </w:rPr>
            </w:pPr>
            <w:r w:rsidRPr="00044F29">
              <w:rPr>
                <w:rFonts w:ascii="Times New Roman" w:hAnsi="Times New Roman" w:cs="Times New Roman"/>
                <w:sz w:val="28"/>
                <w:szCs w:val="28"/>
              </w:rPr>
              <w:t>областной бюджет – 225,0 тыс. руб.; районный бюджет –0 тыс. руб.</w:t>
            </w:r>
          </w:p>
          <w:p w:rsidR="00044F29" w:rsidRPr="00044F29" w:rsidRDefault="00044F29" w:rsidP="004C4762">
            <w:pPr>
              <w:rPr>
                <w:rFonts w:ascii="Times New Roman" w:hAnsi="Times New Roman" w:cs="Times New Roman"/>
                <w:sz w:val="28"/>
                <w:szCs w:val="28"/>
              </w:rPr>
            </w:pPr>
          </w:p>
        </w:tc>
      </w:tr>
    </w:tbl>
    <w:p w:rsidR="00044F29" w:rsidRPr="00044F29" w:rsidRDefault="00044F29" w:rsidP="00044F29">
      <w:pPr>
        <w:jc w:val="center"/>
        <w:rPr>
          <w:rFonts w:ascii="Times New Roman" w:hAnsi="Times New Roman" w:cs="Times New Roman"/>
          <w:b/>
          <w:sz w:val="28"/>
          <w:szCs w:val="28"/>
        </w:rPr>
      </w:pPr>
      <w:r w:rsidRPr="00044F29">
        <w:rPr>
          <w:rFonts w:ascii="Times New Roman" w:hAnsi="Times New Roman" w:cs="Times New Roman"/>
          <w:b/>
          <w:sz w:val="28"/>
          <w:szCs w:val="28"/>
        </w:rPr>
        <w:lastRenderedPageBreak/>
        <w:t>Раздел 9. Методика оценки эффективности муниципальной подпрограммы</w:t>
      </w:r>
    </w:p>
    <w:p w:rsidR="00044F29" w:rsidRPr="00044F29" w:rsidRDefault="00044F29" w:rsidP="00044F29">
      <w:pPr>
        <w:jc w:val="both"/>
        <w:rPr>
          <w:rFonts w:ascii="Times New Roman" w:hAnsi="Times New Roman" w:cs="Times New Roman"/>
          <w:b/>
          <w:sz w:val="28"/>
          <w:szCs w:val="28"/>
        </w:rPr>
      </w:pP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 xml:space="preserve">В связи с принятием Федерального закона от 27.07.2010 N 210-ФЗ "Об организации предоставления государственных и муниципальных услуг",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новой редакции,  распоряжения Правительства Российской Федерации от 21.04.2016 № 747-р «Об утверждении плана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конкретизированы мероприятия, направленные на повышение комфортности условий при предоставлении государственных и муниципальных услуг, проводимые в рамках административной реформы. </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В частности, установлены требования:</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-к административным регламентам и стандартам предоставления услуг,</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-к организации предоставления услуг в МФЦ,</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-к организации деятельности МФЦ,</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-к использованию информационно-телекоммуникационных технологий при предоставлении услуг в МФЦ.</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Качество предоставления услуг определяется четкостью регламентации сроков и последовательности административных процедур (действий) органов местного самоуправления, а также организаций, участвующих в предоставлении соответствующих услуг, для чего разрабатываются и принимаются административные регламенты предоставления услуг. При разработке административного регламента предусматривается оптимизация (повышение качества) предоставляемых услуг путем упорядочения административных процедур (действий), устранения избыточных административных процедур (действий), сокращения количества документов, представляемых заявителями для получения услуги, применения новых форм документов, позволяющих устранить необходимость неоднократного предоставления идентичной информации, снижения количества взаимодействий заявителей с должностными лицами органа (организации), предоставляющих услугу, сокращения срока предоставления услуги, а также срока выполнения отдельных административных процедур (действий) в рамках предоставления услуги.</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В целях систематизации сферы предоставления муниципальных услуг ведется наполнение реестра муниципальных услуг в Аргаяшском районе, предоставление которых возможно на базе Многофункционального центра по предоставлению государственных и муниципальных услуг. Информация, публикуемая в реестре, должна позволить проводить анализ действующей нормативно-правовой базы, регламентирующей предоставление соответствующих услуг с целью устранения пробелов, а также устранения избыточности и дублирования.</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lastRenderedPageBreak/>
        <w:t>Создание комфортных условий для заявителей в МФЦ должны способствовать повышению качества предоставления государственных и муниципальных услуг, а внедрение новых форм информационно-телекоммуникационных технологий должно привести к упрощению процедур их получения, ликвидации посреднических услуг при предоставлении государственных и муниципальных услуг, противодействию коррупции, повышению информированности заявителей о порядке, способах и условиях получения услуг. Кроме того, МФЦ на территории района позволит заявителю получать необходимые услуги, как традиционным способом, так и в электронном виде, с использованием на базе МФЦ доступа к порталам государственных и муниципальных услуг. По данным Минэкономразвития России деятельностью МФЦ довольны более 90% посетителей, что свидетельствует об эффективности функционирования МФЦ.</w:t>
      </w:r>
    </w:p>
    <w:p w:rsidR="00044F29" w:rsidRPr="00044F29" w:rsidRDefault="00044F29" w:rsidP="00044F29">
      <w:pPr>
        <w:ind w:firstLine="708"/>
        <w:rPr>
          <w:rFonts w:ascii="Times New Roman" w:hAnsi="Times New Roman" w:cs="Times New Roman"/>
          <w:sz w:val="28"/>
          <w:szCs w:val="28"/>
        </w:rPr>
      </w:pPr>
      <w:r w:rsidRPr="00044F29">
        <w:rPr>
          <w:rFonts w:ascii="Times New Roman" w:hAnsi="Times New Roman" w:cs="Times New Roman"/>
          <w:sz w:val="28"/>
          <w:szCs w:val="28"/>
        </w:rPr>
        <w:t>Настоящая методика определяет принципы разработки и обоснование результативности и эффективности Подпрограммы.</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Под результативностью подпрограммных мероприятий и подпрограммы в целом понимается мера соответствия ожидаемых результатов реализации подпрограммы поставленной цели, степень приближения к этой цели, степень позитивного воздействия на социальные и экономические параметры развития Аргаяшского муниципального района.</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Реализация мероприятий подпрограммы позволит повысить уровень удовлетворенности населения Аргаяшского муниципального района качеством получаемых государственных и муниципальных услуг.</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Социально-экономический эффект от реализации подпрограммы выражается:</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1) в снижении административных барьеров;</w:t>
      </w:r>
    </w:p>
    <w:p w:rsidR="00044F29" w:rsidRPr="00044F29" w:rsidRDefault="00044F29" w:rsidP="00044F29">
      <w:pPr>
        <w:ind w:firstLine="708"/>
        <w:jc w:val="both"/>
        <w:rPr>
          <w:rFonts w:ascii="Times New Roman" w:hAnsi="Times New Roman" w:cs="Times New Roman"/>
          <w:sz w:val="28"/>
          <w:szCs w:val="28"/>
        </w:rPr>
      </w:pPr>
      <w:r w:rsidRPr="00044F29">
        <w:rPr>
          <w:rFonts w:ascii="Times New Roman" w:hAnsi="Times New Roman" w:cs="Times New Roman"/>
          <w:sz w:val="28"/>
          <w:szCs w:val="28"/>
        </w:rPr>
        <w:t>2) в повышении доступности и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по принципу «одного окна»;</w:t>
      </w:r>
    </w:p>
    <w:p w:rsidR="00044F29" w:rsidRPr="00044F29" w:rsidRDefault="00044F29" w:rsidP="00044F29">
      <w:pPr>
        <w:rPr>
          <w:rFonts w:ascii="Times New Roman" w:hAnsi="Times New Roman" w:cs="Times New Roman"/>
          <w:sz w:val="28"/>
          <w:szCs w:val="28"/>
        </w:rPr>
      </w:pPr>
    </w:p>
    <w:p w:rsidR="00FB46FC" w:rsidRPr="00044F29" w:rsidRDefault="00FB46FC" w:rsidP="00FB46FC">
      <w:pPr>
        <w:pStyle w:val="a4"/>
        <w:shd w:val="clear" w:color="auto" w:fill="auto"/>
        <w:ind w:left="2800" w:firstLine="20"/>
      </w:pPr>
    </w:p>
    <w:sectPr w:rsidR="00FB46FC" w:rsidRPr="00044F29" w:rsidSect="001B3BB7">
      <w:pgSz w:w="11900" w:h="16840"/>
      <w:pgMar w:top="1102" w:right="827" w:bottom="1356" w:left="1439" w:header="0" w:footer="92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815" w:rsidRDefault="00DA3815">
      <w:r>
        <w:separator/>
      </w:r>
    </w:p>
  </w:endnote>
  <w:endnote w:type="continuationSeparator" w:id="0">
    <w:p w:rsidR="00DA3815" w:rsidRDefault="00DA381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815" w:rsidRDefault="00DA3815"/>
  </w:footnote>
  <w:footnote w:type="continuationSeparator" w:id="0">
    <w:p w:rsidR="00DA3815" w:rsidRDefault="00DA38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80" w:rsidRDefault="00DA3815">
    <w:pPr>
      <w:spacing w:line="14" w:lineRule="exact"/>
    </w:pPr>
    <w:r>
      <w:rPr>
        <w:noProof/>
      </w:rPr>
      <w:pict>
        <v:shapetype id="_x0000_t202" coordsize="21600,21600" o:spt="202" path="m,l,21600r21600,l21600,xe">
          <v:stroke joinstyle="miter"/>
          <v:path gradientshapeok="t" o:connecttype="rect"/>
        </v:shapetype>
        <v:shape id="Shape 15" o:spid="_x0000_s2049" type="#_x0000_t202" style="position:absolute;margin-left:308.05pt;margin-top:24.75pt;width:7.05pt;height:16.1pt;z-index:-2516613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" filled="f" stroked="f">
          <v:path arrowok="t"/>
          <v:textbox style="mso-next-textbox:#Shape 15;mso-fit-shape-to-text:t" inset="0,0,0,0">
            <w:txbxContent>
              <w:p w:rsidR="004A0D80" w:rsidRDefault="004A0D80">
                <w:pPr>
                  <w:pStyle w:val="22"/>
                  <w:shd w:val="clear" w:color="auto" w:fill="auto"/>
                  <w:rPr>
                    <w:sz w:val="28"/>
                    <w:szCs w:val="28"/>
                  </w:rPr>
                </w:pPr>
                <w:fldSimple w:instr=" PAGE \* MERGEFORMAT ">
                  <w:r w:rsidR="0028391E" w:rsidRPr="0028391E">
                    <w:rPr>
                      <w:noProof/>
                      <w:sz w:val="28"/>
                      <w:szCs w:val="28"/>
                    </w:rPr>
                    <w:t>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80" w:rsidRDefault="00DA3815">
    <w:pPr>
      <w:spacing w:line="14" w:lineRule="exact"/>
    </w:pPr>
    <w:r>
      <w:rPr>
        <w:noProof/>
      </w:rPr>
      <w:pict>
        <v:shapetype id="_x0000_t202" coordsize="21600,21600" o:spt="202" path="m,l,21600r21600,l21600,xe">
          <v:stroke joinstyle="miter"/>
          <v:path gradientshapeok="t" o:connecttype="rect"/>
        </v:shapetype>
        <v:shape id="_x0000_s2050" type="#_x0000_t202" style="position:absolute;margin-left:308.05pt;margin-top:24.75pt;width:14.05pt;height:16.1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" filled="f" stroked="f">
          <v:path arrowok="t"/>
          <v:textbox style="mso-next-textbox:#_x0000_s2050;mso-fit-shape-to-text:t" inset="0,0,0,0">
            <w:txbxContent>
              <w:p w:rsidR="004A0D80" w:rsidRDefault="004A0D80">
                <w:pPr>
                  <w:pStyle w:val="22"/>
                  <w:shd w:val="clear" w:color="auto" w:fill="auto"/>
                  <w:rPr>
                    <w:sz w:val="28"/>
                    <w:szCs w:val="28"/>
                  </w:rPr>
                </w:pPr>
                <w:fldSimple w:instr=" PAGE \* MERGEFORMAT ">
                  <w:r w:rsidR="0028391E" w:rsidRPr="0028391E">
                    <w:rPr>
                      <w:noProof/>
                      <w:sz w:val="28"/>
                      <w:szCs w:val="28"/>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80" w:rsidRDefault="00DA3815">
    <w:pPr>
      <w:spacing w:line="14" w:lineRule="exact"/>
    </w:pPr>
    <w:r>
      <w:rPr>
        <w:noProof/>
      </w:rPr>
      <w:pict>
        <v:shapetype id="_x0000_t202" coordsize="21600,21600" o:spt="202" path="m,l,21600r21600,l21600,xe">
          <v:stroke joinstyle="miter"/>
          <v:path gradientshapeok="t" o:connecttype="rect"/>
        </v:shapetype>
        <v:shape id="Shape 23" o:spid="_x0000_s2051" type="#_x0000_t202" style="position:absolute;margin-left:416.45pt;margin-top:38.45pt;width:12.05pt;height:13.8pt;z-index:-2516602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" filled="f" stroked="f">
          <v:path arrowok="t"/>
          <v:textbox style="mso-next-textbox:#Shape 23;mso-fit-shape-to-text:t" inset="0,0,0,0">
            <w:txbxContent>
              <w:p w:rsidR="004A0D80" w:rsidRDefault="004A0D80">
                <w:pPr>
                  <w:pStyle w:val="22"/>
                  <w:shd w:val="clear" w:color="auto" w:fill="auto"/>
                  <w:rPr>
                    <w:sz w:val="24"/>
                    <w:szCs w:val="24"/>
                  </w:rPr>
                </w:pPr>
                <w:fldSimple w:instr=" PAGE \* MERGEFORMAT ">
                  <w:r w:rsidR="0028391E" w:rsidRPr="0028391E">
                    <w:rPr>
                      <w:noProof/>
                      <w:sz w:val="24"/>
                      <w:szCs w:val="24"/>
                    </w:rPr>
                    <w:t>9</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80" w:rsidRDefault="00541AAC">
    <w:pPr>
      <w:spacing w:line="14" w:lineRule="exact"/>
    </w:pPr>
    <w:r>
      <w:rPr>
        <w:rStyle w:val="af7"/>
      </w:rPr>
      <w:fldChar w:fldCharType="begin"/>
    </w:r>
    <w:r>
      <w:rPr>
        <w:rStyle w:val="af7"/>
      </w:rPr>
      <w:instrText xml:space="preserve"> PAGE </w:instrText>
    </w:r>
    <w:r>
      <w:rPr>
        <w:rStyle w:val="af7"/>
      </w:rPr>
      <w:fldChar w:fldCharType="separate"/>
    </w:r>
    <w:r w:rsidR="0028391E">
      <w:rPr>
        <w:rStyle w:val="af7"/>
        <w:noProof/>
      </w:rPr>
      <w:t>25</w:t>
    </w:r>
    <w:r>
      <w:rPr>
        <w:rStyle w:val="af7"/>
      </w:rPr>
      <w:fldChar w:fldCharType="end"/>
    </w:r>
    <w:r w:rsidR="00DA3815">
      <w:rPr>
        <w:noProof/>
      </w:rPr>
      <w:pict>
        <v:shapetype id="_x0000_t202" coordsize="21600,21600" o:spt="202" path="m,l,21600r21600,l21600,xe">
          <v:stroke joinstyle="miter"/>
          <v:path gradientshapeok="t" o:connecttype="rect"/>
        </v:shapetype>
        <v:shape id="Shape 25" o:spid="_x0000_s2052" type="#_x0000_t202" style="position:absolute;margin-left:307.1pt;margin-top:29.85pt;width:12.05pt;height:13.8pt;z-index:-2516592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" filled="f" stroked="f">
          <v:path arrowok="t"/>
          <v:textbox style="mso-next-textbox:#Shape 25;mso-fit-shape-to-text:t" inset="0,0,0,0">
            <w:txbxContent>
              <w:p w:rsidR="004A0D80" w:rsidRDefault="004A0D80">
                <w:pPr>
                  <w:pStyle w:val="aa"/>
                  <w:shd w:val="clear" w:color="auto" w:fill="auto"/>
                </w:pPr>
                <w:fldSimple w:instr=" PAGE \* MERGEFORMAT ">
                  <w:r w:rsidR="0028391E">
                    <w:rPr>
                      <w:noProof/>
                    </w:rPr>
                    <w:t>25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80" w:rsidRPr="00541AAC" w:rsidRDefault="00541AAC" w:rsidP="00541AAC">
    <w:pPr>
      <w:tabs>
        <w:tab w:val="left" w:pos="6198"/>
      </w:tabs>
      <w:rPr>
        <w:lang w:val="en-US"/>
      </w:rPr>
    </w:pPr>
    <w:r>
      <w:rPr>
        <w:rStyle w:val="af7"/>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80" w:rsidRDefault="00DA3815">
    <w:pPr>
      <w:spacing w:line="14" w:lineRule="exact"/>
    </w:pPr>
    <w:r>
      <w:rPr>
        <w:noProof/>
      </w:rPr>
      <w:pict>
        <v:shapetype id="_x0000_t202" coordsize="21600,21600" o:spt="202" path="m,l,21600r21600,l21600,xe">
          <v:stroke joinstyle="miter"/>
          <v:path gradientshapeok="t" o:connecttype="rect"/>
        </v:shapetype>
        <v:shape id="Shape 39" o:spid="_x0000_s2053" type="#_x0000_t202" style="position:absolute;margin-left:236.55pt;margin-top:24.9pt;width:206.1pt;height:29.4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" filled="f" stroked="f">
          <v:path arrowok="t"/>
          <v:textbox style="mso-next-textbox:#Shape 39" inset="0,0,0,0">
            <w:txbxContent>
              <w:p w:rsidR="004A0D80" w:rsidRPr="00B71045" w:rsidRDefault="004A0D80">
                <w:pPr>
                  <w:pStyle w:val="aa"/>
                  <w:shd w:val="clear" w:color="auto" w:fill="auto"/>
                  <w:rPr>
                    <w:lang w:val="en-US"/>
                  </w:rPr>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80" w:rsidRDefault="00DA3815">
    <w:pPr>
      <w:spacing w:line="14" w:lineRule="exact"/>
    </w:pPr>
    <w:r>
      <w:rPr>
        <w:noProof/>
      </w:rPr>
      <w:pict>
        <v:shapetype id="_x0000_t202" coordsize="21600,21600" o:spt="202" path="m,l,21600r21600,l21600,xe">
          <v:stroke joinstyle="miter"/>
          <v:path gradientshapeok="t" o:connecttype="rect"/>
        </v:shapetype>
        <v:shape id="Shape 53" o:spid="_x0000_s2054" type="#_x0000_t202" style="position:absolute;margin-left:302.65pt;margin-top:19.2pt;width:18.05pt;height:13.8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" filled="f" stroked="f">
          <v:path arrowok="t"/>
          <v:textbox style="mso-next-textbox:#Shape 53;mso-fit-shape-to-text:t" inset="0,0,0,0">
            <w:txbxContent>
              <w:p w:rsidR="004A0D80" w:rsidRDefault="004A0D80">
                <w:pPr>
                  <w:pStyle w:val="aa"/>
                  <w:shd w:val="clear" w:color="auto" w:fill="auto"/>
                </w:pPr>
                <w:fldSimple w:instr=" PAGE \* MERGEFORMAT ">
                  <w:r w:rsidR="0028391E">
                    <w:rPr>
                      <w:noProof/>
                    </w:rPr>
                    <w:t>66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C9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CBE186D"/>
    <w:multiLevelType w:val="hybridMultilevel"/>
    <w:tmpl w:val="F7A4E886"/>
    <w:lvl w:ilvl="0" w:tplc="0F7C8A7A">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1A63A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21775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2851FD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679607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7887D6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7F2626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9230F2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F664AE5"/>
    <w:multiLevelType w:val="multilevel"/>
    <w:tmpl w:val="FFFFFFFF"/>
    <w:lvl w:ilvl="0">
      <w:start w:val="1"/>
      <w:numFmt w:val="bullet"/>
      <w:lvlText w:val="-"/>
      <w:lvlJc w:val="left"/>
      <w:rPr>
        <w:rFonts w:ascii="Times New Roman" w:eastAsia="Times New Roman" w:hAnsi="Times New Roman"/>
        <w:b w:val="0"/>
        <w:i w:val="0"/>
        <w:smallCaps w:val="0"/>
        <w:strike w:val="0"/>
        <w:color w:val="292929"/>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1392CF3"/>
    <w:multiLevelType w:val="multilevel"/>
    <w:tmpl w:val="FFFFFFFF"/>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55275E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4B8339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54A038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5BB14B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86D3D1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A8470A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EA428D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06626B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89F0E5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8B15671"/>
    <w:multiLevelType w:val="multilevel"/>
    <w:tmpl w:val="FFFFFFFF"/>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DEC7C4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10F392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4641C42"/>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7196B96"/>
    <w:multiLevelType w:val="multilevel"/>
    <w:tmpl w:val="FFFFFFFF"/>
    <w:lvl w:ilvl="0">
      <w:start w:val="20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753356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D174C5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12A1C3C"/>
    <w:multiLevelType w:val="multilevel"/>
    <w:tmpl w:val="FFFFFFFF"/>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EA426D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25"/>
  </w:num>
  <w:num w:numId="3">
    <w:abstractNumId w:val="0"/>
  </w:num>
  <w:num w:numId="4">
    <w:abstractNumId w:val="7"/>
  </w:num>
  <w:num w:numId="5">
    <w:abstractNumId w:val="19"/>
  </w:num>
  <w:num w:numId="6">
    <w:abstractNumId w:val="26"/>
  </w:num>
  <w:num w:numId="7">
    <w:abstractNumId w:val="23"/>
  </w:num>
  <w:num w:numId="8">
    <w:abstractNumId w:val="17"/>
  </w:num>
  <w:num w:numId="9">
    <w:abstractNumId w:val="5"/>
  </w:num>
  <w:num w:numId="10">
    <w:abstractNumId w:val="16"/>
  </w:num>
  <w:num w:numId="11">
    <w:abstractNumId w:val="15"/>
  </w:num>
  <w:num w:numId="12">
    <w:abstractNumId w:val="12"/>
  </w:num>
  <w:num w:numId="13">
    <w:abstractNumId w:val="18"/>
  </w:num>
  <w:num w:numId="14">
    <w:abstractNumId w:val="2"/>
  </w:num>
  <w:num w:numId="15">
    <w:abstractNumId w:val="11"/>
  </w:num>
  <w:num w:numId="16">
    <w:abstractNumId w:val="8"/>
  </w:num>
  <w:num w:numId="17">
    <w:abstractNumId w:val="22"/>
  </w:num>
  <w:num w:numId="18">
    <w:abstractNumId w:val="14"/>
  </w:num>
  <w:num w:numId="19">
    <w:abstractNumId w:val="21"/>
  </w:num>
  <w:num w:numId="20">
    <w:abstractNumId w:val="4"/>
  </w:num>
  <w:num w:numId="21">
    <w:abstractNumId w:val="28"/>
  </w:num>
  <w:num w:numId="22">
    <w:abstractNumId w:val="3"/>
  </w:num>
  <w:num w:numId="23">
    <w:abstractNumId w:val="10"/>
  </w:num>
  <w:num w:numId="24">
    <w:abstractNumId w:val="9"/>
  </w:num>
  <w:num w:numId="25">
    <w:abstractNumId w:val="27"/>
  </w:num>
  <w:num w:numId="26">
    <w:abstractNumId w:val="20"/>
  </w:num>
  <w:num w:numId="27">
    <w:abstractNumId w:val="24"/>
  </w:num>
  <w:num w:numId="28">
    <w:abstractNumId w:val="1"/>
  </w:num>
  <w:num w:numId="29">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55492E"/>
    <w:rsid w:val="0000162C"/>
    <w:rsid w:val="000064C5"/>
    <w:rsid w:val="000356C1"/>
    <w:rsid w:val="00035BED"/>
    <w:rsid w:val="00044F29"/>
    <w:rsid w:val="00044FA6"/>
    <w:rsid w:val="00045909"/>
    <w:rsid w:val="000460CD"/>
    <w:rsid w:val="00051DEA"/>
    <w:rsid w:val="00060AA2"/>
    <w:rsid w:val="00061AE0"/>
    <w:rsid w:val="00071C66"/>
    <w:rsid w:val="00073B2A"/>
    <w:rsid w:val="00077B77"/>
    <w:rsid w:val="00083DA9"/>
    <w:rsid w:val="000905EF"/>
    <w:rsid w:val="000A64D9"/>
    <w:rsid w:val="000B737B"/>
    <w:rsid w:val="000D0ECA"/>
    <w:rsid w:val="000D3E98"/>
    <w:rsid w:val="000F0116"/>
    <w:rsid w:val="001066A7"/>
    <w:rsid w:val="0012732B"/>
    <w:rsid w:val="0016609C"/>
    <w:rsid w:val="001711C3"/>
    <w:rsid w:val="00173871"/>
    <w:rsid w:val="001902B4"/>
    <w:rsid w:val="001912EE"/>
    <w:rsid w:val="001A28DF"/>
    <w:rsid w:val="001A6ED7"/>
    <w:rsid w:val="001B3BB7"/>
    <w:rsid w:val="001C55DC"/>
    <w:rsid w:val="001C5D4E"/>
    <w:rsid w:val="001C6DF1"/>
    <w:rsid w:val="001C7094"/>
    <w:rsid w:val="001D055A"/>
    <w:rsid w:val="001E2B92"/>
    <w:rsid w:val="001F4BE4"/>
    <w:rsid w:val="00220314"/>
    <w:rsid w:val="00234000"/>
    <w:rsid w:val="00234754"/>
    <w:rsid w:val="00237153"/>
    <w:rsid w:val="00237687"/>
    <w:rsid w:val="00245CBD"/>
    <w:rsid w:val="0024647F"/>
    <w:rsid w:val="00260C75"/>
    <w:rsid w:val="00267E7A"/>
    <w:rsid w:val="002832A8"/>
    <w:rsid w:val="00283514"/>
    <w:rsid w:val="0028391E"/>
    <w:rsid w:val="00295EFF"/>
    <w:rsid w:val="00297FEF"/>
    <w:rsid w:val="002A151A"/>
    <w:rsid w:val="002A510A"/>
    <w:rsid w:val="002A6D05"/>
    <w:rsid w:val="002B149B"/>
    <w:rsid w:val="002B332C"/>
    <w:rsid w:val="002D63FC"/>
    <w:rsid w:val="002F79A6"/>
    <w:rsid w:val="003044C1"/>
    <w:rsid w:val="003212CD"/>
    <w:rsid w:val="003458C8"/>
    <w:rsid w:val="00366C14"/>
    <w:rsid w:val="00373014"/>
    <w:rsid w:val="003868D9"/>
    <w:rsid w:val="00392C35"/>
    <w:rsid w:val="00396A55"/>
    <w:rsid w:val="003A0269"/>
    <w:rsid w:val="003A05FC"/>
    <w:rsid w:val="003A3F47"/>
    <w:rsid w:val="003A415D"/>
    <w:rsid w:val="003A73C5"/>
    <w:rsid w:val="003B6599"/>
    <w:rsid w:val="003C339F"/>
    <w:rsid w:val="00417315"/>
    <w:rsid w:val="0042650F"/>
    <w:rsid w:val="00432875"/>
    <w:rsid w:val="00442F60"/>
    <w:rsid w:val="00457979"/>
    <w:rsid w:val="004662A8"/>
    <w:rsid w:val="004675D5"/>
    <w:rsid w:val="004818D4"/>
    <w:rsid w:val="00492B82"/>
    <w:rsid w:val="00494085"/>
    <w:rsid w:val="004A0D80"/>
    <w:rsid w:val="004A4AF9"/>
    <w:rsid w:val="004B29DD"/>
    <w:rsid w:val="004B2A14"/>
    <w:rsid w:val="004B404C"/>
    <w:rsid w:val="004B4456"/>
    <w:rsid w:val="004C044D"/>
    <w:rsid w:val="004C4762"/>
    <w:rsid w:val="004C7B82"/>
    <w:rsid w:val="004D30BA"/>
    <w:rsid w:val="004F5A81"/>
    <w:rsid w:val="004F5C0E"/>
    <w:rsid w:val="0050246E"/>
    <w:rsid w:val="005030D6"/>
    <w:rsid w:val="005039B6"/>
    <w:rsid w:val="00521A71"/>
    <w:rsid w:val="005319D1"/>
    <w:rsid w:val="00536DDD"/>
    <w:rsid w:val="00541AAC"/>
    <w:rsid w:val="0055492E"/>
    <w:rsid w:val="00563539"/>
    <w:rsid w:val="00574017"/>
    <w:rsid w:val="0058348A"/>
    <w:rsid w:val="00586494"/>
    <w:rsid w:val="005A2214"/>
    <w:rsid w:val="005A2D57"/>
    <w:rsid w:val="005A4AB1"/>
    <w:rsid w:val="005A538D"/>
    <w:rsid w:val="005B05C3"/>
    <w:rsid w:val="005B28DB"/>
    <w:rsid w:val="005C45EA"/>
    <w:rsid w:val="005D6015"/>
    <w:rsid w:val="005E0837"/>
    <w:rsid w:val="005F3710"/>
    <w:rsid w:val="00600F0C"/>
    <w:rsid w:val="00610E7A"/>
    <w:rsid w:val="006135A2"/>
    <w:rsid w:val="00623764"/>
    <w:rsid w:val="006308D5"/>
    <w:rsid w:val="0064003E"/>
    <w:rsid w:val="00640D58"/>
    <w:rsid w:val="006443F8"/>
    <w:rsid w:val="0064667F"/>
    <w:rsid w:val="00656EDE"/>
    <w:rsid w:val="006639FD"/>
    <w:rsid w:val="00677D69"/>
    <w:rsid w:val="006E046C"/>
    <w:rsid w:val="006E155C"/>
    <w:rsid w:val="006E4674"/>
    <w:rsid w:val="006F3CCC"/>
    <w:rsid w:val="006F4447"/>
    <w:rsid w:val="006F5EAC"/>
    <w:rsid w:val="007025A3"/>
    <w:rsid w:val="00716630"/>
    <w:rsid w:val="00721111"/>
    <w:rsid w:val="00722309"/>
    <w:rsid w:val="00722974"/>
    <w:rsid w:val="007324A4"/>
    <w:rsid w:val="007326D9"/>
    <w:rsid w:val="007414A5"/>
    <w:rsid w:val="00742754"/>
    <w:rsid w:val="007428D6"/>
    <w:rsid w:val="00754F26"/>
    <w:rsid w:val="007676E6"/>
    <w:rsid w:val="007720A1"/>
    <w:rsid w:val="007846D4"/>
    <w:rsid w:val="00790065"/>
    <w:rsid w:val="007A564A"/>
    <w:rsid w:val="007B57FB"/>
    <w:rsid w:val="007C5B11"/>
    <w:rsid w:val="007C6A49"/>
    <w:rsid w:val="007E7CF7"/>
    <w:rsid w:val="007F2939"/>
    <w:rsid w:val="00813083"/>
    <w:rsid w:val="00817B73"/>
    <w:rsid w:val="00824F57"/>
    <w:rsid w:val="008352A4"/>
    <w:rsid w:val="00840396"/>
    <w:rsid w:val="00842920"/>
    <w:rsid w:val="00860F5A"/>
    <w:rsid w:val="00865876"/>
    <w:rsid w:val="00867A36"/>
    <w:rsid w:val="00885A22"/>
    <w:rsid w:val="008949F4"/>
    <w:rsid w:val="008A5413"/>
    <w:rsid w:val="008E4E2C"/>
    <w:rsid w:val="008F231D"/>
    <w:rsid w:val="00904ED1"/>
    <w:rsid w:val="00915653"/>
    <w:rsid w:val="00923309"/>
    <w:rsid w:val="0092535B"/>
    <w:rsid w:val="00933423"/>
    <w:rsid w:val="00940C32"/>
    <w:rsid w:val="00951C68"/>
    <w:rsid w:val="009533CA"/>
    <w:rsid w:val="00962C51"/>
    <w:rsid w:val="00964B96"/>
    <w:rsid w:val="0098021C"/>
    <w:rsid w:val="00994F85"/>
    <w:rsid w:val="009A64E0"/>
    <w:rsid w:val="009E6876"/>
    <w:rsid w:val="009F525D"/>
    <w:rsid w:val="00A16BC2"/>
    <w:rsid w:val="00A175BD"/>
    <w:rsid w:val="00A2322D"/>
    <w:rsid w:val="00A2494F"/>
    <w:rsid w:val="00A314E2"/>
    <w:rsid w:val="00A315E8"/>
    <w:rsid w:val="00A35A80"/>
    <w:rsid w:val="00A36BCE"/>
    <w:rsid w:val="00A540E5"/>
    <w:rsid w:val="00A570C2"/>
    <w:rsid w:val="00A73C2F"/>
    <w:rsid w:val="00A7458C"/>
    <w:rsid w:val="00A84C20"/>
    <w:rsid w:val="00A907FD"/>
    <w:rsid w:val="00AA0083"/>
    <w:rsid w:val="00AA118C"/>
    <w:rsid w:val="00AD3B7A"/>
    <w:rsid w:val="00AE0992"/>
    <w:rsid w:val="00AF1B98"/>
    <w:rsid w:val="00AF3AFE"/>
    <w:rsid w:val="00B129A8"/>
    <w:rsid w:val="00B12FBB"/>
    <w:rsid w:val="00B32D4F"/>
    <w:rsid w:val="00B33C0A"/>
    <w:rsid w:val="00B34C5D"/>
    <w:rsid w:val="00B4609E"/>
    <w:rsid w:val="00B51AC3"/>
    <w:rsid w:val="00B54050"/>
    <w:rsid w:val="00B54EA3"/>
    <w:rsid w:val="00B615E1"/>
    <w:rsid w:val="00B615FD"/>
    <w:rsid w:val="00B71045"/>
    <w:rsid w:val="00B83C58"/>
    <w:rsid w:val="00B97CF7"/>
    <w:rsid w:val="00BE4F9F"/>
    <w:rsid w:val="00BF7259"/>
    <w:rsid w:val="00C0410F"/>
    <w:rsid w:val="00C14600"/>
    <w:rsid w:val="00C231E6"/>
    <w:rsid w:val="00C2470A"/>
    <w:rsid w:val="00C27CF4"/>
    <w:rsid w:val="00C450D0"/>
    <w:rsid w:val="00C600C9"/>
    <w:rsid w:val="00C60D9F"/>
    <w:rsid w:val="00C658A5"/>
    <w:rsid w:val="00C90DB3"/>
    <w:rsid w:val="00C919E0"/>
    <w:rsid w:val="00C975AE"/>
    <w:rsid w:val="00C97B58"/>
    <w:rsid w:val="00CA1D6B"/>
    <w:rsid w:val="00CC7AB0"/>
    <w:rsid w:val="00CE04A7"/>
    <w:rsid w:val="00D042BD"/>
    <w:rsid w:val="00D04F74"/>
    <w:rsid w:val="00D2072C"/>
    <w:rsid w:val="00D3673B"/>
    <w:rsid w:val="00D4453E"/>
    <w:rsid w:val="00D52B25"/>
    <w:rsid w:val="00D538A4"/>
    <w:rsid w:val="00D614F4"/>
    <w:rsid w:val="00D7545F"/>
    <w:rsid w:val="00D77DE6"/>
    <w:rsid w:val="00DA3815"/>
    <w:rsid w:val="00DA7F0C"/>
    <w:rsid w:val="00DD11A1"/>
    <w:rsid w:val="00E27F19"/>
    <w:rsid w:val="00E5191C"/>
    <w:rsid w:val="00E52F13"/>
    <w:rsid w:val="00E64993"/>
    <w:rsid w:val="00E74C1F"/>
    <w:rsid w:val="00E76812"/>
    <w:rsid w:val="00E8214A"/>
    <w:rsid w:val="00E96DD5"/>
    <w:rsid w:val="00EA1059"/>
    <w:rsid w:val="00EA3E3E"/>
    <w:rsid w:val="00EA3EAD"/>
    <w:rsid w:val="00EB21EA"/>
    <w:rsid w:val="00EC4D6A"/>
    <w:rsid w:val="00EF152C"/>
    <w:rsid w:val="00EF390E"/>
    <w:rsid w:val="00F03AA5"/>
    <w:rsid w:val="00F03EC5"/>
    <w:rsid w:val="00F07A6D"/>
    <w:rsid w:val="00F1388C"/>
    <w:rsid w:val="00F1598A"/>
    <w:rsid w:val="00F423EC"/>
    <w:rsid w:val="00F532AE"/>
    <w:rsid w:val="00F61946"/>
    <w:rsid w:val="00F721A3"/>
    <w:rsid w:val="00F742D3"/>
    <w:rsid w:val="00F75441"/>
    <w:rsid w:val="00F7721E"/>
    <w:rsid w:val="00F919CD"/>
    <w:rsid w:val="00F926FA"/>
    <w:rsid w:val="00F92BB1"/>
    <w:rsid w:val="00FB46FC"/>
    <w:rsid w:val="00FC0CD2"/>
    <w:rsid w:val="00FE089F"/>
    <w:rsid w:val="00FE3E70"/>
    <w:rsid w:val="00FF2E00"/>
    <w:rsid w:val="00FF3B6E"/>
    <w:rsid w:val="00FF533C"/>
    <w:rsid w:val="00FF6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39F"/>
    <w:pPr>
      <w:widowControl w:val="0"/>
      <w:spacing w:after="0" w:line="240" w:lineRule="auto"/>
    </w:pPr>
    <w:rPr>
      <w:color w:val="000000"/>
      <w:sz w:val="24"/>
      <w:szCs w:val="24"/>
    </w:rPr>
  </w:style>
  <w:style w:type="paragraph" w:styleId="7">
    <w:name w:val="heading 7"/>
    <w:basedOn w:val="a"/>
    <w:next w:val="a"/>
    <w:link w:val="70"/>
    <w:uiPriority w:val="99"/>
    <w:qFormat/>
    <w:locked/>
    <w:rsid w:val="00044F29"/>
    <w:pPr>
      <w:keepNext/>
      <w:keepLines/>
      <w:widowControl/>
      <w:overflowPunct w:val="0"/>
      <w:autoSpaceDE w:val="0"/>
      <w:autoSpaceDN w:val="0"/>
      <w:adjustRightInd w:val="0"/>
      <w:spacing w:before="200"/>
      <w:textAlignment w:val="baseline"/>
      <w:outlineLvl w:val="6"/>
    </w:pPr>
    <w:rPr>
      <w:rFonts w:ascii="Cambria" w:hAnsi="Cambria" w:cs="Times New Roman"/>
      <w:i/>
      <w:iCs/>
      <w:color w:val="404040"/>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044F29"/>
    <w:rPr>
      <w:b/>
      <w:color w:val="26282F"/>
    </w:rPr>
  </w:style>
  <w:style w:type="character" w:customStyle="1" w:styleId="1">
    <w:name w:val="Основной текст Знак1"/>
    <w:link w:val="a4"/>
    <w:uiPriority w:val="99"/>
    <w:locked/>
    <w:rsid w:val="003C339F"/>
    <w:rPr>
      <w:rFonts w:ascii="Times New Roman" w:hAnsi="Times New Roman"/>
      <w:sz w:val="28"/>
      <w:u w:val="none"/>
    </w:rPr>
  </w:style>
  <w:style w:type="character" w:customStyle="1" w:styleId="2">
    <w:name w:val="Основной текст (2)_"/>
    <w:link w:val="20"/>
    <w:uiPriority w:val="99"/>
    <w:locked/>
    <w:rsid w:val="003C339F"/>
    <w:rPr>
      <w:rFonts w:ascii="Cambria" w:hAnsi="Cambria"/>
      <w:sz w:val="46"/>
      <w:u w:val="none"/>
    </w:rPr>
  </w:style>
  <w:style w:type="character" w:customStyle="1" w:styleId="10">
    <w:name w:val="Заголовок №1_"/>
    <w:link w:val="11"/>
    <w:uiPriority w:val="99"/>
    <w:locked/>
    <w:rsid w:val="003C339F"/>
    <w:rPr>
      <w:rFonts w:ascii="Times New Roman" w:hAnsi="Times New Roman"/>
      <w:b/>
      <w:w w:val="70"/>
      <w:sz w:val="50"/>
      <w:u w:val="none"/>
    </w:rPr>
  </w:style>
  <w:style w:type="character" w:customStyle="1" w:styleId="3">
    <w:name w:val="Основной текст (3)_"/>
    <w:link w:val="30"/>
    <w:uiPriority w:val="99"/>
    <w:locked/>
    <w:rsid w:val="003C339F"/>
    <w:rPr>
      <w:rFonts w:ascii="Times New Roman" w:hAnsi="Times New Roman"/>
      <w:b/>
      <w:sz w:val="20"/>
      <w:u w:val="none"/>
    </w:rPr>
  </w:style>
  <w:style w:type="character" w:customStyle="1" w:styleId="21">
    <w:name w:val="Колонтитул (2)_"/>
    <w:link w:val="22"/>
    <w:uiPriority w:val="99"/>
    <w:locked/>
    <w:rsid w:val="003C339F"/>
    <w:rPr>
      <w:rFonts w:ascii="Times New Roman" w:hAnsi="Times New Roman"/>
      <w:sz w:val="20"/>
      <w:u w:val="none"/>
    </w:rPr>
  </w:style>
  <w:style w:type="character" w:customStyle="1" w:styleId="a5">
    <w:name w:val="Другое_"/>
    <w:link w:val="a6"/>
    <w:uiPriority w:val="99"/>
    <w:locked/>
    <w:rsid w:val="003C339F"/>
    <w:rPr>
      <w:rFonts w:ascii="Times New Roman" w:hAnsi="Times New Roman"/>
      <w:sz w:val="28"/>
      <w:u w:val="none"/>
    </w:rPr>
  </w:style>
  <w:style w:type="character" w:customStyle="1" w:styleId="a7">
    <w:name w:val="Подпись к таблице_"/>
    <w:link w:val="a8"/>
    <w:uiPriority w:val="99"/>
    <w:locked/>
    <w:rsid w:val="003C339F"/>
    <w:rPr>
      <w:rFonts w:ascii="Times New Roman" w:hAnsi="Times New Roman"/>
      <w:sz w:val="28"/>
      <w:u w:val="none"/>
    </w:rPr>
  </w:style>
  <w:style w:type="character" w:customStyle="1" w:styleId="23">
    <w:name w:val="Заголовок №2_"/>
    <w:link w:val="24"/>
    <w:uiPriority w:val="99"/>
    <w:locked/>
    <w:rsid w:val="003C339F"/>
    <w:rPr>
      <w:rFonts w:ascii="Times New Roman" w:hAnsi="Times New Roman"/>
      <w:sz w:val="28"/>
      <w:u w:val="none"/>
    </w:rPr>
  </w:style>
  <w:style w:type="character" w:customStyle="1" w:styleId="a9">
    <w:name w:val="Колонтитул_"/>
    <w:link w:val="aa"/>
    <w:uiPriority w:val="99"/>
    <w:locked/>
    <w:rsid w:val="003C339F"/>
    <w:rPr>
      <w:rFonts w:ascii="Times New Roman" w:hAnsi="Times New Roman"/>
      <w:u w:val="none"/>
    </w:rPr>
  </w:style>
  <w:style w:type="character" w:customStyle="1" w:styleId="6">
    <w:name w:val="Основной текст (6)_"/>
    <w:link w:val="60"/>
    <w:uiPriority w:val="99"/>
    <w:locked/>
    <w:rsid w:val="003C339F"/>
    <w:rPr>
      <w:rFonts w:ascii="Times New Roman" w:hAnsi="Times New Roman"/>
      <w:u w:val="none"/>
    </w:rPr>
  </w:style>
  <w:style w:type="paragraph" w:styleId="a4">
    <w:name w:val="Body Text"/>
    <w:basedOn w:val="a"/>
    <w:link w:val="1"/>
    <w:uiPriority w:val="99"/>
    <w:rsid w:val="003C339F"/>
    <w:pPr>
      <w:shd w:val="clear" w:color="auto" w:fill="FFFFFF"/>
      <w:ind w:firstLine="400"/>
      <w:jc w:val="both"/>
    </w:pPr>
    <w:rPr>
      <w:rFonts w:ascii="Times New Roman" w:hAnsi="Times New Roman" w:cs="Times New Roman"/>
      <w:color w:val="auto"/>
      <w:sz w:val="28"/>
      <w:szCs w:val="20"/>
    </w:rPr>
  </w:style>
  <w:style w:type="character" w:customStyle="1" w:styleId="ab">
    <w:name w:val="Основной текст Знак"/>
    <w:basedOn w:val="a0"/>
    <w:link w:val="a4"/>
    <w:uiPriority w:val="99"/>
    <w:semiHidden/>
    <w:rPr>
      <w:color w:val="000000"/>
      <w:sz w:val="24"/>
      <w:szCs w:val="24"/>
    </w:rPr>
  </w:style>
  <w:style w:type="character" w:customStyle="1" w:styleId="BodyTextChar">
    <w:name w:val="Body Text Char"/>
    <w:basedOn w:val="a0"/>
    <w:uiPriority w:val="99"/>
    <w:semiHidden/>
    <w:rPr>
      <w:rFonts w:cs="Times New Roman"/>
      <w:color w:val="000000"/>
      <w:sz w:val="24"/>
      <w:szCs w:val="24"/>
    </w:rPr>
  </w:style>
  <w:style w:type="character" w:customStyle="1" w:styleId="BodyTextChar8">
    <w:name w:val="Body Text Char8"/>
    <w:uiPriority w:val="99"/>
    <w:semiHidden/>
    <w:rsid w:val="003C339F"/>
    <w:rPr>
      <w:color w:val="000000"/>
      <w:sz w:val="24"/>
    </w:rPr>
  </w:style>
  <w:style w:type="character" w:customStyle="1" w:styleId="BodyTextChar7">
    <w:name w:val="Body Text Char7"/>
    <w:uiPriority w:val="99"/>
    <w:semiHidden/>
    <w:rsid w:val="003C339F"/>
    <w:rPr>
      <w:color w:val="000000"/>
      <w:sz w:val="24"/>
    </w:rPr>
  </w:style>
  <w:style w:type="character" w:customStyle="1" w:styleId="BodyTextChar6">
    <w:name w:val="Body Text Char6"/>
    <w:uiPriority w:val="99"/>
    <w:semiHidden/>
    <w:rsid w:val="003C339F"/>
    <w:rPr>
      <w:color w:val="000000"/>
      <w:sz w:val="24"/>
    </w:rPr>
  </w:style>
  <w:style w:type="character" w:customStyle="1" w:styleId="BodyTextChar5">
    <w:name w:val="Body Text Char5"/>
    <w:uiPriority w:val="99"/>
    <w:semiHidden/>
    <w:rsid w:val="003C339F"/>
    <w:rPr>
      <w:color w:val="000000"/>
      <w:sz w:val="24"/>
    </w:rPr>
  </w:style>
  <w:style w:type="character" w:customStyle="1" w:styleId="BodyTextChar4">
    <w:name w:val="Body Text Char4"/>
    <w:uiPriority w:val="99"/>
    <w:semiHidden/>
    <w:rsid w:val="003C339F"/>
    <w:rPr>
      <w:color w:val="000000"/>
      <w:sz w:val="24"/>
    </w:rPr>
  </w:style>
  <w:style w:type="character" w:customStyle="1" w:styleId="BodyTextChar3">
    <w:name w:val="Body Text Char3"/>
    <w:uiPriority w:val="99"/>
    <w:semiHidden/>
    <w:rsid w:val="003C339F"/>
    <w:rPr>
      <w:color w:val="000000"/>
      <w:sz w:val="24"/>
    </w:rPr>
  </w:style>
  <w:style w:type="character" w:customStyle="1" w:styleId="BodyTextChar2">
    <w:name w:val="Body Text Char2"/>
    <w:uiPriority w:val="99"/>
    <w:semiHidden/>
    <w:rsid w:val="003C339F"/>
    <w:rPr>
      <w:color w:val="000000"/>
      <w:sz w:val="24"/>
    </w:rPr>
  </w:style>
  <w:style w:type="paragraph" w:customStyle="1" w:styleId="20">
    <w:name w:val="Основной текст (2)"/>
    <w:basedOn w:val="a"/>
    <w:link w:val="2"/>
    <w:uiPriority w:val="99"/>
    <w:rsid w:val="003C339F"/>
    <w:pPr>
      <w:shd w:val="clear" w:color="auto" w:fill="FFFFFF"/>
      <w:spacing w:after="80"/>
    </w:pPr>
    <w:rPr>
      <w:rFonts w:ascii="Cambria" w:hAnsi="Cambria" w:cs="Times New Roman"/>
      <w:color w:val="auto"/>
      <w:sz w:val="46"/>
      <w:szCs w:val="20"/>
    </w:rPr>
  </w:style>
  <w:style w:type="paragraph" w:customStyle="1" w:styleId="11">
    <w:name w:val="Заголовок №1"/>
    <w:basedOn w:val="a"/>
    <w:link w:val="10"/>
    <w:uiPriority w:val="99"/>
    <w:rsid w:val="003C339F"/>
    <w:pPr>
      <w:shd w:val="clear" w:color="auto" w:fill="FFFFFF"/>
      <w:spacing w:after="720"/>
      <w:ind w:right="340"/>
      <w:jc w:val="center"/>
      <w:outlineLvl w:val="0"/>
    </w:pPr>
    <w:rPr>
      <w:rFonts w:ascii="Times New Roman" w:hAnsi="Times New Roman" w:cs="Times New Roman"/>
      <w:b/>
      <w:color w:val="auto"/>
      <w:w w:val="70"/>
      <w:sz w:val="50"/>
      <w:szCs w:val="20"/>
    </w:rPr>
  </w:style>
  <w:style w:type="paragraph" w:customStyle="1" w:styleId="30">
    <w:name w:val="Основной текст (3)"/>
    <w:basedOn w:val="a"/>
    <w:link w:val="3"/>
    <w:uiPriority w:val="99"/>
    <w:rsid w:val="003C339F"/>
    <w:pPr>
      <w:shd w:val="clear" w:color="auto" w:fill="FFFFFF"/>
      <w:spacing w:after="320"/>
      <w:ind w:left="1860" w:firstLine="20"/>
    </w:pPr>
    <w:rPr>
      <w:rFonts w:ascii="Times New Roman" w:hAnsi="Times New Roman" w:cs="Times New Roman"/>
      <w:b/>
      <w:color w:val="auto"/>
      <w:sz w:val="20"/>
      <w:szCs w:val="20"/>
    </w:rPr>
  </w:style>
  <w:style w:type="paragraph" w:customStyle="1" w:styleId="22">
    <w:name w:val="Колонтитул (2)"/>
    <w:basedOn w:val="a"/>
    <w:link w:val="21"/>
    <w:uiPriority w:val="99"/>
    <w:rsid w:val="003C339F"/>
    <w:pPr>
      <w:shd w:val="clear" w:color="auto" w:fill="FFFFFF"/>
    </w:pPr>
    <w:rPr>
      <w:rFonts w:ascii="Times New Roman" w:hAnsi="Times New Roman" w:cs="Times New Roman"/>
      <w:color w:val="auto"/>
      <w:sz w:val="20"/>
      <w:szCs w:val="20"/>
    </w:rPr>
  </w:style>
  <w:style w:type="paragraph" w:customStyle="1" w:styleId="a6">
    <w:name w:val="Другое"/>
    <w:basedOn w:val="a"/>
    <w:link w:val="a5"/>
    <w:uiPriority w:val="99"/>
    <w:rsid w:val="003C339F"/>
    <w:pPr>
      <w:shd w:val="clear" w:color="auto" w:fill="FFFFFF"/>
      <w:ind w:firstLine="400"/>
      <w:jc w:val="both"/>
    </w:pPr>
    <w:rPr>
      <w:rFonts w:ascii="Times New Roman" w:hAnsi="Times New Roman" w:cs="Times New Roman"/>
      <w:color w:val="auto"/>
      <w:sz w:val="28"/>
      <w:szCs w:val="20"/>
    </w:rPr>
  </w:style>
  <w:style w:type="paragraph" w:customStyle="1" w:styleId="a8">
    <w:name w:val="Подпись к таблице"/>
    <w:basedOn w:val="a"/>
    <w:link w:val="a7"/>
    <w:uiPriority w:val="99"/>
    <w:rsid w:val="003C339F"/>
    <w:pPr>
      <w:shd w:val="clear" w:color="auto" w:fill="FFFFFF"/>
      <w:jc w:val="right"/>
    </w:pPr>
    <w:rPr>
      <w:rFonts w:ascii="Times New Roman" w:hAnsi="Times New Roman" w:cs="Times New Roman"/>
      <w:color w:val="auto"/>
      <w:sz w:val="28"/>
      <w:szCs w:val="20"/>
    </w:rPr>
  </w:style>
  <w:style w:type="paragraph" w:customStyle="1" w:styleId="24">
    <w:name w:val="Заголовок №2"/>
    <w:basedOn w:val="a"/>
    <w:link w:val="23"/>
    <w:uiPriority w:val="99"/>
    <w:rsid w:val="003C339F"/>
    <w:pPr>
      <w:shd w:val="clear" w:color="auto" w:fill="FFFFFF"/>
      <w:ind w:left="480" w:firstLine="720"/>
      <w:jc w:val="both"/>
      <w:outlineLvl w:val="1"/>
    </w:pPr>
    <w:rPr>
      <w:rFonts w:ascii="Times New Roman" w:hAnsi="Times New Roman" w:cs="Times New Roman"/>
      <w:color w:val="auto"/>
      <w:sz w:val="28"/>
      <w:szCs w:val="20"/>
    </w:rPr>
  </w:style>
  <w:style w:type="paragraph" w:customStyle="1" w:styleId="aa">
    <w:name w:val="Колонтитул"/>
    <w:basedOn w:val="a"/>
    <w:link w:val="a9"/>
    <w:uiPriority w:val="99"/>
    <w:rsid w:val="003C339F"/>
    <w:pPr>
      <w:shd w:val="clear" w:color="auto" w:fill="FFFFFF"/>
    </w:pPr>
    <w:rPr>
      <w:rFonts w:ascii="Times New Roman" w:hAnsi="Times New Roman" w:cs="Times New Roman"/>
      <w:color w:val="auto"/>
      <w:sz w:val="20"/>
      <w:szCs w:val="20"/>
    </w:rPr>
  </w:style>
  <w:style w:type="paragraph" w:customStyle="1" w:styleId="60">
    <w:name w:val="Основной текст (6)"/>
    <w:basedOn w:val="a"/>
    <w:link w:val="6"/>
    <w:uiPriority w:val="99"/>
    <w:rsid w:val="003C339F"/>
    <w:pPr>
      <w:shd w:val="clear" w:color="auto" w:fill="FFFFFF"/>
      <w:spacing w:after="600"/>
      <w:ind w:left="60"/>
      <w:jc w:val="center"/>
    </w:pPr>
    <w:rPr>
      <w:rFonts w:ascii="Times New Roman" w:hAnsi="Times New Roman" w:cs="Times New Roman"/>
      <w:color w:val="auto"/>
      <w:sz w:val="20"/>
      <w:szCs w:val="20"/>
    </w:rPr>
  </w:style>
  <w:style w:type="paragraph" w:customStyle="1" w:styleId="ConsPlusNormal">
    <w:name w:val="ConsPlusNormal"/>
    <w:uiPriority w:val="99"/>
    <w:rsid w:val="00EF152C"/>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EF152C"/>
    <w:pPr>
      <w:widowControl w:val="0"/>
      <w:autoSpaceDE w:val="0"/>
      <w:autoSpaceDN w:val="0"/>
      <w:adjustRightInd w:val="0"/>
      <w:spacing w:after="0" w:line="240" w:lineRule="auto"/>
    </w:pPr>
    <w:rPr>
      <w:rFonts w:ascii="Arial" w:hAnsi="Arial" w:cs="Arial"/>
      <w:b/>
      <w:bCs/>
      <w:sz w:val="20"/>
      <w:szCs w:val="20"/>
    </w:rPr>
  </w:style>
  <w:style w:type="character" w:styleId="ac">
    <w:name w:val="Hyperlink"/>
    <w:basedOn w:val="a0"/>
    <w:uiPriority w:val="99"/>
    <w:rsid w:val="00EF152C"/>
    <w:rPr>
      <w:rFonts w:cs="Times New Roman"/>
      <w:color w:val="0000FF"/>
      <w:u w:val="single"/>
    </w:rPr>
  </w:style>
  <w:style w:type="paragraph" w:styleId="ad">
    <w:name w:val="header"/>
    <w:basedOn w:val="a"/>
    <w:link w:val="ae"/>
    <w:uiPriority w:val="99"/>
    <w:rsid w:val="002B332C"/>
    <w:pPr>
      <w:tabs>
        <w:tab w:val="center" w:pos="4677"/>
        <w:tab w:val="right" w:pos="9355"/>
      </w:tabs>
    </w:pPr>
  </w:style>
  <w:style w:type="paragraph" w:styleId="af">
    <w:name w:val="footer"/>
    <w:basedOn w:val="a"/>
    <w:link w:val="af0"/>
    <w:uiPriority w:val="99"/>
    <w:rsid w:val="002B332C"/>
    <w:pPr>
      <w:tabs>
        <w:tab w:val="center" w:pos="4677"/>
        <w:tab w:val="right" w:pos="9355"/>
      </w:tabs>
    </w:pPr>
  </w:style>
  <w:style w:type="character" w:customStyle="1" w:styleId="ae">
    <w:name w:val="Верхний колонтитул Знак"/>
    <w:basedOn w:val="a0"/>
    <w:link w:val="ad"/>
    <w:uiPriority w:val="99"/>
    <w:semiHidden/>
    <w:locked/>
    <w:rsid w:val="003C339F"/>
    <w:rPr>
      <w:rFonts w:cs="Times New Roman"/>
      <w:color w:val="000000"/>
      <w:sz w:val="24"/>
    </w:rPr>
  </w:style>
  <w:style w:type="paragraph" w:styleId="af1">
    <w:name w:val="Normal (Web)"/>
    <w:basedOn w:val="a"/>
    <w:uiPriority w:val="99"/>
    <w:rsid w:val="005B05C3"/>
    <w:pPr>
      <w:widowControl/>
      <w:spacing w:before="100" w:beforeAutospacing="1" w:after="100" w:afterAutospacing="1"/>
    </w:pPr>
    <w:rPr>
      <w:rFonts w:ascii="Times New Roman" w:hAnsi="Times New Roman" w:cs="Times New Roman"/>
      <w:color w:val="auto"/>
    </w:rPr>
  </w:style>
  <w:style w:type="character" w:customStyle="1" w:styleId="af0">
    <w:name w:val="Нижний колонтитул Знак"/>
    <w:basedOn w:val="a0"/>
    <w:link w:val="af"/>
    <w:uiPriority w:val="99"/>
    <w:semiHidden/>
    <w:locked/>
    <w:rsid w:val="003C339F"/>
    <w:rPr>
      <w:rFonts w:cs="Times New Roman"/>
      <w:color w:val="000000"/>
      <w:sz w:val="24"/>
    </w:rPr>
  </w:style>
  <w:style w:type="paragraph" w:customStyle="1" w:styleId="ConsPlusCell">
    <w:name w:val="ConsPlusCell"/>
    <w:uiPriority w:val="99"/>
    <w:rsid w:val="001912EE"/>
    <w:pPr>
      <w:widowControl w:val="0"/>
      <w:autoSpaceDE w:val="0"/>
      <w:autoSpaceDN w:val="0"/>
      <w:adjustRightInd w:val="0"/>
      <w:spacing w:after="0" w:line="240" w:lineRule="auto"/>
    </w:pPr>
    <w:rPr>
      <w:rFonts w:ascii="Arial" w:hAnsi="Arial" w:cs="Arial"/>
      <w:sz w:val="20"/>
      <w:szCs w:val="20"/>
    </w:rPr>
  </w:style>
  <w:style w:type="paragraph" w:styleId="af2">
    <w:name w:val="Balloon Text"/>
    <w:basedOn w:val="a"/>
    <w:link w:val="af3"/>
    <w:uiPriority w:val="99"/>
    <w:semiHidden/>
    <w:rsid w:val="00AF1B98"/>
    <w:rPr>
      <w:rFonts w:ascii="Tahoma" w:hAnsi="Tahoma" w:cs="Tahoma"/>
      <w:sz w:val="16"/>
      <w:szCs w:val="16"/>
    </w:rPr>
  </w:style>
  <w:style w:type="paragraph" w:customStyle="1" w:styleId="af4">
    <w:name w:val="Нормальный (таблица)"/>
    <w:basedOn w:val="a"/>
    <w:next w:val="a"/>
    <w:uiPriority w:val="99"/>
    <w:rsid w:val="00FB46FC"/>
    <w:pPr>
      <w:autoSpaceDE w:val="0"/>
      <w:autoSpaceDN w:val="0"/>
      <w:adjustRightInd w:val="0"/>
      <w:jc w:val="both"/>
    </w:pPr>
    <w:rPr>
      <w:rFonts w:ascii="Arial" w:hAnsi="Arial" w:cs="Arial"/>
      <w:color w:val="auto"/>
    </w:rPr>
  </w:style>
  <w:style w:type="character" w:customStyle="1" w:styleId="af3">
    <w:name w:val="Текст выноски Знак"/>
    <w:basedOn w:val="a0"/>
    <w:link w:val="af2"/>
    <w:uiPriority w:val="99"/>
    <w:semiHidden/>
    <w:locked/>
    <w:rsid w:val="00AF1B98"/>
    <w:rPr>
      <w:rFonts w:ascii="Tahoma" w:hAnsi="Tahoma" w:cs="Times New Roman"/>
      <w:color w:val="000000"/>
      <w:sz w:val="16"/>
    </w:rPr>
  </w:style>
  <w:style w:type="paragraph" w:styleId="25">
    <w:name w:val="Body Text Indent 2"/>
    <w:basedOn w:val="a"/>
    <w:link w:val="26"/>
    <w:uiPriority w:val="99"/>
    <w:rsid w:val="00044F29"/>
    <w:pPr>
      <w:spacing w:after="120" w:line="480" w:lineRule="auto"/>
      <w:ind w:left="283"/>
    </w:pPr>
  </w:style>
  <w:style w:type="character" w:customStyle="1" w:styleId="26">
    <w:name w:val="Основной текст с отступом 2 Знак"/>
    <w:basedOn w:val="a0"/>
    <w:link w:val="25"/>
    <w:uiPriority w:val="99"/>
    <w:semiHidden/>
    <w:rPr>
      <w:color w:val="000000"/>
      <w:sz w:val="24"/>
      <w:szCs w:val="24"/>
    </w:rPr>
  </w:style>
  <w:style w:type="paragraph" w:styleId="af5">
    <w:name w:val="List Paragraph"/>
    <w:basedOn w:val="a"/>
    <w:uiPriority w:val="99"/>
    <w:qFormat/>
    <w:rsid w:val="00044F29"/>
    <w:pPr>
      <w:widowControl/>
      <w:ind w:left="720"/>
      <w:contextualSpacing/>
    </w:pPr>
    <w:rPr>
      <w:rFonts w:ascii="Times New Roman" w:hAnsi="Times New Roman" w:cs="Times New Roman"/>
      <w:color w:val="auto"/>
    </w:rPr>
  </w:style>
  <w:style w:type="character" w:customStyle="1" w:styleId="70">
    <w:name w:val="Заголовок 7 Знак"/>
    <w:basedOn w:val="a0"/>
    <w:link w:val="7"/>
    <w:uiPriority w:val="99"/>
    <w:semiHidden/>
    <w:locked/>
    <w:rsid w:val="00044F29"/>
    <w:rPr>
      <w:rFonts w:ascii="Cambria" w:hAnsi="Cambria" w:cs="Times New Roman"/>
      <w:i/>
      <w:iCs/>
      <w:color w:val="404040"/>
      <w:lang w:val="ru-RU" w:eastAsia="ru-RU" w:bidi="ar-SA"/>
    </w:rPr>
  </w:style>
  <w:style w:type="paragraph" w:customStyle="1" w:styleId="af6">
    <w:name w:val="Прижатый влево"/>
    <w:basedOn w:val="a"/>
    <w:next w:val="a"/>
    <w:uiPriority w:val="99"/>
    <w:rsid w:val="00044F29"/>
    <w:pPr>
      <w:autoSpaceDE w:val="0"/>
      <w:autoSpaceDN w:val="0"/>
      <w:adjustRightInd w:val="0"/>
    </w:pPr>
    <w:rPr>
      <w:rFonts w:ascii="Arial" w:hAnsi="Arial" w:cs="Arial"/>
      <w:color w:val="auto"/>
    </w:rPr>
  </w:style>
  <w:style w:type="character" w:styleId="af7">
    <w:name w:val="page number"/>
    <w:basedOn w:val="a0"/>
    <w:uiPriority w:val="99"/>
    <w:rsid w:val="00860F5A"/>
    <w:rPr>
      <w:rFonts w:cs="Times New Roman"/>
    </w:rPr>
  </w:style>
</w:styles>
</file>

<file path=word/webSettings.xml><?xml version="1.0" encoding="utf-8"?>
<w:webSettings xmlns:r="http://schemas.openxmlformats.org/officeDocument/2006/relationships" xmlns:w="http://schemas.openxmlformats.org/wordprocessingml/2006/main">
  <w:divs>
    <w:div w:id="2062554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67</Pages>
  <Words>16673</Words>
  <Characters>95040</Characters>
  <Application>Microsoft Office Word</Application>
  <DocSecurity>0</DocSecurity>
  <Lines>792</Lines>
  <Paragraphs>222</Paragraphs>
  <ScaleCrop>false</ScaleCrop>
  <Company>Krokoz™</Company>
  <LinksUpToDate>false</LinksUpToDate>
  <CharactersWithSpaces>111491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2020-08-26T05:29:00Z</cp:lastPrinted>
  <dcterms:created xsi:type="dcterms:W3CDTF">2020-08-26T09:04:00Z</dcterms:created>
  <dcterms:modified xsi:type="dcterms:W3CDTF">2020-08-26T09:04:00Z</dcterms:modified>
</cp:coreProperties>
</file>