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FC0EF4" w:rsidRPr="00A97B22" w:rsidTr="00FC0EF4">
        <w:tc>
          <w:tcPr>
            <w:tcW w:w="4785" w:type="dxa"/>
          </w:tcPr>
          <w:p w:rsidR="00FC0EF4" w:rsidRPr="00A97B22" w:rsidRDefault="00FC0EF4">
            <w:pPr>
              <w:pStyle w:val="msonospacing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FC0EF4" w:rsidRPr="00A97B22" w:rsidRDefault="00FC0EF4" w:rsidP="007B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B22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FC0EF4" w:rsidRPr="00A97B22" w:rsidRDefault="00A97B22" w:rsidP="007B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0EF4" w:rsidRPr="00A97B22">
              <w:rPr>
                <w:rFonts w:ascii="Times New Roman" w:hAnsi="Times New Roman" w:cs="Times New Roman"/>
                <w:sz w:val="28"/>
                <w:szCs w:val="28"/>
              </w:rPr>
              <w:t>остановлением администрации Аргаяшского муниципального района</w:t>
            </w:r>
          </w:p>
          <w:p w:rsidR="00FC0EF4" w:rsidRPr="00A97B22" w:rsidRDefault="00FC0EF4" w:rsidP="007B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B22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FC0EF4" w:rsidRPr="003C3735" w:rsidRDefault="00DC0BA6" w:rsidP="00BA6E3A">
            <w:pPr>
              <w:pStyle w:val="msonospacing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№  </w:t>
            </w:r>
            <w:r w:rsidR="00BA6E3A">
              <w:rPr>
                <w:rFonts w:ascii="Times New Roman" w:eastAsia="TimesNewRoman" w:hAnsi="Times New Roman"/>
                <w:sz w:val="28"/>
                <w:szCs w:val="28"/>
              </w:rPr>
              <w:t>435  от  «15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»  </w:t>
            </w:r>
            <w:r w:rsidR="00BA6E3A">
              <w:rPr>
                <w:rFonts w:ascii="Times New Roman" w:eastAsia="TimesNewRoman" w:hAnsi="Times New Roman"/>
                <w:sz w:val="28"/>
                <w:szCs w:val="28"/>
              </w:rPr>
              <w:t>июля</w:t>
            </w:r>
            <w:r w:rsidR="003C3735" w:rsidRPr="003C3735">
              <w:rPr>
                <w:rFonts w:ascii="Times New Roman" w:eastAsia="TimesNewRoman" w:hAnsi="Times New Roman"/>
                <w:sz w:val="28"/>
                <w:szCs w:val="28"/>
              </w:rPr>
              <w:t xml:space="preserve">  2020г</w:t>
            </w:r>
          </w:p>
        </w:tc>
      </w:tr>
    </w:tbl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Pr="00D00F34" w:rsidRDefault="00A97B22" w:rsidP="00A62EE2">
      <w:pPr>
        <w:pStyle w:val="msonospacing0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FC0EF4" w:rsidRPr="00A97B22" w:rsidRDefault="00FC0EF4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FC0EF4" w:rsidRPr="00A97B22" w:rsidRDefault="00A97B22" w:rsidP="00FC0EF4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A97B22">
        <w:rPr>
          <w:rFonts w:ascii="Times New Roman" w:hAnsi="Times New Roman"/>
          <w:sz w:val="48"/>
          <w:szCs w:val="48"/>
        </w:rPr>
        <w:t>Муниципальная подпрограмма</w:t>
      </w:r>
    </w:p>
    <w:p w:rsidR="005F62F7" w:rsidRPr="005F62F7" w:rsidRDefault="005F62F7" w:rsidP="005F62F7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5F62F7">
        <w:rPr>
          <w:rFonts w:ascii="Times New Roman" w:hAnsi="Times New Roman"/>
          <w:sz w:val="48"/>
          <w:szCs w:val="48"/>
        </w:rPr>
        <w:t xml:space="preserve">«Развитие дополнительного образования детей  в сфере культуры и искусства </w:t>
      </w:r>
    </w:p>
    <w:p w:rsidR="005F62F7" w:rsidRPr="005F62F7" w:rsidRDefault="005F62F7" w:rsidP="005F62F7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5F62F7">
        <w:rPr>
          <w:rFonts w:ascii="Times New Roman" w:hAnsi="Times New Roman"/>
          <w:sz w:val="48"/>
          <w:szCs w:val="48"/>
        </w:rPr>
        <w:t xml:space="preserve">в Аргаяшском муниципальном районе Челябинской области» </w:t>
      </w:r>
    </w:p>
    <w:p w:rsidR="005F62F7" w:rsidRPr="005F62F7" w:rsidRDefault="005F62F7" w:rsidP="005F62F7">
      <w:pPr>
        <w:pStyle w:val="msonospacing0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P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E707D5" w:rsidRPr="00A62EE2" w:rsidRDefault="00FC0EF4" w:rsidP="00A62E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22">
        <w:rPr>
          <w:rFonts w:ascii="Times New Roman" w:hAnsi="Times New Roman" w:cs="Times New Roman"/>
          <w:sz w:val="28"/>
          <w:szCs w:val="28"/>
        </w:rPr>
        <w:t>Аргаяш 20</w:t>
      </w:r>
      <w:r w:rsidR="00031164">
        <w:rPr>
          <w:rFonts w:ascii="Times New Roman" w:hAnsi="Times New Roman" w:cs="Times New Roman"/>
          <w:sz w:val="28"/>
          <w:szCs w:val="28"/>
        </w:rPr>
        <w:t>20</w:t>
      </w:r>
      <w:r w:rsidRPr="00A97B2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07D5" w:rsidRDefault="00E707D5" w:rsidP="00FC0EF4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FC0EF4" w:rsidRPr="00E2201A" w:rsidRDefault="00AF79DA" w:rsidP="00FC0EF4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lastRenderedPageBreak/>
        <w:t>Паспорт м</w:t>
      </w:r>
      <w:r w:rsidR="00FC0EF4" w:rsidRPr="00E2201A">
        <w:rPr>
          <w:rFonts w:ascii="Times New Roman" w:hAnsi="Times New Roman"/>
          <w:sz w:val="24"/>
          <w:szCs w:val="24"/>
        </w:rPr>
        <w:t>униципальной подпрограммы</w:t>
      </w:r>
    </w:p>
    <w:p w:rsidR="006B3269" w:rsidRPr="00E2201A" w:rsidRDefault="006B3269" w:rsidP="006B326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t>«Развитие дополнительн</w:t>
      </w:r>
      <w:r>
        <w:rPr>
          <w:rFonts w:ascii="Times New Roman" w:hAnsi="Times New Roman"/>
          <w:sz w:val="24"/>
          <w:szCs w:val="24"/>
        </w:rPr>
        <w:t xml:space="preserve">ого образования детей </w:t>
      </w:r>
      <w:r w:rsidRPr="00E2201A">
        <w:rPr>
          <w:rFonts w:ascii="Times New Roman" w:hAnsi="Times New Roman"/>
          <w:sz w:val="24"/>
          <w:szCs w:val="24"/>
        </w:rPr>
        <w:t xml:space="preserve"> в сфере культуры </w:t>
      </w:r>
      <w:r>
        <w:rPr>
          <w:rFonts w:ascii="Times New Roman" w:hAnsi="Times New Roman"/>
          <w:sz w:val="24"/>
          <w:szCs w:val="24"/>
        </w:rPr>
        <w:t>и искусства</w:t>
      </w:r>
      <w:r w:rsidRPr="00E2201A">
        <w:rPr>
          <w:rFonts w:ascii="Times New Roman" w:hAnsi="Times New Roman"/>
          <w:sz w:val="24"/>
          <w:szCs w:val="24"/>
        </w:rPr>
        <w:t xml:space="preserve"> </w:t>
      </w:r>
    </w:p>
    <w:p w:rsidR="006B3269" w:rsidRPr="00E2201A" w:rsidRDefault="006B3269" w:rsidP="006B326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t>в Аргаяшском муниципа</w:t>
      </w:r>
      <w:r>
        <w:rPr>
          <w:rFonts w:ascii="Times New Roman" w:hAnsi="Times New Roman"/>
          <w:sz w:val="24"/>
          <w:szCs w:val="24"/>
        </w:rPr>
        <w:t>льном районе Челябинской области»</w:t>
      </w:r>
      <w:r w:rsidRPr="00E2201A">
        <w:rPr>
          <w:rFonts w:ascii="Times New Roman" w:hAnsi="Times New Roman"/>
          <w:sz w:val="24"/>
          <w:szCs w:val="24"/>
        </w:rPr>
        <w:t xml:space="preserve"> </w:t>
      </w:r>
    </w:p>
    <w:p w:rsidR="00FC0EF4" w:rsidRPr="00E2201A" w:rsidRDefault="00FC0EF4" w:rsidP="00E707D5">
      <w:pPr>
        <w:pStyle w:val="msonospacing0"/>
        <w:rPr>
          <w:rFonts w:ascii="Times New Roman" w:hAnsi="Times New Roman"/>
          <w:sz w:val="24"/>
          <w:szCs w:val="24"/>
        </w:rPr>
      </w:pPr>
    </w:p>
    <w:p w:rsidR="00FC0EF4" w:rsidRPr="00E2201A" w:rsidRDefault="00FC0EF4" w:rsidP="00FC0EF4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061"/>
      </w:tblGrid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723F1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Ответственный исполнитель м</w:t>
            </w:r>
            <w:r w:rsidR="00FC0EF4" w:rsidRPr="00E2201A">
              <w:rPr>
                <w:rFonts w:ascii="Times New Roman" w:hAnsi="Times New Roman"/>
                <w:sz w:val="24"/>
                <w:szCs w:val="24"/>
              </w:rPr>
              <w:t>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5A6B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культуры, туризма и молодежной политики»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  <w:r w:rsidR="00723F18" w:rsidRPr="00E220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5A6BCE" w:rsidP="000B0C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Аргаяшского района</w:t>
            </w:r>
          </w:p>
        </w:tc>
      </w:tr>
      <w:tr w:rsidR="00FC0EF4" w:rsidRPr="00E2201A" w:rsidTr="006B3269">
        <w:trPr>
          <w:trHeight w:val="9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0B0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6B3269" w:rsidP="006B3269">
            <w:pPr>
              <w:pStyle w:val="msonospacing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Развитие 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образования детей 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в сфере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и искусства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в Аргаяшском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льном районе Челябинской области.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0B0C65" w:rsidP="006B3269">
            <w:pPr>
              <w:pStyle w:val="msonospacing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 w:rsidRPr="00E220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741978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1. 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</w:t>
            </w:r>
            <w:r w:rsidR="00FC0EF4" w:rsidRPr="00E2201A">
              <w:t>.</w:t>
            </w:r>
          </w:p>
          <w:p w:rsidR="00FC0EF4" w:rsidRPr="00E2201A" w:rsidRDefault="00FC0EF4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2.</w:t>
            </w:r>
            <w:r w:rsidR="00741978" w:rsidRPr="00E2201A">
              <w:t>Модернизация материально-технической базы МБУДО «ДШИ» Аргаяшского района</w:t>
            </w:r>
            <w:r w:rsidRPr="00E2201A">
              <w:t>.</w:t>
            </w:r>
          </w:p>
          <w:p w:rsidR="00C37AC9" w:rsidRPr="00E2201A" w:rsidRDefault="00FC0EF4" w:rsidP="00BA51CA">
            <w:pPr>
              <w:pStyle w:val="a3"/>
              <w:spacing w:before="0" w:beforeAutospacing="0" w:line="276" w:lineRule="auto"/>
              <w:ind w:firstLine="459"/>
              <w:jc w:val="both"/>
            </w:pPr>
            <w:r w:rsidRPr="00E2201A">
              <w:t>3.</w:t>
            </w:r>
            <w:r w:rsidR="00741978" w:rsidRPr="00E2201A">
              <w:t xml:space="preserve"> Повышение кадрового потенциала работников МБУДО «ДШИ» Аргаяшского района</w:t>
            </w:r>
            <w:r w:rsidRPr="00E2201A">
              <w:t>.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 xml:space="preserve">1.  Доля детей в возрасте от 5 до 18 лет включительно, обучающихся в </w:t>
            </w:r>
            <w:r w:rsidR="000E30D5" w:rsidRPr="00E2201A">
              <w:t>МБУДО «ДШИ» Аргаяшского района</w:t>
            </w:r>
            <w:r w:rsidRPr="00E2201A">
              <w:t xml:space="preserve">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      </w:r>
            <w:r w:rsidR="006B3269">
              <w:t xml:space="preserve"> </w:t>
            </w:r>
            <w:r w:rsidR="00DD4697" w:rsidRPr="00E2201A">
              <w:t>(в процентах).</w:t>
            </w:r>
          </w:p>
          <w:p w:rsidR="00FC0EF4" w:rsidRPr="00E2201A" w:rsidRDefault="00FC0EF4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2.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</w:t>
            </w:r>
            <w:r w:rsidR="006B3269">
              <w:t xml:space="preserve"> (</w:t>
            </w:r>
            <w:r w:rsidR="00DD4697" w:rsidRPr="00E2201A">
              <w:t>в процентах).</w:t>
            </w:r>
          </w:p>
          <w:p w:rsidR="00FC0EF4" w:rsidRPr="00E2201A" w:rsidRDefault="00FC0EF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дельный вес ко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приема на обучение по предпрофессиональным программам в области искусств за счет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 от общего ко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для приема за счет бюджетных средств соответствующего года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FC0EF4" w:rsidRPr="00E2201A" w:rsidRDefault="00FC0EF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4.  Доля</w:t>
            </w:r>
            <w:r w:rsidR="007C32CE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детей, обучающихся по предпрофессиональным образовательным программам «Струнные инструменты», «Духовые и ударные </w:t>
            </w:r>
            <w:r w:rsidR="007C32CE"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FC0EF4" w:rsidRPr="00E2201A" w:rsidRDefault="00FC0EF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476130" w:rsidRPr="00E2201A" w:rsidRDefault="0047613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«ДШИ» Аргаяшского района, завершивших обучение по дополнительным предпрофессиональным программам в отчетном году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476130" w:rsidRPr="00E2201A" w:rsidRDefault="0047613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7. Сохранность контингента обучающихся по дополнительным общеобразовательным программам в области искусств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476130" w:rsidRPr="00E2201A" w:rsidRDefault="00BF708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8.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МБУДО «ДШИ» Аргаяшского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имеющих подготовительные отделения (классы)-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BF7085" w:rsidRPr="00E2201A" w:rsidRDefault="00BF7085" w:rsidP="00BF708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9.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FC0EF4" w:rsidRPr="00E2201A" w:rsidRDefault="00BF7085" w:rsidP="005564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10. Доля детей, обучающихся в МБУДО «ДШИ» Аргаяшского района, привлекаемых к участию в различных творческих мероприятиях, в т.ч. проводимых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непосредственно МБУДО «ДШИ» Аргаяшского района</w:t>
            </w:r>
            <w:r w:rsidR="005564BB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процентах).</w:t>
            </w:r>
          </w:p>
          <w:p w:rsidR="005564BB" w:rsidRPr="00E2201A" w:rsidRDefault="005564BB" w:rsidP="005564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11. Доля детей, обучающихся в МБУДО «ДШИ» Аргаяшского района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, привлекаемы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AC2C1A" w:rsidRPr="00E2201A" w:rsidRDefault="00AC2C1A" w:rsidP="005564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школ и учрежде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ний социальной направленности (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C3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BA51CA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A51CA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</w:t>
            </w:r>
            <w:r w:rsidR="00BA51CA" w:rsidRPr="00E2201A">
              <w:rPr>
                <w:rFonts w:ascii="Times New Roman" w:hAnsi="Times New Roman"/>
                <w:sz w:val="24"/>
                <w:szCs w:val="24"/>
              </w:rPr>
              <w:t>ых на реализацию муниципальной подп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>рограммы за счет районного бюджета «</w:t>
            </w:r>
            <w:r w:rsidR="00C37AC9" w:rsidRPr="00E2201A">
              <w:rPr>
                <w:rFonts w:ascii="Times New Roman" w:hAnsi="Times New Roman"/>
                <w:sz w:val="24"/>
                <w:szCs w:val="24"/>
              </w:rPr>
              <w:t>Аргаяшский муниципальный район»</w:t>
            </w:r>
            <w:r w:rsidR="00196765" w:rsidRPr="00E2201A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031164">
              <w:rPr>
                <w:rFonts w:ascii="Times New Roman" w:hAnsi="Times New Roman"/>
                <w:sz w:val="24"/>
                <w:szCs w:val="24"/>
              </w:rPr>
              <w:t xml:space="preserve">63407,9 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FC0EF4" w:rsidRPr="00E2201A" w:rsidRDefault="00C37AC9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2020</w:t>
            </w:r>
            <w:r w:rsidR="00196765" w:rsidRPr="00E2201A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DC0BA6">
              <w:rPr>
                <w:rFonts w:ascii="Times New Roman" w:hAnsi="Times New Roman"/>
                <w:sz w:val="24"/>
                <w:szCs w:val="24"/>
              </w:rPr>
              <w:t>21226,9</w:t>
            </w:r>
            <w:r w:rsidR="00FC0EF4" w:rsidRPr="00E220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C0EF4" w:rsidRPr="00E2201A" w:rsidRDefault="00C3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6765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год – 21079</w:t>
            </w:r>
            <w:r w:rsidR="007B3263" w:rsidRPr="00E2201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FC0EF4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C0EF4" w:rsidRPr="00E2201A" w:rsidRDefault="00C3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96765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год -  21101</w:t>
            </w:r>
            <w:r w:rsidR="007B3263" w:rsidRPr="00E2201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FC0EF4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CA" w:rsidRPr="00E2201A" w:rsidRDefault="00BA51CA" w:rsidP="00BA51CA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должна обеспечить достижение к 2022 году следующих целевых показателей. </w:t>
            </w:r>
          </w:p>
          <w:p w:rsidR="00AC2C1A" w:rsidRPr="00E2201A" w:rsidRDefault="00AC2C1A" w:rsidP="00AC2C1A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14,0 %.</w:t>
            </w:r>
          </w:p>
          <w:p w:rsidR="00AC2C1A" w:rsidRPr="00E2201A" w:rsidRDefault="00AC2C1A" w:rsidP="00AC2C1A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 xml:space="preserve">2.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– 12,0 %. </w:t>
            </w:r>
          </w:p>
          <w:p w:rsidR="00AC2C1A" w:rsidRPr="00E2201A" w:rsidRDefault="000275B9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3. Удельный вес ко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приема на обучение по предпрофессиональным программам в области искусств за счет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 от общего ко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для приема за счет бюджетных средств соответствующего года 80-100%.</w:t>
            </w:r>
          </w:p>
          <w:p w:rsidR="00AC2C1A" w:rsidRPr="00E2201A" w:rsidRDefault="006B3269" w:rsidP="006B326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– 25 %.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5.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 – 20%.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или образовательные организации высшего образования на профильные образовательные программы от общего числа выпускников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района, завершивших обучение по дополнительным предпрофессиональным программам в отчетном году – 10%.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7. Сохранность контингента обучающихся по дополнительным общеобразовательным программам в области искусств – 70,0%.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8.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района, имеющих подготовительные отделения (классы)- 70,0%.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9.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50,0%»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90.0%.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20,0%.</w:t>
            </w:r>
          </w:p>
          <w:p w:rsidR="00FC0EF4" w:rsidRPr="00E2201A" w:rsidRDefault="00AC2C1A" w:rsidP="00AC2C1A">
            <w:pPr>
              <w:pStyle w:val="msonospacing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12. Количество творческих и просветительных мероприятий (фестивалей, конкурсов, концертов, выставок, постановок, публичных лекций,</w:t>
            </w:r>
            <w:r w:rsidR="000275B9" w:rsidRPr="00E2201A">
              <w:rPr>
                <w:rFonts w:ascii="Times New Roman" w:hAnsi="Times New Roman"/>
                <w:sz w:val="24"/>
                <w:szCs w:val="24"/>
              </w:rPr>
              <w:t xml:space="preserve"> творческих встреч), проводимых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МБУДО «ДШИ» Аргаяшского района на базе других учреждений, в т. ч. общеобразовательных школ и учреждений социальной направленности 12 единиц.</w:t>
            </w:r>
          </w:p>
        </w:tc>
      </w:tr>
    </w:tbl>
    <w:p w:rsidR="00FC0EF4" w:rsidRPr="00E2201A" w:rsidRDefault="00FC0EF4" w:rsidP="00FC0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5B9" w:rsidRPr="007B38D2" w:rsidRDefault="000275B9" w:rsidP="000275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hAnsi="Times New Roman" w:cs="Times New Roman"/>
          <w:b/>
          <w:sz w:val="28"/>
          <w:szCs w:val="28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В документах стратегического планирования Российской Федерации особая роль отво</w:t>
      </w:r>
      <w:r w:rsidR="00C37AC9" w:rsidRPr="007B38D2">
        <w:rPr>
          <w:rFonts w:ascii="Times New Roman" w:hAnsi="Times New Roman"/>
          <w:sz w:val="28"/>
          <w:szCs w:val="28"/>
        </w:rPr>
        <w:t>дится воспитанию образованных и</w:t>
      </w:r>
      <w:r w:rsidRPr="007B38D2">
        <w:rPr>
          <w:rFonts w:ascii="Times New Roman" w:hAnsi="Times New Roman"/>
          <w:sz w:val="28"/>
          <w:szCs w:val="28"/>
        </w:rPr>
        <w:t xml:space="preserve">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</w:t>
      </w:r>
      <w:r w:rsidRPr="007B38D2">
        <w:rPr>
          <w:rFonts w:ascii="Times New Roman" w:hAnsi="Times New Roman"/>
          <w:sz w:val="28"/>
          <w:szCs w:val="28"/>
        </w:rPr>
        <w:lastRenderedPageBreak/>
        <w:t xml:space="preserve">образования, сложившаяся в конце </w:t>
      </w:r>
      <w:r w:rsidRPr="007B38D2">
        <w:rPr>
          <w:rFonts w:ascii="Times New Roman" w:hAnsi="Times New Roman"/>
          <w:sz w:val="28"/>
          <w:szCs w:val="28"/>
          <w:lang w:val="en-US"/>
        </w:rPr>
        <w:t>XIX</w:t>
      </w:r>
      <w:r w:rsidRPr="007B38D2">
        <w:rPr>
          <w:rFonts w:ascii="Times New Roman" w:hAnsi="Times New Roman"/>
          <w:sz w:val="28"/>
          <w:szCs w:val="28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обучаются разным видам искусств.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В Аргаяшском муниципальном райо</w:t>
      </w:r>
      <w:r w:rsidR="00C37AC9" w:rsidRPr="007B38D2">
        <w:rPr>
          <w:rFonts w:ascii="Times New Roman" w:hAnsi="Times New Roman"/>
          <w:sz w:val="28"/>
          <w:szCs w:val="28"/>
        </w:rPr>
        <w:t>не Челябинской области реализацию</w:t>
      </w:r>
      <w:r w:rsidRPr="007B38D2">
        <w:rPr>
          <w:rFonts w:ascii="Times New Roman" w:hAnsi="Times New Roman"/>
          <w:sz w:val="28"/>
          <w:szCs w:val="28"/>
        </w:rPr>
        <w:t xml:space="preserve"> дополнительных образовательных прогр</w:t>
      </w:r>
      <w:r w:rsidR="00C37AC9" w:rsidRPr="007B38D2">
        <w:rPr>
          <w:rFonts w:ascii="Times New Roman" w:hAnsi="Times New Roman"/>
          <w:sz w:val="28"/>
          <w:szCs w:val="28"/>
        </w:rPr>
        <w:t>амм в области искусств осуществляет</w:t>
      </w:r>
      <w:r w:rsidRPr="007B38D2">
        <w:rPr>
          <w:rFonts w:ascii="Times New Roman" w:hAnsi="Times New Roman"/>
          <w:sz w:val="28"/>
          <w:szCs w:val="28"/>
        </w:rPr>
        <w:t xml:space="preserve"> МБУДО «ДШИ» Аргаяшского района (далее - ДШИ).  Ведет свою образовательную деятельность с 1960 года, занимает достойное место в социокультурном пространстве района. </w:t>
      </w:r>
    </w:p>
    <w:p w:rsidR="00FC0EF4" w:rsidRPr="007B38D2" w:rsidRDefault="00C37AC9" w:rsidP="00FC0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ДШИ ведет свою деятельность в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четырех сельских поселениях Аргаяшского района из двенадцати имеющихся. Процедуру лицензирова</w:t>
      </w:r>
      <w:r w:rsidRPr="007B38D2">
        <w:rPr>
          <w:rFonts w:ascii="Times New Roman" w:hAnsi="Times New Roman" w:cs="Times New Roman"/>
          <w:sz w:val="28"/>
          <w:szCs w:val="28"/>
        </w:rPr>
        <w:t>ния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безвозмездной аренде образовательная деятельность осуществляется в зданиях сельского дома культуры п. Ишалино и общеобразовательной школы с. Байрамгулово.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адрес: Российская Федерация, 456880, Челябинская об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ласть, Аргаяшский район,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Аргаяш, ул. Комсомольская, 43.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Фактический адрес: Российская Федерация, 456880, Ч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елябинская область, Аргаяшский район,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Аргаяш, ул. Комсомольская, 43, ул. Лесная, 24-Б.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Адреса мест осуществления образовательной деятельнос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C0EF4" w:rsidRPr="007B38D2" w:rsidRDefault="00FC0EF4" w:rsidP="00FC0EF4">
      <w:pPr>
        <w:spacing w:after="0" w:line="240" w:lineRule="auto"/>
        <w:ind w:left="708" w:right="-1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1) Российская Федерация, Челябинская обл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асть, Аргаяшский район, 456880,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. Аргаяш, ул. Комсомольская, 43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C0EF4" w:rsidRPr="007B38D2" w:rsidRDefault="00FC0EF4" w:rsidP="00FC0EF4">
      <w:pPr>
        <w:spacing w:after="0" w:line="240" w:lineRule="auto"/>
        <w:ind w:right="-1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2) Российская Федерация, Челябинская обла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сть, Аргаяшский район, 456880, с. Аргаяш, ул. Лесная, 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д. 24-Б.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искусств имеет филиалы: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1) Филиал Муниципального бюджетного учреждения дополнительного образования «Детская школа искусств» Аргаяшского района в п. Ишалино.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наименование: Филиал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МБУДО «ДШИ» Аргаяшского района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Ишалино.</w:t>
      </w:r>
    </w:p>
    <w:p w:rsidR="00FC0EF4" w:rsidRPr="007B38D2" w:rsidRDefault="00D84081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нахождения филиала: 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456889, Российская Федерация, Ч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елябинская область, Аргаяшский 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район, п. Ишалино, ул. Школьная, 30;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Основание: Постановление администрации Аргаяшского муниципального района Че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лябинской области от 16.03.2015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422.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Филиал Муниципального бюджетного учреждения дополнительного образования «Детская школа искусств» Аргаяшского района в с. Байрамгулово.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наименование: Филиал МБУДО «ДШИ» Аргаяшского района   в с. Байрамгулово.</w:t>
      </w:r>
    </w:p>
    <w:p w:rsidR="00FC0EF4" w:rsidRPr="007B38D2" w:rsidRDefault="00D84081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нахождения филиала: 456893, 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Челябинская область, А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ргаяшский район, с. Байрамгуло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во, ул. Титова, дом 35.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Основание: Постановление администрации Аргаяшского муниципального района Челябинской области от 16.03.2015   № 422.</w:t>
      </w:r>
    </w:p>
    <w:p w:rsidR="00FC0EF4" w:rsidRPr="007B38D2" w:rsidRDefault="00FC0EF4" w:rsidP="00FC0EF4">
      <w:pPr>
        <w:spacing w:after="0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3) Филиал Муниципального бюджетного учреждения дополнительного образования «Детская школа искусств» Аргаяшского района в с. Кулуево.</w:t>
      </w:r>
    </w:p>
    <w:p w:rsidR="00FC0EF4" w:rsidRPr="007B38D2" w:rsidRDefault="00FC0EF4" w:rsidP="00FC0EF4">
      <w:pPr>
        <w:spacing w:after="0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наименование: Филиал МБУДО «ДШИ» Аргаяшского района   в с. Кулуево.</w:t>
      </w:r>
    </w:p>
    <w:p w:rsidR="00FC0EF4" w:rsidRPr="007B38D2" w:rsidRDefault="00FC0EF4" w:rsidP="00FC0EF4">
      <w:pPr>
        <w:spacing w:after="0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нахождения филиала: 456894, 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Ч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елябинская область, Аргаяшский район, 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с. Кулуево, ул. 8 марта, дом 11.</w:t>
      </w:r>
    </w:p>
    <w:p w:rsidR="00FC0EF4" w:rsidRPr="007B38D2" w:rsidRDefault="00FC0EF4" w:rsidP="00FC0EF4">
      <w:pPr>
        <w:spacing w:after="0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FC0EF4" w:rsidRPr="007B38D2" w:rsidRDefault="00D84081" w:rsidP="00FC0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Континген</w:t>
      </w:r>
      <w:r w:rsidR="00E2201A" w:rsidRPr="007B38D2">
        <w:rPr>
          <w:rFonts w:ascii="Times New Roman" w:hAnsi="Times New Roman" w:cs="Times New Roman"/>
          <w:sz w:val="28"/>
          <w:szCs w:val="28"/>
        </w:rPr>
        <w:t>т ДШИ на 30.09.2019 составляет 681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обучающихся в возрасте от </w:t>
      </w:r>
      <w:r w:rsidRPr="007B38D2">
        <w:rPr>
          <w:rFonts w:ascii="Times New Roman" w:hAnsi="Times New Roman" w:cs="Times New Roman"/>
          <w:sz w:val="28"/>
          <w:szCs w:val="28"/>
        </w:rPr>
        <w:t>5 до 18 лет, что составляет 12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% от общего количества детей, п</w:t>
      </w:r>
      <w:r w:rsidRPr="007B38D2">
        <w:rPr>
          <w:rFonts w:ascii="Times New Roman" w:hAnsi="Times New Roman" w:cs="Times New Roman"/>
          <w:sz w:val="28"/>
          <w:szCs w:val="28"/>
        </w:rPr>
        <w:t>роживающих в Аргаяшском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районе Челябинской области. 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ДШИ - по итогам своей деятельности стабильное и результативное образовательное учреждение.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 xml:space="preserve">Педагогический коллектив </w:t>
      </w:r>
      <w:r w:rsidR="00BC2597" w:rsidRPr="007B38D2">
        <w:rPr>
          <w:rFonts w:ascii="Times New Roman" w:hAnsi="Times New Roman"/>
          <w:sz w:val="28"/>
          <w:szCs w:val="28"/>
        </w:rPr>
        <w:t>в составе 29 человек реализует 6</w:t>
      </w:r>
      <w:r w:rsidRPr="007B38D2">
        <w:rPr>
          <w:rFonts w:ascii="Times New Roman" w:hAnsi="Times New Roman"/>
          <w:sz w:val="28"/>
          <w:szCs w:val="28"/>
        </w:rPr>
        <w:t xml:space="preserve"> дополнительных   предпрофессиональных общеобразовательных программ (ДПОП) в области музыкального </w:t>
      </w:r>
      <w:r w:rsidR="000275B9" w:rsidRPr="007B38D2">
        <w:rPr>
          <w:rFonts w:ascii="Times New Roman" w:hAnsi="Times New Roman"/>
          <w:sz w:val="28"/>
          <w:szCs w:val="28"/>
        </w:rPr>
        <w:t xml:space="preserve">и изобразительного искусства, </w:t>
      </w:r>
      <w:r w:rsidRPr="007B38D2">
        <w:rPr>
          <w:rFonts w:ascii="Times New Roman" w:hAnsi="Times New Roman"/>
          <w:sz w:val="28"/>
          <w:szCs w:val="28"/>
        </w:rPr>
        <w:t xml:space="preserve">10 дополнительных общеразвивающих общеобразовательных программ (ДООП) художественной направленности. 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Одним из показателей эффективности деятельности ДШИ является количество детей, участвующих во всероссийских, областных, городских конкурсах, олимпиадах. Еж</w:t>
      </w:r>
      <w:r w:rsidR="000275B9" w:rsidRPr="007B38D2">
        <w:rPr>
          <w:rFonts w:ascii="Times New Roman" w:hAnsi="Times New Roman"/>
          <w:sz w:val="28"/>
          <w:szCs w:val="28"/>
        </w:rPr>
        <w:t xml:space="preserve">егодно учащиеся и преподаватели принимают участие </w:t>
      </w:r>
      <w:r w:rsidRPr="007B38D2">
        <w:rPr>
          <w:rFonts w:ascii="Times New Roman" w:hAnsi="Times New Roman"/>
          <w:sz w:val="28"/>
          <w:szCs w:val="28"/>
        </w:rPr>
        <w:t>в межрайонных, региональных, всероссийских и международных конкурсах, фестивалях, выставках,  являются лауреатами и дип</w:t>
      </w:r>
      <w:r w:rsidR="000275B9" w:rsidRPr="007B38D2">
        <w:rPr>
          <w:rFonts w:ascii="Times New Roman" w:hAnsi="Times New Roman"/>
          <w:sz w:val="28"/>
          <w:szCs w:val="28"/>
        </w:rPr>
        <w:t>ломантами.  Уровень выступлений на конкурсах-фестивалях</w:t>
      </w:r>
      <w:r w:rsidRPr="007B38D2">
        <w:rPr>
          <w:rFonts w:ascii="Times New Roman" w:hAnsi="Times New Roman"/>
          <w:sz w:val="28"/>
          <w:szCs w:val="28"/>
        </w:rPr>
        <w:t xml:space="preserve"> различного уровня  высок. </w:t>
      </w:r>
    </w:p>
    <w:p w:rsidR="00BC2597" w:rsidRPr="007B38D2" w:rsidRDefault="00BC2597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И</w:t>
      </w:r>
      <w:r w:rsidR="000275B9" w:rsidRPr="007B38D2">
        <w:rPr>
          <w:rFonts w:ascii="Times New Roman" w:hAnsi="Times New Roman"/>
          <w:sz w:val="28"/>
          <w:szCs w:val="28"/>
        </w:rPr>
        <w:t xml:space="preserve"> как результат успешной работы,</w:t>
      </w:r>
      <w:r w:rsidRPr="007B38D2">
        <w:rPr>
          <w:rFonts w:ascii="Times New Roman" w:hAnsi="Times New Roman"/>
          <w:sz w:val="28"/>
          <w:szCs w:val="28"/>
        </w:rPr>
        <w:t xml:space="preserve"> в феврале 2019 года на базе МБУДО «ДШИ» Аргаяшского района состоялся областной семинар.  Школа искусств поделилась своим успешным опытом с коллегами из девяти различных территорий Челябинской области.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Главной задачей школы является поиск одаренных детей и обучение их будущей профессии.  Учитываются принципы преемственности предпрофессиональных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FC0EF4" w:rsidRPr="007B38D2" w:rsidRDefault="00FC0EF4" w:rsidP="00FC38ED">
      <w:pPr>
        <w:pStyle w:val="msonospacing0"/>
        <w:ind w:right="-366"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lastRenderedPageBreak/>
        <w:t xml:space="preserve">  В соответствии с федеральными государственными требованиями продолжается процесс введения новых образовательных программ предпрофессиональной подготовки в сфере культуры. В  2019 году в Филиале ДШИ в с. Кулуев</w:t>
      </w:r>
      <w:r w:rsidR="00BC2597" w:rsidRPr="007B38D2">
        <w:rPr>
          <w:rFonts w:ascii="Times New Roman" w:hAnsi="Times New Roman"/>
          <w:sz w:val="28"/>
          <w:szCs w:val="28"/>
        </w:rPr>
        <w:t>о Аргаяшского района  открыт</w:t>
      </w:r>
      <w:r w:rsidRPr="007B38D2">
        <w:rPr>
          <w:rFonts w:ascii="Times New Roman" w:hAnsi="Times New Roman"/>
          <w:sz w:val="28"/>
          <w:szCs w:val="28"/>
        </w:rPr>
        <w:t xml:space="preserve"> набор на две предпрофессиональные программы в области хореографического искусства и изобразительной деятельности. </w:t>
      </w:r>
    </w:p>
    <w:p w:rsidR="00FC0EF4" w:rsidRPr="006B3269" w:rsidRDefault="00FC38ED" w:rsidP="006B3269">
      <w:pPr>
        <w:pStyle w:val="msonospacing0"/>
        <w:ind w:right="-366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B38D2">
        <w:rPr>
          <w:rFonts w:ascii="Times New Roman" w:hAnsi="Times New Roman"/>
          <w:b/>
          <w:bCs/>
          <w:sz w:val="28"/>
          <w:szCs w:val="28"/>
        </w:rPr>
        <w:t xml:space="preserve">Основная проблема: </w:t>
      </w:r>
      <w:r w:rsidRPr="007B38D2">
        <w:rPr>
          <w:rFonts w:ascii="Times New Roman" w:hAnsi="Times New Roman"/>
          <w:bCs/>
          <w:sz w:val="28"/>
          <w:szCs w:val="28"/>
        </w:rPr>
        <w:t>недостаточный процент охвата детей школьного возраста, проживающих в Аргаяшском муниципальном районе предпрофессиональными программами.</w:t>
      </w:r>
      <w:r w:rsidR="006B32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0EF4" w:rsidRPr="007B38D2">
        <w:rPr>
          <w:rFonts w:ascii="Times New Roman" w:hAnsi="Times New Roman"/>
          <w:sz w:val="28"/>
          <w:szCs w:val="28"/>
        </w:rPr>
        <w:t xml:space="preserve">ДШИ постепенно </w:t>
      </w:r>
      <w:r w:rsidRPr="007B38D2">
        <w:rPr>
          <w:rFonts w:ascii="Times New Roman" w:hAnsi="Times New Roman"/>
          <w:sz w:val="28"/>
          <w:szCs w:val="28"/>
        </w:rPr>
        <w:t>должна приобрести</w:t>
      </w:r>
      <w:r w:rsidR="00FC0EF4" w:rsidRPr="007B38D2">
        <w:rPr>
          <w:rFonts w:ascii="Times New Roman" w:hAnsi="Times New Roman"/>
          <w:sz w:val="28"/>
          <w:szCs w:val="28"/>
        </w:rPr>
        <w:t xml:space="preserve"> особый статус</w:t>
      </w:r>
      <w:r w:rsidRPr="007B38D2">
        <w:rPr>
          <w:rFonts w:ascii="Times New Roman" w:hAnsi="Times New Roman"/>
          <w:sz w:val="28"/>
          <w:szCs w:val="28"/>
        </w:rPr>
        <w:t xml:space="preserve"> - статус</w:t>
      </w:r>
      <w:r w:rsidR="00FC0EF4" w:rsidRPr="007B38D2">
        <w:rPr>
          <w:rFonts w:ascii="Times New Roman" w:hAnsi="Times New Roman"/>
          <w:sz w:val="28"/>
          <w:szCs w:val="28"/>
        </w:rPr>
        <w:t xml:space="preserve"> учреждения предпрофессионал</w:t>
      </w:r>
      <w:r w:rsidRPr="007B38D2">
        <w:rPr>
          <w:rFonts w:ascii="Times New Roman" w:hAnsi="Times New Roman"/>
          <w:sz w:val="28"/>
          <w:szCs w:val="28"/>
        </w:rPr>
        <w:t>ьного образования детей, стать</w:t>
      </w:r>
      <w:r w:rsidR="00FC0EF4" w:rsidRPr="007B38D2">
        <w:rPr>
          <w:rFonts w:ascii="Times New Roman" w:hAnsi="Times New Roman"/>
          <w:sz w:val="28"/>
          <w:szCs w:val="28"/>
        </w:rPr>
        <w:t xml:space="preserve"> центральным учреждением в системе подготовки профессиональных кадров в сфере культуры.</w:t>
      </w:r>
    </w:p>
    <w:p w:rsidR="00FC0EF4" w:rsidRPr="007B38D2" w:rsidRDefault="00FC0EF4" w:rsidP="00FC38ED">
      <w:pPr>
        <w:pStyle w:val="msonospacing0"/>
        <w:ind w:firstLine="708"/>
        <w:rPr>
          <w:rFonts w:ascii="Times New Roman" w:hAnsi="Times New Roman"/>
          <w:sz w:val="28"/>
          <w:szCs w:val="28"/>
        </w:rPr>
      </w:pPr>
    </w:p>
    <w:p w:rsidR="001B625E" w:rsidRPr="007B38D2" w:rsidRDefault="001B625E" w:rsidP="001B625E">
      <w:pPr>
        <w:pStyle w:val="consplusnormal"/>
        <w:spacing w:before="120" w:beforeAutospacing="0" w:after="120" w:afterAutospacing="0"/>
        <w:ind w:firstLine="539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программы, сроков и этапов реализации муниципальной программы</w:t>
      </w:r>
    </w:p>
    <w:p w:rsidR="00D37A39" w:rsidRPr="007B38D2" w:rsidRDefault="001B625E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Главная стратегическая цель, поставленная перед системой художественного образования района</w:t>
      </w:r>
      <w:r w:rsidR="00D37A39" w:rsidRPr="007B38D2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7B38D2">
        <w:rPr>
          <w:rFonts w:ascii="Times New Roman" w:hAnsi="Times New Roman"/>
          <w:sz w:val="28"/>
          <w:szCs w:val="28"/>
        </w:rPr>
        <w:t>, заключаетсяв укреплении позиции</w:t>
      </w:r>
      <w:r w:rsidR="00D37A39" w:rsidRPr="007B38D2">
        <w:rPr>
          <w:rFonts w:ascii="Times New Roman" w:hAnsi="Times New Roman"/>
          <w:sz w:val="28"/>
          <w:szCs w:val="28"/>
        </w:rPr>
        <w:t xml:space="preserve"> мно</w:t>
      </w:r>
      <w:r w:rsidRPr="007B38D2">
        <w:rPr>
          <w:rFonts w:ascii="Times New Roman" w:hAnsi="Times New Roman"/>
          <w:sz w:val="28"/>
          <w:szCs w:val="28"/>
        </w:rPr>
        <w:t>гоуровневой системы художественного образовани</w:t>
      </w:r>
      <w:r w:rsidR="00D37A39" w:rsidRPr="007B38D2">
        <w:rPr>
          <w:rFonts w:ascii="Times New Roman" w:hAnsi="Times New Roman"/>
          <w:sz w:val="28"/>
          <w:szCs w:val="28"/>
        </w:rPr>
        <w:t>я</w:t>
      </w:r>
      <w:r w:rsidRPr="007B38D2">
        <w:rPr>
          <w:rFonts w:ascii="Times New Roman" w:hAnsi="Times New Roman"/>
          <w:sz w:val="28"/>
          <w:szCs w:val="28"/>
        </w:rPr>
        <w:t>, повышении интер</w:t>
      </w:r>
      <w:r w:rsidR="00D37A39" w:rsidRPr="007B38D2">
        <w:rPr>
          <w:rFonts w:ascii="Times New Roman" w:hAnsi="Times New Roman"/>
          <w:sz w:val="28"/>
          <w:szCs w:val="28"/>
        </w:rPr>
        <w:t>еса граждан России</w:t>
      </w:r>
      <w:r w:rsidRPr="007B38D2">
        <w:rPr>
          <w:rFonts w:ascii="Times New Roman" w:hAnsi="Times New Roman"/>
          <w:sz w:val="28"/>
          <w:szCs w:val="28"/>
        </w:rPr>
        <w:t xml:space="preserve">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</w:t>
      </w:r>
      <w:r w:rsidR="00D37A39" w:rsidRPr="007B38D2">
        <w:rPr>
          <w:rFonts w:ascii="Times New Roman" w:hAnsi="Times New Roman"/>
          <w:sz w:val="28"/>
          <w:szCs w:val="28"/>
        </w:rPr>
        <w:t>фессиональными кадрами, формиро</w:t>
      </w:r>
      <w:r w:rsidRPr="007B38D2">
        <w:rPr>
          <w:rFonts w:ascii="Times New Roman" w:hAnsi="Times New Roman"/>
          <w:sz w:val="28"/>
          <w:szCs w:val="28"/>
        </w:rPr>
        <w:t>вани</w:t>
      </w:r>
      <w:r w:rsidR="00D37A39" w:rsidRPr="007B38D2">
        <w:rPr>
          <w:rFonts w:ascii="Times New Roman" w:hAnsi="Times New Roman"/>
          <w:sz w:val="28"/>
          <w:szCs w:val="28"/>
        </w:rPr>
        <w:t>и</w:t>
      </w:r>
      <w:r w:rsidRPr="007B38D2">
        <w:rPr>
          <w:rFonts w:ascii="Times New Roman" w:hAnsi="Times New Roman"/>
          <w:sz w:val="28"/>
          <w:szCs w:val="28"/>
        </w:rPr>
        <w:t xml:space="preserve"> грамотной заинте</w:t>
      </w:r>
      <w:r w:rsidR="00D37A39" w:rsidRPr="007B38D2">
        <w:rPr>
          <w:rFonts w:ascii="Times New Roman" w:hAnsi="Times New Roman"/>
          <w:sz w:val="28"/>
          <w:szCs w:val="28"/>
        </w:rPr>
        <w:t>ресованной широкой аудитории зри</w:t>
      </w:r>
      <w:r w:rsidRPr="007B38D2">
        <w:rPr>
          <w:rFonts w:ascii="Times New Roman" w:hAnsi="Times New Roman"/>
          <w:sz w:val="28"/>
          <w:szCs w:val="28"/>
        </w:rPr>
        <w:t>теле и слушателей концертных залов и театров, посетителей музеев и выставочных комплексов, ценителей классическог</w:t>
      </w:r>
      <w:r w:rsidR="00D37A39" w:rsidRPr="007B38D2">
        <w:rPr>
          <w:rFonts w:ascii="Times New Roman" w:hAnsi="Times New Roman"/>
          <w:sz w:val="28"/>
          <w:szCs w:val="28"/>
        </w:rPr>
        <w:t>о</w:t>
      </w:r>
      <w:r w:rsidRPr="007B38D2">
        <w:rPr>
          <w:rFonts w:ascii="Times New Roman" w:hAnsi="Times New Roman"/>
          <w:sz w:val="28"/>
          <w:szCs w:val="28"/>
        </w:rPr>
        <w:t xml:space="preserve">, народного искусства и лучших образцов современного искусства.  </w:t>
      </w:r>
    </w:p>
    <w:p w:rsidR="00FC0EF4" w:rsidRPr="007B38D2" w:rsidRDefault="00D37A39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 xml:space="preserve">В Аргаяшском муниципальном районе Челябинской области  с целью сохранения и дальнейшего развития отечественной системы художественного образования действует МБУДО «ДШИ» Аргаяшского района. </w:t>
      </w:r>
      <w:r w:rsidR="00FC0EF4" w:rsidRPr="007B38D2">
        <w:rPr>
          <w:rFonts w:ascii="Times New Roman" w:hAnsi="Times New Roman"/>
          <w:sz w:val="28"/>
          <w:szCs w:val="28"/>
        </w:rPr>
        <w:t xml:space="preserve">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FC0EF4" w:rsidRPr="007B38D2" w:rsidRDefault="006B3269" w:rsidP="006B3269">
      <w:pPr>
        <w:pStyle w:val="msonospacing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C0EF4" w:rsidRPr="007B38D2">
        <w:rPr>
          <w:rFonts w:ascii="Times New Roman" w:hAnsi="Times New Roman"/>
          <w:sz w:val="28"/>
          <w:szCs w:val="28"/>
        </w:rPr>
        <w:t xml:space="preserve">Муниципальная подпрограмма </w:t>
      </w:r>
      <w:r w:rsidRPr="006B3269">
        <w:rPr>
          <w:rFonts w:ascii="Times New Roman" w:hAnsi="Times New Roman"/>
          <w:sz w:val="28"/>
          <w:szCs w:val="28"/>
        </w:rPr>
        <w:t xml:space="preserve">«Развитие дополнительного образования детей  в сфере культуры и искусства в Аргаяшском муниципальном районе Челябинской области» </w:t>
      </w:r>
      <w:r w:rsidR="00A96C59" w:rsidRPr="007B38D2">
        <w:rPr>
          <w:rFonts w:ascii="Times New Roman" w:hAnsi="Times New Roman"/>
          <w:sz w:val="28"/>
          <w:szCs w:val="28"/>
        </w:rPr>
        <w:t xml:space="preserve"> направлена на решение  задач приведенных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96C59" w:rsidRPr="007B38D2">
        <w:rPr>
          <w:rFonts w:ascii="Times New Roman" w:hAnsi="Times New Roman"/>
          <w:sz w:val="28"/>
          <w:szCs w:val="28"/>
        </w:rPr>
        <w:t>паспорте. Цель и основные задачи направлены на: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lastRenderedPageBreak/>
        <w:t>- повышение значимости ДШИ по видам искусств в социокультурном пространстве Аргаяшского</w:t>
      </w:r>
      <w:r w:rsidR="006B3269">
        <w:rPr>
          <w:rFonts w:ascii="Times New Roman" w:hAnsi="Times New Roman"/>
          <w:sz w:val="28"/>
          <w:szCs w:val="28"/>
        </w:rPr>
        <w:t xml:space="preserve"> муниципального</w:t>
      </w:r>
      <w:r w:rsidRPr="007B38D2">
        <w:rPr>
          <w:rFonts w:ascii="Times New Roman" w:hAnsi="Times New Roman"/>
          <w:sz w:val="28"/>
          <w:szCs w:val="28"/>
        </w:rPr>
        <w:t xml:space="preserve"> района, в том числе духовно-нравственном воспитании подрастающего поколения;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развития сети ДШИ 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модернизацию материально-технической базы ДШИ;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повышения кадрового потенциала работников ДШИ.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Перспективные направления, отраженные в данной подпрограмме, включают в себя: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увеличение количества одаренных детей, обучающихся по дополнительным предпрофессиональным программам в области 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 конкурсов, выставок и др.);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повышение кадрового потенциала ДШИ;</w:t>
      </w:r>
    </w:p>
    <w:p w:rsidR="00FC0EF4" w:rsidRPr="007B38D2" w:rsidRDefault="006B3269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0EF4" w:rsidRPr="007B38D2">
        <w:rPr>
          <w:rFonts w:ascii="Times New Roman" w:hAnsi="Times New Roman"/>
          <w:sz w:val="28"/>
          <w:szCs w:val="28"/>
        </w:rPr>
        <w:t>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 на реализацию предпрофессиональных программ в области искусств, что предусмотрено частью 2 статьи 8 Федерального  закона от 29.12.2012 № 273-ФЗ «Об образовании в Российской Федерации».</w:t>
      </w:r>
    </w:p>
    <w:p w:rsidR="00D37A39" w:rsidRPr="007B38D2" w:rsidRDefault="00D37A39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7A39" w:rsidRPr="007B38D2" w:rsidRDefault="00D37A39" w:rsidP="00E2201A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b/>
          <w:sz w:val="28"/>
          <w:szCs w:val="28"/>
        </w:rPr>
        <w:t>Показателями эффективности</w:t>
      </w:r>
      <w:r w:rsidRPr="007B38D2">
        <w:rPr>
          <w:rFonts w:ascii="Times New Roman" w:hAnsi="Times New Roman"/>
          <w:sz w:val="28"/>
          <w:szCs w:val="28"/>
        </w:rPr>
        <w:t xml:space="preserve">, характеризующими достижение поставленной цели и решение задач муниципальной </w:t>
      </w:r>
      <w:r w:rsidR="0047091D">
        <w:rPr>
          <w:rFonts w:ascii="Times New Roman" w:hAnsi="Times New Roman"/>
          <w:sz w:val="28"/>
          <w:szCs w:val="28"/>
        </w:rPr>
        <w:t>под</w:t>
      </w:r>
      <w:r w:rsidRPr="007B38D2">
        <w:rPr>
          <w:rFonts w:ascii="Times New Roman" w:hAnsi="Times New Roman"/>
          <w:sz w:val="28"/>
          <w:szCs w:val="28"/>
        </w:rPr>
        <w:t>программы, являются:</w:t>
      </w:r>
    </w:p>
    <w:p w:rsidR="006876FE" w:rsidRPr="007B38D2" w:rsidRDefault="006876FE" w:rsidP="006876FE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д</w:t>
      </w:r>
      <w:r w:rsidR="00D37A39" w:rsidRPr="007B38D2">
        <w:rPr>
          <w:sz w:val="28"/>
          <w:szCs w:val="28"/>
        </w:rPr>
        <w:t xml:space="preserve">оля детей в возрасте от 5 до 18 лет включительно, обучающихся в МБУДО «ДШИ» Аргаяшского района по дополнительным </w:t>
      </w:r>
      <w:r w:rsidR="00D37A39" w:rsidRPr="007B38D2">
        <w:rPr>
          <w:sz w:val="28"/>
          <w:szCs w:val="28"/>
        </w:rPr>
        <w:lastRenderedPageBreak/>
        <w:t>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</w:r>
      <w:r w:rsidRPr="007B38D2">
        <w:rPr>
          <w:sz w:val="28"/>
          <w:szCs w:val="28"/>
        </w:rPr>
        <w:t>;</w:t>
      </w:r>
    </w:p>
    <w:p w:rsidR="00D37A39" w:rsidRPr="007B38D2" w:rsidRDefault="006876FE" w:rsidP="006876FE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-д</w:t>
      </w:r>
      <w:r w:rsidR="00D37A39" w:rsidRPr="007B38D2">
        <w:rPr>
          <w:sz w:val="28"/>
          <w:szCs w:val="28"/>
        </w:rPr>
        <w:t>оля детей в возрасте от 7 до 15 лет включительно, обучающихся по предпрофессиональным образовательным программам в области искусст</w:t>
      </w:r>
      <w:r w:rsidR="0047091D">
        <w:rPr>
          <w:sz w:val="28"/>
          <w:szCs w:val="28"/>
        </w:rPr>
        <w:t>в, от общего количества детей да</w:t>
      </w:r>
      <w:r w:rsidR="00D37A39" w:rsidRPr="007B38D2">
        <w:rPr>
          <w:sz w:val="28"/>
          <w:szCs w:val="28"/>
        </w:rPr>
        <w:t>нного возраста в Аргаяшском муниципальном районе</w:t>
      </w:r>
      <w:r w:rsidRPr="007B38D2">
        <w:rPr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="0047091D">
        <w:rPr>
          <w:rFonts w:ascii="Times New Roman" w:hAnsi="Times New Roman" w:cs="Times New Roman"/>
          <w:sz w:val="28"/>
          <w:szCs w:val="28"/>
        </w:rPr>
        <w:t>у</w:t>
      </w:r>
      <w:r w:rsidR="00D37A39" w:rsidRPr="007B38D2">
        <w:rPr>
          <w:rFonts w:ascii="Times New Roman" w:hAnsi="Times New Roman" w:cs="Times New Roman"/>
          <w:sz w:val="28"/>
          <w:szCs w:val="28"/>
        </w:rPr>
        <w:t>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</w:t>
      </w:r>
      <w:r w:rsidRPr="007B38D2">
        <w:rPr>
          <w:rFonts w:ascii="Times New Roman" w:hAnsi="Times New Roman" w:cs="Times New Roman"/>
          <w:sz w:val="28"/>
          <w:szCs w:val="28"/>
        </w:rPr>
        <w:t>сства за счет бюджетных средств;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района, завершивших обучение по дополнительным предпрофессионал</w:t>
      </w:r>
      <w:r w:rsidRPr="007B38D2">
        <w:rPr>
          <w:rFonts w:ascii="Times New Roman" w:hAnsi="Times New Roman" w:cs="Times New Roman"/>
          <w:sz w:val="28"/>
          <w:szCs w:val="28"/>
        </w:rPr>
        <w:t>ьным программам в отчетном году;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с</w:t>
      </w:r>
      <w:r w:rsidR="00D37A39" w:rsidRPr="007B38D2">
        <w:rPr>
          <w:rFonts w:ascii="Times New Roman" w:hAnsi="Times New Roman" w:cs="Times New Roman"/>
          <w:sz w:val="28"/>
          <w:szCs w:val="28"/>
        </w:rPr>
        <w:t>охранность контингента обучающихся по дополнительным общеобразовательны</w:t>
      </w:r>
      <w:r w:rsidRPr="007B38D2">
        <w:rPr>
          <w:rFonts w:ascii="Times New Roman" w:hAnsi="Times New Roman" w:cs="Times New Roman"/>
          <w:sz w:val="28"/>
          <w:szCs w:val="28"/>
        </w:rPr>
        <w:t>м программам в области искусств;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структурных подразделений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района, имеющих подго</w:t>
      </w:r>
      <w:r w:rsidRPr="007B38D2">
        <w:rPr>
          <w:rFonts w:ascii="Times New Roman" w:hAnsi="Times New Roman" w:cs="Times New Roman"/>
          <w:sz w:val="28"/>
          <w:szCs w:val="28"/>
        </w:rPr>
        <w:t>товительные отделения;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структурных подразделений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</w:t>
      </w:r>
      <w:r w:rsidRPr="007B38D2">
        <w:rPr>
          <w:rFonts w:ascii="Times New Roman" w:hAnsi="Times New Roman" w:cs="Times New Roman"/>
          <w:sz w:val="28"/>
          <w:szCs w:val="28"/>
        </w:rPr>
        <w:t xml:space="preserve"> оркестры народных инструментов;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 xml:space="preserve">оля детей, обучающихся в МБУДО «ДШИ» Аргаяшского района, привлекаемых к участию в творческих мероприятиях международного, </w:t>
      </w:r>
      <w:r w:rsidR="00D37A39" w:rsidRPr="007B38D2">
        <w:rPr>
          <w:rFonts w:ascii="Times New Roman" w:hAnsi="Times New Roman" w:cs="Times New Roman"/>
          <w:sz w:val="28"/>
          <w:szCs w:val="28"/>
        </w:rPr>
        <w:lastRenderedPageBreak/>
        <w:t>всероссийского и регионального значения, от общего числа детей, обучающихся в МБУДО «ДШИ» Аргаяшского района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к</w:t>
      </w:r>
      <w:r w:rsidR="00D37A39" w:rsidRPr="007B38D2">
        <w:rPr>
          <w:rFonts w:ascii="Times New Roman" w:hAnsi="Times New Roman" w:cs="Times New Roman"/>
          <w:sz w:val="28"/>
          <w:szCs w:val="28"/>
        </w:rPr>
        <w:t>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общеобразовательных школ и учрежде</w:t>
      </w:r>
      <w:r w:rsidRPr="007B38D2">
        <w:rPr>
          <w:rFonts w:ascii="Times New Roman" w:hAnsi="Times New Roman" w:cs="Times New Roman"/>
          <w:sz w:val="28"/>
          <w:szCs w:val="28"/>
        </w:rPr>
        <w:t>ний социальной направленности</w:t>
      </w:r>
      <w:r w:rsidR="00D37A39" w:rsidRPr="007B38D2">
        <w:rPr>
          <w:rFonts w:ascii="Times New Roman" w:hAnsi="Times New Roman" w:cs="Times New Roman"/>
          <w:sz w:val="28"/>
          <w:szCs w:val="28"/>
        </w:rPr>
        <w:t>.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6876FE" w:rsidRPr="007B38D2" w:rsidRDefault="006876FE" w:rsidP="00E2201A">
      <w:pPr>
        <w:spacing w:after="0" w:line="240" w:lineRule="auto"/>
        <w:ind w:firstLine="45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7B38D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Краткое описание подпрограммы муниципальной </w:t>
      </w:r>
      <w:r w:rsidR="00F44238" w:rsidRPr="007B38D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под</w:t>
      </w:r>
      <w:r w:rsidRPr="007B38D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программы</w:t>
      </w:r>
    </w:p>
    <w:p w:rsidR="006876FE" w:rsidRPr="005F62F7" w:rsidRDefault="00A96C59" w:rsidP="005F62F7">
      <w:pPr>
        <w:pStyle w:val="msonospacing0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  <w:u w:color="2A6EC3"/>
        </w:rPr>
        <w:t xml:space="preserve">Подпрограмма </w:t>
      </w:r>
      <w:r w:rsidR="006B3269" w:rsidRPr="005F62F7">
        <w:rPr>
          <w:rFonts w:ascii="Times New Roman" w:hAnsi="Times New Roman"/>
          <w:sz w:val="28"/>
          <w:szCs w:val="28"/>
        </w:rPr>
        <w:t xml:space="preserve">«Развитие дополнительного образования детей  в сфере культуры и искусства в Аргаяшском муниципальном районе Челябинской области» </w:t>
      </w:r>
      <w:r w:rsidR="0065051F" w:rsidRPr="007B38D2">
        <w:rPr>
          <w:rFonts w:ascii="Times New Roman" w:hAnsi="Times New Roman"/>
          <w:sz w:val="28"/>
          <w:szCs w:val="28"/>
        </w:rPr>
        <w:t>на 2020-2022 годы</w:t>
      </w:r>
      <w:r w:rsidR="005F62F7">
        <w:rPr>
          <w:rFonts w:ascii="Times New Roman" w:hAnsi="Times New Roman"/>
          <w:sz w:val="28"/>
          <w:szCs w:val="28"/>
        </w:rPr>
        <w:t xml:space="preserve"> 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направлена на решение проблем, связанных с обеспечением </w:t>
      </w:r>
      <w:r w:rsidR="00824901" w:rsidRPr="007B38D2">
        <w:rPr>
          <w:rFonts w:ascii="Times New Roman" w:hAnsi="Times New Roman"/>
          <w:sz w:val="28"/>
          <w:szCs w:val="28"/>
          <w:u w:color="2A6EC3"/>
        </w:rPr>
        <w:t>доступности художественного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 образовани</w:t>
      </w:r>
      <w:r w:rsidR="00824901" w:rsidRPr="007B38D2">
        <w:rPr>
          <w:rFonts w:ascii="Times New Roman" w:hAnsi="Times New Roman"/>
          <w:sz w:val="28"/>
          <w:szCs w:val="28"/>
          <w:u w:color="2A6EC3"/>
        </w:rPr>
        <w:t>я детей</w:t>
      </w:r>
      <w:r w:rsidRPr="007B38D2">
        <w:rPr>
          <w:rFonts w:ascii="Times New Roman" w:hAnsi="Times New Roman"/>
          <w:sz w:val="28"/>
          <w:szCs w:val="28"/>
          <w:u w:color="2A6EC3"/>
        </w:rPr>
        <w:t>. Выполнение мероприятий подпрограммы обеспечит расширение сферы услуг дополнительного образования</w:t>
      </w:r>
      <w:r w:rsidR="00824901" w:rsidRPr="007B38D2">
        <w:rPr>
          <w:rFonts w:ascii="Times New Roman" w:hAnsi="Times New Roman"/>
          <w:sz w:val="28"/>
          <w:szCs w:val="28"/>
          <w:u w:color="2A6EC3"/>
        </w:rPr>
        <w:t xml:space="preserve"> в сфере культуры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>.</w:t>
      </w:r>
      <w:r w:rsidR="005F62F7">
        <w:rPr>
          <w:rFonts w:ascii="Times New Roman" w:hAnsi="Times New Roman"/>
          <w:sz w:val="28"/>
          <w:szCs w:val="28"/>
          <w:u w:color="2A6EC3"/>
        </w:rPr>
        <w:t xml:space="preserve"> 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>П</w:t>
      </w:r>
      <w:r w:rsidRPr="007B38D2">
        <w:rPr>
          <w:rFonts w:ascii="Times New Roman" w:hAnsi="Times New Roman"/>
          <w:sz w:val="28"/>
          <w:szCs w:val="28"/>
          <w:u w:color="2A6EC3"/>
        </w:rPr>
        <w:t>одпрограмма обеспечит достижение уровня охвата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 xml:space="preserve"> общего количества детей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 дополнительными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 xml:space="preserve"> общеобразовательными программами в области искусств (предпрофессиональными и общеразвивающими) 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 в возра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 xml:space="preserve">сте от 5 до 18 лет – не менее 14 </w:t>
      </w:r>
      <w:r w:rsidRPr="007B38D2">
        <w:rPr>
          <w:rFonts w:ascii="Times New Roman" w:hAnsi="Times New Roman"/>
          <w:sz w:val="28"/>
          <w:szCs w:val="28"/>
        </w:rPr>
        <w:t>процентов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, уровня </w:t>
      </w:r>
      <w:r w:rsidRPr="007B38D2">
        <w:rPr>
          <w:rFonts w:ascii="Times New Roman" w:hAnsi="Times New Roman"/>
          <w:sz w:val="28"/>
          <w:szCs w:val="28"/>
        </w:rPr>
        <w:t>средней заработной платы педагогических работников организаций дополнительного образования – 100 процентов от средней заработной платы учителей Аргаяшского муниципального района.</w:t>
      </w:r>
    </w:p>
    <w:p w:rsidR="00C833A6" w:rsidRPr="007B38D2" w:rsidRDefault="00C833A6" w:rsidP="00E90B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3B32" w:rsidRPr="007B38D2" w:rsidRDefault="00DB3B32" w:rsidP="00B859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hAnsi="Times New Roman" w:cs="Times New Roman"/>
          <w:b/>
          <w:sz w:val="28"/>
          <w:szCs w:val="28"/>
        </w:rPr>
        <w:t>Основные мероприятия подпрограммы:</w:t>
      </w:r>
    </w:p>
    <w:p w:rsidR="004E6D17" w:rsidRPr="007B38D2" w:rsidRDefault="004E6D17" w:rsidP="00DB3B3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833A6" w:rsidRPr="007B38D2" w:rsidRDefault="00A97B22" w:rsidP="00C833A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</w:t>
      </w:r>
      <w:r w:rsidR="000D74A1" w:rsidRPr="007B38D2">
        <w:rPr>
          <w:sz w:val="28"/>
          <w:szCs w:val="28"/>
        </w:rPr>
        <w:t>:</w:t>
      </w:r>
    </w:p>
    <w:p w:rsidR="00C833A6" w:rsidRPr="007B38D2" w:rsidRDefault="000D74A1" w:rsidP="00E90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оплата</w:t>
      </w:r>
      <w:r w:rsidR="00A97B22" w:rsidRPr="007B38D2">
        <w:rPr>
          <w:sz w:val="28"/>
          <w:szCs w:val="28"/>
        </w:rPr>
        <w:t xml:space="preserve"> труда и начисления на выплаты по оплате труда педагогических и других работников, принимающих непосредственное участие в оказании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:rsidR="00C833A6" w:rsidRPr="007B38D2" w:rsidRDefault="000D74A1" w:rsidP="00E90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638B0" w:rsidRPr="007B38D2">
        <w:rPr>
          <w:sz w:val="28"/>
          <w:szCs w:val="28"/>
        </w:rPr>
        <w:t>проведение периодических медицинских осмотров</w:t>
      </w:r>
    </w:p>
    <w:p w:rsidR="00A638B0" w:rsidRPr="007B38D2" w:rsidRDefault="00A638B0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C833A6" w:rsidRPr="007B38D2">
        <w:rPr>
          <w:sz w:val="28"/>
          <w:szCs w:val="28"/>
        </w:rPr>
        <w:t>оплата коммунальных услуг</w:t>
      </w:r>
      <w:r w:rsidRPr="007B38D2">
        <w:rPr>
          <w:sz w:val="28"/>
          <w:szCs w:val="28"/>
        </w:rPr>
        <w:t>, в том числе затраты на холодное и горячее водоснабжение и водоотведение, теплоснабжение, электроснабжение, газоснабжение и котельно-печное топливо</w:t>
      </w:r>
    </w:p>
    <w:p w:rsidR="00A638B0" w:rsidRPr="007B38D2" w:rsidRDefault="00A638B0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lastRenderedPageBreak/>
        <w:t>- содержание объектов недвижимого имущества (в том числе затраты на арендные платежи)</w:t>
      </w:r>
    </w:p>
    <w:p w:rsidR="00A638B0" w:rsidRPr="007B38D2" w:rsidRDefault="00A638B0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содержание объектов особо ценного движимого имущества</w:t>
      </w:r>
    </w:p>
    <w:p w:rsidR="00C833A6" w:rsidRPr="007B38D2" w:rsidRDefault="00C833A6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приобретение услуг связи, в том числе затраты на местную, междугороднюю и международную телефонную связь, интернет</w:t>
      </w:r>
    </w:p>
    <w:p w:rsidR="00C833A6" w:rsidRPr="007B38D2" w:rsidRDefault="00C833A6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-приобретение транспортных услуг, в том числе на проезд педагогических работников до места прохождения повышения квалификации и обратно</w:t>
      </w:r>
    </w:p>
    <w:p w:rsidR="00C833A6" w:rsidRPr="007B38D2" w:rsidRDefault="00C833A6" w:rsidP="00C833A6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оплата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</w:r>
    </w:p>
    <w:p w:rsidR="00A97B22" w:rsidRPr="007B38D2" w:rsidRDefault="00A97B22" w:rsidP="00A97B2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833A6" w:rsidRPr="007B38D2" w:rsidRDefault="00A97B22" w:rsidP="00E90B0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Модернизация материально-технической базы</w:t>
      </w:r>
      <w:r w:rsidR="00E90B02" w:rsidRPr="007B38D2">
        <w:rPr>
          <w:sz w:val="28"/>
          <w:szCs w:val="28"/>
        </w:rPr>
        <w:t xml:space="preserve"> МБУДО «ДШИ» Аргаяшского района:</w:t>
      </w:r>
    </w:p>
    <w:p w:rsidR="00A97B22" w:rsidRPr="007B38D2" w:rsidRDefault="00C833A6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97B22" w:rsidRPr="007B38D2">
        <w:rPr>
          <w:sz w:val="28"/>
          <w:szCs w:val="28"/>
        </w:rPr>
        <w:t xml:space="preserve">приобретение материальных </w:t>
      </w:r>
      <w:r w:rsidRPr="007B38D2">
        <w:rPr>
          <w:sz w:val="28"/>
          <w:szCs w:val="28"/>
        </w:rPr>
        <w:t xml:space="preserve">запасов, </w:t>
      </w:r>
      <w:r w:rsidR="00A97B22" w:rsidRPr="007B38D2">
        <w:rPr>
          <w:sz w:val="28"/>
          <w:szCs w:val="28"/>
        </w:rPr>
        <w:t>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имущества;</w:t>
      </w:r>
    </w:p>
    <w:p w:rsidR="00A97B22" w:rsidRPr="007B38D2" w:rsidRDefault="00C833A6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97B22" w:rsidRPr="007B38D2">
        <w:rPr>
          <w:sz w:val="28"/>
          <w:szCs w:val="28"/>
        </w:rPr>
        <w:t>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использования;</w:t>
      </w:r>
    </w:p>
    <w:p w:rsidR="00A97B22" w:rsidRPr="007B38D2" w:rsidRDefault="00A97B22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638B0" w:rsidRPr="007B38D2">
        <w:rPr>
          <w:sz w:val="28"/>
          <w:szCs w:val="28"/>
        </w:rPr>
        <w:t>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</w:t>
      </w:r>
    </w:p>
    <w:p w:rsidR="00C833A6" w:rsidRPr="007B38D2" w:rsidRDefault="00C833A6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</w:p>
    <w:p w:rsidR="004E6D17" w:rsidRPr="007B38D2" w:rsidRDefault="00A97B22" w:rsidP="005F6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3. Повышение кадрового потенциала работников</w:t>
      </w:r>
      <w:r w:rsidR="00E90B02" w:rsidRPr="007B38D2">
        <w:rPr>
          <w:rFonts w:ascii="Times New Roman" w:hAnsi="Times New Roman" w:cs="Times New Roman"/>
          <w:sz w:val="28"/>
          <w:szCs w:val="28"/>
        </w:rPr>
        <w:t xml:space="preserve"> МБУДО «ДШИ» Аргаяшского района:</w:t>
      </w:r>
    </w:p>
    <w:p w:rsidR="00A638B0" w:rsidRPr="007B38D2" w:rsidRDefault="00A638B0" w:rsidP="005F62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eastAsia="Times New Roman" w:hAnsi="Times New Roman" w:cs="Times New Roman"/>
          <w:sz w:val="28"/>
          <w:szCs w:val="28"/>
        </w:rPr>
        <w:lastRenderedPageBreak/>
        <w:t>- 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 за исключением затрат на приобретение транспортных услуг</w:t>
      </w:r>
    </w:p>
    <w:p w:rsidR="00DB3B32" w:rsidRPr="007B38D2" w:rsidRDefault="00DB3B32" w:rsidP="00DB3B32">
      <w:pPr>
        <w:tabs>
          <w:tab w:val="left" w:pos="6554"/>
        </w:tabs>
        <w:spacing w:after="0" w:line="240" w:lineRule="auto"/>
        <w:ind w:right="17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B32" w:rsidRPr="007B38D2" w:rsidRDefault="00DB3B32" w:rsidP="00DB3B3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 xml:space="preserve">Ресурсное обеспечение муниципальной </w:t>
      </w:r>
      <w:r w:rsidR="0047091D">
        <w:rPr>
          <w:b/>
          <w:bCs/>
          <w:sz w:val="28"/>
          <w:szCs w:val="28"/>
        </w:rPr>
        <w:t>под</w:t>
      </w:r>
      <w:r w:rsidRPr="007B38D2">
        <w:rPr>
          <w:b/>
          <w:bCs/>
          <w:sz w:val="28"/>
          <w:szCs w:val="28"/>
        </w:rPr>
        <w:t>программы</w:t>
      </w:r>
    </w:p>
    <w:p w:rsidR="00E90B02" w:rsidRPr="007B38D2" w:rsidRDefault="00E90B02" w:rsidP="00DB3B32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</w:p>
    <w:p w:rsidR="00DB3B32" w:rsidRPr="007B38D2" w:rsidRDefault="00DB3B32" w:rsidP="00DB3B32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DB3B32" w:rsidRPr="007B38D2" w:rsidRDefault="00DB3B32" w:rsidP="00DB3B32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B3B32" w:rsidRPr="007B38D2" w:rsidRDefault="00DB3B32" w:rsidP="00DB3B32">
      <w:pPr>
        <w:pStyle w:val="consplusnormal"/>
        <w:spacing w:before="120" w:beforeAutospacing="0" w:after="120" w:afterAutospacing="0"/>
        <w:jc w:val="center"/>
        <w:rPr>
          <w:sz w:val="28"/>
          <w:szCs w:val="28"/>
        </w:rPr>
      </w:pPr>
      <w:r w:rsidRPr="007B38D2">
        <w:rPr>
          <w:b/>
          <w:bCs/>
          <w:sz w:val="28"/>
          <w:szCs w:val="28"/>
        </w:rPr>
        <w:t xml:space="preserve">Обобщённая характеристика мероприятий муниципальной </w:t>
      </w:r>
      <w:r w:rsidR="0047091D">
        <w:rPr>
          <w:b/>
          <w:bCs/>
          <w:sz w:val="28"/>
          <w:szCs w:val="28"/>
        </w:rPr>
        <w:t>под</w:t>
      </w:r>
      <w:r w:rsidRPr="007B38D2">
        <w:rPr>
          <w:b/>
          <w:bCs/>
          <w:sz w:val="28"/>
          <w:szCs w:val="28"/>
        </w:rPr>
        <w:t>программы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В ходе реализации муниципальной подпрограммы будут проведены следующие основные мероприятия: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выплата заработной платы и уплата налогов и отчислений во внебюджетные фонды;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приобретение услуг междугородней и местной связи, Интернет; 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содержание и ремонт зданий, сооружений и имущества муниципальных образовательных организаций, а именно оплата услуг за обслуживание АПС, санитарно-эпидемиологических услуг, услуг по ремонту зданий, сооружений и имущества образовательных организаций;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приобретение прочих услуг, в том числе оплата услуг за обслуживание вневедомственной охраны, медицинские осмотры работников МБУДО «ДШИ» Аргаяшского района;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приобретение основных средств, пополнение библиотечного фонда;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пополнение материальных запасов строительными и хозяйственными материалами и инвентаре</w:t>
      </w:r>
      <w:r w:rsidR="00AF5D13" w:rsidRPr="007B38D2">
        <w:rPr>
          <w:rFonts w:ascii="Times New Roman" w:hAnsi="Times New Roman" w:cs="Times New Roman"/>
          <w:sz w:val="28"/>
          <w:szCs w:val="28"/>
        </w:rPr>
        <w:t>м.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 реализации муниципальной программы </w:t>
      </w:r>
      <w:r w:rsidR="0062596C" w:rsidRPr="007B38D2">
        <w:rPr>
          <w:rFonts w:ascii="Times New Roman" w:hAnsi="Times New Roman" w:cs="Times New Roman"/>
          <w:sz w:val="28"/>
          <w:szCs w:val="28"/>
        </w:rPr>
        <w:t>«Развитие дополнительного образования детей и взрослых в сфере культуры в Аргаяшском муниципальном районе Челябинской области» на 2020-2022 годы</w:t>
      </w:r>
      <w:r w:rsidR="005F62F7">
        <w:rPr>
          <w:rFonts w:ascii="Times New Roman" w:hAnsi="Times New Roman" w:cs="Times New Roman"/>
          <w:sz w:val="28"/>
          <w:szCs w:val="28"/>
        </w:rPr>
        <w:t xml:space="preserve"> с </w:t>
      </w:r>
      <w:r w:rsidRPr="007B38D2">
        <w:rPr>
          <w:rFonts w:ascii="Times New Roman" w:hAnsi="Times New Roman" w:cs="Times New Roman"/>
          <w:sz w:val="28"/>
          <w:szCs w:val="28"/>
        </w:rPr>
        <w:t>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AF5D13" w:rsidRPr="007B38D2" w:rsidRDefault="00AF5D13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D13" w:rsidRPr="007B38D2" w:rsidRDefault="00AF5D13" w:rsidP="00AF5D13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>Основные меры правового регулирования в сфере реализации</w:t>
      </w:r>
    </w:p>
    <w:p w:rsidR="00AF5D13" w:rsidRPr="007B38D2" w:rsidRDefault="00AF5D13" w:rsidP="00AF5D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47091D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7B38D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B3B32" w:rsidRPr="007B38D2" w:rsidRDefault="00DB3B32" w:rsidP="00AF5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38D2">
        <w:rPr>
          <w:sz w:val="28"/>
          <w:szCs w:val="28"/>
        </w:rPr>
        <w:lastRenderedPageBreak/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политики»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В целях управления реализацией муниципальной п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>рограммы Муниципальным казенным учреждением «Управление культуры, туризма и молодежной политики» может быть разработан план реализации муниципальной программы на очередной финансовый год и плановый период.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В процессе реализации муниципальной программы Муниципальным казенным учреждением «Управление культуры, туризма и молодежной политики» может принимать решение о внесении изменений в план реализации муниципальной 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>программы.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Мониторинг исполнения плана реализации муниципальной   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>программы (при его наличии) осуществляется Муниципальным казенным учреждением «Управление культуры, туризма и молодежной политики» по итогам за полугодие, один год.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39"/>
        <w:jc w:val="both"/>
        <w:rPr>
          <w:sz w:val="28"/>
          <w:szCs w:val="28"/>
        </w:rPr>
      </w:pPr>
      <w:bookmarkStart w:id="0" w:name="Par193"/>
      <w:bookmarkEnd w:id="0"/>
      <w:r w:rsidRPr="007B38D2">
        <w:rPr>
          <w:sz w:val="28"/>
          <w:szCs w:val="28"/>
        </w:rPr>
        <w:t xml:space="preserve">По завершении срока реализации муниципальной 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 xml:space="preserve">программы в отчетном году Муниципальное казенное учреждение «Управление культуры, туризма и молодежной политики» готовит доклад по итогам реализации муниципальной </w:t>
      </w:r>
      <w:r w:rsidR="00C10731" w:rsidRPr="007B38D2">
        <w:rPr>
          <w:sz w:val="28"/>
          <w:szCs w:val="28"/>
        </w:rPr>
        <w:t>под</w:t>
      </w:r>
      <w:r w:rsidRPr="007B38D2">
        <w:rPr>
          <w:sz w:val="28"/>
          <w:szCs w:val="28"/>
        </w:rPr>
        <w:t xml:space="preserve">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</w:t>
      </w:r>
      <w:r w:rsidR="00E35CFF" w:rsidRPr="00E35CFF">
        <w:rPr>
          <w:sz w:val="28"/>
          <w:szCs w:val="28"/>
        </w:rPr>
        <w:t>комитет по экономике, финансовое управление,</w:t>
      </w:r>
      <w:r w:rsidRPr="007B38D2">
        <w:rPr>
          <w:sz w:val="28"/>
          <w:szCs w:val="28"/>
        </w:rPr>
        <w:t xml:space="preserve"> и представляет его в срок до 1 апреля года, следующего за отчетным, в администрацию Аргаяшского муниципального района.</w:t>
      </w:r>
      <w:bookmarkStart w:id="1" w:name="Par217"/>
      <w:bookmarkEnd w:id="1"/>
    </w:p>
    <w:p w:rsidR="00C10731" w:rsidRPr="007B38D2" w:rsidRDefault="00C10731" w:rsidP="00C10731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C10731" w:rsidRPr="007B38D2" w:rsidRDefault="00C10731" w:rsidP="00C10731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7B38D2">
        <w:rPr>
          <w:b/>
          <w:bCs/>
          <w:sz w:val="28"/>
          <w:szCs w:val="28"/>
        </w:rPr>
        <w:t>Анализ рисков реализации муниципальной подпрограммы</w:t>
      </w:r>
    </w:p>
    <w:p w:rsidR="00C10731" w:rsidRPr="007B38D2" w:rsidRDefault="00C10731" w:rsidP="00C10731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>и описание мер управления рисками</w:t>
      </w:r>
    </w:p>
    <w:p w:rsidR="00C10731" w:rsidRPr="007B38D2" w:rsidRDefault="00C10731" w:rsidP="00C10731">
      <w:pPr>
        <w:pStyle w:val="consplusnormal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10731" w:rsidRPr="007B38D2" w:rsidRDefault="00C10731" w:rsidP="00C10731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C10731" w:rsidRPr="007B38D2" w:rsidRDefault="00C10731" w:rsidP="00C10731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К рискам реализации муниципальной подпрограммы следует отнести следующие:</w:t>
      </w:r>
    </w:p>
    <w:p w:rsidR="00C10731" w:rsidRPr="007B38D2" w:rsidRDefault="00C10731" w:rsidP="00C10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C10731" w:rsidRPr="007B38D2" w:rsidRDefault="00C10731" w:rsidP="00C10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lastRenderedPageBreak/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DC6EFC" w:rsidRPr="007B38D2" w:rsidRDefault="00C10731" w:rsidP="00E22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</w:t>
      </w:r>
      <w:r w:rsidR="00DC6EFC" w:rsidRPr="007B38D2">
        <w:rPr>
          <w:rFonts w:ascii="Times New Roman" w:hAnsi="Times New Roman" w:cs="Times New Roman"/>
          <w:sz w:val="28"/>
          <w:szCs w:val="28"/>
        </w:rPr>
        <w:t>ых проблем в области дополнительного образования детей и взрослых в сфере культуры</w:t>
      </w:r>
      <w:r w:rsidRPr="007B38D2">
        <w:rPr>
          <w:rFonts w:ascii="Times New Roman" w:hAnsi="Times New Roman" w:cs="Times New Roman"/>
          <w:sz w:val="28"/>
          <w:szCs w:val="28"/>
        </w:rPr>
        <w:t>.</w:t>
      </w:r>
    </w:p>
    <w:p w:rsidR="00DC6EFC" w:rsidRPr="007B38D2" w:rsidRDefault="00DC6EFC" w:rsidP="00DC6EF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D2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оценки эффективности </w:t>
      </w:r>
      <w:r w:rsidR="00FA41E3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7B38D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Tf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                                              Э = ---------- х 100;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Tn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Где: Э- эффективность;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7B38D2">
        <w:rPr>
          <w:rFonts w:ascii="Times New Roman" w:hAnsi="Times New Roman" w:cs="Times New Roman"/>
          <w:sz w:val="28"/>
          <w:szCs w:val="28"/>
        </w:rPr>
        <w:t xml:space="preserve"> – фактическое значение целевого индикатора, достигнутое в ходе реализации подпрограммы;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Tn</w:t>
      </w:r>
      <w:r w:rsidRPr="007B38D2">
        <w:rPr>
          <w:rFonts w:ascii="Times New Roman" w:hAnsi="Times New Roman" w:cs="Times New Roman"/>
          <w:sz w:val="28"/>
          <w:szCs w:val="28"/>
        </w:rPr>
        <w:t xml:space="preserve"> – нормативное значение целевого индикатор</w:t>
      </w:r>
    </w:p>
    <w:p w:rsidR="00DC6EFC" w:rsidRPr="007B38D2" w:rsidRDefault="00DC6EFC" w:rsidP="00DC6E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района, оценка бюджетных рисков и т.д.</w:t>
      </w:r>
    </w:p>
    <w:p w:rsidR="00DC6EFC" w:rsidRPr="007B38D2" w:rsidRDefault="00DC6EFC" w:rsidP="00DC6E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4C2" w:rsidRDefault="00A304C2" w:rsidP="00C1073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  <w:sectPr w:rsidR="00A304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C4B" w:rsidRPr="00EC6C4B" w:rsidRDefault="00EC6C4B" w:rsidP="00EC6C4B">
      <w:pPr>
        <w:suppressAutoHyphens/>
        <w:ind w:firstLine="10065"/>
        <w:jc w:val="right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</w:p>
    <w:p w:rsidR="00EC6C4B" w:rsidRPr="00EC6C4B" w:rsidRDefault="00EC6C4B" w:rsidP="00EC6C4B">
      <w:pPr>
        <w:suppressAutoHyphens/>
        <w:ind w:firstLine="10065"/>
        <w:jc w:val="right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  <w:r w:rsidRPr="00EC6C4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Таблица 1</w:t>
      </w:r>
    </w:p>
    <w:p w:rsidR="00AF160E" w:rsidRPr="00AF160E" w:rsidRDefault="00AF160E" w:rsidP="00AF160E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6"/>
          <w:szCs w:val="26"/>
          <w:lang w:eastAsia="ar-SA"/>
        </w:rPr>
      </w:pPr>
      <w:r w:rsidRPr="00AF160E">
        <w:rPr>
          <w:rFonts w:ascii="Times New Roman" w:eastAsia="SimSun" w:hAnsi="Times New Roman" w:cs="Arial"/>
          <w:b/>
          <w:kern w:val="32"/>
          <w:sz w:val="26"/>
          <w:szCs w:val="26"/>
          <w:lang w:eastAsia="ar-SA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tbl>
      <w:tblPr>
        <w:tblW w:w="15207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44"/>
        <w:gridCol w:w="992"/>
        <w:gridCol w:w="1276"/>
        <w:gridCol w:w="1418"/>
        <w:gridCol w:w="1275"/>
        <w:gridCol w:w="1418"/>
        <w:gridCol w:w="1984"/>
      </w:tblGrid>
      <w:tr w:rsidR="00FC0EF4" w:rsidTr="00E90B02">
        <w:trPr>
          <w:cantSplit/>
          <w:trHeight w:val="360"/>
        </w:trPr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измере-ния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</w:t>
            </w: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значении показателя</w:t>
            </w: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(исходные данные</w:t>
            </w: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ее расчета)</w:t>
            </w:r>
          </w:p>
        </w:tc>
      </w:tr>
      <w:tr w:rsidR="00C008F8" w:rsidTr="00E90B02">
        <w:trPr>
          <w:cantSplit/>
          <w:trHeight w:val="720"/>
        </w:trPr>
        <w:tc>
          <w:tcPr>
            <w:tcW w:w="6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FC0EF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FC0EF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C0EF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0EF4" w:rsidRPr="00C008F8" w:rsidRDefault="00E07981" w:rsidP="00C008F8">
            <w:pPr>
              <w:pStyle w:val="a3"/>
              <w:spacing w:before="0" w:beforeAutospacing="0" w:after="0" w:afterAutospacing="0" w:line="276" w:lineRule="auto"/>
              <w:ind w:firstLine="459"/>
              <w:jc w:val="both"/>
              <w:rPr>
                <w:sz w:val="22"/>
                <w:szCs w:val="22"/>
              </w:rPr>
            </w:pPr>
            <w:r w:rsidRPr="00E07981">
              <w:rPr>
                <w:sz w:val="22"/>
                <w:szCs w:val="22"/>
              </w:rPr>
              <w:t xml:space="preserve"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E204BB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Уд.Н=(Кдо*100%)/Кдр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1B4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1B4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1B4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Default="001B49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1B49FA" w:rsidRDefault="001B49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первым заместителем Министерства культуры Российской Федерации 24 января 2018 года</w:t>
            </w: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0EF4" w:rsidRPr="00C008F8" w:rsidRDefault="00694128" w:rsidP="00694128">
            <w:pPr>
              <w:pStyle w:val="a3"/>
              <w:spacing w:before="0" w:beforeAutospacing="0" w:after="0" w:afterAutospacing="0" w:line="276" w:lineRule="auto"/>
              <w:ind w:firstLine="5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7981" w:rsidRPr="00E07981">
              <w:rPr>
                <w:sz w:val="22"/>
                <w:szCs w:val="22"/>
              </w:rPr>
              <w:t>Доля детей в возрасте от 7 до 15 лет включительно, обучающихся по предпрофессиональным образовательным программам в области искусст</w:t>
            </w:r>
            <w:r>
              <w:rPr>
                <w:sz w:val="22"/>
                <w:szCs w:val="22"/>
              </w:rPr>
              <w:t>в, от общего количества детей да</w:t>
            </w:r>
            <w:r w:rsidR="00E07981" w:rsidRPr="00E07981">
              <w:rPr>
                <w:sz w:val="22"/>
                <w:szCs w:val="22"/>
              </w:rPr>
              <w:t xml:space="preserve">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Pr="00803A7F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C0EF4" w:rsidRPr="00803A7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:rsidR="00E204BB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04BB" w:rsidRDefault="00E204BB" w:rsidP="00694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E5BA5" w:rsidRPr="005E5BA5" w:rsidRDefault="005E5BA5" w:rsidP="005E5B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5BA5">
              <w:rPr>
                <w:rFonts w:ascii="Times New Roman" w:hAnsi="Times New Roman" w:cs="Times New Roman"/>
              </w:rPr>
              <w:t>3.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(в процентах).</w:t>
            </w:r>
          </w:p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Pr="00803A7F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81" w:rsidRPr="00803A7F" w:rsidRDefault="00E07981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07981" w:rsidRPr="00803A7F" w:rsidRDefault="00E07981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07981" w:rsidRDefault="00E07981" w:rsidP="00E90B0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4.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– </w:t>
            </w:r>
            <w:r w:rsidR="005E5BA5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7981" w:rsidRPr="00803A7F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07981" w:rsidRPr="00803A7F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5E5BA5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E5BA5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1" w:rsidRDefault="00E07981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5E5BA5" w:rsidRDefault="005E5BA5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E90B0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5.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реализуемыхМБУДО «ДШИ» Аргаяшского района – </w:t>
            </w:r>
            <w:r w:rsidR="005E5BA5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ПКсВО=(ВО*100%)/ОЧП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94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</w:t>
            </w:r>
            <w:r w:rsidR="00F94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4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E90B0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lastRenderedPageBreak/>
              <w:t xml:space="preserve"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выпускниковМБУДО «ДШИ» Аргаяшского района, завершивших обучение по дополнительным предпрофессиональным программам в отчетном году – </w:t>
            </w:r>
            <w:r w:rsidR="00F94731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A7F" w:rsidRP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84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7. Сохранность контингента обучающихся по дополнительным общеобразовательным программам в области искусств – </w:t>
            </w:r>
            <w:r w:rsidR="00F94731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7981" w:rsidRDefault="00E0798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E07981" w:rsidRDefault="00E0798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  <w:p w:rsidR="00E07981" w:rsidRDefault="00E0798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31" w:rsidTr="00803A7F">
        <w:trPr>
          <w:cantSplit/>
          <w:trHeight w:val="922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8. Доля структурных подразделенийМБУДО «ДШИ» Аргаяшского района, имеющих подготовительные отделения (классы)- 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F94731" w:rsidRDefault="00F9473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A7F" w:rsidRDefault="00803A7F" w:rsidP="00803A7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F94731" w:rsidRDefault="00803A7F" w:rsidP="00803A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первым заместителем Министерства культуры Российской Федерации 24 января 2018 года</w:t>
            </w:r>
          </w:p>
        </w:tc>
      </w:tr>
      <w:tr w:rsidR="00F94731" w:rsidTr="00803A7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Pr="00E0798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9. Доля структурных подразделенийМБУДО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  <w:p w:rsidR="00F94731" w:rsidRDefault="00F9473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F94731" w:rsidRDefault="00F9473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731" w:rsidRDefault="00F9473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31" w:rsidTr="00803A7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Pr="00E0798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  <w:p w:rsidR="00F9473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F94731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731" w:rsidRDefault="00F9473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31" w:rsidTr="00803A7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Pr="00E0798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  <w:p w:rsidR="00F94731" w:rsidRDefault="00F9473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F94731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731" w:rsidRDefault="00F9473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7981" w:rsidTr="00E90B02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4709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/>
              </w:rPr>
              <w:lastRenderedPageBreak/>
              <w:t xml:space="preserve"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803A7F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C0EF4" w:rsidRDefault="00FC0EF4" w:rsidP="00FC0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Кдо- количество детей в дополнительном образовании, человек</w:t>
      </w:r>
    </w:p>
    <w:p w:rsidR="00EC6C4B" w:rsidRDefault="00FC0EF4" w:rsidP="00FC0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Кдр –кол</w:t>
      </w:r>
      <w:r w:rsidR="001B4F6E">
        <w:rPr>
          <w:rFonts w:ascii="Times New Roman" w:hAnsi="Times New Roman" w:cs="Times New Roman"/>
        </w:rPr>
        <w:t>ичество детей в районе, человек</w:t>
      </w:r>
    </w:p>
    <w:p w:rsidR="00EC6C4B" w:rsidRPr="00D914BB" w:rsidRDefault="00EC6C4B" w:rsidP="00EC6C4B">
      <w:pPr>
        <w:ind w:firstLine="698"/>
        <w:jc w:val="right"/>
        <w:rPr>
          <w:rFonts w:ascii="Times New Roman" w:hAnsi="Times New Roman"/>
          <w:b/>
          <w:bCs/>
          <w:sz w:val="26"/>
          <w:szCs w:val="26"/>
        </w:rPr>
      </w:pPr>
      <w:r w:rsidRPr="00D914BB">
        <w:rPr>
          <w:rStyle w:val="a9"/>
          <w:rFonts w:ascii="Times New Roman" w:hAnsi="Times New Roman"/>
          <w:sz w:val="26"/>
          <w:szCs w:val="26"/>
        </w:rPr>
        <w:t>Таблица 2</w:t>
      </w:r>
    </w:p>
    <w:p w:rsidR="001B4F6E" w:rsidRPr="001B4F6E" w:rsidRDefault="00EC6C4B" w:rsidP="001B4F6E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 w:rsidRPr="001B4F6E">
        <w:rPr>
          <w:rFonts w:ascii="Times New Roman" w:hAnsi="Times New Roman"/>
          <w:b/>
          <w:bCs/>
          <w:sz w:val="26"/>
          <w:szCs w:val="26"/>
        </w:rPr>
        <w:t>Основные мероприятия муниципальной подпрограммы</w:t>
      </w:r>
      <w:r w:rsidR="005F62F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B4F6E" w:rsidRPr="001B4F6E">
        <w:rPr>
          <w:rFonts w:ascii="Times New Roman" w:hAnsi="Times New Roman"/>
          <w:b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b/>
          <w:sz w:val="24"/>
          <w:szCs w:val="24"/>
        </w:rPr>
        <w:t xml:space="preserve">ого образования детей </w:t>
      </w:r>
      <w:r w:rsidR="001B4F6E" w:rsidRPr="001B4F6E">
        <w:rPr>
          <w:rFonts w:ascii="Times New Roman" w:hAnsi="Times New Roman"/>
          <w:b/>
          <w:sz w:val="24"/>
          <w:szCs w:val="24"/>
        </w:rPr>
        <w:t xml:space="preserve"> в сфере культ</w:t>
      </w:r>
      <w:r w:rsidR="001B4F6E">
        <w:rPr>
          <w:rFonts w:ascii="Times New Roman" w:hAnsi="Times New Roman"/>
          <w:b/>
          <w:sz w:val="24"/>
          <w:szCs w:val="24"/>
        </w:rPr>
        <w:t>уры</w:t>
      </w:r>
      <w:r w:rsidR="005F62F7">
        <w:rPr>
          <w:rFonts w:ascii="Times New Roman" w:hAnsi="Times New Roman"/>
          <w:b/>
          <w:sz w:val="24"/>
          <w:szCs w:val="24"/>
        </w:rPr>
        <w:t xml:space="preserve"> и искусства</w:t>
      </w:r>
      <w:r w:rsidR="001B4F6E">
        <w:rPr>
          <w:rFonts w:ascii="Times New Roman" w:hAnsi="Times New Roman"/>
          <w:b/>
          <w:sz w:val="24"/>
          <w:szCs w:val="24"/>
        </w:rPr>
        <w:t xml:space="preserve">  </w:t>
      </w:r>
      <w:r w:rsidR="001B4F6E" w:rsidRPr="001B4F6E">
        <w:rPr>
          <w:rFonts w:ascii="Times New Roman" w:hAnsi="Times New Roman"/>
          <w:b/>
          <w:sz w:val="24"/>
          <w:szCs w:val="24"/>
        </w:rPr>
        <w:t>в Аргаяшском муниципаль</w:t>
      </w:r>
      <w:r w:rsidR="001B4F6E">
        <w:rPr>
          <w:rFonts w:ascii="Times New Roman" w:hAnsi="Times New Roman"/>
          <w:b/>
          <w:sz w:val="24"/>
          <w:szCs w:val="24"/>
        </w:rPr>
        <w:t>ном районе Ч</w:t>
      </w:r>
      <w:r w:rsidR="005F62F7">
        <w:rPr>
          <w:rFonts w:ascii="Times New Roman" w:hAnsi="Times New Roman"/>
          <w:b/>
          <w:sz w:val="24"/>
          <w:szCs w:val="24"/>
        </w:rPr>
        <w:t>елябинской области</w:t>
      </w:r>
      <w:r w:rsidR="001B4F6E" w:rsidRPr="001B4F6E">
        <w:rPr>
          <w:rFonts w:ascii="Times New Roman" w:hAnsi="Times New Roman"/>
          <w:b/>
          <w:sz w:val="24"/>
          <w:szCs w:val="24"/>
        </w:rPr>
        <w:t>»</w:t>
      </w:r>
    </w:p>
    <w:p w:rsidR="00EC6C4B" w:rsidRPr="00775668" w:rsidRDefault="00EC6C4B" w:rsidP="00EC6C4B">
      <w:pPr>
        <w:pStyle w:val="1"/>
        <w:spacing w:before="0" w:after="0"/>
        <w:jc w:val="center"/>
        <w:rPr>
          <w:rFonts w:ascii="Times New Roman" w:hAnsi="Times New Roman"/>
          <w:bCs w:val="0"/>
          <w:sz w:val="26"/>
          <w:szCs w:val="26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64"/>
        <w:gridCol w:w="1560"/>
        <w:gridCol w:w="1134"/>
        <w:gridCol w:w="992"/>
        <w:gridCol w:w="3827"/>
        <w:gridCol w:w="1276"/>
        <w:gridCol w:w="1559"/>
      </w:tblGrid>
      <w:tr w:rsidR="00EC6C4B" w:rsidRPr="00C261CB" w:rsidTr="001132AC">
        <w:trPr>
          <w:trHeight w:val="142"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803A7F" w:rsidP="00EC6C4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1132AC">
            <w:pPr>
              <w:pStyle w:val="a7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мы)</w:t>
            </w:r>
          </w:p>
        </w:tc>
      </w:tr>
      <w:tr w:rsidR="00EC6C4B" w:rsidRPr="00C261CB" w:rsidTr="001132AC">
        <w:trPr>
          <w:trHeight w:val="142"/>
        </w:trPr>
        <w:tc>
          <w:tcPr>
            <w:tcW w:w="4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</w:tr>
      <w:tr w:rsidR="00EC6C4B" w:rsidRPr="00C261CB" w:rsidTr="001132AC">
        <w:trPr>
          <w:trHeight w:val="14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EC6C4B" w:rsidRPr="00C261CB" w:rsidTr="00F41076">
        <w:trPr>
          <w:trHeight w:val="69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E" w:rsidRDefault="001B4F6E" w:rsidP="001132AC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 w:firstLine="405"/>
              <w:jc w:val="both"/>
            </w:pPr>
            <w:r w:rsidRPr="00E2201A">
      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становления.</w:t>
            </w: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  <w:r w:rsidRPr="00E2201A">
              <w:t>2.Модернизация материально-технической базы МБУДО «ДШИ» Аргаяшского района.</w:t>
            </w:r>
          </w:p>
          <w:p w:rsidR="001B4F6E" w:rsidRPr="00E2201A" w:rsidRDefault="001B4F6E" w:rsidP="001B4F6E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E63889" w:rsidRDefault="00E63889" w:rsidP="001B4F6E">
            <w:pPr>
              <w:rPr>
                <w:rFonts w:ascii="Times New Roman" w:hAnsi="Times New Roman" w:cs="Times New Roman"/>
              </w:rPr>
            </w:pPr>
          </w:p>
          <w:p w:rsidR="00E63889" w:rsidRDefault="00E63889" w:rsidP="001B4F6E">
            <w:pPr>
              <w:rPr>
                <w:rFonts w:ascii="Times New Roman" w:hAnsi="Times New Roman" w:cs="Times New Roman"/>
              </w:rPr>
            </w:pPr>
          </w:p>
          <w:p w:rsidR="001B4F6E" w:rsidRPr="005F62F7" w:rsidRDefault="001B4F6E" w:rsidP="001B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F7">
              <w:rPr>
                <w:rFonts w:ascii="Times New Roman" w:hAnsi="Times New Roman" w:cs="Times New Roman"/>
                <w:sz w:val="24"/>
                <w:szCs w:val="24"/>
              </w:rPr>
              <w:t>3. Повышение кадрового потенциала работников МБУДО «ДШИ» Аргаяшского района.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Default="00EC6C4B" w:rsidP="00EC6C4B">
            <w:r>
              <w:rPr>
                <w:rFonts w:ascii="Times New Roman" w:hAnsi="Times New Roman"/>
              </w:rPr>
              <w:lastRenderedPageBreak/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E" w:rsidRDefault="001132AC" w:rsidP="001132AC">
            <w:pPr>
              <w:pStyle w:val="a3"/>
              <w:spacing w:before="0" w:beforeAutospacing="0" w:after="0" w:afterAutospacing="0"/>
              <w:jc w:val="both"/>
            </w:pPr>
            <w:r>
              <w:t xml:space="preserve">Охват </w:t>
            </w:r>
            <w:r w:rsidR="001B4F6E" w:rsidRPr="001B4F6E">
              <w:t>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</w:t>
            </w:r>
            <w:r w:rsidR="00C21CDE">
              <w:t>ком муниципальном районе 14,0 %, что составит к 2022 году 740 обучающихся</w:t>
            </w:r>
          </w:p>
          <w:p w:rsidR="001B4F6E" w:rsidRPr="001B4F6E" w:rsidRDefault="001B4F6E" w:rsidP="001B4F6E">
            <w:pPr>
              <w:pStyle w:val="a3"/>
              <w:spacing w:before="0" w:beforeAutospacing="0" w:after="0" w:afterAutospacing="0"/>
              <w:ind w:firstLine="459"/>
              <w:jc w:val="both"/>
            </w:pPr>
          </w:p>
          <w:p w:rsidR="001132AC" w:rsidRDefault="00C21CDE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доли</w:t>
            </w:r>
            <w:r w:rsidR="001132AC" w:rsidRPr="001132AC">
              <w:rPr>
                <w:rFonts w:ascii="Times New Roman" w:hAnsi="Times New Roman" w:cs="Times New Roman"/>
              </w:rPr>
              <w:t xml:space="preserve">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</w:t>
            </w:r>
            <w:r>
              <w:rPr>
                <w:rFonts w:ascii="Times New Roman" w:hAnsi="Times New Roman" w:cs="Times New Roman"/>
              </w:rPr>
              <w:t xml:space="preserve"> 12% - 242 единицы</w:t>
            </w:r>
          </w:p>
          <w:p w:rsidR="001132AC" w:rsidRDefault="001132AC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132AC" w:rsidRPr="00E07981" w:rsidRDefault="00C21CDE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доли</w:t>
            </w:r>
            <w:r w:rsidR="001132AC" w:rsidRPr="00E07981">
              <w:rPr>
                <w:rFonts w:ascii="Times New Roman" w:hAnsi="Times New Roman" w:cs="Times New Roman"/>
              </w:rPr>
              <w:t xml:space="preserve">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E63889">
              <w:rPr>
                <w:rFonts w:ascii="Times New Roman" w:hAnsi="Times New Roman" w:cs="Times New Roman"/>
              </w:rPr>
              <w:t xml:space="preserve"> 90% - 667 участников</w:t>
            </w:r>
            <w:r w:rsidR="001132AC" w:rsidRPr="005E5BA5">
              <w:rPr>
                <w:rFonts w:ascii="Times New Roman" w:hAnsi="Times New Roman" w:cs="Times New Roman"/>
              </w:rPr>
              <w:t>.</w:t>
            </w:r>
          </w:p>
          <w:p w:rsidR="00EC6C4B" w:rsidRDefault="00EC6C4B" w:rsidP="00EC6C4B">
            <w:pPr>
              <w:pStyle w:val="aa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1132AC" w:rsidRPr="00E07981" w:rsidRDefault="001132AC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</w:t>
            </w:r>
            <w:r w:rsidR="00E63889">
              <w:rPr>
                <w:rFonts w:ascii="Times New Roman" w:hAnsi="Times New Roman" w:cs="Times New Roman"/>
              </w:rPr>
              <w:t>БУДО «ДШИ» Аргаяшского района 20% - 148 обучающихся</w:t>
            </w:r>
            <w:r w:rsidRPr="005E5BA5">
              <w:rPr>
                <w:rFonts w:ascii="Times New Roman" w:hAnsi="Times New Roman" w:cs="Times New Roman"/>
              </w:rPr>
              <w:t>.</w:t>
            </w:r>
          </w:p>
          <w:p w:rsidR="00F41076" w:rsidRDefault="00F41076" w:rsidP="00EC6C4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1132AC" w:rsidRPr="00DD7AE7" w:rsidRDefault="001132AC" w:rsidP="00EC6C4B">
            <w:pPr>
              <w:pStyle w:val="aa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07981">
              <w:rPr>
                <w:rFonts w:ascii="Times New Roman" w:hAnsi="Times New Roman"/>
              </w:rPr>
              <w:t xml:space="preserve"> Количество творческих и просветительных мероприятий (фестивалей, конкурсов, концертов, выставок, постановок, публичных </w:t>
            </w:r>
            <w:r w:rsidRPr="00E07981">
              <w:rPr>
                <w:rFonts w:ascii="Times New Roman" w:hAnsi="Times New Roman"/>
              </w:rPr>
              <w:lastRenderedPageBreak/>
              <w:t xml:space="preserve">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</w:t>
            </w:r>
            <w:r w:rsidR="00E63889">
              <w:rPr>
                <w:rFonts w:ascii="Times New Roman" w:hAnsi="Times New Roman"/>
              </w:rPr>
              <w:t xml:space="preserve"> -</w:t>
            </w:r>
            <w:r w:rsidRPr="00E07981">
              <w:rPr>
                <w:rFonts w:ascii="Times New Roman" w:hAnsi="Times New Roman"/>
              </w:rPr>
              <w:t>12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Default="00EC6C4B" w:rsidP="00EC6C4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 таб. 1</w:t>
            </w:r>
          </w:p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>
            <w:r>
              <w:lastRenderedPageBreak/>
              <w:t>П. 1 таб. 2</w:t>
            </w:r>
          </w:p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>
            <w:r>
              <w:t>П. 1 таб. 10</w:t>
            </w:r>
          </w:p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>
            <w:r>
              <w:t>П. 1 таб. 11</w:t>
            </w:r>
          </w:p>
          <w:p w:rsidR="001132AC" w:rsidRDefault="001132AC" w:rsidP="001132AC"/>
          <w:p w:rsidR="00C21CDE" w:rsidRDefault="00C21CDE" w:rsidP="001132AC"/>
          <w:p w:rsidR="00E63889" w:rsidRDefault="00E63889" w:rsidP="001132AC"/>
          <w:p w:rsidR="00E63889" w:rsidRDefault="00E63889" w:rsidP="001132AC"/>
          <w:p w:rsidR="001132AC" w:rsidRPr="001132AC" w:rsidRDefault="001132AC" w:rsidP="001132AC">
            <w:r>
              <w:t>П. 1 таб. 12</w:t>
            </w:r>
          </w:p>
        </w:tc>
      </w:tr>
    </w:tbl>
    <w:p w:rsidR="00EC6C4B" w:rsidRDefault="00EC6C4B" w:rsidP="00B5082E">
      <w:pPr>
        <w:suppressAutoHyphens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EC6C4B" w:rsidRPr="00EC6C4B" w:rsidRDefault="00EC6C4B" w:rsidP="00EC6C4B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6"/>
          <w:szCs w:val="26"/>
          <w:lang w:eastAsia="ar-SA"/>
        </w:rPr>
      </w:pPr>
      <w:r w:rsidRPr="00EC6C4B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  <w:t>Таблица 3</w:t>
      </w:r>
    </w:p>
    <w:p w:rsidR="00E63889" w:rsidRPr="0010380C" w:rsidRDefault="00EC6C4B" w:rsidP="00EC6C4B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</w:pPr>
      <w:r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 xml:space="preserve">Ресурсное обеспечение реализации муниципальной </w:t>
      </w:r>
      <w:r w:rsidR="00E63889"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под</w:t>
      </w:r>
      <w:r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 xml:space="preserve">программы </w:t>
      </w:r>
      <w:r w:rsidR="0010380C" w:rsidRPr="0010380C">
        <w:rPr>
          <w:rFonts w:ascii="Times New Roman" w:hAnsi="Times New Roman"/>
          <w:b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b/>
          <w:sz w:val="24"/>
          <w:szCs w:val="24"/>
        </w:rPr>
        <w:t>ого образования детей</w:t>
      </w:r>
      <w:r w:rsidR="0010380C" w:rsidRPr="0010380C">
        <w:rPr>
          <w:rFonts w:ascii="Times New Roman" w:hAnsi="Times New Roman"/>
          <w:b/>
          <w:sz w:val="24"/>
          <w:szCs w:val="24"/>
        </w:rPr>
        <w:t xml:space="preserve"> в сфере культуры </w:t>
      </w:r>
      <w:r w:rsidR="005F62F7">
        <w:rPr>
          <w:rFonts w:ascii="Times New Roman" w:hAnsi="Times New Roman"/>
          <w:b/>
          <w:sz w:val="24"/>
          <w:szCs w:val="24"/>
        </w:rPr>
        <w:t>и искусства</w:t>
      </w:r>
      <w:r w:rsidR="0010380C" w:rsidRPr="0010380C">
        <w:rPr>
          <w:rFonts w:ascii="Times New Roman" w:hAnsi="Times New Roman"/>
          <w:b/>
          <w:sz w:val="24"/>
          <w:szCs w:val="24"/>
        </w:rPr>
        <w:t xml:space="preserve"> в Аргаяшском муниципальном районе Челяб</w:t>
      </w:r>
      <w:r w:rsidR="005F62F7">
        <w:rPr>
          <w:rFonts w:ascii="Times New Roman" w:hAnsi="Times New Roman"/>
          <w:b/>
          <w:sz w:val="24"/>
          <w:szCs w:val="24"/>
        </w:rPr>
        <w:t>инской области</w:t>
      </w:r>
      <w:r w:rsidR="0010380C" w:rsidRPr="0010380C">
        <w:rPr>
          <w:rFonts w:ascii="Times New Roman" w:hAnsi="Times New Roman"/>
          <w:b/>
          <w:sz w:val="24"/>
          <w:szCs w:val="24"/>
        </w:rPr>
        <w:t>»</w:t>
      </w:r>
    </w:p>
    <w:p w:rsidR="00EC6C4B" w:rsidRPr="0010380C" w:rsidRDefault="00EC6C4B" w:rsidP="0010380C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</w:pPr>
      <w:r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за счет средств бюджета Аргаяшского муниципального района</w:t>
      </w:r>
    </w:p>
    <w:tbl>
      <w:tblPr>
        <w:tblpPr w:leftFromText="180" w:rightFromText="180" w:vertAnchor="text" w:tblpX="575" w:tblpY="1"/>
        <w:tblOverlap w:val="never"/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3"/>
        <w:gridCol w:w="2693"/>
        <w:gridCol w:w="1134"/>
        <w:gridCol w:w="1134"/>
        <w:gridCol w:w="1417"/>
        <w:gridCol w:w="851"/>
        <w:gridCol w:w="1134"/>
        <w:gridCol w:w="1134"/>
        <w:gridCol w:w="1373"/>
      </w:tblGrid>
      <w:tr w:rsidR="00EC6C4B" w:rsidRPr="00EC6C4B" w:rsidTr="004700D7">
        <w:trPr>
          <w:trHeight w:val="14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E63889" w:rsidRDefault="00E63889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EC6C4B"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сновного мероприятия</w:t>
            </w:r>
          </w:p>
          <w:p w:rsidR="00E63889" w:rsidRPr="00EC6C4B" w:rsidRDefault="00E63889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889">
              <w:rPr>
                <w:rFonts w:ascii="Times New Roman" w:eastAsia="SimSun" w:hAnsi="Times New Roman" w:cs="Arial"/>
                <w:b/>
                <w:kern w:val="32"/>
                <w:sz w:val="24"/>
                <w:szCs w:val="24"/>
                <w:lang w:eastAsia="ar-SA"/>
              </w:rPr>
              <w:t>муниципальной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 по годам</w:t>
            </w:r>
          </w:p>
        </w:tc>
      </w:tr>
      <w:tr w:rsidR="00EC6C4B" w:rsidRPr="00EC6C4B" w:rsidTr="004700D7">
        <w:trPr>
          <w:trHeight w:val="143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  <w:p w:rsidR="00EC6C4B" w:rsidRPr="00EC6C4B" w:rsidRDefault="00EC6C4B" w:rsidP="004700D7">
            <w:pPr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EC6C4B">
              <w:rPr>
                <w:rFonts w:ascii="Times New Roman" w:eastAsia="SimSun" w:hAnsi="Times New Roman" w:cs="Times New Roman"/>
                <w:kern w:val="2"/>
                <w:lang w:eastAsia="ar-SA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EC6C4B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B5082E" w:rsidRDefault="00031164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B5082E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B5082E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Pr="00E63889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профессионального становления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DD" w:rsidRDefault="00285EDD" w:rsidP="0028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5331042330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DD" w:rsidRPr="00EC6C4B" w:rsidRDefault="00285EDD" w:rsidP="00FE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19398,4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DD" w:rsidRPr="00EC6C4B" w:rsidRDefault="00FE0CD2" w:rsidP="00FE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19419,2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DD" w:rsidRPr="00EC6C4B" w:rsidRDefault="00FE0CD2" w:rsidP="00FE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19440,8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Pr="00E63889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Модернизация материально-техни</w:t>
            </w:r>
            <w:r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ческой базы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МБУДО «ДШИ» Аргаяшского района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МБУДО «ДШИ»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DD" w:rsidRDefault="00285EDD" w:rsidP="0028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5331042330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1198,6</w:t>
            </w: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Повышение кадрового потенциала работников МБУДО «ДШИ» Аргаяшского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DD" w:rsidRDefault="00285EDD" w:rsidP="0028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5331042330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461,9</w:t>
            </w:r>
          </w:p>
        </w:tc>
      </w:tr>
    </w:tbl>
    <w:p w:rsidR="00400E34" w:rsidRDefault="00400E34" w:rsidP="00FC0EF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E34" w:rsidRPr="00D914BB" w:rsidRDefault="00400E34" w:rsidP="00400E34">
      <w:pPr>
        <w:ind w:left="720"/>
        <w:jc w:val="right"/>
        <w:rPr>
          <w:rFonts w:ascii="Times New Roman" w:hAnsi="Times New Roman"/>
          <w:b/>
          <w:sz w:val="26"/>
          <w:szCs w:val="26"/>
        </w:rPr>
      </w:pPr>
      <w:bookmarkStart w:id="2" w:name="sub_170"/>
      <w:r w:rsidRPr="00D914BB">
        <w:rPr>
          <w:rStyle w:val="a9"/>
          <w:rFonts w:ascii="Times New Roman" w:hAnsi="Times New Roman"/>
          <w:sz w:val="26"/>
          <w:szCs w:val="26"/>
        </w:rPr>
        <w:t xml:space="preserve">Таблица </w:t>
      </w:r>
      <w:bookmarkEnd w:id="2"/>
      <w:r>
        <w:rPr>
          <w:rStyle w:val="a9"/>
          <w:rFonts w:ascii="Times New Roman" w:hAnsi="Times New Roman"/>
          <w:sz w:val="26"/>
          <w:szCs w:val="26"/>
        </w:rPr>
        <w:t>4</w:t>
      </w:r>
    </w:p>
    <w:p w:rsidR="00400E34" w:rsidRPr="0010380C" w:rsidRDefault="00400E34" w:rsidP="0010380C">
      <w:pPr>
        <w:pStyle w:val="1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10380C">
        <w:rPr>
          <w:rFonts w:ascii="Times New Roman" w:hAnsi="Times New Roman"/>
          <w:bCs w:val="0"/>
          <w:sz w:val="24"/>
          <w:szCs w:val="24"/>
        </w:rPr>
        <w:t xml:space="preserve">Прогнозная оценка расходов на реализацию целей муниципальной </w:t>
      </w:r>
      <w:r w:rsidR="0010380C" w:rsidRPr="0010380C">
        <w:rPr>
          <w:rFonts w:ascii="Times New Roman" w:hAnsi="Times New Roman"/>
          <w:bCs w:val="0"/>
          <w:sz w:val="24"/>
          <w:szCs w:val="24"/>
        </w:rPr>
        <w:t>под</w:t>
      </w:r>
      <w:r w:rsidRPr="0010380C">
        <w:rPr>
          <w:rFonts w:ascii="Times New Roman" w:hAnsi="Times New Roman"/>
          <w:bCs w:val="0"/>
          <w:sz w:val="24"/>
          <w:szCs w:val="24"/>
        </w:rPr>
        <w:t>программы</w:t>
      </w:r>
    </w:p>
    <w:p w:rsidR="00400E34" w:rsidRPr="0010380C" w:rsidRDefault="0010380C" w:rsidP="0010380C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0380C">
        <w:rPr>
          <w:rFonts w:ascii="Times New Roman" w:hAnsi="Times New Roman"/>
          <w:b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b/>
          <w:sz w:val="24"/>
          <w:szCs w:val="24"/>
        </w:rPr>
        <w:t xml:space="preserve">ого образования детей </w:t>
      </w:r>
      <w:r w:rsidRPr="0010380C">
        <w:rPr>
          <w:rFonts w:ascii="Times New Roman" w:hAnsi="Times New Roman"/>
          <w:b/>
          <w:sz w:val="24"/>
          <w:szCs w:val="24"/>
        </w:rPr>
        <w:t xml:space="preserve"> в сфере культуры</w:t>
      </w:r>
      <w:r w:rsidR="005F62F7">
        <w:rPr>
          <w:rFonts w:ascii="Times New Roman" w:hAnsi="Times New Roman"/>
          <w:b/>
          <w:sz w:val="24"/>
          <w:szCs w:val="24"/>
        </w:rPr>
        <w:t xml:space="preserve"> и искусства</w:t>
      </w:r>
      <w:r w:rsidRPr="0010380C">
        <w:rPr>
          <w:rFonts w:ascii="Times New Roman" w:hAnsi="Times New Roman"/>
          <w:b/>
          <w:sz w:val="24"/>
          <w:szCs w:val="24"/>
        </w:rPr>
        <w:t xml:space="preserve">  в Аргаяшском муниципальном районе Челяб</w:t>
      </w:r>
      <w:r w:rsidR="005F62F7">
        <w:rPr>
          <w:rFonts w:ascii="Times New Roman" w:hAnsi="Times New Roman"/>
          <w:b/>
          <w:sz w:val="24"/>
          <w:szCs w:val="24"/>
        </w:rPr>
        <w:t>инской области</w:t>
      </w:r>
      <w:r w:rsidRPr="001038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9"/>
        <w:gridCol w:w="3261"/>
        <w:gridCol w:w="3402"/>
        <w:gridCol w:w="1275"/>
        <w:gridCol w:w="1701"/>
        <w:gridCol w:w="3119"/>
      </w:tblGrid>
      <w:tr w:rsidR="00400E34" w:rsidRPr="00C261CB" w:rsidTr="00400E34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2E4227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2E4227">
              <w:rPr>
                <w:rFonts w:ascii="Times New Roman" w:hAnsi="Times New Roman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ind w:right="-55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Оценка расходов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чередной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ind w:left="-95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2E4227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</w:tr>
      <w:tr w:rsidR="00031164" w:rsidRPr="00C261CB" w:rsidTr="004E46AF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1B4F6E">
              <w:rPr>
                <w:rFonts w:ascii="Times New Roman" w:hAnsi="Times New Roman"/>
                <w:b/>
              </w:rPr>
              <w:t>«Развитие дополнительного образования детей и взрослых в сфере культ</w:t>
            </w:r>
            <w:r>
              <w:rPr>
                <w:rFonts w:ascii="Times New Roman" w:hAnsi="Times New Roman"/>
                <w:b/>
              </w:rPr>
              <w:t xml:space="preserve">уры  </w:t>
            </w:r>
            <w:r w:rsidRPr="001B4F6E">
              <w:rPr>
                <w:rFonts w:ascii="Times New Roman" w:hAnsi="Times New Roman"/>
                <w:b/>
              </w:rPr>
              <w:t>в Аргаяшском муниципаль</w:t>
            </w:r>
            <w:r>
              <w:rPr>
                <w:rFonts w:ascii="Times New Roman" w:hAnsi="Times New Roman"/>
                <w:b/>
              </w:rPr>
              <w:t xml:space="preserve">ном районе Челябинской области </w:t>
            </w:r>
            <w:r w:rsidRPr="001B4F6E">
              <w:rPr>
                <w:rFonts w:ascii="Times New Roman" w:hAnsi="Times New Roman"/>
                <w:b/>
              </w:rPr>
              <w:t>на 2020-2022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EA5F8B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031164" w:rsidRPr="00C261CB" w:rsidTr="004E46AF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 xml:space="preserve">бюджет Аргаяшского 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EA5F8B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 xml:space="preserve">областной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DC4980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</w:tr>
      <w:tr w:rsidR="00031164" w:rsidRPr="00C261CB" w:rsidTr="006E52EC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2E4227" w:rsidRDefault="00031164" w:rsidP="00DC4980">
            <w:pPr>
              <w:pStyle w:val="a7"/>
              <w:jc w:val="left"/>
              <w:rPr>
                <w:rFonts w:ascii="Times New Roman" w:hAnsi="Times New Roman"/>
              </w:rPr>
            </w:pPr>
            <w:bookmarkStart w:id="3" w:name="_GoBack"/>
            <w:bookmarkEnd w:id="3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C261CB" w:rsidRDefault="00031164" w:rsidP="00DC4980">
            <w:pPr>
              <w:pStyle w:val="a8"/>
              <w:rPr>
                <w:rFonts w:ascii="Times New Roman" w:hAnsi="Times New Roman"/>
              </w:rPr>
            </w:pPr>
            <w:r w:rsidRPr="00787EE2">
              <w:rPr>
                <w:rFonts w:ascii="Times New Roman" w:hAnsi="Times New Roman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317CAB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317CA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1C53A8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031164" w:rsidRPr="00C261CB" w:rsidTr="006E52EC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2E4227" w:rsidRDefault="00031164" w:rsidP="00DC498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C261CB" w:rsidRDefault="00031164" w:rsidP="00DC4980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C261CB" w:rsidRDefault="00031164" w:rsidP="00DC4980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1C53A8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DC4980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00E34" w:rsidRDefault="00400E34" w:rsidP="00FC0EF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DBF" w:rsidRPr="0010380C" w:rsidRDefault="00E36DBF" w:rsidP="00E36DBF">
      <w:pPr>
        <w:ind w:firstLine="720"/>
        <w:jc w:val="right"/>
        <w:rPr>
          <w:rFonts w:ascii="Times New Roman" w:hAnsi="Times New Roman"/>
          <w:sz w:val="24"/>
          <w:szCs w:val="24"/>
        </w:rPr>
      </w:pPr>
      <w:r w:rsidRPr="0010380C">
        <w:rPr>
          <w:rStyle w:val="a9"/>
          <w:rFonts w:ascii="Times New Roman" w:hAnsi="Times New Roman"/>
          <w:sz w:val="24"/>
          <w:szCs w:val="24"/>
        </w:rPr>
        <w:lastRenderedPageBreak/>
        <w:t>Таблица 5</w:t>
      </w:r>
    </w:p>
    <w:p w:rsidR="00E36DBF" w:rsidRPr="0010380C" w:rsidRDefault="00E36DBF" w:rsidP="0010380C">
      <w:pPr>
        <w:pStyle w:val="1"/>
        <w:spacing w:before="0" w:after="0"/>
        <w:jc w:val="center"/>
        <w:rPr>
          <w:sz w:val="24"/>
          <w:szCs w:val="24"/>
        </w:rPr>
      </w:pPr>
      <w:r w:rsidRPr="0010380C">
        <w:rPr>
          <w:rFonts w:ascii="Times New Roman" w:hAnsi="Times New Roman"/>
          <w:bCs w:val="0"/>
          <w:sz w:val="24"/>
          <w:szCs w:val="24"/>
        </w:rPr>
        <w:t xml:space="preserve">План реализации муниципальной </w:t>
      </w:r>
      <w:r w:rsidR="0047091D">
        <w:rPr>
          <w:rFonts w:ascii="Times New Roman" w:hAnsi="Times New Roman"/>
          <w:bCs w:val="0"/>
          <w:sz w:val="24"/>
          <w:szCs w:val="24"/>
        </w:rPr>
        <w:t>под</w:t>
      </w:r>
      <w:r w:rsidRPr="0010380C">
        <w:rPr>
          <w:rFonts w:ascii="Times New Roman" w:hAnsi="Times New Roman"/>
          <w:bCs w:val="0"/>
          <w:sz w:val="24"/>
          <w:szCs w:val="24"/>
        </w:rPr>
        <w:t xml:space="preserve">программы </w:t>
      </w:r>
      <w:r w:rsidR="0010380C" w:rsidRPr="0010380C">
        <w:rPr>
          <w:rFonts w:ascii="Times New Roman" w:hAnsi="Times New Roman"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sz w:val="24"/>
          <w:szCs w:val="24"/>
        </w:rPr>
        <w:t>ого образования детей</w:t>
      </w:r>
      <w:r w:rsidR="0010380C" w:rsidRPr="0010380C">
        <w:rPr>
          <w:rFonts w:ascii="Times New Roman" w:hAnsi="Times New Roman"/>
          <w:sz w:val="24"/>
          <w:szCs w:val="24"/>
        </w:rPr>
        <w:t xml:space="preserve"> в сфере культуры</w:t>
      </w:r>
      <w:r w:rsidR="005F62F7">
        <w:rPr>
          <w:rFonts w:ascii="Times New Roman" w:hAnsi="Times New Roman"/>
          <w:sz w:val="24"/>
          <w:szCs w:val="24"/>
        </w:rPr>
        <w:t xml:space="preserve"> и искусства</w:t>
      </w:r>
      <w:r w:rsidR="0010380C" w:rsidRPr="0010380C">
        <w:rPr>
          <w:rFonts w:ascii="Times New Roman" w:hAnsi="Times New Roman"/>
          <w:sz w:val="24"/>
          <w:szCs w:val="24"/>
        </w:rPr>
        <w:t xml:space="preserve">  в Аргаяшском муниципальном районе Ч</w:t>
      </w:r>
      <w:r w:rsidR="005F62F7">
        <w:rPr>
          <w:rFonts w:ascii="Times New Roman" w:hAnsi="Times New Roman"/>
          <w:sz w:val="24"/>
          <w:szCs w:val="24"/>
        </w:rPr>
        <w:t>елябинской области</w:t>
      </w:r>
      <w:r w:rsidR="0010380C" w:rsidRPr="0010380C">
        <w:rPr>
          <w:rFonts w:ascii="Times New Roman" w:hAnsi="Times New Roman"/>
          <w:sz w:val="24"/>
          <w:szCs w:val="24"/>
        </w:rPr>
        <w:t>»</w:t>
      </w: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89"/>
        <w:gridCol w:w="1701"/>
        <w:gridCol w:w="992"/>
        <w:gridCol w:w="992"/>
        <w:gridCol w:w="4111"/>
        <w:gridCol w:w="2268"/>
        <w:gridCol w:w="1134"/>
      </w:tblGrid>
      <w:tr w:rsidR="00E36DBF" w:rsidRPr="00C261CB" w:rsidTr="002E5B49"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BB40F9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Финансирование</w:t>
            </w:r>
          </w:p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E36DBF" w:rsidRPr="00C261CB" w:rsidTr="002E5B49"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началареали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</w:tr>
      <w:tr w:rsidR="00E36DBF" w:rsidRPr="00C261CB" w:rsidTr="002E5B4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right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E36DBF" w:rsidRPr="00C261CB" w:rsidTr="002E5B4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734CD0" w:rsidP="00803A7F">
            <w:pPr>
              <w:pStyle w:val="a7"/>
              <w:jc w:val="left"/>
              <w:rPr>
                <w:rFonts w:ascii="Times New Roman" w:hAnsi="Times New Roman"/>
              </w:rPr>
            </w:pPr>
            <w:r w:rsidRPr="00BB40F9">
              <w:rPr>
                <w:rFonts w:ascii="Times New Roman" w:hAnsi="Times New Roman"/>
              </w:rPr>
              <w:t>Финансовое обеспечение муниципального задания на оказание муниципальных услуг (выполнение работ)</w:t>
            </w:r>
            <w:r w:rsidR="002E5B49">
              <w:rPr>
                <w:rFonts w:ascii="Times New Roman" w:hAnsi="Times New Roman"/>
              </w:rPr>
              <w:t>по предоставлению</w:t>
            </w:r>
            <w:r w:rsidR="00BB40F9" w:rsidRPr="00BB40F9">
              <w:rPr>
                <w:rFonts w:ascii="Times New Roman" w:hAnsi="Times New Roman"/>
              </w:rPr>
              <w:t xml:space="preserve"> дополнительного образования в сфере культуры в Аргаяшском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BB40F9" w:rsidP="00803A7F">
            <w:pPr>
              <w:pStyle w:val="a7"/>
              <w:rPr>
                <w:rFonts w:ascii="Times New Roman" w:hAnsi="Times New Roman"/>
              </w:rPr>
            </w:pPr>
            <w:r w:rsidRPr="00BB40F9">
              <w:rPr>
                <w:rFonts w:ascii="Times New Roman" w:hAnsi="Times New Roman"/>
              </w:rPr>
              <w:t>Хабибуллина Альбина Вильевна, директор МБУДО «ДШИ» Аргаяшского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E36DBF" w:rsidP="00803A7F">
            <w:pPr>
              <w:jc w:val="center"/>
            </w:pPr>
            <w:r w:rsidRPr="00BB40F9">
              <w:rPr>
                <w:rFonts w:ascii="Times New Roman" w:hAnsi="Times New Roman"/>
              </w:rPr>
              <w:t>Январь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E36DBF" w:rsidP="00803A7F">
            <w:pPr>
              <w:jc w:val="center"/>
            </w:pPr>
            <w:r w:rsidRPr="00BB40F9">
              <w:rPr>
                <w:rFonts w:ascii="Times New Roman" w:hAnsi="Times New Roman"/>
              </w:rPr>
              <w:t>Декабрь 2020г.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2E5B49" w:rsidRDefault="00BB40F9" w:rsidP="00803A7F">
            <w:pPr>
              <w:pStyle w:val="a7"/>
              <w:rPr>
                <w:rFonts w:ascii="Times New Roman" w:hAnsi="Times New Roman"/>
              </w:rPr>
            </w:pPr>
            <w:r w:rsidRPr="002E5B49">
              <w:rPr>
                <w:rFonts w:ascii="Times New Roman" w:hAnsi="Times New Roman"/>
              </w:rPr>
              <w:t>Достижение показателей «дорожной карты» по перспективному развитию ДШИ на 2020 год</w:t>
            </w:r>
          </w:p>
          <w:p w:rsidR="002E5B49" w:rsidRPr="002E5B49" w:rsidRDefault="002E5B49" w:rsidP="002E5B49">
            <w:pPr>
              <w:pStyle w:val="a3"/>
              <w:spacing w:before="0" w:beforeAutospacing="0" w:after="0" w:afterAutospacing="0"/>
              <w:jc w:val="both"/>
            </w:pPr>
            <w:r w:rsidRPr="002E5B49">
              <w:t>Охват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</w:t>
            </w:r>
            <w:r>
              <w:t>ком муниципальном районе 12,5 %, что составит к 2020 году 680</w:t>
            </w:r>
            <w:r w:rsidRPr="002E5B49">
              <w:t xml:space="preserve"> обучающихся</w:t>
            </w:r>
          </w:p>
          <w:p w:rsidR="002E5B49" w:rsidRPr="002E5B49" w:rsidRDefault="002E5B49" w:rsidP="002E5B4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E82886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07035531042330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03116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21226,9</w:t>
            </w:r>
          </w:p>
        </w:tc>
      </w:tr>
      <w:tr w:rsidR="00BB40F9" w:rsidRPr="00C261CB" w:rsidTr="002E5B49">
        <w:tc>
          <w:tcPr>
            <w:tcW w:w="1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9" w:rsidRPr="00BB40F9" w:rsidRDefault="00BB40F9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9" w:rsidRPr="00BB40F9" w:rsidRDefault="0003116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21226,9</w:t>
            </w:r>
          </w:p>
        </w:tc>
      </w:tr>
    </w:tbl>
    <w:p w:rsidR="00400E34" w:rsidRDefault="00400E34" w:rsidP="00FC0EF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F4" w:rsidRPr="0010380C" w:rsidRDefault="00FC0EF4" w:rsidP="00FC0EF4">
      <w:pPr>
        <w:pStyle w:val="msonospacing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B38D2" w:rsidSect="00A304C2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FC0EF4" w:rsidRPr="007B38D2" w:rsidRDefault="00FC0EF4" w:rsidP="00FC0E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hAnsi="Times New Roman" w:cs="Times New Roman"/>
          <w:b/>
          <w:sz w:val="28"/>
          <w:szCs w:val="28"/>
        </w:rPr>
        <w:lastRenderedPageBreak/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FC0EF4" w:rsidRPr="007B38D2" w:rsidRDefault="00FC0EF4" w:rsidP="00FC0E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</w:t>
      </w:r>
      <w:r w:rsidR="00734CD0" w:rsidRPr="007B38D2">
        <w:rPr>
          <w:rFonts w:ascii="Times New Roman" w:hAnsi="Times New Roman" w:cs="Times New Roman"/>
          <w:sz w:val="28"/>
          <w:szCs w:val="28"/>
        </w:rPr>
        <w:t>ок оказания дополнительного образования</w:t>
      </w:r>
      <w:r w:rsidRPr="007B38D2">
        <w:rPr>
          <w:rFonts w:ascii="Times New Roman" w:hAnsi="Times New Roman" w:cs="Times New Roman"/>
          <w:sz w:val="28"/>
          <w:szCs w:val="28"/>
        </w:rPr>
        <w:t>:</w:t>
      </w:r>
    </w:p>
    <w:p w:rsidR="00BB40F9" w:rsidRPr="007B38D2" w:rsidRDefault="00BB40F9" w:rsidP="00BB40F9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FC0EF4" w:rsidRPr="007B38D2" w:rsidRDefault="00A51367" w:rsidP="00A513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C0EF4"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FC0EF4" w:rsidRPr="007B38D2" w:rsidRDefault="00FC0EF4" w:rsidP="00FC0EF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Pr="007B38D2">
        <w:rPr>
          <w:rFonts w:ascii="Times New Roman" w:hAnsi="Times New Roman" w:cs="Times New Roman"/>
          <w:sz w:val="28"/>
          <w:szCs w:val="28"/>
        </w:rPr>
        <w:tab/>
        <w:t>Федеральный закон от 29 декабря 2012 года № 273-ФЗ «Об образовании в Российской Федерации»;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Pr="007B38D2">
        <w:rPr>
          <w:rFonts w:ascii="Times New Roman" w:hAnsi="Times New Roman" w:cs="Times New Roman"/>
          <w:sz w:val="28"/>
          <w:szCs w:val="28"/>
        </w:rPr>
        <w:tab/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Pr="007B38D2">
        <w:rPr>
          <w:rFonts w:ascii="Times New Roman" w:hAnsi="Times New Roman" w:cs="Times New Roman"/>
          <w:sz w:val="28"/>
          <w:szCs w:val="28"/>
        </w:rPr>
        <w:tab/>
        <w:t>Устав МБУДО «Детская школа искусств» Аргаяшского района</w:t>
      </w:r>
      <w:r w:rsidRPr="007B3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B38D2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Аргаяшского муниципального </w:t>
      </w:r>
      <w:r w:rsidR="00BC2597" w:rsidRPr="007B38D2">
        <w:rPr>
          <w:rFonts w:ascii="Times New Roman" w:hAnsi="Times New Roman" w:cs="Times New Roman"/>
          <w:sz w:val="28"/>
          <w:szCs w:val="28"/>
        </w:rPr>
        <w:t>района Челябинской области от 19.11.2018 № 1219</w:t>
      </w:r>
      <w:r w:rsidRPr="007B38D2">
        <w:rPr>
          <w:rFonts w:ascii="Times New Roman" w:hAnsi="Times New Roman" w:cs="Times New Roman"/>
          <w:sz w:val="28"/>
          <w:szCs w:val="28"/>
        </w:rPr>
        <w:t>.</w:t>
      </w:r>
    </w:p>
    <w:p w:rsidR="00973606" w:rsidRPr="007B38D2" w:rsidRDefault="00973606">
      <w:pPr>
        <w:rPr>
          <w:sz w:val="28"/>
          <w:szCs w:val="28"/>
        </w:rPr>
      </w:pPr>
    </w:p>
    <w:sectPr w:rsidR="00973606" w:rsidRPr="007B38D2" w:rsidSect="007B38D2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F3" w:rsidRDefault="00B617F3" w:rsidP="004700D7">
      <w:pPr>
        <w:spacing w:after="0" w:line="240" w:lineRule="auto"/>
      </w:pPr>
      <w:r>
        <w:separator/>
      </w:r>
    </w:p>
  </w:endnote>
  <w:endnote w:type="continuationSeparator" w:id="1">
    <w:p w:rsidR="00B617F3" w:rsidRDefault="00B617F3" w:rsidP="0047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F3" w:rsidRDefault="00B617F3" w:rsidP="004700D7">
      <w:pPr>
        <w:spacing w:after="0" w:line="240" w:lineRule="auto"/>
      </w:pPr>
      <w:r>
        <w:separator/>
      </w:r>
    </w:p>
  </w:footnote>
  <w:footnote w:type="continuationSeparator" w:id="1">
    <w:p w:rsidR="00B617F3" w:rsidRDefault="00B617F3" w:rsidP="0047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F620141"/>
    <w:multiLevelType w:val="hybridMultilevel"/>
    <w:tmpl w:val="CDB2B354"/>
    <w:lvl w:ilvl="0" w:tplc="9DEE4D8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625A6BEA"/>
    <w:multiLevelType w:val="hybridMultilevel"/>
    <w:tmpl w:val="3216DD02"/>
    <w:lvl w:ilvl="0" w:tplc="24F8A5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6C304E55"/>
    <w:multiLevelType w:val="hybridMultilevel"/>
    <w:tmpl w:val="1256ED00"/>
    <w:lvl w:ilvl="0" w:tplc="89C86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760"/>
    <w:rsid w:val="000275B9"/>
    <w:rsid w:val="00031164"/>
    <w:rsid w:val="00085760"/>
    <w:rsid w:val="00097517"/>
    <w:rsid w:val="000B0C65"/>
    <w:rsid w:val="000B669F"/>
    <w:rsid w:val="000D74A1"/>
    <w:rsid w:val="000E16A1"/>
    <w:rsid w:val="000E30D5"/>
    <w:rsid w:val="0010380C"/>
    <w:rsid w:val="001132AC"/>
    <w:rsid w:val="001178E9"/>
    <w:rsid w:val="00126AB1"/>
    <w:rsid w:val="00196765"/>
    <w:rsid w:val="001B49FA"/>
    <w:rsid w:val="001B4F6E"/>
    <w:rsid w:val="001B625E"/>
    <w:rsid w:val="001C7322"/>
    <w:rsid w:val="001D2513"/>
    <w:rsid w:val="001F7C49"/>
    <w:rsid w:val="00211E43"/>
    <w:rsid w:val="0026414D"/>
    <w:rsid w:val="00285EDD"/>
    <w:rsid w:val="002A091D"/>
    <w:rsid w:val="002B784E"/>
    <w:rsid w:val="002D0EB2"/>
    <w:rsid w:val="002E5B49"/>
    <w:rsid w:val="003179E8"/>
    <w:rsid w:val="003A1BDD"/>
    <w:rsid w:val="003C3735"/>
    <w:rsid w:val="00400E34"/>
    <w:rsid w:val="004700D7"/>
    <w:rsid w:val="0047091D"/>
    <w:rsid w:val="004739AE"/>
    <w:rsid w:val="00476130"/>
    <w:rsid w:val="004D14CD"/>
    <w:rsid w:val="004E6D17"/>
    <w:rsid w:val="00512148"/>
    <w:rsid w:val="00524813"/>
    <w:rsid w:val="005559D7"/>
    <w:rsid w:val="0055627C"/>
    <w:rsid w:val="005564BB"/>
    <w:rsid w:val="00590116"/>
    <w:rsid w:val="005A6BCE"/>
    <w:rsid w:val="005D4912"/>
    <w:rsid w:val="005E5BA5"/>
    <w:rsid w:val="005F62F7"/>
    <w:rsid w:val="00611608"/>
    <w:rsid w:val="0062596C"/>
    <w:rsid w:val="00626334"/>
    <w:rsid w:val="0065051F"/>
    <w:rsid w:val="006876FE"/>
    <w:rsid w:val="00694128"/>
    <w:rsid w:val="00696CC0"/>
    <w:rsid w:val="006B3269"/>
    <w:rsid w:val="00723F18"/>
    <w:rsid w:val="00734CD0"/>
    <w:rsid w:val="00741978"/>
    <w:rsid w:val="00762BC7"/>
    <w:rsid w:val="007B3263"/>
    <w:rsid w:val="007B38D2"/>
    <w:rsid w:val="007C32CE"/>
    <w:rsid w:val="00803A7F"/>
    <w:rsid w:val="00824901"/>
    <w:rsid w:val="0088134A"/>
    <w:rsid w:val="00924F5E"/>
    <w:rsid w:val="00973606"/>
    <w:rsid w:val="00981F23"/>
    <w:rsid w:val="00997231"/>
    <w:rsid w:val="009C635F"/>
    <w:rsid w:val="009F6B41"/>
    <w:rsid w:val="00A265CD"/>
    <w:rsid w:val="00A304C2"/>
    <w:rsid w:val="00A3656F"/>
    <w:rsid w:val="00A51367"/>
    <w:rsid w:val="00A62EE2"/>
    <w:rsid w:val="00A638B0"/>
    <w:rsid w:val="00A96C59"/>
    <w:rsid w:val="00A97B22"/>
    <w:rsid w:val="00AC2C1A"/>
    <w:rsid w:val="00AC3CCC"/>
    <w:rsid w:val="00AE79A1"/>
    <w:rsid w:val="00AF160E"/>
    <w:rsid w:val="00AF5D13"/>
    <w:rsid w:val="00AF5E33"/>
    <w:rsid w:val="00AF79DA"/>
    <w:rsid w:val="00B33CFC"/>
    <w:rsid w:val="00B5082E"/>
    <w:rsid w:val="00B617F3"/>
    <w:rsid w:val="00B85988"/>
    <w:rsid w:val="00BA3541"/>
    <w:rsid w:val="00BA51CA"/>
    <w:rsid w:val="00BA6E3A"/>
    <w:rsid w:val="00BB40F9"/>
    <w:rsid w:val="00BC2597"/>
    <w:rsid w:val="00BF7085"/>
    <w:rsid w:val="00C008F8"/>
    <w:rsid w:val="00C10731"/>
    <w:rsid w:val="00C21CDE"/>
    <w:rsid w:val="00C265CB"/>
    <w:rsid w:val="00C37AC9"/>
    <w:rsid w:val="00C43CBE"/>
    <w:rsid w:val="00C676FD"/>
    <w:rsid w:val="00C833A6"/>
    <w:rsid w:val="00CD4E6E"/>
    <w:rsid w:val="00D00F34"/>
    <w:rsid w:val="00D02EE7"/>
    <w:rsid w:val="00D06933"/>
    <w:rsid w:val="00D172E7"/>
    <w:rsid w:val="00D37A39"/>
    <w:rsid w:val="00D84081"/>
    <w:rsid w:val="00DB3B32"/>
    <w:rsid w:val="00DC0BA6"/>
    <w:rsid w:val="00DC4980"/>
    <w:rsid w:val="00DC6EFC"/>
    <w:rsid w:val="00DD4697"/>
    <w:rsid w:val="00E07981"/>
    <w:rsid w:val="00E204BB"/>
    <w:rsid w:val="00E2201A"/>
    <w:rsid w:val="00E35CFF"/>
    <w:rsid w:val="00E36DBF"/>
    <w:rsid w:val="00E5112A"/>
    <w:rsid w:val="00E63889"/>
    <w:rsid w:val="00E707D5"/>
    <w:rsid w:val="00E82886"/>
    <w:rsid w:val="00E90B02"/>
    <w:rsid w:val="00E9536A"/>
    <w:rsid w:val="00EA06FC"/>
    <w:rsid w:val="00EC6C4B"/>
    <w:rsid w:val="00F41076"/>
    <w:rsid w:val="00F44238"/>
    <w:rsid w:val="00F94731"/>
    <w:rsid w:val="00FA41E3"/>
    <w:rsid w:val="00FC0EF4"/>
    <w:rsid w:val="00FC38ED"/>
    <w:rsid w:val="00FC552C"/>
    <w:rsid w:val="00FC5E62"/>
    <w:rsid w:val="00FE0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4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EC6C4B"/>
    <w:pPr>
      <w:keepNext/>
      <w:suppressAutoHyphens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rsid w:val="00FC0EF4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FC0EF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1B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D1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C6C4B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paragraph" w:customStyle="1" w:styleId="a7">
    <w:name w:val="Нормальный (таблица)"/>
    <w:basedOn w:val="a"/>
    <w:next w:val="a"/>
    <w:rsid w:val="00EC6C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E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9">
    <w:name w:val="Цветовое выделение"/>
    <w:rsid w:val="00EC6C4B"/>
    <w:rPr>
      <w:b/>
      <w:bCs/>
      <w:color w:val="000080"/>
    </w:rPr>
  </w:style>
  <w:style w:type="paragraph" w:styleId="aa">
    <w:name w:val="List Paragraph"/>
    <w:basedOn w:val="a"/>
    <w:link w:val="ab"/>
    <w:uiPriority w:val="34"/>
    <w:qFormat/>
    <w:rsid w:val="00EC6C4B"/>
    <w:pPr>
      <w:suppressAutoHyphens/>
      <w:ind w:left="720"/>
      <w:contextualSpacing/>
    </w:pPr>
    <w:rPr>
      <w:rFonts w:ascii="Calibri" w:eastAsia="SimSun" w:hAnsi="Calibri" w:cs="Times New Roman"/>
      <w:kern w:val="2"/>
      <w:lang w:eastAsia="ar-SA"/>
    </w:rPr>
  </w:style>
  <w:style w:type="character" w:customStyle="1" w:styleId="ab">
    <w:name w:val="Абзац списка Знак"/>
    <w:link w:val="aa"/>
    <w:uiPriority w:val="34"/>
    <w:locked/>
    <w:rsid w:val="00EC6C4B"/>
    <w:rPr>
      <w:rFonts w:ascii="Calibri" w:eastAsia="SimSun" w:hAnsi="Calibri" w:cs="Times New Roman"/>
      <w:kern w:val="2"/>
      <w:sz w:val="22"/>
      <w:lang w:eastAsia="ar-SA"/>
    </w:rPr>
  </w:style>
  <w:style w:type="paragraph" w:customStyle="1" w:styleId="2">
    <w:name w:val="Абзац списка2"/>
    <w:basedOn w:val="a"/>
    <w:link w:val="ListParagraphChar"/>
    <w:rsid w:val="00E36DBF"/>
    <w:pPr>
      <w:suppressAutoHyphens/>
      <w:ind w:left="720"/>
      <w:contextualSpacing/>
    </w:pPr>
    <w:rPr>
      <w:rFonts w:ascii="Calibri" w:eastAsia="SimSun" w:hAnsi="Calibri" w:cs="Times New Roman"/>
      <w:kern w:val="2"/>
      <w:sz w:val="20"/>
      <w:szCs w:val="20"/>
      <w:lang w:eastAsia="ar-SA"/>
    </w:rPr>
  </w:style>
  <w:style w:type="character" w:customStyle="1" w:styleId="ListParagraphChar">
    <w:name w:val="List Paragraph Char"/>
    <w:link w:val="2"/>
    <w:locked/>
    <w:rsid w:val="00E36DBF"/>
    <w:rPr>
      <w:rFonts w:ascii="Calibri" w:eastAsia="SimSun" w:hAnsi="Calibri" w:cs="Times New Roman"/>
      <w:kern w:val="2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47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00D7"/>
    <w:rPr>
      <w:rFonts w:asciiTheme="minorHAnsi" w:eastAsiaTheme="minorEastAsia" w:hAnsiTheme="minorHAnsi" w:cstheme="minorBidi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47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00D7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0C8D-5E12-4BEA-92E1-463051E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24</Pages>
  <Words>6782</Words>
  <Characters>38660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Валиуллина Гузель</cp:lastModifiedBy>
  <cp:revision>22</cp:revision>
  <cp:lastPrinted>2020-02-05T06:35:00Z</cp:lastPrinted>
  <dcterms:created xsi:type="dcterms:W3CDTF">2019-12-26T11:11:00Z</dcterms:created>
  <dcterms:modified xsi:type="dcterms:W3CDTF">2020-07-16T03:36:00Z</dcterms:modified>
</cp:coreProperties>
</file>