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2BB" w:rsidRPr="00903CA0" w:rsidRDefault="00D132BB" w:rsidP="00D132BB">
      <w:pPr>
        <w:spacing w:after="0" w:line="240" w:lineRule="auto"/>
        <w:ind w:left="6379"/>
        <w:rPr>
          <w:rFonts w:ascii="Times New Roman" w:hAnsi="Times New Roman"/>
          <w:sz w:val="20"/>
          <w:szCs w:val="20"/>
        </w:rPr>
      </w:pPr>
      <w:r w:rsidRPr="00903CA0">
        <w:rPr>
          <w:rFonts w:ascii="Times New Roman" w:hAnsi="Times New Roman"/>
          <w:sz w:val="20"/>
          <w:szCs w:val="20"/>
        </w:rPr>
        <w:t>Приложение №</w:t>
      </w:r>
      <w:r w:rsidR="003A292A">
        <w:rPr>
          <w:rFonts w:ascii="Times New Roman" w:hAnsi="Times New Roman"/>
          <w:sz w:val="20"/>
          <w:szCs w:val="20"/>
        </w:rPr>
        <w:t xml:space="preserve"> </w:t>
      </w:r>
      <w:r w:rsidR="00A041AC">
        <w:rPr>
          <w:rFonts w:ascii="Times New Roman" w:hAnsi="Times New Roman"/>
          <w:sz w:val="20"/>
          <w:szCs w:val="20"/>
        </w:rPr>
        <w:t>10</w:t>
      </w:r>
    </w:p>
    <w:p w:rsidR="00D132BB" w:rsidRPr="00903CA0" w:rsidRDefault="00D132BB" w:rsidP="00D132BB">
      <w:pPr>
        <w:spacing w:after="0" w:line="240" w:lineRule="auto"/>
        <w:ind w:left="6379"/>
        <w:rPr>
          <w:rFonts w:ascii="Times New Roman" w:hAnsi="Times New Roman"/>
          <w:sz w:val="20"/>
          <w:szCs w:val="20"/>
        </w:rPr>
      </w:pPr>
      <w:r w:rsidRPr="00903CA0">
        <w:rPr>
          <w:rFonts w:ascii="Times New Roman" w:hAnsi="Times New Roman"/>
          <w:sz w:val="20"/>
          <w:szCs w:val="20"/>
        </w:rPr>
        <w:t>к Постановлению Главы Аргаяшского</w:t>
      </w:r>
    </w:p>
    <w:p w:rsidR="00D132BB" w:rsidRPr="00903CA0" w:rsidRDefault="00D132BB" w:rsidP="00D132BB">
      <w:pPr>
        <w:spacing w:after="0" w:line="240" w:lineRule="auto"/>
        <w:ind w:left="6379"/>
        <w:rPr>
          <w:rFonts w:ascii="Times New Roman" w:hAnsi="Times New Roman"/>
          <w:sz w:val="20"/>
          <w:szCs w:val="20"/>
        </w:rPr>
      </w:pPr>
      <w:r w:rsidRPr="00903CA0">
        <w:rPr>
          <w:rFonts w:ascii="Times New Roman" w:hAnsi="Times New Roman"/>
          <w:sz w:val="20"/>
          <w:szCs w:val="20"/>
        </w:rPr>
        <w:t xml:space="preserve">муниципального района </w:t>
      </w:r>
      <w:proofErr w:type="gramStart"/>
      <w:r w:rsidRPr="00903CA0">
        <w:rPr>
          <w:rFonts w:ascii="Times New Roman" w:hAnsi="Times New Roman"/>
          <w:sz w:val="20"/>
          <w:szCs w:val="20"/>
        </w:rPr>
        <w:t>Челябинской</w:t>
      </w:r>
      <w:proofErr w:type="gramEnd"/>
    </w:p>
    <w:p w:rsidR="00D132BB" w:rsidRPr="00903CA0" w:rsidRDefault="00D132BB" w:rsidP="00D132BB">
      <w:pPr>
        <w:spacing w:after="0" w:line="240" w:lineRule="auto"/>
        <w:ind w:left="6379"/>
        <w:rPr>
          <w:rFonts w:ascii="Times New Roman" w:hAnsi="Times New Roman"/>
          <w:sz w:val="20"/>
          <w:szCs w:val="20"/>
        </w:rPr>
      </w:pPr>
      <w:r w:rsidRPr="00903CA0">
        <w:rPr>
          <w:rFonts w:ascii="Times New Roman" w:hAnsi="Times New Roman"/>
          <w:sz w:val="20"/>
          <w:szCs w:val="20"/>
        </w:rPr>
        <w:t>области</w:t>
      </w:r>
    </w:p>
    <w:p w:rsidR="002D5826" w:rsidRDefault="002D5826" w:rsidP="002D5826">
      <w:pPr>
        <w:spacing w:after="0" w:line="240" w:lineRule="auto"/>
        <w:ind w:left="637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№</w:t>
      </w:r>
      <w:r>
        <w:rPr>
          <w:rFonts w:ascii="Times New Roman" w:hAnsi="Times New Roman"/>
          <w:sz w:val="20"/>
          <w:szCs w:val="20"/>
          <w:u w:val="single"/>
        </w:rPr>
        <w:t xml:space="preserve">  1298  </w:t>
      </w:r>
      <w:r>
        <w:rPr>
          <w:rFonts w:ascii="Times New Roman" w:hAnsi="Times New Roman"/>
          <w:sz w:val="20"/>
          <w:szCs w:val="20"/>
        </w:rPr>
        <w:t xml:space="preserve"> от  «</w:t>
      </w:r>
      <w:r>
        <w:rPr>
          <w:rFonts w:ascii="Times New Roman" w:hAnsi="Times New Roman"/>
          <w:sz w:val="20"/>
          <w:szCs w:val="20"/>
          <w:u w:val="single"/>
        </w:rPr>
        <w:t xml:space="preserve">  10  </w:t>
      </w:r>
      <w:r>
        <w:rPr>
          <w:rFonts w:ascii="Times New Roman" w:hAnsi="Times New Roman"/>
          <w:sz w:val="20"/>
          <w:szCs w:val="20"/>
        </w:rPr>
        <w:t xml:space="preserve">» </w:t>
      </w:r>
      <w:r>
        <w:rPr>
          <w:rFonts w:ascii="Times New Roman" w:hAnsi="Times New Roman"/>
          <w:sz w:val="20"/>
          <w:szCs w:val="20"/>
          <w:u w:val="single"/>
        </w:rPr>
        <w:t xml:space="preserve">   декабря   </w:t>
      </w:r>
      <w:r>
        <w:rPr>
          <w:rFonts w:ascii="Times New Roman" w:hAnsi="Times New Roman"/>
          <w:sz w:val="20"/>
          <w:szCs w:val="20"/>
        </w:rPr>
        <w:t>2018 г.</w:t>
      </w:r>
    </w:p>
    <w:p w:rsidR="00D132BB" w:rsidRPr="00903CA0" w:rsidRDefault="00D132BB" w:rsidP="001F546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D132BB" w:rsidRPr="00903CA0" w:rsidRDefault="00D132BB" w:rsidP="001F54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3CA0">
        <w:rPr>
          <w:rFonts w:ascii="Times New Roman" w:hAnsi="Times New Roman" w:cs="Times New Roman"/>
          <w:sz w:val="24"/>
          <w:szCs w:val="24"/>
        </w:rPr>
        <w:t>ПЕРЕЧЕНЬ</w:t>
      </w:r>
    </w:p>
    <w:p w:rsidR="00D132BB" w:rsidRDefault="00D132BB" w:rsidP="00D132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3CA0">
        <w:rPr>
          <w:rFonts w:ascii="Times New Roman" w:hAnsi="Times New Roman" w:cs="Times New Roman"/>
          <w:sz w:val="24"/>
          <w:szCs w:val="24"/>
        </w:rPr>
        <w:t xml:space="preserve">автомобильных дорог общего пользования местного значения, находящихся в границах населенных пунктов </w:t>
      </w:r>
      <w:r w:rsidR="00A041AC">
        <w:rPr>
          <w:rFonts w:ascii="Times New Roman" w:hAnsi="Times New Roman" w:cs="Times New Roman"/>
          <w:sz w:val="24"/>
          <w:szCs w:val="24"/>
        </w:rPr>
        <w:t>Норкин</w:t>
      </w:r>
      <w:r w:rsidR="005A1D3B">
        <w:rPr>
          <w:rFonts w:ascii="Times New Roman" w:hAnsi="Times New Roman" w:cs="Times New Roman"/>
          <w:sz w:val="24"/>
          <w:szCs w:val="24"/>
        </w:rPr>
        <w:t>с</w:t>
      </w:r>
      <w:r w:rsidRPr="00903CA0">
        <w:rPr>
          <w:rFonts w:ascii="Times New Roman" w:hAnsi="Times New Roman" w:cs="Times New Roman"/>
          <w:sz w:val="24"/>
          <w:szCs w:val="24"/>
        </w:rPr>
        <w:t xml:space="preserve">кого сельского поселения Аргаяшского района </w:t>
      </w:r>
    </w:p>
    <w:p w:rsidR="00D132BB" w:rsidRDefault="00D132BB" w:rsidP="00D132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980" w:type="dxa"/>
        <w:tblInd w:w="93" w:type="dxa"/>
        <w:tblLook w:val="04A0" w:firstRow="1" w:lastRow="0" w:firstColumn="1" w:lastColumn="0" w:noHBand="0" w:noVBand="1"/>
      </w:tblPr>
      <w:tblGrid>
        <w:gridCol w:w="540"/>
        <w:gridCol w:w="2157"/>
        <w:gridCol w:w="4246"/>
        <w:gridCol w:w="979"/>
        <w:gridCol w:w="1079"/>
        <w:gridCol w:w="979"/>
      </w:tblGrid>
      <w:tr w:rsidR="00A041AC" w:rsidRPr="00A041AC" w:rsidTr="00A041AC">
        <w:trPr>
          <w:trHeight w:val="47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№ </w:t>
            </w:r>
            <w:proofErr w:type="gramStart"/>
            <w:r w:rsidRPr="00A041A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</w:t>
            </w:r>
            <w:proofErr w:type="gramEnd"/>
            <w:r w:rsidRPr="00A041A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/п</w:t>
            </w:r>
          </w:p>
        </w:tc>
        <w:tc>
          <w:tcPr>
            <w:tcW w:w="2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Полное наименование предприятия, учреждения, наименование имущества</w:t>
            </w:r>
          </w:p>
        </w:tc>
        <w:tc>
          <w:tcPr>
            <w:tcW w:w="4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Юридический адрес предприятия, учреждения, адрес местонахождения имущества</w:t>
            </w:r>
          </w:p>
        </w:tc>
        <w:tc>
          <w:tcPr>
            <w:tcW w:w="3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Вид покрытия, протяженность </w:t>
            </w:r>
            <w:proofErr w:type="gramStart"/>
            <w:r w:rsidRPr="00A041A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</w:t>
            </w:r>
            <w:proofErr w:type="gramEnd"/>
            <w:r w:rsidRPr="00A041A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A041AC" w:rsidRPr="00A041AC" w:rsidTr="00A041AC">
        <w:trPr>
          <w:trHeight w:val="46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A041A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асфальто</w:t>
            </w:r>
            <w:proofErr w:type="spellEnd"/>
            <w:r w:rsidRPr="00A041A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-бетонное</w:t>
            </w:r>
            <w:proofErr w:type="gramEnd"/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щебеночное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грунтовое</w:t>
            </w:r>
          </w:p>
        </w:tc>
      </w:tr>
      <w:tr w:rsidR="00A041AC" w:rsidRPr="00A041AC" w:rsidTr="00A041AC">
        <w:trPr>
          <w:trHeight w:val="4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A041AC">
              <w:rPr>
                <w:rFonts w:cs="Times New Roman"/>
                <w:color w:val="000000"/>
              </w:rPr>
              <w:t> 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041A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Дереня</w:t>
            </w:r>
            <w:proofErr w:type="spellEnd"/>
            <w:r w:rsidRPr="00A041A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041A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Норкино</w:t>
            </w:r>
            <w:proofErr w:type="spellEnd"/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041AC" w:rsidRPr="00A041AC" w:rsidTr="00A041AC">
        <w:trPr>
          <w:trHeight w:val="4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д. </w:t>
            </w:r>
            <w:proofErr w:type="spellStart"/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Норкино</w:t>
            </w:r>
            <w:proofErr w:type="spellEnd"/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улица Мира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041AC" w:rsidRPr="00A041AC" w:rsidTr="00A041AC">
        <w:trPr>
          <w:trHeight w:val="4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д. </w:t>
            </w:r>
            <w:proofErr w:type="spellStart"/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Норкино</w:t>
            </w:r>
            <w:proofErr w:type="spellEnd"/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улица Северная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041AC" w:rsidRPr="00A041AC" w:rsidTr="00A041AC">
        <w:trPr>
          <w:trHeight w:val="4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д. </w:t>
            </w:r>
            <w:proofErr w:type="spellStart"/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Норкино</w:t>
            </w:r>
            <w:proofErr w:type="spellEnd"/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улица Новая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041AC" w:rsidRPr="00A041AC" w:rsidTr="00A041AC">
        <w:trPr>
          <w:trHeight w:val="4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д. </w:t>
            </w:r>
            <w:proofErr w:type="spellStart"/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Норкино</w:t>
            </w:r>
            <w:proofErr w:type="spellEnd"/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улица Центральная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041AC" w:rsidRPr="00A041AC" w:rsidTr="00A041AC">
        <w:trPr>
          <w:trHeight w:val="4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д. </w:t>
            </w:r>
            <w:proofErr w:type="spellStart"/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Норкино</w:t>
            </w:r>
            <w:proofErr w:type="spellEnd"/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переулок Школьный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041AC" w:rsidRPr="00A041AC" w:rsidTr="00A041AC">
        <w:trPr>
          <w:trHeight w:val="4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д. </w:t>
            </w:r>
            <w:proofErr w:type="spellStart"/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Норкино</w:t>
            </w:r>
            <w:proofErr w:type="spellEnd"/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улица Береговая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900</w:t>
            </w:r>
          </w:p>
        </w:tc>
      </w:tr>
      <w:tr w:rsidR="00A041AC" w:rsidRPr="00A041AC" w:rsidTr="00A041AC">
        <w:trPr>
          <w:trHeight w:val="4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д. </w:t>
            </w:r>
            <w:proofErr w:type="spellStart"/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Норкино</w:t>
            </w:r>
            <w:proofErr w:type="spellEnd"/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улица Труда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</w:tr>
      <w:tr w:rsidR="00A041AC" w:rsidRPr="00A041AC" w:rsidTr="00A041AC">
        <w:trPr>
          <w:trHeight w:val="4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д. </w:t>
            </w:r>
            <w:proofErr w:type="spellStart"/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Норкино</w:t>
            </w:r>
            <w:proofErr w:type="spellEnd"/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улица Солнечная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350</w:t>
            </w:r>
          </w:p>
        </w:tc>
      </w:tr>
      <w:tr w:rsidR="00A041AC" w:rsidRPr="00A041AC" w:rsidTr="00A041AC">
        <w:trPr>
          <w:trHeight w:val="4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д. </w:t>
            </w:r>
            <w:proofErr w:type="spellStart"/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Норкино</w:t>
            </w:r>
            <w:proofErr w:type="spellEnd"/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улица Лесная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</w:t>
            </w:r>
          </w:p>
        </w:tc>
      </w:tr>
      <w:tr w:rsidR="00A041AC" w:rsidRPr="00A041AC" w:rsidTr="00A041AC">
        <w:trPr>
          <w:trHeight w:val="4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A041AC">
              <w:rPr>
                <w:rFonts w:cs="Times New Roman"/>
                <w:color w:val="000000"/>
              </w:rPr>
              <w:t> 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Деревня Бажикаева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041AC" w:rsidRPr="00A041AC" w:rsidTr="00A041AC">
        <w:trPr>
          <w:trHeight w:val="4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д. Бажикаева, улица Челябинская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041AC" w:rsidRPr="00A041AC" w:rsidTr="00A041AC">
        <w:trPr>
          <w:trHeight w:val="4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д. Бажикаева, улица Победы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041AC" w:rsidRPr="00A041AC" w:rsidTr="00A041AC">
        <w:trPr>
          <w:trHeight w:val="4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д. Бажикаева, улица Школьная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041AC" w:rsidRPr="00A041AC" w:rsidTr="00A041AC">
        <w:trPr>
          <w:trHeight w:val="4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д. Бажикаева, улица Советская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041AC" w:rsidRPr="00A041AC" w:rsidTr="00A041AC">
        <w:trPr>
          <w:trHeight w:val="4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д. Бажикаева, улица Береговая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041AC" w:rsidRPr="00A041AC" w:rsidTr="00A041AC">
        <w:trPr>
          <w:trHeight w:val="4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д. Бажикаева, улица Труда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041AC" w:rsidRPr="00A041AC" w:rsidTr="00A041AC">
        <w:trPr>
          <w:trHeight w:val="4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д. Бажикаева, улица Молодежная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041AC" w:rsidRPr="00A041AC" w:rsidTr="00A041AC">
        <w:trPr>
          <w:trHeight w:val="4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д. Бажикаева, улица Комсомольская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041AC" w:rsidRPr="00A041AC" w:rsidTr="00A041AC">
        <w:trPr>
          <w:trHeight w:val="4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д. Бажикаева, переулок Школьный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041AC" w:rsidRPr="00A041AC" w:rsidTr="00A041AC">
        <w:trPr>
          <w:trHeight w:val="4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д. Бажикаева, улица Новая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041AC" w:rsidRPr="00A041AC" w:rsidTr="00A041AC">
        <w:trPr>
          <w:trHeight w:val="4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д. Бажикаева, улица Рабочая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300</w:t>
            </w:r>
          </w:p>
        </w:tc>
      </w:tr>
      <w:tr w:rsidR="00A041AC" w:rsidRPr="00A041AC" w:rsidTr="00A041AC">
        <w:trPr>
          <w:trHeight w:val="47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7A2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 xml:space="preserve">№ </w:t>
            </w:r>
            <w:proofErr w:type="gramStart"/>
            <w:r w:rsidRPr="00A041A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</w:t>
            </w:r>
            <w:proofErr w:type="gramEnd"/>
            <w:r w:rsidRPr="00A041A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/п</w:t>
            </w:r>
          </w:p>
        </w:tc>
        <w:tc>
          <w:tcPr>
            <w:tcW w:w="2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7A2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Полное наименование предприятия, учреждения, наименование имущества</w:t>
            </w:r>
          </w:p>
        </w:tc>
        <w:tc>
          <w:tcPr>
            <w:tcW w:w="4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7A2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Юридический адрес предприятия, учреждения, адрес местонахождения имущества</w:t>
            </w:r>
          </w:p>
        </w:tc>
        <w:tc>
          <w:tcPr>
            <w:tcW w:w="3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7A2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Вид покрытия, протяженность </w:t>
            </w:r>
            <w:proofErr w:type="gramStart"/>
            <w:r w:rsidRPr="00A041A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</w:t>
            </w:r>
            <w:proofErr w:type="gramEnd"/>
            <w:r w:rsidRPr="00A041A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A041AC" w:rsidRPr="00A041AC" w:rsidTr="00A041AC">
        <w:trPr>
          <w:trHeight w:val="46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1AC" w:rsidRPr="00A041AC" w:rsidRDefault="00A041AC" w:rsidP="007A2D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1AC" w:rsidRPr="00A041AC" w:rsidRDefault="00A041AC" w:rsidP="007A2D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1AC" w:rsidRPr="00A041AC" w:rsidRDefault="00A041AC" w:rsidP="007A2D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7A2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A041A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асфальто</w:t>
            </w:r>
            <w:proofErr w:type="spellEnd"/>
            <w:r w:rsidRPr="00A041A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-бетонное</w:t>
            </w:r>
            <w:proofErr w:type="gramEnd"/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7A2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щебеночное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7A2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грунтовое</w:t>
            </w:r>
          </w:p>
        </w:tc>
      </w:tr>
      <w:tr w:rsidR="00A041AC" w:rsidRPr="00A041AC" w:rsidTr="00A041AC">
        <w:trPr>
          <w:trHeight w:val="4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д. Бажикаева, улица Примерная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</w:tr>
      <w:tr w:rsidR="00A041AC" w:rsidRPr="00A041AC" w:rsidTr="00A041AC">
        <w:trPr>
          <w:trHeight w:val="4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д. Бажикаева, улица Салавата Юлаева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1000</w:t>
            </w:r>
          </w:p>
        </w:tc>
      </w:tr>
      <w:tr w:rsidR="00A041AC" w:rsidRPr="00A041AC" w:rsidTr="00A041AC">
        <w:trPr>
          <w:trHeight w:val="4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д. Бажикаева, улица Центральная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950</w:t>
            </w:r>
          </w:p>
        </w:tc>
      </w:tr>
      <w:tr w:rsidR="00A041AC" w:rsidRPr="00A041AC" w:rsidTr="00A041AC">
        <w:trPr>
          <w:trHeight w:val="4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д. Бажикаева, улица </w:t>
            </w:r>
            <w:proofErr w:type="spellStart"/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Ильдуса</w:t>
            </w:r>
            <w:proofErr w:type="spellEnd"/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Шарипова</w:t>
            </w:r>
            <w:proofErr w:type="spellEnd"/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</w:t>
            </w:r>
          </w:p>
        </w:tc>
      </w:tr>
      <w:tr w:rsidR="00A041AC" w:rsidRPr="00A041AC" w:rsidTr="00A041AC">
        <w:trPr>
          <w:trHeight w:val="4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д. Бажикаева, улица Луговая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400</w:t>
            </w:r>
          </w:p>
        </w:tc>
      </w:tr>
      <w:tr w:rsidR="00A041AC" w:rsidRPr="00A041AC" w:rsidTr="00A041AC">
        <w:trPr>
          <w:trHeight w:val="4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д. Бажикаева, улица Дружбы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</w:tr>
      <w:tr w:rsidR="00A041AC" w:rsidRPr="00A041AC" w:rsidTr="00A041AC">
        <w:trPr>
          <w:trHeight w:val="4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A041AC">
              <w:rPr>
                <w:rFonts w:cs="Times New Roman"/>
                <w:color w:val="000000"/>
              </w:rPr>
              <w:t> 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Деревня Новая Соболева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041AC" w:rsidRPr="00A041AC" w:rsidTr="00A041AC">
        <w:trPr>
          <w:trHeight w:val="4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д. Новая Соболева, улица Советская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041AC" w:rsidRPr="00A041AC" w:rsidTr="00A041AC">
        <w:trPr>
          <w:trHeight w:val="4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д. Новая Соболева, улица Молодежная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041AC" w:rsidRPr="00A041AC" w:rsidTr="00A041AC">
        <w:trPr>
          <w:trHeight w:val="4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д. Новая Соболева, улица Аргаяшская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041AC" w:rsidRPr="00A041AC" w:rsidTr="00A041AC">
        <w:trPr>
          <w:trHeight w:val="4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д. Новая Соболева, улица Гагарина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041AC" w:rsidRPr="00A041AC" w:rsidTr="00A041AC">
        <w:trPr>
          <w:trHeight w:val="4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д. Новая Соболева, улица Комсомольская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041AC" w:rsidRPr="00A041AC" w:rsidTr="00A041AC">
        <w:trPr>
          <w:trHeight w:val="4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д. Новая Соболева, улица 40 лет Победы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041AC" w:rsidRPr="00A041AC" w:rsidTr="00A041AC">
        <w:trPr>
          <w:trHeight w:val="4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д. Новая Соболева, улица Береговая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041AC" w:rsidRPr="00A041AC" w:rsidTr="00A041AC">
        <w:trPr>
          <w:trHeight w:val="4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д. Новая Соболева, улица Кирова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041AC" w:rsidRPr="00A041AC" w:rsidTr="00A041AC">
        <w:trPr>
          <w:trHeight w:val="4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д. Новая Соболева, улица Дружбы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041AC" w:rsidRPr="00A041AC" w:rsidTr="00A041AC">
        <w:trPr>
          <w:trHeight w:val="4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д. Новая Соболева, улица Северная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041AC" w:rsidRPr="00A041AC" w:rsidTr="00A041AC">
        <w:trPr>
          <w:trHeight w:val="4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д. Новая Соболева, улица Родниковая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041AC" w:rsidRPr="00A041AC" w:rsidTr="00A041AC">
        <w:trPr>
          <w:trHeight w:val="4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д. Новая Соболева, улица Полевая 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</w:tr>
      <w:tr w:rsidR="00A041AC" w:rsidRPr="00A041AC" w:rsidTr="00A041AC">
        <w:trPr>
          <w:trHeight w:val="4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A041AC">
              <w:rPr>
                <w:rFonts w:cs="Times New Roman"/>
                <w:color w:val="000000"/>
              </w:rPr>
              <w:t> 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Деревня Старая Соболева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041AC" w:rsidRPr="00A041AC" w:rsidTr="00A041AC">
        <w:trPr>
          <w:trHeight w:val="4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д. Старая Соболева, улица 40 лет Победы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041AC" w:rsidRPr="00A041AC" w:rsidTr="00A041AC">
        <w:trPr>
          <w:trHeight w:val="4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д. Старая Соболева, улица Труда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041AC" w:rsidRPr="00A041AC" w:rsidTr="00A041AC">
        <w:trPr>
          <w:trHeight w:val="4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д. Старая Соболева, улица 1 Мая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041AC" w:rsidRPr="00A041AC" w:rsidTr="00A041AC">
        <w:trPr>
          <w:trHeight w:val="4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д. Старая Соболева, улица Лесная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041AC" w:rsidRPr="00A041AC" w:rsidTr="00A041AC">
        <w:trPr>
          <w:trHeight w:val="4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д. Старая Соболева, улица Молодежная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041AC" w:rsidRPr="00A041AC" w:rsidTr="00A041AC">
        <w:trPr>
          <w:trHeight w:val="4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д. Старая Соболева, улица Родниковая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</w:tbl>
    <w:p w:rsidR="00A041AC" w:rsidRDefault="00A041AC"/>
    <w:tbl>
      <w:tblPr>
        <w:tblW w:w="9980" w:type="dxa"/>
        <w:tblInd w:w="93" w:type="dxa"/>
        <w:tblLook w:val="04A0" w:firstRow="1" w:lastRow="0" w:firstColumn="1" w:lastColumn="0" w:noHBand="0" w:noVBand="1"/>
      </w:tblPr>
      <w:tblGrid>
        <w:gridCol w:w="540"/>
        <w:gridCol w:w="2157"/>
        <w:gridCol w:w="4246"/>
        <w:gridCol w:w="979"/>
        <w:gridCol w:w="1079"/>
        <w:gridCol w:w="979"/>
      </w:tblGrid>
      <w:tr w:rsidR="00A041AC" w:rsidRPr="00A041AC" w:rsidTr="00A041AC">
        <w:trPr>
          <w:trHeight w:val="47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7A2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 xml:space="preserve">№ </w:t>
            </w:r>
            <w:proofErr w:type="gramStart"/>
            <w:r w:rsidRPr="00A041A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</w:t>
            </w:r>
            <w:proofErr w:type="gramEnd"/>
            <w:r w:rsidRPr="00A041A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/п</w:t>
            </w:r>
          </w:p>
        </w:tc>
        <w:tc>
          <w:tcPr>
            <w:tcW w:w="2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7A2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Полное наименование предприятия, учреждения, наименование имущества</w:t>
            </w:r>
          </w:p>
        </w:tc>
        <w:tc>
          <w:tcPr>
            <w:tcW w:w="4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7A2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Юридический адрес предприятия, учреждения, адрес местонахождения имущества</w:t>
            </w:r>
          </w:p>
        </w:tc>
        <w:tc>
          <w:tcPr>
            <w:tcW w:w="3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7A2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Вид покрытия, протяженность </w:t>
            </w:r>
            <w:proofErr w:type="gramStart"/>
            <w:r w:rsidRPr="00A041A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</w:t>
            </w:r>
            <w:proofErr w:type="gramEnd"/>
            <w:r w:rsidRPr="00A041A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A041AC" w:rsidRPr="00A041AC" w:rsidTr="00A041AC">
        <w:trPr>
          <w:trHeight w:val="46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1AC" w:rsidRPr="00A041AC" w:rsidRDefault="00A041AC" w:rsidP="007A2D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1AC" w:rsidRPr="00A041AC" w:rsidRDefault="00A041AC" w:rsidP="007A2D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1AC" w:rsidRPr="00A041AC" w:rsidRDefault="00A041AC" w:rsidP="007A2D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7A2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A041A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асфальто</w:t>
            </w:r>
            <w:proofErr w:type="spellEnd"/>
            <w:r w:rsidRPr="00A041A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-бетонное</w:t>
            </w:r>
            <w:proofErr w:type="gramEnd"/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7A2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щебеночное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7A2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грунтовое</w:t>
            </w:r>
          </w:p>
        </w:tc>
      </w:tr>
      <w:tr w:rsidR="00A041AC" w:rsidRPr="00A041AC" w:rsidTr="00A041AC">
        <w:trPr>
          <w:trHeight w:val="4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A041AC">
              <w:rPr>
                <w:rFonts w:cs="Times New Roman"/>
                <w:color w:val="000000"/>
              </w:rPr>
              <w:t> 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Деревня </w:t>
            </w:r>
            <w:proofErr w:type="spellStart"/>
            <w:r w:rsidRPr="00A041A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Суфино</w:t>
            </w:r>
            <w:proofErr w:type="spellEnd"/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041AC" w:rsidRPr="00A041AC" w:rsidTr="00A041AC">
        <w:trPr>
          <w:trHeight w:val="4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д. </w:t>
            </w:r>
            <w:proofErr w:type="spellStart"/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Суфино</w:t>
            </w:r>
            <w:proofErr w:type="spellEnd"/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улица 1 Мая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041AC" w:rsidRPr="00A041AC" w:rsidTr="00A041AC">
        <w:trPr>
          <w:trHeight w:val="4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д. </w:t>
            </w:r>
            <w:proofErr w:type="spellStart"/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Суфино</w:t>
            </w:r>
            <w:proofErr w:type="spellEnd"/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улица Колхозная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041AC" w:rsidRPr="00A041AC" w:rsidTr="00A041AC">
        <w:trPr>
          <w:trHeight w:val="4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д. </w:t>
            </w:r>
            <w:proofErr w:type="spellStart"/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Суфино</w:t>
            </w:r>
            <w:proofErr w:type="spellEnd"/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улица Озерная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300</w:t>
            </w:r>
          </w:p>
        </w:tc>
      </w:tr>
      <w:tr w:rsidR="00A041AC" w:rsidRPr="00A041AC" w:rsidTr="00A041AC">
        <w:trPr>
          <w:trHeight w:val="4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д. </w:t>
            </w:r>
            <w:proofErr w:type="spellStart"/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Суфино</w:t>
            </w:r>
            <w:proofErr w:type="spellEnd"/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переулок Озерный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041AC" w:rsidRPr="00A041AC" w:rsidTr="00A041AC">
        <w:trPr>
          <w:trHeight w:val="4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8900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16750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8000</w:t>
            </w:r>
          </w:p>
        </w:tc>
      </w:tr>
      <w:tr w:rsidR="00A041AC" w:rsidRPr="00A041AC" w:rsidTr="00A041AC">
        <w:trPr>
          <w:trHeight w:val="4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C" w:rsidRPr="00A041AC" w:rsidRDefault="00A041AC" w:rsidP="00A041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041A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33650</w:t>
            </w:r>
          </w:p>
        </w:tc>
      </w:tr>
    </w:tbl>
    <w:p w:rsidR="00D132BB" w:rsidRPr="00052CE0" w:rsidRDefault="00D132BB" w:rsidP="00D132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D132BB" w:rsidRPr="00052CE0" w:rsidSect="00D132BB">
      <w:pgSz w:w="12240" w:h="15840"/>
      <w:pgMar w:top="709" w:right="758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5A1EA7"/>
    <w:multiLevelType w:val="hybridMultilevel"/>
    <w:tmpl w:val="B2F27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9FE"/>
    <w:rsid w:val="00005D14"/>
    <w:rsid w:val="00052CE0"/>
    <w:rsid w:val="00071D01"/>
    <w:rsid w:val="000765E2"/>
    <w:rsid w:val="000C4D79"/>
    <w:rsid w:val="000E3F22"/>
    <w:rsid w:val="000E400C"/>
    <w:rsid w:val="000F5EDB"/>
    <w:rsid w:val="00171214"/>
    <w:rsid w:val="001B5699"/>
    <w:rsid w:val="001C3A19"/>
    <w:rsid w:val="001D05D1"/>
    <w:rsid w:val="001F4EC5"/>
    <w:rsid w:val="002166D4"/>
    <w:rsid w:val="00220D09"/>
    <w:rsid w:val="002260A8"/>
    <w:rsid w:val="002515B8"/>
    <w:rsid w:val="00291AE8"/>
    <w:rsid w:val="002B496A"/>
    <w:rsid w:val="002D5826"/>
    <w:rsid w:val="002E6BE3"/>
    <w:rsid w:val="00301762"/>
    <w:rsid w:val="00342DCD"/>
    <w:rsid w:val="003477CE"/>
    <w:rsid w:val="00352DCA"/>
    <w:rsid w:val="00361A03"/>
    <w:rsid w:val="00371B8D"/>
    <w:rsid w:val="00373805"/>
    <w:rsid w:val="003A292A"/>
    <w:rsid w:val="003C26D1"/>
    <w:rsid w:val="003F54B8"/>
    <w:rsid w:val="00404597"/>
    <w:rsid w:val="00444C9A"/>
    <w:rsid w:val="0046074E"/>
    <w:rsid w:val="00461482"/>
    <w:rsid w:val="004722F2"/>
    <w:rsid w:val="00473E17"/>
    <w:rsid w:val="005179E5"/>
    <w:rsid w:val="005406FC"/>
    <w:rsid w:val="00580715"/>
    <w:rsid w:val="00583449"/>
    <w:rsid w:val="005A1D3B"/>
    <w:rsid w:val="006169A0"/>
    <w:rsid w:val="00616EA2"/>
    <w:rsid w:val="006441FC"/>
    <w:rsid w:val="00670EC2"/>
    <w:rsid w:val="0067372B"/>
    <w:rsid w:val="00677D82"/>
    <w:rsid w:val="00697FDC"/>
    <w:rsid w:val="006C7976"/>
    <w:rsid w:val="006E24FF"/>
    <w:rsid w:val="006E2E46"/>
    <w:rsid w:val="00707358"/>
    <w:rsid w:val="007079FE"/>
    <w:rsid w:val="00725502"/>
    <w:rsid w:val="00785C5F"/>
    <w:rsid w:val="00793BC0"/>
    <w:rsid w:val="007A275F"/>
    <w:rsid w:val="007B0539"/>
    <w:rsid w:val="007D02C0"/>
    <w:rsid w:val="007D1BD4"/>
    <w:rsid w:val="007E2D03"/>
    <w:rsid w:val="007F4B6B"/>
    <w:rsid w:val="00801DE7"/>
    <w:rsid w:val="008324C2"/>
    <w:rsid w:val="00837010"/>
    <w:rsid w:val="00843AD9"/>
    <w:rsid w:val="008444E2"/>
    <w:rsid w:val="00870417"/>
    <w:rsid w:val="00872632"/>
    <w:rsid w:val="008747EC"/>
    <w:rsid w:val="00894C97"/>
    <w:rsid w:val="008C475F"/>
    <w:rsid w:val="008F78FD"/>
    <w:rsid w:val="00901925"/>
    <w:rsid w:val="00934C3E"/>
    <w:rsid w:val="009379C1"/>
    <w:rsid w:val="009773FB"/>
    <w:rsid w:val="009904A6"/>
    <w:rsid w:val="009A0235"/>
    <w:rsid w:val="009A276B"/>
    <w:rsid w:val="009B0CB4"/>
    <w:rsid w:val="009B144B"/>
    <w:rsid w:val="009C2AE1"/>
    <w:rsid w:val="009C2BA7"/>
    <w:rsid w:val="009C329E"/>
    <w:rsid w:val="009D42C9"/>
    <w:rsid w:val="009F4990"/>
    <w:rsid w:val="00A041AC"/>
    <w:rsid w:val="00A13BA8"/>
    <w:rsid w:val="00A21427"/>
    <w:rsid w:val="00A43F58"/>
    <w:rsid w:val="00A72F1A"/>
    <w:rsid w:val="00A842C7"/>
    <w:rsid w:val="00AE569E"/>
    <w:rsid w:val="00AE63BE"/>
    <w:rsid w:val="00AF5EDD"/>
    <w:rsid w:val="00B22A6A"/>
    <w:rsid w:val="00B30BD8"/>
    <w:rsid w:val="00B41ED7"/>
    <w:rsid w:val="00B47A88"/>
    <w:rsid w:val="00B75BCC"/>
    <w:rsid w:val="00B80D48"/>
    <w:rsid w:val="00BA09DA"/>
    <w:rsid w:val="00BB65A8"/>
    <w:rsid w:val="00BC500D"/>
    <w:rsid w:val="00BD3E35"/>
    <w:rsid w:val="00C401C0"/>
    <w:rsid w:val="00CF032B"/>
    <w:rsid w:val="00D132BB"/>
    <w:rsid w:val="00D20EF4"/>
    <w:rsid w:val="00D2101F"/>
    <w:rsid w:val="00D5182D"/>
    <w:rsid w:val="00D569BF"/>
    <w:rsid w:val="00D73397"/>
    <w:rsid w:val="00D82271"/>
    <w:rsid w:val="00DC6561"/>
    <w:rsid w:val="00DF65E8"/>
    <w:rsid w:val="00E2241E"/>
    <w:rsid w:val="00EB4DB1"/>
    <w:rsid w:val="00EE5355"/>
    <w:rsid w:val="00F124BB"/>
    <w:rsid w:val="00F55A4B"/>
    <w:rsid w:val="00F76E95"/>
    <w:rsid w:val="00F96DF0"/>
    <w:rsid w:val="00FB4743"/>
    <w:rsid w:val="00FB4898"/>
    <w:rsid w:val="00FD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9FE"/>
    <w:pPr>
      <w:spacing w:after="200" w:line="276" w:lineRule="auto"/>
    </w:pPr>
    <w:rPr>
      <w:rFonts w:eastAsia="Times New Roman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9FE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rsid w:val="00352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52DCA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EE5355"/>
    <w:pPr>
      <w:ind w:left="720"/>
    </w:pPr>
  </w:style>
  <w:style w:type="character" w:styleId="a7">
    <w:name w:val="Hyperlink"/>
    <w:uiPriority w:val="99"/>
    <w:semiHidden/>
    <w:unhideWhenUsed/>
    <w:rsid w:val="00D132BB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D132BB"/>
    <w:rPr>
      <w:color w:val="800080"/>
      <w:u w:val="single"/>
    </w:rPr>
  </w:style>
  <w:style w:type="paragraph" w:customStyle="1" w:styleId="xl66">
    <w:name w:val="xl66"/>
    <w:basedOn w:val="a"/>
    <w:rsid w:val="00D132B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67">
    <w:name w:val="xl67"/>
    <w:basedOn w:val="a"/>
    <w:rsid w:val="00D132BB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D132BB"/>
    <w:pP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D132B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70">
    <w:name w:val="xl70"/>
    <w:basedOn w:val="a"/>
    <w:rsid w:val="00D132B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1">
    <w:name w:val="xl71"/>
    <w:basedOn w:val="a"/>
    <w:rsid w:val="00D132B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9FE"/>
    <w:pPr>
      <w:spacing w:after="200" w:line="276" w:lineRule="auto"/>
    </w:pPr>
    <w:rPr>
      <w:rFonts w:eastAsia="Times New Roman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9FE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rsid w:val="00352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52DCA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EE5355"/>
    <w:pPr>
      <w:ind w:left="720"/>
    </w:pPr>
  </w:style>
  <w:style w:type="character" w:styleId="a7">
    <w:name w:val="Hyperlink"/>
    <w:uiPriority w:val="99"/>
    <w:semiHidden/>
    <w:unhideWhenUsed/>
    <w:rsid w:val="00D132BB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D132BB"/>
    <w:rPr>
      <w:color w:val="800080"/>
      <w:u w:val="single"/>
    </w:rPr>
  </w:style>
  <w:style w:type="paragraph" w:customStyle="1" w:styleId="xl66">
    <w:name w:val="xl66"/>
    <w:basedOn w:val="a"/>
    <w:rsid w:val="00D132B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67">
    <w:name w:val="xl67"/>
    <w:basedOn w:val="a"/>
    <w:rsid w:val="00D132BB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D132BB"/>
    <w:pP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D132B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70">
    <w:name w:val="xl70"/>
    <w:basedOn w:val="a"/>
    <w:rsid w:val="00D132B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1">
    <w:name w:val="xl71"/>
    <w:basedOn w:val="a"/>
    <w:rsid w:val="00D132B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D1B9D-B4C0-45B4-9FCB-B80DDEC1A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5143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GKH314</cp:lastModifiedBy>
  <cp:revision>20</cp:revision>
  <cp:lastPrinted>2018-11-28T05:38:00Z</cp:lastPrinted>
  <dcterms:created xsi:type="dcterms:W3CDTF">2018-12-24T08:11:00Z</dcterms:created>
  <dcterms:modified xsi:type="dcterms:W3CDTF">2018-12-24T09:42:00Z</dcterms:modified>
</cp:coreProperties>
</file>