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6E49A0" w:rsidP="00F941B8">
      <w:pPr>
        <w:jc w:val="center"/>
        <w:rPr>
          <w:b/>
          <w:sz w:val="36"/>
        </w:rPr>
      </w:pPr>
      <w:r w:rsidRPr="006E49A0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DF7EC0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DF7EC0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DF7EC0">
        <w:rPr>
          <w:rFonts w:ascii="Times New Roman" w:eastAsia="Times New Roman" w:hAnsi="Times New Roman"/>
          <w:sz w:val="26"/>
          <w:szCs w:val="26"/>
          <w:lang w:eastAsia="ru-RU"/>
        </w:rPr>
        <w:t xml:space="preserve">19 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г.  № </w:t>
      </w:r>
      <w:r w:rsidR="00DF7EC0">
        <w:rPr>
          <w:rFonts w:ascii="Times New Roman" w:eastAsia="Times New Roman" w:hAnsi="Times New Roman"/>
          <w:sz w:val="26"/>
          <w:szCs w:val="26"/>
          <w:lang w:eastAsia="ru-RU"/>
        </w:rPr>
        <w:t>1004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E8E" w:rsidRPr="00B74E8E" w:rsidRDefault="00B74E8E" w:rsidP="0035123D">
      <w:pPr>
        <w:autoSpaceDE w:val="0"/>
        <w:autoSpaceDN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3D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990" w:rsidRPr="006E23EE" w:rsidRDefault="00994990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B5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990" w:rsidRPr="00180FCF" w:rsidRDefault="00994990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                                                                     И. М Валишин</w:t>
      </w:r>
    </w:p>
    <w:p w:rsidR="00F941B8" w:rsidRDefault="00F941B8" w:rsidP="00997242"/>
    <w:p w:rsidR="00994990" w:rsidRDefault="00994990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994990" w:rsidRDefault="00994990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DF7EC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DF7EC0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DF7EC0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DF7EC0">
        <w:rPr>
          <w:rFonts w:ascii="Times New Roman" w:hAnsi="Times New Roman"/>
          <w:sz w:val="28"/>
          <w:szCs w:val="28"/>
        </w:rPr>
        <w:t>1004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237C30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9B1EC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p w:rsidR="00C32EB4" w:rsidRPr="003F1FE7" w:rsidRDefault="00C32EB4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9B1EC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9B1EC5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2F323E" w:rsidRPr="002F323E">
        <w:rPr>
          <w:rFonts w:ascii="Times New Roman" w:hAnsi="Times New Roman" w:cs="Times New Roman"/>
          <w:sz w:val="28"/>
          <w:szCs w:val="28"/>
        </w:rPr>
        <w:t>на указанные мероприятия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9B1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1EC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9B1EC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B1EC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9B1EC5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EA51B6" w:rsidRDefault="00237C30" w:rsidP="00F3576D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с целью </w:t>
      </w:r>
      <w:r w:rsidR="00637185" w:rsidRPr="00637185">
        <w:rPr>
          <w:rFonts w:ascii="Times New Roman" w:hAnsi="Times New Roman" w:cs="Times New Roman"/>
          <w:sz w:val="28"/>
          <w:szCs w:val="28"/>
        </w:rPr>
        <w:t xml:space="preserve">с целью обеспечения </w:t>
      </w:r>
      <w:r w:rsidR="009B1EC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Pr="003F1FE7">
        <w:rPr>
          <w:rFonts w:ascii="Times New Roman" w:hAnsi="Times New Roman" w:cs="Times New Roman"/>
          <w:sz w:val="28"/>
          <w:szCs w:val="28"/>
        </w:rPr>
        <w:t>.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Получателями средств на проведение Мероприятий </w:t>
      </w:r>
      <w:r w:rsidR="00810028" w:rsidRPr="00810028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852D2" w:rsidRPr="00B852D2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="00567EBC">
        <w:rPr>
          <w:rFonts w:ascii="Times New Roman" w:hAnsi="Times New Roman" w:cs="Times New Roman"/>
          <w:sz w:val="28"/>
          <w:szCs w:val="28"/>
        </w:rPr>
        <w:t>,</w:t>
      </w:r>
      <w:r w:rsidRPr="003F1FE7">
        <w:rPr>
          <w:rFonts w:ascii="Times New Roman" w:hAnsi="Times New Roman" w:cs="Times New Roman"/>
          <w:sz w:val="28"/>
          <w:szCs w:val="28"/>
        </w:rPr>
        <w:t xml:space="preserve"> подведомственные Управлению образования </w:t>
      </w:r>
      <w:r w:rsidR="000178C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C05ECB" w:rsidRDefault="00C05ECB" w:rsidP="0098712F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5ECB">
        <w:rPr>
          <w:rFonts w:ascii="Times New Roman" w:hAnsi="Times New Roman" w:cs="Times New Roman"/>
          <w:sz w:val="28"/>
          <w:szCs w:val="28"/>
        </w:rPr>
        <w:t xml:space="preserve">наличие лицензии на осуществление образовательной деятельности по образовательным программам; </w:t>
      </w:r>
    </w:p>
    <w:p w:rsidR="001F6D23" w:rsidRDefault="007F5912" w:rsidP="001F6D23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6D3F3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D3F34" w:rsidRPr="006D3F34">
        <w:rPr>
          <w:rFonts w:ascii="Times New Roman" w:hAnsi="Times New Roman" w:cs="Times New Roman"/>
          <w:sz w:val="28"/>
          <w:szCs w:val="28"/>
        </w:rPr>
        <w:t xml:space="preserve">детей из малообеспеченных семей и детей с нарушениями здоровья, имеющих заболевания, относящиеся к нарушениям состояния здоровья: заболевания, связанные с недостаточностью питания, не связанные с тяжелой патологией и не требующие специальной диеты (белково-энергетическая недостаточность умеренной и легкой степени (код по международной статистической классификации болезней и проблем, связанных со здоровьем, МКБ 10 </w:t>
      </w:r>
      <w:hyperlink r:id="rId7" w:history="1">
        <w:r w:rsidR="006D3F34" w:rsidRPr="006D3F34">
          <w:rPr>
            <w:rFonts w:ascii="Times New Roman" w:hAnsi="Times New Roman" w:cs="Times New Roman"/>
            <w:sz w:val="28"/>
            <w:szCs w:val="28"/>
          </w:rPr>
          <w:t>IV E 44</w:t>
        </w:r>
      </w:hyperlink>
      <w:r w:rsidR="006D3F34" w:rsidRPr="006D3F34">
        <w:rPr>
          <w:rFonts w:ascii="Times New Roman" w:hAnsi="Times New Roman" w:cs="Times New Roman"/>
          <w:sz w:val="28"/>
          <w:szCs w:val="28"/>
        </w:rPr>
        <w:t xml:space="preserve">), и задержка развития, обусловленная белково-энергетической недостаточностью (код по международной статистической классификации болезней и проблем, связанных со здоровьем, МКБ 10 </w:t>
      </w:r>
      <w:hyperlink r:id="rId8" w:history="1">
        <w:r w:rsidR="006D3F34" w:rsidRPr="006D3F34">
          <w:rPr>
            <w:rFonts w:ascii="Times New Roman" w:hAnsi="Times New Roman" w:cs="Times New Roman"/>
            <w:sz w:val="28"/>
            <w:szCs w:val="28"/>
          </w:rPr>
          <w:t>IV E 45</w:t>
        </w:r>
      </w:hyperlink>
      <w:r w:rsidR="006D3F34" w:rsidRPr="006D3F34">
        <w:rPr>
          <w:rFonts w:ascii="Times New Roman" w:hAnsi="Times New Roman" w:cs="Times New Roman"/>
          <w:sz w:val="28"/>
          <w:szCs w:val="28"/>
        </w:rPr>
        <w:t xml:space="preserve">), обучающихся в муниципальных общеобразовательных организациях, за исключением детей из малообеспеченных семей и детей с нарушениями здоровья, обучающихся: в муниципальных общеобразовательных организациях для обучающихся с ограниченными возможностями здоровья; в муниципальных общеобразовательных организациях для обучающихся, нуждающихся в длительном лечении; в муниципальных общеобразовательных организациях специальных учебно-воспитательных учреждениях для обучающихся с </w:t>
      </w:r>
      <w:proofErr w:type="spellStart"/>
      <w:r w:rsidR="006D3F34" w:rsidRPr="006D3F3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6D3F34" w:rsidRPr="006D3F34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</w:t>
      </w:r>
      <w:r w:rsidRPr="00832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D23" w:rsidRDefault="00237C30" w:rsidP="001F6D23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D23">
        <w:rPr>
          <w:rFonts w:ascii="Times New Roman" w:hAnsi="Times New Roman" w:cs="Times New Roman"/>
          <w:sz w:val="28"/>
          <w:szCs w:val="28"/>
        </w:rPr>
        <w:t xml:space="preserve">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1F6D23" w:rsidRDefault="00237C30" w:rsidP="001F6D23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D23">
        <w:rPr>
          <w:rFonts w:ascii="Times New Roman" w:hAnsi="Times New Roman" w:cs="Times New Roman"/>
          <w:color w:val="FF0000"/>
          <w:sz w:val="28"/>
          <w:szCs w:val="28"/>
        </w:rPr>
        <w:t xml:space="preserve"> отсутствие у Учреждения просроченной (неурегулированной) задолженности по денежным обязательствам перед бюджетом </w:t>
      </w:r>
      <w:r w:rsidR="0081647F" w:rsidRPr="001F6D23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Pr="001F6D2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заявку на предоставление бюджетных средств </w:t>
      </w:r>
      <w:r w:rsidR="002A26F9" w:rsidRPr="002A26F9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обеспечению </w:t>
      </w:r>
      <w:r w:rsidR="00AC515D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7772AA" w:rsidRPr="002A26F9">
        <w:rPr>
          <w:rFonts w:ascii="Times New Roman" w:hAnsi="Times New Roman" w:cs="Times New Roman"/>
          <w:sz w:val="28"/>
          <w:szCs w:val="28"/>
        </w:rPr>
        <w:t xml:space="preserve"> </w:t>
      </w:r>
      <w:r w:rsidR="007772AA" w:rsidRPr="003F1FE7">
        <w:rPr>
          <w:rFonts w:ascii="Times New Roman" w:hAnsi="Times New Roman" w:cs="Times New Roman"/>
          <w:sz w:val="28"/>
          <w:szCs w:val="28"/>
        </w:rPr>
        <w:t>(</w:t>
      </w:r>
      <w:r w:rsidRPr="003F1FE7">
        <w:rPr>
          <w:rFonts w:ascii="Times New Roman" w:hAnsi="Times New Roman" w:cs="Times New Roman"/>
          <w:sz w:val="28"/>
          <w:szCs w:val="28"/>
        </w:rPr>
        <w:t>приложение 1 к настоящему Порядку);</w:t>
      </w:r>
    </w:p>
    <w:p w:rsidR="008D4E4D" w:rsidRDefault="008D4E4D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E4D">
        <w:rPr>
          <w:rFonts w:ascii="Times New Roman" w:hAnsi="Times New Roman" w:cs="Times New Roman"/>
          <w:sz w:val="28"/>
          <w:szCs w:val="28"/>
        </w:rPr>
        <w:t xml:space="preserve">2) копию лицензии на осуществление образовательной деятельности; </w:t>
      </w:r>
    </w:p>
    <w:p w:rsidR="00014776" w:rsidRDefault="008D4E4D" w:rsidP="00014776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E4D">
        <w:rPr>
          <w:rFonts w:ascii="Times New Roman" w:hAnsi="Times New Roman" w:cs="Times New Roman"/>
          <w:sz w:val="28"/>
          <w:szCs w:val="28"/>
        </w:rPr>
        <w:t xml:space="preserve">3) </w:t>
      </w:r>
      <w:r w:rsidR="00014776">
        <w:rPr>
          <w:rFonts w:ascii="Times New Roman" w:hAnsi="Times New Roman" w:cs="Times New Roman"/>
          <w:sz w:val="28"/>
          <w:szCs w:val="28"/>
        </w:rPr>
        <w:t>ч</w:t>
      </w:r>
      <w:r w:rsidR="00332F99" w:rsidRPr="00332F99">
        <w:rPr>
          <w:rFonts w:ascii="Times New Roman" w:hAnsi="Times New Roman" w:cs="Times New Roman"/>
          <w:sz w:val="28"/>
          <w:szCs w:val="28"/>
        </w:rPr>
        <w:t>исленность обучающихся из</w:t>
      </w:r>
      <w:r w:rsidR="00332F99">
        <w:rPr>
          <w:rFonts w:ascii="Times New Roman" w:hAnsi="Times New Roman" w:cs="Times New Roman"/>
          <w:sz w:val="28"/>
          <w:szCs w:val="28"/>
        </w:rPr>
        <w:t xml:space="preserve"> </w:t>
      </w:r>
      <w:r w:rsidR="00014776" w:rsidRPr="006D3F34">
        <w:rPr>
          <w:rFonts w:ascii="Times New Roman" w:hAnsi="Times New Roman" w:cs="Times New Roman"/>
          <w:sz w:val="28"/>
          <w:szCs w:val="28"/>
        </w:rPr>
        <w:t xml:space="preserve">малообеспеченных семей и детей с нарушениями здоровья, имеющих заболевания, относящиеся к нарушениям состояния здоровья: заболевания, связанные с недостаточностью питания, не связанные с тяжелой патологией и не требующие специальной диеты (белково-энергетическая недостаточность умеренной и легкой степени (код по международной статистической классификации болезней и проблем, связанных со здоровьем, МКБ 10 </w:t>
      </w:r>
      <w:hyperlink r:id="rId9" w:history="1">
        <w:r w:rsidR="00014776" w:rsidRPr="006D3F34">
          <w:rPr>
            <w:rFonts w:ascii="Times New Roman" w:hAnsi="Times New Roman" w:cs="Times New Roman"/>
            <w:sz w:val="28"/>
            <w:szCs w:val="28"/>
          </w:rPr>
          <w:t>IV E 44</w:t>
        </w:r>
      </w:hyperlink>
      <w:r w:rsidR="00014776" w:rsidRPr="006D3F34">
        <w:rPr>
          <w:rFonts w:ascii="Times New Roman" w:hAnsi="Times New Roman" w:cs="Times New Roman"/>
          <w:sz w:val="28"/>
          <w:szCs w:val="28"/>
        </w:rPr>
        <w:t xml:space="preserve">), и задержка развития, обусловленная белково-энергетической недостаточностью (код по международной статистической классификации болезней и проблем, связанных со здоровьем, МКБ 10 </w:t>
      </w:r>
      <w:hyperlink r:id="rId10" w:history="1">
        <w:r w:rsidR="00014776" w:rsidRPr="006D3F34">
          <w:rPr>
            <w:rFonts w:ascii="Times New Roman" w:hAnsi="Times New Roman" w:cs="Times New Roman"/>
            <w:sz w:val="28"/>
            <w:szCs w:val="28"/>
          </w:rPr>
          <w:t>IV E 45</w:t>
        </w:r>
      </w:hyperlink>
      <w:r w:rsidR="00014776" w:rsidRPr="006D3F34">
        <w:rPr>
          <w:rFonts w:ascii="Times New Roman" w:hAnsi="Times New Roman" w:cs="Times New Roman"/>
          <w:sz w:val="28"/>
          <w:szCs w:val="28"/>
        </w:rPr>
        <w:t xml:space="preserve">), обучающихся в муниципальных общеобразовательных организациях, за исключением детей из малообеспеченных семей и детей с нарушениями здоровья, обучающихся: в муниципальных общеобразовательных организациях для </w:t>
      </w:r>
      <w:r w:rsidR="00014776" w:rsidRPr="006D3F34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с ограниченными возможностями здоровья; в муниципальных общеобразовательных организациях для обучающихся, нуждающихся в длительном лечении; в муниципальных общеобразовательных организациях специальных учебно-воспитательных учреждениях для обучающихся с </w:t>
      </w:r>
      <w:proofErr w:type="spellStart"/>
      <w:r w:rsidR="00014776" w:rsidRPr="006D3F3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014776" w:rsidRPr="006D3F34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</w:t>
      </w:r>
      <w:r w:rsidR="00014776">
        <w:rPr>
          <w:rFonts w:ascii="Times New Roman" w:hAnsi="Times New Roman" w:cs="Times New Roman"/>
          <w:sz w:val="28"/>
          <w:szCs w:val="28"/>
        </w:rPr>
        <w:t>;</w:t>
      </w:r>
    </w:p>
    <w:p w:rsidR="00EA51B6" w:rsidRPr="006E6D14" w:rsidRDefault="00642416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</w:t>
      </w:r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>) информацию об отсутств</w:t>
      </w:r>
      <w:proofErr w:type="gramStart"/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>ии у У</w:t>
      </w:r>
      <w:proofErr w:type="gramEnd"/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 w:rsidRPr="006E6D14">
        <w:rPr>
          <w:rFonts w:ascii="Times New Roman" w:hAnsi="Times New Roman" w:cs="Times New Roman"/>
          <w:color w:val="C00000"/>
          <w:sz w:val="28"/>
          <w:szCs w:val="28"/>
        </w:rPr>
        <w:t>района</w:t>
      </w:r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 xml:space="preserve">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</w:t>
      </w:r>
      <w:r w:rsidR="00AD1167" w:rsidRPr="00AD1167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EC44E9" w:rsidRPr="003D6E6C">
        <w:rPr>
          <w:rFonts w:ascii="Times New Roman" w:hAnsi="Times New Roman" w:cs="Times New Roman"/>
          <w:sz w:val="28"/>
          <w:szCs w:val="28"/>
        </w:rPr>
        <w:t xml:space="preserve">по 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8D2361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рассчитывается по формуле: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— объем средств, предусмотренных в местном бюджете на текущий финансовый год на реализацию мероприятий 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8D2361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132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расчетная сумма для реализации мероприятий 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8D2361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по каждому Учреждению;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общая потребность в денежных средствах для реализации мероприятий 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8D2361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</w:t>
      </w:r>
      <w:r w:rsidR="0019290A" w:rsidRPr="0019290A">
        <w:rPr>
          <w:rFonts w:ascii="Times New Roman" w:hAnsi="Times New Roman" w:cs="Times New Roman"/>
          <w:sz w:val="28"/>
          <w:szCs w:val="28"/>
        </w:rPr>
        <w:t>на финансовое обеспечение муниципального задания на оказание муниципальных услуг (выполнение работ)</w:t>
      </w:r>
      <w:r w:rsidR="008D2361">
        <w:rPr>
          <w:rFonts w:ascii="Times New Roman" w:hAnsi="Times New Roman" w:cs="Times New Roman"/>
          <w:sz w:val="28"/>
          <w:szCs w:val="28"/>
        </w:rPr>
        <w:t>, для реализации мероприятий</w:t>
      </w:r>
      <w:r w:rsidRPr="0019290A">
        <w:rPr>
          <w:rFonts w:ascii="Times New Roman" w:hAnsi="Times New Roman" w:cs="Times New Roman"/>
          <w:sz w:val="28"/>
          <w:szCs w:val="28"/>
        </w:rPr>
        <w:t xml:space="preserve"> 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8D2361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B02D8F"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(далее — Соглашение), устанавливающему порядок и условия предоставления субсидии (приложение 2 к настоящему Порядку).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2B0574" w:rsidRPr="002B0574" w:rsidRDefault="002B0574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574">
        <w:rPr>
          <w:rFonts w:ascii="Times New Roman" w:hAnsi="Times New Roman" w:cs="Times New Roman"/>
          <w:sz w:val="28"/>
          <w:szCs w:val="28"/>
        </w:rPr>
        <w:t xml:space="preserve">1) </w:t>
      </w:r>
      <w:r w:rsidR="007262D3">
        <w:rPr>
          <w:rFonts w:ascii="Times New Roman" w:hAnsi="Times New Roman" w:cs="Times New Roman"/>
          <w:sz w:val="28"/>
          <w:szCs w:val="28"/>
        </w:rPr>
        <w:t>д</w:t>
      </w:r>
      <w:r w:rsidR="00DB2B29" w:rsidRPr="00DB2B29">
        <w:rPr>
          <w:rFonts w:ascii="Times New Roman" w:hAnsi="Times New Roman" w:cs="Times New Roman"/>
          <w:sz w:val="28"/>
          <w:szCs w:val="28"/>
        </w:rPr>
        <w:t>оля обучающихся, обеспеченных питанием, в общем количестве обучающихся</w:t>
      </w:r>
      <w:r w:rsidR="00DB2B29">
        <w:rPr>
          <w:rFonts w:ascii="Times New Roman" w:hAnsi="Times New Roman" w:cs="Times New Roman"/>
          <w:sz w:val="28"/>
          <w:szCs w:val="28"/>
        </w:rPr>
        <w:t>.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предоставляется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C5D" w:rsidRDefault="00303C5D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C5D" w:rsidRDefault="00303C5D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842D8" w:rsidRPr="005A0DB5" w:rsidRDefault="009953F8" w:rsidP="005A0DB5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C39C3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C39C3">
        <w:rPr>
          <w:rFonts w:ascii="Times New Roman" w:hAnsi="Times New Roman" w:cs="Times New Roman"/>
          <w:sz w:val="26"/>
          <w:szCs w:val="26"/>
        </w:rPr>
        <w:t>района</w:t>
      </w:r>
      <w:r w:rsidRPr="002C39C3">
        <w:rPr>
          <w:rFonts w:ascii="Times New Roman" w:hAnsi="Times New Roman" w:cs="Times New Roman"/>
          <w:sz w:val="26"/>
          <w:szCs w:val="26"/>
        </w:rPr>
        <w:t xml:space="preserve"> </w:t>
      </w:r>
      <w:r w:rsidR="005A0DB5" w:rsidRPr="005A0DB5">
        <w:rPr>
          <w:rFonts w:ascii="Times New Roman" w:hAnsi="Times New Roman" w:cs="Times New Roman"/>
          <w:sz w:val="26"/>
          <w:szCs w:val="26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9953F8" w:rsidRPr="003F1FE7" w:rsidRDefault="00997242" w:rsidP="00820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 предоставление бюджетных средств </w:t>
      </w:r>
      <w:r w:rsidR="00086B6C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533"/>
        <w:gridCol w:w="1514"/>
        <w:gridCol w:w="1997"/>
        <w:gridCol w:w="1910"/>
        <w:gridCol w:w="2287"/>
        <w:gridCol w:w="1675"/>
      </w:tblGrid>
      <w:tr w:rsidR="00924F35" w:rsidRPr="00D6734E" w:rsidTr="004B55B3">
        <w:trPr>
          <w:trHeight w:val="1427"/>
        </w:trPr>
        <w:tc>
          <w:tcPr>
            <w:tcW w:w="533" w:type="dxa"/>
          </w:tcPr>
          <w:p w:rsidR="00924F35" w:rsidRPr="004B55B3" w:rsidRDefault="00924F35" w:rsidP="00D6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14" w:type="dxa"/>
          </w:tcPr>
          <w:p w:rsidR="00924F35" w:rsidRPr="004B55B3" w:rsidRDefault="00924F35" w:rsidP="003C2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обучающихся учреждения </w:t>
            </w:r>
            <w:r w:rsidR="003C2C83">
              <w:rPr>
                <w:rFonts w:ascii="Times New Roman" w:hAnsi="Times New Roman" w:cs="Times New Roman"/>
                <w:sz w:val="20"/>
                <w:szCs w:val="20"/>
              </w:rPr>
              <w:t>относящихся к льготной категории</w:t>
            </w:r>
          </w:p>
        </w:tc>
        <w:tc>
          <w:tcPr>
            <w:tcW w:w="1997" w:type="dxa"/>
          </w:tcPr>
          <w:p w:rsidR="00924F35" w:rsidRPr="004B55B3" w:rsidRDefault="00924F35" w:rsidP="00E5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 xml:space="preserve">Число дней, в течение которых обучающиеся учреждения </w:t>
            </w:r>
            <w:r w:rsidR="00E51ACD">
              <w:rPr>
                <w:rFonts w:ascii="Times New Roman" w:hAnsi="Times New Roman" w:cs="Times New Roman"/>
                <w:sz w:val="20"/>
                <w:szCs w:val="20"/>
              </w:rPr>
              <w:t>будут обеспечены льготным питанием</w:t>
            </w: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>, в соответствующем финансовом году</w:t>
            </w:r>
          </w:p>
        </w:tc>
        <w:tc>
          <w:tcPr>
            <w:tcW w:w="1910" w:type="dxa"/>
          </w:tcPr>
          <w:p w:rsidR="00924F35" w:rsidRPr="004B55B3" w:rsidRDefault="00924F35" w:rsidP="0086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обеспечение </w:t>
            </w:r>
            <w:r w:rsidR="008657FE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обучающегося учреждения в день (рублей)</w:t>
            </w:r>
          </w:p>
        </w:tc>
        <w:tc>
          <w:tcPr>
            <w:tcW w:w="2287" w:type="dxa"/>
          </w:tcPr>
          <w:p w:rsidR="00924F35" w:rsidRPr="004B55B3" w:rsidRDefault="00924F35" w:rsidP="00846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Потребность в средствах на обеспечение </w:t>
            </w:r>
            <w:r w:rsidR="00846E2D">
              <w:rPr>
                <w:rFonts w:ascii="Times New Roman" w:hAnsi="Times New Roman" w:cs="Times New Roman"/>
                <w:sz w:val="20"/>
                <w:szCs w:val="20"/>
              </w:rPr>
              <w:t>питанием</w:t>
            </w: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учреждения в соответствующем финансовом году (рублей)</w:t>
            </w:r>
          </w:p>
        </w:tc>
        <w:tc>
          <w:tcPr>
            <w:tcW w:w="1675" w:type="dxa"/>
          </w:tcPr>
          <w:p w:rsidR="00924F35" w:rsidRPr="004B55B3" w:rsidRDefault="00924F35" w:rsidP="00D6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B3">
              <w:rPr>
                <w:rFonts w:ascii="Times New Roman" w:hAnsi="Times New Roman" w:cs="Times New Roman"/>
                <w:sz w:val="20"/>
                <w:szCs w:val="20"/>
              </w:rPr>
              <w:t>Предполагаемый способ определения поставщика (подрядчика, исполнителя)</w:t>
            </w:r>
          </w:p>
        </w:tc>
      </w:tr>
      <w:tr w:rsidR="00924F35" w:rsidRPr="00D6734E" w:rsidTr="004B55B3">
        <w:trPr>
          <w:trHeight w:val="191"/>
        </w:trPr>
        <w:tc>
          <w:tcPr>
            <w:tcW w:w="533" w:type="dxa"/>
          </w:tcPr>
          <w:p w:rsidR="00924F35" w:rsidRPr="00D6734E" w:rsidRDefault="00924F35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14" w:type="dxa"/>
          </w:tcPr>
          <w:p w:rsidR="00924F35" w:rsidRPr="00D6734E" w:rsidRDefault="00924F35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7" w:type="dxa"/>
          </w:tcPr>
          <w:p w:rsidR="00924F35" w:rsidRPr="00D6734E" w:rsidRDefault="00924F35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0" w:type="dxa"/>
          </w:tcPr>
          <w:p w:rsidR="00924F35" w:rsidRDefault="004E60AD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7" w:type="dxa"/>
          </w:tcPr>
          <w:p w:rsidR="00924F35" w:rsidRDefault="004E60AD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5" w:type="dxa"/>
          </w:tcPr>
          <w:p w:rsidR="00924F35" w:rsidRPr="00D6734E" w:rsidRDefault="004E60AD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24F35" w:rsidRPr="00D6734E" w:rsidTr="004B55B3">
        <w:trPr>
          <w:trHeight w:val="674"/>
        </w:trPr>
        <w:tc>
          <w:tcPr>
            <w:tcW w:w="533" w:type="dxa"/>
          </w:tcPr>
          <w:p w:rsidR="00924F35" w:rsidRPr="00D6734E" w:rsidRDefault="00924F35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:rsidR="00924F35" w:rsidRPr="00D6734E" w:rsidRDefault="00924F35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</w:tcPr>
          <w:p w:rsidR="00924F35" w:rsidRPr="00D6734E" w:rsidRDefault="00924F35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</w:tcPr>
          <w:p w:rsidR="00924F35" w:rsidRPr="00D6734E" w:rsidRDefault="00924F35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</w:tcPr>
          <w:p w:rsidR="00924F35" w:rsidRPr="00D6734E" w:rsidRDefault="00924F35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924F35" w:rsidRPr="00D6734E" w:rsidRDefault="00924F35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835FD9" w:rsidRDefault="00835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3" w:rsidRDefault="002D4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3" w:rsidRDefault="002D4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3" w:rsidRDefault="002D4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BC3" w:rsidRPr="005A0DB5" w:rsidRDefault="00C054F0" w:rsidP="002D4BC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05216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B05216">
        <w:rPr>
          <w:rFonts w:ascii="Times New Roman" w:hAnsi="Times New Roman" w:cs="Times New Roman"/>
          <w:sz w:val="26"/>
          <w:szCs w:val="26"/>
        </w:rPr>
        <w:t>района</w:t>
      </w:r>
      <w:r w:rsidRPr="00B05216">
        <w:rPr>
          <w:rFonts w:ascii="Times New Roman" w:hAnsi="Times New Roman" w:cs="Times New Roman"/>
          <w:sz w:val="26"/>
          <w:szCs w:val="26"/>
        </w:rPr>
        <w:t xml:space="preserve"> </w:t>
      </w:r>
      <w:r w:rsidR="002D4BC3" w:rsidRPr="005A0DB5">
        <w:rPr>
          <w:rFonts w:ascii="Times New Roman" w:hAnsi="Times New Roman" w:cs="Times New Roman"/>
          <w:sz w:val="26"/>
          <w:szCs w:val="26"/>
        </w:rPr>
        <w:t>на обеспечение 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p w:rsidR="00C054F0" w:rsidRPr="003F1FE7" w:rsidRDefault="00C054F0" w:rsidP="002D4BC3">
      <w:pPr>
        <w:spacing w:after="0"/>
        <w:ind w:left="5387"/>
        <w:jc w:val="center"/>
        <w:rPr>
          <w:sz w:val="28"/>
          <w:szCs w:val="28"/>
        </w:rPr>
      </w:pPr>
    </w:p>
    <w:p w:rsidR="00034EAF" w:rsidRPr="00C50D8F" w:rsidRDefault="00034EAF" w:rsidP="00034EAF">
      <w:pPr>
        <w:pStyle w:val="ConsPlusTitle"/>
        <w:jc w:val="center"/>
        <w:rPr>
          <w:b w:val="0"/>
          <w:sz w:val="28"/>
          <w:szCs w:val="28"/>
        </w:rPr>
      </w:pPr>
      <w:r w:rsidRPr="00C50D8F">
        <w:rPr>
          <w:b w:val="0"/>
          <w:sz w:val="28"/>
          <w:szCs w:val="28"/>
        </w:rPr>
        <w:t xml:space="preserve">Соглашение № </w:t>
      </w:r>
      <w:r w:rsidR="00C50D8F" w:rsidRPr="00C50D8F">
        <w:rPr>
          <w:b w:val="0"/>
          <w:sz w:val="28"/>
          <w:szCs w:val="28"/>
        </w:rPr>
        <w:t>________</w:t>
      </w:r>
    </w:p>
    <w:p w:rsidR="00034EAF" w:rsidRPr="004525F6" w:rsidRDefault="00034EAF" w:rsidP="00034EAF">
      <w:pPr>
        <w:pStyle w:val="ConsPlusTitle"/>
        <w:jc w:val="center"/>
        <w:rPr>
          <w:b w:val="0"/>
          <w:szCs w:val="24"/>
        </w:rPr>
      </w:pPr>
      <w:r w:rsidRPr="004525F6">
        <w:rPr>
          <w:b w:val="0"/>
          <w:szCs w:val="24"/>
        </w:rPr>
        <w:t>о предоставлении субсидии из бюджета Аргаяшского муниципального района</w:t>
      </w:r>
    </w:p>
    <w:p w:rsidR="00C07801" w:rsidRPr="00406E58" w:rsidRDefault="00034EAF" w:rsidP="00406E58">
      <w:pPr>
        <w:pStyle w:val="ConsPlusTitle"/>
        <w:jc w:val="center"/>
        <w:rPr>
          <w:b w:val="0"/>
        </w:rPr>
      </w:pPr>
      <w:r w:rsidRPr="004525F6">
        <w:rPr>
          <w:b w:val="0"/>
          <w:szCs w:val="24"/>
        </w:rPr>
        <w:t xml:space="preserve">районному бюджетному учреждению на финансовое обеспечение выполнения муниципального задания </w:t>
      </w:r>
      <w:r w:rsidR="00406E58" w:rsidRPr="004525F6">
        <w:rPr>
          <w:b w:val="0"/>
          <w:szCs w:val="24"/>
        </w:rPr>
        <w:t xml:space="preserve">на оказание муниципальных услуг </w:t>
      </w:r>
      <w:r w:rsidRPr="004525F6">
        <w:rPr>
          <w:b w:val="0"/>
          <w:szCs w:val="24"/>
        </w:rPr>
        <w:t>(выполнение работ)</w:t>
      </w:r>
      <w:r w:rsidR="006948D3" w:rsidRPr="004525F6">
        <w:rPr>
          <w:b w:val="0"/>
          <w:szCs w:val="24"/>
        </w:rPr>
        <w:t>, для реализации мероприятий</w:t>
      </w:r>
      <w:r w:rsidRPr="004525F6">
        <w:rPr>
          <w:b w:val="0"/>
          <w:szCs w:val="24"/>
        </w:rPr>
        <w:t xml:space="preserve"> </w:t>
      </w:r>
      <w:r w:rsidR="004B1519" w:rsidRPr="004525F6">
        <w:rPr>
          <w:b w:val="0"/>
          <w:szCs w:val="24"/>
        </w:rPr>
        <w:t xml:space="preserve">по обеспечению </w:t>
      </w:r>
      <w:r w:rsidR="004525F6" w:rsidRPr="004525F6">
        <w:rPr>
          <w:rFonts w:eastAsiaTheme="minorHAnsi"/>
          <w:b w:val="0"/>
          <w:szCs w:val="24"/>
          <w:lang w:eastAsia="en-US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p w:rsidR="00034EAF" w:rsidRDefault="00034EAF" w:rsidP="00034EAF">
      <w:pPr>
        <w:pStyle w:val="ConsPlusTitle"/>
        <w:jc w:val="center"/>
      </w:pP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с. </w:t>
      </w:r>
      <w:r w:rsidRPr="00C87740">
        <w:rPr>
          <w:rFonts w:ascii="Times New Roman" w:hAnsi="Times New Roman" w:cs="Times New Roman"/>
          <w:sz w:val="24"/>
          <w:szCs w:val="24"/>
        </w:rPr>
        <w:t>Аргаяш                                                                                         «</w:t>
      </w:r>
      <w:r w:rsidR="00C87740" w:rsidRPr="00C87740">
        <w:rPr>
          <w:rFonts w:ascii="Times New Roman" w:hAnsi="Times New Roman" w:cs="Times New Roman"/>
          <w:sz w:val="24"/>
          <w:szCs w:val="24"/>
        </w:rPr>
        <w:t>_____</w:t>
      </w:r>
      <w:r w:rsidRPr="00C87740">
        <w:rPr>
          <w:rFonts w:ascii="Times New Roman" w:hAnsi="Times New Roman" w:cs="Times New Roman"/>
          <w:sz w:val="24"/>
          <w:szCs w:val="24"/>
        </w:rPr>
        <w:t xml:space="preserve">» </w:t>
      </w:r>
      <w:r w:rsidR="00C87740" w:rsidRPr="00C87740">
        <w:rPr>
          <w:rFonts w:ascii="Times New Roman" w:hAnsi="Times New Roman" w:cs="Times New Roman"/>
          <w:sz w:val="24"/>
          <w:szCs w:val="24"/>
        </w:rPr>
        <w:t>______________</w:t>
      </w:r>
      <w:r w:rsidRPr="00C87740">
        <w:rPr>
          <w:rFonts w:ascii="Times New Roman" w:hAnsi="Times New Roman" w:cs="Times New Roman"/>
          <w:sz w:val="24"/>
          <w:szCs w:val="24"/>
        </w:rPr>
        <w:t>20</w:t>
      </w:r>
      <w:r w:rsidR="00C87740" w:rsidRPr="00C87740">
        <w:rPr>
          <w:rFonts w:ascii="Times New Roman" w:hAnsi="Times New Roman" w:cs="Times New Roman"/>
          <w:sz w:val="24"/>
          <w:szCs w:val="24"/>
        </w:rPr>
        <w:t>____</w:t>
      </w:r>
      <w:r w:rsidRPr="00C87740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4EAF" w:rsidRDefault="00034EAF" w:rsidP="00E31DE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1DEE"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 w:rsidR="00E31DEE"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="00E31DEE"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 w:rsidR="00E31DEE">
        <w:rPr>
          <w:rFonts w:ascii="Times New Roman" w:hAnsi="Times New Roman" w:cs="Times New Roman"/>
          <w:sz w:val="24"/>
          <w:szCs w:val="24"/>
        </w:rPr>
        <w:t>именуемый  в  дальнейшем  «Учредитель», в лице ______________________________________</w:t>
      </w:r>
      <w:r w:rsidR="00E31DEE">
        <w:t xml:space="preserve">, </w:t>
      </w:r>
      <w:r w:rsidR="00E31DEE">
        <w:rPr>
          <w:rFonts w:ascii="Times New Roman" w:hAnsi="Times New Roman" w:cs="Times New Roman"/>
          <w:sz w:val="24"/>
          <w:szCs w:val="24"/>
        </w:rPr>
        <w:t>действующего на основании  ________________, с одной стороны и __________________________________________________________________________________, именуемое в дальнейшем «Учреждение», в лице директора</w:t>
      </w:r>
      <w:r w:rsidR="00E31DEE"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E31DEE">
        <w:rPr>
          <w:rFonts w:ascii="Times New Roman" w:hAnsi="Times New Roman" w:cs="Times New Roman"/>
          <w:sz w:val="24"/>
          <w:szCs w:val="24"/>
        </w:rPr>
        <w:t>_________________________________________________________, действующего на</w:t>
      </w:r>
      <w:r w:rsidR="00E31DEE">
        <w:t xml:space="preserve"> </w:t>
      </w:r>
      <w:r w:rsidR="00E31DEE">
        <w:rPr>
          <w:rFonts w:ascii="Times New Roman" w:hAnsi="Times New Roman" w:cs="Times New Roman"/>
          <w:sz w:val="24"/>
          <w:szCs w:val="24"/>
        </w:rPr>
        <w:t>основании   Устава с  другой  стороны,  далее 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далее именуемые «Стороны»,  в  соответствии  с  Бюджетным </w:t>
      </w: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12" w:history="1">
        <w:r>
          <w:rPr>
            <w:rStyle w:val="a6"/>
            <w:rFonts w:ascii="Times New Roman" w:hAnsi="Times New Roman"/>
            <w:sz w:val="24"/>
            <w:szCs w:val="24"/>
          </w:rPr>
          <w:t>По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становлением «О порядке </w:t>
      </w:r>
      <w:r w:rsidRPr="00433833">
        <w:rPr>
          <w:rFonts w:ascii="Times New Roman" w:hAnsi="Times New Roman" w:cs="Times New Roman"/>
          <w:sz w:val="24"/>
          <w:szCs w:val="24"/>
        </w:rPr>
        <w:t>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и контроля за исполнением</w:t>
      </w:r>
      <w:r w:rsidRPr="0043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433833">
        <w:rPr>
          <w:rFonts w:ascii="Times New Roman" w:hAnsi="Times New Roman" w:cs="Times New Roman"/>
          <w:sz w:val="24"/>
          <w:szCs w:val="24"/>
        </w:rPr>
        <w:t xml:space="preserve">ного  задания  на  оказание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433833">
        <w:rPr>
          <w:rFonts w:ascii="Times New Roman" w:hAnsi="Times New Roman" w:cs="Times New Roman"/>
          <w:sz w:val="24"/>
          <w:szCs w:val="24"/>
        </w:rPr>
        <w:t>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  <w:sz w:val="24"/>
          <w:szCs w:val="24"/>
        </w:rPr>
        <w:t xml:space="preserve">(выполнение  работ)  в  отношении 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433833"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Pr="00433833">
        <w:rPr>
          <w:rFonts w:ascii="Times New Roman" w:hAnsi="Times New Roman" w:cs="Times New Roman"/>
          <w:sz w:val="24"/>
          <w:szCs w:val="24"/>
        </w:rPr>
        <w:t>ных учреждений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  <w:sz w:val="24"/>
          <w:szCs w:val="24"/>
        </w:rPr>
        <w:t xml:space="preserve">финансовом  обеспечении  выполнения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433833">
        <w:rPr>
          <w:rFonts w:ascii="Times New Roman" w:hAnsi="Times New Roman" w:cs="Times New Roman"/>
          <w:sz w:val="24"/>
          <w:szCs w:val="24"/>
        </w:rPr>
        <w:t>ного задания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3833">
        <w:rPr>
          <w:rFonts w:ascii="Times New Roman" w:hAnsi="Times New Roman" w:cs="Times New Roman"/>
          <w:sz w:val="24"/>
          <w:szCs w:val="24"/>
        </w:rPr>
        <w:t>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Аргаяшского муниципального района </w:t>
      </w:r>
      <w:r w:rsidRPr="0043383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3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43383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3833">
        <w:rPr>
          <w:rFonts w:ascii="Times New Roman" w:hAnsi="Times New Roman" w:cs="Times New Roman"/>
          <w:sz w:val="24"/>
          <w:szCs w:val="24"/>
        </w:rPr>
        <w:t xml:space="preserve">г. N </w:t>
      </w:r>
      <w:r>
        <w:rPr>
          <w:rFonts w:ascii="Times New Roman" w:hAnsi="Times New Roman" w:cs="Times New Roman"/>
          <w:sz w:val="24"/>
          <w:szCs w:val="24"/>
        </w:rPr>
        <w:t>1456 (далее именуемое Постановление)</w:t>
      </w:r>
      <w:r w:rsidRPr="00433833">
        <w:rPr>
          <w:rFonts w:ascii="Times New Roman" w:hAnsi="Times New Roman" w:cs="Times New Roman"/>
          <w:sz w:val="24"/>
          <w:szCs w:val="24"/>
        </w:rPr>
        <w:t>, 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  <w:sz w:val="24"/>
          <w:szCs w:val="24"/>
        </w:rPr>
        <w:t>настоящее Соглашение о нижеследующем.</w:t>
      </w:r>
    </w:p>
    <w:p w:rsidR="00034EAF" w:rsidRDefault="00034EAF" w:rsidP="00034EAF">
      <w:pPr>
        <w:pStyle w:val="ConsPlusNonformat"/>
        <w:jc w:val="both"/>
        <w:rPr>
          <w:szCs w:val="24"/>
        </w:rPr>
      </w:pPr>
    </w:p>
    <w:p w:rsidR="00034EAF" w:rsidRDefault="00034EAF" w:rsidP="00034EAF">
      <w:pPr>
        <w:pStyle w:val="ConsPlusNormal"/>
        <w:jc w:val="center"/>
        <w:outlineLvl w:val="1"/>
      </w:pPr>
      <w:bookmarkStart w:id="1" w:name="P92"/>
      <w:bookmarkStart w:id="2" w:name="P93"/>
      <w:bookmarkStart w:id="3" w:name="P95"/>
      <w:bookmarkEnd w:id="1"/>
      <w:bookmarkEnd w:id="2"/>
      <w:bookmarkEnd w:id="3"/>
      <w:r>
        <w:t>I. Предмет Соглашения</w:t>
      </w:r>
    </w:p>
    <w:p w:rsidR="00034EAF" w:rsidRDefault="00034EAF" w:rsidP="00034EAF">
      <w:pPr>
        <w:pStyle w:val="ConsPlusNormal"/>
        <w:jc w:val="both"/>
      </w:pPr>
    </w:p>
    <w:p w:rsidR="00034EAF" w:rsidRPr="003A6EA0" w:rsidRDefault="00034EAF" w:rsidP="003A6EA0">
      <w:pPr>
        <w:pStyle w:val="ConsPlusTitle"/>
        <w:ind w:firstLine="567"/>
        <w:jc w:val="both"/>
        <w:rPr>
          <w:b w:val="0"/>
        </w:rPr>
      </w:pPr>
      <w:bookmarkStart w:id="4" w:name="P97"/>
      <w:bookmarkEnd w:id="4"/>
      <w:r w:rsidRPr="003A6EA0">
        <w:rPr>
          <w:b w:val="0"/>
        </w:rPr>
        <w:t>1.1. Предметом настоящего Соглашения является предоставление Учреждению из районного бюджета в 20</w:t>
      </w:r>
      <w:r w:rsidR="00F34C68" w:rsidRPr="003A6EA0">
        <w:rPr>
          <w:b w:val="0"/>
        </w:rPr>
        <w:t>____</w:t>
      </w:r>
      <w:r w:rsidRPr="003A6EA0">
        <w:rPr>
          <w:b w:val="0"/>
        </w:rPr>
        <w:t xml:space="preserve"> году субсидии на финансовое обеспечение выполнения муниципального задания на оказание муниципальных услуг (выполнение работ)</w:t>
      </w:r>
      <w:r w:rsidR="00CB78C5" w:rsidRPr="003A6EA0">
        <w:rPr>
          <w:b w:val="0"/>
        </w:rPr>
        <w:t>, для реализации мероприятий</w:t>
      </w:r>
      <w:r w:rsidRPr="003A6EA0">
        <w:rPr>
          <w:b w:val="0"/>
        </w:rPr>
        <w:t xml:space="preserve"> </w:t>
      </w:r>
      <w:r w:rsidR="00F34C68" w:rsidRPr="003A6EA0">
        <w:rPr>
          <w:b w:val="0"/>
        </w:rPr>
        <w:t xml:space="preserve">по обеспечению </w:t>
      </w:r>
      <w:r w:rsidR="003A6EA0" w:rsidRPr="003A6EA0">
        <w:rPr>
          <w:rFonts w:eastAsiaTheme="minorHAnsi"/>
          <w:b w:val="0"/>
          <w:szCs w:val="24"/>
          <w:lang w:eastAsia="en-US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  <w:r w:rsidR="003A6EA0">
        <w:rPr>
          <w:rFonts w:eastAsiaTheme="minorHAnsi"/>
          <w:b w:val="0"/>
          <w:szCs w:val="24"/>
          <w:lang w:eastAsia="en-US"/>
        </w:rPr>
        <w:t xml:space="preserve"> </w:t>
      </w:r>
      <w:r w:rsidR="00CB78C5" w:rsidRPr="003A6EA0">
        <w:rPr>
          <w:b w:val="0"/>
        </w:rPr>
        <w:t>(</w:t>
      </w:r>
      <w:r w:rsidRPr="003A6EA0">
        <w:rPr>
          <w:b w:val="0"/>
        </w:rPr>
        <w:t>далее – Субсидия на муниципальное задание).</w:t>
      </w:r>
    </w:p>
    <w:p w:rsidR="00034EAF" w:rsidRDefault="00034EAF" w:rsidP="00034EAF">
      <w:pPr>
        <w:pStyle w:val="ConsPlusNormal"/>
        <w:jc w:val="center"/>
        <w:outlineLvl w:val="1"/>
      </w:pPr>
    </w:p>
    <w:p w:rsidR="00034EAF" w:rsidRDefault="00034EAF" w:rsidP="00034EAF">
      <w:pPr>
        <w:pStyle w:val="ConsPlusNormal"/>
        <w:jc w:val="center"/>
        <w:outlineLvl w:val="1"/>
      </w:pPr>
      <w:r>
        <w:t>II. Порядок, условия предоставления Субсидии и финансовое</w:t>
      </w:r>
    </w:p>
    <w:p w:rsidR="00034EAF" w:rsidRDefault="00034EAF" w:rsidP="00034EAF">
      <w:pPr>
        <w:pStyle w:val="ConsPlusNormal"/>
        <w:jc w:val="center"/>
      </w:pPr>
      <w:r>
        <w:t>обеспечение выполнения муниципального задания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bookmarkStart w:id="5" w:name="P104"/>
      <w:bookmarkEnd w:id="5"/>
      <w:r>
        <w:t>2.1. 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2.2. Субсидия предоставляется в пределах лимитов бюджетных обязательств, доведенных </w:t>
      </w:r>
      <w:r w:rsidR="002D1BDD">
        <w:rPr>
          <w:szCs w:val="24"/>
        </w:rPr>
        <w:t>Учредителем</w:t>
      </w:r>
      <w:r>
        <w:t xml:space="preserve"> как получателю средств районного бюджета по кодам классификации расходов бюджетов Российской Федерации (далее - коды БК), в следующем размере:</w:t>
      </w:r>
    </w:p>
    <w:p w:rsidR="00034EAF" w:rsidRPr="0079301A" w:rsidRDefault="00FA2F9B" w:rsidP="00034EAF">
      <w:pPr>
        <w:ind w:firstLine="567"/>
        <w:jc w:val="both"/>
        <w:rPr>
          <w:color w:val="002060"/>
        </w:rPr>
      </w:pPr>
      <w:r>
        <w:rPr>
          <w:color w:val="002060"/>
        </w:rPr>
        <w:t>____________</w:t>
      </w:r>
      <w:r w:rsidR="00034EAF" w:rsidRPr="0079301A">
        <w:rPr>
          <w:color w:val="002060"/>
        </w:rPr>
        <w:t xml:space="preserve"> (</w:t>
      </w:r>
      <w:r w:rsidR="00BD6D76">
        <w:rPr>
          <w:color w:val="002060"/>
        </w:rPr>
        <w:t>_____________________________</w:t>
      </w:r>
      <w:r w:rsidR="00034EAF" w:rsidRPr="0079301A">
        <w:rPr>
          <w:color w:val="002060"/>
        </w:rPr>
        <w:t xml:space="preserve">) </w:t>
      </w:r>
      <w:r w:rsidR="00034EAF" w:rsidRPr="00BD6D76">
        <w:rPr>
          <w:rFonts w:ascii="Times New Roman" w:hAnsi="Times New Roman" w:cs="Times New Roman"/>
          <w:color w:val="002060"/>
        </w:rPr>
        <w:t>рублей - по коду БК</w:t>
      </w:r>
      <w:r w:rsidR="00034EAF" w:rsidRPr="0079301A">
        <w:rPr>
          <w:color w:val="002060"/>
        </w:rPr>
        <w:t xml:space="preserve"> </w:t>
      </w:r>
      <w:r>
        <w:rPr>
          <w:color w:val="002060"/>
        </w:rPr>
        <w:t>_________________________</w:t>
      </w:r>
      <w:r w:rsidR="00034EAF" w:rsidRPr="0079301A">
        <w:rPr>
          <w:color w:val="002060"/>
        </w:rPr>
        <w:t>;</w:t>
      </w:r>
    </w:p>
    <w:p w:rsidR="00034EAF" w:rsidRPr="00322588" w:rsidRDefault="00034EAF" w:rsidP="00034EAF">
      <w:pPr>
        <w:pStyle w:val="ConsPlusNonforma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3969">
        <w:rPr>
          <w:rFonts w:ascii="Times New Roman" w:hAnsi="Times New Roman" w:cs="Times New Roman"/>
          <w:sz w:val="24"/>
          <w:szCs w:val="24"/>
        </w:rPr>
        <w:t>2.3</w:t>
      </w:r>
      <w:r w:rsidRPr="00322588">
        <w:rPr>
          <w:rFonts w:ascii="Times New Roman" w:hAnsi="Times New Roman" w:cs="Times New Roman"/>
          <w:sz w:val="24"/>
          <w:szCs w:val="24"/>
        </w:rPr>
        <w:t xml:space="preserve">. Размер Субсидии рассчитывается в соответствии с показателями муниципального </w:t>
      </w:r>
      <w:r w:rsidRPr="00322588">
        <w:rPr>
          <w:rFonts w:ascii="Times New Roman" w:hAnsi="Times New Roman" w:cs="Times New Roman"/>
          <w:sz w:val="24"/>
          <w:szCs w:val="24"/>
        </w:rPr>
        <w:lastRenderedPageBreak/>
        <w:t xml:space="preserve">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</w:t>
      </w:r>
      <w:hyperlink r:id="rId13" w:history="1">
        <w:r w:rsidRPr="00322588">
          <w:rPr>
            <w:rStyle w:val="a6"/>
            <w:rFonts w:ascii="Times New Roman" w:hAnsi="Times New Roman"/>
            <w:sz w:val="24"/>
            <w:szCs w:val="24"/>
          </w:rPr>
          <w:t>Постановлением</w:t>
        </w:r>
      </w:hyperlink>
      <w:r w:rsidRPr="00322588">
        <w:rPr>
          <w:rFonts w:ascii="Times New Roman" w:hAnsi="Times New Roman" w:cs="Times New Roman"/>
          <w:sz w:val="24"/>
          <w:szCs w:val="24"/>
        </w:rPr>
        <w:t>.</w:t>
      </w:r>
    </w:p>
    <w:p w:rsidR="00034EAF" w:rsidRPr="00F337AC" w:rsidRDefault="00034EAF" w:rsidP="00034EAF">
      <w:pPr>
        <w:pStyle w:val="ConsPlusNormal"/>
        <w:jc w:val="both"/>
        <w:rPr>
          <w:sz w:val="16"/>
          <w:szCs w:val="16"/>
        </w:rPr>
      </w:pPr>
    </w:p>
    <w:p w:rsidR="00034EAF" w:rsidRDefault="00034EAF" w:rsidP="00034EAF">
      <w:pPr>
        <w:pStyle w:val="ConsPlusNormal"/>
        <w:jc w:val="center"/>
        <w:outlineLvl w:val="1"/>
      </w:pPr>
      <w:bookmarkStart w:id="6" w:name="P119"/>
      <w:bookmarkEnd w:id="6"/>
      <w:r>
        <w:t>III. Порядок перечисления Субсидии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r>
        <w:t xml:space="preserve">3.1. Перечисление Субсидии осуществляется в соответствии с </w:t>
      </w:r>
      <w:hyperlink r:id="rId14" w:history="1">
        <w:r>
          <w:rPr>
            <w:rStyle w:val="a6"/>
          </w:rPr>
          <w:t>Постановлением</w:t>
        </w:r>
      </w:hyperlink>
      <w:r>
        <w:t xml:space="preserve"> на </w:t>
      </w:r>
      <w:bookmarkStart w:id="7" w:name="P122"/>
      <w:bookmarkEnd w:id="7"/>
      <w:r>
        <w:t xml:space="preserve"> лицевой счет, открытый Учреждению в финансовом управлении Аргаяшского муниципального района.</w:t>
      </w:r>
    </w:p>
    <w:p w:rsidR="00034EAF" w:rsidRPr="00F337AC" w:rsidRDefault="00034EAF" w:rsidP="00034EAF">
      <w:pPr>
        <w:pStyle w:val="ConsPlusNormal"/>
        <w:jc w:val="both"/>
        <w:rPr>
          <w:sz w:val="16"/>
          <w:szCs w:val="16"/>
        </w:rPr>
      </w:pPr>
    </w:p>
    <w:p w:rsidR="00034EAF" w:rsidRDefault="00034EAF" w:rsidP="00034EAF">
      <w:pPr>
        <w:pStyle w:val="ConsPlusNormal"/>
        <w:jc w:val="center"/>
        <w:outlineLvl w:val="1"/>
      </w:pPr>
      <w:bookmarkStart w:id="8" w:name="P131"/>
      <w:bookmarkEnd w:id="8"/>
      <w:r>
        <w:t>IV. Взаимодействие Сторон</w:t>
      </w:r>
    </w:p>
    <w:p w:rsidR="00034EAF" w:rsidRPr="00F337AC" w:rsidRDefault="00034EAF" w:rsidP="00034EAF">
      <w:pPr>
        <w:pStyle w:val="ConsPlusNormal"/>
        <w:jc w:val="both"/>
        <w:rPr>
          <w:sz w:val="16"/>
          <w:szCs w:val="16"/>
        </w:rPr>
      </w:pPr>
    </w:p>
    <w:p w:rsidR="00034EAF" w:rsidRDefault="00034EAF" w:rsidP="00034EAF">
      <w:pPr>
        <w:pStyle w:val="ConsPlusNormal"/>
        <w:ind w:firstLine="540"/>
        <w:jc w:val="both"/>
      </w:pPr>
      <w:r>
        <w:t xml:space="preserve">4.1. </w:t>
      </w:r>
      <w:r w:rsidR="002D1BDD">
        <w:rPr>
          <w:szCs w:val="24"/>
        </w:rPr>
        <w:t>Учредитель</w:t>
      </w:r>
      <w:r>
        <w:t xml:space="preserve"> обязуется: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4.1.1. обеспечить предоставление Субсидии в соответствии с </w:t>
      </w:r>
      <w:hyperlink r:id="rId15" w:anchor="P101" w:history="1">
        <w:r>
          <w:rPr>
            <w:rStyle w:val="a6"/>
          </w:rPr>
          <w:t>разделом II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9" w:name="P135"/>
      <w:bookmarkEnd w:id="9"/>
      <w:r>
        <w:t xml:space="preserve">4.1.2. размещать на официальном сайте </w:t>
      </w:r>
      <w:r w:rsidR="002D1BDD">
        <w:rPr>
          <w:szCs w:val="24"/>
        </w:rPr>
        <w:t>Учредитель</w:t>
      </w:r>
      <w:r>
        <w:t xml:space="preserve"> в информационно-телекоммуникационной сети </w:t>
      </w:r>
      <w:r w:rsidR="002D1BDD">
        <w:t>«</w:t>
      </w:r>
      <w:r>
        <w:t>Интернет</w:t>
      </w:r>
      <w:r w:rsidR="002D1BDD">
        <w:t>»</w:t>
      </w:r>
      <w:r>
        <w:t xml:space="preserve"> информацию о нормативных затратах, на основании которых рассчитан размер Субсидии, указанный в </w:t>
      </w:r>
      <w:hyperlink r:id="rId16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Соглашения, не позднее 15 рабочих дней после утверждения нормативных затрат (внесения в них изменений);</w:t>
      </w:r>
    </w:p>
    <w:p w:rsidR="00034EAF" w:rsidRDefault="00034EAF" w:rsidP="00034EAF">
      <w:pPr>
        <w:pStyle w:val="ConsPlusNormal"/>
        <w:ind w:firstLine="540"/>
        <w:jc w:val="both"/>
      </w:pPr>
      <w:bookmarkStart w:id="10" w:name="P136"/>
      <w:bookmarkEnd w:id="10"/>
      <w:r>
        <w:t xml:space="preserve">4.1.3. обеспечивать перечисление Субсидии на соответствующий счет, указанный в </w:t>
      </w:r>
      <w:hyperlink r:id="rId17" w:anchor="P272" w:history="1">
        <w:r>
          <w:rPr>
            <w:rStyle w:val="a6"/>
          </w:rPr>
          <w:t>разделе VIII</w:t>
        </w:r>
      </w:hyperlink>
      <w:r>
        <w:t xml:space="preserve"> настоящего Соглашения, согласно графику перечисления Субсидии в соответствии с приложением N 1 к настоящему Соглашению, являющимся неотъемлемой частью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11" w:name="P140"/>
      <w:bookmarkEnd w:id="11"/>
      <w:r>
        <w:t xml:space="preserve">4.1.4. осуществлять контроль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18" w:history="1">
        <w:r>
          <w:rPr>
            <w:rStyle w:val="a6"/>
          </w:rPr>
          <w:t>Постановлением</w:t>
        </w:r>
      </w:hyperlink>
      <w:r>
        <w:t xml:space="preserve"> и настоящим Соглашением;</w:t>
      </w:r>
    </w:p>
    <w:p w:rsidR="00034EAF" w:rsidRDefault="00034EAF" w:rsidP="00034EAF">
      <w:pPr>
        <w:pStyle w:val="ConsPlusNormal"/>
        <w:ind w:firstLine="540"/>
        <w:jc w:val="both"/>
      </w:pPr>
      <w:bookmarkStart w:id="12" w:name="P141"/>
      <w:bookmarkEnd w:id="12"/>
      <w:r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15 рабочих дней после получения предложений;</w:t>
      </w:r>
    </w:p>
    <w:p w:rsidR="00034EAF" w:rsidRDefault="00034EAF" w:rsidP="00034EAF">
      <w:pPr>
        <w:pStyle w:val="ConsPlusNormal"/>
        <w:ind w:firstLine="540"/>
        <w:jc w:val="both"/>
      </w:pPr>
      <w:bookmarkStart w:id="13" w:name="P142"/>
      <w:bookmarkEnd w:id="13"/>
      <w:r>
        <w:t xml:space="preserve">4.1.6. вносить изменения в показатели, характеризующие объем муниципальных услуг, установленные в муниципальном задании, на основании данных предварительного отчета об исполнении муниципального задания в текущем финансовом году, представленного Учреждением в соответствии с </w:t>
      </w:r>
      <w:hyperlink r:id="rId19" w:anchor="P188" w:history="1">
        <w:r>
          <w:rPr>
            <w:rStyle w:val="a6"/>
          </w:rPr>
          <w:t>пунктом 4.3.4.1</w:t>
        </w:r>
      </w:hyperlink>
      <w:r>
        <w:t xml:space="preserve"> настоящего Соглашения, в течение 15 дней со дня его представления Учреждением, в случае если на основании данных предварительного отчета об исполнении муниципального задания необходимо уменьшить показатели, характеризующие объем муниципальных услуг, установленные в муниципальном задании;</w:t>
      </w:r>
    </w:p>
    <w:p w:rsidR="00034EAF" w:rsidRDefault="00034EAF" w:rsidP="00034EAF">
      <w:pPr>
        <w:pStyle w:val="ConsPlusNormal"/>
        <w:ind w:firstLine="540"/>
        <w:jc w:val="both"/>
      </w:pPr>
      <w:bookmarkStart w:id="14" w:name="P146"/>
      <w:bookmarkEnd w:id="14"/>
      <w:r>
        <w:t xml:space="preserve">4.1.7. направлять Учреждению расчет средств Субсидии, подлежащих возврату в </w:t>
      </w:r>
      <w:r w:rsidR="00FA2F9B">
        <w:t>районный бюджет на 1 января 20____</w:t>
      </w:r>
      <w:r>
        <w:t>г., составленный по форме согласно приложению N 2 к настоящему Соглашению, являющемуся неотъемлемой частью на</w:t>
      </w:r>
      <w:r w:rsidR="00BD6D76">
        <w:t>стоящего Соглашения, в срок до 01</w:t>
      </w:r>
      <w:r>
        <w:t xml:space="preserve"> февраля 20</w:t>
      </w:r>
      <w:r w:rsidR="00230806">
        <w:t>_____</w:t>
      </w:r>
      <w:r>
        <w:t xml:space="preserve">г. 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4.1.8. принимать меры, обеспечивающие перечисление Учреждением </w:t>
      </w:r>
      <w:r w:rsidR="00861DAD">
        <w:rPr>
          <w:szCs w:val="24"/>
        </w:rPr>
        <w:t>Учредителю</w:t>
      </w:r>
      <w:r>
        <w:t xml:space="preserve"> в районный бюджет средств Субсидии, подлежащих возврату в районный бюджет на 1 января 20</w:t>
      </w:r>
      <w:r w:rsidR="00230806">
        <w:t>___</w:t>
      </w:r>
      <w:r>
        <w:t xml:space="preserve"> г., в соответствии с расчетом, указанным в </w:t>
      </w:r>
      <w:hyperlink r:id="rId20" w:anchor="P146" w:history="1">
        <w:r>
          <w:rPr>
            <w:rStyle w:val="a6"/>
          </w:rPr>
          <w:t>пункте 4.1.7</w:t>
        </w:r>
      </w:hyperlink>
      <w:r>
        <w:t xml:space="preserve"> настоящего Соглашения, в срок, указанный в </w:t>
      </w:r>
      <w:hyperlink r:id="rId21" w:anchor="P175" w:history="1">
        <w:r>
          <w:rPr>
            <w:rStyle w:val="a6"/>
          </w:rPr>
          <w:t>пункте 4.3.2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15" w:name="P153"/>
      <w:bookmarkEnd w:id="15"/>
      <w:r>
        <w:t xml:space="preserve">4.2. </w:t>
      </w:r>
      <w:r w:rsidR="00861DAD">
        <w:rPr>
          <w:szCs w:val="24"/>
        </w:rPr>
        <w:t>Учредитель</w:t>
      </w:r>
      <w:r>
        <w:t xml:space="preserve"> вправе:</w:t>
      </w:r>
    </w:p>
    <w:p w:rsidR="00034EAF" w:rsidRDefault="00034EAF" w:rsidP="00034EAF">
      <w:pPr>
        <w:pStyle w:val="ConsPlusNormal"/>
        <w:ind w:firstLine="540"/>
        <w:jc w:val="both"/>
      </w:pPr>
      <w:r>
        <w:t>4.2.1. запрашивать у Учреждения информацию и документы, необходимые для осуществления контроля за выполнением Учреждением муниципального задания;</w:t>
      </w:r>
    </w:p>
    <w:p w:rsidR="00034EAF" w:rsidRDefault="00034EAF" w:rsidP="00034EAF">
      <w:pPr>
        <w:pStyle w:val="ConsPlusNormal"/>
        <w:ind w:firstLine="540"/>
        <w:jc w:val="both"/>
      </w:pPr>
      <w:bookmarkStart w:id="16" w:name="P161"/>
      <w:bookmarkEnd w:id="16"/>
      <w:r>
        <w:t>4.2.2. принимать решение об изменении размера Субсидии:</w:t>
      </w:r>
    </w:p>
    <w:p w:rsidR="00034EAF" w:rsidRDefault="00034EAF" w:rsidP="00034EAF">
      <w:pPr>
        <w:pStyle w:val="ConsPlusNormal"/>
        <w:ind w:firstLine="540"/>
        <w:jc w:val="both"/>
      </w:pPr>
      <w:r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4.2.2.1.1. уменьшения </w:t>
      </w:r>
      <w:r w:rsidR="00861DAD">
        <w:rPr>
          <w:szCs w:val="24"/>
        </w:rPr>
        <w:t>Учредителем</w:t>
      </w:r>
      <w:r>
        <w:t xml:space="preserve"> ранее утвержденных лимитов бюджетных обязательств, указанных в </w:t>
      </w:r>
      <w:hyperlink r:id="rId22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4.2.2.1.2. увеличения (при наличии у </w:t>
      </w:r>
      <w:r w:rsidR="00861DAD">
        <w:rPr>
          <w:szCs w:val="24"/>
        </w:rPr>
        <w:t>Учредителя</w:t>
      </w:r>
      <w:r>
        <w:t xml:space="preserve"> лимитов бюджетных обязательств, указанных в </w:t>
      </w:r>
      <w:hyperlink r:id="rId23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Соглашения) или уменьшения потребности в оказании муниципальных услуг (выполнении работ);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4.2.2.1.3. принятия решения по результатам рассмотрения предложений Учреждения, направленных в соответствии с </w:t>
      </w:r>
      <w:hyperlink r:id="rId24" w:anchor="P209" w:history="1">
        <w:r>
          <w:rPr>
            <w:rStyle w:val="a6"/>
          </w:rPr>
          <w:t>пунктом 4.4.2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r>
        <w:lastRenderedPageBreak/>
        <w:t>4.2.2.2. без соответствующего изменения показателей, характеризующих объем муниципальных услуг (работ), установленных в муниципальном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 Аргаяшского муниципального района (внесением изменений в нормативные правовые акты Аргаяшского муниципального района);</w:t>
      </w:r>
    </w:p>
    <w:p w:rsidR="00034EAF" w:rsidRDefault="00034EAF" w:rsidP="00034EAF">
      <w:pPr>
        <w:pStyle w:val="ConsPlusNormal"/>
        <w:ind w:firstLine="540"/>
        <w:jc w:val="both"/>
      </w:pPr>
      <w:bookmarkStart w:id="17" w:name="P167"/>
      <w:bookmarkEnd w:id="17"/>
      <w:r>
        <w:t>4.3. Учреждение обязуется:</w:t>
      </w:r>
    </w:p>
    <w:p w:rsidR="00FC17AC" w:rsidRDefault="00034EAF" w:rsidP="00FC17AC">
      <w:pPr>
        <w:pStyle w:val="ConsPlusNormal"/>
        <w:ind w:firstLine="540"/>
        <w:jc w:val="both"/>
      </w:pPr>
      <w:bookmarkStart w:id="18" w:name="P174"/>
      <w:bookmarkEnd w:id="18"/>
      <w:r>
        <w:t xml:space="preserve">4.3.1. предоставлять в течение 15 дней по запросу </w:t>
      </w:r>
      <w:r w:rsidR="00DE1428">
        <w:rPr>
          <w:szCs w:val="24"/>
        </w:rPr>
        <w:t>Учредителя</w:t>
      </w:r>
      <w:r>
        <w:t xml:space="preserve"> информацию и документы, необходимые для осуществления контроля, предусмотренного </w:t>
      </w:r>
      <w:hyperlink r:id="rId25" w:anchor="P140" w:history="1">
        <w:r>
          <w:rPr>
            <w:rStyle w:val="a6"/>
          </w:rPr>
          <w:t>пунктом 4.1.4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19" w:name="P175"/>
      <w:bookmarkEnd w:id="19"/>
      <w:r>
        <w:t>4.3.2. осуществлять в срок до 01 апреля 20</w:t>
      </w:r>
      <w:r w:rsidR="00230806">
        <w:t>____</w:t>
      </w:r>
      <w:r>
        <w:t>г. возврат средств Субсидии, подлежащих возврату в районный бюджет на 1 января 20</w:t>
      </w:r>
      <w:r w:rsidR="00230806">
        <w:t>____</w:t>
      </w:r>
      <w:r>
        <w:t xml:space="preserve">г., в размере, указанном в расчете, представленном </w:t>
      </w:r>
      <w:r w:rsidR="00DE1428">
        <w:rPr>
          <w:szCs w:val="24"/>
        </w:rPr>
        <w:t>Учредителем</w:t>
      </w:r>
      <w:r>
        <w:t xml:space="preserve"> в соответствии с </w:t>
      </w:r>
      <w:hyperlink r:id="rId26" w:anchor="P146" w:history="1">
        <w:r>
          <w:rPr>
            <w:rStyle w:val="a6"/>
          </w:rPr>
          <w:t>пунктом 4.1.7</w:t>
        </w:r>
      </w:hyperlink>
      <w:r>
        <w:t xml:space="preserve"> настоящего Соглашения;</w:t>
      </w:r>
    </w:p>
    <w:p w:rsidR="00034EAF" w:rsidRPr="00554E70" w:rsidRDefault="00034EAF" w:rsidP="00C964CC">
      <w:pPr>
        <w:pStyle w:val="ConsPlusNormal"/>
        <w:ind w:firstLine="540"/>
        <w:jc w:val="both"/>
        <w:rPr>
          <w:szCs w:val="24"/>
        </w:rPr>
      </w:pPr>
      <w:bookmarkStart w:id="20" w:name="P179"/>
      <w:bookmarkEnd w:id="20"/>
      <w:r w:rsidRPr="00270B32">
        <w:t xml:space="preserve">    </w:t>
      </w:r>
      <w:r w:rsidRPr="00270B32">
        <w:rPr>
          <w:szCs w:val="24"/>
        </w:rPr>
        <w:t xml:space="preserve">4.3.3.  направлять средства Субсидии на выплаты, установленные планом финансово-хозяйственной    деятельности    Учреждения (далее    -   план финансово-хозяйственной деятельности), сформированным и утвержденным в порядке, определенном </w:t>
      </w:r>
      <w:r w:rsidRPr="00554E70">
        <w:rPr>
          <w:szCs w:val="24"/>
        </w:rPr>
        <w:t xml:space="preserve">Постановлением администрации Аргаяшского муниципального района </w:t>
      </w:r>
      <w:r w:rsidR="00C964CC" w:rsidRPr="00C964CC">
        <w:rPr>
          <w:szCs w:val="24"/>
        </w:rPr>
        <w:t>05 декабря 2019 г. № 900 «Об утверждении порядка составления и утверждения плана финансово – хозяйственной деятельности муниципального бюджетного учреждения»</w:t>
      </w:r>
      <w:r w:rsidRPr="00554E70">
        <w:rPr>
          <w:szCs w:val="24"/>
        </w:rPr>
        <w:t xml:space="preserve">.    </w:t>
      </w:r>
    </w:p>
    <w:p w:rsidR="00034EAF" w:rsidRPr="00F466D8" w:rsidRDefault="00034EAF" w:rsidP="00034EAF">
      <w:pPr>
        <w:pStyle w:val="ConsPlusNormal"/>
        <w:ind w:firstLine="540"/>
        <w:jc w:val="both"/>
        <w:rPr>
          <w:color w:val="C00000"/>
        </w:rPr>
      </w:pPr>
      <w:r w:rsidRPr="00554E70">
        <w:t xml:space="preserve">4.3.4. представлять </w:t>
      </w:r>
      <w:r w:rsidR="00DE1428">
        <w:rPr>
          <w:szCs w:val="24"/>
        </w:rPr>
        <w:t xml:space="preserve">Учредителю </w:t>
      </w:r>
      <w:r w:rsidRPr="00554E70">
        <w:t xml:space="preserve">отчет об исполнении муниципального задания, составленный по </w:t>
      </w:r>
      <w:hyperlink r:id="rId27" w:history="1">
        <w:r w:rsidRPr="00554E70">
          <w:rPr>
            <w:rStyle w:val="a6"/>
          </w:rPr>
          <w:t>форме</w:t>
        </w:r>
      </w:hyperlink>
      <w:r w:rsidRPr="00554E70">
        <w:t>, предусмотренной для отчета о выполнении муниципального задания, в срок до</w:t>
      </w:r>
      <w:r w:rsidRPr="00F466D8">
        <w:rPr>
          <w:color w:val="C00000"/>
        </w:rPr>
        <w:t xml:space="preserve"> </w:t>
      </w:r>
      <w:r w:rsidR="009D54D0">
        <w:rPr>
          <w:color w:val="C00000"/>
        </w:rPr>
        <w:t>«</w:t>
      </w:r>
      <w:r w:rsidRPr="00F466D8">
        <w:rPr>
          <w:color w:val="C00000"/>
        </w:rPr>
        <w:t>__</w:t>
      </w:r>
      <w:r w:rsidR="009D54D0">
        <w:rPr>
          <w:color w:val="C00000"/>
        </w:rPr>
        <w:t>»</w:t>
      </w:r>
      <w:r w:rsidRPr="00F466D8">
        <w:rPr>
          <w:color w:val="C00000"/>
        </w:rPr>
        <w:t xml:space="preserve"> ______________ 201__ г.;</w:t>
      </w:r>
    </w:p>
    <w:p w:rsidR="00034EAF" w:rsidRDefault="00034EAF" w:rsidP="00034EAF">
      <w:pPr>
        <w:pStyle w:val="ConsPlusNormal"/>
        <w:ind w:firstLine="540"/>
        <w:jc w:val="both"/>
      </w:pPr>
      <w:bookmarkStart w:id="21" w:name="P193"/>
      <w:bookmarkEnd w:id="21"/>
      <w:r>
        <w:t xml:space="preserve">4.3.5. выполнять иные обязательства, установленные бюджетным законодательством Российской Федерации, </w:t>
      </w:r>
      <w:hyperlink r:id="rId28" w:history="1">
        <w:r>
          <w:rPr>
            <w:rStyle w:val="a6"/>
          </w:rPr>
          <w:t>Постановлением</w:t>
        </w:r>
      </w:hyperlink>
      <w:r>
        <w:t xml:space="preserve"> и настоящим Соглашением.</w:t>
      </w:r>
    </w:p>
    <w:p w:rsidR="00FC17AC" w:rsidRPr="00BF3C6B" w:rsidRDefault="00FC17AC" w:rsidP="00BF3C6B">
      <w:pPr>
        <w:pStyle w:val="ConsPlusNormal"/>
        <w:ind w:firstLine="540"/>
        <w:jc w:val="both"/>
        <w:rPr>
          <w:color w:val="C00000"/>
        </w:rPr>
      </w:pPr>
      <w:r w:rsidRPr="00BF3C6B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0E210B">
        <w:rPr>
          <w:color w:val="C00000"/>
        </w:rPr>
        <w:t>района</w:t>
      </w:r>
      <w:r w:rsidRPr="00BF3C6B">
        <w:rPr>
          <w:color w:val="C00000"/>
        </w:rPr>
        <w:t xml:space="preserve"> на обеспечение </w:t>
      </w:r>
      <w:r w:rsidR="00BF3C6B" w:rsidRPr="00BF3C6B">
        <w:rPr>
          <w:rFonts w:eastAsiaTheme="minorHAnsi"/>
          <w:color w:val="C00000"/>
          <w:szCs w:val="24"/>
          <w:lang w:eastAsia="en-US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учреждениях.</w:t>
      </w:r>
    </w:p>
    <w:p w:rsidR="00034EAF" w:rsidRDefault="00034EAF" w:rsidP="00034EAF">
      <w:pPr>
        <w:pStyle w:val="ConsPlusNormal"/>
        <w:ind w:firstLine="540"/>
        <w:jc w:val="both"/>
      </w:pPr>
      <w:r>
        <w:t>4.4. Учреждение вправе:</w:t>
      </w:r>
    </w:p>
    <w:p w:rsidR="00034EAF" w:rsidRDefault="00034EAF" w:rsidP="00034EAF">
      <w:pPr>
        <w:pStyle w:val="ConsPlusNormal"/>
        <w:ind w:firstLine="540"/>
        <w:jc w:val="both"/>
      </w:pPr>
      <w:bookmarkStart w:id="22" w:name="P204"/>
      <w:bookmarkEnd w:id="22"/>
      <w:r>
        <w:t>4.4.1. направлять не использованный в 20</w:t>
      </w:r>
      <w:r w:rsidR="009D54D0">
        <w:t>___</w:t>
      </w:r>
      <w:r>
        <w:t>г. остаток Субсидии на осуществление в 20</w:t>
      </w:r>
      <w:r w:rsidR="009D54D0">
        <w:t>___</w:t>
      </w:r>
      <w:r>
        <w:t xml:space="preserve">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районный бюджет в соответствии с </w:t>
      </w:r>
      <w:hyperlink r:id="rId29" w:anchor="P175" w:history="1">
        <w:r>
          <w:rPr>
            <w:rStyle w:val="a6"/>
          </w:rPr>
          <w:t>пунктом 4.3.2</w:t>
        </w:r>
      </w:hyperlink>
      <w:r>
        <w:t xml:space="preserve"> настояще</w:t>
      </w:r>
      <w:bookmarkStart w:id="23" w:name="_GoBack"/>
      <w:bookmarkEnd w:id="23"/>
      <w:r>
        <w:t>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24" w:name="P209"/>
      <w:bookmarkEnd w:id="24"/>
      <w:r>
        <w:t xml:space="preserve">4.4.2. направлять </w:t>
      </w:r>
      <w:r w:rsidR="00513B68">
        <w:rPr>
          <w:szCs w:val="24"/>
        </w:rPr>
        <w:t>Учредителю</w:t>
      </w:r>
      <w:r>
        <w:t xml:space="preserve"> предложения по исполнению настоящего Соглашения, в том числе по изменению размера Субсидии;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4.4.3. обращаться к </w:t>
      </w:r>
      <w:r w:rsidR="00513B68">
        <w:rPr>
          <w:szCs w:val="24"/>
        </w:rPr>
        <w:t>Учредителю</w:t>
      </w:r>
      <w:r>
        <w:t xml:space="preserve"> в целях получения разъяснений в связи с исполнением настоящего Соглашения.</w:t>
      </w:r>
    </w:p>
    <w:p w:rsidR="00034EAF" w:rsidRDefault="00034EAF" w:rsidP="00034EAF">
      <w:pPr>
        <w:pStyle w:val="ConsPlusNormal"/>
        <w:jc w:val="center"/>
        <w:outlineLvl w:val="1"/>
      </w:pPr>
      <w:bookmarkStart w:id="25" w:name="P211"/>
      <w:bookmarkEnd w:id="25"/>
      <w:r>
        <w:t>V. Ответственность Сторон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jc w:val="center"/>
        <w:outlineLvl w:val="1"/>
      </w:pPr>
      <w:r>
        <w:t>VI. Заключительные положения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r>
        <w:t>6.1.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6.2. 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>
        <w:t>неоказанных</w:t>
      </w:r>
      <w:proofErr w:type="spellEnd"/>
      <w:r>
        <w:t xml:space="preserve"> муниципальных услуг (невыполненных работ), подлежат перечислению Учреждением в районный бюджет в установленном порядке.</w:t>
      </w:r>
    </w:p>
    <w:p w:rsidR="00034EAF" w:rsidRDefault="00034EAF" w:rsidP="00034EAF">
      <w:pPr>
        <w:pStyle w:val="ConsPlusNormal"/>
        <w:ind w:firstLine="540"/>
        <w:jc w:val="both"/>
      </w:pPr>
      <w:r>
        <w:lastRenderedPageBreak/>
        <w:t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0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1" w:anchor="P161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    </w:t>
      </w:r>
    </w:p>
    <w:p w:rsidR="00034EAF" w:rsidRDefault="00034EAF" w:rsidP="00034EAF">
      <w:pPr>
        <w:pStyle w:val="ConsPlusNormal"/>
        <w:ind w:firstLine="540"/>
        <w:jc w:val="both"/>
      </w:pPr>
      <w:r>
        <w:t>6.7. Настоящее Соглашение составлено в форме бумажного документа в двух экземплярах, по одному экземпляру для каждой из Сторон.</w:t>
      </w:r>
    </w:p>
    <w:p w:rsidR="00034EAF" w:rsidRDefault="00034EAF" w:rsidP="00034EAF">
      <w:pPr>
        <w:pStyle w:val="ConsPlusNormal"/>
        <w:jc w:val="both"/>
      </w:pPr>
    </w:p>
    <w:p w:rsidR="009D54D0" w:rsidRDefault="009D54D0" w:rsidP="009D54D0">
      <w:pPr>
        <w:pStyle w:val="ConsPlusNormal"/>
        <w:jc w:val="center"/>
        <w:outlineLvl w:val="1"/>
      </w:pPr>
      <w:r>
        <w:t>VII. Платежные реквизиты Сторон</w:t>
      </w:r>
    </w:p>
    <w:p w:rsidR="009D54D0" w:rsidRDefault="009D54D0" w:rsidP="009D54D0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9D54D0" w:rsidTr="00DB410F">
        <w:trPr>
          <w:trHeight w:val="271"/>
        </w:trPr>
        <w:tc>
          <w:tcPr>
            <w:tcW w:w="4957" w:type="dxa"/>
          </w:tcPr>
          <w:p w:rsidR="009D54D0" w:rsidRPr="00135429" w:rsidRDefault="009D54D0" w:rsidP="00DB41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9D54D0" w:rsidRPr="00135429" w:rsidRDefault="009D54D0" w:rsidP="00DB410F">
            <w:pPr>
              <w:pStyle w:val="ConsPlusNormal"/>
              <w:jc w:val="center"/>
            </w:pPr>
            <w:r>
              <w:t xml:space="preserve">Учреждение </w:t>
            </w:r>
          </w:p>
        </w:tc>
      </w:tr>
      <w:tr w:rsidR="009D54D0" w:rsidTr="00DB410F">
        <w:trPr>
          <w:trHeight w:val="391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>ОГРН</w:t>
            </w:r>
          </w:p>
          <w:p w:rsidR="009D54D0" w:rsidRDefault="006E49A0" w:rsidP="00DB410F">
            <w:pPr>
              <w:pStyle w:val="ConsPlusNormal"/>
            </w:pPr>
            <w:hyperlink r:id="rId32" w:history="1">
              <w:r w:rsidR="009D54D0">
                <w:rPr>
                  <w:rStyle w:val="a6"/>
                </w:rPr>
                <w:t>ОКТМО</w:t>
              </w:r>
            </w:hyperlink>
            <w:r w:rsidR="009D54D0">
              <w:t xml:space="preserve">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 xml:space="preserve">ОГРН </w:t>
            </w:r>
          </w:p>
          <w:p w:rsidR="009D54D0" w:rsidRDefault="006E49A0" w:rsidP="00DB410F">
            <w:pPr>
              <w:pStyle w:val="ConsPlusNormal"/>
            </w:pPr>
            <w:hyperlink r:id="rId33" w:history="1">
              <w:r w:rsidR="009D54D0">
                <w:rPr>
                  <w:rStyle w:val="a6"/>
                </w:rPr>
                <w:t>ОКТМО</w:t>
              </w:r>
            </w:hyperlink>
            <w:r w:rsidR="009D54D0">
              <w:t xml:space="preserve"> </w:t>
            </w:r>
          </w:p>
        </w:tc>
      </w:tr>
      <w:tr w:rsidR="009D54D0" w:rsidTr="00DB410F">
        <w:trPr>
          <w:trHeight w:val="343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9D54D0" w:rsidTr="00DB410F">
        <w:trPr>
          <w:trHeight w:val="286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 xml:space="preserve">ИНН/КПП 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 xml:space="preserve">ИНН/КПП  </w:t>
            </w:r>
          </w:p>
        </w:tc>
      </w:tr>
      <w:tr w:rsidR="009D54D0" w:rsidTr="00DB410F">
        <w:trPr>
          <w:trHeight w:val="542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>Платежные реквизиты:</w:t>
            </w:r>
          </w:p>
          <w:p w:rsidR="009D54D0" w:rsidRDefault="009D54D0" w:rsidP="00DB410F">
            <w:pPr>
              <w:pStyle w:val="ConsPlusNormal"/>
            </w:pPr>
            <w:r>
              <w:t xml:space="preserve">БИК </w:t>
            </w:r>
          </w:p>
          <w:p w:rsidR="009D54D0" w:rsidRDefault="009D54D0" w:rsidP="00DB410F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>Платежные реквизиты:</w:t>
            </w:r>
          </w:p>
          <w:p w:rsidR="009D54D0" w:rsidRDefault="009D54D0" w:rsidP="00DB410F">
            <w:pPr>
              <w:pStyle w:val="ConsPlusNormal"/>
            </w:pPr>
            <w:r>
              <w:t xml:space="preserve">БИК </w:t>
            </w:r>
          </w:p>
          <w:p w:rsidR="009D54D0" w:rsidRDefault="009D54D0" w:rsidP="00DB410F">
            <w:pPr>
              <w:pStyle w:val="ConsPlusNormal"/>
            </w:pPr>
            <w:r>
              <w:t>Лицевой счет</w:t>
            </w:r>
          </w:p>
        </w:tc>
      </w:tr>
    </w:tbl>
    <w:p w:rsidR="009D54D0" w:rsidRDefault="009D54D0" w:rsidP="009D54D0">
      <w:pPr>
        <w:pStyle w:val="ConsPlusNormal"/>
        <w:jc w:val="center"/>
        <w:outlineLvl w:val="1"/>
      </w:pPr>
      <w:r>
        <w:t>VIII.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9D54D0" w:rsidTr="00DB410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Default="009D54D0" w:rsidP="00DB410F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Default="009D54D0" w:rsidP="00DB410F">
            <w:pPr>
              <w:pStyle w:val="ConsPlusNormal"/>
              <w:jc w:val="center"/>
            </w:pPr>
            <w:r>
              <w:t>Учреждение</w:t>
            </w:r>
          </w:p>
        </w:tc>
      </w:tr>
      <w:tr w:rsidR="009D54D0" w:rsidTr="00DB410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040E0" w:rsidRDefault="00B040E0" w:rsidP="00034EAF">
      <w:pPr>
        <w:pStyle w:val="ConsPlusNormal"/>
        <w:jc w:val="right"/>
        <w:outlineLvl w:val="1"/>
      </w:pPr>
    </w:p>
    <w:p w:rsidR="00B040E0" w:rsidRDefault="00B040E0" w:rsidP="00034EAF">
      <w:pPr>
        <w:pStyle w:val="ConsPlusNormal"/>
        <w:jc w:val="right"/>
        <w:outlineLvl w:val="1"/>
        <w:sectPr w:rsidR="00B040E0" w:rsidSect="00034EAF">
          <w:pgSz w:w="11906" w:h="16838"/>
          <w:pgMar w:top="851" w:right="567" w:bottom="680" w:left="1304" w:header="709" w:footer="709" w:gutter="0"/>
          <w:cols w:space="720"/>
        </w:sectPr>
      </w:pPr>
    </w:p>
    <w:p w:rsidR="00B040E0" w:rsidRDefault="00B040E0" w:rsidP="00034EAF">
      <w:pPr>
        <w:pStyle w:val="ConsPlusNormal"/>
        <w:jc w:val="right"/>
        <w:outlineLvl w:val="1"/>
      </w:pPr>
    </w:p>
    <w:p w:rsidR="00B040E0" w:rsidRPr="00096AE5" w:rsidRDefault="00B040E0" w:rsidP="00096AE5">
      <w:pPr>
        <w:pStyle w:val="ConsPlusNormal"/>
        <w:ind w:left="10632"/>
        <w:jc w:val="center"/>
        <w:outlineLvl w:val="1"/>
      </w:pPr>
      <w:r w:rsidRPr="00096AE5">
        <w:t>Приложение</w:t>
      </w:r>
    </w:p>
    <w:p w:rsidR="00096AE5" w:rsidRPr="00096AE5" w:rsidRDefault="00B040E0" w:rsidP="00096AE5">
      <w:pPr>
        <w:pStyle w:val="ConsPlusTitle"/>
        <w:ind w:left="10632"/>
        <w:jc w:val="center"/>
        <w:rPr>
          <w:b w:val="0"/>
          <w:sz w:val="20"/>
        </w:rPr>
      </w:pPr>
      <w:r w:rsidRPr="00096AE5">
        <w:rPr>
          <w:b w:val="0"/>
          <w:sz w:val="20"/>
        </w:rPr>
        <w:t xml:space="preserve">к Соглашению </w:t>
      </w:r>
      <w:r w:rsidR="00096AE5" w:rsidRPr="00096AE5">
        <w:rPr>
          <w:b w:val="0"/>
          <w:sz w:val="20"/>
        </w:rPr>
        <w:t>о предоставлении субсидии из бюджета Аргаяшского муниципального района</w:t>
      </w:r>
    </w:p>
    <w:p w:rsidR="00096AE5" w:rsidRPr="00096AE5" w:rsidRDefault="00096AE5" w:rsidP="00F2316E">
      <w:pPr>
        <w:pStyle w:val="ConsPlusTitle"/>
        <w:ind w:left="10632"/>
        <w:jc w:val="center"/>
        <w:rPr>
          <w:b w:val="0"/>
          <w:sz w:val="20"/>
        </w:rPr>
      </w:pPr>
      <w:r w:rsidRPr="00096AE5">
        <w:rPr>
          <w:b w:val="0"/>
          <w:sz w:val="20"/>
        </w:rPr>
        <w:t xml:space="preserve">районному бюджетному учреждению на финансовое обеспечение выполнения муниципального задания на оказание муниципальных услуг (выполнение работ), для реализации мероприятий по обеспечению </w:t>
      </w:r>
      <w:r w:rsidR="00F2316E" w:rsidRPr="00F2316E">
        <w:rPr>
          <w:b w:val="0"/>
          <w:sz w:val="20"/>
        </w:rPr>
        <w:t>питанием детей из малообеспеченных семей и детей с нарушением здоровья, обучающихся в муниципальных общеобразовательных учреждениях</w:t>
      </w:r>
    </w:p>
    <w:p w:rsidR="00B040E0" w:rsidRDefault="00B040E0" w:rsidP="00096AE5">
      <w:pPr>
        <w:pStyle w:val="ConsPlusNormal"/>
        <w:ind w:left="9498"/>
        <w:jc w:val="center"/>
      </w:pPr>
    </w:p>
    <w:p w:rsidR="00B040E0" w:rsidRDefault="00B040E0" w:rsidP="00B040E0">
      <w:pPr>
        <w:pStyle w:val="ConsPlusNormal"/>
        <w:jc w:val="right"/>
      </w:pPr>
      <w:r>
        <w:t>Приложение N 1</w:t>
      </w:r>
    </w:p>
    <w:p w:rsidR="00B040E0" w:rsidRDefault="00B040E0" w:rsidP="00B040E0">
      <w:pPr>
        <w:pStyle w:val="ConsPlusNormal"/>
        <w:jc w:val="right"/>
      </w:pPr>
      <w:r>
        <w:t xml:space="preserve">к Соглашению №___ от «___»___________ 201___г. </w:t>
      </w:r>
    </w:p>
    <w:p w:rsidR="00B040E0" w:rsidRDefault="00B040E0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</w:pPr>
    </w:p>
    <w:p w:rsidR="00034EAF" w:rsidRDefault="00034EAF" w:rsidP="00034EAF">
      <w:pPr>
        <w:pStyle w:val="ConsPlusNonformat"/>
        <w:jc w:val="both"/>
      </w:pPr>
    </w:p>
    <w:p w:rsidR="00034EAF" w:rsidRPr="00CF0537" w:rsidRDefault="00034EAF" w:rsidP="00034E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37">
        <w:rPr>
          <w:rFonts w:ascii="Times New Roman" w:hAnsi="Times New Roman" w:cs="Times New Roman"/>
          <w:b/>
          <w:sz w:val="24"/>
          <w:szCs w:val="24"/>
        </w:rPr>
        <w:t xml:space="preserve">График перечисления Субсидии  </w:t>
      </w:r>
    </w:p>
    <w:p w:rsidR="00034EAF" w:rsidRDefault="00034EAF" w:rsidP="00034EAF">
      <w:pPr>
        <w:pStyle w:val="ConsPlusNonformat"/>
        <w:jc w:val="both"/>
      </w:pPr>
    </w:p>
    <w:p w:rsidR="00034EAF" w:rsidRPr="00DA021D" w:rsidRDefault="00034EAF" w:rsidP="00034EAF">
      <w:pPr>
        <w:pStyle w:val="ConsPlusNormal"/>
        <w:rPr>
          <w:u w:val="single"/>
        </w:rPr>
      </w:pPr>
      <w:r>
        <w:rPr>
          <w:szCs w:val="24"/>
        </w:rPr>
        <w:t xml:space="preserve">Наименование </w:t>
      </w:r>
      <w:r w:rsidR="006B07BF">
        <w:rPr>
          <w:szCs w:val="24"/>
        </w:rPr>
        <w:t>Учредителя</w:t>
      </w:r>
      <w:r>
        <w:rPr>
          <w:szCs w:val="24"/>
        </w:rPr>
        <w:t>:</w:t>
      </w:r>
      <w:r>
        <w:t xml:space="preserve"> </w:t>
      </w:r>
      <w:r w:rsidRPr="00DA021D">
        <w:rPr>
          <w:u w:val="single"/>
        </w:rPr>
        <w:t>Управление образования Аргаяшского муниципального района Челябинской области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</w:rPr>
      </w:pPr>
    </w:p>
    <w:p w:rsidR="00034EAF" w:rsidRPr="00940C0B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57257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257A">
        <w:rPr>
          <w:rFonts w:ascii="Times New Roman" w:hAnsi="Times New Roman" w:cs="Times New Roman"/>
          <w:sz w:val="24"/>
          <w:szCs w:val="24"/>
        </w:rPr>
        <w:t xml:space="preserve"> </w:t>
      </w:r>
      <w:r w:rsidR="006B07BF" w:rsidRPr="006B07B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97DF0">
        <w:rPr>
          <w:rFonts w:ascii="Times New Roman" w:hAnsi="Times New Roman" w:cs="Times New Roman"/>
          <w:sz w:val="24"/>
          <w:szCs w:val="24"/>
        </w:rPr>
        <w:t>____________________</w:t>
      </w:r>
      <w:r w:rsidR="006B07BF" w:rsidRPr="006B07BF">
        <w:rPr>
          <w:rFonts w:ascii="Times New Roman" w:hAnsi="Times New Roman" w:cs="Times New Roman"/>
          <w:sz w:val="24"/>
          <w:szCs w:val="24"/>
        </w:rPr>
        <w:t>__</w:t>
      </w:r>
    </w:p>
    <w:p w:rsidR="00034EAF" w:rsidRDefault="00034EAF" w:rsidP="00034EAF">
      <w:pPr>
        <w:pStyle w:val="ConsPlusNormal"/>
        <w:jc w:val="both"/>
      </w:pPr>
    </w:p>
    <w:tbl>
      <w:tblPr>
        <w:tblW w:w="15482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8"/>
        <w:gridCol w:w="6"/>
        <w:gridCol w:w="1347"/>
        <w:gridCol w:w="6"/>
        <w:gridCol w:w="1566"/>
        <w:gridCol w:w="6"/>
        <w:gridCol w:w="2041"/>
        <w:gridCol w:w="6"/>
        <w:gridCol w:w="2070"/>
        <w:gridCol w:w="6"/>
        <w:gridCol w:w="1429"/>
        <w:gridCol w:w="4190"/>
        <w:gridCol w:w="2795"/>
        <w:gridCol w:w="6"/>
      </w:tblGrid>
      <w:tr w:rsidR="00034EAF" w:rsidRPr="006B07BF" w:rsidTr="00BC48F1">
        <w:trPr>
          <w:trHeight w:val="1"/>
        </w:trPr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bookmarkStart w:id="26" w:name="P436"/>
            <w:bookmarkEnd w:id="26"/>
            <w:r w:rsidRPr="006B07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 xml:space="preserve">Сроки перечисления Субсидии 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Сумма, подлежащая перечислению, рублей</w:t>
            </w:r>
          </w:p>
        </w:tc>
      </w:tr>
      <w:tr w:rsidR="00034EAF" w:rsidRPr="006B07BF" w:rsidTr="00BC48F1">
        <w:trPr>
          <w:gridBefore w:val="2"/>
          <w:wBefore w:w="14" w:type="dxa"/>
          <w:trHeight w:val="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34EAF" w:rsidRPr="006B07BF" w:rsidRDefault="00034EAF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34EAF" w:rsidRPr="006B07BF" w:rsidRDefault="00034EAF" w:rsidP="00BC48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34EAF" w:rsidRPr="006B07BF" w:rsidRDefault="00034EAF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всего</w:t>
            </w:r>
          </w:p>
        </w:tc>
      </w:tr>
      <w:tr w:rsidR="003B675D" w:rsidRPr="006B07BF" w:rsidTr="00BC48F1">
        <w:trPr>
          <w:gridBefore w:val="1"/>
          <w:gridAfter w:val="1"/>
          <w:wBefore w:w="8" w:type="dxa"/>
          <w:wAfter w:w="6" w:type="dxa"/>
          <w:trHeight w:val="210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675D" w:rsidRPr="006B07BF" w:rsidRDefault="003B675D" w:rsidP="00BC48F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7</w:t>
            </w:r>
          </w:p>
        </w:tc>
      </w:tr>
      <w:tr w:rsidR="003B675D" w:rsidRPr="006B07BF" w:rsidTr="004B347B">
        <w:trPr>
          <w:gridBefore w:val="1"/>
          <w:gridAfter w:val="1"/>
          <w:wBefore w:w="8" w:type="dxa"/>
          <w:wAfter w:w="6" w:type="dxa"/>
          <w:trHeight w:val="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675D" w:rsidRPr="006B07BF" w:rsidRDefault="003B675D" w:rsidP="00BC48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- до «____»_______</w:t>
            </w:r>
            <w:r w:rsidR="003517B2">
              <w:rPr>
                <w:rFonts w:ascii="Times New Roman" w:hAnsi="Times New Roman" w:cs="Times New Roman"/>
              </w:rPr>
              <w:t>____________</w:t>
            </w:r>
            <w:r w:rsidRPr="006B07BF">
              <w:rPr>
                <w:rFonts w:ascii="Times New Roman" w:hAnsi="Times New Roman" w:cs="Times New Roman"/>
              </w:rPr>
              <w:t xml:space="preserve"> 20___ г.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5D" w:rsidRPr="006B07BF" w:rsidTr="00431024">
        <w:trPr>
          <w:gridBefore w:val="1"/>
          <w:gridAfter w:val="1"/>
          <w:wBefore w:w="8" w:type="dxa"/>
          <w:wAfter w:w="6" w:type="dxa"/>
          <w:trHeight w:val="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3B675D" w:rsidRDefault="003B675D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B675D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675D" w:rsidRPr="003B675D" w:rsidRDefault="003B675D" w:rsidP="00BC48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7BF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47B" w:rsidTr="0043102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1"/>
          <w:gridAfter w:val="1"/>
          <w:wBefore w:w="8491" w:type="dxa"/>
          <w:wAfter w:w="6" w:type="dxa"/>
          <w:trHeight w:val="100"/>
        </w:trPr>
        <w:tc>
          <w:tcPr>
            <w:tcW w:w="4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347B" w:rsidRDefault="004B347B" w:rsidP="004B34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center" w:pos="7653"/>
                <w:tab w:val="left" w:pos="7788"/>
                <w:tab w:val="left" w:pos="1014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B" w:rsidRDefault="004B347B" w:rsidP="00BC48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center" w:pos="7653"/>
                <w:tab w:val="left" w:pos="7788"/>
                <w:tab w:val="left" w:pos="10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3B675D" w:rsidRDefault="003B675D" w:rsidP="003B6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53"/>
          <w:tab w:val="left" w:pos="7788"/>
          <w:tab w:val="left" w:pos="10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040E0" w:rsidRPr="003B675D" w:rsidRDefault="003B675D" w:rsidP="003B675D">
      <w:pPr>
        <w:tabs>
          <w:tab w:val="center" w:pos="7653"/>
          <w:tab w:val="left" w:pos="10140"/>
        </w:tabs>
        <w:rPr>
          <w:rFonts w:ascii="Times New Roman" w:hAnsi="Times New Roman" w:cs="Times New Roman"/>
        </w:rPr>
        <w:sectPr w:rsidR="00B040E0" w:rsidRPr="003B675D" w:rsidSect="00B040E0">
          <w:pgSz w:w="16838" w:h="11906" w:orient="landscape"/>
          <w:pgMar w:top="567" w:right="680" w:bottom="1304" w:left="851" w:header="709" w:footer="709" w:gutter="0"/>
          <w:cols w:space="720"/>
        </w:sectPr>
      </w:pPr>
      <w:r>
        <w:rPr>
          <w:rFonts w:ascii="Times New Roman" w:hAnsi="Times New Roman" w:cs="Times New Roman"/>
        </w:rPr>
        <w:tab/>
      </w:r>
    </w:p>
    <w:p w:rsidR="00034EAF" w:rsidRDefault="00034EAF" w:rsidP="00034E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034EAF" w:rsidRDefault="00034EAF" w:rsidP="00034E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____________ N _____</w:t>
      </w:r>
    </w:p>
    <w:p w:rsidR="00034EAF" w:rsidRDefault="00034EAF" w:rsidP="00034EAF">
      <w:pPr>
        <w:pStyle w:val="ConsPlusNonformat"/>
        <w:jc w:val="right"/>
      </w:pPr>
    </w:p>
    <w:p w:rsidR="00034EAF" w:rsidRDefault="00034EAF" w:rsidP="00034E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460"/>
      <w:bookmarkEnd w:id="27"/>
      <w:r>
        <w:rPr>
          <w:rFonts w:ascii="Times New Roman" w:hAnsi="Times New Roman" w:cs="Times New Roman"/>
          <w:sz w:val="24"/>
          <w:szCs w:val="24"/>
        </w:rPr>
        <w:t>Расчет средств Субсидии, подлежащих возврату в районный бюджет</w:t>
      </w:r>
    </w:p>
    <w:p w:rsidR="00034EAF" w:rsidRDefault="00034EAF" w:rsidP="00034E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</w:t>
      </w:r>
      <w:r w:rsidR="00B245E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245E6" w:rsidRPr="00B245E6">
        <w:rPr>
          <w:rFonts w:ascii="Times New Roman" w:hAnsi="Times New Roman" w:cs="Times New Roman"/>
          <w:sz w:val="24"/>
          <w:szCs w:val="24"/>
        </w:rPr>
        <w:t>Учредителя</w:t>
      </w:r>
      <w:r>
        <w:rPr>
          <w:rFonts w:ascii="Times New Roman" w:hAnsi="Times New Roman" w:cs="Times New Roman"/>
          <w:sz w:val="24"/>
          <w:szCs w:val="24"/>
        </w:rPr>
        <w:t>: Управление</w:t>
      </w:r>
      <w:r w:rsidRPr="0026448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Аргаяшского муниципального района Челябинской области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="00B245E6" w:rsidRPr="00B245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245E6" w:rsidRPr="00840EA0" w:rsidRDefault="00B245E6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39"/>
        <w:gridCol w:w="1082"/>
        <w:gridCol w:w="1508"/>
        <w:gridCol w:w="993"/>
        <w:gridCol w:w="710"/>
        <w:gridCol w:w="993"/>
        <w:gridCol w:w="992"/>
        <w:gridCol w:w="995"/>
        <w:gridCol w:w="993"/>
        <w:gridCol w:w="992"/>
        <w:gridCol w:w="852"/>
        <w:gridCol w:w="1563"/>
        <w:gridCol w:w="1704"/>
        <w:gridCol w:w="1276"/>
        <w:gridCol w:w="8"/>
      </w:tblGrid>
      <w:tr w:rsidR="00034EAF" w:rsidRPr="007E701A" w:rsidTr="00034EAF">
        <w:trPr>
          <w:trHeight w:val="720"/>
        </w:trPr>
        <w:tc>
          <w:tcPr>
            <w:tcW w:w="739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N п/п</w:t>
            </w:r>
          </w:p>
        </w:tc>
        <w:tc>
          <w:tcPr>
            <w:tcW w:w="7273" w:type="dxa"/>
            <w:gridSpan w:val="7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муниципальная услуга или работа</w:t>
            </w:r>
          </w:p>
        </w:tc>
        <w:tc>
          <w:tcPr>
            <w:tcW w:w="4400" w:type="dxa"/>
            <w:gridSpan w:val="4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Показатель, характеризующий объем </w:t>
            </w:r>
            <w:proofErr w:type="spellStart"/>
            <w:r w:rsidRPr="007E701A">
              <w:rPr>
                <w:sz w:val="22"/>
                <w:szCs w:val="22"/>
              </w:rPr>
              <w:t>неоказанных</w:t>
            </w:r>
            <w:proofErr w:type="spellEnd"/>
            <w:r w:rsidRPr="007E701A">
              <w:rPr>
                <w:sz w:val="22"/>
                <w:szCs w:val="22"/>
              </w:rPr>
              <w:t xml:space="preserve"> муниципальных услуг и невыполненных работ</w:t>
            </w:r>
          </w:p>
        </w:tc>
        <w:tc>
          <w:tcPr>
            <w:tcW w:w="1704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</w:p>
        </w:tc>
        <w:tc>
          <w:tcPr>
            <w:tcW w:w="1284" w:type="dxa"/>
            <w:gridSpan w:val="2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Объем остатка Субсидии, подлежащий возврату в районный бюджет, рублей </w:t>
            </w:r>
          </w:p>
        </w:tc>
      </w:tr>
      <w:tr w:rsidR="00034EAF" w:rsidRPr="007E701A" w:rsidTr="00034EAF">
        <w:trPr>
          <w:trHeight w:val="1850"/>
        </w:trPr>
        <w:tc>
          <w:tcPr>
            <w:tcW w:w="739" w:type="dxa"/>
            <w:vMerge/>
            <w:vAlign w:val="center"/>
          </w:tcPr>
          <w:p w:rsidR="00034EAF" w:rsidRPr="007E701A" w:rsidRDefault="00034EAF" w:rsidP="00034EAF"/>
        </w:tc>
        <w:tc>
          <w:tcPr>
            <w:tcW w:w="1082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1508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6" w:type="dxa"/>
            <w:gridSpan w:val="3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1987" w:type="dxa"/>
            <w:gridSpan w:val="2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993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4" w:type="dxa"/>
            <w:gridSpan w:val="2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3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704" w:type="dxa"/>
            <w:vMerge/>
            <w:vAlign w:val="center"/>
          </w:tcPr>
          <w:p w:rsidR="00034EAF" w:rsidRPr="007E701A" w:rsidRDefault="00034EAF" w:rsidP="00034EAF"/>
        </w:tc>
        <w:tc>
          <w:tcPr>
            <w:tcW w:w="1284" w:type="dxa"/>
            <w:gridSpan w:val="2"/>
            <w:vMerge/>
            <w:vAlign w:val="center"/>
          </w:tcPr>
          <w:p w:rsidR="00034EAF" w:rsidRPr="007E701A" w:rsidRDefault="00034EAF" w:rsidP="00034EAF"/>
        </w:tc>
      </w:tr>
      <w:tr w:rsidR="00034EAF" w:rsidRPr="007E701A" w:rsidTr="00034EAF">
        <w:trPr>
          <w:gridAfter w:val="1"/>
          <w:wAfter w:w="8" w:type="dxa"/>
          <w:trHeight w:val="931"/>
        </w:trPr>
        <w:tc>
          <w:tcPr>
            <w:tcW w:w="739" w:type="dxa"/>
            <w:vMerge/>
            <w:vAlign w:val="center"/>
          </w:tcPr>
          <w:p w:rsidR="00034EAF" w:rsidRPr="007E701A" w:rsidRDefault="00034EAF" w:rsidP="00034EAF"/>
        </w:tc>
        <w:tc>
          <w:tcPr>
            <w:tcW w:w="1082" w:type="dxa"/>
            <w:vMerge/>
            <w:vAlign w:val="center"/>
          </w:tcPr>
          <w:p w:rsidR="00034EAF" w:rsidRPr="007E701A" w:rsidRDefault="00034EAF" w:rsidP="00034EAF"/>
        </w:tc>
        <w:tc>
          <w:tcPr>
            <w:tcW w:w="1508" w:type="dxa"/>
            <w:vMerge/>
            <w:vAlign w:val="center"/>
          </w:tcPr>
          <w:p w:rsidR="00034EAF" w:rsidRPr="007E701A" w:rsidRDefault="00034EAF" w:rsidP="00034EAF"/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974177">
              <w:rPr>
                <w:sz w:val="22"/>
                <w:szCs w:val="22"/>
              </w:rPr>
              <w:t>Содержание  услуги 1</w:t>
            </w:r>
          </w:p>
        </w:tc>
        <w:tc>
          <w:tcPr>
            <w:tcW w:w="710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 услуги 2</w:t>
            </w: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 услуги 3</w:t>
            </w: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67F">
              <w:rPr>
                <w:sz w:val="22"/>
                <w:szCs w:val="22"/>
              </w:rPr>
              <w:t>Условия (формы) оказания услуги 1</w:t>
            </w:r>
          </w:p>
        </w:tc>
        <w:tc>
          <w:tcPr>
            <w:tcW w:w="995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67F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словия (формы) оказания услуги 2</w:t>
            </w:r>
          </w:p>
        </w:tc>
        <w:tc>
          <w:tcPr>
            <w:tcW w:w="993" w:type="dxa"/>
            <w:vMerge/>
            <w:vAlign w:val="center"/>
          </w:tcPr>
          <w:p w:rsidR="00034EAF" w:rsidRPr="007E701A" w:rsidRDefault="00034EAF" w:rsidP="00034EAF"/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2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код по </w:t>
            </w:r>
            <w:hyperlink r:id="rId34" w:history="1">
              <w:r w:rsidRPr="007E701A">
                <w:rPr>
                  <w:rStyle w:val="a6"/>
                  <w:sz w:val="22"/>
                  <w:szCs w:val="22"/>
                </w:rPr>
                <w:t>ОКЕИ</w:t>
              </w:r>
            </w:hyperlink>
            <w:r w:rsidRPr="007E70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vMerge/>
            <w:vAlign w:val="center"/>
          </w:tcPr>
          <w:p w:rsidR="00034EAF" w:rsidRPr="007E701A" w:rsidRDefault="00034EAF" w:rsidP="00034EAF"/>
        </w:tc>
        <w:tc>
          <w:tcPr>
            <w:tcW w:w="1704" w:type="dxa"/>
            <w:vMerge/>
            <w:vAlign w:val="center"/>
          </w:tcPr>
          <w:p w:rsidR="00034EAF" w:rsidRPr="007E701A" w:rsidRDefault="00034EAF" w:rsidP="00034EAF"/>
        </w:tc>
        <w:tc>
          <w:tcPr>
            <w:tcW w:w="1276" w:type="dxa"/>
            <w:vMerge/>
            <w:vAlign w:val="center"/>
          </w:tcPr>
          <w:p w:rsidR="00034EAF" w:rsidRPr="007E701A" w:rsidRDefault="00034EAF" w:rsidP="00034EAF"/>
        </w:tc>
      </w:tr>
      <w:tr w:rsidR="00034EAF" w:rsidRPr="007E701A" w:rsidTr="00366395">
        <w:trPr>
          <w:gridAfter w:val="1"/>
          <w:wAfter w:w="8" w:type="dxa"/>
          <w:trHeight w:val="239"/>
        </w:trPr>
        <w:tc>
          <w:tcPr>
            <w:tcW w:w="739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7</w:t>
            </w:r>
          </w:p>
        </w:tc>
        <w:tc>
          <w:tcPr>
            <w:tcW w:w="995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11</w:t>
            </w:r>
          </w:p>
        </w:tc>
        <w:tc>
          <w:tcPr>
            <w:tcW w:w="156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8" w:name="P502"/>
            <w:bookmarkEnd w:id="28"/>
            <w:r w:rsidRPr="007E701A">
              <w:rPr>
                <w:sz w:val="22"/>
                <w:szCs w:val="22"/>
              </w:rPr>
              <w:t>12</w:t>
            </w:r>
          </w:p>
        </w:tc>
        <w:tc>
          <w:tcPr>
            <w:tcW w:w="1704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9" w:name="P503"/>
            <w:bookmarkEnd w:id="29"/>
            <w:r w:rsidRPr="007E701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14</w:t>
            </w:r>
          </w:p>
        </w:tc>
      </w:tr>
      <w:tr w:rsidR="00034EAF" w:rsidRPr="007E701A" w:rsidTr="00034EAF">
        <w:trPr>
          <w:trHeight w:val="211"/>
        </w:trPr>
        <w:tc>
          <w:tcPr>
            <w:tcW w:w="15400" w:type="dxa"/>
            <w:gridSpan w:val="15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муниципальные услуги</w:t>
            </w:r>
          </w:p>
        </w:tc>
      </w:tr>
      <w:tr w:rsidR="00034EAF" w:rsidRPr="007E701A" w:rsidTr="00034EAF">
        <w:trPr>
          <w:gridAfter w:val="1"/>
          <w:wAfter w:w="8" w:type="dxa"/>
          <w:trHeight w:val="211"/>
        </w:trPr>
        <w:tc>
          <w:tcPr>
            <w:tcW w:w="739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34EAF" w:rsidRPr="007E701A" w:rsidTr="00034EAF">
        <w:trPr>
          <w:trHeight w:val="211"/>
        </w:trPr>
        <w:tc>
          <w:tcPr>
            <w:tcW w:w="15400" w:type="dxa"/>
            <w:gridSpan w:val="15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Работы</w:t>
            </w:r>
          </w:p>
        </w:tc>
      </w:tr>
      <w:tr w:rsidR="00034EAF" w:rsidRPr="007E701A" w:rsidTr="00034EAF">
        <w:trPr>
          <w:gridAfter w:val="1"/>
          <w:wAfter w:w="8" w:type="dxa"/>
          <w:trHeight w:val="211"/>
        </w:trPr>
        <w:tc>
          <w:tcPr>
            <w:tcW w:w="739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01" w:type="dxa"/>
            <w:gridSpan w:val="2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34EAF" w:rsidRPr="007E701A" w:rsidTr="00034EAF">
        <w:trPr>
          <w:trHeight w:val="223"/>
        </w:trPr>
        <w:tc>
          <w:tcPr>
            <w:tcW w:w="14116" w:type="dxa"/>
            <w:gridSpan w:val="13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ИТОГО</w:t>
            </w:r>
          </w:p>
        </w:tc>
        <w:tc>
          <w:tcPr>
            <w:tcW w:w="1284" w:type="dxa"/>
            <w:gridSpan w:val="2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034EAF" w:rsidRPr="00366395" w:rsidRDefault="00366395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_____________</w:t>
      </w:r>
      <w:r w:rsidR="00034EAF">
        <w:rPr>
          <w:rFonts w:ascii="Times New Roman" w:hAnsi="Times New Roman" w:cs="Times New Roman"/>
          <w:sz w:val="24"/>
          <w:szCs w:val="24"/>
        </w:rPr>
        <w:t xml:space="preserve">  </w:t>
      </w:r>
      <w:r w:rsidRPr="00366395">
        <w:rPr>
          <w:rFonts w:ascii="Times New Roman" w:hAnsi="Times New Roman" w:cs="Times New Roman"/>
          <w:sz w:val="24"/>
          <w:szCs w:val="24"/>
        </w:rPr>
        <w:t>___________________</w:t>
      </w:r>
      <w:r w:rsidR="00034EAF" w:rsidRPr="00366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(должность)                (подпись)           (расшифровка подписи)</w:t>
      </w:r>
    </w:p>
    <w:p w:rsidR="00A104F1" w:rsidRDefault="00034EAF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20__ г.</w:t>
      </w:r>
    </w:p>
    <w:sectPr w:rsidR="00A104F1" w:rsidSect="00ED7394">
      <w:pgSz w:w="16838" w:h="11905" w:orient="landscape"/>
      <w:pgMar w:top="851" w:right="253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B4D540F"/>
    <w:multiLevelType w:val="multilevel"/>
    <w:tmpl w:val="0F94E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3266B"/>
    <w:multiLevelType w:val="hybridMultilevel"/>
    <w:tmpl w:val="B75A9BA4"/>
    <w:lvl w:ilvl="0" w:tplc="779402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86A7358"/>
    <w:multiLevelType w:val="multilevel"/>
    <w:tmpl w:val="BE1001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C30"/>
    <w:rsid w:val="00006536"/>
    <w:rsid w:val="00012132"/>
    <w:rsid w:val="00014776"/>
    <w:rsid w:val="00016572"/>
    <w:rsid w:val="000178C2"/>
    <w:rsid w:val="00030886"/>
    <w:rsid w:val="00034EAF"/>
    <w:rsid w:val="000755EC"/>
    <w:rsid w:val="00086B6C"/>
    <w:rsid w:val="00086C18"/>
    <w:rsid w:val="00096AE5"/>
    <w:rsid w:val="000A2405"/>
    <w:rsid w:val="000A3F34"/>
    <w:rsid w:val="000B1ED9"/>
    <w:rsid w:val="000E210B"/>
    <w:rsid w:val="000E44B3"/>
    <w:rsid w:val="000E6237"/>
    <w:rsid w:val="00117FC5"/>
    <w:rsid w:val="00131C57"/>
    <w:rsid w:val="00135429"/>
    <w:rsid w:val="001414C7"/>
    <w:rsid w:val="001429BF"/>
    <w:rsid w:val="00143B55"/>
    <w:rsid w:val="001452D2"/>
    <w:rsid w:val="00151C96"/>
    <w:rsid w:val="00160B88"/>
    <w:rsid w:val="00161E25"/>
    <w:rsid w:val="00167754"/>
    <w:rsid w:val="00175069"/>
    <w:rsid w:val="00180FCF"/>
    <w:rsid w:val="0019290A"/>
    <w:rsid w:val="001A364F"/>
    <w:rsid w:val="001A6CDE"/>
    <w:rsid w:val="001C038F"/>
    <w:rsid w:val="001C3BAD"/>
    <w:rsid w:val="001E3CED"/>
    <w:rsid w:val="001E62E3"/>
    <w:rsid w:val="001F6D23"/>
    <w:rsid w:val="00210728"/>
    <w:rsid w:val="00230806"/>
    <w:rsid w:val="002324E5"/>
    <w:rsid w:val="002340B8"/>
    <w:rsid w:val="00237C30"/>
    <w:rsid w:val="00245DA3"/>
    <w:rsid w:val="00266E8D"/>
    <w:rsid w:val="002713FF"/>
    <w:rsid w:val="00271DC5"/>
    <w:rsid w:val="00272CE3"/>
    <w:rsid w:val="00273C33"/>
    <w:rsid w:val="002821FE"/>
    <w:rsid w:val="0028498E"/>
    <w:rsid w:val="00292C1D"/>
    <w:rsid w:val="002A26F9"/>
    <w:rsid w:val="002A3977"/>
    <w:rsid w:val="002B0574"/>
    <w:rsid w:val="002C39C3"/>
    <w:rsid w:val="002C7D50"/>
    <w:rsid w:val="002D1BDD"/>
    <w:rsid w:val="002D3A08"/>
    <w:rsid w:val="002D4BC3"/>
    <w:rsid w:val="002F323E"/>
    <w:rsid w:val="00303C5D"/>
    <w:rsid w:val="003216E1"/>
    <w:rsid w:val="00323B39"/>
    <w:rsid w:val="0032665F"/>
    <w:rsid w:val="0033114D"/>
    <w:rsid w:val="00332F99"/>
    <w:rsid w:val="0035123D"/>
    <w:rsid w:val="003517B2"/>
    <w:rsid w:val="003608A3"/>
    <w:rsid w:val="00366395"/>
    <w:rsid w:val="003709AD"/>
    <w:rsid w:val="00371C67"/>
    <w:rsid w:val="0037251E"/>
    <w:rsid w:val="00381F43"/>
    <w:rsid w:val="00390518"/>
    <w:rsid w:val="00395A4F"/>
    <w:rsid w:val="003A6EA0"/>
    <w:rsid w:val="003B675D"/>
    <w:rsid w:val="003C2C83"/>
    <w:rsid w:val="003D6E6C"/>
    <w:rsid w:val="003F1FE7"/>
    <w:rsid w:val="0040001E"/>
    <w:rsid w:val="00406E58"/>
    <w:rsid w:val="0042033F"/>
    <w:rsid w:val="00431024"/>
    <w:rsid w:val="004525F6"/>
    <w:rsid w:val="004659CD"/>
    <w:rsid w:val="00466BC4"/>
    <w:rsid w:val="00482772"/>
    <w:rsid w:val="00491BF8"/>
    <w:rsid w:val="00497DF0"/>
    <w:rsid w:val="004B1519"/>
    <w:rsid w:val="004B347B"/>
    <w:rsid w:val="004B55B3"/>
    <w:rsid w:val="004C6F83"/>
    <w:rsid w:val="004E60AD"/>
    <w:rsid w:val="004F1D74"/>
    <w:rsid w:val="004F72F4"/>
    <w:rsid w:val="0050666F"/>
    <w:rsid w:val="00513AC9"/>
    <w:rsid w:val="00513B68"/>
    <w:rsid w:val="00513EA8"/>
    <w:rsid w:val="00522621"/>
    <w:rsid w:val="00535A41"/>
    <w:rsid w:val="0054196F"/>
    <w:rsid w:val="0054442C"/>
    <w:rsid w:val="00546C5A"/>
    <w:rsid w:val="00567EBC"/>
    <w:rsid w:val="00581E41"/>
    <w:rsid w:val="005A0DB5"/>
    <w:rsid w:val="005B39A6"/>
    <w:rsid w:val="005D0556"/>
    <w:rsid w:val="005D4B12"/>
    <w:rsid w:val="005D6DBD"/>
    <w:rsid w:val="005E3E80"/>
    <w:rsid w:val="005F5CCE"/>
    <w:rsid w:val="006120A8"/>
    <w:rsid w:val="00626D4D"/>
    <w:rsid w:val="00630EB4"/>
    <w:rsid w:val="00634368"/>
    <w:rsid w:val="00637185"/>
    <w:rsid w:val="00642416"/>
    <w:rsid w:val="00650325"/>
    <w:rsid w:val="006713D3"/>
    <w:rsid w:val="0067586A"/>
    <w:rsid w:val="006948D3"/>
    <w:rsid w:val="006B07BF"/>
    <w:rsid w:val="006C35CF"/>
    <w:rsid w:val="006D3F34"/>
    <w:rsid w:val="006E08EE"/>
    <w:rsid w:val="006E2982"/>
    <w:rsid w:val="006E49A0"/>
    <w:rsid w:val="006E6D14"/>
    <w:rsid w:val="006F5BEB"/>
    <w:rsid w:val="006F66DE"/>
    <w:rsid w:val="0070486F"/>
    <w:rsid w:val="00706E66"/>
    <w:rsid w:val="00713AB9"/>
    <w:rsid w:val="007149D5"/>
    <w:rsid w:val="007262D3"/>
    <w:rsid w:val="007470E5"/>
    <w:rsid w:val="00761D8A"/>
    <w:rsid w:val="00763474"/>
    <w:rsid w:val="00764BD1"/>
    <w:rsid w:val="00766BE4"/>
    <w:rsid w:val="007772AA"/>
    <w:rsid w:val="007807CA"/>
    <w:rsid w:val="007826F5"/>
    <w:rsid w:val="007A5A80"/>
    <w:rsid w:val="007D1347"/>
    <w:rsid w:val="007E6493"/>
    <w:rsid w:val="007F41E0"/>
    <w:rsid w:val="007F55EE"/>
    <w:rsid w:val="007F5912"/>
    <w:rsid w:val="00810028"/>
    <w:rsid w:val="0081647F"/>
    <w:rsid w:val="00820241"/>
    <w:rsid w:val="0082464A"/>
    <w:rsid w:val="00830779"/>
    <w:rsid w:val="00832CB2"/>
    <w:rsid w:val="00835FD9"/>
    <w:rsid w:val="0083630C"/>
    <w:rsid w:val="008431B9"/>
    <w:rsid w:val="00846E2D"/>
    <w:rsid w:val="00861DAD"/>
    <w:rsid w:val="00863D73"/>
    <w:rsid w:val="008657FE"/>
    <w:rsid w:val="008722EC"/>
    <w:rsid w:val="00877D10"/>
    <w:rsid w:val="00892B11"/>
    <w:rsid w:val="008A03D1"/>
    <w:rsid w:val="008D2361"/>
    <w:rsid w:val="008D4E4D"/>
    <w:rsid w:val="008E2EF7"/>
    <w:rsid w:val="008E3B8A"/>
    <w:rsid w:val="008F7934"/>
    <w:rsid w:val="00910014"/>
    <w:rsid w:val="009158A7"/>
    <w:rsid w:val="00923A96"/>
    <w:rsid w:val="00924F35"/>
    <w:rsid w:val="009431F8"/>
    <w:rsid w:val="00950FD1"/>
    <w:rsid w:val="0095671D"/>
    <w:rsid w:val="0098712F"/>
    <w:rsid w:val="00991651"/>
    <w:rsid w:val="00994990"/>
    <w:rsid w:val="009953F8"/>
    <w:rsid w:val="00997242"/>
    <w:rsid w:val="009A152F"/>
    <w:rsid w:val="009B13CF"/>
    <w:rsid w:val="009B1EC5"/>
    <w:rsid w:val="009D0645"/>
    <w:rsid w:val="009D52DA"/>
    <w:rsid w:val="009D54D0"/>
    <w:rsid w:val="009E178F"/>
    <w:rsid w:val="00A03182"/>
    <w:rsid w:val="00A104F1"/>
    <w:rsid w:val="00A76CFF"/>
    <w:rsid w:val="00A91B7D"/>
    <w:rsid w:val="00AB66CB"/>
    <w:rsid w:val="00AC1151"/>
    <w:rsid w:val="00AC515D"/>
    <w:rsid w:val="00AD1167"/>
    <w:rsid w:val="00AD7D33"/>
    <w:rsid w:val="00AE3992"/>
    <w:rsid w:val="00AE6697"/>
    <w:rsid w:val="00AE7D30"/>
    <w:rsid w:val="00AF608F"/>
    <w:rsid w:val="00B02D8F"/>
    <w:rsid w:val="00B03A3B"/>
    <w:rsid w:val="00B040E0"/>
    <w:rsid w:val="00B05216"/>
    <w:rsid w:val="00B06061"/>
    <w:rsid w:val="00B07DCE"/>
    <w:rsid w:val="00B2330E"/>
    <w:rsid w:val="00B245E6"/>
    <w:rsid w:val="00B33255"/>
    <w:rsid w:val="00B451F5"/>
    <w:rsid w:val="00B6176E"/>
    <w:rsid w:val="00B70B79"/>
    <w:rsid w:val="00B74E8E"/>
    <w:rsid w:val="00B842D8"/>
    <w:rsid w:val="00B84C7D"/>
    <w:rsid w:val="00B852D2"/>
    <w:rsid w:val="00B92F6B"/>
    <w:rsid w:val="00BA4ADC"/>
    <w:rsid w:val="00BB086F"/>
    <w:rsid w:val="00BC48F1"/>
    <w:rsid w:val="00BD6D76"/>
    <w:rsid w:val="00BF3C6B"/>
    <w:rsid w:val="00BF771B"/>
    <w:rsid w:val="00C054F0"/>
    <w:rsid w:val="00C05ECB"/>
    <w:rsid w:val="00C07801"/>
    <w:rsid w:val="00C32DF1"/>
    <w:rsid w:val="00C32EB4"/>
    <w:rsid w:val="00C35C66"/>
    <w:rsid w:val="00C452DA"/>
    <w:rsid w:val="00C50D8F"/>
    <w:rsid w:val="00C622EB"/>
    <w:rsid w:val="00C65C6D"/>
    <w:rsid w:val="00C83879"/>
    <w:rsid w:val="00C8457C"/>
    <w:rsid w:val="00C87740"/>
    <w:rsid w:val="00C964CC"/>
    <w:rsid w:val="00CA38AB"/>
    <w:rsid w:val="00CA7421"/>
    <w:rsid w:val="00CB40AD"/>
    <w:rsid w:val="00CB59C5"/>
    <w:rsid w:val="00CB78C5"/>
    <w:rsid w:val="00CE1B2C"/>
    <w:rsid w:val="00CE2016"/>
    <w:rsid w:val="00CF5061"/>
    <w:rsid w:val="00D00BBF"/>
    <w:rsid w:val="00D159A8"/>
    <w:rsid w:val="00D16EA0"/>
    <w:rsid w:val="00D17533"/>
    <w:rsid w:val="00D23DC8"/>
    <w:rsid w:val="00D24BB2"/>
    <w:rsid w:val="00D255C2"/>
    <w:rsid w:val="00D35BF9"/>
    <w:rsid w:val="00D46D23"/>
    <w:rsid w:val="00D50DA4"/>
    <w:rsid w:val="00D62B2E"/>
    <w:rsid w:val="00D6734E"/>
    <w:rsid w:val="00D7019E"/>
    <w:rsid w:val="00D75A66"/>
    <w:rsid w:val="00D974B0"/>
    <w:rsid w:val="00DA0D52"/>
    <w:rsid w:val="00DB2B29"/>
    <w:rsid w:val="00DB5940"/>
    <w:rsid w:val="00DC066B"/>
    <w:rsid w:val="00DC12F4"/>
    <w:rsid w:val="00DE1428"/>
    <w:rsid w:val="00DE3A74"/>
    <w:rsid w:val="00DE3EA2"/>
    <w:rsid w:val="00DF1FFE"/>
    <w:rsid w:val="00DF73A8"/>
    <w:rsid w:val="00DF7EC0"/>
    <w:rsid w:val="00E0032F"/>
    <w:rsid w:val="00E048DC"/>
    <w:rsid w:val="00E04D7C"/>
    <w:rsid w:val="00E10EA3"/>
    <w:rsid w:val="00E20116"/>
    <w:rsid w:val="00E31DEE"/>
    <w:rsid w:val="00E3219E"/>
    <w:rsid w:val="00E3505C"/>
    <w:rsid w:val="00E51ACD"/>
    <w:rsid w:val="00E55FA7"/>
    <w:rsid w:val="00E72632"/>
    <w:rsid w:val="00E94A7A"/>
    <w:rsid w:val="00EA51B6"/>
    <w:rsid w:val="00EC44E9"/>
    <w:rsid w:val="00ED7394"/>
    <w:rsid w:val="00EE7C47"/>
    <w:rsid w:val="00EF00C8"/>
    <w:rsid w:val="00F034C4"/>
    <w:rsid w:val="00F06C93"/>
    <w:rsid w:val="00F2316E"/>
    <w:rsid w:val="00F34C68"/>
    <w:rsid w:val="00F3576D"/>
    <w:rsid w:val="00F36170"/>
    <w:rsid w:val="00F42CA5"/>
    <w:rsid w:val="00F44608"/>
    <w:rsid w:val="00F45183"/>
    <w:rsid w:val="00F505F5"/>
    <w:rsid w:val="00F710CC"/>
    <w:rsid w:val="00F76A5F"/>
    <w:rsid w:val="00F8752C"/>
    <w:rsid w:val="00F941B8"/>
    <w:rsid w:val="00FA2F9B"/>
    <w:rsid w:val="00FC17AC"/>
    <w:rsid w:val="00FC1AB8"/>
    <w:rsid w:val="00FC41DA"/>
    <w:rsid w:val="00FC41F5"/>
    <w:rsid w:val="00FE15D8"/>
    <w:rsid w:val="00FF40A9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3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57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_"/>
    <w:basedOn w:val="a0"/>
    <w:link w:val="1"/>
    <w:locked/>
    <w:rsid w:val="00323B3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23B39"/>
    <w:pPr>
      <w:widowControl w:val="0"/>
      <w:spacing w:after="0" w:line="46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rsid w:val="00C964C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D8FF428A172958C893188EA5B6DB5D6D23349842FE4C4CE2228004138D36C79E491DB0E0DD52t9I" TargetMode="External"/><Relationship Id="rId13" Type="http://schemas.openxmlformats.org/officeDocument/2006/relationships/hyperlink" Target="consultantplus://offline/ref=F060FA40D3CAB4F9511E1923DFD9001A32DF5C665606BED6725815DC25C10DAA7D857EBAECFB6E77JEWEE" TargetMode="External"/><Relationship Id="rId18" Type="http://schemas.openxmlformats.org/officeDocument/2006/relationships/hyperlink" Target="consultantplus://offline/ref=F060FA40D3CAB4F9511E1923DFD9001A32DF5C665606BED6725815DC25C10DAA7D857EBAECFB6E77JEWEE" TargetMode="External"/><Relationship Id="rId26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4" Type="http://schemas.openxmlformats.org/officeDocument/2006/relationships/hyperlink" Target="consultantplus://offline/ref=F060FA40D3CAB4F9511E1923DFD9001A32DF5D6B5204BED6725815DC25JCW1E" TargetMode="External"/><Relationship Id="rId7" Type="http://schemas.openxmlformats.org/officeDocument/2006/relationships/hyperlink" Target="consultantplus://offline/ref=4ED8FF428A172958C893188EA5B6DB5D6D23349842FE4C4CE2228004138D36C79E491DB0E1D452tFI" TargetMode="External"/><Relationship Id="rId12" Type="http://schemas.openxmlformats.org/officeDocument/2006/relationships/hyperlink" Target="consultantplus://offline/ref=F060FA40D3CAB4F9511E1923DFD9001A32DF5C665606BED6725815DC25C10DAA7D857EBAECFB6E77JEWEE" TargetMode="External"/><Relationship Id="rId17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5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3" Type="http://schemas.openxmlformats.org/officeDocument/2006/relationships/hyperlink" Target="consultantplus://offline/ref=F060FA40D3CAB4F9511E1923DFD9001A31DB53675706BED6725815DC25JCW1E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0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9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060FA40D3CAB4F9511E1923DFD9001A32DE5E6B5000BED6725815DC25JCW1E" TargetMode="External"/><Relationship Id="rId24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2" Type="http://schemas.openxmlformats.org/officeDocument/2006/relationships/hyperlink" Target="consultantplus://offline/ref=F060FA40D3CAB4F9511E1923DFD9001A31DB53675706BED6725815DC25JCW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3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8" Type="http://schemas.openxmlformats.org/officeDocument/2006/relationships/hyperlink" Target="consultantplus://offline/ref=F060FA40D3CAB4F9511E1923DFD9001A32DF5C665606BED6725815DC25C10DAA7D857EBAECFB6E77JEWE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ED8FF428A172958C893188EA5B6DB5D6D23349842FE4C4CE2228004138D36C79E491DB0E0DD52t9I" TargetMode="External"/><Relationship Id="rId19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1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D8FF428A172958C893188EA5B6DB5D6D23349842FE4C4CE2228004138D36C79E491DB0E1D452tFI" TargetMode="External"/><Relationship Id="rId14" Type="http://schemas.openxmlformats.org/officeDocument/2006/relationships/hyperlink" Target="consultantplus://offline/ref=F060FA40D3CAB4F9511E1923DFD9001A32DF5C665606BED6725815DC25C10DAA7D857EBAECFB6E77JEWEE" TargetMode="External"/><Relationship Id="rId22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7" Type="http://schemas.openxmlformats.org/officeDocument/2006/relationships/hyperlink" Target="consultantplus://offline/ref=F060FA40D3CAB4F9511E1923DFD9001A32DF5C665606BED6725815DC25C10DAA7D857EBAECFB6972JEW9E" TargetMode="External"/><Relationship Id="rId30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C83F-EBF4-4631-BFA8-A6223584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33</cp:revision>
  <cp:lastPrinted>2020-01-16T08:42:00Z</cp:lastPrinted>
  <dcterms:created xsi:type="dcterms:W3CDTF">2020-01-08T07:57:00Z</dcterms:created>
  <dcterms:modified xsi:type="dcterms:W3CDTF">2020-01-16T10:04:00Z</dcterms:modified>
</cp:coreProperties>
</file>