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53451" w:rsidRPr="008326E4" w:rsidRDefault="00653451" w:rsidP="0013175A">
      <w:pPr>
        <w:jc w:val="center"/>
        <w:rPr>
          <w:rFonts w:ascii="Times New Roman" w:hAnsi="Times New Roman"/>
          <w:noProof/>
          <w:sz w:val="20"/>
          <w:szCs w:val="20"/>
        </w:rPr>
      </w:pPr>
      <w:r>
        <w:rPr>
          <w:noProof/>
        </w:rPr>
        <w:t xml:space="preserve">                                                                                                                                      </w:t>
      </w:r>
      <w:r w:rsidRPr="008326E4">
        <w:rPr>
          <w:rFonts w:ascii="Times New Roman" w:hAnsi="Times New Roman"/>
          <w:noProof/>
          <w:sz w:val="20"/>
          <w:szCs w:val="20"/>
        </w:rPr>
        <w:t>Приложение к Постановлению</w:t>
      </w:r>
    </w:p>
    <w:p w:rsidR="00653451" w:rsidRPr="008326E4" w:rsidRDefault="00653451" w:rsidP="0013175A">
      <w:pPr>
        <w:jc w:val="center"/>
        <w:rPr>
          <w:rFonts w:ascii="Times New Roman" w:hAnsi="Times New Roman"/>
          <w:noProof/>
          <w:sz w:val="20"/>
          <w:szCs w:val="20"/>
        </w:rPr>
      </w:pPr>
      <w:r w:rsidRPr="008326E4">
        <w:rPr>
          <w:rFonts w:ascii="Times New Roman" w:hAnsi="Times New Roman"/>
          <w:noProof/>
          <w:sz w:val="20"/>
          <w:szCs w:val="20"/>
        </w:rPr>
        <w:t xml:space="preserve">                                                                                                                                   Администрации Аргаяшского</w:t>
      </w:r>
    </w:p>
    <w:p w:rsidR="00653451" w:rsidRPr="008326E4" w:rsidRDefault="00653451" w:rsidP="0013175A">
      <w:pPr>
        <w:jc w:val="center"/>
        <w:rPr>
          <w:rFonts w:ascii="Times New Roman" w:hAnsi="Times New Roman"/>
          <w:noProof/>
          <w:sz w:val="20"/>
          <w:szCs w:val="20"/>
        </w:rPr>
      </w:pPr>
      <w:r w:rsidRPr="008326E4">
        <w:rPr>
          <w:rFonts w:ascii="Times New Roman" w:hAnsi="Times New Roman"/>
          <w:noProof/>
          <w:sz w:val="20"/>
          <w:szCs w:val="20"/>
        </w:rPr>
        <w:t xml:space="preserve">                                                                                                                          муниципального района</w:t>
      </w:r>
    </w:p>
    <w:p w:rsidR="00653451" w:rsidRPr="008326E4" w:rsidRDefault="00653451" w:rsidP="0013175A">
      <w:pPr>
        <w:jc w:val="center"/>
        <w:rPr>
          <w:rFonts w:ascii="Times New Roman" w:hAnsi="Times New Roman"/>
          <w:noProof/>
          <w:sz w:val="20"/>
          <w:szCs w:val="20"/>
        </w:rPr>
      </w:pPr>
      <w:r w:rsidRPr="008326E4">
        <w:rPr>
          <w:rFonts w:ascii="Times New Roman" w:hAnsi="Times New Roman"/>
          <w:noProof/>
          <w:sz w:val="20"/>
          <w:szCs w:val="20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/>
          <w:noProof/>
          <w:sz w:val="20"/>
          <w:szCs w:val="20"/>
        </w:rPr>
        <w:t xml:space="preserve"> </w:t>
      </w:r>
      <w:r w:rsidRPr="008326E4">
        <w:rPr>
          <w:rFonts w:ascii="Times New Roman" w:hAnsi="Times New Roman"/>
          <w:noProof/>
          <w:sz w:val="20"/>
          <w:szCs w:val="20"/>
        </w:rPr>
        <w:t xml:space="preserve">  </w:t>
      </w:r>
      <w:r w:rsidRPr="0035042D">
        <w:rPr>
          <w:rFonts w:ascii="Times New Roman" w:hAnsi="Times New Roman"/>
          <w:noProof/>
          <w:sz w:val="20"/>
          <w:szCs w:val="20"/>
        </w:rPr>
        <w:t>от 06.11.2018 г. № 1181</w:t>
      </w:r>
    </w:p>
    <w:p w:rsidR="00653451" w:rsidRDefault="00653451" w:rsidP="0013175A">
      <w:pPr>
        <w:jc w:val="center"/>
      </w:pPr>
    </w:p>
    <w:p w:rsidR="00653451" w:rsidRDefault="00653451" w:rsidP="006E3FB2">
      <w:r>
        <w:br w:type="textWrapping" w:clear="all"/>
      </w:r>
    </w:p>
    <w:p w:rsidR="00653451" w:rsidRDefault="00653451" w:rsidP="008326E4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ÐÑÐ¸ÑÐ¸Ð°Ð»ÑÐ½ÑÐ¹ ÑÐ°Ð¹Ñ ÐÑÐ³Ð°ÑÑÑÐºÐ¾Ð³Ð¾ Ð¼ÑÐ½Ð¸ÑÐ¸Ð¿Ð°Ð»ÑÐ½Ð¾Ð³Ð¾ ÑÐ°Ð¹Ð¾Ð½Ð°" style="width:133.5pt;height:123pt;visibility:visible">
            <v:imagedata r:id="rId7" o:title=""/>
          </v:shape>
        </w:pict>
      </w:r>
    </w:p>
    <w:p w:rsidR="00653451" w:rsidRDefault="00653451" w:rsidP="00585E65"/>
    <w:p w:rsidR="00653451" w:rsidRDefault="00653451" w:rsidP="00585E65"/>
    <w:p w:rsidR="00653451" w:rsidRDefault="00653451" w:rsidP="00585E65">
      <w:pPr>
        <w:jc w:val="center"/>
        <w:rPr>
          <w:rFonts w:ascii="Times New Roman" w:hAnsi="Times New Roman"/>
          <w:b/>
          <w:sz w:val="56"/>
          <w:szCs w:val="56"/>
        </w:rPr>
      </w:pPr>
      <w:r w:rsidRPr="00296493">
        <w:rPr>
          <w:rFonts w:ascii="Times New Roman" w:hAnsi="Times New Roman"/>
          <w:b/>
          <w:sz w:val="56"/>
          <w:szCs w:val="56"/>
        </w:rPr>
        <w:t xml:space="preserve">Комплексная схема организации дорожного движения </w:t>
      </w:r>
      <w:r>
        <w:rPr>
          <w:rFonts w:ascii="Times New Roman" w:hAnsi="Times New Roman"/>
          <w:b/>
          <w:sz w:val="56"/>
          <w:szCs w:val="56"/>
        </w:rPr>
        <w:t>Аргаяшского муниципального района</w:t>
      </w:r>
    </w:p>
    <w:p w:rsidR="00653451" w:rsidRPr="00296493" w:rsidRDefault="00653451" w:rsidP="00585E65">
      <w:pPr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(с учётом территории Аргаяшского сельского поселения)</w:t>
      </w:r>
    </w:p>
    <w:p w:rsidR="00653451" w:rsidRDefault="00653451" w:rsidP="00585E65">
      <w:pPr>
        <w:jc w:val="center"/>
        <w:rPr>
          <w:rFonts w:ascii="Times New Roman" w:hAnsi="Times New Roman"/>
          <w:sz w:val="72"/>
          <w:szCs w:val="72"/>
        </w:rPr>
      </w:pPr>
    </w:p>
    <w:p w:rsidR="00653451" w:rsidRDefault="00653451" w:rsidP="00585E65">
      <w:pPr>
        <w:jc w:val="center"/>
        <w:rPr>
          <w:rFonts w:ascii="Times New Roman" w:hAnsi="Times New Roman"/>
          <w:sz w:val="48"/>
          <w:szCs w:val="48"/>
        </w:rPr>
      </w:pPr>
    </w:p>
    <w:p w:rsidR="00653451" w:rsidRDefault="00653451" w:rsidP="00585E65">
      <w:pPr>
        <w:jc w:val="center"/>
        <w:rPr>
          <w:rFonts w:ascii="Times New Roman" w:hAnsi="Times New Roman"/>
          <w:sz w:val="48"/>
          <w:szCs w:val="48"/>
        </w:rPr>
      </w:pPr>
    </w:p>
    <w:p w:rsidR="00653451" w:rsidRDefault="00653451" w:rsidP="00585E65">
      <w:pPr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2018</w:t>
      </w:r>
      <w:r w:rsidRPr="00296493">
        <w:rPr>
          <w:rFonts w:ascii="Times New Roman" w:hAnsi="Times New Roman"/>
          <w:sz w:val="48"/>
          <w:szCs w:val="48"/>
        </w:rPr>
        <w:t xml:space="preserve"> год.</w:t>
      </w:r>
    </w:p>
    <w:p w:rsidR="00653451" w:rsidRDefault="00653451" w:rsidP="00585E65">
      <w:pPr>
        <w:jc w:val="center"/>
        <w:rPr>
          <w:rFonts w:ascii="Times New Roman" w:hAnsi="Times New Roman"/>
          <w:sz w:val="48"/>
          <w:szCs w:val="48"/>
        </w:rPr>
      </w:pPr>
    </w:p>
    <w:p w:rsidR="00653451" w:rsidRPr="0014110B" w:rsidRDefault="00653451" w:rsidP="004E37DA">
      <w:pPr>
        <w:jc w:val="center"/>
        <w:rPr>
          <w:rFonts w:ascii="Times New Roman" w:hAnsi="Times New Roman"/>
          <w:b/>
          <w:sz w:val="46"/>
          <w:szCs w:val="46"/>
        </w:rPr>
      </w:pPr>
      <w:r w:rsidRPr="0014110B">
        <w:rPr>
          <w:rFonts w:ascii="Times New Roman" w:hAnsi="Times New Roman"/>
          <w:b/>
          <w:sz w:val="46"/>
          <w:szCs w:val="46"/>
        </w:rPr>
        <w:t>Цель, объект и задачи исследования</w:t>
      </w:r>
    </w:p>
    <w:p w:rsidR="00653451" w:rsidRPr="0014110B" w:rsidRDefault="00653451" w:rsidP="00D354B1">
      <w:pPr>
        <w:ind w:left="1418" w:hanging="1418"/>
        <w:rPr>
          <w:rFonts w:ascii="Times New Roman" w:hAnsi="Times New Roman"/>
          <w:sz w:val="46"/>
          <w:szCs w:val="46"/>
        </w:rPr>
      </w:pPr>
      <w:r w:rsidRPr="0014110B">
        <w:rPr>
          <w:rFonts w:ascii="Times New Roman" w:hAnsi="Times New Roman"/>
          <w:b/>
          <w:sz w:val="46"/>
          <w:szCs w:val="46"/>
        </w:rPr>
        <w:t>Цель:</w:t>
      </w:r>
      <w:r w:rsidRPr="0014110B">
        <w:rPr>
          <w:rFonts w:ascii="Times New Roman" w:hAnsi="Times New Roman"/>
          <w:sz w:val="46"/>
          <w:szCs w:val="46"/>
        </w:rPr>
        <w:t xml:space="preserve"> – обеспечение безопасности дорожного движения;</w:t>
      </w:r>
    </w:p>
    <w:p w:rsidR="00653451" w:rsidRPr="0014110B" w:rsidRDefault="00653451" w:rsidP="00D354B1">
      <w:pPr>
        <w:ind w:left="1418" w:hanging="1418"/>
        <w:rPr>
          <w:rFonts w:ascii="Times New Roman" w:hAnsi="Times New Roman"/>
          <w:sz w:val="46"/>
          <w:szCs w:val="46"/>
        </w:rPr>
      </w:pPr>
      <w:r w:rsidRPr="0014110B">
        <w:rPr>
          <w:rFonts w:ascii="Times New Roman" w:hAnsi="Times New Roman"/>
          <w:sz w:val="46"/>
          <w:szCs w:val="46"/>
        </w:rPr>
        <w:t xml:space="preserve">            – упорядочение и улучшение условий дорожного движения транспортных средств и пешеходов.</w:t>
      </w:r>
    </w:p>
    <w:p w:rsidR="00653451" w:rsidRPr="0014110B" w:rsidRDefault="00653451" w:rsidP="008B5E69">
      <w:pPr>
        <w:tabs>
          <w:tab w:val="left" w:pos="1843"/>
        </w:tabs>
        <w:ind w:left="1843" w:hanging="1843"/>
        <w:rPr>
          <w:rFonts w:ascii="Times New Roman" w:hAnsi="Times New Roman"/>
          <w:sz w:val="46"/>
          <w:szCs w:val="46"/>
        </w:rPr>
      </w:pPr>
      <w:r w:rsidRPr="0014110B">
        <w:rPr>
          <w:rFonts w:ascii="Times New Roman" w:hAnsi="Times New Roman"/>
          <w:b/>
          <w:sz w:val="46"/>
          <w:szCs w:val="46"/>
        </w:rPr>
        <w:t xml:space="preserve">Объект: </w:t>
      </w:r>
      <w:r w:rsidRPr="0014110B">
        <w:rPr>
          <w:rFonts w:ascii="Times New Roman" w:hAnsi="Times New Roman"/>
          <w:sz w:val="46"/>
          <w:szCs w:val="46"/>
        </w:rPr>
        <w:t xml:space="preserve">– Транспортная система </w:t>
      </w:r>
      <w:r>
        <w:rPr>
          <w:rFonts w:ascii="Times New Roman" w:hAnsi="Times New Roman"/>
          <w:sz w:val="46"/>
          <w:szCs w:val="46"/>
        </w:rPr>
        <w:t>Аргаяш</w:t>
      </w:r>
      <w:r w:rsidRPr="0014110B">
        <w:rPr>
          <w:rFonts w:ascii="Times New Roman" w:hAnsi="Times New Roman"/>
          <w:sz w:val="46"/>
          <w:szCs w:val="46"/>
        </w:rPr>
        <w:t xml:space="preserve">ского </w:t>
      </w:r>
      <w:r>
        <w:rPr>
          <w:rFonts w:ascii="Times New Roman" w:hAnsi="Times New Roman"/>
          <w:sz w:val="46"/>
          <w:szCs w:val="46"/>
        </w:rPr>
        <w:t>муниципального</w:t>
      </w:r>
      <w:r w:rsidRPr="0014110B">
        <w:rPr>
          <w:rFonts w:ascii="Times New Roman" w:hAnsi="Times New Roman"/>
          <w:sz w:val="46"/>
          <w:szCs w:val="46"/>
        </w:rPr>
        <w:t xml:space="preserve">  района.</w:t>
      </w:r>
    </w:p>
    <w:p w:rsidR="00653451" w:rsidRPr="0014110B" w:rsidRDefault="00653451" w:rsidP="008B5E69">
      <w:pPr>
        <w:tabs>
          <w:tab w:val="left" w:pos="1843"/>
        </w:tabs>
        <w:ind w:left="1843" w:hanging="1843"/>
        <w:jc w:val="center"/>
        <w:rPr>
          <w:rFonts w:ascii="Times New Roman" w:hAnsi="Times New Roman"/>
          <w:sz w:val="46"/>
          <w:szCs w:val="46"/>
        </w:rPr>
      </w:pPr>
      <w:r w:rsidRPr="0014110B">
        <w:rPr>
          <w:rFonts w:ascii="Times New Roman" w:hAnsi="Times New Roman"/>
          <w:b/>
          <w:sz w:val="46"/>
          <w:szCs w:val="46"/>
        </w:rPr>
        <w:t>Задачи:</w:t>
      </w:r>
    </w:p>
    <w:p w:rsidR="00653451" w:rsidRPr="0014110B" w:rsidRDefault="00653451" w:rsidP="00D81A11">
      <w:pPr>
        <w:ind w:left="426" w:hanging="426"/>
        <w:rPr>
          <w:rFonts w:ascii="Times New Roman" w:hAnsi="Times New Roman"/>
          <w:sz w:val="46"/>
          <w:szCs w:val="46"/>
        </w:rPr>
      </w:pPr>
      <w:r w:rsidRPr="0014110B">
        <w:rPr>
          <w:rFonts w:ascii="Times New Roman" w:hAnsi="Times New Roman"/>
          <w:sz w:val="46"/>
          <w:szCs w:val="46"/>
        </w:rPr>
        <w:t>- Развитие улично-дорожной сети и повышения уровня организации движения легкового и грузового транспорта.</w:t>
      </w:r>
    </w:p>
    <w:p w:rsidR="00653451" w:rsidRPr="0014110B" w:rsidRDefault="00653451" w:rsidP="00946892">
      <w:pPr>
        <w:rPr>
          <w:rFonts w:ascii="Times New Roman" w:hAnsi="Times New Roman"/>
          <w:sz w:val="46"/>
          <w:szCs w:val="46"/>
        </w:rPr>
      </w:pPr>
      <w:r w:rsidRPr="0014110B">
        <w:rPr>
          <w:rFonts w:ascii="Times New Roman" w:hAnsi="Times New Roman"/>
          <w:sz w:val="46"/>
          <w:szCs w:val="46"/>
        </w:rPr>
        <w:t>- Оптимизация системы пассажирских перевозок.</w:t>
      </w:r>
    </w:p>
    <w:p w:rsidR="00653451" w:rsidRPr="0014110B" w:rsidRDefault="00653451" w:rsidP="00946892">
      <w:pPr>
        <w:rPr>
          <w:rFonts w:ascii="Times New Roman" w:hAnsi="Times New Roman"/>
          <w:sz w:val="46"/>
          <w:szCs w:val="46"/>
        </w:rPr>
      </w:pPr>
      <w:r w:rsidRPr="0014110B">
        <w:rPr>
          <w:rFonts w:ascii="Times New Roman" w:hAnsi="Times New Roman"/>
          <w:sz w:val="46"/>
          <w:szCs w:val="46"/>
        </w:rPr>
        <w:t>- Оптимизация парковочного пространства.</w:t>
      </w:r>
    </w:p>
    <w:p w:rsidR="00653451" w:rsidRPr="0014110B" w:rsidRDefault="00653451" w:rsidP="00946892">
      <w:pPr>
        <w:rPr>
          <w:rFonts w:ascii="Times New Roman" w:hAnsi="Times New Roman"/>
          <w:sz w:val="46"/>
          <w:szCs w:val="46"/>
        </w:rPr>
      </w:pPr>
      <w:r w:rsidRPr="0014110B">
        <w:rPr>
          <w:rFonts w:ascii="Times New Roman" w:hAnsi="Times New Roman"/>
          <w:sz w:val="46"/>
          <w:szCs w:val="46"/>
        </w:rPr>
        <w:t>-  Совершенствование условий пешеходного движения.</w:t>
      </w:r>
    </w:p>
    <w:p w:rsidR="00653451" w:rsidRPr="0014110B" w:rsidRDefault="00653451" w:rsidP="00946892">
      <w:pPr>
        <w:rPr>
          <w:rFonts w:ascii="Times New Roman" w:hAnsi="Times New Roman"/>
          <w:sz w:val="46"/>
          <w:szCs w:val="46"/>
        </w:rPr>
      </w:pPr>
      <w:r w:rsidRPr="0014110B">
        <w:rPr>
          <w:rFonts w:ascii="Times New Roman" w:hAnsi="Times New Roman"/>
          <w:sz w:val="46"/>
          <w:szCs w:val="46"/>
        </w:rPr>
        <w:t>-  Повышение уровня безопасности дорожного движения.</w:t>
      </w:r>
    </w:p>
    <w:p w:rsidR="00653451" w:rsidRDefault="00653451" w:rsidP="00D81A11">
      <w:pPr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D81A11">
      <w:pPr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D81A11">
      <w:pPr>
        <w:jc w:val="center"/>
        <w:rPr>
          <w:rFonts w:ascii="Times New Roman" w:hAnsi="Times New Roman"/>
          <w:b/>
          <w:sz w:val="56"/>
          <w:szCs w:val="56"/>
        </w:rPr>
      </w:pPr>
      <w:r w:rsidRPr="00CE06B9">
        <w:rPr>
          <w:rFonts w:ascii="Times New Roman" w:hAnsi="Times New Roman"/>
          <w:b/>
          <w:sz w:val="56"/>
          <w:szCs w:val="56"/>
        </w:rPr>
        <w:t>Содержание работы</w:t>
      </w:r>
      <w:r>
        <w:rPr>
          <w:rFonts w:ascii="Times New Roman" w:hAnsi="Times New Roman"/>
          <w:b/>
          <w:sz w:val="56"/>
          <w:szCs w:val="56"/>
        </w:rPr>
        <w:t xml:space="preserve"> </w:t>
      </w:r>
    </w:p>
    <w:p w:rsidR="00653451" w:rsidRDefault="00653451" w:rsidP="00D81A11">
      <w:pPr>
        <w:rPr>
          <w:rFonts w:ascii="Times New Roman" w:hAnsi="Times New Roman"/>
          <w:sz w:val="48"/>
          <w:szCs w:val="48"/>
        </w:rPr>
      </w:pPr>
    </w:p>
    <w:p w:rsidR="00653451" w:rsidRDefault="00653451" w:rsidP="005D2062">
      <w:pPr>
        <w:ind w:right="33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Этап 1. Сбор и анализ исходных данных……………………………………..3стр</w:t>
      </w:r>
    </w:p>
    <w:p w:rsidR="00653451" w:rsidRDefault="00653451" w:rsidP="005D2062">
      <w:pPr>
        <w:ind w:right="330"/>
        <w:rPr>
          <w:rFonts w:ascii="Times New Roman" w:hAnsi="Times New Roman"/>
          <w:sz w:val="48"/>
          <w:szCs w:val="48"/>
        </w:rPr>
      </w:pPr>
    </w:p>
    <w:p w:rsidR="00653451" w:rsidRDefault="00653451" w:rsidP="005D2062">
      <w:pPr>
        <w:ind w:left="1701" w:right="330" w:hanging="1701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Этап 2. Разработка транспортной модели Аргаяшского муниципального района……………………... ……23стр</w:t>
      </w:r>
    </w:p>
    <w:p w:rsidR="00653451" w:rsidRDefault="00653451" w:rsidP="005D2062">
      <w:pPr>
        <w:ind w:right="330"/>
        <w:rPr>
          <w:rFonts w:ascii="Times New Roman" w:hAnsi="Times New Roman"/>
          <w:sz w:val="48"/>
          <w:szCs w:val="48"/>
        </w:rPr>
      </w:pPr>
    </w:p>
    <w:p w:rsidR="00653451" w:rsidRDefault="00653451" w:rsidP="005D2062">
      <w:pPr>
        <w:ind w:left="1701" w:right="330" w:hanging="1701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Этап 3. Разработка мероприятий в рамках Комплексной схемы организации дорожного движения на территории Аргаяшского муниципального района на прогнозные периоды……………………   …..29стр</w:t>
      </w:r>
    </w:p>
    <w:p w:rsidR="00653451" w:rsidRDefault="00653451" w:rsidP="00D81A11">
      <w:pPr>
        <w:ind w:left="1701" w:hanging="1701"/>
        <w:rPr>
          <w:rFonts w:ascii="Times New Roman" w:hAnsi="Times New Roman"/>
          <w:sz w:val="48"/>
          <w:szCs w:val="48"/>
        </w:rPr>
      </w:pPr>
    </w:p>
    <w:p w:rsidR="00653451" w:rsidRDefault="00653451" w:rsidP="00D81A11">
      <w:pPr>
        <w:ind w:left="1701" w:hanging="1701"/>
        <w:rPr>
          <w:rFonts w:ascii="Times New Roman" w:hAnsi="Times New Roman"/>
          <w:sz w:val="48"/>
          <w:szCs w:val="48"/>
        </w:rPr>
      </w:pPr>
    </w:p>
    <w:p w:rsidR="00653451" w:rsidRDefault="00653451" w:rsidP="00D81A11">
      <w:pPr>
        <w:ind w:left="1701" w:hanging="1701"/>
        <w:rPr>
          <w:rFonts w:ascii="Times New Roman" w:hAnsi="Times New Roman"/>
          <w:sz w:val="48"/>
          <w:szCs w:val="48"/>
        </w:rPr>
      </w:pPr>
    </w:p>
    <w:p w:rsidR="00653451" w:rsidRDefault="00653451" w:rsidP="00296493">
      <w:pPr>
        <w:ind w:left="1701" w:hanging="1701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br w:type="page"/>
      </w:r>
    </w:p>
    <w:p w:rsidR="00653451" w:rsidRDefault="00653451" w:rsidP="00296493">
      <w:pPr>
        <w:ind w:left="1701" w:hanging="1701"/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296493">
      <w:pPr>
        <w:ind w:left="1701" w:hanging="1701"/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296493">
      <w:pPr>
        <w:ind w:left="1701" w:hanging="1701"/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296493">
      <w:pPr>
        <w:ind w:left="1701" w:hanging="1701"/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296493">
      <w:pPr>
        <w:ind w:left="1701" w:hanging="1701"/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296493">
      <w:pPr>
        <w:ind w:left="1701" w:hanging="1701"/>
        <w:jc w:val="center"/>
        <w:rPr>
          <w:rFonts w:ascii="Times New Roman" w:hAnsi="Times New Roman"/>
          <w:b/>
          <w:sz w:val="56"/>
          <w:szCs w:val="56"/>
        </w:rPr>
      </w:pPr>
    </w:p>
    <w:p w:rsidR="00653451" w:rsidRPr="0014110B" w:rsidRDefault="00653451" w:rsidP="00296493">
      <w:pPr>
        <w:ind w:left="1701" w:hanging="1701"/>
        <w:jc w:val="center"/>
        <w:rPr>
          <w:rFonts w:ascii="Times New Roman" w:hAnsi="Times New Roman"/>
          <w:b/>
          <w:i/>
          <w:sz w:val="144"/>
          <w:szCs w:val="144"/>
        </w:rPr>
      </w:pPr>
      <w:r w:rsidRPr="0014110B">
        <w:rPr>
          <w:rFonts w:ascii="Times New Roman" w:hAnsi="Times New Roman"/>
          <w:b/>
          <w:i/>
          <w:sz w:val="144"/>
          <w:szCs w:val="144"/>
        </w:rPr>
        <w:t>ЭТАП 1</w:t>
      </w:r>
    </w:p>
    <w:p w:rsidR="00653451" w:rsidRDefault="00653451" w:rsidP="00296493">
      <w:pPr>
        <w:ind w:left="1701" w:hanging="1701"/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296493">
      <w:pPr>
        <w:ind w:left="1701" w:hanging="1701"/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14110B">
      <w:pPr>
        <w:rPr>
          <w:rFonts w:ascii="Times New Roman" w:hAnsi="Times New Roman"/>
          <w:b/>
          <w:sz w:val="56"/>
          <w:szCs w:val="56"/>
        </w:rPr>
      </w:pPr>
    </w:p>
    <w:p w:rsidR="00653451" w:rsidRDefault="00653451" w:rsidP="0014110B">
      <w:pPr>
        <w:rPr>
          <w:rFonts w:ascii="Times New Roman" w:hAnsi="Times New Roman"/>
          <w:b/>
          <w:sz w:val="56"/>
          <w:szCs w:val="56"/>
        </w:rPr>
      </w:pPr>
    </w:p>
    <w:p w:rsidR="00653451" w:rsidRDefault="00653451" w:rsidP="0014110B">
      <w:pPr>
        <w:rPr>
          <w:rFonts w:ascii="Times New Roman" w:hAnsi="Times New Roman"/>
          <w:b/>
          <w:sz w:val="56"/>
          <w:szCs w:val="56"/>
        </w:rPr>
      </w:pPr>
    </w:p>
    <w:p w:rsidR="00653451" w:rsidRPr="004576F1" w:rsidRDefault="00653451" w:rsidP="00BD2436">
      <w:pPr>
        <w:ind w:hanging="2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56"/>
          <w:szCs w:val="56"/>
        </w:rPr>
        <w:br w:type="page"/>
      </w:r>
      <w:r w:rsidRPr="004576F1">
        <w:rPr>
          <w:rFonts w:ascii="Times New Roman" w:hAnsi="Times New Roman"/>
          <w:b/>
          <w:sz w:val="36"/>
          <w:szCs w:val="36"/>
        </w:rPr>
        <w:t>Общие сведения о Аргаяшском муниципальном районе</w:t>
      </w:r>
    </w:p>
    <w:p w:rsidR="00653451" w:rsidRDefault="00653451" w:rsidP="00D97777">
      <w:pPr>
        <w:tabs>
          <w:tab w:val="right" w:pos="7128"/>
        </w:tabs>
        <w:ind w:left="1701" w:hanging="1701"/>
        <w:rPr>
          <w:rFonts w:ascii="Times New Roman" w:hAnsi="Times New Roman"/>
          <w:sz w:val="48"/>
          <w:szCs w:val="48"/>
        </w:rPr>
      </w:pPr>
      <w:r w:rsidRPr="001C27DD">
        <w:rPr>
          <w:rFonts w:ascii="Times New Roman" w:hAnsi="Times New Roman"/>
          <w:noProof/>
          <w:sz w:val="48"/>
          <w:szCs w:val="48"/>
        </w:rPr>
        <w:pict>
          <v:shape id="Рисунок 4" o:spid="_x0000_i1026" type="#_x0000_t75" style="width:498.75pt;height:420.75pt;visibility:visible">
            <v:imagedata r:id="rId8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488.55pt;margin-top:93.7pt;width:42.05pt;height:21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iMzuAIAALo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eTECNBO2jSI9sbdCf3KLb1GXqdgttDD45mD8fQZ8dV9/ey/K6RkMuGig27VUoODaMV5Bfam/7F&#10;1RFHW5D18ElWEIZujXRA+1p1tnhQDgTo0KenU29sKiUcxhMSTGKMSjBF0+kscL3zaXq83CttPjDZ&#10;IbvIsILWO3C6u9fGJkPTo4uNJWTB29a1vxUvDsBxPIHQcNXabBKum89JkKzmqznxSDRdeSTIc++2&#10;WBJvWoSzOJ/ky2Ue/rJxQ5I2vKqYsGGOygrJn3XuoPFREydtadnyysLZlLTarJetQjsKyi7c50oO&#10;lrOb/zINVwTg8opSGJHgLkq8YjqfeaQgsZfMgrkXhMldMg1IQvLiJaV7Lti/U0JDhpM4ikctnZN+&#10;xS1w31tuNO24gdnR8i7D85MTTa0CV6JyrTWUt+P6ohQ2/XMpoN3HRju9WomOYjX79R5QrIjXsnoC&#10;5SoJygJ5wsCDRSPVT4wGGB4Z1j+2VDGM2o8C1J+EhNhp4zYknkWwUZeW9aWFihKgMmwwGpdLM06o&#10;ba/4poFI43sT8hZeTM2dms9ZHd4ZDAhH6jDM7AS63Duv88hd/AYAAP//AwBQSwMEFAAGAAgAAAAh&#10;AM1TAGDfAAAADAEAAA8AAABkcnMvZG93bnJldi54bWxMj8tOwzAQRfdI/IM1SOyonSg0TYhTIRBb&#10;EOUhsZvG0yQiHkex24S/x13BcnSP7j1TbRc7iBNNvnesIVkpEMSNMz23Gt7fnm42IHxANjg4Jg0/&#10;5GFbX15UWBo38yuddqEVsYR9iRq6EMZSSt90ZNGv3Egcs4ObLIZ4Tq00E86x3A4yVWotLfYcFzoc&#10;6aGj5nt3tBo+ng9fn5l6aR/t7Ti7RUm2hdT6+mq5vwMRaAl/MJz1ozrU0Wnvjmy8GDQUeZ5ENAab&#10;PANxJtQ6SUHsNaRpkYGsK/n/ifoXAAD//wMAUEsBAi0AFAAGAAgAAAAhALaDOJL+AAAA4QEAABMA&#10;AAAAAAAAAAAAAAAAAAAAAFtDb250ZW50X1R5cGVzXS54bWxQSwECLQAUAAYACAAAACEAOP0h/9YA&#10;AACUAQAACwAAAAAAAAAAAAAAAAAvAQAAX3JlbHMvLnJlbHNQSwECLQAUAAYACAAAACEA/Z4jM7gC&#10;AAC6BQAADgAAAAAAAAAAAAAAAAAuAgAAZHJzL2Uyb0RvYy54bWxQSwECLQAUAAYACAAAACEAzVMA&#10;YN8AAAAMAQAADwAAAAAAAAAAAAAAAAASBQAAZHJzL2Rvd25yZXYueG1sUEsFBgAAAAAEAAQA8wAA&#10;AB4GAAAAAA==&#10;" filled="f" stroked="f">
            <v:textbox>
              <w:txbxContent>
                <w:p w:rsidR="00653451" w:rsidRPr="00D97777" w:rsidRDefault="00653451" w:rsidP="00D97777"/>
              </w:txbxContent>
            </v:textbox>
          </v:shape>
        </w:pict>
      </w:r>
      <w:r>
        <w:rPr>
          <w:noProof/>
        </w:rPr>
        <w:pict>
          <v:shape id="Надпись 2" o:spid="_x0000_s1027" type="#_x0000_t202" style="position:absolute;left:0;text-align:left;margin-left:544.25pt;margin-top:84.6pt;width:68.4pt;height:21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dfD0gIAAMcFAAAOAAAAZHJzL2Uyb0RvYy54bWysVM2O0zAQviPxDpbv2fxsmjbRpmi3aRDS&#10;8iMtPICbOI1FYgfbbbogDtx5Bd6BAwduvEL3jRg7/dvdCwJaKbI942++mfk8F882bYPWVComeIr9&#10;Mw8jygtRMr5M8bu3uTPBSGnCS9IITlN8SxV+Nn365KLvEhqIWjQllQhAuEr6LsW11l3iuqqoaUvU&#10;megoB2MlZEs0bOXSLSXpAb1t3MDzIrcXsuykKKhScJoNRjy1+FVFC/26qhTVqEkxcNP2K+13Yb7u&#10;9IIkS0m6mhU7GuQvWLSEcQh6gMqIJmgl2SOolhVSKFHps0K0rqgqVlCbA2Tjew+yualJR20uUBzV&#10;Hcqk/h9s8Wr9RiJWpvj8HOrDSQtN2n7bft/+2P7a/rz7cvcVBaZKfacScL7pwF1vrsQGum0zVt21&#10;KN4rxMWsJnxJL6UUfU1JCSx9c9M9uTrgKAOy6F+KEoKRlRYWaFPJ1pQQioIAHdjcHjpENxoVcDiJ&#10;4A+WAkxBFI0920GXJPvLnVT6ORUtMosUSxCABSfra6UNGZLsXUwsLnLWNFYEDb93AI7DCYSGq8Zm&#10;SNiefoq9eD6ZT0InDKK5E3pZ5lzms9CJcn88ys6z2SzzP5u4fpjUrCwpN2H2+vLDP+vfTumDMg4K&#10;U6JhpYEzlJRcLmaNRGsC+s7tz5YcLEc39z4NWwTI5UFKfhB6V0Hs5NFk7IR5OHLisTdxPD++iiMv&#10;jMMsv5/SNeP031NCfYrjUTAatHQk/SA3z/4e50aSlmmYIA1rQR0HJ5IYBc55aVurCWuG9UkpDP1j&#10;KaDd+0ZbvRqJDmLVm8XGPhArZqPlhShvQcBSgMBAizD9YFEL+RGjHiZJitWHFZEUo+YFh0cQ+2EI&#10;btpuwtE4gI08tSxOLYQXAJVijdGwnOlhXK06yZY1RBqeHReX8HAqZkV9ZLV7bjAtbG67yWbG0ene&#10;eh3n7/Q3AAAA//8DAFBLAwQUAAYACAAAACEAE9FCwOAAAAANAQAADwAAAGRycy9kb3ducmV2Lnht&#10;bEyPTU/DMAyG70j8h8hI3FjSQKeuazohEFcQ40PaLWu9tqJxqiZby7/HO7GbX/nR68fFZna9OOEY&#10;Ok8GkoUCgVT5uqPGwOfHy10GIkRLte09oYFfDLApr68Km9d+onc8bWMjuIRCbg20MQ65lKFq0dmw&#10;8AMS7w5+dDZyHBtZj3bictdLrdRSOtsRX2jtgE8tVj/bozPw9XrYfT+ot+bZpcPkZyXJraQxtzfz&#10;4xpExDn+w3DWZ3Uo2Wnvj1QH0XNWWZYyy9NypUGcEa3TexB7AzpJNMiykJdflH8AAAD//wMAUEsB&#10;Ai0AFAAGAAgAAAAhALaDOJL+AAAA4QEAABMAAAAAAAAAAAAAAAAAAAAAAFtDb250ZW50X1R5cGVz&#10;XS54bWxQSwECLQAUAAYACAAAACEAOP0h/9YAAACUAQAACwAAAAAAAAAAAAAAAAAvAQAAX3JlbHMv&#10;LnJlbHNQSwECLQAUAAYACAAAACEA9UHXw9ICAADHBQAADgAAAAAAAAAAAAAAAAAuAgAAZHJzL2Uy&#10;b0RvYy54bWxQSwECLQAUAAYACAAAACEAE9FCwOAAAAANAQAADwAAAAAAAAAAAAAAAAAsBQAAZHJz&#10;L2Rvd25yZXYueG1sUEsFBgAAAAAEAAQA8wAAADkGAAAAAA==&#10;" filled="f" stroked="f">
            <v:textbox>
              <w:txbxContent>
                <w:p w:rsidR="00653451" w:rsidRPr="00D97777" w:rsidRDefault="00653451" w:rsidP="00D97777"/>
              </w:txbxContent>
            </v:textbox>
          </v:shape>
        </w:pict>
      </w:r>
      <w:r>
        <w:rPr>
          <w:rFonts w:ascii="Times New Roman" w:hAnsi="Times New Roman"/>
          <w:sz w:val="48"/>
          <w:szCs w:val="48"/>
        </w:rPr>
        <w:tab/>
      </w:r>
    </w:p>
    <w:p w:rsidR="00653451" w:rsidRPr="0019705B" w:rsidRDefault="00653451" w:rsidP="00BD24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705B">
        <w:rPr>
          <w:rFonts w:ascii="Times New Roman" w:hAnsi="Times New Roman"/>
          <w:sz w:val="28"/>
          <w:szCs w:val="28"/>
        </w:rPr>
        <w:t xml:space="preserve">Аргаяшский муниципальный район расположен в </w:t>
      </w:r>
      <w:smartTag w:uri="urn:schemas-microsoft-com:office:smarttags" w:element="metricconverter">
        <w:smartTagPr>
          <w:attr w:name="ProductID" w:val="20 км"/>
        </w:smartTagPr>
        <w:r w:rsidRPr="0019705B">
          <w:rPr>
            <w:rFonts w:ascii="Times New Roman" w:hAnsi="Times New Roman"/>
            <w:sz w:val="28"/>
            <w:szCs w:val="28"/>
          </w:rPr>
          <w:t>20 км</w:t>
        </w:r>
      </w:smartTag>
      <w:r w:rsidRPr="0019705B">
        <w:rPr>
          <w:rFonts w:ascii="Times New Roman" w:hAnsi="Times New Roman"/>
          <w:sz w:val="28"/>
          <w:szCs w:val="28"/>
        </w:rPr>
        <w:t xml:space="preserve"> (по автомобильной дороге) 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705B">
        <w:rPr>
          <w:rFonts w:ascii="Times New Roman" w:hAnsi="Times New Roman"/>
          <w:sz w:val="28"/>
          <w:szCs w:val="28"/>
        </w:rPr>
        <w:t>областного центра – г. Челябинска. Площадь муниципального района – 2680,9 км2 из них 26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705B">
        <w:rPr>
          <w:rFonts w:ascii="Times New Roman" w:hAnsi="Times New Roman"/>
          <w:sz w:val="28"/>
          <w:szCs w:val="28"/>
        </w:rPr>
        <w:t>% — леса, 11 % — водоемы (это 50 озер и 9 рек).</w:t>
      </w:r>
    </w:p>
    <w:p w:rsidR="00653451" w:rsidRDefault="00653451" w:rsidP="00BD24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705B">
        <w:rPr>
          <w:rFonts w:ascii="Times New Roman" w:hAnsi="Times New Roman"/>
          <w:sz w:val="28"/>
          <w:szCs w:val="28"/>
        </w:rPr>
        <w:t>Границами муниципального района являются: на северо-западе – Карабашский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705B">
        <w:rPr>
          <w:rFonts w:ascii="Times New Roman" w:hAnsi="Times New Roman"/>
          <w:sz w:val="28"/>
          <w:szCs w:val="28"/>
        </w:rPr>
        <w:t>городской округ, на севере — Кыштымский и Озерский городские округа, на северо-востоке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705B">
        <w:rPr>
          <w:rFonts w:ascii="Times New Roman" w:hAnsi="Times New Roman"/>
          <w:sz w:val="28"/>
          <w:szCs w:val="28"/>
        </w:rPr>
        <w:t>– Кунашакский муниципальный район, на востоке – Сос</w:t>
      </w:r>
      <w:r>
        <w:rPr>
          <w:rFonts w:ascii="Times New Roman" w:hAnsi="Times New Roman"/>
          <w:sz w:val="28"/>
          <w:szCs w:val="28"/>
        </w:rPr>
        <w:t>новский муниципальный район, на</w:t>
      </w:r>
      <w:r w:rsidRPr="0019705B">
        <w:rPr>
          <w:rFonts w:ascii="Times New Roman" w:hAnsi="Times New Roman"/>
          <w:sz w:val="28"/>
          <w:szCs w:val="28"/>
        </w:rPr>
        <w:t xml:space="preserve"> юге – Чебаркульский городской округ, на западе – Миасский городской округ.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653451" w:rsidRPr="0019705B" w:rsidRDefault="00653451" w:rsidP="00BD24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705B">
        <w:rPr>
          <w:rFonts w:ascii="Times New Roman" w:hAnsi="Times New Roman"/>
          <w:sz w:val="28"/>
          <w:szCs w:val="28"/>
        </w:rPr>
        <w:t>Общая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705B">
        <w:rPr>
          <w:rFonts w:ascii="Times New Roman" w:hAnsi="Times New Roman"/>
          <w:sz w:val="28"/>
          <w:szCs w:val="28"/>
        </w:rPr>
        <w:t xml:space="preserve">протяженность границ </w:t>
      </w:r>
      <w:smartTag w:uri="urn:schemas-microsoft-com:office:smarttags" w:element="metricconverter">
        <w:smartTagPr>
          <w:attr w:name="ProductID" w:val="250 км"/>
        </w:smartTagPr>
        <w:r w:rsidRPr="0019705B">
          <w:rPr>
            <w:rFonts w:ascii="Times New Roman" w:hAnsi="Times New Roman"/>
            <w:sz w:val="28"/>
            <w:szCs w:val="28"/>
          </w:rPr>
          <w:t>250 км</w:t>
        </w:r>
      </w:smartTag>
      <w:r w:rsidRPr="0019705B">
        <w:rPr>
          <w:rFonts w:ascii="Times New Roman" w:hAnsi="Times New Roman"/>
          <w:sz w:val="28"/>
          <w:szCs w:val="28"/>
        </w:rPr>
        <w:t>.</w:t>
      </w:r>
    </w:p>
    <w:p w:rsidR="00653451" w:rsidRPr="0019705B" w:rsidRDefault="00653451" w:rsidP="001970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9705B">
        <w:rPr>
          <w:rFonts w:ascii="Times New Roman" w:hAnsi="Times New Roman"/>
          <w:sz w:val="28"/>
          <w:szCs w:val="28"/>
        </w:rPr>
        <w:t xml:space="preserve">Протяженность планируемой территории в направлении с севера на юг составляет </w:t>
      </w:r>
      <w:smartTag w:uri="urn:schemas-microsoft-com:office:smarttags" w:element="metricconverter">
        <w:smartTagPr>
          <w:attr w:name="ProductID" w:val="65 км"/>
        </w:smartTagPr>
        <w:r w:rsidRPr="0019705B">
          <w:rPr>
            <w:rFonts w:ascii="Times New Roman" w:hAnsi="Times New Roman"/>
            <w:sz w:val="28"/>
            <w:szCs w:val="28"/>
          </w:rPr>
          <w:t>65</w:t>
        </w:r>
        <w:r>
          <w:rPr>
            <w:rFonts w:ascii="Times New Roman" w:hAnsi="Times New Roman"/>
            <w:sz w:val="28"/>
            <w:szCs w:val="28"/>
          </w:rPr>
          <w:t xml:space="preserve"> </w:t>
        </w:r>
        <w:r w:rsidRPr="0019705B">
          <w:rPr>
            <w:rFonts w:ascii="Times New Roman" w:hAnsi="Times New Roman"/>
            <w:sz w:val="28"/>
            <w:szCs w:val="28"/>
          </w:rPr>
          <w:t>км</w:t>
        </w:r>
      </w:smartTag>
      <w:r w:rsidRPr="0019705B">
        <w:rPr>
          <w:rFonts w:ascii="Times New Roman" w:hAnsi="Times New Roman"/>
          <w:sz w:val="28"/>
          <w:szCs w:val="28"/>
        </w:rPr>
        <w:t xml:space="preserve">, с запада на восток – </w:t>
      </w:r>
      <w:smartTag w:uri="urn:schemas-microsoft-com:office:smarttags" w:element="metricconverter">
        <w:smartTagPr>
          <w:attr w:name="ProductID" w:val="60 км"/>
        </w:smartTagPr>
        <w:r w:rsidRPr="0019705B">
          <w:rPr>
            <w:rFonts w:ascii="Times New Roman" w:hAnsi="Times New Roman"/>
            <w:sz w:val="28"/>
            <w:szCs w:val="28"/>
          </w:rPr>
          <w:t>60 км</w:t>
        </w:r>
      </w:smartTag>
      <w:r w:rsidRPr="0019705B">
        <w:rPr>
          <w:rFonts w:ascii="Times New Roman" w:hAnsi="Times New Roman"/>
          <w:sz w:val="28"/>
          <w:szCs w:val="28"/>
        </w:rPr>
        <w:t>.</w:t>
      </w:r>
    </w:p>
    <w:p w:rsidR="00653451" w:rsidRPr="0019705B" w:rsidRDefault="00653451" w:rsidP="00BD24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705B">
        <w:rPr>
          <w:rFonts w:ascii="Times New Roman" w:hAnsi="Times New Roman"/>
          <w:sz w:val="28"/>
          <w:szCs w:val="28"/>
        </w:rPr>
        <w:t>В границах района находятся 12 муниципальных образований с 85 населенными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705B">
        <w:rPr>
          <w:rFonts w:ascii="Times New Roman" w:hAnsi="Times New Roman"/>
          <w:sz w:val="28"/>
          <w:szCs w:val="28"/>
        </w:rPr>
        <w:t>пунктами.</w:t>
      </w:r>
    </w:p>
    <w:p w:rsidR="00653451" w:rsidRPr="0019705B" w:rsidRDefault="00653451" w:rsidP="00BD24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705B">
        <w:rPr>
          <w:rFonts w:ascii="Times New Roman" w:hAnsi="Times New Roman"/>
          <w:sz w:val="28"/>
          <w:szCs w:val="28"/>
        </w:rPr>
        <w:t>По территории района проходят:</w:t>
      </w:r>
    </w:p>
    <w:p w:rsidR="00653451" w:rsidRPr="0019705B" w:rsidRDefault="00653451" w:rsidP="00BD2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705B">
        <w:rPr>
          <w:rFonts w:ascii="Times New Roman" w:hAnsi="Times New Roman"/>
          <w:sz w:val="28"/>
          <w:szCs w:val="28"/>
        </w:rPr>
        <w:t>• железнодорожная магистраль Екатеринбург – Челябинск – Оренбург;</w:t>
      </w:r>
    </w:p>
    <w:p w:rsidR="00653451" w:rsidRPr="0019705B" w:rsidRDefault="00653451" w:rsidP="00BD2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705B">
        <w:rPr>
          <w:rFonts w:ascii="Times New Roman" w:hAnsi="Times New Roman"/>
          <w:sz w:val="28"/>
          <w:szCs w:val="28"/>
        </w:rPr>
        <w:t>• автодороги областного значения: Челябинск – Аргаяш – Кыштым; Челябинск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705B">
        <w:rPr>
          <w:rFonts w:ascii="Times New Roman" w:hAnsi="Times New Roman"/>
          <w:sz w:val="28"/>
          <w:szCs w:val="28"/>
        </w:rPr>
        <w:t>Аргаяш – Карабаш; Аргаяш – Чебаркуль; Челябинск – Харлуши – Кулуево;</w:t>
      </w:r>
    </w:p>
    <w:p w:rsidR="00653451" w:rsidRPr="0019705B" w:rsidRDefault="00653451" w:rsidP="00BD2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705B">
        <w:rPr>
          <w:rFonts w:ascii="Times New Roman" w:hAnsi="Times New Roman"/>
          <w:sz w:val="28"/>
          <w:szCs w:val="28"/>
        </w:rPr>
        <w:t>• магистральный газопровод «Бухара – Урал» Д1020 мм, Ру-55 кгс/см2;</w:t>
      </w:r>
    </w:p>
    <w:p w:rsidR="00653451" w:rsidRPr="0019705B" w:rsidRDefault="00653451" w:rsidP="00BD2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705B">
        <w:rPr>
          <w:rFonts w:ascii="Times New Roman" w:hAnsi="Times New Roman"/>
          <w:sz w:val="28"/>
          <w:szCs w:val="28"/>
        </w:rPr>
        <w:t>• магистральный газопровод «Долгодеревенское – Сысерть» Д1020 мм, Ру-55 кгс/см2;</w:t>
      </w:r>
    </w:p>
    <w:p w:rsidR="00653451" w:rsidRPr="0019705B" w:rsidRDefault="00653451" w:rsidP="00BD2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705B">
        <w:rPr>
          <w:rFonts w:ascii="Times New Roman" w:hAnsi="Times New Roman"/>
          <w:sz w:val="28"/>
          <w:szCs w:val="28"/>
        </w:rPr>
        <w:t xml:space="preserve">• магистральный газопровод «Челябинск – Петровск» Д </w:t>
      </w:r>
      <w:smartTag w:uri="urn:schemas-microsoft-com:office:smarttags" w:element="metricconverter">
        <w:smartTagPr>
          <w:attr w:name="ProductID" w:val="1420 мм"/>
        </w:smartTagPr>
        <w:r w:rsidRPr="0019705B">
          <w:rPr>
            <w:rFonts w:ascii="Times New Roman" w:hAnsi="Times New Roman"/>
            <w:sz w:val="28"/>
            <w:szCs w:val="28"/>
          </w:rPr>
          <w:t>1420 мм</w:t>
        </w:r>
      </w:smartTag>
      <w:r w:rsidRPr="0019705B">
        <w:rPr>
          <w:rFonts w:ascii="Times New Roman" w:hAnsi="Times New Roman"/>
          <w:sz w:val="28"/>
          <w:szCs w:val="28"/>
        </w:rPr>
        <w:t>, Ру-75 кгс/см2; отводы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705B">
        <w:rPr>
          <w:rFonts w:ascii="Times New Roman" w:hAnsi="Times New Roman"/>
          <w:sz w:val="28"/>
          <w:szCs w:val="28"/>
        </w:rPr>
        <w:t xml:space="preserve">от «Челябинск – Петровск» до ГРС Аргаяшской ТЭЦ Д </w:t>
      </w:r>
      <w:smartTag w:uri="urn:schemas-microsoft-com:office:smarttags" w:element="metricconverter">
        <w:smartTagPr>
          <w:attr w:name="ProductID" w:val="426 мм"/>
        </w:smartTagPr>
        <w:r w:rsidRPr="0019705B">
          <w:rPr>
            <w:rFonts w:ascii="Times New Roman" w:hAnsi="Times New Roman"/>
            <w:sz w:val="28"/>
            <w:szCs w:val="28"/>
          </w:rPr>
          <w:t>426 мм</w:t>
        </w:r>
      </w:smartTag>
      <w:r w:rsidRPr="0019705B">
        <w:rPr>
          <w:rFonts w:ascii="Times New Roman" w:hAnsi="Times New Roman"/>
          <w:sz w:val="28"/>
          <w:szCs w:val="28"/>
        </w:rPr>
        <w:t xml:space="preserve">, до ГРС Аргаяш Д </w:t>
      </w:r>
      <w:smartTag w:uri="urn:schemas-microsoft-com:office:smarttags" w:element="metricconverter">
        <w:smartTagPr>
          <w:attr w:name="ProductID" w:val="159 мм"/>
        </w:smartTagPr>
        <w:r w:rsidRPr="0019705B">
          <w:rPr>
            <w:rFonts w:ascii="Times New Roman" w:hAnsi="Times New Roman"/>
            <w:sz w:val="28"/>
            <w:szCs w:val="28"/>
          </w:rPr>
          <w:t>159</w:t>
        </w:r>
        <w:r>
          <w:rPr>
            <w:rFonts w:ascii="Times New Roman" w:hAnsi="Times New Roman"/>
            <w:sz w:val="28"/>
            <w:szCs w:val="28"/>
          </w:rPr>
          <w:t xml:space="preserve"> </w:t>
        </w:r>
        <w:r w:rsidRPr="0019705B">
          <w:rPr>
            <w:rFonts w:ascii="Times New Roman" w:hAnsi="Times New Roman"/>
            <w:sz w:val="28"/>
            <w:szCs w:val="28"/>
          </w:rPr>
          <w:t>мм</w:t>
        </w:r>
      </w:smartTag>
      <w:r w:rsidRPr="0019705B">
        <w:rPr>
          <w:rFonts w:ascii="Times New Roman" w:hAnsi="Times New Roman"/>
          <w:sz w:val="28"/>
          <w:szCs w:val="28"/>
        </w:rPr>
        <w:t xml:space="preserve">, до ГРС пос. Увильды Д </w:t>
      </w:r>
      <w:smartTag w:uri="urn:schemas-microsoft-com:office:smarttags" w:element="metricconverter">
        <w:smartTagPr>
          <w:attr w:name="ProductID" w:val="108 мм"/>
        </w:smartTagPr>
        <w:r w:rsidRPr="0019705B">
          <w:rPr>
            <w:rFonts w:ascii="Times New Roman" w:hAnsi="Times New Roman"/>
            <w:sz w:val="28"/>
            <w:szCs w:val="28"/>
          </w:rPr>
          <w:t>108 мм</w:t>
        </w:r>
      </w:smartTag>
      <w:r w:rsidRPr="0019705B">
        <w:rPr>
          <w:rFonts w:ascii="Times New Roman" w:hAnsi="Times New Roman"/>
          <w:sz w:val="28"/>
          <w:szCs w:val="28"/>
        </w:rPr>
        <w:t>;</w:t>
      </w:r>
    </w:p>
    <w:p w:rsidR="00653451" w:rsidRPr="0019705B" w:rsidRDefault="00653451" w:rsidP="00BD2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705B">
        <w:rPr>
          <w:rFonts w:ascii="Times New Roman" w:hAnsi="Times New Roman"/>
          <w:sz w:val="28"/>
          <w:szCs w:val="28"/>
        </w:rPr>
        <w:t>• ЛЭП-500 кВ «Шагол – на Свердловэнерго» и «Шагол – Златоуст».</w:t>
      </w:r>
    </w:p>
    <w:p w:rsidR="00653451" w:rsidRPr="0019705B" w:rsidRDefault="00653451" w:rsidP="00BD24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705B">
        <w:rPr>
          <w:rFonts w:ascii="Times New Roman" w:hAnsi="Times New Roman"/>
          <w:sz w:val="28"/>
          <w:szCs w:val="28"/>
        </w:rPr>
        <w:t>В районе расположены особо охраняемые природные территории федерального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705B">
        <w:rPr>
          <w:rFonts w:ascii="Times New Roman" w:hAnsi="Times New Roman"/>
          <w:sz w:val="28"/>
          <w:szCs w:val="28"/>
        </w:rPr>
        <w:t>значения (Ильменский государственный заповедник) и регионального значения (Харлушевский государственный природный биологический заказник), гидрологические памятники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705B">
        <w:rPr>
          <w:rFonts w:ascii="Times New Roman" w:hAnsi="Times New Roman"/>
          <w:sz w:val="28"/>
          <w:szCs w:val="28"/>
        </w:rPr>
        <w:t>озеро Большой Биляшкуль, Аргазинское водохранилище, озеро Увильды), 7 памятников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705B">
        <w:rPr>
          <w:rFonts w:ascii="Times New Roman" w:hAnsi="Times New Roman"/>
          <w:sz w:val="28"/>
          <w:szCs w:val="28"/>
        </w:rPr>
        <w:t>истории и культуры, включенных в в единый государственный реестр объектов культурного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705B">
        <w:rPr>
          <w:rFonts w:ascii="Times New Roman" w:hAnsi="Times New Roman"/>
          <w:sz w:val="28"/>
          <w:szCs w:val="28"/>
        </w:rPr>
        <w:t>наследия (памятников истории и культуры) народов Российской Федерации, 5 охотхозяйств,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705B">
        <w:rPr>
          <w:rFonts w:ascii="Times New Roman" w:hAnsi="Times New Roman"/>
          <w:sz w:val="28"/>
          <w:szCs w:val="28"/>
        </w:rPr>
        <w:t>месторождения полезных ископаемых.</w:t>
      </w:r>
    </w:p>
    <w:p w:rsidR="00653451" w:rsidRPr="0019705B" w:rsidRDefault="00653451" w:rsidP="00BD2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705B">
        <w:rPr>
          <w:rFonts w:ascii="Times New Roman" w:hAnsi="Times New Roman"/>
          <w:sz w:val="28"/>
          <w:szCs w:val="28"/>
        </w:rPr>
        <w:t>Общая численность населения муниципального района – 47327 чел., плотность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705B">
        <w:rPr>
          <w:rFonts w:ascii="Times New Roman" w:hAnsi="Times New Roman"/>
          <w:sz w:val="28"/>
          <w:szCs w:val="28"/>
        </w:rPr>
        <w:t>населения – 18 чел./км2.</w:t>
      </w:r>
    </w:p>
    <w:p w:rsidR="00653451" w:rsidRPr="0014110B" w:rsidRDefault="00653451" w:rsidP="0019705B">
      <w:pPr>
        <w:pStyle w:val="ListParagraph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53451" w:rsidRPr="00943712" w:rsidRDefault="00653451" w:rsidP="00B93E72">
      <w:pPr>
        <w:pStyle w:val="ListParagraph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Аргаяшский муниципальный район объединяет в своём составе 12 сельских поселений: </w:t>
      </w:r>
    </w:p>
    <w:p w:rsidR="00653451" w:rsidRPr="008B5E69" w:rsidRDefault="00653451" w:rsidP="00B93E72">
      <w:pPr>
        <w:spacing w:after="0"/>
        <w:ind w:firstLine="36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5" o:spid="_x0000_s1028" type="#_x0000_t75" style="position:absolute;left:0;text-align:left;margin-left:11pt;margin-top:7.6pt;width:248.5pt;height:333pt;z-index:251660288;visibility:visible">
            <v:imagedata r:id="rId9" o:title=""/>
            <w10:wrap type="square"/>
          </v:shape>
        </w:pict>
      </w:r>
      <w:r w:rsidRPr="008B5E6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Аргаяш</w:t>
      </w:r>
      <w:r w:rsidRPr="008B5E69">
        <w:rPr>
          <w:rFonts w:ascii="Times New Roman" w:hAnsi="Times New Roman"/>
          <w:sz w:val="28"/>
          <w:szCs w:val="28"/>
        </w:rPr>
        <w:t>ское сельское поселение;</w:t>
      </w:r>
    </w:p>
    <w:p w:rsidR="00653451" w:rsidRPr="008B5E69" w:rsidRDefault="00653451" w:rsidP="00B93E72">
      <w:pPr>
        <w:spacing w:after="0"/>
        <w:ind w:firstLine="36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B5E6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Акбашев</w:t>
      </w:r>
      <w:r w:rsidRPr="008B5E69">
        <w:rPr>
          <w:rFonts w:ascii="Times New Roman" w:hAnsi="Times New Roman"/>
          <w:sz w:val="28"/>
          <w:szCs w:val="28"/>
        </w:rPr>
        <w:t xml:space="preserve">ское </w:t>
      </w:r>
      <w:r>
        <w:rPr>
          <w:rFonts w:ascii="Times New Roman" w:hAnsi="Times New Roman"/>
          <w:sz w:val="28"/>
          <w:szCs w:val="28"/>
        </w:rPr>
        <w:t>сель</w:t>
      </w:r>
      <w:r w:rsidRPr="008B5E69">
        <w:rPr>
          <w:rFonts w:ascii="Times New Roman" w:hAnsi="Times New Roman"/>
          <w:sz w:val="28"/>
          <w:szCs w:val="28"/>
        </w:rPr>
        <w:t>ское поселение;</w:t>
      </w:r>
    </w:p>
    <w:p w:rsidR="00653451" w:rsidRPr="008B5E69" w:rsidRDefault="00653451" w:rsidP="00B93E72">
      <w:pPr>
        <w:spacing w:after="0"/>
        <w:ind w:firstLine="36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Аязгуловское</w:t>
      </w:r>
      <w:r w:rsidRPr="008B5E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сель</w:t>
      </w:r>
      <w:r w:rsidRPr="008B5E69">
        <w:rPr>
          <w:rFonts w:ascii="Times New Roman" w:hAnsi="Times New Roman"/>
          <w:sz w:val="28"/>
          <w:szCs w:val="28"/>
        </w:rPr>
        <w:t>ское поселение;</w:t>
      </w:r>
    </w:p>
    <w:p w:rsidR="00653451" w:rsidRPr="008B5E69" w:rsidRDefault="00653451" w:rsidP="00B93E72">
      <w:pPr>
        <w:spacing w:after="0"/>
        <w:ind w:firstLine="36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B5E6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Байрамгуловское</w:t>
      </w:r>
      <w:r w:rsidRPr="008B5E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сель</w:t>
      </w:r>
      <w:r w:rsidRPr="008B5E69">
        <w:rPr>
          <w:rFonts w:ascii="Times New Roman" w:hAnsi="Times New Roman"/>
          <w:sz w:val="28"/>
          <w:szCs w:val="28"/>
        </w:rPr>
        <w:t>ское поселение;</w:t>
      </w:r>
    </w:p>
    <w:p w:rsidR="00653451" w:rsidRPr="008B5E69" w:rsidRDefault="00653451" w:rsidP="00B93E72">
      <w:pPr>
        <w:spacing w:after="0"/>
        <w:ind w:firstLine="36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B5E6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Дербишев</w:t>
      </w:r>
      <w:r w:rsidRPr="008B5E69">
        <w:rPr>
          <w:rFonts w:ascii="Times New Roman" w:hAnsi="Times New Roman"/>
          <w:sz w:val="28"/>
          <w:szCs w:val="28"/>
        </w:rPr>
        <w:t>ское сельское поселение;</w:t>
      </w:r>
    </w:p>
    <w:p w:rsidR="00653451" w:rsidRPr="008B5E69" w:rsidRDefault="00653451" w:rsidP="00B93E72">
      <w:pPr>
        <w:spacing w:after="0"/>
        <w:ind w:firstLine="36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B5E6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Ишалин</w:t>
      </w:r>
      <w:r w:rsidRPr="008B5E69">
        <w:rPr>
          <w:rFonts w:ascii="Times New Roman" w:hAnsi="Times New Roman"/>
          <w:sz w:val="28"/>
          <w:szCs w:val="28"/>
        </w:rPr>
        <w:t xml:space="preserve">ское </w:t>
      </w:r>
      <w:r>
        <w:rPr>
          <w:rFonts w:ascii="Times New Roman" w:hAnsi="Times New Roman"/>
          <w:sz w:val="28"/>
          <w:szCs w:val="28"/>
        </w:rPr>
        <w:t>сельс</w:t>
      </w:r>
      <w:r w:rsidRPr="008B5E69">
        <w:rPr>
          <w:rFonts w:ascii="Times New Roman" w:hAnsi="Times New Roman"/>
          <w:sz w:val="28"/>
          <w:szCs w:val="28"/>
        </w:rPr>
        <w:t>кое поселение;</w:t>
      </w:r>
    </w:p>
    <w:p w:rsidR="00653451" w:rsidRDefault="00653451" w:rsidP="00B93E72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8B5E6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Камышев</w:t>
      </w:r>
      <w:r w:rsidRPr="008B5E69">
        <w:rPr>
          <w:rFonts w:ascii="Times New Roman" w:hAnsi="Times New Roman"/>
          <w:sz w:val="28"/>
          <w:szCs w:val="28"/>
        </w:rPr>
        <w:t xml:space="preserve">ское </w:t>
      </w:r>
      <w:r>
        <w:rPr>
          <w:rFonts w:ascii="Times New Roman" w:hAnsi="Times New Roman"/>
          <w:sz w:val="28"/>
          <w:szCs w:val="28"/>
        </w:rPr>
        <w:t>сельское поселение;</w:t>
      </w:r>
    </w:p>
    <w:p w:rsidR="00653451" w:rsidRDefault="00653451" w:rsidP="00B93E72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B5C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Кузнец</w:t>
      </w:r>
      <w:r w:rsidRPr="008B5E69">
        <w:rPr>
          <w:rFonts w:ascii="Times New Roman" w:hAnsi="Times New Roman"/>
          <w:sz w:val="28"/>
          <w:szCs w:val="28"/>
        </w:rPr>
        <w:t xml:space="preserve">кое </w:t>
      </w:r>
      <w:r>
        <w:rPr>
          <w:rFonts w:ascii="Times New Roman" w:hAnsi="Times New Roman"/>
          <w:sz w:val="28"/>
          <w:szCs w:val="28"/>
        </w:rPr>
        <w:t>сельское поселение;</w:t>
      </w:r>
    </w:p>
    <w:p w:rsidR="00653451" w:rsidRDefault="00653451" w:rsidP="00B93E72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B5C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Кулуев</w:t>
      </w:r>
      <w:r w:rsidRPr="008B5E69">
        <w:rPr>
          <w:rFonts w:ascii="Times New Roman" w:hAnsi="Times New Roman"/>
          <w:sz w:val="28"/>
          <w:szCs w:val="28"/>
        </w:rPr>
        <w:t xml:space="preserve">ское </w:t>
      </w:r>
      <w:r>
        <w:rPr>
          <w:rFonts w:ascii="Times New Roman" w:hAnsi="Times New Roman"/>
          <w:sz w:val="28"/>
          <w:szCs w:val="28"/>
        </w:rPr>
        <w:t>сельское поселение;</w:t>
      </w:r>
    </w:p>
    <w:p w:rsidR="00653451" w:rsidRDefault="00653451" w:rsidP="00B93E72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977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Норкин</w:t>
      </w:r>
      <w:r w:rsidRPr="008B5E69">
        <w:rPr>
          <w:rFonts w:ascii="Times New Roman" w:hAnsi="Times New Roman"/>
          <w:sz w:val="28"/>
          <w:szCs w:val="28"/>
        </w:rPr>
        <w:t xml:space="preserve">ское </w:t>
      </w:r>
      <w:r>
        <w:rPr>
          <w:rFonts w:ascii="Times New Roman" w:hAnsi="Times New Roman"/>
          <w:sz w:val="28"/>
          <w:szCs w:val="28"/>
        </w:rPr>
        <w:t>сельское поселение;</w:t>
      </w:r>
    </w:p>
    <w:p w:rsidR="00653451" w:rsidRDefault="00653451" w:rsidP="00B93E72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-Худайбердинское сельское поселение;</w:t>
      </w:r>
    </w:p>
    <w:p w:rsidR="00653451" w:rsidRPr="008B5E69" w:rsidRDefault="00653451" w:rsidP="00B93E72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Яраткулов</w:t>
      </w:r>
      <w:r w:rsidRPr="008B5E69">
        <w:rPr>
          <w:rFonts w:ascii="Times New Roman" w:hAnsi="Times New Roman"/>
          <w:sz w:val="28"/>
          <w:szCs w:val="28"/>
        </w:rPr>
        <w:t xml:space="preserve">ское </w:t>
      </w:r>
      <w:r>
        <w:rPr>
          <w:rFonts w:ascii="Times New Roman" w:hAnsi="Times New Roman"/>
          <w:sz w:val="28"/>
          <w:szCs w:val="28"/>
        </w:rPr>
        <w:t>сельское поселение;</w:t>
      </w:r>
    </w:p>
    <w:p w:rsidR="00653451" w:rsidRDefault="00653451" w:rsidP="00B93E72">
      <w:pPr>
        <w:tabs>
          <w:tab w:val="left" w:pos="8504"/>
        </w:tabs>
        <w:rPr>
          <w:rFonts w:ascii="Times New Roman" w:hAnsi="Times New Roman"/>
          <w:color w:val="252525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252525"/>
          <w:sz w:val="28"/>
          <w:szCs w:val="28"/>
          <w:bdr w:val="none" w:sz="0" w:space="0" w:color="auto" w:frame="1"/>
        </w:rPr>
        <w:t xml:space="preserve"> </w:t>
      </w:r>
    </w:p>
    <w:p w:rsidR="00653451" w:rsidRPr="00FB2F4A" w:rsidRDefault="00653451" w:rsidP="00FB2F4A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53451" w:rsidRPr="004576F1" w:rsidRDefault="00653451" w:rsidP="00A317E7">
      <w:pPr>
        <w:tabs>
          <w:tab w:val="left" w:pos="8504"/>
        </w:tabs>
        <w:jc w:val="center"/>
        <w:rPr>
          <w:rFonts w:ascii="Times New Roman" w:hAnsi="Times New Roman"/>
          <w:b/>
          <w:sz w:val="36"/>
          <w:szCs w:val="36"/>
        </w:rPr>
      </w:pPr>
      <w:r w:rsidRPr="004576F1">
        <w:rPr>
          <w:rFonts w:ascii="Times New Roman" w:hAnsi="Times New Roman"/>
          <w:b/>
          <w:sz w:val="36"/>
          <w:szCs w:val="36"/>
        </w:rPr>
        <w:t>Демографические сведения Аргаяшского муниципального района</w:t>
      </w:r>
      <w:bookmarkStart w:id="0" w:name="_GoBack"/>
      <w:bookmarkEnd w:id="0"/>
    </w:p>
    <w:p w:rsidR="00653451" w:rsidRPr="00A317E7" w:rsidRDefault="00653451" w:rsidP="00A317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48"/>
          <w:szCs w:val="48"/>
        </w:rPr>
        <w:tab/>
      </w:r>
      <w:r w:rsidRPr="00A317E7">
        <w:rPr>
          <w:rFonts w:ascii="Times New Roman" w:hAnsi="Times New Roman"/>
          <w:sz w:val="28"/>
          <w:szCs w:val="28"/>
        </w:rPr>
        <w:t>Численность населения муниципального района на 1 января 2017 года составила 47,33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17E7">
        <w:rPr>
          <w:rFonts w:ascii="Times New Roman" w:hAnsi="Times New Roman"/>
          <w:sz w:val="28"/>
          <w:szCs w:val="28"/>
        </w:rPr>
        <w:t>тыс. чел., в т. ч. по сельским поселениям:</w:t>
      </w:r>
    </w:p>
    <w:p w:rsidR="00653451" w:rsidRDefault="00653451" w:rsidP="00A317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317E7">
        <w:rPr>
          <w:rFonts w:ascii="Times New Roman" w:hAnsi="Times New Roman"/>
          <w:sz w:val="28"/>
          <w:szCs w:val="28"/>
        </w:rPr>
        <w:t xml:space="preserve">Акбашевское – 4,32 т. чел., </w:t>
      </w:r>
    </w:p>
    <w:p w:rsidR="00653451" w:rsidRDefault="00653451" w:rsidP="00A317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317E7">
        <w:rPr>
          <w:rFonts w:ascii="Times New Roman" w:hAnsi="Times New Roman"/>
          <w:sz w:val="28"/>
          <w:szCs w:val="28"/>
        </w:rPr>
        <w:t xml:space="preserve">Аргаяшское – 10,46 т. чел., </w:t>
      </w:r>
    </w:p>
    <w:p w:rsidR="00653451" w:rsidRPr="00A317E7" w:rsidRDefault="00653451" w:rsidP="00A317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317E7">
        <w:rPr>
          <w:rFonts w:ascii="Times New Roman" w:hAnsi="Times New Roman"/>
          <w:sz w:val="28"/>
          <w:szCs w:val="28"/>
        </w:rPr>
        <w:t>Аязгуловское – 2,34 т. чел.,</w:t>
      </w:r>
    </w:p>
    <w:p w:rsidR="00653451" w:rsidRDefault="00653451" w:rsidP="00A317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317E7">
        <w:rPr>
          <w:rFonts w:ascii="Times New Roman" w:hAnsi="Times New Roman"/>
          <w:sz w:val="28"/>
          <w:szCs w:val="28"/>
        </w:rPr>
        <w:t>Байрамгуловское – 3,53 т. чел.;</w:t>
      </w:r>
    </w:p>
    <w:p w:rsidR="00653451" w:rsidRDefault="00653451" w:rsidP="00A317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317E7">
        <w:rPr>
          <w:rFonts w:ascii="Times New Roman" w:hAnsi="Times New Roman"/>
          <w:sz w:val="28"/>
          <w:szCs w:val="28"/>
        </w:rPr>
        <w:t xml:space="preserve"> Дербишевское – 3,54 т. чел;</w:t>
      </w:r>
    </w:p>
    <w:p w:rsidR="00653451" w:rsidRPr="00A317E7" w:rsidRDefault="00653451" w:rsidP="00A317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317E7">
        <w:rPr>
          <w:rFonts w:ascii="Times New Roman" w:hAnsi="Times New Roman"/>
          <w:sz w:val="28"/>
          <w:szCs w:val="28"/>
        </w:rPr>
        <w:t xml:space="preserve"> Ишалинское – 2,39 т. чел.;</w:t>
      </w:r>
    </w:p>
    <w:p w:rsidR="00653451" w:rsidRDefault="00653451" w:rsidP="00A317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317E7">
        <w:rPr>
          <w:rFonts w:ascii="Times New Roman" w:hAnsi="Times New Roman"/>
          <w:sz w:val="28"/>
          <w:szCs w:val="28"/>
        </w:rPr>
        <w:t xml:space="preserve">Камышевское – 2,51 т. чел.; </w:t>
      </w:r>
    </w:p>
    <w:p w:rsidR="00653451" w:rsidRDefault="00653451" w:rsidP="00A317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317E7">
        <w:rPr>
          <w:rFonts w:ascii="Times New Roman" w:hAnsi="Times New Roman"/>
          <w:sz w:val="28"/>
          <w:szCs w:val="28"/>
        </w:rPr>
        <w:t xml:space="preserve">Кузнецкое – 3,22 т. чел.; </w:t>
      </w:r>
    </w:p>
    <w:p w:rsidR="00653451" w:rsidRDefault="00653451" w:rsidP="00A317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317E7">
        <w:rPr>
          <w:rFonts w:ascii="Times New Roman" w:hAnsi="Times New Roman"/>
          <w:sz w:val="28"/>
          <w:szCs w:val="28"/>
        </w:rPr>
        <w:t>Кулуевское – 7,11 т. чел.</w:t>
      </w:r>
    </w:p>
    <w:p w:rsidR="00653451" w:rsidRDefault="00653451" w:rsidP="00A317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317E7">
        <w:rPr>
          <w:rFonts w:ascii="Times New Roman" w:hAnsi="Times New Roman"/>
          <w:sz w:val="28"/>
          <w:szCs w:val="28"/>
        </w:rPr>
        <w:t>Норкинское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17E7">
        <w:rPr>
          <w:rFonts w:ascii="Times New Roman" w:hAnsi="Times New Roman"/>
          <w:sz w:val="28"/>
          <w:szCs w:val="28"/>
        </w:rPr>
        <w:t xml:space="preserve">3,50 т. чел.; </w:t>
      </w:r>
    </w:p>
    <w:p w:rsidR="00653451" w:rsidRDefault="00653451" w:rsidP="00A317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317E7">
        <w:rPr>
          <w:rFonts w:ascii="Times New Roman" w:hAnsi="Times New Roman"/>
          <w:sz w:val="28"/>
          <w:szCs w:val="28"/>
        </w:rPr>
        <w:t xml:space="preserve">Худайбердинское – 1,66 т. чел.; </w:t>
      </w:r>
    </w:p>
    <w:p w:rsidR="00653451" w:rsidRDefault="00653451" w:rsidP="00A317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317E7">
        <w:rPr>
          <w:rFonts w:ascii="Times New Roman" w:hAnsi="Times New Roman"/>
          <w:sz w:val="28"/>
          <w:szCs w:val="28"/>
        </w:rPr>
        <w:t>Яраткуловское – 2,75 т. чел.</w:t>
      </w:r>
    </w:p>
    <w:p w:rsidR="00653451" w:rsidRDefault="00653451" w:rsidP="00A317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3451" w:rsidRPr="00BD2436" w:rsidRDefault="00653451" w:rsidP="00BD2436">
      <w:pPr>
        <w:tabs>
          <w:tab w:val="left" w:pos="850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93E72">
        <w:rPr>
          <w:rFonts w:ascii="Times New Roman" w:hAnsi="Times New Roman"/>
          <w:b/>
          <w:sz w:val="24"/>
          <w:szCs w:val="24"/>
        </w:rPr>
        <w:t>Национальный состав</w:t>
      </w:r>
      <w:r w:rsidRPr="00B93E72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Аргаяш</w:t>
      </w:r>
      <w:r w:rsidRPr="00B93E72">
        <w:rPr>
          <w:rFonts w:ascii="Times New Roman" w:hAnsi="Times New Roman"/>
          <w:sz w:val="24"/>
          <w:szCs w:val="24"/>
        </w:rPr>
        <w:t>ский муниципальный ра</w:t>
      </w:r>
      <w:r>
        <w:rPr>
          <w:rFonts w:ascii="Times New Roman" w:hAnsi="Times New Roman"/>
          <w:sz w:val="24"/>
          <w:szCs w:val="24"/>
        </w:rPr>
        <w:t>йон является многонациональным башкир насчитывается 60% населения,  русских – 30 %,  татар -5%,  остальные -5%</w:t>
      </w:r>
    </w:p>
    <w:p w:rsidR="00653451" w:rsidRDefault="00653451" w:rsidP="00BD24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653451" w:rsidRPr="004576F1" w:rsidRDefault="00653451" w:rsidP="00BD24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4576F1">
        <w:rPr>
          <w:rFonts w:ascii="Times New Roman" w:hAnsi="Times New Roman"/>
          <w:b/>
          <w:sz w:val="36"/>
          <w:szCs w:val="36"/>
        </w:rPr>
        <w:t>Автомобильный транспорт и дороги</w:t>
      </w:r>
    </w:p>
    <w:p w:rsidR="00653451" w:rsidRPr="00BD2436" w:rsidRDefault="00653451" w:rsidP="00BD24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4E37DA">
      <w:pPr>
        <w:tabs>
          <w:tab w:val="left" w:pos="8504"/>
        </w:tabs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 w:rsidRPr="006A423B">
        <w:rPr>
          <w:rFonts w:ascii="Times New Roman" w:hAnsi="Times New Roman"/>
          <w:sz w:val="28"/>
          <w:szCs w:val="28"/>
        </w:rPr>
        <w:t xml:space="preserve">Автомобилизация </w:t>
      </w:r>
      <w:r>
        <w:rPr>
          <w:rFonts w:ascii="Times New Roman" w:hAnsi="Times New Roman"/>
          <w:sz w:val="28"/>
          <w:szCs w:val="28"/>
        </w:rPr>
        <w:t>-</w:t>
      </w:r>
      <w:r w:rsidRPr="006A423B">
        <w:rPr>
          <w:rFonts w:ascii="Times New Roman" w:hAnsi="Times New Roman"/>
          <w:sz w:val="28"/>
          <w:szCs w:val="28"/>
        </w:rPr>
        <w:t xml:space="preserve"> 299 единиц/1000 человек в 2016 году оценивается как средняя</w:t>
      </w:r>
      <w:r>
        <w:rPr>
          <w:rFonts w:ascii="Times New Roman" w:hAnsi="Times New Roman"/>
          <w:sz w:val="28"/>
          <w:szCs w:val="28"/>
        </w:rPr>
        <w:t>.</w:t>
      </w:r>
    </w:p>
    <w:p w:rsidR="00653451" w:rsidRDefault="00653451" w:rsidP="004E37DA">
      <w:pPr>
        <w:tabs>
          <w:tab w:val="left" w:pos="8504"/>
        </w:tabs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</w:p>
    <w:p w:rsidR="00653451" w:rsidRPr="00943712" w:rsidRDefault="00653451" w:rsidP="004E37DA">
      <w:pPr>
        <w:tabs>
          <w:tab w:val="left" w:pos="8504"/>
        </w:tabs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43712">
        <w:rPr>
          <w:rFonts w:ascii="Times New Roman" w:hAnsi="Times New Roman"/>
          <w:sz w:val="28"/>
          <w:szCs w:val="28"/>
        </w:rPr>
        <w:t xml:space="preserve">На 01 сентября 2016г. в </w:t>
      </w:r>
      <w:r>
        <w:rPr>
          <w:rFonts w:ascii="Times New Roman" w:hAnsi="Times New Roman"/>
          <w:sz w:val="28"/>
          <w:szCs w:val="28"/>
        </w:rPr>
        <w:t>Аргаяш</w:t>
      </w:r>
      <w:r w:rsidRPr="00943712">
        <w:rPr>
          <w:rFonts w:ascii="Times New Roman" w:hAnsi="Times New Roman"/>
          <w:sz w:val="28"/>
          <w:szCs w:val="28"/>
        </w:rPr>
        <w:t xml:space="preserve">ском муниципальном районе насчитывается 25415 единиц транспортных средств на </w:t>
      </w:r>
      <w:r>
        <w:rPr>
          <w:rFonts w:ascii="Times New Roman" w:hAnsi="Times New Roman"/>
          <w:sz w:val="28"/>
          <w:szCs w:val="28"/>
        </w:rPr>
        <w:t>41150</w:t>
      </w:r>
      <w:r w:rsidRPr="00943712">
        <w:rPr>
          <w:rFonts w:ascii="Times New Roman" w:hAnsi="Times New Roman"/>
          <w:sz w:val="28"/>
          <w:szCs w:val="28"/>
        </w:rPr>
        <w:t xml:space="preserve"> человека населения. Детальная информация видов транспорта отсутствует.</w:t>
      </w:r>
    </w:p>
    <w:p w:rsidR="00653451" w:rsidRDefault="00653451" w:rsidP="004E37DA">
      <w:pPr>
        <w:pStyle w:val="ListParagraph"/>
        <w:spacing w:after="0" w:line="240" w:lineRule="auto"/>
        <w:ind w:left="0" w:firstLine="7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43712">
        <w:rPr>
          <w:rFonts w:ascii="Times New Roman" w:hAnsi="Times New Roman"/>
          <w:sz w:val="28"/>
          <w:szCs w:val="28"/>
        </w:rPr>
        <w:t xml:space="preserve">На 01 сентября 2016г. в </w:t>
      </w:r>
      <w:r>
        <w:rPr>
          <w:rFonts w:ascii="Times New Roman" w:hAnsi="Times New Roman"/>
          <w:sz w:val="28"/>
          <w:szCs w:val="28"/>
        </w:rPr>
        <w:t>Аргаяш</w:t>
      </w:r>
      <w:r w:rsidRPr="00943712">
        <w:rPr>
          <w:rFonts w:ascii="Times New Roman" w:hAnsi="Times New Roman"/>
          <w:sz w:val="28"/>
          <w:szCs w:val="28"/>
        </w:rPr>
        <w:t>ском му</w:t>
      </w:r>
      <w:r>
        <w:rPr>
          <w:rFonts w:ascii="Times New Roman" w:hAnsi="Times New Roman"/>
          <w:sz w:val="28"/>
          <w:szCs w:val="28"/>
        </w:rPr>
        <w:t xml:space="preserve">ниципальном районе имеется муниципальных дорог общего пользования </w:t>
      </w:r>
      <w:smartTag w:uri="urn:schemas-microsoft-com:office:smarttags" w:element="metricconverter">
        <w:smartTagPr>
          <w:attr w:name="ProductID" w:val="643,974 км"/>
        </w:smartTagPr>
        <w:r>
          <w:rPr>
            <w:rFonts w:ascii="Times New Roman" w:hAnsi="Times New Roman"/>
            <w:sz w:val="28"/>
            <w:szCs w:val="28"/>
          </w:rPr>
          <w:t>643,974 км</w:t>
        </w:r>
      </w:smartTag>
      <w:r>
        <w:rPr>
          <w:rFonts w:ascii="Times New Roman" w:hAnsi="Times New Roman"/>
          <w:sz w:val="28"/>
          <w:szCs w:val="28"/>
        </w:rPr>
        <w:t xml:space="preserve">, в том числе: </w:t>
      </w:r>
      <w:smartTag w:uri="urn:schemas-microsoft-com:office:smarttags" w:element="metricconverter">
        <w:smartTagPr>
          <w:attr w:name="ProductID" w:val="202,702 км"/>
        </w:smartTagPr>
        <w:r>
          <w:rPr>
            <w:rFonts w:ascii="Times New Roman" w:hAnsi="Times New Roman"/>
            <w:sz w:val="28"/>
            <w:szCs w:val="28"/>
          </w:rPr>
          <w:t>202,702 км</w:t>
        </w:r>
      </w:smartTag>
      <w:r>
        <w:rPr>
          <w:rFonts w:ascii="Times New Roman" w:hAnsi="Times New Roman"/>
          <w:sz w:val="28"/>
          <w:szCs w:val="28"/>
        </w:rPr>
        <w:t xml:space="preserve"> – дорог с твердым покрытием, 441,020км – щебеночно-грунтовые дороги.</w:t>
      </w:r>
    </w:p>
    <w:p w:rsidR="00653451" w:rsidRPr="007A2831" w:rsidRDefault="00653451" w:rsidP="004E37DA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 w:rsidRPr="007A2831">
        <w:rPr>
          <w:rFonts w:ascii="Times New Roman" w:hAnsi="Times New Roman"/>
          <w:sz w:val="28"/>
          <w:szCs w:val="28"/>
        </w:rPr>
        <w:t>Автомобильный транспорт имеет значение первостепенной важности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2831">
        <w:rPr>
          <w:rFonts w:ascii="Times New Roman" w:hAnsi="Times New Roman"/>
          <w:sz w:val="28"/>
          <w:szCs w:val="28"/>
        </w:rPr>
        <w:t>осуществления связей производственного и пассажирского характера как внутри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2831">
        <w:rPr>
          <w:rFonts w:ascii="Times New Roman" w:hAnsi="Times New Roman"/>
          <w:sz w:val="28"/>
          <w:szCs w:val="28"/>
        </w:rPr>
        <w:t>административного района, так и с областным административным центром - г. Челябинском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2831">
        <w:rPr>
          <w:rFonts w:ascii="Times New Roman" w:hAnsi="Times New Roman"/>
          <w:sz w:val="28"/>
          <w:szCs w:val="28"/>
        </w:rPr>
        <w:t>и другими районами Челябинской области. Это обусловлено относительной развитостью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2831">
        <w:rPr>
          <w:rFonts w:ascii="Times New Roman" w:hAnsi="Times New Roman"/>
          <w:sz w:val="28"/>
          <w:szCs w:val="28"/>
        </w:rPr>
        <w:t>автодорожной сети.</w:t>
      </w:r>
    </w:p>
    <w:p w:rsidR="00653451" w:rsidRPr="007A2831" w:rsidRDefault="00653451" w:rsidP="004E37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2831">
        <w:rPr>
          <w:rFonts w:ascii="Times New Roman" w:hAnsi="Times New Roman"/>
          <w:sz w:val="28"/>
          <w:szCs w:val="28"/>
        </w:rPr>
        <w:t>Основной целью в развитии дорожной сети района является повышение плотности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2831">
        <w:rPr>
          <w:rFonts w:ascii="Times New Roman" w:hAnsi="Times New Roman"/>
          <w:sz w:val="28"/>
          <w:szCs w:val="28"/>
        </w:rPr>
        <w:t>магистральной сети и качества покрытий проезжих частей существующих автодорог.</w:t>
      </w:r>
    </w:p>
    <w:p w:rsidR="00653451" w:rsidRPr="007A2831" w:rsidRDefault="00653451" w:rsidP="00BD24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2831">
        <w:rPr>
          <w:rFonts w:ascii="Times New Roman" w:hAnsi="Times New Roman"/>
          <w:sz w:val="28"/>
          <w:szCs w:val="28"/>
        </w:rPr>
        <w:t>Опорную сеть автомобильных дорог Аргаяшского района составляют автомобильные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2831">
        <w:rPr>
          <w:rFonts w:ascii="Times New Roman" w:hAnsi="Times New Roman"/>
          <w:sz w:val="28"/>
          <w:szCs w:val="28"/>
        </w:rPr>
        <w:t>дороги</w:t>
      </w:r>
      <w:r>
        <w:rPr>
          <w:rFonts w:ascii="Times New Roman" w:hAnsi="Times New Roman"/>
          <w:sz w:val="28"/>
          <w:szCs w:val="28"/>
        </w:rPr>
        <w:t xml:space="preserve"> общего пользования</w:t>
      </w:r>
      <w:r w:rsidRPr="007A2831">
        <w:rPr>
          <w:rFonts w:ascii="Times New Roman" w:hAnsi="Times New Roman"/>
          <w:sz w:val="28"/>
          <w:szCs w:val="28"/>
        </w:rPr>
        <w:t xml:space="preserve"> регионального или межмуниципального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2831">
        <w:rPr>
          <w:rFonts w:ascii="Times New Roman" w:hAnsi="Times New Roman"/>
          <w:sz w:val="28"/>
          <w:szCs w:val="28"/>
        </w:rPr>
        <w:t>значения.</w:t>
      </w:r>
    </w:p>
    <w:p w:rsidR="00653451" w:rsidRPr="007A2831" w:rsidRDefault="00653451" w:rsidP="00BD24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2831">
        <w:rPr>
          <w:rFonts w:ascii="Times New Roman" w:hAnsi="Times New Roman"/>
          <w:sz w:val="28"/>
          <w:szCs w:val="28"/>
        </w:rPr>
        <w:t>В меридиональном направлении вдоль восточной границы рассматриваемого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2831">
        <w:rPr>
          <w:rFonts w:ascii="Times New Roman" w:hAnsi="Times New Roman"/>
          <w:sz w:val="28"/>
          <w:szCs w:val="28"/>
        </w:rPr>
        <w:t>муниципального района, вне его территории, проходит трасса автомобильной дороги общего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2831">
        <w:rPr>
          <w:rFonts w:ascii="Times New Roman" w:hAnsi="Times New Roman"/>
          <w:sz w:val="28"/>
          <w:szCs w:val="28"/>
        </w:rPr>
        <w:t>пользования федерального значения М-5 «Урал» «Подъезд к Екатеринбургу», связывающая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2831">
        <w:rPr>
          <w:rFonts w:ascii="Times New Roman" w:hAnsi="Times New Roman"/>
          <w:sz w:val="28"/>
          <w:szCs w:val="28"/>
        </w:rPr>
        <w:t>Свердловскую и Челябинскую области.</w:t>
      </w:r>
    </w:p>
    <w:p w:rsidR="00653451" w:rsidRPr="00BD2436" w:rsidRDefault="00653451" w:rsidP="00BD24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2831">
        <w:rPr>
          <w:rFonts w:ascii="Times New Roman" w:hAnsi="Times New Roman"/>
          <w:sz w:val="28"/>
          <w:szCs w:val="28"/>
        </w:rPr>
        <w:t>Согласно перечню, утвержденному постановлением Правительства Челябинской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2831">
        <w:rPr>
          <w:rFonts w:ascii="Times New Roman" w:hAnsi="Times New Roman"/>
          <w:sz w:val="28"/>
          <w:szCs w:val="28"/>
        </w:rPr>
        <w:t>области от 29.03.2017г. № 116-П «О перечне областных автомобильных дорог общего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2831">
        <w:rPr>
          <w:rFonts w:ascii="Times New Roman" w:hAnsi="Times New Roman"/>
          <w:sz w:val="28"/>
          <w:szCs w:val="28"/>
        </w:rPr>
        <w:t>пользования регионального или межмуниципального значения, являющихся собственностью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2831">
        <w:rPr>
          <w:rFonts w:ascii="Times New Roman" w:hAnsi="Times New Roman"/>
          <w:sz w:val="28"/>
          <w:szCs w:val="28"/>
        </w:rPr>
        <w:t>Челябинской области по состоянию на 1 января 2017 года» (далее «Перечень»), 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2831">
        <w:rPr>
          <w:rFonts w:ascii="Times New Roman" w:hAnsi="Times New Roman"/>
          <w:sz w:val="28"/>
          <w:szCs w:val="28"/>
        </w:rPr>
        <w:t>существующим автомобильным дорогам общего пользования регионального 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2831">
        <w:rPr>
          <w:rFonts w:ascii="Times New Roman" w:hAnsi="Times New Roman"/>
          <w:sz w:val="28"/>
          <w:szCs w:val="28"/>
        </w:rPr>
        <w:t>межмуниципального значения Аргаяшского МР, являющихся собственностью Челябинской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2831">
        <w:rPr>
          <w:rFonts w:ascii="Times New Roman" w:hAnsi="Times New Roman"/>
          <w:sz w:val="28"/>
          <w:szCs w:val="28"/>
        </w:rPr>
        <w:t>области, относятся следующие автодороги:</w:t>
      </w:r>
    </w:p>
    <w:p w:rsidR="00653451" w:rsidRDefault="00653451" w:rsidP="00FC3D50">
      <w:pPr>
        <w:tabs>
          <w:tab w:val="left" w:pos="8504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653451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№</w:t>
      </w:r>
    </w:p>
    <w:p w:rsidR="00653451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b/>
          <w:bCs/>
          <w:sz w:val="28"/>
          <w:szCs w:val="28"/>
        </w:rPr>
      </w:pPr>
      <w:r w:rsidRPr="00E91EFA">
        <w:rPr>
          <w:rFonts w:ascii="Times New Roman" w:hAnsi="Times New Roman"/>
          <w:b/>
          <w:bCs/>
          <w:sz w:val="28"/>
          <w:szCs w:val="28"/>
        </w:rPr>
        <w:t>п/п  Наименование</w:t>
      </w:r>
      <w:r>
        <w:rPr>
          <w:rFonts w:ascii="Times New Roman" w:hAnsi="Times New Roman"/>
          <w:b/>
          <w:bCs/>
          <w:sz w:val="28"/>
          <w:szCs w:val="28"/>
        </w:rPr>
        <w:t xml:space="preserve"> автомобильной 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 w:rsidRPr="00E91EFA">
        <w:rPr>
          <w:rFonts w:ascii="Times New Roman" w:hAnsi="Times New Roman"/>
          <w:b/>
          <w:bCs/>
          <w:sz w:val="28"/>
          <w:szCs w:val="28"/>
        </w:rPr>
        <w:t>Протяженность,</w:t>
      </w:r>
      <w:r>
        <w:rPr>
          <w:rFonts w:ascii="Times New Roman" w:hAnsi="Times New Roman"/>
          <w:b/>
          <w:bCs/>
          <w:sz w:val="28"/>
          <w:szCs w:val="28"/>
        </w:rPr>
        <w:t xml:space="preserve">       Идентификац.</w:t>
      </w:r>
    </w:p>
    <w:p w:rsidR="00653451" w:rsidRDefault="00653451" w:rsidP="004E37DA">
      <w:pPr>
        <w:autoSpaceDE w:val="0"/>
        <w:autoSpaceDN w:val="0"/>
        <w:adjustRightInd w:val="0"/>
        <w:spacing w:after="0" w:line="240" w:lineRule="auto"/>
        <w:ind w:left="708" w:right="-220" w:firstLine="708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дороги 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 w:rsidRPr="00E91EFA">
        <w:rPr>
          <w:rFonts w:ascii="Times New Roman" w:hAnsi="Times New Roman"/>
          <w:b/>
          <w:bCs/>
          <w:sz w:val="28"/>
          <w:szCs w:val="28"/>
        </w:rPr>
        <w:t xml:space="preserve">км    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 номер</w:t>
      </w:r>
    </w:p>
    <w:p w:rsidR="00653451" w:rsidRPr="00A00DB3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</w:t>
      </w:r>
      <w:r>
        <w:rPr>
          <w:rFonts w:ascii="Times New Roman" w:hAnsi="Times New Roman"/>
          <w:sz w:val="28"/>
          <w:szCs w:val="28"/>
        </w:rPr>
        <w:tab/>
      </w:r>
      <w:r w:rsidRPr="00A00DB3">
        <w:rPr>
          <w:rFonts w:ascii="Times New Roman" w:hAnsi="Times New Roman"/>
          <w:sz w:val="28"/>
          <w:szCs w:val="28"/>
        </w:rPr>
        <w:t>Долгодеревенское - Аргаяш –</w:t>
      </w:r>
    </w:p>
    <w:p w:rsidR="00653451" w:rsidRPr="00A00DB3" w:rsidRDefault="00653451" w:rsidP="004E37DA">
      <w:pPr>
        <w:pStyle w:val="ListParagraph"/>
        <w:autoSpaceDE w:val="0"/>
        <w:autoSpaceDN w:val="0"/>
        <w:adjustRightInd w:val="0"/>
        <w:spacing w:after="0" w:line="240" w:lineRule="auto"/>
        <w:ind w:left="900" w:right="-220"/>
        <w:rPr>
          <w:rFonts w:ascii="Times New Roman" w:hAnsi="Times New Roman"/>
          <w:sz w:val="28"/>
          <w:szCs w:val="28"/>
        </w:rPr>
      </w:pPr>
      <w:r w:rsidRPr="00A00DB3">
        <w:rPr>
          <w:rFonts w:ascii="Times New Roman" w:hAnsi="Times New Roman"/>
          <w:sz w:val="28"/>
          <w:szCs w:val="28"/>
        </w:rPr>
        <w:t xml:space="preserve">Кузнецкое -Кыштым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45,553                    </w:t>
      </w:r>
      <w:r w:rsidRPr="00A00DB3">
        <w:rPr>
          <w:rFonts w:ascii="Times New Roman" w:hAnsi="Times New Roman"/>
          <w:sz w:val="28"/>
          <w:szCs w:val="28"/>
        </w:rPr>
        <w:t xml:space="preserve"> 74 ОП РЗ 75К-007</w:t>
      </w:r>
    </w:p>
    <w:p w:rsidR="00653451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E91EFA">
        <w:rPr>
          <w:rFonts w:ascii="Times New Roman" w:hAnsi="Times New Roman"/>
          <w:sz w:val="28"/>
          <w:szCs w:val="28"/>
        </w:rPr>
        <w:t xml:space="preserve">2      Кузнецкое - автодорога Миасс </w:t>
      </w:r>
      <w:r>
        <w:rPr>
          <w:rFonts w:ascii="Times New Roman" w:hAnsi="Times New Roman"/>
          <w:sz w:val="28"/>
          <w:szCs w:val="28"/>
        </w:rPr>
        <w:t>–</w:t>
      </w:r>
      <w:r w:rsidRPr="00E91EFA">
        <w:rPr>
          <w:rFonts w:ascii="Times New Roman" w:hAnsi="Times New Roman"/>
          <w:sz w:val="28"/>
          <w:szCs w:val="28"/>
        </w:rPr>
        <w:t xml:space="preserve"> </w:t>
      </w:r>
    </w:p>
    <w:p w:rsidR="00653451" w:rsidRPr="00E91EFA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E91EFA">
        <w:rPr>
          <w:rFonts w:ascii="Times New Roman" w:hAnsi="Times New Roman"/>
          <w:sz w:val="28"/>
          <w:szCs w:val="28"/>
        </w:rPr>
        <w:t xml:space="preserve">Карабаш -Кыштым      </w:t>
      </w: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E91EFA">
        <w:rPr>
          <w:rFonts w:ascii="Times New Roman" w:hAnsi="Times New Roman"/>
          <w:sz w:val="28"/>
          <w:szCs w:val="28"/>
        </w:rPr>
        <w:t xml:space="preserve"> 14,000</w:t>
      </w:r>
      <w:r w:rsidRPr="00E91EFA">
        <w:rPr>
          <w:rFonts w:ascii="Times New Roman" w:hAnsi="Times New Roman"/>
          <w:sz w:val="28"/>
          <w:szCs w:val="28"/>
        </w:rPr>
        <w:tab/>
      </w:r>
      <w:r w:rsidRPr="00E91EF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</w:t>
      </w:r>
      <w:r w:rsidRPr="00E91EFA">
        <w:rPr>
          <w:rFonts w:ascii="Times New Roman" w:hAnsi="Times New Roman"/>
          <w:sz w:val="28"/>
          <w:szCs w:val="28"/>
        </w:rPr>
        <w:t>74 ОП РЗ 75К-008</w:t>
      </w:r>
    </w:p>
    <w:p w:rsidR="00653451" w:rsidRPr="00E91EFA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E91EFA"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E91EFA">
        <w:rPr>
          <w:rFonts w:ascii="Times New Roman" w:hAnsi="Times New Roman"/>
          <w:sz w:val="28"/>
          <w:szCs w:val="28"/>
        </w:rPr>
        <w:t xml:space="preserve">Кузнецкое - Увильды </w:t>
      </w: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E91EFA">
        <w:rPr>
          <w:rFonts w:ascii="Times New Roman" w:hAnsi="Times New Roman"/>
          <w:sz w:val="28"/>
          <w:szCs w:val="28"/>
        </w:rPr>
        <w:t xml:space="preserve">5,130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</w:t>
      </w:r>
      <w:r w:rsidRPr="00E91EFA">
        <w:rPr>
          <w:rFonts w:ascii="Times New Roman" w:hAnsi="Times New Roman"/>
          <w:sz w:val="28"/>
          <w:szCs w:val="28"/>
        </w:rPr>
        <w:t>74 ОП РЗ 75К-035</w:t>
      </w:r>
    </w:p>
    <w:p w:rsidR="00653451" w:rsidRPr="00E91EFA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E91EFA">
        <w:rPr>
          <w:rFonts w:ascii="Times New Roman" w:hAnsi="Times New Roman"/>
          <w:sz w:val="28"/>
          <w:szCs w:val="28"/>
        </w:rPr>
        <w:t xml:space="preserve">4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E91EFA">
        <w:rPr>
          <w:rFonts w:ascii="Times New Roman" w:hAnsi="Times New Roman"/>
          <w:sz w:val="28"/>
          <w:szCs w:val="28"/>
        </w:rPr>
        <w:t xml:space="preserve">Аргаяш </w:t>
      </w:r>
      <w:r>
        <w:rPr>
          <w:rFonts w:ascii="Times New Roman" w:hAnsi="Times New Roman"/>
          <w:sz w:val="28"/>
          <w:szCs w:val="28"/>
        </w:rPr>
        <w:t>–</w:t>
      </w:r>
      <w:r w:rsidRPr="00E91EFA">
        <w:rPr>
          <w:rFonts w:ascii="Times New Roman" w:hAnsi="Times New Roman"/>
          <w:sz w:val="28"/>
          <w:szCs w:val="28"/>
        </w:rPr>
        <w:t xml:space="preserve"> Аязгулова</w:t>
      </w: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E91EFA">
        <w:rPr>
          <w:rFonts w:ascii="Times New Roman" w:hAnsi="Times New Roman"/>
          <w:sz w:val="28"/>
          <w:szCs w:val="28"/>
        </w:rPr>
        <w:t xml:space="preserve"> 3,808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E91EFA">
        <w:rPr>
          <w:rFonts w:ascii="Times New Roman" w:hAnsi="Times New Roman"/>
          <w:sz w:val="28"/>
          <w:szCs w:val="28"/>
        </w:rPr>
        <w:t>74 ОП РЗ 75К-036</w:t>
      </w:r>
    </w:p>
    <w:p w:rsidR="00653451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E91EFA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E91EFA">
        <w:rPr>
          <w:rFonts w:ascii="Times New Roman" w:hAnsi="Times New Roman"/>
          <w:sz w:val="28"/>
          <w:szCs w:val="28"/>
        </w:rPr>
        <w:t xml:space="preserve">Аргаяш - Худайбердинский </w:t>
      </w:r>
      <w:r>
        <w:rPr>
          <w:rFonts w:ascii="Times New Roman" w:hAnsi="Times New Roman"/>
          <w:sz w:val="28"/>
          <w:szCs w:val="28"/>
        </w:rPr>
        <w:t>–</w:t>
      </w:r>
    </w:p>
    <w:p w:rsidR="00653451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E91EFA">
        <w:rPr>
          <w:rFonts w:ascii="Times New Roman" w:hAnsi="Times New Roman"/>
          <w:sz w:val="28"/>
          <w:szCs w:val="28"/>
        </w:rPr>
        <w:t xml:space="preserve"> рабочий поселок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91EFA">
        <w:rPr>
          <w:rFonts w:ascii="Times New Roman" w:hAnsi="Times New Roman"/>
          <w:sz w:val="28"/>
          <w:szCs w:val="28"/>
        </w:rPr>
        <w:t xml:space="preserve">Новогорный, </w:t>
      </w:r>
    </w:p>
    <w:p w:rsidR="00653451" w:rsidRPr="00E91EFA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E91EFA">
        <w:rPr>
          <w:rFonts w:ascii="Times New Roman" w:hAnsi="Times New Roman"/>
          <w:sz w:val="28"/>
          <w:szCs w:val="28"/>
        </w:rPr>
        <w:t>в том числе обход поселка</w:t>
      </w:r>
    </w:p>
    <w:p w:rsidR="00653451" w:rsidRPr="00E91EFA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E91EFA">
        <w:rPr>
          <w:rFonts w:ascii="Times New Roman" w:hAnsi="Times New Roman"/>
          <w:sz w:val="28"/>
          <w:szCs w:val="28"/>
        </w:rPr>
        <w:t xml:space="preserve">Худайбердинский </w:t>
      </w:r>
      <w:smartTag w:uri="urn:schemas-microsoft-com:office:smarttags" w:element="metricconverter">
        <w:smartTagPr>
          <w:attr w:name="ProductID" w:val="2 километра"/>
        </w:smartTagPr>
        <w:r w:rsidRPr="00E91EFA">
          <w:rPr>
            <w:rFonts w:ascii="Times New Roman" w:hAnsi="Times New Roman"/>
            <w:sz w:val="28"/>
            <w:szCs w:val="28"/>
          </w:rPr>
          <w:t>2 километра</w:t>
        </w:r>
      </w:smartTag>
      <w:r>
        <w:rPr>
          <w:rFonts w:ascii="Times New Roman" w:hAnsi="Times New Roman"/>
          <w:sz w:val="28"/>
          <w:szCs w:val="28"/>
        </w:rPr>
        <w:t xml:space="preserve">                    </w:t>
      </w:r>
      <w:r w:rsidRPr="00E91EFA">
        <w:rPr>
          <w:rFonts w:ascii="Times New Roman" w:hAnsi="Times New Roman"/>
          <w:sz w:val="28"/>
          <w:szCs w:val="28"/>
        </w:rPr>
        <w:t xml:space="preserve">24,994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</w:t>
      </w:r>
      <w:r w:rsidRPr="00E91EFA">
        <w:rPr>
          <w:rFonts w:ascii="Times New Roman" w:hAnsi="Times New Roman"/>
          <w:sz w:val="28"/>
          <w:szCs w:val="28"/>
        </w:rPr>
        <w:t>74 ОП РЗ 75К-037</w:t>
      </w:r>
    </w:p>
    <w:p w:rsidR="00653451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E91EFA">
        <w:rPr>
          <w:rFonts w:ascii="Times New Roman" w:hAnsi="Times New Roman"/>
          <w:sz w:val="28"/>
          <w:szCs w:val="28"/>
        </w:rPr>
        <w:t xml:space="preserve">6.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E91EFA">
        <w:rPr>
          <w:rFonts w:ascii="Times New Roman" w:hAnsi="Times New Roman"/>
          <w:sz w:val="28"/>
          <w:szCs w:val="28"/>
        </w:rPr>
        <w:t>Бажикаева - автодорога Долго</w:t>
      </w:r>
    </w:p>
    <w:p w:rsidR="00653451" w:rsidRDefault="00653451" w:rsidP="004E37DA">
      <w:pPr>
        <w:autoSpaceDE w:val="0"/>
        <w:autoSpaceDN w:val="0"/>
        <w:adjustRightInd w:val="0"/>
        <w:spacing w:after="0" w:line="240" w:lineRule="auto"/>
        <w:ind w:right="-220" w:firstLine="708"/>
        <w:rPr>
          <w:rFonts w:ascii="Times New Roman" w:hAnsi="Times New Roman"/>
          <w:sz w:val="28"/>
          <w:szCs w:val="28"/>
        </w:rPr>
      </w:pPr>
      <w:r w:rsidRPr="00E91EFA">
        <w:rPr>
          <w:rFonts w:ascii="Times New Roman" w:hAnsi="Times New Roman"/>
          <w:sz w:val="28"/>
          <w:szCs w:val="28"/>
        </w:rPr>
        <w:t>деревенское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1EFA">
        <w:rPr>
          <w:rFonts w:ascii="Times New Roman" w:hAnsi="Times New Roman"/>
          <w:sz w:val="28"/>
          <w:szCs w:val="28"/>
        </w:rPr>
        <w:t xml:space="preserve">Аргаяш </w:t>
      </w:r>
      <w:r>
        <w:rPr>
          <w:rFonts w:ascii="Times New Roman" w:hAnsi="Times New Roman"/>
          <w:sz w:val="28"/>
          <w:szCs w:val="28"/>
        </w:rPr>
        <w:t>–</w:t>
      </w:r>
    </w:p>
    <w:p w:rsidR="00653451" w:rsidRPr="00E91EFA" w:rsidRDefault="00653451" w:rsidP="004E37DA">
      <w:pPr>
        <w:autoSpaceDE w:val="0"/>
        <w:autoSpaceDN w:val="0"/>
        <w:adjustRightInd w:val="0"/>
        <w:spacing w:after="0" w:line="240" w:lineRule="auto"/>
        <w:ind w:right="-220" w:firstLine="708"/>
        <w:rPr>
          <w:rFonts w:ascii="Times New Roman" w:hAnsi="Times New Roman"/>
          <w:sz w:val="28"/>
          <w:szCs w:val="28"/>
        </w:rPr>
      </w:pPr>
      <w:r w:rsidRPr="00E91EFA">
        <w:rPr>
          <w:rFonts w:ascii="Times New Roman" w:hAnsi="Times New Roman"/>
          <w:sz w:val="28"/>
          <w:szCs w:val="28"/>
        </w:rPr>
        <w:t xml:space="preserve"> Кузнецкое - Кыштым </w:t>
      </w: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E91EFA">
        <w:rPr>
          <w:rFonts w:ascii="Times New Roman" w:hAnsi="Times New Roman"/>
          <w:sz w:val="28"/>
          <w:szCs w:val="28"/>
        </w:rPr>
        <w:t xml:space="preserve">1,442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E91EFA">
        <w:rPr>
          <w:rFonts w:ascii="Times New Roman" w:hAnsi="Times New Roman"/>
          <w:sz w:val="28"/>
          <w:szCs w:val="28"/>
        </w:rPr>
        <w:t>74 ОП РЗ 75К-038</w:t>
      </w:r>
    </w:p>
    <w:p w:rsidR="00653451" w:rsidRPr="00E91EFA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E91EFA">
        <w:rPr>
          <w:rFonts w:ascii="Times New Roman" w:hAnsi="Times New Roman"/>
          <w:sz w:val="28"/>
          <w:szCs w:val="28"/>
        </w:rPr>
        <w:t xml:space="preserve">7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E91EFA">
        <w:rPr>
          <w:rFonts w:ascii="Times New Roman" w:hAnsi="Times New Roman"/>
          <w:sz w:val="28"/>
          <w:szCs w:val="28"/>
        </w:rPr>
        <w:t xml:space="preserve">Акбашева - Большая Усманова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E91EFA">
        <w:rPr>
          <w:rFonts w:ascii="Times New Roman" w:hAnsi="Times New Roman"/>
          <w:sz w:val="28"/>
          <w:szCs w:val="28"/>
        </w:rPr>
        <w:t xml:space="preserve">2,564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E91EFA">
        <w:rPr>
          <w:rFonts w:ascii="Times New Roman" w:hAnsi="Times New Roman"/>
          <w:sz w:val="28"/>
          <w:szCs w:val="28"/>
        </w:rPr>
        <w:t>74 ОП РЗ 75К-281</w:t>
      </w:r>
    </w:p>
    <w:p w:rsidR="00653451" w:rsidRPr="00E91EFA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E91EFA">
        <w:rPr>
          <w:rFonts w:ascii="Times New Roman" w:hAnsi="Times New Roman"/>
          <w:sz w:val="28"/>
          <w:szCs w:val="28"/>
        </w:rPr>
        <w:t xml:space="preserve">8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E91EFA">
        <w:rPr>
          <w:rFonts w:ascii="Times New Roman" w:hAnsi="Times New Roman"/>
          <w:sz w:val="28"/>
          <w:szCs w:val="28"/>
        </w:rPr>
        <w:t xml:space="preserve">Аргаяш - Новая Соболева 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E91EFA">
        <w:rPr>
          <w:rFonts w:ascii="Times New Roman" w:hAnsi="Times New Roman"/>
          <w:sz w:val="28"/>
          <w:szCs w:val="28"/>
        </w:rPr>
        <w:t xml:space="preserve">7,934 </w:t>
      </w:r>
      <w:r>
        <w:rPr>
          <w:rFonts w:ascii="Times New Roman" w:hAnsi="Times New Roman"/>
          <w:sz w:val="28"/>
          <w:szCs w:val="28"/>
        </w:rPr>
        <w:tab/>
        <w:t xml:space="preserve">          </w:t>
      </w:r>
      <w:r>
        <w:rPr>
          <w:rFonts w:ascii="Times New Roman" w:hAnsi="Times New Roman"/>
          <w:sz w:val="28"/>
          <w:szCs w:val="28"/>
        </w:rPr>
        <w:tab/>
      </w:r>
      <w:r w:rsidRPr="00E91EFA">
        <w:rPr>
          <w:rFonts w:ascii="Times New Roman" w:hAnsi="Times New Roman"/>
          <w:sz w:val="28"/>
          <w:szCs w:val="28"/>
        </w:rPr>
        <w:t>74 ОП РЗ 75К-039</w:t>
      </w:r>
    </w:p>
    <w:p w:rsidR="00653451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E91EFA">
        <w:rPr>
          <w:rFonts w:ascii="Times New Roman" w:hAnsi="Times New Roman"/>
          <w:sz w:val="28"/>
          <w:szCs w:val="28"/>
        </w:rPr>
        <w:t xml:space="preserve">9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E91EFA">
        <w:rPr>
          <w:rFonts w:ascii="Times New Roman" w:hAnsi="Times New Roman"/>
          <w:sz w:val="28"/>
          <w:szCs w:val="28"/>
        </w:rPr>
        <w:t>Дербишева - автодорога Долго</w:t>
      </w:r>
    </w:p>
    <w:p w:rsidR="00653451" w:rsidRDefault="00653451" w:rsidP="004E37DA">
      <w:pPr>
        <w:autoSpaceDE w:val="0"/>
        <w:autoSpaceDN w:val="0"/>
        <w:adjustRightInd w:val="0"/>
        <w:spacing w:after="0" w:line="240" w:lineRule="auto"/>
        <w:ind w:right="-220" w:firstLine="708"/>
        <w:rPr>
          <w:rFonts w:ascii="Times New Roman" w:hAnsi="Times New Roman"/>
          <w:sz w:val="28"/>
          <w:szCs w:val="28"/>
        </w:rPr>
      </w:pPr>
      <w:r w:rsidRPr="00E91EFA">
        <w:rPr>
          <w:rFonts w:ascii="Times New Roman" w:hAnsi="Times New Roman"/>
          <w:sz w:val="28"/>
          <w:szCs w:val="28"/>
        </w:rPr>
        <w:t>деревенское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1EFA">
        <w:rPr>
          <w:rFonts w:ascii="Times New Roman" w:hAnsi="Times New Roman"/>
          <w:sz w:val="28"/>
          <w:szCs w:val="28"/>
        </w:rPr>
        <w:t xml:space="preserve">Аргаяш </w:t>
      </w:r>
      <w:r>
        <w:rPr>
          <w:rFonts w:ascii="Times New Roman" w:hAnsi="Times New Roman"/>
          <w:sz w:val="28"/>
          <w:szCs w:val="28"/>
        </w:rPr>
        <w:t>–</w:t>
      </w:r>
      <w:r w:rsidRPr="00E91EFA">
        <w:rPr>
          <w:rFonts w:ascii="Times New Roman" w:hAnsi="Times New Roman"/>
          <w:sz w:val="28"/>
          <w:szCs w:val="28"/>
        </w:rPr>
        <w:t xml:space="preserve"> </w:t>
      </w:r>
    </w:p>
    <w:p w:rsidR="00653451" w:rsidRPr="00E91EFA" w:rsidRDefault="00653451" w:rsidP="004E37DA">
      <w:pPr>
        <w:autoSpaceDE w:val="0"/>
        <w:autoSpaceDN w:val="0"/>
        <w:adjustRightInd w:val="0"/>
        <w:spacing w:after="0" w:line="240" w:lineRule="auto"/>
        <w:ind w:right="-220" w:firstLine="708"/>
        <w:rPr>
          <w:rFonts w:ascii="Times New Roman" w:hAnsi="Times New Roman"/>
          <w:sz w:val="28"/>
          <w:szCs w:val="28"/>
        </w:rPr>
      </w:pPr>
      <w:r w:rsidRPr="00E91EFA">
        <w:rPr>
          <w:rFonts w:ascii="Times New Roman" w:hAnsi="Times New Roman"/>
          <w:sz w:val="28"/>
          <w:szCs w:val="28"/>
        </w:rPr>
        <w:t xml:space="preserve">Кузнецкое - Кыштым </w:t>
      </w: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E91EFA">
        <w:rPr>
          <w:rFonts w:ascii="Times New Roman" w:hAnsi="Times New Roman"/>
          <w:sz w:val="28"/>
          <w:szCs w:val="28"/>
        </w:rPr>
        <w:t xml:space="preserve">7,264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E91EFA">
        <w:rPr>
          <w:rFonts w:ascii="Times New Roman" w:hAnsi="Times New Roman"/>
          <w:sz w:val="28"/>
          <w:szCs w:val="28"/>
        </w:rPr>
        <w:t>74 ОП РЗ 75К-040</w:t>
      </w:r>
    </w:p>
    <w:p w:rsidR="00653451" w:rsidRPr="00E91EFA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E91EFA">
        <w:rPr>
          <w:rFonts w:ascii="Times New Roman" w:hAnsi="Times New Roman"/>
          <w:sz w:val="28"/>
          <w:szCs w:val="28"/>
        </w:rPr>
        <w:t xml:space="preserve">10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E91EFA">
        <w:rPr>
          <w:rFonts w:ascii="Times New Roman" w:hAnsi="Times New Roman"/>
          <w:sz w:val="28"/>
          <w:szCs w:val="28"/>
        </w:rPr>
        <w:t xml:space="preserve">Кузнецкое - Байрамгулово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E91EFA">
        <w:rPr>
          <w:rFonts w:ascii="Times New Roman" w:hAnsi="Times New Roman"/>
          <w:sz w:val="28"/>
          <w:szCs w:val="28"/>
        </w:rPr>
        <w:t xml:space="preserve">11,970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E91EFA">
        <w:rPr>
          <w:rFonts w:ascii="Times New Roman" w:hAnsi="Times New Roman"/>
          <w:sz w:val="28"/>
          <w:szCs w:val="28"/>
        </w:rPr>
        <w:t>74 ОП РЗ 75К-041</w:t>
      </w:r>
    </w:p>
    <w:p w:rsidR="00653451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E91EFA">
        <w:rPr>
          <w:rFonts w:ascii="Times New Roman" w:hAnsi="Times New Roman"/>
          <w:sz w:val="28"/>
          <w:szCs w:val="28"/>
        </w:rPr>
        <w:t xml:space="preserve">11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E91EFA">
        <w:rPr>
          <w:rFonts w:ascii="Times New Roman" w:hAnsi="Times New Roman"/>
          <w:sz w:val="28"/>
          <w:szCs w:val="28"/>
        </w:rPr>
        <w:t xml:space="preserve">Аргаяш - Кулуево - Марксист </w:t>
      </w:r>
      <w:r>
        <w:rPr>
          <w:rFonts w:ascii="Times New Roman" w:hAnsi="Times New Roman"/>
          <w:sz w:val="28"/>
          <w:szCs w:val="28"/>
        </w:rPr>
        <w:t>–</w:t>
      </w:r>
      <w:r w:rsidRPr="00E91EFA">
        <w:rPr>
          <w:rFonts w:ascii="Times New Roman" w:hAnsi="Times New Roman"/>
          <w:sz w:val="28"/>
          <w:szCs w:val="28"/>
        </w:rPr>
        <w:t xml:space="preserve"> </w:t>
      </w:r>
    </w:p>
    <w:p w:rsidR="00653451" w:rsidRDefault="00653451" w:rsidP="004E37DA">
      <w:pPr>
        <w:autoSpaceDE w:val="0"/>
        <w:autoSpaceDN w:val="0"/>
        <w:adjustRightInd w:val="0"/>
        <w:spacing w:after="0" w:line="240" w:lineRule="auto"/>
        <w:ind w:right="-220" w:firstLine="708"/>
        <w:rPr>
          <w:rFonts w:ascii="Times New Roman" w:hAnsi="Times New Roman"/>
          <w:sz w:val="28"/>
          <w:szCs w:val="28"/>
        </w:rPr>
      </w:pPr>
      <w:r w:rsidRPr="00E91EFA">
        <w:rPr>
          <w:rFonts w:ascii="Times New Roman" w:hAnsi="Times New Roman"/>
          <w:sz w:val="28"/>
          <w:szCs w:val="28"/>
        </w:rPr>
        <w:t>Альмеева,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1EFA">
        <w:rPr>
          <w:rFonts w:ascii="Times New Roman" w:hAnsi="Times New Roman"/>
          <w:sz w:val="28"/>
          <w:szCs w:val="28"/>
        </w:rPr>
        <w:t xml:space="preserve">том числе обход </w:t>
      </w:r>
    </w:p>
    <w:p w:rsidR="00653451" w:rsidRPr="00E91EFA" w:rsidRDefault="00653451" w:rsidP="004E37DA">
      <w:pPr>
        <w:autoSpaceDE w:val="0"/>
        <w:autoSpaceDN w:val="0"/>
        <w:adjustRightInd w:val="0"/>
        <w:spacing w:after="0" w:line="240" w:lineRule="auto"/>
        <w:ind w:right="-220" w:firstLine="708"/>
        <w:rPr>
          <w:rFonts w:ascii="Times New Roman" w:hAnsi="Times New Roman"/>
          <w:sz w:val="28"/>
          <w:szCs w:val="28"/>
        </w:rPr>
      </w:pPr>
      <w:r w:rsidRPr="00E91EFA">
        <w:rPr>
          <w:rFonts w:ascii="Times New Roman" w:hAnsi="Times New Roman"/>
          <w:sz w:val="28"/>
          <w:szCs w:val="28"/>
        </w:rPr>
        <w:t xml:space="preserve">села Давлетбаева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1EFA">
        <w:rPr>
          <w:rFonts w:ascii="Times New Roman" w:hAnsi="Times New Roman"/>
          <w:sz w:val="28"/>
          <w:szCs w:val="28"/>
        </w:rPr>
        <w:t>1,738</w:t>
      </w:r>
      <w:r>
        <w:rPr>
          <w:rFonts w:ascii="Times New Roman" w:hAnsi="Times New Roman"/>
          <w:sz w:val="28"/>
          <w:szCs w:val="28"/>
        </w:rPr>
        <w:t xml:space="preserve">  км                         </w:t>
      </w:r>
      <w:r w:rsidRPr="00E91EFA">
        <w:rPr>
          <w:rFonts w:ascii="Times New Roman" w:hAnsi="Times New Roman"/>
          <w:sz w:val="28"/>
          <w:szCs w:val="28"/>
        </w:rPr>
        <w:t>49,777</w:t>
      </w:r>
      <w:r>
        <w:rPr>
          <w:rFonts w:ascii="Times New Roman" w:hAnsi="Times New Roman"/>
          <w:sz w:val="28"/>
          <w:szCs w:val="28"/>
        </w:rPr>
        <w:t xml:space="preserve">                     7</w:t>
      </w:r>
      <w:r w:rsidRPr="00E91EFA">
        <w:rPr>
          <w:rFonts w:ascii="Times New Roman" w:hAnsi="Times New Roman"/>
          <w:sz w:val="28"/>
          <w:szCs w:val="28"/>
        </w:rPr>
        <w:t>4 ОП РЗ 75К-042</w:t>
      </w:r>
    </w:p>
    <w:p w:rsidR="00653451" w:rsidRPr="000221AF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 xml:space="preserve">12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0221AF">
        <w:rPr>
          <w:rFonts w:ascii="Times New Roman" w:hAnsi="Times New Roman"/>
          <w:sz w:val="28"/>
          <w:szCs w:val="28"/>
        </w:rPr>
        <w:t xml:space="preserve">Кузяшева - Акбашева - Марксист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0221AF">
        <w:rPr>
          <w:rFonts w:ascii="Times New Roman" w:hAnsi="Times New Roman"/>
          <w:sz w:val="28"/>
          <w:szCs w:val="28"/>
        </w:rPr>
        <w:t xml:space="preserve">19,776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221AF">
        <w:rPr>
          <w:rFonts w:ascii="Times New Roman" w:hAnsi="Times New Roman"/>
          <w:sz w:val="28"/>
          <w:szCs w:val="28"/>
        </w:rPr>
        <w:t>74 ОП РЗ 75К-043</w:t>
      </w:r>
    </w:p>
    <w:p w:rsidR="00653451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 xml:space="preserve">13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0221AF">
        <w:rPr>
          <w:rFonts w:ascii="Times New Roman" w:hAnsi="Times New Roman"/>
          <w:sz w:val="28"/>
          <w:szCs w:val="28"/>
        </w:rPr>
        <w:t xml:space="preserve">Курманова - автодорога Аргаяш </w:t>
      </w:r>
      <w:r>
        <w:rPr>
          <w:rFonts w:ascii="Times New Roman" w:hAnsi="Times New Roman"/>
          <w:sz w:val="28"/>
          <w:szCs w:val="28"/>
        </w:rPr>
        <w:t>–</w:t>
      </w:r>
    </w:p>
    <w:p w:rsidR="00653451" w:rsidRPr="000221AF" w:rsidRDefault="00653451" w:rsidP="004E37DA">
      <w:pPr>
        <w:autoSpaceDE w:val="0"/>
        <w:autoSpaceDN w:val="0"/>
        <w:adjustRightInd w:val="0"/>
        <w:spacing w:after="0" w:line="240" w:lineRule="auto"/>
        <w:ind w:right="-220" w:firstLine="708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 xml:space="preserve"> Кулуево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Pr="000221AF">
        <w:rPr>
          <w:rFonts w:ascii="Times New Roman" w:hAnsi="Times New Roman"/>
          <w:sz w:val="28"/>
          <w:szCs w:val="28"/>
        </w:rPr>
        <w:t>3,222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221AF">
        <w:rPr>
          <w:rFonts w:ascii="Times New Roman" w:hAnsi="Times New Roman"/>
          <w:sz w:val="28"/>
          <w:szCs w:val="28"/>
        </w:rPr>
        <w:t xml:space="preserve"> 74 ОП РЗ 75К-044</w:t>
      </w:r>
    </w:p>
    <w:p w:rsidR="00653451" w:rsidRPr="000221AF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 xml:space="preserve">14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0221AF">
        <w:rPr>
          <w:rFonts w:ascii="Times New Roman" w:hAnsi="Times New Roman"/>
          <w:sz w:val="28"/>
          <w:szCs w:val="28"/>
        </w:rPr>
        <w:t xml:space="preserve">Верхние Караси - Яраткулова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</w:t>
      </w:r>
      <w:r w:rsidRPr="000221AF">
        <w:rPr>
          <w:rFonts w:ascii="Times New Roman" w:hAnsi="Times New Roman"/>
          <w:sz w:val="28"/>
          <w:szCs w:val="28"/>
        </w:rPr>
        <w:t xml:space="preserve">11,068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221AF">
        <w:rPr>
          <w:rFonts w:ascii="Times New Roman" w:hAnsi="Times New Roman"/>
          <w:sz w:val="28"/>
          <w:szCs w:val="28"/>
        </w:rPr>
        <w:t>74 ОП РЗ 75К-045</w:t>
      </w:r>
    </w:p>
    <w:p w:rsidR="00653451" w:rsidRPr="000221AF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 xml:space="preserve">15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0221AF">
        <w:rPr>
          <w:rFonts w:ascii="Times New Roman" w:hAnsi="Times New Roman"/>
          <w:sz w:val="28"/>
          <w:szCs w:val="28"/>
        </w:rPr>
        <w:t xml:space="preserve">Кулуево - Яраткулова </w:t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</w:t>
      </w:r>
      <w:r w:rsidRPr="000221AF">
        <w:rPr>
          <w:rFonts w:ascii="Times New Roman" w:hAnsi="Times New Roman"/>
          <w:sz w:val="28"/>
          <w:szCs w:val="28"/>
        </w:rPr>
        <w:t xml:space="preserve">9,256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221AF">
        <w:rPr>
          <w:rFonts w:ascii="Times New Roman" w:hAnsi="Times New Roman"/>
          <w:sz w:val="28"/>
          <w:szCs w:val="28"/>
        </w:rPr>
        <w:t>74 ОП РЗ 75К-046</w:t>
      </w:r>
    </w:p>
    <w:p w:rsidR="00653451" w:rsidRPr="000221AF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 xml:space="preserve">16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0221AF">
        <w:rPr>
          <w:rFonts w:ascii="Times New Roman" w:hAnsi="Times New Roman"/>
          <w:sz w:val="28"/>
          <w:szCs w:val="28"/>
        </w:rPr>
        <w:t>Увильды - поселок Сайма Аргаяшского</w:t>
      </w:r>
    </w:p>
    <w:p w:rsidR="00653451" w:rsidRPr="000221AF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0221AF">
        <w:rPr>
          <w:rFonts w:ascii="Times New Roman" w:hAnsi="Times New Roman"/>
          <w:sz w:val="28"/>
          <w:szCs w:val="28"/>
        </w:rPr>
        <w:t xml:space="preserve">муниципального района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</w:t>
      </w:r>
      <w:r w:rsidRPr="000221AF">
        <w:rPr>
          <w:rFonts w:ascii="Times New Roman" w:hAnsi="Times New Roman"/>
          <w:sz w:val="28"/>
          <w:szCs w:val="28"/>
        </w:rPr>
        <w:t xml:space="preserve">6,240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221AF">
        <w:rPr>
          <w:rFonts w:ascii="Times New Roman" w:hAnsi="Times New Roman"/>
          <w:sz w:val="28"/>
          <w:szCs w:val="28"/>
        </w:rPr>
        <w:t>74 ОП РЗ 75К-047</w:t>
      </w:r>
    </w:p>
    <w:p w:rsidR="00653451" w:rsidRPr="000221AF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 xml:space="preserve">17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0221AF">
        <w:rPr>
          <w:rFonts w:ascii="Times New Roman" w:hAnsi="Times New Roman"/>
          <w:sz w:val="28"/>
          <w:szCs w:val="28"/>
        </w:rPr>
        <w:t xml:space="preserve">Марксист - Байгазина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r w:rsidRPr="000221AF">
        <w:rPr>
          <w:rFonts w:ascii="Times New Roman" w:hAnsi="Times New Roman"/>
          <w:sz w:val="28"/>
          <w:szCs w:val="28"/>
        </w:rPr>
        <w:t xml:space="preserve">5,612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221AF">
        <w:rPr>
          <w:rFonts w:ascii="Times New Roman" w:hAnsi="Times New Roman"/>
          <w:sz w:val="28"/>
          <w:szCs w:val="28"/>
        </w:rPr>
        <w:t>74 ОП РЗ 75К-048</w:t>
      </w:r>
    </w:p>
    <w:p w:rsidR="00653451" w:rsidRPr="000221AF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 xml:space="preserve">18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0221AF">
        <w:rPr>
          <w:rFonts w:ascii="Times New Roman" w:hAnsi="Times New Roman"/>
          <w:sz w:val="28"/>
          <w:szCs w:val="28"/>
        </w:rPr>
        <w:t>Камышевка - автодорога Долгодеревенское -</w:t>
      </w:r>
    </w:p>
    <w:p w:rsidR="00653451" w:rsidRPr="000221AF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0221AF">
        <w:rPr>
          <w:rFonts w:ascii="Times New Roman" w:hAnsi="Times New Roman"/>
          <w:sz w:val="28"/>
          <w:szCs w:val="28"/>
        </w:rPr>
        <w:t xml:space="preserve">Аргаяш - Кузнецкое - Кыштым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</w:t>
      </w:r>
      <w:r w:rsidRPr="000221AF">
        <w:rPr>
          <w:rFonts w:ascii="Times New Roman" w:hAnsi="Times New Roman"/>
          <w:sz w:val="28"/>
          <w:szCs w:val="28"/>
        </w:rPr>
        <w:t xml:space="preserve">7,876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221AF">
        <w:rPr>
          <w:rFonts w:ascii="Times New Roman" w:hAnsi="Times New Roman"/>
          <w:sz w:val="28"/>
          <w:szCs w:val="28"/>
        </w:rPr>
        <w:t>74 ОП РЗ 75К-049</w:t>
      </w:r>
    </w:p>
    <w:p w:rsidR="00653451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0221AF">
        <w:rPr>
          <w:rFonts w:ascii="Times New Roman" w:hAnsi="Times New Roman"/>
          <w:sz w:val="28"/>
          <w:szCs w:val="28"/>
        </w:rPr>
        <w:t xml:space="preserve"> Детский санаторий - автодорога </w:t>
      </w:r>
    </w:p>
    <w:p w:rsidR="00653451" w:rsidRPr="000221AF" w:rsidRDefault="00653451" w:rsidP="004E37DA">
      <w:pPr>
        <w:autoSpaceDE w:val="0"/>
        <w:autoSpaceDN w:val="0"/>
        <w:adjustRightInd w:val="0"/>
        <w:spacing w:after="0" w:line="240" w:lineRule="auto"/>
        <w:ind w:right="-220" w:firstLine="708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>Кузнецкое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221AF">
        <w:rPr>
          <w:rFonts w:ascii="Times New Roman" w:hAnsi="Times New Roman"/>
          <w:sz w:val="28"/>
          <w:szCs w:val="28"/>
        </w:rPr>
        <w:t xml:space="preserve">Байрамгулово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</w:t>
      </w:r>
      <w:r w:rsidRPr="000221AF">
        <w:rPr>
          <w:rFonts w:ascii="Times New Roman" w:hAnsi="Times New Roman"/>
          <w:sz w:val="28"/>
          <w:szCs w:val="28"/>
        </w:rPr>
        <w:t>3,040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221AF">
        <w:rPr>
          <w:rFonts w:ascii="Times New Roman" w:hAnsi="Times New Roman"/>
          <w:sz w:val="28"/>
          <w:szCs w:val="28"/>
        </w:rPr>
        <w:t xml:space="preserve"> 74 ОП РЗ 75К-050</w:t>
      </w:r>
    </w:p>
    <w:p w:rsidR="00653451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 xml:space="preserve">20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0221AF">
        <w:rPr>
          <w:rFonts w:ascii="Times New Roman" w:hAnsi="Times New Roman"/>
          <w:sz w:val="28"/>
          <w:szCs w:val="28"/>
        </w:rPr>
        <w:t xml:space="preserve">Байрамгулово - автодорога Миасс </w:t>
      </w:r>
      <w:r>
        <w:rPr>
          <w:rFonts w:ascii="Times New Roman" w:hAnsi="Times New Roman"/>
          <w:sz w:val="28"/>
          <w:szCs w:val="28"/>
        </w:rPr>
        <w:t>–</w:t>
      </w:r>
      <w:r w:rsidRPr="000221AF">
        <w:rPr>
          <w:rFonts w:ascii="Times New Roman" w:hAnsi="Times New Roman"/>
          <w:sz w:val="28"/>
          <w:szCs w:val="28"/>
        </w:rPr>
        <w:t xml:space="preserve"> </w:t>
      </w:r>
    </w:p>
    <w:p w:rsidR="00653451" w:rsidRPr="000221AF" w:rsidRDefault="00653451" w:rsidP="004E37DA">
      <w:pPr>
        <w:autoSpaceDE w:val="0"/>
        <w:autoSpaceDN w:val="0"/>
        <w:adjustRightInd w:val="0"/>
        <w:spacing w:after="0" w:line="240" w:lineRule="auto"/>
        <w:ind w:right="-220" w:firstLine="708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>Карабаш -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221AF">
        <w:rPr>
          <w:rFonts w:ascii="Times New Roman" w:hAnsi="Times New Roman"/>
          <w:sz w:val="28"/>
          <w:szCs w:val="28"/>
        </w:rPr>
        <w:t xml:space="preserve">Кыштым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23,740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221AF">
        <w:rPr>
          <w:rFonts w:ascii="Times New Roman" w:hAnsi="Times New Roman"/>
          <w:sz w:val="28"/>
          <w:szCs w:val="28"/>
        </w:rPr>
        <w:t>74 ОП РЗ 75К-280</w:t>
      </w:r>
    </w:p>
    <w:p w:rsidR="00653451" w:rsidRPr="000221AF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 xml:space="preserve">21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0221AF">
        <w:rPr>
          <w:rFonts w:ascii="Times New Roman" w:hAnsi="Times New Roman"/>
          <w:sz w:val="28"/>
          <w:szCs w:val="28"/>
        </w:rPr>
        <w:t xml:space="preserve">Камышевка - Селяева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r w:rsidRPr="000221AF">
        <w:rPr>
          <w:rFonts w:ascii="Times New Roman" w:hAnsi="Times New Roman"/>
          <w:sz w:val="28"/>
          <w:szCs w:val="28"/>
        </w:rPr>
        <w:t xml:space="preserve">4,540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221AF">
        <w:rPr>
          <w:rFonts w:ascii="Times New Roman" w:hAnsi="Times New Roman"/>
          <w:sz w:val="28"/>
          <w:szCs w:val="28"/>
        </w:rPr>
        <w:t>74 ОП РЗ 75К-282</w:t>
      </w:r>
    </w:p>
    <w:p w:rsidR="00653451" w:rsidRPr="000221AF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 xml:space="preserve">22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0221AF">
        <w:rPr>
          <w:rFonts w:ascii="Times New Roman" w:hAnsi="Times New Roman"/>
          <w:sz w:val="28"/>
          <w:szCs w:val="28"/>
        </w:rPr>
        <w:t xml:space="preserve">Дербишева - Янги-Юл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r w:rsidRPr="000221AF">
        <w:rPr>
          <w:rFonts w:ascii="Times New Roman" w:hAnsi="Times New Roman"/>
          <w:sz w:val="28"/>
          <w:szCs w:val="28"/>
        </w:rPr>
        <w:t xml:space="preserve">5,650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7</w:t>
      </w:r>
      <w:r w:rsidRPr="000221AF">
        <w:rPr>
          <w:rFonts w:ascii="Times New Roman" w:hAnsi="Times New Roman"/>
          <w:sz w:val="28"/>
          <w:szCs w:val="28"/>
        </w:rPr>
        <w:t>4 ОП РЗ 75К-374</w:t>
      </w:r>
    </w:p>
    <w:p w:rsidR="00653451" w:rsidRPr="000221AF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 xml:space="preserve">23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0221AF">
        <w:rPr>
          <w:rFonts w:ascii="Times New Roman" w:hAnsi="Times New Roman"/>
          <w:sz w:val="28"/>
          <w:szCs w:val="28"/>
        </w:rPr>
        <w:t xml:space="preserve">Халитова - Яраткулова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r w:rsidRPr="000221AF">
        <w:rPr>
          <w:rFonts w:ascii="Times New Roman" w:hAnsi="Times New Roman"/>
          <w:sz w:val="28"/>
          <w:szCs w:val="28"/>
        </w:rPr>
        <w:t xml:space="preserve">9,060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221AF">
        <w:rPr>
          <w:rFonts w:ascii="Times New Roman" w:hAnsi="Times New Roman"/>
          <w:sz w:val="28"/>
          <w:szCs w:val="28"/>
        </w:rPr>
        <w:t>74 ОП РЗ 75К-382</w:t>
      </w:r>
    </w:p>
    <w:p w:rsidR="00653451" w:rsidRPr="000221AF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 xml:space="preserve">24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0221AF">
        <w:rPr>
          <w:rFonts w:ascii="Times New Roman" w:hAnsi="Times New Roman"/>
          <w:sz w:val="28"/>
          <w:szCs w:val="28"/>
        </w:rPr>
        <w:t xml:space="preserve">Байрамгулово - Мавлютова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r w:rsidRPr="000221AF">
        <w:rPr>
          <w:rFonts w:ascii="Times New Roman" w:hAnsi="Times New Roman"/>
          <w:sz w:val="28"/>
          <w:szCs w:val="28"/>
        </w:rPr>
        <w:t xml:space="preserve">3,890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221AF">
        <w:rPr>
          <w:rFonts w:ascii="Times New Roman" w:hAnsi="Times New Roman"/>
          <w:sz w:val="28"/>
          <w:szCs w:val="28"/>
        </w:rPr>
        <w:t>74 ОП РЗ 75К-383</w:t>
      </w:r>
    </w:p>
    <w:p w:rsidR="00653451" w:rsidRPr="000221AF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 xml:space="preserve">25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0221AF">
        <w:rPr>
          <w:rFonts w:ascii="Times New Roman" w:hAnsi="Times New Roman"/>
          <w:sz w:val="28"/>
          <w:szCs w:val="28"/>
        </w:rPr>
        <w:t xml:space="preserve">Байрамгулово - Маякский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r w:rsidRPr="000221AF">
        <w:rPr>
          <w:rFonts w:ascii="Times New Roman" w:hAnsi="Times New Roman"/>
          <w:sz w:val="28"/>
          <w:szCs w:val="28"/>
        </w:rPr>
        <w:t xml:space="preserve">1,870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221AF">
        <w:rPr>
          <w:rFonts w:ascii="Times New Roman" w:hAnsi="Times New Roman"/>
          <w:sz w:val="28"/>
          <w:szCs w:val="28"/>
        </w:rPr>
        <w:t>74 ОП РЗ 75К-385</w:t>
      </w:r>
    </w:p>
    <w:p w:rsidR="00653451" w:rsidRPr="000221AF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 xml:space="preserve">26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0221AF">
        <w:rPr>
          <w:rFonts w:ascii="Times New Roman" w:hAnsi="Times New Roman"/>
          <w:sz w:val="28"/>
          <w:szCs w:val="28"/>
        </w:rPr>
        <w:t xml:space="preserve">Мавлютова - Новый Миасс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r w:rsidRPr="000221AF">
        <w:rPr>
          <w:rFonts w:ascii="Times New Roman" w:hAnsi="Times New Roman"/>
          <w:sz w:val="28"/>
          <w:szCs w:val="28"/>
        </w:rPr>
        <w:t xml:space="preserve">2,620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221AF">
        <w:rPr>
          <w:rFonts w:ascii="Times New Roman" w:hAnsi="Times New Roman"/>
          <w:sz w:val="28"/>
          <w:szCs w:val="28"/>
        </w:rPr>
        <w:t>74 ОП РЗ 75К-386</w:t>
      </w:r>
    </w:p>
    <w:p w:rsidR="00653451" w:rsidRPr="000221AF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 xml:space="preserve">27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0221AF">
        <w:rPr>
          <w:rFonts w:ascii="Times New Roman" w:hAnsi="Times New Roman"/>
          <w:sz w:val="28"/>
          <w:szCs w:val="28"/>
        </w:rPr>
        <w:t xml:space="preserve">Горный - Аязгулова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r w:rsidRPr="000221AF">
        <w:rPr>
          <w:rFonts w:ascii="Times New Roman" w:hAnsi="Times New Roman"/>
          <w:sz w:val="28"/>
          <w:szCs w:val="28"/>
        </w:rPr>
        <w:t>8,562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221AF">
        <w:rPr>
          <w:rFonts w:ascii="Times New Roman" w:hAnsi="Times New Roman"/>
          <w:sz w:val="28"/>
          <w:szCs w:val="28"/>
        </w:rPr>
        <w:t xml:space="preserve"> 74 ОП РЗ 75К-404</w:t>
      </w:r>
    </w:p>
    <w:p w:rsidR="00653451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 xml:space="preserve">28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0221AF">
        <w:rPr>
          <w:rFonts w:ascii="Times New Roman" w:hAnsi="Times New Roman"/>
          <w:sz w:val="28"/>
          <w:szCs w:val="28"/>
        </w:rPr>
        <w:t>Абдырова - автодорога Долго</w:t>
      </w:r>
    </w:p>
    <w:p w:rsidR="00653451" w:rsidRDefault="00653451" w:rsidP="004E37DA">
      <w:pPr>
        <w:autoSpaceDE w:val="0"/>
        <w:autoSpaceDN w:val="0"/>
        <w:adjustRightInd w:val="0"/>
        <w:spacing w:after="0" w:line="240" w:lineRule="auto"/>
        <w:ind w:right="-220" w:firstLine="708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>деревенское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221AF">
        <w:rPr>
          <w:rFonts w:ascii="Times New Roman" w:hAnsi="Times New Roman"/>
          <w:sz w:val="28"/>
          <w:szCs w:val="28"/>
        </w:rPr>
        <w:t xml:space="preserve">Аргаяш - Кузнецкое - </w:t>
      </w:r>
    </w:p>
    <w:p w:rsidR="00653451" w:rsidRPr="000221AF" w:rsidRDefault="00653451" w:rsidP="004E37DA">
      <w:pPr>
        <w:autoSpaceDE w:val="0"/>
        <w:autoSpaceDN w:val="0"/>
        <w:adjustRightInd w:val="0"/>
        <w:spacing w:after="0" w:line="240" w:lineRule="auto"/>
        <w:ind w:right="-22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0221AF">
        <w:rPr>
          <w:rFonts w:ascii="Times New Roman" w:hAnsi="Times New Roman"/>
          <w:sz w:val="28"/>
          <w:szCs w:val="28"/>
        </w:rPr>
        <w:t xml:space="preserve">ыштым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</w:t>
      </w:r>
      <w:r>
        <w:rPr>
          <w:rFonts w:ascii="Times New Roman" w:hAnsi="Times New Roman"/>
          <w:sz w:val="28"/>
          <w:szCs w:val="28"/>
        </w:rPr>
        <w:tab/>
        <w:t xml:space="preserve">            </w:t>
      </w:r>
      <w:r w:rsidRPr="000221AF">
        <w:rPr>
          <w:rFonts w:ascii="Times New Roman" w:hAnsi="Times New Roman"/>
          <w:sz w:val="28"/>
          <w:szCs w:val="28"/>
        </w:rPr>
        <w:t>1,301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221AF">
        <w:rPr>
          <w:rFonts w:ascii="Times New Roman" w:hAnsi="Times New Roman"/>
          <w:sz w:val="28"/>
          <w:szCs w:val="28"/>
        </w:rPr>
        <w:t xml:space="preserve"> 74 ОП РЗ 75К-410</w:t>
      </w:r>
    </w:p>
    <w:p w:rsidR="00653451" w:rsidRPr="000221AF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 xml:space="preserve">29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0221AF">
        <w:rPr>
          <w:rFonts w:ascii="Times New Roman" w:hAnsi="Times New Roman"/>
          <w:sz w:val="28"/>
          <w:szCs w:val="28"/>
        </w:rPr>
        <w:t xml:space="preserve">Илимбетова </w:t>
      </w:r>
      <w:r>
        <w:rPr>
          <w:rFonts w:ascii="Times New Roman" w:hAnsi="Times New Roman"/>
          <w:sz w:val="28"/>
          <w:szCs w:val="28"/>
        </w:rPr>
        <w:t>–</w:t>
      </w:r>
      <w:r w:rsidRPr="000221AF">
        <w:rPr>
          <w:rFonts w:ascii="Times New Roman" w:hAnsi="Times New Roman"/>
          <w:sz w:val="28"/>
          <w:szCs w:val="28"/>
        </w:rPr>
        <w:t xml:space="preserve"> Дербишева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0221AF">
        <w:rPr>
          <w:rFonts w:ascii="Times New Roman" w:hAnsi="Times New Roman"/>
          <w:sz w:val="28"/>
          <w:szCs w:val="28"/>
        </w:rPr>
        <w:t xml:space="preserve"> 6,24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221AF">
        <w:rPr>
          <w:rFonts w:ascii="Times New Roman" w:hAnsi="Times New Roman"/>
          <w:sz w:val="28"/>
          <w:szCs w:val="28"/>
        </w:rPr>
        <w:t>74 ОП РЗ 75К-519</w:t>
      </w:r>
    </w:p>
    <w:p w:rsidR="00653451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 xml:space="preserve">30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0221AF">
        <w:rPr>
          <w:rFonts w:ascii="Times New Roman" w:hAnsi="Times New Roman"/>
          <w:sz w:val="28"/>
          <w:szCs w:val="28"/>
        </w:rPr>
        <w:t xml:space="preserve">Большая Куйсарина - автодорога </w:t>
      </w:r>
    </w:p>
    <w:p w:rsidR="00653451" w:rsidRPr="000221AF" w:rsidRDefault="00653451" w:rsidP="004E37DA">
      <w:pPr>
        <w:autoSpaceDE w:val="0"/>
        <w:autoSpaceDN w:val="0"/>
        <w:adjustRightInd w:val="0"/>
        <w:spacing w:after="0" w:line="240" w:lineRule="auto"/>
        <w:ind w:right="-220" w:firstLine="708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>Кулуево -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221AF">
        <w:rPr>
          <w:rFonts w:ascii="Times New Roman" w:hAnsi="Times New Roman"/>
          <w:sz w:val="28"/>
          <w:szCs w:val="28"/>
        </w:rPr>
        <w:t xml:space="preserve">Яраткулова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</w:t>
      </w:r>
      <w:r w:rsidRPr="000221AF">
        <w:rPr>
          <w:rFonts w:ascii="Times New Roman" w:hAnsi="Times New Roman"/>
          <w:sz w:val="28"/>
          <w:szCs w:val="28"/>
        </w:rPr>
        <w:t xml:space="preserve">7,960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7</w:t>
      </w:r>
      <w:r w:rsidRPr="000221AF">
        <w:rPr>
          <w:rFonts w:ascii="Times New Roman" w:hAnsi="Times New Roman"/>
          <w:sz w:val="28"/>
          <w:szCs w:val="28"/>
        </w:rPr>
        <w:t>4 ОП РЗ 75К-503</w:t>
      </w:r>
    </w:p>
    <w:p w:rsidR="00653451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 xml:space="preserve">31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0221AF">
        <w:rPr>
          <w:rFonts w:ascii="Times New Roman" w:hAnsi="Times New Roman"/>
          <w:sz w:val="28"/>
          <w:szCs w:val="28"/>
        </w:rPr>
        <w:t xml:space="preserve">Метелева - автодорога Камышевка </w:t>
      </w:r>
      <w:r>
        <w:rPr>
          <w:rFonts w:ascii="Times New Roman" w:hAnsi="Times New Roman"/>
          <w:sz w:val="28"/>
          <w:szCs w:val="28"/>
        </w:rPr>
        <w:t>–</w:t>
      </w:r>
      <w:r w:rsidRPr="000221AF">
        <w:rPr>
          <w:rFonts w:ascii="Times New Roman" w:hAnsi="Times New Roman"/>
          <w:sz w:val="28"/>
          <w:szCs w:val="28"/>
        </w:rPr>
        <w:t xml:space="preserve"> </w:t>
      </w:r>
    </w:p>
    <w:p w:rsidR="00653451" w:rsidRPr="000221AF" w:rsidRDefault="00653451" w:rsidP="004E37DA">
      <w:pPr>
        <w:autoSpaceDE w:val="0"/>
        <w:autoSpaceDN w:val="0"/>
        <w:adjustRightInd w:val="0"/>
        <w:spacing w:after="0" w:line="240" w:lineRule="auto"/>
        <w:ind w:right="-220" w:firstLine="708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 xml:space="preserve">Ишалино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                   </w:t>
      </w:r>
      <w:r w:rsidRPr="000221AF">
        <w:rPr>
          <w:rFonts w:ascii="Times New Roman" w:hAnsi="Times New Roman"/>
          <w:sz w:val="28"/>
          <w:szCs w:val="28"/>
        </w:rPr>
        <w:t xml:space="preserve">3,300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221AF">
        <w:rPr>
          <w:rFonts w:ascii="Times New Roman" w:hAnsi="Times New Roman"/>
          <w:sz w:val="28"/>
          <w:szCs w:val="28"/>
        </w:rPr>
        <w:t>74 ОП РЗ 75К-520</w:t>
      </w:r>
    </w:p>
    <w:p w:rsidR="00653451" w:rsidRPr="000221AF" w:rsidRDefault="00653451" w:rsidP="004E37DA">
      <w:pPr>
        <w:autoSpaceDE w:val="0"/>
        <w:autoSpaceDN w:val="0"/>
        <w:adjustRightInd w:val="0"/>
        <w:spacing w:after="0" w:line="240" w:lineRule="auto"/>
        <w:ind w:right="-220"/>
        <w:rPr>
          <w:rFonts w:ascii="Times New Roman" w:hAnsi="Times New Roman"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 xml:space="preserve">32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0221AF">
        <w:rPr>
          <w:rFonts w:ascii="Times New Roman" w:hAnsi="Times New Roman"/>
          <w:sz w:val="28"/>
          <w:szCs w:val="28"/>
        </w:rPr>
        <w:t xml:space="preserve">Худайбердинский - Калиновский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</w:t>
      </w:r>
      <w:r w:rsidRPr="000221AF">
        <w:rPr>
          <w:rFonts w:ascii="Times New Roman" w:hAnsi="Times New Roman"/>
          <w:sz w:val="28"/>
          <w:szCs w:val="28"/>
        </w:rPr>
        <w:t xml:space="preserve">9,040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221AF">
        <w:rPr>
          <w:rFonts w:ascii="Times New Roman" w:hAnsi="Times New Roman"/>
          <w:sz w:val="28"/>
          <w:szCs w:val="28"/>
        </w:rPr>
        <w:t>74 ОП РЗ 75К-541</w:t>
      </w:r>
    </w:p>
    <w:p w:rsidR="00653451" w:rsidRPr="000221AF" w:rsidRDefault="00653451" w:rsidP="004E37DA">
      <w:pPr>
        <w:tabs>
          <w:tab w:val="left" w:pos="8504"/>
        </w:tabs>
        <w:ind w:right="-220"/>
        <w:rPr>
          <w:rFonts w:ascii="Times New Roman" w:hAnsi="Times New Roman"/>
          <w:b/>
          <w:sz w:val="28"/>
          <w:szCs w:val="28"/>
        </w:rPr>
      </w:pPr>
      <w:r w:rsidRPr="000221AF">
        <w:rPr>
          <w:rFonts w:ascii="Times New Roman" w:hAnsi="Times New Roman"/>
          <w:sz w:val="28"/>
          <w:szCs w:val="28"/>
        </w:rPr>
        <w:t xml:space="preserve">33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0221AF">
        <w:rPr>
          <w:rFonts w:ascii="Times New Roman" w:hAnsi="Times New Roman"/>
          <w:sz w:val="28"/>
          <w:szCs w:val="28"/>
        </w:rPr>
        <w:t xml:space="preserve">Маржинбаева - Дербишева 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Pr="000221AF">
        <w:rPr>
          <w:rFonts w:ascii="Times New Roman" w:hAnsi="Times New Roman"/>
          <w:sz w:val="28"/>
          <w:szCs w:val="28"/>
        </w:rPr>
        <w:t xml:space="preserve">0,928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0221AF">
        <w:rPr>
          <w:rFonts w:ascii="Times New Roman" w:hAnsi="Times New Roman"/>
          <w:sz w:val="28"/>
          <w:szCs w:val="28"/>
        </w:rPr>
        <w:t>74 ОП РЗ 75К-025</w:t>
      </w:r>
    </w:p>
    <w:p w:rsidR="00653451" w:rsidRDefault="00653451" w:rsidP="004E37DA">
      <w:pPr>
        <w:tabs>
          <w:tab w:val="left" w:pos="8504"/>
        </w:tabs>
        <w:ind w:right="-22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Итого                                                             329,227</w:t>
      </w:r>
    </w:p>
    <w:p w:rsidR="00653451" w:rsidRDefault="00653451" w:rsidP="004E37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3451" w:rsidRDefault="00653451" w:rsidP="004E37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1F59">
        <w:rPr>
          <w:rFonts w:ascii="Times New Roman" w:hAnsi="Times New Roman"/>
          <w:sz w:val="28"/>
          <w:szCs w:val="28"/>
        </w:rPr>
        <w:t>Основные широтные связи района осуществляют:</w:t>
      </w:r>
    </w:p>
    <w:p w:rsidR="00653451" w:rsidRPr="00FA1F59" w:rsidRDefault="00653451" w:rsidP="004E37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3451" w:rsidRPr="00FA1F59" w:rsidRDefault="00653451" w:rsidP="004E37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1F59">
        <w:rPr>
          <w:rFonts w:ascii="Times New Roman" w:hAnsi="Times New Roman"/>
          <w:sz w:val="28"/>
          <w:szCs w:val="28"/>
        </w:rPr>
        <w:t>• автодорога общего пользования регионального или межмуниципального значения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F59">
        <w:rPr>
          <w:rFonts w:ascii="Times New Roman" w:hAnsi="Times New Roman"/>
          <w:sz w:val="28"/>
          <w:szCs w:val="28"/>
        </w:rPr>
        <w:t>«Долгодеревенское - Аргаяш - Куз</w:t>
      </w:r>
      <w:r>
        <w:rPr>
          <w:rFonts w:ascii="Times New Roman" w:hAnsi="Times New Roman"/>
          <w:sz w:val="28"/>
          <w:szCs w:val="28"/>
        </w:rPr>
        <w:t xml:space="preserve">нецкое — Кыштым» </w:t>
      </w:r>
      <w:r w:rsidRPr="00FA1F59">
        <w:rPr>
          <w:rFonts w:ascii="Times New Roman" w:hAnsi="Times New Roman"/>
          <w:sz w:val="28"/>
          <w:szCs w:val="28"/>
        </w:rPr>
        <w:t>- связь между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F59">
        <w:rPr>
          <w:rFonts w:ascii="Times New Roman" w:hAnsi="Times New Roman"/>
          <w:sz w:val="28"/>
          <w:szCs w:val="28"/>
        </w:rPr>
        <w:t>районными центрами Аргаяшского и Сосновского районов, а также с г. Кыштымом.</w:t>
      </w:r>
    </w:p>
    <w:p w:rsidR="00653451" w:rsidRPr="00FA1F59" w:rsidRDefault="00653451" w:rsidP="004E37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1F59">
        <w:rPr>
          <w:rFonts w:ascii="Times New Roman" w:hAnsi="Times New Roman"/>
          <w:sz w:val="28"/>
          <w:szCs w:val="28"/>
        </w:rPr>
        <w:t>На территории с. Аргаяш указанная автодорога пересекается с железной дорогой.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F59">
        <w:rPr>
          <w:rFonts w:ascii="Times New Roman" w:hAnsi="Times New Roman"/>
          <w:sz w:val="28"/>
          <w:szCs w:val="28"/>
        </w:rPr>
        <w:t>Пересечение организовано с помощью переезда, что значительно затрудняет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F59">
        <w:rPr>
          <w:rFonts w:ascii="Times New Roman" w:hAnsi="Times New Roman"/>
          <w:sz w:val="28"/>
          <w:szCs w:val="28"/>
        </w:rPr>
        <w:t>движение, по трассе;</w:t>
      </w:r>
    </w:p>
    <w:p w:rsidR="00653451" w:rsidRPr="00FA1F59" w:rsidRDefault="00653451" w:rsidP="004E37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1F59">
        <w:rPr>
          <w:rFonts w:ascii="Times New Roman" w:hAnsi="Times New Roman"/>
          <w:sz w:val="28"/>
          <w:szCs w:val="28"/>
        </w:rPr>
        <w:t>• участки автодорог общего пользования регионального или межмуниципального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F59">
        <w:rPr>
          <w:rFonts w:ascii="Times New Roman" w:hAnsi="Times New Roman"/>
          <w:sz w:val="28"/>
          <w:szCs w:val="28"/>
        </w:rPr>
        <w:t>значения «Челябинск – Харлуши - граница Аргаяшского муниципального района»,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F59">
        <w:rPr>
          <w:rFonts w:ascii="Times New Roman" w:hAnsi="Times New Roman"/>
          <w:sz w:val="28"/>
          <w:szCs w:val="28"/>
        </w:rPr>
        <w:t>«Аргаяш - Кулуево - Марксист - Альмеева», «Байрамгулово - автодорога Миасс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F59">
        <w:rPr>
          <w:rFonts w:ascii="Times New Roman" w:hAnsi="Times New Roman"/>
          <w:sz w:val="28"/>
          <w:szCs w:val="28"/>
        </w:rPr>
        <w:t>Карабаш – Кыштым» и автодорога общего пользования регионального 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F59">
        <w:rPr>
          <w:rFonts w:ascii="Times New Roman" w:hAnsi="Times New Roman"/>
          <w:sz w:val="28"/>
          <w:szCs w:val="28"/>
        </w:rPr>
        <w:t>межмуниципального значения</w:t>
      </w:r>
      <w:r>
        <w:rPr>
          <w:rFonts w:ascii="Times New Roman" w:hAnsi="Times New Roman"/>
          <w:sz w:val="28"/>
          <w:szCs w:val="28"/>
        </w:rPr>
        <w:t xml:space="preserve"> «Кулуево – Яраткулова»</w:t>
      </w:r>
      <w:r w:rsidRPr="00FA1F59">
        <w:rPr>
          <w:rFonts w:ascii="Times New Roman" w:hAnsi="Times New Roman"/>
          <w:sz w:val="28"/>
          <w:szCs w:val="28"/>
        </w:rPr>
        <w:t>, соединяющие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F59">
        <w:rPr>
          <w:rFonts w:ascii="Times New Roman" w:hAnsi="Times New Roman"/>
          <w:sz w:val="28"/>
          <w:szCs w:val="28"/>
        </w:rPr>
        <w:t>областной центр и автодорогу общего пользования регионального 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F59">
        <w:rPr>
          <w:rFonts w:ascii="Times New Roman" w:hAnsi="Times New Roman"/>
          <w:sz w:val="28"/>
          <w:szCs w:val="28"/>
        </w:rPr>
        <w:t>межмуниципального значения «Миасс - Карабаш – Кыштым» через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F59">
        <w:rPr>
          <w:rFonts w:ascii="Times New Roman" w:hAnsi="Times New Roman"/>
          <w:sz w:val="28"/>
          <w:szCs w:val="28"/>
        </w:rPr>
        <w:t>Сосновского и Аргаяшского района.</w:t>
      </w:r>
    </w:p>
    <w:p w:rsidR="00653451" w:rsidRDefault="00653451" w:rsidP="00FA1F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3451" w:rsidRPr="00FA1F59" w:rsidRDefault="00653451" w:rsidP="00CB77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1F59">
        <w:rPr>
          <w:rFonts w:ascii="Times New Roman" w:hAnsi="Times New Roman"/>
          <w:sz w:val="28"/>
          <w:szCs w:val="28"/>
        </w:rPr>
        <w:t>Основные меридиональные связи района:</w:t>
      </w:r>
    </w:p>
    <w:p w:rsidR="00653451" w:rsidRDefault="00653451" w:rsidP="00CB77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3451" w:rsidRPr="00FA1F59" w:rsidRDefault="00653451" w:rsidP="00CB77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1F59">
        <w:rPr>
          <w:rFonts w:ascii="Times New Roman" w:hAnsi="Times New Roman"/>
          <w:sz w:val="28"/>
          <w:szCs w:val="28"/>
        </w:rPr>
        <w:t>• автодороги общего пользования регионального или межмуниципального значения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F59">
        <w:rPr>
          <w:rFonts w:ascii="Times New Roman" w:hAnsi="Times New Roman"/>
          <w:sz w:val="28"/>
          <w:szCs w:val="28"/>
        </w:rPr>
        <w:t>«Верх</w:t>
      </w:r>
      <w:r>
        <w:rPr>
          <w:rFonts w:ascii="Times New Roman" w:hAnsi="Times New Roman"/>
          <w:sz w:val="28"/>
          <w:szCs w:val="28"/>
        </w:rPr>
        <w:t>ние Караси – Яраткулова»</w:t>
      </w:r>
      <w:r w:rsidRPr="00FA1F5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«Халитова – Яраткулова»</w:t>
      </w:r>
      <w:r w:rsidRPr="00FA1F5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F59">
        <w:rPr>
          <w:rFonts w:ascii="Times New Roman" w:hAnsi="Times New Roman"/>
          <w:sz w:val="28"/>
          <w:szCs w:val="28"/>
        </w:rPr>
        <w:t>«К</w:t>
      </w:r>
      <w:r>
        <w:rPr>
          <w:rFonts w:ascii="Times New Roman" w:hAnsi="Times New Roman"/>
          <w:sz w:val="28"/>
          <w:szCs w:val="28"/>
        </w:rPr>
        <w:t>узнецкое – Байрамгулово», «Кузнецкое – Увильды»</w:t>
      </w:r>
      <w:r w:rsidRPr="00FA1F59">
        <w:rPr>
          <w:rFonts w:ascii="Times New Roman" w:hAnsi="Times New Roman"/>
          <w:sz w:val="28"/>
          <w:szCs w:val="28"/>
        </w:rPr>
        <w:t xml:space="preserve"> и «Увильды -поселок Сайма Аргаяшског</w:t>
      </w:r>
      <w:r>
        <w:rPr>
          <w:rFonts w:ascii="Times New Roman" w:hAnsi="Times New Roman"/>
          <w:sz w:val="28"/>
          <w:szCs w:val="28"/>
        </w:rPr>
        <w:t>о муниципального района»</w:t>
      </w:r>
      <w:r w:rsidRPr="00FA1F59">
        <w:rPr>
          <w:rFonts w:ascii="Times New Roman" w:hAnsi="Times New Roman"/>
          <w:sz w:val="28"/>
          <w:szCs w:val="28"/>
        </w:rPr>
        <w:t>, являющиеся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F59">
        <w:rPr>
          <w:rFonts w:ascii="Times New Roman" w:hAnsi="Times New Roman"/>
          <w:sz w:val="28"/>
          <w:szCs w:val="28"/>
        </w:rPr>
        <w:t>участками автодороги, соединяющей районные центры Чебаркуль – Кыштым;</w:t>
      </w:r>
    </w:p>
    <w:p w:rsidR="00653451" w:rsidRPr="00FA1F59" w:rsidRDefault="00653451" w:rsidP="00CB77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1F59">
        <w:rPr>
          <w:rFonts w:ascii="Times New Roman" w:hAnsi="Times New Roman"/>
          <w:sz w:val="28"/>
          <w:szCs w:val="28"/>
        </w:rPr>
        <w:t>• автодорога общего пользования регионального или межмуниципального значения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F59">
        <w:rPr>
          <w:rFonts w:ascii="Times New Roman" w:hAnsi="Times New Roman"/>
          <w:sz w:val="28"/>
          <w:szCs w:val="28"/>
        </w:rPr>
        <w:t>«Кузнецкое - автодорога Миасс - Карабаш - Кыштым», соединяющая районный центр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F59">
        <w:rPr>
          <w:rFonts w:ascii="Times New Roman" w:hAnsi="Times New Roman"/>
          <w:sz w:val="28"/>
          <w:szCs w:val="28"/>
        </w:rPr>
        <w:t>муниципального района и автодорогу «Миасс - Карабаш – Кыштым»;</w:t>
      </w:r>
    </w:p>
    <w:p w:rsidR="00653451" w:rsidRPr="00FA1F59" w:rsidRDefault="00653451" w:rsidP="00CB77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1F59">
        <w:rPr>
          <w:rFonts w:ascii="Times New Roman" w:hAnsi="Times New Roman"/>
          <w:sz w:val="28"/>
          <w:szCs w:val="28"/>
        </w:rPr>
        <w:t>Автодорога общего пользования регионального или межмуниципального значения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F59">
        <w:rPr>
          <w:rFonts w:ascii="Times New Roman" w:hAnsi="Times New Roman"/>
          <w:sz w:val="28"/>
          <w:szCs w:val="28"/>
        </w:rPr>
        <w:t>«Аргаяш - Худайбердинский - рабочий поселок Новогорный, в том числе обход поселка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F59">
        <w:rPr>
          <w:rFonts w:ascii="Times New Roman" w:hAnsi="Times New Roman"/>
          <w:sz w:val="28"/>
          <w:szCs w:val="28"/>
        </w:rPr>
        <w:t>Худай</w:t>
      </w:r>
      <w:r>
        <w:rPr>
          <w:rFonts w:ascii="Times New Roman" w:hAnsi="Times New Roman"/>
          <w:sz w:val="28"/>
          <w:szCs w:val="28"/>
        </w:rPr>
        <w:t xml:space="preserve">бердинский 2 километра» </w:t>
      </w:r>
      <w:r w:rsidRPr="00FA1F59">
        <w:rPr>
          <w:rFonts w:ascii="Times New Roman" w:hAnsi="Times New Roman"/>
          <w:sz w:val="28"/>
          <w:szCs w:val="28"/>
        </w:rPr>
        <w:t>осуществляет связь между районным центром и пос.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F59">
        <w:rPr>
          <w:rFonts w:ascii="Times New Roman" w:hAnsi="Times New Roman"/>
          <w:sz w:val="28"/>
          <w:szCs w:val="28"/>
        </w:rPr>
        <w:t>Новогорный Озерского ГО.</w:t>
      </w:r>
    </w:p>
    <w:p w:rsidR="00653451" w:rsidRPr="00FA1F59" w:rsidRDefault="00653451" w:rsidP="00CB77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1F59">
        <w:rPr>
          <w:rFonts w:ascii="Times New Roman" w:hAnsi="Times New Roman"/>
          <w:sz w:val="28"/>
          <w:szCs w:val="28"/>
        </w:rPr>
        <w:t>Участок автодороги общего пользования регионального или межмуниципального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F59">
        <w:rPr>
          <w:rFonts w:ascii="Times New Roman" w:hAnsi="Times New Roman"/>
          <w:sz w:val="28"/>
          <w:szCs w:val="28"/>
        </w:rPr>
        <w:t>значения «Аргаяш - Кулуево</w:t>
      </w:r>
      <w:r>
        <w:rPr>
          <w:rFonts w:ascii="Times New Roman" w:hAnsi="Times New Roman"/>
          <w:sz w:val="28"/>
          <w:szCs w:val="28"/>
        </w:rPr>
        <w:t xml:space="preserve"> - Марксист — Альмеева»</w:t>
      </w:r>
      <w:r w:rsidRPr="00FA1F59">
        <w:rPr>
          <w:rFonts w:ascii="Times New Roman" w:hAnsi="Times New Roman"/>
          <w:sz w:val="28"/>
          <w:szCs w:val="28"/>
        </w:rPr>
        <w:t xml:space="preserve"> пересекает территорию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F59">
        <w:rPr>
          <w:rFonts w:ascii="Times New Roman" w:hAnsi="Times New Roman"/>
          <w:sz w:val="28"/>
          <w:szCs w:val="28"/>
        </w:rPr>
        <w:t>района и соединяет районный центр и центр сельского поселения с. Кулуево.</w:t>
      </w:r>
    </w:p>
    <w:p w:rsidR="00653451" w:rsidRDefault="00653451" w:rsidP="00CB77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1F59">
        <w:rPr>
          <w:rFonts w:ascii="Times New Roman" w:hAnsi="Times New Roman"/>
          <w:sz w:val="28"/>
          <w:szCs w:val="28"/>
        </w:rPr>
        <w:t>Связи между населенными пунктами внутри сельских поселений, с районным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F59">
        <w:rPr>
          <w:rFonts w:ascii="Times New Roman" w:hAnsi="Times New Roman"/>
          <w:sz w:val="28"/>
          <w:szCs w:val="28"/>
        </w:rPr>
        <w:t>центром и центрами сельских поселений осуществляют автодороги общего пользования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F59">
        <w:rPr>
          <w:rFonts w:ascii="Times New Roman" w:hAnsi="Times New Roman"/>
          <w:sz w:val="28"/>
          <w:szCs w:val="28"/>
        </w:rPr>
        <w:t>местного значения, общей протяженностью 242,52 км</w:t>
      </w:r>
      <w:r>
        <w:rPr>
          <w:rFonts w:ascii="Times New Roman" w:hAnsi="Times New Roman"/>
          <w:sz w:val="28"/>
          <w:szCs w:val="28"/>
        </w:rPr>
        <w:t>.</w:t>
      </w:r>
      <w:r w:rsidRPr="00FA1F59">
        <w:rPr>
          <w:rFonts w:ascii="Times New Roman" w:hAnsi="Times New Roman"/>
          <w:sz w:val="28"/>
          <w:szCs w:val="28"/>
        </w:rPr>
        <w:t xml:space="preserve"> </w:t>
      </w:r>
    </w:p>
    <w:p w:rsidR="00653451" w:rsidRPr="00FA1F59" w:rsidRDefault="00653451" w:rsidP="00CB77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Сложившаяся ситуация</w:t>
      </w:r>
      <w:r w:rsidRPr="00FA1F59">
        <w:rPr>
          <w:rFonts w:ascii="Times New Roman" w:hAnsi="Times New Roman"/>
          <w:sz w:val="28"/>
          <w:szCs w:val="28"/>
        </w:rPr>
        <w:t xml:space="preserve"> выявляет следующие недостатки:</w:t>
      </w:r>
    </w:p>
    <w:p w:rsidR="00653451" w:rsidRPr="00FA1F59" w:rsidRDefault="00653451" w:rsidP="00CB77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1F59">
        <w:rPr>
          <w:rFonts w:ascii="Times New Roman" w:hAnsi="Times New Roman"/>
          <w:sz w:val="28"/>
          <w:szCs w:val="28"/>
        </w:rPr>
        <w:t>• низкий уровень технического состояния сети автодорог местного значения;</w:t>
      </w:r>
    </w:p>
    <w:p w:rsidR="00653451" w:rsidRPr="00FA1F59" w:rsidRDefault="00653451" w:rsidP="00CB77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1F59">
        <w:rPr>
          <w:rFonts w:ascii="Times New Roman" w:hAnsi="Times New Roman"/>
          <w:sz w:val="28"/>
          <w:szCs w:val="28"/>
        </w:rPr>
        <w:t>• отсутствие объездных автодорог в населенных пунктах и, как следствие, пропуск</w:t>
      </w:r>
    </w:p>
    <w:p w:rsidR="00653451" w:rsidRPr="00FA1F59" w:rsidRDefault="00653451" w:rsidP="00CB77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1F59">
        <w:rPr>
          <w:rFonts w:ascii="Times New Roman" w:hAnsi="Times New Roman"/>
          <w:sz w:val="28"/>
          <w:szCs w:val="28"/>
        </w:rPr>
        <w:t>транзитного транспорта по селитебным территориям;</w:t>
      </w:r>
    </w:p>
    <w:p w:rsidR="00653451" w:rsidRPr="00FA1F59" w:rsidRDefault="00653451" w:rsidP="004E37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1F59">
        <w:rPr>
          <w:rFonts w:ascii="Times New Roman" w:hAnsi="Times New Roman"/>
          <w:sz w:val="28"/>
          <w:szCs w:val="28"/>
        </w:rPr>
        <w:t>• недостаточное количество связей местного значения между населенными пунктами.</w:t>
      </w:r>
    </w:p>
    <w:p w:rsidR="00653451" w:rsidRDefault="00653451" w:rsidP="004E37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653451" w:rsidRPr="00923CDD" w:rsidRDefault="00653451" w:rsidP="004E37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3CDD">
        <w:rPr>
          <w:rFonts w:ascii="Times New Roman" w:hAnsi="Times New Roman"/>
          <w:sz w:val="28"/>
          <w:szCs w:val="28"/>
        </w:rPr>
        <w:t>Основную роль в транспортном обслуживании рассматриваемой территории играет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3CDD">
        <w:rPr>
          <w:rFonts w:ascii="Times New Roman" w:hAnsi="Times New Roman"/>
          <w:sz w:val="28"/>
          <w:szCs w:val="28"/>
        </w:rPr>
        <w:t>автотранспорт: грузовой, легковой, автобусный.</w:t>
      </w:r>
    </w:p>
    <w:p w:rsidR="00653451" w:rsidRPr="00923CDD" w:rsidRDefault="00653451" w:rsidP="004E37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3CDD">
        <w:rPr>
          <w:rFonts w:ascii="Times New Roman" w:hAnsi="Times New Roman"/>
          <w:sz w:val="28"/>
          <w:szCs w:val="28"/>
        </w:rPr>
        <w:t>Заправка автотранспорта осуществляется на существующих АЗС (16 ед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3CDD">
        <w:rPr>
          <w:rFonts w:ascii="Times New Roman" w:hAnsi="Times New Roman"/>
          <w:sz w:val="28"/>
          <w:szCs w:val="28"/>
        </w:rPr>
        <w:t>территории района).</w:t>
      </w:r>
    </w:p>
    <w:p w:rsidR="00653451" w:rsidRPr="00923CDD" w:rsidRDefault="00653451" w:rsidP="004E37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3CDD">
        <w:rPr>
          <w:rFonts w:ascii="Times New Roman" w:hAnsi="Times New Roman"/>
          <w:sz w:val="28"/>
          <w:szCs w:val="28"/>
        </w:rPr>
        <w:t>Хранение грузовых автомобилей, осуществляющих перевозки потребительских,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3CDD">
        <w:rPr>
          <w:rFonts w:ascii="Times New Roman" w:hAnsi="Times New Roman"/>
          <w:sz w:val="28"/>
          <w:szCs w:val="28"/>
        </w:rPr>
        <w:t>строительных и промышленных грузов, предусмотрено на территории обслуживаемых 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3CDD">
        <w:rPr>
          <w:rFonts w:ascii="Times New Roman" w:hAnsi="Times New Roman"/>
          <w:sz w:val="28"/>
          <w:szCs w:val="28"/>
        </w:rPr>
        <w:t>предприятий.</w:t>
      </w:r>
    </w:p>
    <w:p w:rsidR="00653451" w:rsidRPr="00923CDD" w:rsidRDefault="00653451" w:rsidP="004E37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3CDD">
        <w:rPr>
          <w:rFonts w:ascii="Times New Roman" w:hAnsi="Times New Roman"/>
          <w:sz w:val="28"/>
          <w:szCs w:val="28"/>
        </w:rPr>
        <w:t>Автобусное сообщение районного и областного центра осуществляется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3CDD">
        <w:rPr>
          <w:rFonts w:ascii="Times New Roman" w:hAnsi="Times New Roman"/>
          <w:sz w:val="28"/>
          <w:szCs w:val="28"/>
        </w:rPr>
        <w:t>пригородными автобусами до автостанции Аргаяш. Кроме того, задачу транспортного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3CDD">
        <w:rPr>
          <w:rFonts w:ascii="Times New Roman" w:hAnsi="Times New Roman"/>
          <w:sz w:val="28"/>
          <w:szCs w:val="28"/>
        </w:rPr>
        <w:t>обслуживания населения района частично выполняют междугородные транзитные автобусы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3CDD">
        <w:rPr>
          <w:rFonts w:ascii="Times New Roman" w:hAnsi="Times New Roman"/>
          <w:sz w:val="28"/>
          <w:szCs w:val="28"/>
        </w:rPr>
        <w:t>дальнего следования, имеющие промежуточные остановки в населенных пунктах,</w:t>
      </w:r>
    </w:p>
    <w:p w:rsidR="00653451" w:rsidRPr="00923CDD" w:rsidRDefault="00653451" w:rsidP="004E37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CDD">
        <w:rPr>
          <w:rFonts w:ascii="Times New Roman" w:hAnsi="Times New Roman"/>
          <w:sz w:val="28"/>
          <w:szCs w:val="28"/>
        </w:rPr>
        <w:t>расположенных на пути следования.</w:t>
      </w:r>
    </w:p>
    <w:p w:rsidR="00653451" w:rsidRDefault="00653451" w:rsidP="004E37DA">
      <w:pPr>
        <w:tabs>
          <w:tab w:val="left" w:pos="8504"/>
        </w:tabs>
        <w:jc w:val="both"/>
        <w:rPr>
          <w:rFonts w:ascii="Times New Roman" w:hAnsi="Times New Roman"/>
          <w:b/>
          <w:sz w:val="32"/>
          <w:szCs w:val="32"/>
        </w:rPr>
      </w:pPr>
    </w:p>
    <w:p w:rsidR="00653451" w:rsidRPr="004576F1" w:rsidRDefault="00653451" w:rsidP="004576F1">
      <w:pPr>
        <w:tabs>
          <w:tab w:val="left" w:pos="8504"/>
        </w:tabs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Аргаяшское сельское поселение.</w:t>
      </w:r>
    </w:p>
    <w:p w:rsidR="00653451" w:rsidRPr="008008D5" w:rsidRDefault="00653451" w:rsidP="004E37DA">
      <w:pPr>
        <w:jc w:val="both"/>
        <w:rPr>
          <w:rFonts w:ascii="Times New Roman" w:hAnsi="Times New Roman"/>
          <w:bCs/>
          <w:sz w:val="28"/>
          <w:szCs w:val="28"/>
        </w:rPr>
      </w:pPr>
      <w:r w:rsidRPr="008008D5">
        <w:rPr>
          <w:rFonts w:ascii="Times New Roman" w:hAnsi="Times New Roman"/>
          <w:bCs/>
          <w:sz w:val="28"/>
          <w:szCs w:val="28"/>
        </w:rPr>
        <w:t xml:space="preserve">Транспортно-экономические связи </w:t>
      </w:r>
      <w:r w:rsidRPr="008008D5">
        <w:rPr>
          <w:rFonts w:ascii="Times New Roman" w:hAnsi="Times New Roman"/>
          <w:sz w:val="28"/>
          <w:szCs w:val="28"/>
        </w:rPr>
        <w:t>Аргаяшского сельского поселения</w:t>
      </w:r>
      <w:r w:rsidRPr="008008D5">
        <w:rPr>
          <w:rFonts w:ascii="Times New Roman" w:hAnsi="Times New Roman"/>
          <w:bCs/>
          <w:sz w:val="28"/>
          <w:szCs w:val="28"/>
        </w:rPr>
        <w:t xml:space="preserve"> осуществляются только автомобильным видом транспорта. Большинство трудовых передвижений в поселении приходится на личный транспорт и пешеходные сообщения.     </w:t>
      </w:r>
    </w:p>
    <w:p w:rsidR="00653451" w:rsidRPr="008008D5" w:rsidRDefault="00653451" w:rsidP="004E37DA">
      <w:pPr>
        <w:jc w:val="both"/>
        <w:rPr>
          <w:rFonts w:ascii="Times New Roman" w:hAnsi="Times New Roman"/>
          <w:bCs/>
          <w:sz w:val="28"/>
          <w:szCs w:val="28"/>
        </w:rPr>
      </w:pPr>
      <w:r w:rsidRPr="008008D5">
        <w:rPr>
          <w:rFonts w:ascii="Times New Roman" w:hAnsi="Times New Roman"/>
          <w:bCs/>
          <w:sz w:val="28"/>
          <w:szCs w:val="28"/>
        </w:rPr>
        <w:t xml:space="preserve">В основе оценки транспортного спроса лежит анализ передвижения населения к объектам тяготения.   </w:t>
      </w:r>
    </w:p>
    <w:p w:rsidR="00653451" w:rsidRPr="008008D5" w:rsidRDefault="00653451" w:rsidP="004E37DA">
      <w:pPr>
        <w:jc w:val="both"/>
        <w:rPr>
          <w:rFonts w:ascii="Times New Roman" w:hAnsi="Times New Roman"/>
          <w:sz w:val="28"/>
          <w:szCs w:val="28"/>
        </w:rPr>
      </w:pPr>
      <w:r w:rsidRPr="008008D5">
        <w:rPr>
          <w:rFonts w:ascii="Times New Roman" w:hAnsi="Times New Roman"/>
          <w:bCs/>
          <w:sz w:val="28"/>
          <w:szCs w:val="28"/>
        </w:rPr>
        <w:t xml:space="preserve">Можно выделить основные группы объектов тяготения: </w:t>
      </w:r>
    </w:p>
    <w:p w:rsidR="00653451" w:rsidRPr="008008D5" w:rsidRDefault="00653451" w:rsidP="004E37DA">
      <w:pPr>
        <w:jc w:val="both"/>
        <w:rPr>
          <w:rFonts w:ascii="Times New Roman" w:hAnsi="Times New Roman"/>
          <w:sz w:val="28"/>
          <w:szCs w:val="28"/>
        </w:rPr>
      </w:pPr>
      <w:r w:rsidRPr="008008D5">
        <w:rPr>
          <w:rFonts w:ascii="Times New Roman" w:hAnsi="Times New Roman"/>
          <w:sz w:val="28"/>
          <w:szCs w:val="28"/>
        </w:rPr>
        <w:t>- объекты социально сферы;</w:t>
      </w:r>
    </w:p>
    <w:p w:rsidR="00653451" w:rsidRPr="008008D5" w:rsidRDefault="00653451" w:rsidP="004E37DA">
      <w:pPr>
        <w:jc w:val="both"/>
        <w:rPr>
          <w:rFonts w:ascii="Times New Roman" w:hAnsi="Times New Roman"/>
          <w:sz w:val="28"/>
          <w:szCs w:val="28"/>
        </w:rPr>
      </w:pPr>
      <w:r w:rsidRPr="008008D5">
        <w:rPr>
          <w:rFonts w:ascii="Times New Roman" w:hAnsi="Times New Roman"/>
          <w:sz w:val="28"/>
          <w:szCs w:val="28"/>
        </w:rPr>
        <w:t>- объекты трудовой деятельности</w:t>
      </w:r>
    </w:p>
    <w:p w:rsidR="00653451" w:rsidRPr="008008D5" w:rsidRDefault="00653451" w:rsidP="004E37DA">
      <w:pPr>
        <w:jc w:val="both"/>
        <w:rPr>
          <w:rFonts w:ascii="Times New Roman" w:hAnsi="Times New Roman"/>
          <w:sz w:val="28"/>
          <w:szCs w:val="28"/>
        </w:rPr>
      </w:pPr>
      <w:r w:rsidRPr="008008D5">
        <w:rPr>
          <w:rFonts w:ascii="Times New Roman" w:hAnsi="Times New Roman"/>
          <w:sz w:val="28"/>
          <w:szCs w:val="28"/>
        </w:rPr>
        <w:t>- узловые объекты транспортной инфраструктуры.</w:t>
      </w:r>
    </w:p>
    <w:p w:rsidR="00653451" w:rsidRDefault="00653451" w:rsidP="00E46D11">
      <w:pPr>
        <w:rPr>
          <w:sz w:val="28"/>
          <w:szCs w:val="28"/>
        </w:rPr>
      </w:pPr>
    </w:p>
    <w:p w:rsidR="00653451" w:rsidRPr="004576F1" w:rsidRDefault="00653451" w:rsidP="004576F1">
      <w:pPr>
        <w:jc w:val="center"/>
        <w:rPr>
          <w:rFonts w:ascii="Times New Roman" w:hAnsi="Times New Roman"/>
          <w:b/>
          <w:bCs/>
          <w:sz w:val="36"/>
          <w:szCs w:val="36"/>
        </w:rPr>
      </w:pPr>
      <w:r w:rsidRPr="004576F1">
        <w:rPr>
          <w:rFonts w:ascii="Times New Roman" w:hAnsi="Times New Roman"/>
          <w:b/>
          <w:bCs/>
          <w:sz w:val="36"/>
          <w:szCs w:val="36"/>
        </w:rPr>
        <w:t>Характеристика функционирования и показатели работы транспортной инфраструктуры по видам транспорта.</w:t>
      </w:r>
    </w:p>
    <w:p w:rsidR="00653451" w:rsidRDefault="00653451" w:rsidP="004E37DA">
      <w:pPr>
        <w:jc w:val="both"/>
        <w:rPr>
          <w:sz w:val="28"/>
          <w:szCs w:val="28"/>
        </w:rPr>
      </w:pPr>
      <w:r w:rsidRPr="008008D5">
        <w:rPr>
          <w:rFonts w:ascii="Times New Roman" w:hAnsi="Times New Roman"/>
          <w:sz w:val="28"/>
          <w:szCs w:val="28"/>
        </w:rPr>
        <w:t>В Аргаяшском сельском поселении на 2017г. зарегистрировано 3600 единиц автомототранспорта из них: категор</w:t>
      </w:r>
      <w:r>
        <w:rPr>
          <w:rFonts w:ascii="Times New Roman" w:hAnsi="Times New Roman"/>
          <w:sz w:val="28"/>
          <w:szCs w:val="28"/>
        </w:rPr>
        <w:t xml:space="preserve">ии А-208, В-2516, С-394, Д-51. </w:t>
      </w:r>
      <w:r w:rsidRPr="008008D5">
        <w:rPr>
          <w:rFonts w:ascii="Times New Roman" w:hAnsi="Times New Roman"/>
          <w:sz w:val="28"/>
          <w:szCs w:val="28"/>
        </w:rPr>
        <w:t>Автомобилизация поселения (349 единиц/1000человек  в 2017году) оценивается как выше средней (при уровне автомобилизации. В Российской Федерации 270 единиц на 1000 человек), что обусловлено концентрацией населения в районном центре с.Аргаяш. Грузовой транспорт в основном представлен сельскохозяйственной техникой. В основе формирования улично-дорожной сети населенных пунктов лежат: основная улица, второстепенные улицы, проезды, хозяйственные проезды</w:t>
      </w:r>
      <w:r w:rsidRPr="003C2439">
        <w:rPr>
          <w:sz w:val="28"/>
          <w:szCs w:val="28"/>
        </w:rPr>
        <w:t>.</w:t>
      </w:r>
    </w:p>
    <w:p w:rsidR="00653451" w:rsidRPr="003C2439" w:rsidRDefault="00653451" w:rsidP="00E46D11">
      <w:pPr>
        <w:rPr>
          <w:sz w:val="28"/>
          <w:szCs w:val="28"/>
        </w:rPr>
      </w:pPr>
    </w:p>
    <w:p w:rsidR="00653451" w:rsidRPr="004576F1" w:rsidRDefault="00653451" w:rsidP="004576F1">
      <w:pPr>
        <w:jc w:val="center"/>
        <w:rPr>
          <w:rFonts w:ascii="Times New Roman" w:hAnsi="Times New Roman"/>
          <w:b/>
          <w:bCs/>
          <w:sz w:val="36"/>
          <w:szCs w:val="36"/>
        </w:rPr>
      </w:pPr>
      <w:r w:rsidRPr="004576F1">
        <w:rPr>
          <w:rFonts w:ascii="Times New Roman" w:hAnsi="Times New Roman"/>
          <w:b/>
          <w:bCs/>
          <w:sz w:val="36"/>
          <w:szCs w:val="36"/>
        </w:rPr>
        <w:t>Анализ состава парка транспортных средств и уровня автомобилизации сельского поселения, обеспеченность парковками (парковочными местами).</w:t>
      </w:r>
    </w:p>
    <w:p w:rsidR="00653451" w:rsidRPr="008008D5" w:rsidRDefault="00653451" w:rsidP="004E37DA">
      <w:pPr>
        <w:jc w:val="both"/>
        <w:rPr>
          <w:rFonts w:ascii="Times New Roman" w:hAnsi="Times New Roman"/>
          <w:sz w:val="28"/>
          <w:szCs w:val="28"/>
        </w:rPr>
      </w:pPr>
      <w:r w:rsidRPr="008008D5">
        <w:rPr>
          <w:rFonts w:ascii="Times New Roman" w:hAnsi="Times New Roman"/>
          <w:sz w:val="28"/>
          <w:szCs w:val="28"/>
        </w:rPr>
        <w:t xml:space="preserve">Автомобильный парк сельского поселения преимущественно состоит из легковых автомобилей, принадлежащих частным лицам. Детальная информация видов транспорта отсутствует. За период 2013-2016 годы отмечается рост транспортных средств рост и уровня автомобилизации населения. Хранение транспортных средств осуществляется на придомовых территориях. Парковочные места имеются не у всех объектов социальной инфраструктуры и у административных зданий хозяйствующих организаций.    </w:t>
      </w:r>
    </w:p>
    <w:p w:rsidR="00653451" w:rsidRPr="008008D5" w:rsidRDefault="00653451" w:rsidP="004E37DA">
      <w:pPr>
        <w:jc w:val="both"/>
        <w:rPr>
          <w:rFonts w:ascii="Times New Roman" w:hAnsi="Times New Roman"/>
          <w:sz w:val="28"/>
          <w:szCs w:val="28"/>
        </w:rPr>
      </w:pPr>
      <w:r w:rsidRPr="008008D5">
        <w:rPr>
          <w:rFonts w:ascii="Times New Roman" w:hAnsi="Times New Roman"/>
          <w:sz w:val="28"/>
          <w:szCs w:val="28"/>
        </w:rPr>
        <w:t xml:space="preserve"> В Аргаяшском сельском поселении на 2017г. зарегистрировано 3600 единиц автомототранспорта из них: категории А-208, В-2516, С-394, Д-51.  Автомобилизация поселения (349 единиц/1000человек  в 2017году) оценивается как выше средней (при уровне автомобилизации. В Российской Федерации 270 единиц на 1000 человек).</w:t>
      </w:r>
    </w:p>
    <w:p w:rsidR="00653451" w:rsidRDefault="00653451" w:rsidP="00E46D11">
      <w:pPr>
        <w:rPr>
          <w:b/>
          <w:bCs/>
          <w:sz w:val="28"/>
          <w:szCs w:val="28"/>
        </w:rPr>
      </w:pPr>
    </w:p>
    <w:p w:rsidR="00653451" w:rsidRPr="004576F1" w:rsidRDefault="00653451" w:rsidP="004576F1">
      <w:pPr>
        <w:jc w:val="center"/>
        <w:rPr>
          <w:rFonts w:ascii="Times New Roman" w:hAnsi="Times New Roman"/>
          <w:b/>
          <w:bCs/>
          <w:sz w:val="36"/>
          <w:szCs w:val="36"/>
        </w:rPr>
      </w:pPr>
      <w:r w:rsidRPr="004576F1">
        <w:rPr>
          <w:rFonts w:ascii="Times New Roman" w:hAnsi="Times New Roman"/>
          <w:b/>
          <w:bCs/>
          <w:sz w:val="36"/>
          <w:szCs w:val="36"/>
        </w:rPr>
        <w:t>Характеристика работы транспортных средств общего пользования, включая анализ пассажиропотока.</w:t>
      </w:r>
    </w:p>
    <w:p w:rsidR="00653451" w:rsidRPr="008008D5" w:rsidRDefault="00653451" w:rsidP="004E37DA">
      <w:pPr>
        <w:jc w:val="both"/>
        <w:rPr>
          <w:rFonts w:ascii="Times New Roman" w:hAnsi="Times New Roman"/>
          <w:sz w:val="28"/>
          <w:szCs w:val="28"/>
        </w:rPr>
      </w:pPr>
      <w:r w:rsidRPr="008008D5">
        <w:rPr>
          <w:rFonts w:ascii="Times New Roman" w:hAnsi="Times New Roman"/>
          <w:sz w:val="28"/>
          <w:szCs w:val="28"/>
        </w:rPr>
        <w:t>Передвижение по территории населенных пунктов сельского поселения осуществляется с использованием личного транспорта, в пешем порядке либо пользуются услугами такси. Информация об объемах пассажирских перевозок необходимая для анализа пассажиропотока отсутствует.</w:t>
      </w:r>
    </w:p>
    <w:p w:rsidR="00653451" w:rsidRPr="008008D5" w:rsidRDefault="00653451" w:rsidP="00E46D11">
      <w:pPr>
        <w:rPr>
          <w:rFonts w:ascii="Times New Roman" w:hAnsi="Times New Roman"/>
          <w:sz w:val="28"/>
          <w:szCs w:val="28"/>
        </w:rPr>
      </w:pPr>
    </w:p>
    <w:p w:rsidR="00653451" w:rsidRPr="004576F1" w:rsidRDefault="00653451" w:rsidP="004576F1">
      <w:pPr>
        <w:jc w:val="center"/>
        <w:rPr>
          <w:rFonts w:ascii="Times New Roman" w:hAnsi="Times New Roman"/>
          <w:b/>
          <w:bCs/>
          <w:sz w:val="36"/>
          <w:szCs w:val="36"/>
        </w:rPr>
      </w:pPr>
      <w:r w:rsidRPr="004576F1">
        <w:rPr>
          <w:rFonts w:ascii="Times New Roman" w:hAnsi="Times New Roman"/>
          <w:b/>
          <w:bCs/>
          <w:sz w:val="36"/>
          <w:szCs w:val="36"/>
        </w:rPr>
        <w:t>Характеристика движения грузовых транспортных средств.</w:t>
      </w:r>
    </w:p>
    <w:p w:rsidR="00653451" w:rsidRPr="008008D5" w:rsidRDefault="00653451" w:rsidP="004E37DA">
      <w:pPr>
        <w:jc w:val="both"/>
        <w:rPr>
          <w:rFonts w:ascii="Times New Roman" w:hAnsi="Times New Roman"/>
          <w:sz w:val="28"/>
          <w:szCs w:val="28"/>
        </w:rPr>
      </w:pPr>
      <w:r w:rsidRPr="008008D5">
        <w:rPr>
          <w:rFonts w:ascii="Times New Roman" w:hAnsi="Times New Roman"/>
          <w:sz w:val="28"/>
          <w:szCs w:val="28"/>
        </w:rPr>
        <w:t>Транспортные средства организаций осуществляющих грузовые перевозки и личный грузовой автотранспорт населения передвигается по дорогам общего пользовани</w:t>
      </w:r>
      <w:r>
        <w:rPr>
          <w:rFonts w:ascii="Times New Roman" w:hAnsi="Times New Roman"/>
          <w:sz w:val="28"/>
          <w:szCs w:val="28"/>
        </w:rPr>
        <w:t xml:space="preserve">я в соответствии с ПДД РФ. </w:t>
      </w:r>
      <w:r w:rsidRPr="008008D5">
        <w:rPr>
          <w:rFonts w:ascii="Times New Roman" w:hAnsi="Times New Roman"/>
          <w:sz w:val="28"/>
          <w:szCs w:val="28"/>
        </w:rPr>
        <w:t>Поток данных транспортных средств составляет 15% от основного потока.</w:t>
      </w:r>
    </w:p>
    <w:p w:rsidR="00653451" w:rsidRPr="008008D5" w:rsidRDefault="00653451" w:rsidP="00E46D11">
      <w:pPr>
        <w:rPr>
          <w:rFonts w:ascii="Times New Roman" w:hAnsi="Times New Roman"/>
          <w:sz w:val="28"/>
          <w:szCs w:val="28"/>
        </w:rPr>
      </w:pPr>
    </w:p>
    <w:p w:rsidR="00653451" w:rsidRPr="004576F1" w:rsidRDefault="00653451" w:rsidP="004576F1">
      <w:pPr>
        <w:jc w:val="center"/>
        <w:rPr>
          <w:rFonts w:ascii="Times New Roman" w:hAnsi="Times New Roman"/>
          <w:b/>
          <w:bCs/>
          <w:sz w:val="36"/>
          <w:szCs w:val="36"/>
        </w:rPr>
      </w:pPr>
      <w:r w:rsidRPr="004576F1">
        <w:rPr>
          <w:rFonts w:ascii="Times New Roman" w:hAnsi="Times New Roman"/>
          <w:b/>
          <w:bCs/>
          <w:sz w:val="36"/>
          <w:szCs w:val="36"/>
        </w:rPr>
        <w:t>Анализ уровня безопасности дорожного движения.</w:t>
      </w:r>
    </w:p>
    <w:p w:rsidR="00653451" w:rsidRDefault="00653451" w:rsidP="004E37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08D5">
        <w:rPr>
          <w:rFonts w:ascii="Times New Roman" w:hAnsi="Times New Roman"/>
          <w:sz w:val="28"/>
          <w:szCs w:val="28"/>
        </w:rPr>
        <w:t>Транспорт является источником опасности не только для пассажиров, но и для населения, проживающего в зонах транспортных автомагистралей, железнодорожных путей, поскольку по ним транспортируются легковоспламеняющиеся, химические, горючие, взрывоопасные и другие вещества. Аварии на автомобильном транспорте при перевозке опасных грузов с выбросом (сливом) опасных химических веществ, взрывом горючих жидкостей и сжиженных газов возможны в той части поселения, где проходит автомобильная дорог</w:t>
      </w:r>
      <w:r>
        <w:rPr>
          <w:rFonts w:ascii="Times New Roman" w:hAnsi="Times New Roman"/>
          <w:sz w:val="28"/>
          <w:szCs w:val="28"/>
        </w:rPr>
        <w:t xml:space="preserve">а областного значения «Долгодеревенское – Аргаяш – Кузнецкое </w:t>
      </w:r>
      <w:r w:rsidRPr="008008D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Кыштым</w:t>
      </w:r>
      <w:r w:rsidRPr="008008D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«</w:t>
      </w:r>
      <w:r w:rsidRPr="00E91EFA">
        <w:rPr>
          <w:rFonts w:ascii="Times New Roman" w:hAnsi="Times New Roman"/>
          <w:sz w:val="28"/>
          <w:szCs w:val="28"/>
        </w:rPr>
        <w:t xml:space="preserve">Аргаяш - Худайбердинский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E91EFA">
        <w:rPr>
          <w:rFonts w:ascii="Times New Roman" w:hAnsi="Times New Roman"/>
          <w:sz w:val="28"/>
          <w:szCs w:val="28"/>
        </w:rPr>
        <w:t>рабочий поселок</w:t>
      </w:r>
      <w:r>
        <w:rPr>
          <w:rFonts w:ascii="Times New Roman" w:hAnsi="Times New Roman"/>
          <w:sz w:val="28"/>
          <w:szCs w:val="28"/>
        </w:rPr>
        <w:t xml:space="preserve"> Новогорный».</w:t>
      </w:r>
      <w:r w:rsidRPr="008008D5">
        <w:rPr>
          <w:rFonts w:ascii="Times New Roman" w:hAnsi="Times New Roman"/>
          <w:sz w:val="28"/>
          <w:szCs w:val="28"/>
        </w:rPr>
        <w:t xml:space="preserve"> </w:t>
      </w:r>
    </w:p>
    <w:p w:rsidR="00653451" w:rsidRPr="008008D5" w:rsidRDefault="00653451" w:rsidP="001F1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3451" w:rsidRPr="008008D5" w:rsidRDefault="00653451" w:rsidP="001F16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08D5">
        <w:rPr>
          <w:rFonts w:ascii="Times New Roman" w:hAnsi="Times New Roman"/>
          <w:sz w:val="28"/>
          <w:szCs w:val="28"/>
        </w:rPr>
        <w:t>Из всех источников опасности на автомобильном транспорте большую угрозу для населения представляют дорожно-транспортные происшествия. Основная часть происшествий происходит из-за нарушения правил дорожного движения водителями, а именно «не соответствие скорости конкретным условиям» и «нарушение правил расположения транспортного средства на проезжей части».</w:t>
      </w:r>
    </w:p>
    <w:p w:rsidR="00653451" w:rsidRPr="008008D5" w:rsidRDefault="00653451" w:rsidP="001F16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08D5">
        <w:rPr>
          <w:rFonts w:ascii="Times New Roman" w:hAnsi="Times New Roman"/>
          <w:sz w:val="28"/>
          <w:szCs w:val="28"/>
        </w:rPr>
        <w:t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а также недостаточной эффективностью функционирования системы обеспечения безопасности дорожного движения. В настоящее время решение проблемы обеспечения безопасности дорожного движения является одной из важнейших задач. В пер</w:t>
      </w:r>
      <w:r>
        <w:rPr>
          <w:rFonts w:ascii="Times New Roman" w:hAnsi="Times New Roman"/>
          <w:sz w:val="28"/>
          <w:szCs w:val="28"/>
        </w:rPr>
        <w:t>иод с 2015г. по сентябрь 2017г.</w:t>
      </w:r>
      <w:r w:rsidRPr="008008D5">
        <w:rPr>
          <w:rFonts w:ascii="Times New Roman" w:hAnsi="Times New Roman"/>
          <w:sz w:val="28"/>
          <w:szCs w:val="28"/>
        </w:rPr>
        <w:t xml:space="preserve"> на территории Аргаяшского сельского поселения зарегистрировано 425 Дорожно-транспортных происшествий в результате которых погиб 1 человек, ранено 25 человек из которых 7 детей, повреждено 773 транспортных средства. Для эффективного решения проблем, связанных с дорожно-транспортно аварийностью, необходимо непрерывно обеспечивать системный подход к реализации мероприятий по повышению безопасности дорожного движения.</w:t>
      </w:r>
    </w:p>
    <w:p w:rsidR="00653451" w:rsidRPr="008008D5" w:rsidRDefault="00653451" w:rsidP="00E46D11">
      <w:pPr>
        <w:rPr>
          <w:rFonts w:ascii="Times New Roman" w:hAnsi="Times New Roman"/>
          <w:sz w:val="28"/>
          <w:szCs w:val="28"/>
        </w:rPr>
      </w:pPr>
    </w:p>
    <w:p w:rsidR="00653451" w:rsidRPr="004576F1" w:rsidRDefault="00653451" w:rsidP="004576F1">
      <w:pPr>
        <w:pStyle w:val="ConsPlusNormal"/>
        <w:widowControl/>
        <w:ind w:firstLine="0"/>
        <w:jc w:val="center"/>
        <w:rPr>
          <w:rFonts w:ascii="Times New Roman" w:hAnsi="Times New Roman"/>
          <w:sz w:val="36"/>
          <w:szCs w:val="36"/>
        </w:rPr>
      </w:pPr>
      <w:r w:rsidRPr="004576F1">
        <w:rPr>
          <w:rFonts w:ascii="Times New Roman" w:hAnsi="Times New Roman"/>
          <w:b/>
          <w:bCs/>
          <w:sz w:val="36"/>
          <w:szCs w:val="36"/>
        </w:rPr>
        <w:t>Характеристика существующих условий и перспектив развития и размещения транспортной инфраструктуры поселения</w:t>
      </w:r>
      <w:r w:rsidRPr="004576F1">
        <w:rPr>
          <w:rFonts w:ascii="Times New Roman" w:hAnsi="Times New Roman"/>
          <w:sz w:val="36"/>
          <w:szCs w:val="36"/>
        </w:rPr>
        <w:t>.</w:t>
      </w:r>
    </w:p>
    <w:p w:rsidR="00653451" w:rsidRPr="004576F1" w:rsidRDefault="00653451" w:rsidP="00E46D11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36"/>
          <w:szCs w:val="36"/>
        </w:rPr>
      </w:pPr>
    </w:p>
    <w:p w:rsidR="00653451" w:rsidRPr="004576F1" w:rsidRDefault="00653451" w:rsidP="004576F1">
      <w:pPr>
        <w:pStyle w:val="S2"/>
      </w:pPr>
      <w:r w:rsidRPr="004576F1">
        <w:t>Технико-экономические показатели генерального плана Аргаяшского сельского поселения Аргаяшского района Челябинской области</w:t>
      </w:r>
    </w:p>
    <w:p w:rsidR="00653451" w:rsidRPr="008008D5" w:rsidRDefault="00653451" w:rsidP="004576F1">
      <w:pPr>
        <w:pStyle w:val="S2"/>
      </w:pPr>
    </w:p>
    <w:tbl>
      <w:tblPr>
        <w:tblW w:w="0" w:type="auto"/>
        <w:tblInd w:w="116" w:type="dxa"/>
        <w:tblLayout w:type="fixed"/>
        <w:tblLook w:val="0000"/>
      </w:tblPr>
      <w:tblGrid>
        <w:gridCol w:w="584"/>
        <w:gridCol w:w="3390"/>
        <w:gridCol w:w="1785"/>
        <w:gridCol w:w="1935"/>
        <w:gridCol w:w="1920"/>
      </w:tblGrid>
      <w:tr w:rsidR="00653451" w:rsidRPr="00771317" w:rsidTr="007A0B01">
        <w:trPr>
          <w:trHeight w:val="485"/>
        </w:trPr>
        <w:tc>
          <w:tcPr>
            <w:tcW w:w="9614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653451" w:rsidRPr="008008D5" w:rsidRDefault="00653451" w:rsidP="007A0B01">
            <w:pPr>
              <w:pStyle w:val="a0"/>
              <w:ind w:left="0" w:firstLine="0"/>
              <w:jc w:val="center"/>
              <w:rPr>
                <w:b/>
                <w:bCs/>
              </w:rPr>
            </w:pPr>
            <w:r w:rsidRPr="008008D5">
              <w:rPr>
                <w:b/>
                <w:bCs/>
              </w:rPr>
              <w:t>ТРАНСПОРТНАЯ ИНФРАСТРУКТУРА</w:t>
            </w:r>
          </w:p>
        </w:tc>
      </w:tr>
      <w:tr w:rsidR="00653451" w:rsidRPr="00771317" w:rsidTr="007A0B01">
        <w:trPr>
          <w:trHeight w:val="698"/>
        </w:trPr>
        <w:tc>
          <w:tcPr>
            <w:tcW w:w="584" w:type="dxa"/>
            <w:tcBorders>
              <w:left w:val="single" w:sz="4" w:space="0" w:color="000000"/>
              <w:bottom w:val="single" w:sz="4" w:space="0" w:color="000000"/>
            </w:tcBorders>
            <w:tcMar>
              <w:top w:w="108" w:type="dxa"/>
              <w:bottom w:w="108" w:type="dxa"/>
            </w:tcMar>
            <w:vAlign w:val="center"/>
          </w:tcPr>
          <w:p w:rsidR="00653451" w:rsidRPr="008008D5" w:rsidRDefault="00653451" w:rsidP="007A0B01">
            <w:pPr>
              <w:pStyle w:val="a"/>
              <w:spacing w:before="0" w:after="0"/>
              <w:ind w:left="0"/>
              <w:rPr>
                <w:b/>
                <w:bCs/>
                <w:lang w:val="ru-RU"/>
              </w:rPr>
            </w:pPr>
            <w:r w:rsidRPr="008008D5">
              <w:rPr>
                <w:b/>
                <w:bCs/>
                <w:lang w:val="ru-RU"/>
              </w:rPr>
              <w:t>1</w:t>
            </w:r>
          </w:p>
        </w:tc>
        <w:tc>
          <w:tcPr>
            <w:tcW w:w="3390" w:type="dxa"/>
            <w:tcBorders>
              <w:left w:val="single" w:sz="4" w:space="0" w:color="000000"/>
              <w:bottom w:val="single" w:sz="4" w:space="0" w:color="000000"/>
            </w:tcBorders>
            <w:tcMar>
              <w:top w:w="108" w:type="dxa"/>
              <w:bottom w:w="108" w:type="dxa"/>
            </w:tcMar>
            <w:vAlign w:val="center"/>
          </w:tcPr>
          <w:p w:rsidR="00653451" w:rsidRPr="008008D5" w:rsidRDefault="00653451" w:rsidP="007A0B01">
            <w:pPr>
              <w:pStyle w:val="a0"/>
              <w:spacing w:before="0" w:after="0"/>
              <w:ind w:left="0" w:firstLine="0"/>
              <w:rPr>
                <w:b/>
                <w:bCs/>
                <w:lang w:val="ru-RU"/>
              </w:rPr>
            </w:pPr>
            <w:r w:rsidRPr="008008D5">
              <w:rPr>
                <w:b/>
                <w:bCs/>
                <w:lang w:val="ru-RU"/>
              </w:rPr>
              <w:t>Протяженность УДС, всего, из них:</w:t>
            </w:r>
          </w:p>
        </w:tc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  <w:tcMar>
              <w:top w:w="108" w:type="dxa"/>
              <w:bottom w:w="108" w:type="dxa"/>
            </w:tcMar>
            <w:vAlign w:val="center"/>
          </w:tcPr>
          <w:p w:rsidR="00653451" w:rsidRPr="008008D5" w:rsidRDefault="00653451" w:rsidP="007A0B01">
            <w:pPr>
              <w:pStyle w:val="a"/>
              <w:spacing w:before="0" w:after="0"/>
              <w:ind w:left="0"/>
              <w:rPr>
                <w:b/>
                <w:bCs/>
              </w:rPr>
            </w:pPr>
            <w:r w:rsidRPr="008008D5">
              <w:rPr>
                <w:b/>
                <w:bCs/>
              </w:rPr>
              <w:t>км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"/>
              <w:spacing w:before="0" w:after="0"/>
              <w:ind w:left="0"/>
              <w:rPr>
                <w:b/>
                <w:bCs/>
              </w:rPr>
            </w:pPr>
            <w:r w:rsidRPr="008008D5">
              <w:rPr>
                <w:b/>
                <w:bCs/>
              </w:rPr>
              <w:t>32,8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"/>
              <w:spacing w:before="0" w:after="0"/>
              <w:ind w:left="0"/>
              <w:rPr>
                <w:b/>
                <w:bCs/>
              </w:rPr>
            </w:pPr>
            <w:r w:rsidRPr="008008D5">
              <w:rPr>
                <w:b/>
                <w:bCs/>
              </w:rPr>
              <w:t>50,0</w:t>
            </w:r>
          </w:p>
        </w:tc>
      </w:tr>
      <w:tr w:rsidR="00653451" w:rsidRPr="00771317" w:rsidTr="007A0B01">
        <w:tc>
          <w:tcPr>
            <w:tcW w:w="5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"/>
              <w:ind w:left="0"/>
              <w:rPr>
                <w:sz w:val="22"/>
                <w:szCs w:val="22"/>
              </w:rPr>
            </w:pPr>
            <w:r w:rsidRPr="008008D5">
              <w:rPr>
                <w:sz w:val="22"/>
                <w:szCs w:val="22"/>
                <w:lang w:val="ru-RU"/>
              </w:rPr>
              <w:t>1</w:t>
            </w:r>
            <w:r w:rsidRPr="008008D5">
              <w:rPr>
                <w:sz w:val="22"/>
                <w:szCs w:val="22"/>
              </w:rPr>
              <w:t>.1</w:t>
            </w:r>
          </w:p>
        </w:tc>
        <w:tc>
          <w:tcPr>
            <w:tcW w:w="33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0"/>
              <w:ind w:left="0" w:firstLine="0"/>
              <w:rPr>
                <w:sz w:val="22"/>
                <w:szCs w:val="22"/>
              </w:rPr>
            </w:pPr>
            <w:r w:rsidRPr="008008D5">
              <w:rPr>
                <w:sz w:val="22"/>
                <w:szCs w:val="22"/>
              </w:rPr>
              <w:t>- поселковые дороги</w:t>
            </w:r>
          </w:p>
        </w:tc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"/>
              <w:ind w:left="0"/>
              <w:rPr>
                <w:sz w:val="22"/>
                <w:szCs w:val="22"/>
              </w:rPr>
            </w:pPr>
            <w:r w:rsidRPr="008008D5">
              <w:rPr>
                <w:sz w:val="22"/>
                <w:szCs w:val="22"/>
              </w:rPr>
              <w:t>км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"/>
              <w:ind w:left="0"/>
              <w:rPr>
                <w:sz w:val="22"/>
                <w:szCs w:val="22"/>
              </w:rPr>
            </w:pPr>
            <w:r w:rsidRPr="008008D5">
              <w:rPr>
                <w:sz w:val="22"/>
                <w:szCs w:val="22"/>
              </w:rPr>
              <w:t>6,2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"/>
              <w:ind w:left="0"/>
              <w:rPr>
                <w:sz w:val="22"/>
                <w:szCs w:val="22"/>
              </w:rPr>
            </w:pPr>
            <w:r w:rsidRPr="008008D5">
              <w:rPr>
                <w:sz w:val="22"/>
                <w:szCs w:val="22"/>
              </w:rPr>
              <w:t>10,4</w:t>
            </w:r>
          </w:p>
        </w:tc>
      </w:tr>
      <w:tr w:rsidR="00653451" w:rsidRPr="00771317" w:rsidTr="007A0B01">
        <w:tc>
          <w:tcPr>
            <w:tcW w:w="5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"/>
              <w:ind w:left="0"/>
              <w:rPr>
                <w:sz w:val="22"/>
                <w:szCs w:val="22"/>
              </w:rPr>
            </w:pPr>
            <w:r w:rsidRPr="008008D5">
              <w:rPr>
                <w:sz w:val="22"/>
                <w:szCs w:val="22"/>
                <w:lang w:val="ru-RU"/>
              </w:rPr>
              <w:t>1</w:t>
            </w:r>
            <w:r w:rsidRPr="008008D5">
              <w:rPr>
                <w:sz w:val="22"/>
                <w:szCs w:val="22"/>
              </w:rPr>
              <w:t>.2</w:t>
            </w:r>
          </w:p>
        </w:tc>
        <w:tc>
          <w:tcPr>
            <w:tcW w:w="33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0"/>
              <w:ind w:left="0" w:firstLine="0"/>
              <w:rPr>
                <w:sz w:val="22"/>
                <w:szCs w:val="22"/>
              </w:rPr>
            </w:pPr>
            <w:r w:rsidRPr="008008D5">
              <w:rPr>
                <w:sz w:val="22"/>
                <w:szCs w:val="22"/>
              </w:rPr>
              <w:t>- главная улица</w:t>
            </w:r>
          </w:p>
        </w:tc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"/>
              <w:ind w:left="0"/>
              <w:rPr>
                <w:sz w:val="22"/>
                <w:szCs w:val="22"/>
              </w:rPr>
            </w:pPr>
            <w:r w:rsidRPr="008008D5">
              <w:rPr>
                <w:sz w:val="22"/>
                <w:szCs w:val="22"/>
              </w:rPr>
              <w:t>км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"/>
              <w:ind w:left="0"/>
              <w:rPr>
                <w:sz w:val="22"/>
                <w:szCs w:val="22"/>
              </w:rPr>
            </w:pPr>
            <w:r w:rsidRPr="008008D5">
              <w:rPr>
                <w:sz w:val="22"/>
                <w:szCs w:val="22"/>
              </w:rPr>
              <w:t>5,2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"/>
              <w:ind w:left="0"/>
              <w:rPr>
                <w:sz w:val="22"/>
                <w:szCs w:val="22"/>
              </w:rPr>
            </w:pPr>
            <w:r w:rsidRPr="008008D5">
              <w:rPr>
                <w:sz w:val="22"/>
                <w:szCs w:val="22"/>
              </w:rPr>
              <w:t>9,0</w:t>
            </w:r>
          </w:p>
        </w:tc>
      </w:tr>
      <w:tr w:rsidR="00653451" w:rsidRPr="00771317" w:rsidTr="007A0B01">
        <w:tc>
          <w:tcPr>
            <w:tcW w:w="5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"/>
              <w:ind w:left="0"/>
              <w:rPr>
                <w:sz w:val="22"/>
                <w:szCs w:val="22"/>
              </w:rPr>
            </w:pPr>
            <w:r w:rsidRPr="008008D5">
              <w:rPr>
                <w:sz w:val="22"/>
                <w:szCs w:val="22"/>
                <w:lang w:val="ru-RU"/>
              </w:rPr>
              <w:t>1</w:t>
            </w:r>
            <w:r w:rsidRPr="008008D5">
              <w:rPr>
                <w:sz w:val="22"/>
                <w:szCs w:val="22"/>
              </w:rPr>
              <w:t>.3</w:t>
            </w:r>
          </w:p>
        </w:tc>
        <w:tc>
          <w:tcPr>
            <w:tcW w:w="33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0"/>
              <w:ind w:left="0" w:firstLine="0"/>
              <w:rPr>
                <w:sz w:val="22"/>
                <w:szCs w:val="22"/>
                <w:lang w:val="ru-RU"/>
              </w:rPr>
            </w:pPr>
            <w:r w:rsidRPr="008008D5">
              <w:rPr>
                <w:sz w:val="22"/>
                <w:szCs w:val="22"/>
                <w:lang w:val="ru-RU"/>
              </w:rPr>
              <w:t>- улицы в жилой застройке (основные)</w:t>
            </w:r>
          </w:p>
        </w:tc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"/>
              <w:ind w:left="0"/>
              <w:rPr>
                <w:sz w:val="22"/>
                <w:szCs w:val="22"/>
              </w:rPr>
            </w:pPr>
            <w:r w:rsidRPr="008008D5">
              <w:rPr>
                <w:sz w:val="22"/>
                <w:szCs w:val="22"/>
              </w:rPr>
              <w:t>км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"/>
              <w:ind w:left="0"/>
              <w:rPr>
                <w:sz w:val="22"/>
                <w:szCs w:val="22"/>
              </w:rPr>
            </w:pPr>
            <w:r w:rsidRPr="008008D5">
              <w:rPr>
                <w:sz w:val="22"/>
                <w:szCs w:val="22"/>
              </w:rPr>
              <w:t>21,4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"/>
              <w:ind w:left="0"/>
              <w:rPr>
                <w:sz w:val="22"/>
                <w:szCs w:val="22"/>
              </w:rPr>
            </w:pPr>
            <w:r w:rsidRPr="008008D5">
              <w:rPr>
                <w:sz w:val="22"/>
                <w:szCs w:val="22"/>
              </w:rPr>
              <w:t>30,6</w:t>
            </w:r>
          </w:p>
        </w:tc>
      </w:tr>
      <w:tr w:rsidR="00653451" w:rsidRPr="00771317" w:rsidTr="007A0B01">
        <w:tc>
          <w:tcPr>
            <w:tcW w:w="5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"/>
              <w:ind w:left="0"/>
              <w:rPr>
                <w:b/>
                <w:bCs/>
              </w:rPr>
            </w:pPr>
            <w:r w:rsidRPr="008008D5">
              <w:rPr>
                <w:b/>
                <w:bCs/>
                <w:lang w:val="ru-RU"/>
              </w:rPr>
              <w:t>2</w:t>
            </w:r>
          </w:p>
        </w:tc>
        <w:tc>
          <w:tcPr>
            <w:tcW w:w="33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0"/>
              <w:ind w:left="0" w:firstLine="0"/>
              <w:rPr>
                <w:b/>
                <w:bCs/>
                <w:lang w:val="ru-RU"/>
              </w:rPr>
            </w:pPr>
            <w:r w:rsidRPr="008008D5">
              <w:rPr>
                <w:b/>
                <w:bCs/>
                <w:lang w:val="ru-RU"/>
              </w:rPr>
              <w:t>Плотность УДС/магистральной сети (главных улиц и поселковых дорог)</w:t>
            </w:r>
          </w:p>
        </w:tc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"/>
              <w:ind w:left="0"/>
              <w:rPr>
                <w:b/>
                <w:bCs/>
                <w:vertAlign w:val="superscript"/>
              </w:rPr>
            </w:pPr>
            <w:r w:rsidRPr="008008D5">
              <w:rPr>
                <w:b/>
                <w:bCs/>
              </w:rPr>
              <w:t>км/км</w:t>
            </w:r>
            <w:r w:rsidRPr="008008D5"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"/>
              <w:ind w:left="0"/>
              <w:rPr>
                <w:b/>
                <w:bCs/>
              </w:rPr>
            </w:pPr>
            <w:r w:rsidRPr="008008D5">
              <w:rPr>
                <w:b/>
                <w:bCs/>
              </w:rPr>
              <w:t>5,7/-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"/>
              <w:ind w:left="0"/>
              <w:rPr>
                <w:b/>
                <w:bCs/>
              </w:rPr>
            </w:pPr>
            <w:r w:rsidRPr="008008D5">
              <w:rPr>
                <w:b/>
                <w:bCs/>
              </w:rPr>
              <w:t>3,4/1,5</w:t>
            </w:r>
          </w:p>
        </w:tc>
      </w:tr>
      <w:tr w:rsidR="00653451" w:rsidRPr="00771317" w:rsidTr="007A0B01">
        <w:tc>
          <w:tcPr>
            <w:tcW w:w="5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"/>
              <w:ind w:left="0"/>
              <w:rPr>
                <w:b/>
                <w:bCs/>
              </w:rPr>
            </w:pPr>
            <w:r w:rsidRPr="008008D5">
              <w:rPr>
                <w:b/>
                <w:bCs/>
                <w:lang w:val="ru-RU"/>
              </w:rPr>
              <w:t>3</w:t>
            </w:r>
          </w:p>
        </w:tc>
        <w:tc>
          <w:tcPr>
            <w:tcW w:w="33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0"/>
              <w:ind w:left="0" w:firstLine="0"/>
              <w:rPr>
                <w:b/>
                <w:bCs/>
                <w:lang w:val="ru-RU"/>
              </w:rPr>
            </w:pPr>
            <w:r w:rsidRPr="008008D5">
              <w:rPr>
                <w:b/>
                <w:bCs/>
                <w:lang w:val="ru-RU"/>
              </w:rPr>
              <w:t>Обеспеченность населения индивидуальным легковым транспортом</w:t>
            </w:r>
          </w:p>
        </w:tc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"/>
              <w:ind w:left="0"/>
              <w:rPr>
                <w:b/>
                <w:bCs/>
              </w:rPr>
            </w:pPr>
            <w:r w:rsidRPr="008008D5">
              <w:rPr>
                <w:b/>
                <w:bCs/>
              </w:rPr>
              <w:t>а/м на 1000 жителей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"/>
              <w:ind w:left="0"/>
              <w:rPr>
                <w:b/>
                <w:bCs/>
              </w:rPr>
            </w:pPr>
            <w:r w:rsidRPr="008008D5">
              <w:rPr>
                <w:b/>
                <w:bCs/>
              </w:rPr>
              <w:t>-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451" w:rsidRPr="008008D5" w:rsidRDefault="00653451" w:rsidP="007A0B01">
            <w:pPr>
              <w:pStyle w:val="a"/>
              <w:ind w:left="0"/>
              <w:rPr>
                <w:b/>
                <w:bCs/>
              </w:rPr>
            </w:pPr>
            <w:r w:rsidRPr="008008D5">
              <w:rPr>
                <w:b/>
                <w:bCs/>
              </w:rPr>
              <w:t>345</w:t>
            </w:r>
          </w:p>
        </w:tc>
      </w:tr>
    </w:tbl>
    <w:p w:rsidR="00653451" w:rsidRPr="008008D5" w:rsidRDefault="00653451" w:rsidP="00E46D11">
      <w:pPr>
        <w:rPr>
          <w:rFonts w:ascii="Times New Roman" w:hAnsi="Times New Roman"/>
          <w:sz w:val="28"/>
          <w:szCs w:val="28"/>
        </w:rPr>
      </w:pPr>
    </w:p>
    <w:p w:rsidR="00653451" w:rsidRDefault="00653451" w:rsidP="007E6EAC">
      <w:pPr>
        <w:tabs>
          <w:tab w:val="left" w:pos="8504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C27DD"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pict>
          <v:shape id="_x0000_i1027" type="#_x0000_t75" style="width:504.75pt;height:501.75pt;visibility:visible">
            <v:imagedata r:id="rId10" o:title=""/>
          </v:shape>
        </w:pict>
      </w:r>
      <w:r>
        <w:rPr>
          <w:noProof/>
        </w:rPr>
        <w:pict>
          <v:shape id="Поле 529" o:spid="_x0000_s1029" type="#_x0000_t202" style="position:absolute;left:0;text-align:left;margin-left:110.75pt;margin-top:411.8pt;width:92.2pt;height:24.7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L/kQIAAG0FAAAOAAAAZHJzL2Uyb0RvYy54bWysVEtu2zAQ3RfoHQjuG1n+JI0ROXATpCgQ&#10;JEGTImuaImOhJIclaUvuZXKKrgr0DD5Sh5RkG2k3KbqRhpw3w/m8mbPzRiuyFs5XYAqaHw0oEYZD&#10;WZmngn55uHr3nhIfmCmZAiMKuhGens/evjmr7VQMYQmqFI6gE+OntS3oMgQ7zTLPl0IzfwRWGFRK&#10;cJoFPLqnrHSsRu9aZcPB4DirwZXWARfe4+1lq6Sz5F9KwcOtlF4EogqKsYX0dem7iN9sdsamT47Z&#10;ZcW7MNg/RKFZZfDRnatLFhhZueoPV7riDjzIcMRBZyBlxUXKAbPJBy+yuV8yK1IuWBxvd2Xy/88t&#10;v1nfOVKVBZ0MTykxTGOTts/bX9uf2x8k3mGFauunCLy3CA3NB2iw0/29x8uYeCOdjn9MiaAea73Z&#10;1Vc0gfBolJ/kw8mIEo66UT4eDSfRTba3ts6HjwI0iUJBHfYvlZWtr31ooT0kPmbgqlIq9VAZUhf0&#10;eDQZJIOdBp0rE7EisaFzEzNqI09S2CgRMcp8FhKrkRKIF4mH4kI5smbIIMa5MCHlnvwiOqIkBvEa&#10;ww6/j+o1xm0e/ctgws5YVwZcyv5F2OXXPmTZ4rHmB3lHMTSLJtFg3Dd2AeUG++2gnRlv+VWFTblm&#10;Ptwxh0OCLcbBD7f4kQqw+NBJlCzBff/bfcQjd1FLSY1DV1D/bcWcoER9Msjq03w8jlOaDuPJyRAP&#10;7lCzONSYlb4A7EqOK8byJEZ8UL0oHehH3A/z+CqqmOH4dkFDL16EdhXgfuFiPk8gnEvLwrW5tzy6&#10;jk2KlHtoHpmzHS8DMvoG+vFk0xf0bLHR0sB8FUBWibuxzm1Vu/rjTCf2d/snLo3Dc0Ltt+TsNwAA&#10;AP//AwBQSwMEFAAGAAgAAAAhAABGvVrjAAAACwEAAA8AAABkcnMvZG93bnJldi54bWxMj8FOwzAM&#10;hu9IvENkJG4sbUdHV5pOU6UJCbHDxi67pY3XViROabKt8PSEExxtf/r9/cVqMppdcHS9JQHxLAKG&#10;1FjVUyvg8L55yIA5L0lJbQkFfKGDVXl7U8hc2Svt8LL3LQsh5HIpoPN+yDl3TYdGupkdkMLtZEcj&#10;fRjHlqtRXkO40TyJogU3sqfwoZMDVh02H/uzEfBabbZyVycm+9bVy9tpPXwejqkQ93fT+hmYx8n/&#10;wfCrH9ShDE61PZNyTAtIkjgNqIAsmS+ABeIxSpfA6rB5msfAy4L/71D+AAAA//8DAFBLAQItABQA&#10;BgAIAAAAIQC2gziS/gAAAOEBAAATAAAAAAAAAAAAAAAAAAAAAABbQ29udGVudF9UeXBlc10ueG1s&#10;UEsBAi0AFAAGAAgAAAAhADj9If/WAAAAlAEAAAsAAAAAAAAAAAAAAAAALwEAAF9yZWxzLy5yZWxz&#10;UEsBAi0AFAAGAAgAAAAhAKQVQv+RAgAAbQUAAA4AAAAAAAAAAAAAAAAALgIAAGRycy9lMm9Eb2Mu&#10;eG1sUEsBAi0AFAAGAAgAAAAhAABGvVrjAAAACwEAAA8AAAAAAAAAAAAAAAAA6wQAAGRycy9kb3du&#10;cmV2LnhtbFBLBQYAAAAABAAEAPMAAAD7BQAAAAA=&#10;" filled="f" stroked="f" strokeweight=".5pt">
            <v:textbox>
              <w:txbxContent>
                <w:p w:rsidR="00653451" w:rsidRDefault="00653451" w:rsidP="00844C07"/>
              </w:txbxContent>
            </v:textbox>
          </v:shape>
        </w:pict>
      </w:r>
      <w:r>
        <w:rPr>
          <w:noProof/>
        </w:rPr>
        <w:pict>
          <v:shape id="Поле 525" o:spid="_x0000_s1030" type="#_x0000_t202" style="position:absolute;left:0;text-align:left;margin-left:110.75pt;margin-top:374.65pt;width:71.25pt;height:24.75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IEjQIAAGwFAAAOAAAAZHJzL2Uyb0RvYy54bWysVEtu2zAQ3RfoHQjua9mOnY8ROXAduChg&#10;JEGTImuaImOhJIclaUvuZXqKrgr0DD5Sh5TkGGk3KbqRhjNv/p/Lq1orshXOl2ByOuj1KRGGQ1Ga&#10;p5x+fli8O6fEB2YKpsCInO6Ep1fTt28uKzsRQ1iDKoQjaMT4SWVzug7BTrLM87XQzPfACoNCCU6z&#10;gE/3lBWOVWhdq2zY759mFbjCOuDCe+ReN0I6TfalFDzcSulFICqnGFtIX5e+q/jNppds8uSYXZe8&#10;DYP9QxSalQadHkxds8DIxpV/mNIld+BBhh4HnYGUJRcpB8xm0H+Rzf2aWZFyweJ4eyiT/39m+c32&#10;zpGyyOl4OKbEMI1N2n/f/9r/3P8gkYcVqqyfIPDeIjTU76HGTnd8j8yYeC2djn9MiaAca7071FfU&#10;gXBkXvRH52fohaPoZDA6aaxnz8rW+fBBgCaRyKnD9qWqsu3SBwwEoR0k+jKwKJVKLVSGVDk9PRn3&#10;k8JBghrKRKxIw9CaiQk1gScq7JSIGGU+CYnFSPFHRhpDMVeObBkOEONcmJBST3YRHVESg3iNYot/&#10;juo1yk0enWcw4aCsSwMuZf8i7OJLF7Js8FjIo7wjGepV3UxB19cVFDtst4NmZbzlixKbsmQ+3DGH&#10;O4Idxr0Pt/iRCrD40FKUrMF9+xs/4nF0UUpJhTuXU/91w5ygRH00ONQXg9EoLml6jMZnQ3y4Y8nq&#10;WGI2eg7YlQFeGMsTGfFBdaR0oB/xPMyiVxQxw9F3TkNHzkNzCfC8cDGbJRCupWVhae4tj6Zjk+LI&#10;PdSPzNl2LgMO9A1028kmL8azwUZNA7NNAFmm2Y11bqra1h9XOo10e37izTh+J9TzkZz+BgAA//8D&#10;AFBLAwQUAAYACAAAACEAL0OaEuMAAAALAQAADwAAAGRycy9kb3ducmV2LnhtbEyPTU/DMAyG70j8&#10;h8hI3Fi67oOuNJ2mShMSYoeNXbiljddWNE5psq3w6zEnONp+9Pp5s/VoO3HBwbeOFEwnEQikypmW&#10;agXHt+1DAsIHTUZ3jlDBF3pY57c3mU6Nu9IeL4dQCw4hn2oFTQh9KqWvGrTaT1yPxLeTG6wOPA61&#10;NIO+crjtZBxFS2l1S/yh0T0WDVYfh7NV8FJsd3pfxjb57orn19Om/zy+L5S6vxs3TyACjuEPhl99&#10;VoecnUp3JuNFpyCOpwtGFTzOVzMQTMyWc25X8maVJCDzTP7vkP8AAAD//wMAUEsBAi0AFAAGAAgA&#10;AAAhALaDOJL+AAAA4QEAABMAAAAAAAAAAAAAAAAAAAAAAFtDb250ZW50X1R5cGVzXS54bWxQSwEC&#10;LQAUAAYACAAAACEAOP0h/9YAAACUAQAACwAAAAAAAAAAAAAAAAAvAQAAX3JlbHMvLnJlbHNQSwEC&#10;LQAUAAYACAAAACEAYRbiBI0CAABsBQAADgAAAAAAAAAAAAAAAAAuAgAAZHJzL2Uyb0RvYy54bWxQ&#10;SwECLQAUAAYACAAAACEAL0OaEuMAAAALAQAADwAAAAAAAAAAAAAAAADnBAAAZHJzL2Rvd25yZXYu&#10;eG1sUEsFBgAAAAAEAAQA8wAAAPcFAAAAAA==&#10;" filled="f" stroked="f" strokeweight=".5pt">
            <v:textbox>
              <w:txbxContent>
                <w:p w:rsidR="00653451" w:rsidRDefault="00653451"/>
              </w:txbxContent>
            </v:textbox>
          </v:shape>
        </w:pict>
      </w:r>
      <w:r w:rsidRPr="007B094C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1C27DD"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pict>
          <v:shape id="Рисунок 2" o:spid="_x0000_i1028" type="#_x0000_t75" style="width:500.25pt;height:492pt;visibility:visible">
            <v:imagedata r:id="rId11" o:title=""/>
          </v:shape>
        </w:pict>
      </w:r>
    </w:p>
    <w:p w:rsidR="00653451" w:rsidRDefault="00653451" w:rsidP="000806D5">
      <w:pPr>
        <w:tabs>
          <w:tab w:val="left" w:pos="8504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653451" w:rsidRDefault="00653451" w:rsidP="000806D5">
      <w:pPr>
        <w:tabs>
          <w:tab w:val="left" w:pos="8504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653451" w:rsidRDefault="00653451" w:rsidP="000806D5">
      <w:pPr>
        <w:tabs>
          <w:tab w:val="left" w:pos="8504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653451" w:rsidRDefault="00653451" w:rsidP="000806D5">
      <w:pPr>
        <w:tabs>
          <w:tab w:val="left" w:pos="8504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653451" w:rsidRPr="004576F1" w:rsidRDefault="00653451" w:rsidP="000806D5">
      <w:pPr>
        <w:tabs>
          <w:tab w:val="left" w:pos="8504"/>
        </w:tabs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40"/>
          <w:szCs w:val="40"/>
        </w:rPr>
        <w:br w:type="page"/>
      </w:r>
      <w:r w:rsidRPr="004576F1">
        <w:rPr>
          <w:rFonts w:ascii="Times New Roman" w:hAnsi="Times New Roman"/>
          <w:b/>
          <w:sz w:val="36"/>
          <w:szCs w:val="36"/>
        </w:rPr>
        <w:t>Анализ сети маршрутного транспорта Аргаяшского муниципального района</w:t>
      </w:r>
    </w:p>
    <w:tbl>
      <w:tblPr>
        <w:tblW w:w="95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3261"/>
        <w:gridCol w:w="1701"/>
        <w:gridCol w:w="2814"/>
      </w:tblGrid>
      <w:tr w:rsidR="00653451" w:rsidRPr="00771317" w:rsidTr="00771317">
        <w:trPr>
          <w:jc w:val="center"/>
        </w:trPr>
        <w:tc>
          <w:tcPr>
            <w:tcW w:w="1809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Номер маршрута</w:t>
            </w:r>
          </w:p>
        </w:tc>
        <w:tc>
          <w:tcPr>
            <w:tcW w:w="326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Маршрут (начальный и конечный пункт)</w:t>
            </w:r>
          </w:p>
        </w:tc>
        <w:tc>
          <w:tcPr>
            <w:tcW w:w="170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Число рейсов в день</w:t>
            </w:r>
          </w:p>
        </w:tc>
        <w:tc>
          <w:tcPr>
            <w:tcW w:w="2814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Пассажирооборот за 1 рейс, пасс.км.</w:t>
            </w:r>
          </w:p>
        </w:tc>
      </w:tr>
      <w:tr w:rsidR="00653451" w:rsidRPr="00771317" w:rsidTr="00771317">
        <w:trPr>
          <w:jc w:val="center"/>
        </w:trPr>
        <w:tc>
          <w:tcPr>
            <w:tcW w:w="1809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№ 202</w:t>
            </w:r>
          </w:p>
        </w:tc>
        <w:tc>
          <w:tcPr>
            <w:tcW w:w="326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«Аргаяш - Левашева»</w:t>
            </w:r>
          </w:p>
        </w:tc>
        <w:tc>
          <w:tcPr>
            <w:tcW w:w="170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2814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</w:tr>
      <w:tr w:rsidR="00653451" w:rsidRPr="00771317" w:rsidTr="00771317">
        <w:trPr>
          <w:jc w:val="center"/>
        </w:trPr>
        <w:tc>
          <w:tcPr>
            <w:tcW w:w="1809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№ 203</w:t>
            </w:r>
          </w:p>
        </w:tc>
        <w:tc>
          <w:tcPr>
            <w:tcW w:w="326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«Аргаяш -Кулуево»</w:t>
            </w:r>
          </w:p>
        </w:tc>
        <w:tc>
          <w:tcPr>
            <w:tcW w:w="170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2814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10</w:t>
            </w:r>
          </w:p>
        </w:tc>
      </w:tr>
      <w:tr w:rsidR="00653451" w:rsidRPr="00771317" w:rsidTr="00771317">
        <w:trPr>
          <w:jc w:val="center"/>
        </w:trPr>
        <w:tc>
          <w:tcPr>
            <w:tcW w:w="1809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№ 204</w:t>
            </w:r>
          </w:p>
        </w:tc>
        <w:tc>
          <w:tcPr>
            <w:tcW w:w="326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«Аргаяш – Калининский»</w:t>
            </w:r>
          </w:p>
        </w:tc>
        <w:tc>
          <w:tcPr>
            <w:tcW w:w="170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2814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</w:tr>
      <w:tr w:rsidR="00653451" w:rsidRPr="00771317" w:rsidTr="00771317">
        <w:trPr>
          <w:jc w:val="center"/>
        </w:trPr>
        <w:tc>
          <w:tcPr>
            <w:tcW w:w="1809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№ 205</w:t>
            </w:r>
          </w:p>
        </w:tc>
        <w:tc>
          <w:tcPr>
            <w:tcW w:w="326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«Аргаяш - Горный»</w:t>
            </w:r>
          </w:p>
        </w:tc>
        <w:tc>
          <w:tcPr>
            <w:tcW w:w="170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2814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25</w:t>
            </w:r>
          </w:p>
        </w:tc>
      </w:tr>
      <w:tr w:rsidR="00653451" w:rsidRPr="00771317" w:rsidTr="00771317">
        <w:trPr>
          <w:jc w:val="center"/>
        </w:trPr>
        <w:tc>
          <w:tcPr>
            <w:tcW w:w="1809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№ 205/1</w:t>
            </w:r>
          </w:p>
        </w:tc>
        <w:tc>
          <w:tcPr>
            <w:tcW w:w="326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«Аргаяш - Курманова»</w:t>
            </w:r>
          </w:p>
        </w:tc>
        <w:tc>
          <w:tcPr>
            <w:tcW w:w="170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2814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10</w:t>
            </w:r>
          </w:p>
        </w:tc>
      </w:tr>
      <w:tr w:rsidR="00653451" w:rsidRPr="00771317" w:rsidTr="00771317">
        <w:trPr>
          <w:jc w:val="center"/>
        </w:trPr>
        <w:tc>
          <w:tcPr>
            <w:tcW w:w="1809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№ 205/2</w:t>
            </w:r>
          </w:p>
        </w:tc>
        <w:tc>
          <w:tcPr>
            <w:tcW w:w="326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«Аргаяш – Малая Ультракова»</w:t>
            </w:r>
          </w:p>
        </w:tc>
        <w:tc>
          <w:tcPr>
            <w:tcW w:w="170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2814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</w:tr>
      <w:tr w:rsidR="00653451" w:rsidRPr="00771317" w:rsidTr="00771317">
        <w:trPr>
          <w:jc w:val="center"/>
        </w:trPr>
        <w:tc>
          <w:tcPr>
            <w:tcW w:w="1809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№ 206</w:t>
            </w:r>
          </w:p>
        </w:tc>
        <w:tc>
          <w:tcPr>
            <w:tcW w:w="326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«Аргаяш - Селяева»</w:t>
            </w:r>
          </w:p>
        </w:tc>
        <w:tc>
          <w:tcPr>
            <w:tcW w:w="170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2814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12</w:t>
            </w:r>
          </w:p>
        </w:tc>
      </w:tr>
      <w:tr w:rsidR="00653451" w:rsidRPr="00771317" w:rsidTr="00771317">
        <w:trPr>
          <w:jc w:val="center"/>
        </w:trPr>
        <w:tc>
          <w:tcPr>
            <w:tcW w:w="1809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№207</w:t>
            </w:r>
          </w:p>
        </w:tc>
        <w:tc>
          <w:tcPr>
            <w:tcW w:w="326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«Аргаяш - Курамшина»</w:t>
            </w:r>
          </w:p>
        </w:tc>
        <w:tc>
          <w:tcPr>
            <w:tcW w:w="170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2814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15</w:t>
            </w:r>
          </w:p>
        </w:tc>
      </w:tr>
      <w:tr w:rsidR="00653451" w:rsidRPr="00771317" w:rsidTr="00771317">
        <w:trPr>
          <w:jc w:val="center"/>
        </w:trPr>
        <w:tc>
          <w:tcPr>
            <w:tcW w:w="1809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№ 210</w:t>
            </w:r>
          </w:p>
        </w:tc>
        <w:tc>
          <w:tcPr>
            <w:tcW w:w="326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«Аргаяш - Илимбетова»</w:t>
            </w:r>
          </w:p>
        </w:tc>
        <w:tc>
          <w:tcPr>
            <w:tcW w:w="170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2814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30</w:t>
            </w:r>
          </w:p>
        </w:tc>
      </w:tr>
      <w:tr w:rsidR="00653451" w:rsidRPr="00771317" w:rsidTr="00771317">
        <w:trPr>
          <w:jc w:val="center"/>
        </w:trPr>
        <w:tc>
          <w:tcPr>
            <w:tcW w:w="1809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№ 211</w:t>
            </w:r>
          </w:p>
        </w:tc>
        <w:tc>
          <w:tcPr>
            <w:tcW w:w="326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«Аргаяш – Большая Куйсарина»</w:t>
            </w:r>
          </w:p>
        </w:tc>
        <w:tc>
          <w:tcPr>
            <w:tcW w:w="170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2814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14</w:t>
            </w:r>
          </w:p>
        </w:tc>
      </w:tr>
      <w:tr w:rsidR="00653451" w:rsidRPr="00771317" w:rsidTr="00771317">
        <w:trPr>
          <w:jc w:val="center"/>
        </w:trPr>
        <w:tc>
          <w:tcPr>
            <w:tcW w:w="1809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№ 215</w:t>
            </w:r>
          </w:p>
        </w:tc>
        <w:tc>
          <w:tcPr>
            <w:tcW w:w="326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«Аргаяш – Старая Соболева»</w:t>
            </w:r>
          </w:p>
        </w:tc>
        <w:tc>
          <w:tcPr>
            <w:tcW w:w="170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2814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</w:tr>
      <w:tr w:rsidR="00653451" w:rsidRPr="00771317" w:rsidTr="00771317">
        <w:trPr>
          <w:jc w:val="center"/>
        </w:trPr>
        <w:tc>
          <w:tcPr>
            <w:tcW w:w="1809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№499</w:t>
            </w:r>
          </w:p>
        </w:tc>
        <w:tc>
          <w:tcPr>
            <w:tcW w:w="326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«Аргаяш - Куянбаева»</w:t>
            </w:r>
          </w:p>
        </w:tc>
        <w:tc>
          <w:tcPr>
            <w:tcW w:w="1701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71317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2814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8</w:t>
            </w:r>
          </w:p>
        </w:tc>
      </w:tr>
    </w:tbl>
    <w:p w:rsidR="00653451" w:rsidRDefault="00653451" w:rsidP="00991F34">
      <w:pPr>
        <w:tabs>
          <w:tab w:val="left" w:pos="8504"/>
        </w:tabs>
        <w:jc w:val="center"/>
        <w:rPr>
          <w:rFonts w:ascii="Times New Roman" w:hAnsi="Times New Roman"/>
          <w:sz w:val="24"/>
          <w:szCs w:val="24"/>
        </w:rPr>
      </w:pPr>
    </w:p>
    <w:p w:rsidR="00653451" w:rsidRPr="006D06EC" w:rsidRDefault="00653451" w:rsidP="00991F34">
      <w:pPr>
        <w:tabs>
          <w:tab w:val="left" w:pos="8504"/>
        </w:tabs>
        <w:jc w:val="center"/>
        <w:rPr>
          <w:rFonts w:ascii="Times New Roman" w:hAnsi="Times New Roman"/>
          <w:b/>
          <w:sz w:val="28"/>
          <w:szCs w:val="28"/>
        </w:rPr>
      </w:pPr>
      <w:r w:rsidRPr="006D06EC">
        <w:rPr>
          <w:rFonts w:ascii="Times New Roman" w:hAnsi="Times New Roman"/>
          <w:sz w:val="28"/>
          <w:szCs w:val="28"/>
        </w:rPr>
        <w:t>Автобусное движение внутри и между населенными пунктами организовано в соответствии с расписанием.</w:t>
      </w:r>
    </w:p>
    <w:p w:rsidR="00653451" w:rsidRPr="006D06EC" w:rsidRDefault="00653451" w:rsidP="00BA1CFB">
      <w:pPr>
        <w:tabs>
          <w:tab w:val="left" w:pos="8504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D06EC">
        <w:rPr>
          <w:rFonts w:ascii="Times New Roman" w:hAnsi="Times New Roman"/>
          <w:sz w:val="28"/>
          <w:szCs w:val="28"/>
        </w:rPr>
        <w:t xml:space="preserve">Наиболее востребованные маршруты: № 210, № </w:t>
      </w:r>
      <w:r>
        <w:rPr>
          <w:rFonts w:ascii="Times New Roman" w:hAnsi="Times New Roman"/>
          <w:sz w:val="28"/>
          <w:szCs w:val="28"/>
        </w:rPr>
        <w:t>205</w:t>
      </w:r>
    </w:p>
    <w:p w:rsidR="00653451" w:rsidRPr="006D06EC" w:rsidRDefault="00653451" w:rsidP="00BA1CFB">
      <w:pPr>
        <w:tabs>
          <w:tab w:val="left" w:pos="8504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D06EC">
        <w:rPr>
          <w:rFonts w:ascii="Times New Roman" w:hAnsi="Times New Roman"/>
          <w:sz w:val="28"/>
          <w:szCs w:val="28"/>
        </w:rPr>
        <w:t>Наименее востребованные маршруты: № 202, №20</w:t>
      </w:r>
      <w:r>
        <w:rPr>
          <w:rFonts w:ascii="Times New Roman" w:hAnsi="Times New Roman"/>
          <w:sz w:val="28"/>
          <w:szCs w:val="28"/>
        </w:rPr>
        <w:t>5/1</w:t>
      </w:r>
    </w:p>
    <w:p w:rsidR="00653451" w:rsidRPr="006D06EC" w:rsidRDefault="00653451" w:rsidP="00C66A01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</w:rPr>
        <w:br w:type="page"/>
      </w:r>
      <w:r w:rsidRPr="006D06EC">
        <w:rPr>
          <w:rFonts w:ascii="Times New Roman" w:hAnsi="Times New Roman"/>
          <w:b/>
          <w:sz w:val="36"/>
          <w:szCs w:val="36"/>
        </w:rPr>
        <w:t>Статистика аварийности</w:t>
      </w:r>
    </w:p>
    <w:p w:rsidR="00653451" w:rsidRPr="006D06EC" w:rsidRDefault="00653451" w:rsidP="00C66A01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sz w:val="36"/>
          <w:szCs w:val="36"/>
        </w:rPr>
      </w:pPr>
      <w:r w:rsidRPr="006D06EC">
        <w:rPr>
          <w:rFonts w:ascii="Times New Roman" w:hAnsi="Times New Roman"/>
          <w:b/>
          <w:sz w:val="36"/>
          <w:szCs w:val="36"/>
        </w:rPr>
        <w:t>(по данным ОГИБДД ОМВД по Аргаяшскому району с 01.01.2015г. по 01.10.1018г.)</w:t>
      </w:r>
    </w:p>
    <w:p w:rsidR="00653451" w:rsidRPr="00422C83" w:rsidRDefault="00653451" w:rsidP="00C66A01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w:pict>
          <v:shape id="_x0000_s1031" type="#_x0000_t75" style="position:absolute;left:0;text-align:left;margin-left:412.3pt;margin-top:10.3pt;width:0;height:0;z-index:-251657216;visibility:visible;mso-wrap-distance-right:156pt;mso-wrap-distance-bottom:196.5pt" wrapcoords="1 1 1 1 1 1 1 1 1 1">
            <v:imagedata r:id="rId12" o:title=""/>
            <w10:wrap type="tight"/>
          </v:shape>
          <o:OLEObject Type="Embed" ProgID="Excel.Chart.8" ShapeID="_x0000_s1031" DrawAspect="Content" ObjectID="_1607250554" r:id="rId13"/>
        </w:pict>
      </w:r>
    </w:p>
    <w:p w:rsidR="00653451" w:rsidRDefault="00653451" w:rsidP="00A33794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Статистика аварийности по Аргаяшскому району</w:t>
      </w:r>
    </w:p>
    <w:p w:rsidR="00653451" w:rsidRPr="00F8728C" w:rsidRDefault="00653451" w:rsidP="00A33794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5"/>
        <w:gridCol w:w="1060"/>
        <w:gridCol w:w="1180"/>
        <w:gridCol w:w="1300"/>
        <w:gridCol w:w="1552"/>
      </w:tblGrid>
      <w:tr w:rsidR="00653451" w:rsidRPr="00771317" w:rsidTr="00A33794">
        <w:trPr>
          <w:trHeight w:val="241"/>
        </w:trPr>
        <w:tc>
          <w:tcPr>
            <w:tcW w:w="191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317">
              <w:rPr>
                <w:rFonts w:ascii="Times New Roman" w:hAnsi="Times New Roman"/>
                <w:b/>
                <w:sz w:val="24"/>
                <w:szCs w:val="24"/>
              </w:rPr>
              <w:t>2015 г.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317">
              <w:rPr>
                <w:rFonts w:ascii="Times New Roman" w:hAnsi="Times New Roman"/>
                <w:b/>
                <w:sz w:val="24"/>
                <w:szCs w:val="24"/>
              </w:rPr>
              <w:t>2016 г.</w:t>
            </w:r>
          </w:p>
        </w:tc>
        <w:tc>
          <w:tcPr>
            <w:tcW w:w="130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317">
              <w:rPr>
                <w:rFonts w:ascii="Times New Roman" w:hAnsi="Times New Roman"/>
                <w:b/>
                <w:sz w:val="24"/>
                <w:szCs w:val="24"/>
              </w:rPr>
              <w:t>2017 г.</w:t>
            </w:r>
          </w:p>
        </w:tc>
        <w:tc>
          <w:tcPr>
            <w:tcW w:w="1552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317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</w:tr>
      <w:tr w:rsidR="00653451" w:rsidRPr="00771317" w:rsidTr="00A33794">
        <w:trPr>
          <w:trHeight w:val="236"/>
        </w:trPr>
        <w:tc>
          <w:tcPr>
            <w:tcW w:w="191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1317">
              <w:rPr>
                <w:rFonts w:ascii="Times New Roman" w:hAnsi="Times New Roman"/>
                <w:b/>
                <w:sz w:val="24"/>
                <w:szCs w:val="24"/>
              </w:rPr>
              <w:t>Количество ДТП</w:t>
            </w:r>
          </w:p>
        </w:tc>
        <w:tc>
          <w:tcPr>
            <w:tcW w:w="106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701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588</w:t>
            </w:r>
          </w:p>
        </w:tc>
        <w:tc>
          <w:tcPr>
            <w:tcW w:w="130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631</w:t>
            </w:r>
          </w:p>
        </w:tc>
        <w:tc>
          <w:tcPr>
            <w:tcW w:w="1552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363</w:t>
            </w:r>
          </w:p>
        </w:tc>
      </w:tr>
      <w:tr w:rsidR="00653451" w:rsidRPr="00771317" w:rsidTr="00A33794">
        <w:trPr>
          <w:trHeight w:val="241"/>
        </w:trPr>
        <w:tc>
          <w:tcPr>
            <w:tcW w:w="191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1317">
              <w:rPr>
                <w:rFonts w:ascii="Times New Roman" w:hAnsi="Times New Roman"/>
                <w:b/>
                <w:sz w:val="24"/>
                <w:szCs w:val="24"/>
              </w:rPr>
              <w:t>Погибло</w:t>
            </w:r>
          </w:p>
        </w:tc>
        <w:tc>
          <w:tcPr>
            <w:tcW w:w="106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14+3реб</w:t>
            </w:r>
          </w:p>
        </w:tc>
        <w:tc>
          <w:tcPr>
            <w:tcW w:w="130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52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13+1 реб</w:t>
            </w:r>
          </w:p>
        </w:tc>
      </w:tr>
      <w:tr w:rsidR="00653451" w:rsidRPr="00771317" w:rsidTr="00A33794">
        <w:trPr>
          <w:trHeight w:val="241"/>
        </w:trPr>
        <w:tc>
          <w:tcPr>
            <w:tcW w:w="191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1317">
              <w:rPr>
                <w:rFonts w:ascii="Times New Roman" w:hAnsi="Times New Roman"/>
                <w:b/>
                <w:sz w:val="24"/>
                <w:szCs w:val="24"/>
              </w:rPr>
              <w:t>Ранено</w:t>
            </w:r>
          </w:p>
        </w:tc>
        <w:tc>
          <w:tcPr>
            <w:tcW w:w="106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83+6реб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65+10реб</w:t>
            </w:r>
          </w:p>
        </w:tc>
        <w:tc>
          <w:tcPr>
            <w:tcW w:w="130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108+18реб</w:t>
            </w:r>
          </w:p>
        </w:tc>
        <w:tc>
          <w:tcPr>
            <w:tcW w:w="1552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 xml:space="preserve">      56+3 реб</w:t>
            </w:r>
          </w:p>
        </w:tc>
      </w:tr>
      <w:tr w:rsidR="00653451" w:rsidRPr="00771317" w:rsidTr="00A33794">
        <w:trPr>
          <w:trHeight w:val="241"/>
        </w:trPr>
        <w:tc>
          <w:tcPr>
            <w:tcW w:w="191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1317">
              <w:rPr>
                <w:rFonts w:ascii="Times New Roman" w:hAnsi="Times New Roman"/>
                <w:b/>
                <w:sz w:val="24"/>
                <w:szCs w:val="24"/>
              </w:rPr>
              <w:t>Повреждено ТС</w:t>
            </w:r>
          </w:p>
        </w:tc>
        <w:tc>
          <w:tcPr>
            <w:tcW w:w="106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1142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1039</w:t>
            </w:r>
          </w:p>
        </w:tc>
        <w:tc>
          <w:tcPr>
            <w:tcW w:w="130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1088</w:t>
            </w:r>
          </w:p>
        </w:tc>
        <w:tc>
          <w:tcPr>
            <w:tcW w:w="1552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 xml:space="preserve">        611</w:t>
            </w:r>
          </w:p>
        </w:tc>
      </w:tr>
    </w:tbl>
    <w:p w:rsidR="00653451" w:rsidRDefault="00653451" w:rsidP="00C66A01">
      <w:pPr>
        <w:tabs>
          <w:tab w:val="left" w:pos="850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53451" w:rsidRDefault="00653451" w:rsidP="00D707D9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Виды ДТП в 2015 г.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45"/>
        <w:gridCol w:w="1684"/>
        <w:gridCol w:w="1166"/>
        <w:gridCol w:w="1180"/>
        <w:gridCol w:w="1166"/>
        <w:gridCol w:w="1180"/>
        <w:gridCol w:w="1705"/>
      </w:tblGrid>
      <w:tr w:rsidR="00653451" w:rsidRPr="00771317" w:rsidTr="00A33794">
        <w:trPr>
          <w:trHeight w:val="323"/>
        </w:trPr>
        <w:tc>
          <w:tcPr>
            <w:tcW w:w="2145" w:type="dxa"/>
            <w:vMerge w:val="restart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84" w:type="dxa"/>
            <w:vMerge w:val="restart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Количество ДТП</w:t>
            </w:r>
          </w:p>
        </w:tc>
        <w:tc>
          <w:tcPr>
            <w:tcW w:w="2346" w:type="dxa"/>
            <w:gridSpan w:val="2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Погибло</w:t>
            </w:r>
          </w:p>
        </w:tc>
        <w:tc>
          <w:tcPr>
            <w:tcW w:w="2346" w:type="dxa"/>
            <w:gridSpan w:val="2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Ранено</w:t>
            </w:r>
          </w:p>
        </w:tc>
        <w:tc>
          <w:tcPr>
            <w:tcW w:w="1705" w:type="dxa"/>
            <w:vMerge w:val="restart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Повреждено ТС</w:t>
            </w:r>
          </w:p>
        </w:tc>
      </w:tr>
      <w:tr w:rsidR="00653451" w:rsidRPr="00771317" w:rsidTr="00A33794">
        <w:trPr>
          <w:trHeight w:val="322"/>
        </w:trPr>
        <w:tc>
          <w:tcPr>
            <w:tcW w:w="2145" w:type="dxa"/>
            <w:vMerge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84" w:type="dxa"/>
            <w:vMerge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детей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детей</w:t>
            </w:r>
          </w:p>
        </w:tc>
        <w:tc>
          <w:tcPr>
            <w:tcW w:w="1705" w:type="dxa"/>
            <w:vMerge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53451" w:rsidRPr="00771317" w:rsidTr="00A33794">
        <w:tc>
          <w:tcPr>
            <w:tcW w:w="214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Столкновение</w:t>
            </w:r>
          </w:p>
        </w:tc>
        <w:tc>
          <w:tcPr>
            <w:tcW w:w="1684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342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689</w:t>
            </w:r>
          </w:p>
        </w:tc>
      </w:tr>
      <w:tr w:rsidR="00653451" w:rsidRPr="00771317" w:rsidTr="00A33794">
        <w:tc>
          <w:tcPr>
            <w:tcW w:w="214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Опрокидывание</w:t>
            </w:r>
          </w:p>
        </w:tc>
        <w:tc>
          <w:tcPr>
            <w:tcW w:w="1684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653451" w:rsidRPr="00771317" w:rsidTr="00A33794">
        <w:tc>
          <w:tcPr>
            <w:tcW w:w="214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стоянке</w:t>
            </w:r>
          </w:p>
        </w:tc>
        <w:tc>
          <w:tcPr>
            <w:tcW w:w="1684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174</w:t>
            </w:r>
          </w:p>
        </w:tc>
      </w:tr>
      <w:tr w:rsidR="00653451" w:rsidRPr="00771317" w:rsidTr="00A33794">
        <w:tc>
          <w:tcPr>
            <w:tcW w:w="214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препятствие</w:t>
            </w:r>
          </w:p>
        </w:tc>
        <w:tc>
          <w:tcPr>
            <w:tcW w:w="1684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</w:tr>
      <w:tr w:rsidR="00653451" w:rsidRPr="00771317" w:rsidTr="00A33794">
        <w:tc>
          <w:tcPr>
            <w:tcW w:w="214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пешехода</w:t>
            </w:r>
          </w:p>
        </w:tc>
        <w:tc>
          <w:tcPr>
            <w:tcW w:w="1684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653451" w:rsidRPr="00771317" w:rsidTr="00A33794">
        <w:tc>
          <w:tcPr>
            <w:tcW w:w="214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велосипедиста</w:t>
            </w:r>
          </w:p>
        </w:tc>
        <w:tc>
          <w:tcPr>
            <w:tcW w:w="1684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53451" w:rsidRPr="00771317" w:rsidTr="00A33794">
        <w:tc>
          <w:tcPr>
            <w:tcW w:w="214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гужевой трансп</w:t>
            </w:r>
          </w:p>
        </w:tc>
        <w:tc>
          <w:tcPr>
            <w:tcW w:w="1684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53451" w:rsidRPr="00771317" w:rsidTr="00A33794">
        <w:tc>
          <w:tcPr>
            <w:tcW w:w="214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Падение пассажира</w:t>
            </w:r>
          </w:p>
        </w:tc>
        <w:tc>
          <w:tcPr>
            <w:tcW w:w="1684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53451" w:rsidRPr="00771317" w:rsidTr="00A33794">
        <w:tc>
          <w:tcPr>
            <w:tcW w:w="214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животное</w:t>
            </w:r>
          </w:p>
        </w:tc>
        <w:tc>
          <w:tcPr>
            <w:tcW w:w="1684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653451" w:rsidRPr="00771317" w:rsidTr="00A33794">
        <w:tc>
          <w:tcPr>
            <w:tcW w:w="214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Иной вид ДТП</w:t>
            </w:r>
          </w:p>
        </w:tc>
        <w:tc>
          <w:tcPr>
            <w:tcW w:w="1684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653451" w:rsidRPr="00771317" w:rsidTr="00A33794">
        <w:tc>
          <w:tcPr>
            <w:tcW w:w="214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Съезд с дороги</w:t>
            </w:r>
          </w:p>
        </w:tc>
        <w:tc>
          <w:tcPr>
            <w:tcW w:w="1684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</w:tr>
      <w:tr w:rsidR="00653451" w:rsidRPr="00771317" w:rsidTr="00A33794">
        <w:tc>
          <w:tcPr>
            <w:tcW w:w="214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Падение груза</w:t>
            </w:r>
          </w:p>
        </w:tc>
        <w:tc>
          <w:tcPr>
            <w:tcW w:w="1684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653451" w:rsidRPr="00771317" w:rsidTr="00A33794">
        <w:tc>
          <w:tcPr>
            <w:tcW w:w="214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Отсоединение колеса</w:t>
            </w:r>
          </w:p>
        </w:tc>
        <w:tc>
          <w:tcPr>
            <w:tcW w:w="1684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653451" w:rsidRPr="00771317" w:rsidTr="00A33794">
        <w:tc>
          <w:tcPr>
            <w:tcW w:w="214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684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701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1142</w:t>
            </w:r>
          </w:p>
        </w:tc>
      </w:tr>
    </w:tbl>
    <w:p w:rsidR="00653451" w:rsidRDefault="00653451" w:rsidP="00D707D9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653451" w:rsidRDefault="00653451" w:rsidP="00D707D9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653451" w:rsidRDefault="00653451" w:rsidP="00D707D9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  <w:t>Причины ДТП в 2015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0"/>
        <w:gridCol w:w="7173"/>
        <w:gridCol w:w="2663"/>
      </w:tblGrid>
      <w:tr w:rsidR="00653451" w:rsidRPr="00771317" w:rsidTr="00A33794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Несоответствие скорости конкретным условиям движения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195</w:t>
            </w:r>
          </w:p>
        </w:tc>
      </w:tr>
      <w:tr w:rsidR="00653451" w:rsidRPr="00771317" w:rsidTr="00A33794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Несоблюдение дистанции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</w:tr>
      <w:tr w:rsidR="00653451" w:rsidRPr="00771317" w:rsidTr="00A33794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Несоблюдение очередности проезда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</w:tr>
      <w:tr w:rsidR="00653451" w:rsidRPr="00771317" w:rsidTr="00A33794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Нарушение ПДД пешеходами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653451" w:rsidRPr="00771317" w:rsidTr="00A33794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Управление ТС в нетрезвом состоянии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653451" w:rsidRPr="00771317" w:rsidTr="00A33794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Управление ТС без водительского удостоверения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653451" w:rsidRPr="00771317" w:rsidTr="00A33794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Другие нарушения ПДД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219</w:t>
            </w:r>
          </w:p>
        </w:tc>
      </w:tr>
    </w:tbl>
    <w:p w:rsidR="00653451" w:rsidRDefault="00653451" w:rsidP="00D707D9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653451" w:rsidRDefault="00653451" w:rsidP="00891FA2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Виды ДТП в 2016 г.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46"/>
        <w:gridCol w:w="1683"/>
        <w:gridCol w:w="1166"/>
        <w:gridCol w:w="1180"/>
        <w:gridCol w:w="1166"/>
        <w:gridCol w:w="1180"/>
        <w:gridCol w:w="1705"/>
      </w:tblGrid>
      <w:tr w:rsidR="00653451" w:rsidRPr="00771317" w:rsidTr="00A33794">
        <w:trPr>
          <w:trHeight w:val="323"/>
        </w:trPr>
        <w:tc>
          <w:tcPr>
            <w:tcW w:w="2146" w:type="dxa"/>
            <w:vMerge w:val="restart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83" w:type="dxa"/>
            <w:vMerge w:val="restart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Количество ДТП</w:t>
            </w:r>
          </w:p>
        </w:tc>
        <w:tc>
          <w:tcPr>
            <w:tcW w:w="2346" w:type="dxa"/>
            <w:gridSpan w:val="2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Погибло</w:t>
            </w:r>
          </w:p>
        </w:tc>
        <w:tc>
          <w:tcPr>
            <w:tcW w:w="2346" w:type="dxa"/>
            <w:gridSpan w:val="2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Ранено</w:t>
            </w:r>
          </w:p>
        </w:tc>
        <w:tc>
          <w:tcPr>
            <w:tcW w:w="1705" w:type="dxa"/>
            <w:vMerge w:val="restart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Повреждено ТС</w:t>
            </w:r>
          </w:p>
        </w:tc>
      </w:tr>
      <w:tr w:rsidR="00653451" w:rsidRPr="00771317" w:rsidTr="00A33794">
        <w:trPr>
          <w:trHeight w:val="322"/>
        </w:trPr>
        <w:tc>
          <w:tcPr>
            <w:tcW w:w="2146" w:type="dxa"/>
            <w:vMerge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83" w:type="dxa"/>
            <w:vMerge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детей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детей</w:t>
            </w:r>
          </w:p>
        </w:tc>
        <w:tc>
          <w:tcPr>
            <w:tcW w:w="1705" w:type="dxa"/>
            <w:vMerge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Столкновение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529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692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Опрокидывание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стоянке ТС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174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препятствие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пешехода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велосипедиста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гужевой трансп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Падение пассажира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животное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Иной вид ДТП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Съезд с дороги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Падение груза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588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1039</w:t>
            </w:r>
          </w:p>
        </w:tc>
      </w:tr>
    </w:tbl>
    <w:p w:rsidR="00653451" w:rsidRDefault="00653451" w:rsidP="00891FA2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653451" w:rsidRDefault="00653451" w:rsidP="00557DC2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Причины ДТП в 2016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0"/>
        <w:gridCol w:w="7173"/>
        <w:gridCol w:w="2663"/>
      </w:tblGrid>
      <w:tr w:rsidR="00653451" w:rsidRPr="00771317" w:rsidTr="004E37DA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Несоответствие скорости конкретным условиям движения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</w:tr>
      <w:tr w:rsidR="00653451" w:rsidRPr="00771317" w:rsidTr="004E37DA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Несоблюдение дистанции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</w:tr>
      <w:tr w:rsidR="00653451" w:rsidRPr="00771317" w:rsidTr="004E37DA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Несоблюдение очередности проезда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</w:tr>
      <w:tr w:rsidR="00653451" w:rsidRPr="00771317" w:rsidTr="004E37DA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Нарушение ПДД пешеходами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653451" w:rsidRPr="00771317" w:rsidTr="004E37DA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Управление ТС в нетрезвом состоянии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653451" w:rsidRPr="00771317" w:rsidTr="004E37DA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Управление ТС без водительского удостоверения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653451" w:rsidRPr="00771317" w:rsidTr="004E37DA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Другие нарушения ПДД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214</w:t>
            </w:r>
          </w:p>
        </w:tc>
      </w:tr>
    </w:tbl>
    <w:p w:rsidR="00653451" w:rsidRDefault="00653451" w:rsidP="00D707D9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653451" w:rsidRDefault="00653451" w:rsidP="00D707D9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53451" w:rsidRDefault="00653451" w:rsidP="00557DC2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Виды ДТП в 2017 г.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46"/>
        <w:gridCol w:w="1683"/>
        <w:gridCol w:w="1166"/>
        <w:gridCol w:w="1180"/>
        <w:gridCol w:w="1166"/>
        <w:gridCol w:w="1180"/>
        <w:gridCol w:w="1705"/>
      </w:tblGrid>
      <w:tr w:rsidR="00653451" w:rsidRPr="00771317" w:rsidTr="00A33794">
        <w:trPr>
          <w:trHeight w:val="323"/>
        </w:trPr>
        <w:tc>
          <w:tcPr>
            <w:tcW w:w="2146" w:type="dxa"/>
            <w:vMerge w:val="restart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83" w:type="dxa"/>
            <w:vMerge w:val="restart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Количество ДТП</w:t>
            </w:r>
          </w:p>
        </w:tc>
        <w:tc>
          <w:tcPr>
            <w:tcW w:w="2346" w:type="dxa"/>
            <w:gridSpan w:val="2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Погибло</w:t>
            </w:r>
          </w:p>
        </w:tc>
        <w:tc>
          <w:tcPr>
            <w:tcW w:w="2346" w:type="dxa"/>
            <w:gridSpan w:val="2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Ранено</w:t>
            </w:r>
          </w:p>
        </w:tc>
        <w:tc>
          <w:tcPr>
            <w:tcW w:w="1705" w:type="dxa"/>
            <w:vMerge w:val="restart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Повреждено ТС</w:t>
            </w:r>
          </w:p>
        </w:tc>
      </w:tr>
      <w:tr w:rsidR="00653451" w:rsidRPr="00771317" w:rsidTr="00A33794">
        <w:trPr>
          <w:trHeight w:val="322"/>
        </w:trPr>
        <w:tc>
          <w:tcPr>
            <w:tcW w:w="2146" w:type="dxa"/>
            <w:vMerge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83" w:type="dxa"/>
            <w:vMerge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детей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детей</w:t>
            </w:r>
          </w:p>
        </w:tc>
        <w:tc>
          <w:tcPr>
            <w:tcW w:w="1705" w:type="dxa"/>
            <w:vMerge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Столкновение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316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657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Опрокидывание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стоянке ТС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192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препятствие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пешехода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велосипедиста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гужевой трансп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Падение пассажира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животное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Иной вид ДТП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Съезд с дороги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Падение груза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631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1088</w:t>
            </w:r>
          </w:p>
        </w:tc>
      </w:tr>
    </w:tbl>
    <w:p w:rsidR="00653451" w:rsidRDefault="00653451" w:rsidP="00557DC2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653451" w:rsidRDefault="00653451" w:rsidP="00557DC2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653451" w:rsidRDefault="00653451" w:rsidP="00557DC2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Причины ДТП в 2017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0"/>
        <w:gridCol w:w="7173"/>
        <w:gridCol w:w="2663"/>
      </w:tblGrid>
      <w:tr w:rsidR="00653451" w:rsidRPr="00771317" w:rsidTr="00A33794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Несоответствие скорости конкретным условиям движения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653451" w:rsidRPr="00771317" w:rsidTr="00A33794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Несоблюдение дистанции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53451" w:rsidRPr="00771317" w:rsidTr="00A33794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Несоблюдение очередности проезда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53451" w:rsidRPr="00771317" w:rsidTr="00A33794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Нарушение ПДД пешеходами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653451" w:rsidRPr="00771317" w:rsidTr="00A33794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Управление ТС в нетрезвом состоянии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653451" w:rsidRPr="00771317" w:rsidTr="00A33794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Управление ТС без водительского удостоверения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653451" w:rsidRPr="00771317" w:rsidTr="00A33794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Другие нарушения ПДД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268</w:t>
            </w:r>
          </w:p>
        </w:tc>
      </w:tr>
    </w:tbl>
    <w:p w:rsidR="00653451" w:rsidRDefault="00653451" w:rsidP="00557DC2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653451" w:rsidRDefault="00653451" w:rsidP="00D707D9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653451" w:rsidRDefault="00653451" w:rsidP="00D707D9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53451" w:rsidRDefault="00653451" w:rsidP="00A338A9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Виды ДТП в 2018 г.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46"/>
        <w:gridCol w:w="1683"/>
        <w:gridCol w:w="1166"/>
        <w:gridCol w:w="1180"/>
        <w:gridCol w:w="1166"/>
        <w:gridCol w:w="1180"/>
        <w:gridCol w:w="1705"/>
      </w:tblGrid>
      <w:tr w:rsidR="00653451" w:rsidRPr="00771317" w:rsidTr="00A33794">
        <w:trPr>
          <w:trHeight w:val="323"/>
        </w:trPr>
        <w:tc>
          <w:tcPr>
            <w:tcW w:w="2146" w:type="dxa"/>
            <w:vMerge w:val="restart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83" w:type="dxa"/>
            <w:vMerge w:val="restart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Количество ДТП</w:t>
            </w:r>
          </w:p>
        </w:tc>
        <w:tc>
          <w:tcPr>
            <w:tcW w:w="2346" w:type="dxa"/>
            <w:gridSpan w:val="2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Погибло</w:t>
            </w:r>
          </w:p>
        </w:tc>
        <w:tc>
          <w:tcPr>
            <w:tcW w:w="2346" w:type="dxa"/>
            <w:gridSpan w:val="2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Ранено</w:t>
            </w:r>
          </w:p>
        </w:tc>
        <w:tc>
          <w:tcPr>
            <w:tcW w:w="1705" w:type="dxa"/>
            <w:vMerge w:val="restart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Повреждено ТС</w:t>
            </w:r>
          </w:p>
        </w:tc>
      </w:tr>
      <w:tr w:rsidR="00653451" w:rsidRPr="00771317" w:rsidTr="00A33794">
        <w:trPr>
          <w:trHeight w:val="322"/>
        </w:trPr>
        <w:tc>
          <w:tcPr>
            <w:tcW w:w="2146" w:type="dxa"/>
            <w:vMerge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83" w:type="dxa"/>
            <w:vMerge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детей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детей</w:t>
            </w:r>
          </w:p>
        </w:tc>
        <w:tc>
          <w:tcPr>
            <w:tcW w:w="1705" w:type="dxa"/>
            <w:vMerge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Столкновение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179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367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Опрокидывание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стоянке ТС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препятствие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пешехода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велосипедиста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гужевой трансп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Падение пассажира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животное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Иной вид ДТП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Съезд с дороги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Падение груза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653451" w:rsidRPr="00771317" w:rsidTr="00A33794">
        <w:tc>
          <w:tcPr>
            <w:tcW w:w="214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68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363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66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18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5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611</w:t>
            </w:r>
          </w:p>
        </w:tc>
      </w:tr>
    </w:tbl>
    <w:p w:rsidR="00653451" w:rsidRDefault="00653451" w:rsidP="00A338A9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653451" w:rsidRDefault="00653451" w:rsidP="00A338A9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653451" w:rsidRDefault="00653451" w:rsidP="00A338A9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Причины ДТП в 2018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0"/>
        <w:gridCol w:w="7173"/>
        <w:gridCol w:w="2663"/>
      </w:tblGrid>
      <w:tr w:rsidR="00653451" w:rsidRPr="00771317" w:rsidTr="00A33794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Несоответствие скорости конкретным условиям движения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653451" w:rsidRPr="00771317" w:rsidTr="00A33794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Несоблюдение дистанции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53451" w:rsidRPr="00771317" w:rsidTr="00A33794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Несоблюдение очередности проезда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53451" w:rsidRPr="00771317" w:rsidTr="00A33794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Нарушение ПДД пешеходами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653451" w:rsidRPr="00771317" w:rsidTr="00A33794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Управление ТС в нетрезвом состоянии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653451" w:rsidRPr="00771317" w:rsidTr="00A33794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Управление ТС без водительского удостоверения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653451" w:rsidRPr="00771317" w:rsidTr="00A33794">
        <w:tc>
          <w:tcPr>
            <w:tcW w:w="39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17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Другие нарушения ПДД</w:t>
            </w:r>
          </w:p>
        </w:tc>
        <w:tc>
          <w:tcPr>
            <w:tcW w:w="2663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185</w:t>
            </w:r>
          </w:p>
        </w:tc>
      </w:tr>
    </w:tbl>
    <w:p w:rsidR="00653451" w:rsidRDefault="00653451" w:rsidP="00A338A9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653451" w:rsidRPr="006D06EC" w:rsidRDefault="00653451" w:rsidP="004869B5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br w:type="page"/>
      </w:r>
      <w:r w:rsidRPr="006D06EC">
        <w:rPr>
          <w:rFonts w:ascii="Times New Roman" w:hAnsi="Times New Roman"/>
          <w:b/>
          <w:sz w:val="36"/>
          <w:szCs w:val="36"/>
        </w:rPr>
        <w:t>Статистика аварийности</w:t>
      </w:r>
    </w:p>
    <w:p w:rsidR="00653451" w:rsidRPr="006D06EC" w:rsidRDefault="00653451" w:rsidP="004869B5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sz w:val="36"/>
          <w:szCs w:val="36"/>
        </w:rPr>
      </w:pPr>
      <w:r w:rsidRPr="006D06EC">
        <w:rPr>
          <w:rFonts w:ascii="Times New Roman" w:hAnsi="Times New Roman"/>
          <w:b/>
          <w:sz w:val="36"/>
          <w:szCs w:val="36"/>
        </w:rPr>
        <w:t>(по данным ОГИБДД ОМВД по Аргаяшскому району с 01.01.2018г. по 30.09.2018г.)</w:t>
      </w:r>
    </w:p>
    <w:p w:rsidR="00653451" w:rsidRDefault="00653451" w:rsidP="00C66A01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X="438" w:tblpY="1"/>
        <w:tblOverlap w:val="never"/>
        <w:tblW w:w="9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43"/>
        <w:gridCol w:w="1560"/>
        <w:gridCol w:w="970"/>
        <w:gridCol w:w="1870"/>
      </w:tblGrid>
      <w:tr w:rsidR="00653451" w:rsidRPr="00771317" w:rsidTr="00A33794">
        <w:trPr>
          <w:trHeight w:val="208"/>
        </w:trPr>
        <w:tc>
          <w:tcPr>
            <w:tcW w:w="5043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ind w:right="43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317">
              <w:rPr>
                <w:rFonts w:ascii="Times New Roman" w:hAnsi="Times New Roman"/>
                <w:b/>
                <w:sz w:val="24"/>
                <w:szCs w:val="24"/>
              </w:rPr>
              <w:t xml:space="preserve">      Дорога  </w:t>
            </w:r>
          </w:p>
        </w:tc>
        <w:tc>
          <w:tcPr>
            <w:tcW w:w="156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317">
              <w:rPr>
                <w:rFonts w:ascii="Times New Roman" w:hAnsi="Times New Roman"/>
                <w:b/>
                <w:sz w:val="24"/>
                <w:szCs w:val="24"/>
              </w:rPr>
              <w:t>Количество ДТП</w:t>
            </w:r>
          </w:p>
        </w:tc>
        <w:tc>
          <w:tcPr>
            <w:tcW w:w="9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317">
              <w:rPr>
                <w:rFonts w:ascii="Times New Roman" w:hAnsi="Times New Roman"/>
                <w:b/>
                <w:sz w:val="24"/>
                <w:szCs w:val="24"/>
              </w:rPr>
              <w:t>Погибло</w:t>
            </w:r>
          </w:p>
        </w:tc>
        <w:tc>
          <w:tcPr>
            <w:tcW w:w="18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317">
              <w:rPr>
                <w:rFonts w:ascii="Times New Roman" w:hAnsi="Times New Roman"/>
                <w:b/>
                <w:sz w:val="24"/>
                <w:szCs w:val="24"/>
              </w:rPr>
              <w:t>Ранено</w:t>
            </w:r>
          </w:p>
        </w:tc>
      </w:tr>
      <w:tr w:rsidR="00653451" w:rsidRPr="00771317" w:rsidTr="00A33794">
        <w:trPr>
          <w:trHeight w:val="272"/>
        </w:trPr>
        <w:tc>
          <w:tcPr>
            <w:tcW w:w="5043" w:type="dxa"/>
            <w:vAlign w:val="center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Долгодеревенское – Аргаяш – Кузнецкое - Кыштым</w:t>
            </w:r>
          </w:p>
        </w:tc>
        <w:tc>
          <w:tcPr>
            <w:tcW w:w="156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653451" w:rsidRPr="00771317" w:rsidTr="00A33794">
        <w:trPr>
          <w:trHeight w:val="580"/>
        </w:trPr>
        <w:tc>
          <w:tcPr>
            <w:tcW w:w="5043" w:type="dxa"/>
            <w:vAlign w:val="center"/>
          </w:tcPr>
          <w:p w:rsidR="00653451" w:rsidRPr="00771317" w:rsidRDefault="00653451" w:rsidP="00A337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Челябинск - Харлуши</w:t>
            </w:r>
          </w:p>
        </w:tc>
        <w:tc>
          <w:tcPr>
            <w:tcW w:w="156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53451" w:rsidRPr="00771317" w:rsidTr="00A33794">
        <w:trPr>
          <w:trHeight w:val="208"/>
        </w:trPr>
        <w:tc>
          <w:tcPr>
            <w:tcW w:w="5043" w:type="dxa"/>
            <w:vAlign w:val="center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Кулуево - Яраткулова</w:t>
            </w:r>
          </w:p>
        </w:tc>
        <w:tc>
          <w:tcPr>
            <w:tcW w:w="156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53451" w:rsidRPr="00771317" w:rsidTr="00A33794">
        <w:trPr>
          <w:trHeight w:val="208"/>
        </w:trPr>
        <w:tc>
          <w:tcPr>
            <w:tcW w:w="5043" w:type="dxa"/>
            <w:vAlign w:val="center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Аргаяш – Кулуево – Марксист - Альмеева</w:t>
            </w:r>
          </w:p>
        </w:tc>
        <w:tc>
          <w:tcPr>
            <w:tcW w:w="156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53451" w:rsidRPr="00771317" w:rsidTr="00A33794">
        <w:trPr>
          <w:trHeight w:val="822"/>
        </w:trPr>
        <w:tc>
          <w:tcPr>
            <w:tcW w:w="5043" w:type="dxa"/>
            <w:vAlign w:val="center"/>
          </w:tcPr>
          <w:p w:rsidR="00653451" w:rsidRPr="00771317" w:rsidRDefault="00653451" w:rsidP="00A337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Дербишева – а/д Долгодеревенское - Кыштым</w:t>
            </w:r>
          </w:p>
        </w:tc>
        <w:tc>
          <w:tcPr>
            <w:tcW w:w="156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53451" w:rsidRPr="00771317" w:rsidTr="00A33794">
        <w:trPr>
          <w:trHeight w:val="534"/>
        </w:trPr>
        <w:tc>
          <w:tcPr>
            <w:tcW w:w="5043" w:type="dxa"/>
            <w:vAlign w:val="center"/>
          </w:tcPr>
          <w:p w:rsidR="00653451" w:rsidRPr="00771317" w:rsidRDefault="00653451" w:rsidP="00A337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Кузнецкое - а/д Миасс - Кыштым</w:t>
            </w:r>
          </w:p>
        </w:tc>
        <w:tc>
          <w:tcPr>
            <w:tcW w:w="156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53451" w:rsidRPr="00771317" w:rsidTr="00A33794">
        <w:trPr>
          <w:trHeight w:val="534"/>
        </w:trPr>
        <w:tc>
          <w:tcPr>
            <w:tcW w:w="5043" w:type="dxa"/>
            <w:vAlign w:val="center"/>
          </w:tcPr>
          <w:p w:rsidR="00653451" w:rsidRPr="00771317" w:rsidRDefault="00653451" w:rsidP="00A337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Биккулова - Яраткулова</w:t>
            </w:r>
          </w:p>
        </w:tc>
        <w:tc>
          <w:tcPr>
            <w:tcW w:w="156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53451" w:rsidRPr="00771317" w:rsidTr="00A33794">
        <w:trPr>
          <w:trHeight w:val="534"/>
        </w:trPr>
        <w:tc>
          <w:tcPr>
            <w:tcW w:w="5043" w:type="dxa"/>
            <w:vAlign w:val="center"/>
          </w:tcPr>
          <w:p w:rsidR="00653451" w:rsidRPr="00771317" w:rsidRDefault="00653451" w:rsidP="00A337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Байрамгулова - Новоандреевка</w:t>
            </w:r>
          </w:p>
        </w:tc>
        <w:tc>
          <w:tcPr>
            <w:tcW w:w="156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53451" w:rsidRPr="00771317" w:rsidTr="00A33794">
        <w:trPr>
          <w:trHeight w:val="534"/>
        </w:trPr>
        <w:tc>
          <w:tcPr>
            <w:tcW w:w="5043" w:type="dxa"/>
            <w:vAlign w:val="center"/>
          </w:tcPr>
          <w:p w:rsidR="00653451" w:rsidRPr="00771317" w:rsidRDefault="00653451" w:rsidP="00A337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Аргаяш – Худайбердинский - ТЭЦ</w:t>
            </w:r>
          </w:p>
        </w:tc>
        <w:tc>
          <w:tcPr>
            <w:tcW w:w="156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53451" w:rsidRPr="00771317" w:rsidTr="00A33794">
        <w:trPr>
          <w:trHeight w:val="534"/>
        </w:trPr>
        <w:tc>
          <w:tcPr>
            <w:tcW w:w="5043" w:type="dxa"/>
            <w:vAlign w:val="center"/>
          </w:tcPr>
          <w:p w:rsidR="00653451" w:rsidRPr="00771317" w:rsidRDefault="00653451" w:rsidP="00A337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Байрамгулова - Мавлютова</w:t>
            </w:r>
          </w:p>
        </w:tc>
        <w:tc>
          <w:tcPr>
            <w:tcW w:w="156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53451" w:rsidRPr="00771317" w:rsidTr="00A33794">
        <w:trPr>
          <w:trHeight w:val="534"/>
        </w:trPr>
        <w:tc>
          <w:tcPr>
            <w:tcW w:w="5043" w:type="dxa"/>
            <w:vAlign w:val="center"/>
          </w:tcPr>
          <w:p w:rsidR="00653451" w:rsidRPr="00771317" w:rsidRDefault="00653451" w:rsidP="00A337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Кузяшева - Акбашева</w:t>
            </w:r>
          </w:p>
        </w:tc>
        <w:tc>
          <w:tcPr>
            <w:tcW w:w="156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53451" w:rsidRPr="00771317" w:rsidTr="00A33794">
        <w:trPr>
          <w:trHeight w:val="534"/>
        </w:trPr>
        <w:tc>
          <w:tcPr>
            <w:tcW w:w="5043" w:type="dxa"/>
            <w:vAlign w:val="center"/>
          </w:tcPr>
          <w:p w:rsidR="00653451" w:rsidRPr="00771317" w:rsidRDefault="00653451" w:rsidP="00A337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 xml:space="preserve">Кузнецкое -  Байрамгулова </w:t>
            </w:r>
          </w:p>
        </w:tc>
        <w:tc>
          <w:tcPr>
            <w:tcW w:w="156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53451" w:rsidRPr="00771317" w:rsidTr="00A33794">
        <w:trPr>
          <w:trHeight w:val="534"/>
        </w:trPr>
        <w:tc>
          <w:tcPr>
            <w:tcW w:w="5043" w:type="dxa"/>
            <w:vAlign w:val="center"/>
          </w:tcPr>
          <w:p w:rsidR="00653451" w:rsidRPr="00771317" w:rsidRDefault="00653451" w:rsidP="00A337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Кузнецкое - Увильды</w:t>
            </w:r>
          </w:p>
        </w:tc>
        <w:tc>
          <w:tcPr>
            <w:tcW w:w="156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0" w:type="dxa"/>
          </w:tcPr>
          <w:p w:rsidR="00653451" w:rsidRPr="00771317" w:rsidRDefault="00653451" w:rsidP="00A33794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3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653451" w:rsidRPr="00355BB0" w:rsidRDefault="00653451" w:rsidP="008D7245">
      <w:pPr>
        <w:rPr>
          <w:rFonts w:ascii="Times New Roman" w:hAnsi="Times New Roman"/>
          <w:b/>
          <w:noProof/>
          <w:sz w:val="28"/>
          <w:szCs w:val="28"/>
        </w:rPr>
      </w:pPr>
    </w:p>
    <w:p w:rsidR="00653451" w:rsidRDefault="00653451" w:rsidP="00BF67E2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sz w:val="56"/>
          <w:szCs w:val="56"/>
        </w:rPr>
      </w:pPr>
    </w:p>
    <w:p w:rsidR="00653451" w:rsidRPr="006D06EC" w:rsidRDefault="00653451" w:rsidP="00CF2F9D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br w:type="page"/>
      </w:r>
      <w:r w:rsidRPr="006D06EC">
        <w:rPr>
          <w:rFonts w:ascii="Times New Roman" w:hAnsi="Times New Roman"/>
          <w:b/>
          <w:sz w:val="36"/>
          <w:szCs w:val="36"/>
        </w:rPr>
        <w:t>Вывод</w:t>
      </w:r>
      <w:r>
        <w:rPr>
          <w:rFonts w:ascii="Times New Roman" w:hAnsi="Times New Roman"/>
          <w:b/>
          <w:sz w:val="36"/>
          <w:szCs w:val="36"/>
        </w:rPr>
        <w:t>ы</w:t>
      </w:r>
      <w:r w:rsidRPr="006D06EC">
        <w:rPr>
          <w:rFonts w:ascii="Times New Roman" w:hAnsi="Times New Roman"/>
          <w:b/>
          <w:sz w:val="36"/>
          <w:szCs w:val="36"/>
        </w:rPr>
        <w:t xml:space="preserve"> по 1 этапу</w:t>
      </w:r>
    </w:p>
    <w:p w:rsidR="00653451" w:rsidRPr="008008D5" w:rsidRDefault="00653451" w:rsidP="00CF2F9D">
      <w:pPr>
        <w:rPr>
          <w:rFonts w:ascii="Times New Roman" w:hAnsi="Times New Roman"/>
          <w:sz w:val="28"/>
          <w:szCs w:val="28"/>
        </w:rPr>
      </w:pPr>
    </w:p>
    <w:p w:rsidR="00653451" w:rsidRPr="008008D5" w:rsidRDefault="00653451" w:rsidP="00A33794">
      <w:pPr>
        <w:jc w:val="both"/>
        <w:rPr>
          <w:rFonts w:ascii="Times New Roman" w:hAnsi="Times New Roman"/>
          <w:sz w:val="28"/>
          <w:szCs w:val="28"/>
        </w:rPr>
      </w:pPr>
      <w:r w:rsidRPr="008008D5">
        <w:rPr>
          <w:rFonts w:ascii="Times New Roman" w:hAnsi="Times New Roman"/>
          <w:sz w:val="28"/>
          <w:szCs w:val="28"/>
        </w:rPr>
        <w:t>Наиболее сложными узлами УДС является:</w:t>
      </w:r>
    </w:p>
    <w:p w:rsidR="00653451" w:rsidRPr="008008D5" w:rsidRDefault="00653451" w:rsidP="00A33794">
      <w:pPr>
        <w:jc w:val="both"/>
        <w:rPr>
          <w:rFonts w:ascii="Times New Roman" w:hAnsi="Times New Roman"/>
          <w:sz w:val="28"/>
          <w:szCs w:val="28"/>
        </w:rPr>
      </w:pPr>
      <w:r w:rsidRPr="008008D5">
        <w:rPr>
          <w:rFonts w:ascii="Times New Roman" w:hAnsi="Times New Roman"/>
          <w:sz w:val="28"/>
          <w:szCs w:val="28"/>
        </w:rPr>
        <w:t>- Пересечение улиц Гагарина, Респ</w:t>
      </w:r>
      <w:r>
        <w:rPr>
          <w:rFonts w:ascii="Times New Roman" w:hAnsi="Times New Roman"/>
          <w:sz w:val="28"/>
          <w:szCs w:val="28"/>
        </w:rPr>
        <w:t>убликанская и автодороги «Долгодеревенское – Аргаяш - Кузнецкое – Кыштым».</w:t>
      </w:r>
      <w:r w:rsidRPr="008008D5">
        <w:rPr>
          <w:rFonts w:ascii="Times New Roman" w:hAnsi="Times New Roman"/>
          <w:sz w:val="28"/>
          <w:szCs w:val="28"/>
        </w:rPr>
        <w:t xml:space="preserve"> </w:t>
      </w:r>
    </w:p>
    <w:p w:rsidR="00653451" w:rsidRPr="008008D5" w:rsidRDefault="00653451" w:rsidP="00A33794">
      <w:pPr>
        <w:jc w:val="both"/>
        <w:rPr>
          <w:rFonts w:ascii="Times New Roman" w:hAnsi="Times New Roman"/>
          <w:sz w:val="28"/>
          <w:szCs w:val="28"/>
        </w:rPr>
      </w:pPr>
      <w:r w:rsidRPr="008008D5">
        <w:rPr>
          <w:rFonts w:ascii="Times New Roman" w:hAnsi="Times New Roman"/>
          <w:sz w:val="28"/>
          <w:szCs w:val="28"/>
        </w:rPr>
        <w:t>- Пересечение пл.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08D5">
        <w:rPr>
          <w:rFonts w:ascii="Times New Roman" w:hAnsi="Times New Roman"/>
          <w:sz w:val="28"/>
          <w:szCs w:val="28"/>
        </w:rPr>
        <w:t>Нефтебазы и автодороги</w:t>
      </w:r>
      <w:r>
        <w:rPr>
          <w:rFonts w:ascii="Times New Roman" w:hAnsi="Times New Roman"/>
          <w:sz w:val="28"/>
          <w:szCs w:val="28"/>
        </w:rPr>
        <w:t xml:space="preserve"> «Долгодеревенское – Аргаяш - Кузнецкое</w:t>
      </w:r>
      <w:r w:rsidRPr="008008D5">
        <w:rPr>
          <w:rFonts w:ascii="Times New Roman" w:hAnsi="Times New Roman"/>
          <w:sz w:val="28"/>
          <w:szCs w:val="28"/>
        </w:rPr>
        <w:t xml:space="preserve"> – Кыштым».</w:t>
      </w:r>
    </w:p>
    <w:p w:rsidR="00653451" w:rsidRPr="008008D5" w:rsidRDefault="00653451" w:rsidP="00A33794">
      <w:pPr>
        <w:jc w:val="both"/>
        <w:rPr>
          <w:rFonts w:ascii="Times New Roman" w:hAnsi="Times New Roman"/>
          <w:sz w:val="28"/>
          <w:szCs w:val="28"/>
        </w:rPr>
      </w:pPr>
      <w:r w:rsidRPr="008008D5">
        <w:rPr>
          <w:rFonts w:ascii="Times New Roman" w:hAnsi="Times New Roman"/>
          <w:sz w:val="28"/>
          <w:szCs w:val="28"/>
        </w:rPr>
        <w:t>- Пересечение улиц Мичурина, Октябрьская</w:t>
      </w:r>
    </w:p>
    <w:p w:rsidR="00653451" w:rsidRDefault="00653451" w:rsidP="00A33794">
      <w:pPr>
        <w:jc w:val="both"/>
        <w:rPr>
          <w:rFonts w:ascii="Times New Roman" w:hAnsi="Times New Roman"/>
          <w:sz w:val="28"/>
          <w:szCs w:val="28"/>
        </w:rPr>
      </w:pPr>
      <w:r w:rsidRPr="008008D5">
        <w:rPr>
          <w:rFonts w:ascii="Times New Roman" w:hAnsi="Times New Roman"/>
          <w:sz w:val="28"/>
          <w:szCs w:val="28"/>
        </w:rPr>
        <w:t xml:space="preserve">- В виду произвольной парковки транспортных </w:t>
      </w:r>
      <w:r>
        <w:rPr>
          <w:rFonts w:ascii="Times New Roman" w:hAnsi="Times New Roman"/>
          <w:sz w:val="28"/>
          <w:szCs w:val="28"/>
        </w:rPr>
        <w:t>средств на территории сельского</w:t>
      </w:r>
      <w:r w:rsidRPr="008008D5">
        <w:rPr>
          <w:rFonts w:ascii="Times New Roman" w:hAnsi="Times New Roman"/>
          <w:sz w:val="28"/>
          <w:szCs w:val="28"/>
        </w:rPr>
        <w:t xml:space="preserve"> поселения наблюдается снижение пропускной способности УДС, с целью минимизации влияния парковок необходимо систематизировать имеющееся парковочное пространство. </w:t>
      </w:r>
    </w:p>
    <w:p w:rsidR="00653451" w:rsidRPr="00CF2F9D" w:rsidRDefault="00653451" w:rsidP="00A33794">
      <w:pPr>
        <w:tabs>
          <w:tab w:val="left" w:pos="850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F2F9D">
        <w:rPr>
          <w:rFonts w:ascii="Times New Roman" w:hAnsi="Times New Roman"/>
          <w:sz w:val="28"/>
          <w:szCs w:val="28"/>
        </w:rPr>
        <w:t>Несоответствие организации дорожного движения  на пешеходных переходах в непосредственной близости от образовательных учреждений.</w:t>
      </w:r>
    </w:p>
    <w:p w:rsidR="00653451" w:rsidRPr="00CF2F9D" w:rsidRDefault="00653451" w:rsidP="00A33794">
      <w:pPr>
        <w:tabs>
          <w:tab w:val="left" w:pos="850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Несоответствие ТСОДД </w:t>
      </w:r>
      <w:r w:rsidRPr="00CF2F9D">
        <w:rPr>
          <w:rFonts w:ascii="Times New Roman" w:hAnsi="Times New Roman"/>
          <w:sz w:val="28"/>
          <w:szCs w:val="28"/>
        </w:rPr>
        <w:t>на территории муниципального района нормативной документации.</w:t>
      </w:r>
    </w:p>
    <w:p w:rsidR="00653451" w:rsidRPr="008008D5" w:rsidRDefault="00653451" w:rsidP="00CF2F9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53451" w:rsidRDefault="00653451" w:rsidP="00BF67E2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i/>
          <w:sz w:val="144"/>
          <w:szCs w:val="144"/>
        </w:rPr>
      </w:pPr>
    </w:p>
    <w:p w:rsidR="00653451" w:rsidRDefault="00653451" w:rsidP="00BF67E2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i/>
          <w:sz w:val="144"/>
          <w:szCs w:val="144"/>
        </w:rPr>
      </w:pPr>
    </w:p>
    <w:p w:rsidR="00653451" w:rsidRDefault="00653451" w:rsidP="006D06EC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i/>
          <w:sz w:val="144"/>
          <w:szCs w:val="144"/>
        </w:rPr>
      </w:pPr>
    </w:p>
    <w:p w:rsidR="00653451" w:rsidRDefault="00653451" w:rsidP="00BF67E2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sz w:val="56"/>
          <w:szCs w:val="56"/>
        </w:rPr>
      </w:pPr>
      <w:r w:rsidRPr="0014110B">
        <w:rPr>
          <w:rFonts w:ascii="Times New Roman" w:hAnsi="Times New Roman"/>
          <w:b/>
          <w:i/>
          <w:sz w:val="144"/>
          <w:szCs w:val="144"/>
        </w:rPr>
        <w:t xml:space="preserve">ЭТАП </w:t>
      </w:r>
      <w:r>
        <w:rPr>
          <w:rFonts w:ascii="Times New Roman" w:hAnsi="Times New Roman"/>
          <w:b/>
          <w:i/>
          <w:sz w:val="144"/>
          <w:szCs w:val="144"/>
        </w:rPr>
        <w:t>2</w:t>
      </w:r>
    </w:p>
    <w:p w:rsidR="00653451" w:rsidRDefault="00653451" w:rsidP="00BF67E2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BF67E2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BF67E2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BF67E2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BF67E2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BF67E2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BF67E2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BF67E2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BF67E2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BF67E2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8516BB">
      <w:pPr>
        <w:tabs>
          <w:tab w:val="left" w:pos="12915"/>
        </w:tabs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56"/>
          <w:szCs w:val="56"/>
        </w:rPr>
        <w:br w:type="page"/>
      </w:r>
      <w:r w:rsidRPr="00831B0B">
        <w:rPr>
          <w:rFonts w:ascii="Times New Roman" w:hAnsi="Times New Roman"/>
          <w:b/>
          <w:sz w:val="40"/>
          <w:szCs w:val="40"/>
        </w:rPr>
        <w:t xml:space="preserve">Повышение уровня безопасности дорожного движения </w:t>
      </w:r>
      <w:r>
        <w:rPr>
          <w:rFonts w:ascii="Times New Roman" w:hAnsi="Times New Roman"/>
          <w:b/>
          <w:sz w:val="40"/>
          <w:szCs w:val="40"/>
        </w:rPr>
        <w:t>Аргаяшского муниципального района</w:t>
      </w:r>
    </w:p>
    <w:p w:rsidR="00653451" w:rsidRPr="00831B0B" w:rsidRDefault="00653451" w:rsidP="008516BB">
      <w:pPr>
        <w:tabs>
          <w:tab w:val="left" w:pos="12915"/>
        </w:tabs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653451" w:rsidRDefault="00653451" w:rsidP="008516BB">
      <w:pPr>
        <w:tabs>
          <w:tab w:val="left" w:pos="12915"/>
        </w:tabs>
        <w:spacing w:line="240" w:lineRule="auto"/>
        <w:jc w:val="center"/>
        <w:rPr>
          <w:rFonts w:ascii="Times New Roman" w:hAnsi="Times New Roman"/>
          <w:sz w:val="40"/>
          <w:szCs w:val="40"/>
        </w:rPr>
      </w:pPr>
      <w:r w:rsidRPr="001C27DD">
        <w:rPr>
          <w:rFonts w:ascii="Times New Roman" w:hAnsi="Times New Roman"/>
          <w:sz w:val="40"/>
          <w:szCs w:val="40"/>
        </w:rPr>
        <w:pict>
          <v:shape id="_x0000_i1031" type="#_x0000_t75" style="width:508.5pt;height:354pt">
            <v:imagedata r:id="rId14" o:title=""/>
          </v:shape>
        </w:pict>
      </w:r>
    </w:p>
    <w:p w:rsidR="00653451" w:rsidRDefault="00653451" w:rsidP="008516BB">
      <w:pPr>
        <w:tabs>
          <w:tab w:val="left" w:pos="12915"/>
        </w:tabs>
        <w:spacing w:line="240" w:lineRule="auto"/>
        <w:jc w:val="center"/>
        <w:rPr>
          <w:rFonts w:ascii="Times New Roman" w:hAnsi="Times New Roman"/>
          <w:sz w:val="40"/>
          <w:szCs w:val="40"/>
        </w:rPr>
      </w:pPr>
    </w:p>
    <w:p w:rsidR="00653451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 w:rsidRPr="0014110B">
        <w:rPr>
          <w:rFonts w:ascii="Times New Roman" w:hAnsi="Times New Roman"/>
          <w:sz w:val="20"/>
          <w:szCs w:val="20"/>
        </w:rPr>
        <w:t>Парковочные места имеются у всех объектов социальной инфраструктуры и у административных зданий хозяйствующих организаций.</w:t>
      </w:r>
    </w:p>
    <w:p w:rsidR="00653451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:rsidR="00653451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:rsidR="00653451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:rsidR="00653451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:rsidR="00653451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:rsidR="00653451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:rsidR="00653451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:rsidR="00653451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:rsidR="00653451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:rsidR="00653451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:rsidR="00653451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:rsidR="00653451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:rsidR="00653451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:rsidR="00653451" w:rsidRDefault="00653451" w:rsidP="006C274E">
      <w:pPr>
        <w:tabs>
          <w:tab w:val="left" w:pos="12915"/>
        </w:tabs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831B0B">
        <w:rPr>
          <w:rFonts w:ascii="Times New Roman" w:hAnsi="Times New Roman"/>
          <w:b/>
          <w:sz w:val="40"/>
          <w:szCs w:val="40"/>
        </w:rPr>
        <w:t xml:space="preserve">Повышение уровня безопасности дорожного движения </w:t>
      </w:r>
      <w:r>
        <w:rPr>
          <w:rFonts w:ascii="Times New Roman" w:hAnsi="Times New Roman"/>
          <w:b/>
          <w:sz w:val="40"/>
          <w:szCs w:val="40"/>
        </w:rPr>
        <w:t>Аргаяшского муниципального района</w:t>
      </w:r>
    </w:p>
    <w:p w:rsidR="00653451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10255" w:type="dxa"/>
        <w:tblInd w:w="-863" w:type="dxa"/>
        <w:tblLayout w:type="fixed"/>
        <w:tblLook w:val="00A0"/>
      </w:tblPr>
      <w:tblGrid>
        <w:gridCol w:w="882"/>
        <w:gridCol w:w="5953"/>
        <w:gridCol w:w="3420"/>
      </w:tblGrid>
      <w:tr w:rsidR="00653451" w:rsidRPr="00E47F60" w:rsidTr="00DF5B8A">
        <w:trPr>
          <w:trHeight w:val="517"/>
        </w:trPr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451" w:rsidRPr="006C274E" w:rsidRDefault="00653451" w:rsidP="00DF5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451" w:rsidRPr="006C274E" w:rsidRDefault="00653451" w:rsidP="00DF5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Адрес выполнения работ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53451" w:rsidRPr="006C274E" w:rsidRDefault="00653451" w:rsidP="00DF5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Светофор Т7  (односторонний)</w:t>
            </w:r>
          </w:p>
        </w:tc>
      </w:tr>
      <w:tr w:rsidR="00653451" w:rsidRPr="00E47F60" w:rsidTr="00DF5B8A">
        <w:trPr>
          <w:trHeight w:val="517"/>
        </w:trPr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451" w:rsidRPr="006C274E" w:rsidRDefault="00653451" w:rsidP="00DF5B8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451" w:rsidRPr="006C274E" w:rsidRDefault="00653451" w:rsidP="00DF5B8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53451" w:rsidRPr="006C274E" w:rsidRDefault="00653451" w:rsidP="00DF5B8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451" w:rsidRPr="00E47F60" w:rsidTr="00DF5B8A">
        <w:trPr>
          <w:trHeight w:val="28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451" w:rsidRPr="006C274E" w:rsidRDefault="00653451" w:rsidP="00DF5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3451" w:rsidRPr="006C274E" w:rsidRDefault="00653451" w:rsidP="00DF5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3451" w:rsidRPr="006C274E" w:rsidRDefault="00653451" w:rsidP="00DF5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3451" w:rsidRPr="00E47F60" w:rsidTr="00DF5B8A">
        <w:trPr>
          <w:trHeight w:val="20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53451" w:rsidRPr="006C274E" w:rsidRDefault="00653451" w:rsidP="00DF5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53451" w:rsidRPr="006C274E" w:rsidRDefault="00653451" w:rsidP="00DF5B8A">
            <w:pPr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АСОШ № 2 (с. Аргаяш, ул.  Комсомольская,29)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653451" w:rsidRPr="006C274E" w:rsidRDefault="00653451" w:rsidP="00DF5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653451" w:rsidRPr="00E47F60" w:rsidTr="00DF5B8A">
        <w:trPr>
          <w:trHeight w:val="20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53451" w:rsidRPr="006C274E" w:rsidRDefault="00653451" w:rsidP="00DF5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53451" w:rsidRPr="006C274E" w:rsidRDefault="00653451" w:rsidP="00DF5B8A">
            <w:pPr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МДОУ Детский сад № 1 (с. Аргаяш, ул. Гагарина,47)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653451" w:rsidRPr="006C274E" w:rsidRDefault="00653451" w:rsidP="00DF5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653451" w:rsidRPr="00E47F60" w:rsidTr="00DF5B8A">
        <w:trPr>
          <w:trHeight w:val="20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53451" w:rsidRPr="006C274E" w:rsidRDefault="00653451" w:rsidP="00DF5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53451" w:rsidRPr="006C274E" w:rsidRDefault="00653451" w:rsidP="00DF5B8A">
            <w:pPr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МДОУ Детский сад № 7 (с. Аргаяш, ул. Фрунзе,52)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653451" w:rsidRPr="006C274E" w:rsidRDefault="00653451" w:rsidP="00DF5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653451" w:rsidRPr="00E47F60" w:rsidTr="00DF5B8A">
        <w:trPr>
          <w:trHeight w:val="20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53451" w:rsidRPr="006C274E" w:rsidRDefault="00653451" w:rsidP="00DF5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53451" w:rsidRPr="006C274E" w:rsidRDefault="00653451" w:rsidP="00DF5B8A">
            <w:pPr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МДОУ Детский сад № 20 (с. Аргаяш, ул. Ленина,18А)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653451" w:rsidRPr="006C274E" w:rsidRDefault="00653451" w:rsidP="00DF5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653451" w:rsidRPr="00E47F60" w:rsidTr="00DF5B8A">
        <w:trPr>
          <w:trHeight w:val="1164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53451" w:rsidRPr="006C274E" w:rsidRDefault="00653451" w:rsidP="00DF5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53451" w:rsidRPr="006C274E" w:rsidRDefault="00653451" w:rsidP="00DF5B8A">
            <w:pPr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МОУ Байрамгуловская средняя общеобразовательная школа</w:t>
            </w:r>
          </w:p>
          <w:p w:rsidR="00653451" w:rsidRPr="006C274E" w:rsidRDefault="00653451" w:rsidP="00DF5B8A">
            <w:pPr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(с. Байрамгулово, ул. Титова,35)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653451" w:rsidRPr="006C274E" w:rsidRDefault="00653451" w:rsidP="00DF5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653451" w:rsidRPr="00E47F60" w:rsidTr="00DF5B8A">
        <w:trPr>
          <w:trHeight w:val="20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53451" w:rsidRPr="006C274E" w:rsidRDefault="00653451" w:rsidP="00DF5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53451" w:rsidRPr="006C274E" w:rsidRDefault="00653451" w:rsidP="00DF5B8A">
            <w:pPr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МОУ Губернская основная общеобразовательная школа</w:t>
            </w:r>
          </w:p>
          <w:p w:rsidR="00653451" w:rsidRPr="006C274E" w:rsidRDefault="00653451" w:rsidP="00DF5B8A">
            <w:pPr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(с. Губернское, ул. Братьев Кауровых,10А)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653451" w:rsidRPr="006C274E" w:rsidRDefault="00653451" w:rsidP="00DF5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653451" w:rsidRPr="00E47F60" w:rsidTr="00DF5B8A">
        <w:trPr>
          <w:trHeight w:val="20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53451" w:rsidRPr="006C274E" w:rsidRDefault="00653451" w:rsidP="00DF5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53451" w:rsidRPr="006C274E" w:rsidRDefault="00653451" w:rsidP="00DF5B8A">
            <w:pPr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МОУ Кулуевская средняя общеобразовательная школа</w:t>
            </w:r>
          </w:p>
          <w:p w:rsidR="00653451" w:rsidRPr="006C274E" w:rsidRDefault="00653451" w:rsidP="00DF5B8A">
            <w:pPr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(с. Кулуево, ул. Школьная,6), МДОУ Детский сад № 56 (с. Кулуево, ул. Школьная,5)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653451" w:rsidRPr="006C274E" w:rsidRDefault="00653451" w:rsidP="00DF5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653451" w:rsidRPr="00E47F60" w:rsidTr="00DF5B8A">
        <w:trPr>
          <w:trHeight w:val="20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53451" w:rsidRPr="006C274E" w:rsidRDefault="00653451" w:rsidP="00DF5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53451" w:rsidRPr="006C274E" w:rsidRDefault="00653451" w:rsidP="00DF5B8A">
            <w:pPr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Муниципальное общеобразовательное учреждение "Яраткуловская средняя школа"  (д. Яраткулова, ул. Центральная, 30), МДОУ Детский сад № 22 (д. Яраткулова, ул. Центральная, 25)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653451" w:rsidRPr="006C274E" w:rsidRDefault="00653451" w:rsidP="00DF5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653451" w:rsidRPr="00E47F60" w:rsidTr="00DF5B8A">
        <w:trPr>
          <w:trHeight w:val="333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53451" w:rsidRPr="006C274E" w:rsidRDefault="00653451" w:rsidP="00DF5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53451" w:rsidRPr="006C274E" w:rsidRDefault="00653451" w:rsidP="00DF5B8A">
            <w:pPr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Итого: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53451" w:rsidRPr="006C274E" w:rsidRDefault="00653451" w:rsidP="00DF5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274E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</w:tbl>
    <w:p w:rsidR="00653451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:rsidR="00653451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:rsidR="00653451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 w:rsidRPr="001C27DD">
        <w:rPr>
          <w:rFonts w:ascii="Times New Roman" w:hAnsi="Times New Roman"/>
          <w:sz w:val="40"/>
          <w:szCs w:val="40"/>
        </w:rPr>
        <w:pict>
          <v:shape id="_x0000_i1032" type="#_x0000_t75" style="width:497.25pt;height:499.5pt">
            <v:imagedata r:id="rId15" o:title=""/>
          </v:shape>
        </w:pict>
      </w:r>
    </w:p>
    <w:p w:rsidR="00653451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:rsidR="00653451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:rsidR="00653451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:rsidR="00653451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:rsidR="00653451" w:rsidRPr="00164F46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 w:rsidRPr="001C27DD">
        <w:rPr>
          <w:rFonts w:ascii="Times New Roman" w:hAnsi="Times New Roman"/>
          <w:sz w:val="20"/>
          <w:szCs w:val="20"/>
        </w:rPr>
        <w:pict>
          <v:shape id="_x0000_i1033" type="#_x0000_t75" style="width:516pt;height:598.5pt">
            <v:imagedata r:id="rId16" o:title=""/>
          </v:shape>
        </w:pict>
      </w:r>
    </w:p>
    <w:p w:rsidR="00653451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:rsidR="00653451" w:rsidRPr="0014110B" w:rsidRDefault="00653451" w:rsidP="00D84EF1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:rsidR="00653451" w:rsidRDefault="00653451" w:rsidP="006C274E">
      <w:pPr>
        <w:tabs>
          <w:tab w:val="left" w:pos="12420"/>
        </w:tabs>
        <w:jc w:val="center"/>
        <w:rPr>
          <w:rFonts w:ascii="Times New Roman" w:hAnsi="Times New Roman"/>
          <w:sz w:val="24"/>
          <w:szCs w:val="24"/>
        </w:rPr>
      </w:pPr>
      <w:r w:rsidRPr="00466575">
        <w:rPr>
          <w:rFonts w:ascii="Times New Roman" w:hAnsi="Times New Roman"/>
          <w:sz w:val="24"/>
          <w:szCs w:val="24"/>
        </w:rPr>
        <w:t xml:space="preserve">В целях </w:t>
      </w:r>
      <w:r>
        <w:rPr>
          <w:rFonts w:ascii="Times New Roman" w:hAnsi="Times New Roman"/>
          <w:sz w:val="24"/>
          <w:szCs w:val="24"/>
        </w:rPr>
        <w:t>повышения безопасности дорожного движения в непосредственной близости от образовательных учреждений обустроены  пешеходные переходы транспортными светофорами Т-7, общим количеством 16 шт.</w:t>
      </w:r>
    </w:p>
    <w:p w:rsidR="00653451" w:rsidRDefault="00653451" w:rsidP="008516BB">
      <w:pPr>
        <w:tabs>
          <w:tab w:val="left" w:pos="12915"/>
        </w:tabs>
        <w:spacing w:line="240" w:lineRule="auto"/>
        <w:jc w:val="center"/>
        <w:rPr>
          <w:rFonts w:ascii="Times New Roman" w:hAnsi="Times New Roman"/>
          <w:sz w:val="40"/>
          <w:szCs w:val="40"/>
        </w:rPr>
      </w:pPr>
    </w:p>
    <w:p w:rsidR="00653451" w:rsidRPr="00640825" w:rsidRDefault="00653451" w:rsidP="008516BB">
      <w:pPr>
        <w:tabs>
          <w:tab w:val="left" w:pos="12420"/>
        </w:tabs>
        <w:rPr>
          <w:rFonts w:ascii="Times New Roman" w:hAnsi="Times New Roman"/>
          <w:sz w:val="40"/>
          <w:szCs w:val="40"/>
        </w:rPr>
      </w:pPr>
    </w:p>
    <w:p w:rsidR="00653451" w:rsidRDefault="00653451" w:rsidP="006D06EC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sz w:val="36"/>
          <w:szCs w:val="36"/>
        </w:rPr>
      </w:pPr>
      <w:r w:rsidRPr="006D06EC">
        <w:rPr>
          <w:rFonts w:ascii="Times New Roman" w:hAnsi="Times New Roman"/>
          <w:b/>
          <w:sz w:val="36"/>
          <w:szCs w:val="36"/>
        </w:rPr>
        <w:t xml:space="preserve">Повышение уровня безопасности дорожного движения в местах концентрации ДТП </w:t>
      </w:r>
      <w:r>
        <w:rPr>
          <w:rFonts w:ascii="Times New Roman" w:hAnsi="Times New Roman"/>
          <w:b/>
          <w:sz w:val="36"/>
          <w:szCs w:val="36"/>
        </w:rPr>
        <w:t>Аргаяшского</w:t>
      </w:r>
      <w:r w:rsidRPr="006D06EC">
        <w:rPr>
          <w:rFonts w:ascii="Times New Roman" w:hAnsi="Times New Roman"/>
          <w:b/>
          <w:sz w:val="36"/>
          <w:szCs w:val="36"/>
        </w:rPr>
        <w:t xml:space="preserve"> район</w:t>
      </w:r>
      <w:r>
        <w:rPr>
          <w:rFonts w:ascii="Times New Roman" w:hAnsi="Times New Roman"/>
          <w:b/>
          <w:sz w:val="36"/>
          <w:szCs w:val="36"/>
        </w:rPr>
        <w:t>а</w:t>
      </w:r>
    </w:p>
    <w:p w:rsidR="00653451" w:rsidRDefault="00653451" w:rsidP="006D06EC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W w:w="10294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4"/>
        <w:gridCol w:w="1551"/>
        <w:gridCol w:w="2629"/>
        <w:gridCol w:w="3740"/>
      </w:tblGrid>
      <w:tr w:rsidR="00653451" w:rsidRPr="00771317" w:rsidTr="00A379C9">
        <w:trPr>
          <w:trHeight w:val="409"/>
        </w:trPr>
        <w:tc>
          <w:tcPr>
            <w:tcW w:w="2374" w:type="dxa"/>
            <w:vAlign w:val="center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ind w:left="4" w:hanging="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317">
              <w:rPr>
                <w:rFonts w:ascii="Times New Roman" w:hAnsi="Times New Roman"/>
                <w:b/>
                <w:sz w:val="24"/>
                <w:szCs w:val="24"/>
              </w:rPr>
              <w:t>Место концентрации ДТП</w:t>
            </w:r>
          </w:p>
        </w:tc>
        <w:tc>
          <w:tcPr>
            <w:tcW w:w="1551" w:type="dxa"/>
            <w:vAlign w:val="center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317">
              <w:rPr>
                <w:rFonts w:ascii="Times New Roman" w:hAnsi="Times New Roman"/>
                <w:b/>
                <w:sz w:val="24"/>
                <w:szCs w:val="24"/>
              </w:rPr>
              <w:t>Вид ДТП</w:t>
            </w:r>
          </w:p>
        </w:tc>
        <w:tc>
          <w:tcPr>
            <w:tcW w:w="2629" w:type="dxa"/>
            <w:vAlign w:val="center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317">
              <w:rPr>
                <w:rFonts w:ascii="Times New Roman" w:hAnsi="Times New Roman"/>
                <w:b/>
                <w:sz w:val="24"/>
                <w:szCs w:val="24"/>
              </w:rPr>
              <w:t>Причины ДТП</w:t>
            </w:r>
          </w:p>
        </w:tc>
        <w:tc>
          <w:tcPr>
            <w:tcW w:w="3740" w:type="dxa"/>
            <w:vAlign w:val="center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317">
              <w:rPr>
                <w:rFonts w:ascii="Times New Roman" w:hAnsi="Times New Roman"/>
                <w:b/>
                <w:sz w:val="24"/>
                <w:szCs w:val="24"/>
              </w:rPr>
              <w:t xml:space="preserve">Предлагаемые мероприятия </w:t>
            </w:r>
          </w:p>
        </w:tc>
      </w:tr>
      <w:tr w:rsidR="00653451" w:rsidRPr="00771317" w:rsidTr="00A379C9">
        <w:tc>
          <w:tcPr>
            <w:tcW w:w="2374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21 км. а/д Долгодеревенское - Кыштым</w:t>
            </w:r>
          </w:p>
        </w:tc>
        <w:tc>
          <w:tcPr>
            <w:tcW w:w="1551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Столкновение</w:t>
            </w:r>
          </w:p>
        </w:tc>
        <w:tc>
          <w:tcPr>
            <w:tcW w:w="2629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Несоблюдение очередности проезда</w:t>
            </w:r>
          </w:p>
        </w:tc>
        <w:tc>
          <w:tcPr>
            <w:tcW w:w="374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Установка дорожных знаков направленных на регулирование очерёдностей проезда.</w:t>
            </w:r>
          </w:p>
        </w:tc>
      </w:tr>
      <w:tr w:rsidR="00653451" w:rsidRPr="00771317" w:rsidTr="00A379C9">
        <w:tc>
          <w:tcPr>
            <w:tcW w:w="2374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д. Мавлютова</w:t>
            </w:r>
          </w:p>
        </w:tc>
        <w:tc>
          <w:tcPr>
            <w:tcW w:w="1551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пешехода</w:t>
            </w:r>
          </w:p>
        </w:tc>
        <w:tc>
          <w:tcPr>
            <w:tcW w:w="2629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Переход через проезжую часть вне пешеходного перехода в зоне его видимости</w:t>
            </w:r>
          </w:p>
        </w:tc>
        <w:tc>
          <w:tcPr>
            <w:tcW w:w="374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Установка дорожных знаков направленных на информирование о приближение к опасному участку дороги, нанесение дорожной разметки термопластичными материалами, установка тротуаров.</w:t>
            </w:r>
          </w:p>
        </w:tc>
      </w:tr>
      <w:tr w:rsidR="00653451" w:rsidRPr="00771317" w:rsidTr="00A379C9">
        <w:tc>
          <w:tcPr>
            <w:tcW w:w="2374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д. Акбашева</w:t>
            </w:r>
          </w:p>
        </w:tc>
        <w:tc>
          <w:tcPr>
            <w:tcW w:w="1551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препятствие и пешехода</w:t>
            </w:r>
          </w:p>
        </w:tc>
        <w:tc>
          <w:tcPr>
            <w:tcW w:w="2629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Несоответствие скорости конкретным условиям движения</w:t>
            </w:r>
          </w:p>
        </w:tc>
        <w:tc>
          <w:tcPr>
            <w:tcW w:w="374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Установка дорожных знаков направленных на регулирования скорости и контроль скорости транспортных средств, нанесение дорожной разметки термопластичными материалами, обустройство линий освещения.</w:t>
            </w:r>
          </w:p>
        </w:tc>
      </w:tr>
      <w:tr w:rsidR="00653451" w:rsidRPr="00771317" w:rsidTr="00A379C9">
        <w:tc>
          <w:tcPr>
            <w:tcW w:w="2374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ул. Ленина с. Аргаяш</w:t>
            </w:r>
          </w:p>
        </w:tc>
        <w:tc>
          <w:tcPr>
            <w:tcW w:w="1551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пешехода</w:t>
            </w:r>
          </w:p>
        </w:tc>
        <w:tc>
          <w:tcPr>
            <w:tcW w:w="2629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Переход через проезжую часть вне пешеходного перехода в зоне его видимости</w:t>
            </w:r>
          </w:p>
        </w:tc>
        <w:tc>
          <w:tcPr>
            <w:tcW w:w="374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Установка дорожных знаков направленных на информирование о приближение к опасному участку дороги, нанесение дорожной разметки</w:t>
            </w:r>
          </w:p>
        </w:tc>
      </w:tr>
      <w:tr w:rsidR="00653451" w:rsidRPr="00771317" w:rsidTr="00A379C9">
        <w:tc>
          <w:tcPr>
            <w:tcW w:w="2374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49 км. а/д Долгодеревенское - Кыштым</w:t>
            </w:r>
          </w:p>
        </w:tc>
        <w:tc>
          <w:tcPr>
            <w:tcW w:w="1551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Наезд на домашнее животное</w:t>
            </w:r>
          </w:p>
        </w:tc>
        <w:tc>
          <w:tcPr>
            <w:tcW w:w="2629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Другие нарушения ПДД водителями</w:t>
            </w:r>
          </w:p>
        </w:tc>
        <w:tc>
          <w:tcPr>
            <w:tcW w:w="374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53451" w:rsidRPr="00771317" w:rsidTr="00A379C9">
        <w:tc>
          <w:tcPr>
            <w:tcW w:w="2374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22 км. а/д Долгодеревенское - Кыштым</w:t>
            </w:r>
          </w:p>
        </w:tc>
        <w:tc>
          <w:tcPr>
            <w:tcW w:w="1551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Съезд с дороги</w:t>
            </w:r>
          </w:p>
        </w:tc>
        <w:tc>
          <w:tcPr>
            <w:tcW w:w="2629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Несоответствие скорости конкретным условиям движения</w:t>
            </w:r>
          </w:p>
        </w:tc>
        <w:tc>
          <w:tcPr>
            <w:tcW w:w="3740" w:type="dxa"/>
          </w:tcPr>
          <w:p w:rsidR="00653451" w:rsidRPr="00771317" w:rsidRDefault="00653451" w:rsidP="00771317">
            <w:pPr>
              <w:tabs>
                <w:tab w:val="left" w:pos="85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317">
              <w:rPr>
                <w:rFonts w:ascii="Times New Roman" w:hAnsi="Times New Roman"/>
                <w:sz w:val="28"/>
                <w:szCs w:val="28"/>
              </w:rPr>
              <w:t>Установка дорожных знаков направленных на регулирования скорости на данной дороге, нанесение дорожной разметки термопластичными материалами.</w:t>
            </w:r>
          </w:p>
        </w:tc>
      </w:tr>
    </w:tbl>
    <w:p w:rsidR="00653451" w:rsidRDefault="00653451" w:rsidP="006D06EC">
      <w:pPr>
        <w:tabs>
          <w:tab w:val="left" w:pos="8504"/>
        </w:tabs>
        <w:spacing w:line="240" w:lineRule="auto"/>
        <w:contextualSpacing/>
        <w:rPr>
          <w:rFonts w:ascii="Times New Roman" w:hAnsi="Times New Roman"/>
          <w:b/>
          <w:i/>
          <w:sz w:val="144"/>
          <w:szCs w:val="144"/>
        </w:rPr>
      </w:pPr>
    </w:p>
    <w:p w:rsidR="00653451" w:rsidRDefault="00653451" w:rsidP="00CD1202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i/>
          <w:sz w:val="144"/>
          <w:szCs w:val="144"/>
        </w:rPr>
      </w:pPr>
    </w:p>
    <w:p w:rsidR="00653451" w:rsidRDefault="00653451" w:rsidP="00CD1202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i/>
          <w:sz w:val="144"/>
          <w:szCs w:val="144"/>
        </w:rPr>
      </w:pPr>
    </w:p>
    <w:p w:rsidR="00653451" w:rsidRDefault="00653451" w:rsidP="00CD1202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i/>
          <w:sz w:val="144"/>
          <w:szCs w:val="144"/>
        </w:rPr>
      </w:pPr>
    </w:p>
    <w:p w:rsidR="00653451" w:rsidRDefault="00653451" w:rsidP="00CD1202">
      <w:pPr>
        <w:tabs>
          <w:tab w:val="left" w:pos="8504"/>
        </w:tabs>
        <w:spacing w:line="240" w:lineRule="auto"/>
        <w:contextualSpacing/>
        <w:jc w:val="center"/>
        <w:rPr>
          <w:rFonts w:ascii="Times New Roman" w:hAnsi="Times New Roman"/>
          <w:b/>
          <w:sz w:val="56"/>
          <w:szCs w:val="56"/>
        </w:rPr>
      </w:pPr>
      <w:r w:rsidRPr="0014110B">
        <w:rPr>
          <w:rFonts w:ascii="Times New Roman" w:hAnsi="Times New Roman"/>
          <w:b/>
          <w:i/>
          <w:sz w:val="144"/>
          <w:szCs w:val="144"/>
        </w:rPr>
        <w:t xml:space="preserve">ЭТАП </w:t>
      </w:r>
      <w:r>
        <w:rPr>
          <w:rFonts w:ascii="Times New Roman" w:hAnsi="Times New Roman"/>
          <w:b/>
          <w:i/>
          <w:sz w:val="144"/>
          <w:szCs w:val="144"/>
        </w:rPr>
        <w:t>3</w:t>
      </w:r>
    </w:p>
    <w:p w:rsidR="00653451" w:rsidRDefault="00653451" w:rsidP="003C38B3">
      <w:pPr>
        <w:tabs>
          <w:tab w:val="left" w:pos="8504"/>
        </w:tabs>
        <w:spacing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3C38B3">
      <w:pPr>
        <w:tabs>
          <w:tab w:val="left" w:pos="8504"/>
        </w:tabs>
        <w:spacing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3C38B3">
      <w:pPr>
        <w:tabs>
          <w:tab w:val="left" w:pos="8504"/>
        </w:tabs>
        <w:spacing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3C38B3">
      <w:pPr>
        <w:tabs>
          <w:tab w:val="left" w:pos="8504"/>
        </w:tabs>
        <w:spacing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3C38B3">
      <w:pPr>
        <w:tabs>
          <w:tab w:val="left" w:pos="8504"/>
        </w:tabs>
        <w:spacing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653451" w:rsidRDefault="00653451" w:rsidP="009A66D9">
      <w:pPr>
        <w:tabs>
          <w:tab w:val="left" w:pos="8504"/>
        </w:tabs>
        <w:spacing w:line="240" w:lineRule="auto"/>
        <w:rPr>
          <w:rFonts w:ascii="Times New Roman" w:hAnsi="Times New Roman"/>
          <w:b/>
          <w:sz w:val="56"/>
          <w:szCs w:val="56"/>
        </w:rPr>
      </w:pPr>
    </w:p>
    <w:p w:rsidR="00653451" w:rsidRPr="006D06EC" w:rsidRDefault="00653451" w:rsidP="006D06EC">
      <w:pPr>
        <w:tabs>
          <w:tab w:val="left" w:pos="8504"/>
        </w:tabs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56"/>
          <w:szCs w:val="56"/>
        </w:rPr>
        <w:br w:type="page"/>
      </w:r>
      <w:r w:rsidRPr="006D06EC">
        <w:rPr>
          <w:rFonts w:ascii="Times New Roman" w:hAnsi="Times New Roman"/>
          <w:b/>
          <w:sz w:val="36"/>
          <w:szCs w:val="36"/>
        </w:rPr>
        <w:t>Программа мероприятий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6D06EC">
        <w:rPr>
          <w:rFonts w:ascii="Times New Roman" w:hAnsi="Times New Roman"/>
          <w:b/>
          <w:sz w:val="36"/>
          <w:szCs w:val="36"/>
        </w:rPr>
        <w:t>по Аргаяшскому району</w:t>
      </w:r>
    </w:p>
    <w:tbl>
      <w:tblPr>
        <w:tblW w:w="1040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2410"/>
        <w:gridCol w:w="1134"/>
        <w:gridCol w:w="993"/>
        <w:gridCol w:w="992"/>
        <w:gridCol w:w="992"/>
        <w:gridCol w:w="992"/>
        <w:gridCol w:w="993"/>
        <w:gridCol w:w="1472"/>
      </w:tblGrid>
      <w:tr w:rsidR="00653451" w:rsidRPr="00771317" w:rsidTr="00A379C9">
        <w:tc>
          <w:tcPr>
            <w:tcW w:w="426" w:type="dxa"/>
            <w:vMerge w:val="restart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№ п.п.</w:t>
            </w:r>
          </w:p>
        </w:tc>
        <w:tc>
          <w:tcPr>
            <w:tcW w:w="2410" w:type="dxa"/>
            <w:vMerge w:val="restart"/>
            <w:vAlign w:val="center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5103" w:type="dxa"/>
            <w:gridSpan w:val="5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Год, сумма тыс. рублей</w:t>
            </w:r>
          </w:p>
        </w:tc>
        <w:tc>
          <w:tcPr>
            <w:tcW w:w="993" w:type="dxa"/>
            <w:vMerge w:val="restart"/>
            <w:vAlign w:val="center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2022-2027</w:t>
            </w:r>
          </w:p>
        </w:tc>
        <w:tc>
          <w:tcPr>
            <w:tcW w:w="1472" w:type="dxa"/>
            <w:vMerge w:val="restart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1317">
              <w:rPr>
                <w:rFonts w:ascii="Times New Roman" w:hAnsi="Times New Roman"/>
              </w:rPr>
              <w:t>Примерная цена с учётом стоимости монтажа, руб.</w:t>
            </w:r>
          </w:p>
        </w:tc>
      </w:tr>
      <w:tr w:rsidR="00653451" w:rsidRPr="00771317" w:rsidTr="00A379C9">
        <w:tc>
          <w:tcPr>
            <w:tcW w:w="426" w:type="dxa"/>
            <w:vMerge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10" w:type="dxa"/>
            <w:vMerge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2018</w:t>
            </w:r>
          </w:p>
        </w:tc>
        <w:tc>
          <w:tcPr>
            <w:tcW w:w="993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2019</w:t>
            </w:r>
          </w:p>
        </w:tc>
        <w:tc>
          <w:tcPr>
            <w:tcW w:w="992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2020</w:t>
            </w:r>
          </w:p>
        </w:tc>
        <w:tc>
          <w:tcPr>
            <w:tcW w:w="992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2021</w:t>
            </w:r>
          </w:p>
        </w:tc>
        <w:tc>
          <w:tcPr>
            <w:tcW w:w="992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993" w:type="dxa"/>
            <w:vMerge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72" w:type="dxa"/>
            <w:vMerge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53451" w:rsidRPr="00771317" w:rsidTr="00A379C9">
        <w:tc>
          <w:tcPr>
            <w:tcW w:w="426" w:type="dxa"/>
            <w:vAlign w:val="center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Мероприятия по развитию пешеходного движения</w:t>
            </w:r>
          </w:p>
        </w:tc>
        <w:tc>
          <w:tcPr>
            <w:tcW w:w="1134" w:type="dxa"/>
            <w:vAlign w:val="center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26,0</w:t>
            </w:r>
          </w:p>
        </w:tc>
        <w:tc>
          <w:tcPr>
            <w:tcW w:w="993" w:type="dxa"/>
            <w:vAlign w:val="center"/>
          </w:tcPr>
          <w:p w:rsidR="00653451" w:rsidRPr="00771317" w:rsidRDefault="00653451" w:rsidP="00771317">
            <w:pPr>
              <w:spacing w:after="0" w:line="240" w:lineRule="auto"/>
            </w:pPr>
            <w:r w:rsidRPr="00771317">
              <w:rPr>
                <w:rFonts w:ascii="Times New Roman" w:hAnsi="Times New Roman"/>
                <w:sz w:val="26"/>
                <w:szCs w:val="26"/>
              </w:rPr>
              <w:t>26,0</w:t>
            </w:r>
          </w:p>
        </w:tc>
        <w:tc>
          <w:tcPr>
            <w:tcW w:w="992" w:type="dxa"/>
            <w:vAlign w:val="center"/>
          </w:tcPr>
          <w:p w:rsidR="00653451" w:rsidRPr="00771317" w:rsidRDefault="00653451" w:rsidP="00771317">
            <w:pPr>
              <w:spacing w:after="0" w:line="240" w:lineRule="auto"/>
            </w:pPr>
            <w:r w:rsidRPr="00771317">
              <w:rPr>
                <w:rFonts w:ascii="Times New Roman" w:hAnsi="Times New Roman"/>
                <w:sz w:val="26"/>
                <w:szCs w:val="26"/>
              </w:rPr>
              <w:t>26,0</w:t>
            </w:r>
          </w:p>
        </w:tc>
        <w:tc>
          <w:tcPr>
            <w:tcW w:w="992" w:type="dxa"/>
            <w:vAlign w:val="center"/>
          </w:tcPr>
          <w:p w:rsidR="00653451" w:rsidRPr="00771317" w:rsidRDefault="00653451" w:rsidP="00771317">
            <w:pPr>
              <w:spacing w:after="0" w:line="240" w:lineRule="auto"/>
            </w:pPr>
            <w:r w:rsidRPr="00771317">
              <w:rPr>
                <w:rFonts w:ascii="Times New Roman" w:hAnsi="Times New Roman"/>
                <w:sz w:val="26"/>
                <w:szCs w:val="26"/>
              </w:rPr>
              <w:t>26,0</w:t>
            </w:r>
          </w:p>
        </w:tc>
        <w:tc>
          <w:tcPr>
            <w:tcW w:w="992" w:type="dxa"/>
            <w:vAlign w:val="center"/>
          </w:tcPr>
          <w:p w:rsidR="00653451" w:rsidRPr="00771317" w:rsidRDefault="00653451" w:rsidP="00771317">
            <w:pPr>
              <w:spacing w:after="0" w:line="240" w:lineRule="auto"/>
            </w:pPr>
            <w:r w:rsidRPr="00771317">
              <w:rPr>
                <w:rFonts w:ascii="Times New Roman" w:hAnsi="Times New Roman"/>
                <w:sz w:val="26"/>
                <w:szCs w:val="26"/>
              </w:rPr>
              <w:t>26,0</w:t>
            </w:r>
          </w:p>
        </w:tc>
        <w:tc>
          <w:tcPr>
            <w:tcW w:w="993" w:type="dxa"/>
            <w:vAlign w:val="center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+</w:t>
            </w:r>
          </w:p>
        </w:tc>
        <w:tc>
          <w:tcPr>
            <w:tcW w:w="1472" w:type="dxa"/>
            <w:vAlign w:val="center"/>
          </w:tcPr>
          <w:p w:rsidR="00653451" w:rsidRPr="00771317" w:rsidRDefault="00653451" w:rsidP="007713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2170 за м</w:t>
            </w:r>
            <w:r w:rsidRPr="00771317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 w:rsidRPr="00771317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653451" w:rsidRPr="00771317" w:rsidTr="00A379C9">
        <w:tc>
          <w:tcPr>
            <w:tcW w:w="426" w:type="dxa"/>
            <w:vAlign w:val="center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410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Мероприятия по установке транспортных светофоров Т-7, на пешеходных переходах  в непосредственной близости от образовательных учреждений</w:t>
            </w:r>
          </w:p>
        </w:tc>
        <w:tc>
          <w:tcPr>
            <w:tcW w:w="1134" w:type="dxa"/>
            <w:vAlign w:val="center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1158,0</w:t>
            </w:r>
          </w:p>
        </w:tc>
        <w:tc>
          <w:tcPr>
            <w:tcW w:w="993" w:type="dxa"/>
            <w:vAlign w:val="center"/>
          </w:tcPr>
          <w:p w:rsidR="00653451" w:rsidRPr="00771317" w:rsidRDefault="00653451" w:rsidP="00771317">
            <w:pPr>
              <w:spacing w:after="0" w:line="240" w:lineRule="auto"/>
            </w:pPr>
            <w:r w:rsidRPr="00771317">
              <w:rPr>
                <w:rFonts w:ascii="Times New Roman" w:hAnsi="Times New Roman"/>
                <w:sz w:val="26"/>
                <w:szCs w:val="26"/>
              </w:rPr>
              <w:t>579,0</w:t>
            </w:r>
          </w:p>
        </w:tc>
        <w:tc>
          <w:tcPr>
            <w:tcW w:w="992" w:type="dxa"/>
            <w:vAlign w:val="center"/>
          </w:tcPr>
          <w:p w:rsidR="00653451" w:rsidRPr="00771317" w:rsidRDefault="00653451" w:rsidP="00771317">
            <w:pPr>
              <w:spacing w:after="0" w:line="240" w:lineRule="auto"/>
            </w:pPr>
            <w:r w:rsidRPr="00771317">
              <w:rPr>
                <w:rFonts w:ascii="Times New Roman" w:hAnsi="Times New Roman"/>
                <w:sz w:val="26"/>
                <w:szCs w:val="26"/>
              </w:rPr>
              <w:t>579,0</w:t>
            </w:r>
          </w:p>
        </w:tc>
        <w:tc>
          <w:tcPr>
            <w:tcW w:w="992" w:type="dxa"/>
            <w:vAlign w:val="center"/>
          </w:tcPr>
          <w:p w:rsidR="00653451" w:rsidRPr="00771317" w:rsidRDefault="00653451" w:rsidP="00771317">
            <w:pPr>
              <w:spacing w:after="0" w:line="240" w:lineRule="auto"/>
            </w:pPr>
            <w:r w:rsidRPr="00771317">
              <w:rPr>
                <w:rFonts w:ascii="Times New Roman" w:hAnsi="Times New Roman"/>
                <w:sz w:val="26"/>
                <w:szCs w:val="26"/>
              </w:rPr>
              <w:t>579,0</w:t>
            </w:r>
          </w:p>
        </w:tc>
        <w:tc>
          <w:tcPr>
            <w:tcW w:w="992" w:type="dxa"/>
            <w:vAlign w:val="center"/>
          </w:tcPr>
          <w:p w:rsidR="00653451" w:rsidRPr="00771317" w:rsidRDefault="00653451" w:rsidP="00771317">
            <w:pPr>
              <w:spacing w:after="0" w:line="240" w:lineRule="auto"/>
            </w:pPr>
            <w:r w:rsidRPr="00771317">
              <w:rPr>
                <w:rFonts w:ascii="Times New Roman" w:hAnsi="Times New Roman"/>
                <w:sz w:val="26"/>
                <w:szCs w:val="26"/>
              </w:rPr>
              <w:t>579,0</w:t>
            </w:r>
          </w:p>
        </w:tc>
        <w:tc>
          <w:tcPr>
            <w:tcW w:w="993" w:type="dxa"/>
            <w:vAlign w:val="center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+</w:t>
            </w:r>
          </w:p>
        </w:tc>
        <w:tc>
          <w:tcPr>
            <w:tcW w:w="1472" w:type="dxa"/>
            <w:vAlign w:val="center"/>
          </w:tcPr>
          <w:p w:rsidR="00653451" w:rsidRPr="00771317" w:rsidRDefault="00653451" w:rsidP="007713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72375 за шт.</w:t>
            </w:r>
          </w:p>
        </w:tc>
      </w:tr>
      <w:tr w:rsidR="00653451" w:rsidRPr="00771317" w:rsidTr="00A379C9">
        <w:tc>
          <w:tcPr>
            <w:tcW w:w="426" w:type="dxa"/>
            <w:vAlign w:val="center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Мероприятия по повышению безопасности дорожного движения</w:t>
            </w:r>
          </w:p>
        </w:tc>
        <w:tc>
          <w:tcPr>
            <w:tcW w:w="1134" w:type="dxa"/>
            <w:vAlign w:val="center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15,0</w:t>
            </w:r>
          </w:p>
        </w:tc>
        <w:tc>
          <w:tcPr>
            <w:tcW w:w="993" w:type="dxa"/>
            <w:vAlign w:val="center"/>
          </w:tcPr>
          <w:p w:rsidR="00653451" w:rsidRPr="00771317" w:rsidRDefault="00653451" w:rsidP="00771317">
            <w:pPr>
              <w:spacing w:after="0" w:line="240" w:lineRule="auto"/>
            </w:pPr>
            <w:r w:rsidRPr="00771317">
              <w:rPr>
                <w:rFonts w:ascii="Times New Roman" w:hAnsi="Times New Roman"/>
                <w:sz w:val="26"/>
                <w:szCs w:val="26"/>
              </w:rPr>
              <w:t>15,0</w:t>
            </w:r>
          </w:p>
        </w:tc>
        <w:tc>
          <w:tcPr>
            <w:tcW w:w="992" w:type="dxa"/>
            <w:vAlign w:val="center"/>
          </w:tcPr>
          <w:p w:rsidR="00653451" w:rsidRPr="00771317" w:rsidRDefault="00653451" w:rsidP="00771317">
            <w:pPr>
              <w:spacing w:after="0" w:line="240" w:lineRule="auto"/>
            </w:pPr>
            <w:r w:rsidRPr="00771317">
              <w:rPr>
                <w:rFonts w:ascii="Times New Roman" w:hAnsi="Times New Roman"/>
                <w:sz w:val="26"/>
                <w:szCs w:val="26"/>
              </w:rPr>
              <w:t>15,0</w:t>
            </w:r>
          </w:p>
        </w:tc>
        <w:tc>
          <w:tcPr>
            <w:tcW w:w="992" w:type="dxa"/>
            <w:vAlign w:val="center"/>
          </w:tcPr>
          <w:p w:rsidR="00653451" w:rsidRPr="00771317" w:rsidRDefault="00653451" w:rsidP="00771317">
            <w:pPr>
              <w:spacing w:after="0" w:line="240" w:lineRule="auto"/>
            </w:pPr>
            <w:r w:rsidRPr="00771317">
              <w:rPr>
                <w:rFonts w:ascii="Times New Roman" w:hAnsi="Times New Roman"/>
                <w:sz w:val="26"/>
                <w:szCs w:val="26"/>
              </w:rPr>
              <w:t>15,0</w:t>
            </w:r>
          </w:p>
        </w:tc>
        <w:tc>
          <w:tcPr>
            <w:tcW w:w="992" w:type="dxa"/>
            <w:vAlign w:val="center"/>
          </w:tcPr>
          <w:p w:rsidR="00653451" w:rsidRPr="00771317" w:rsidRDefault="00653451" w:rsidP="00771317">
            <w:pPr>
              <w:spacing w:after="0" w:line="240" w:lineRule="auto"/>
            </w:pPr>
            <w:r w:rsidRPr="00771317">
              <w:rPr>
                <w:rFonts w:ascii="Times New Roman" w:hAnsi="Times New Roman"/>
                <w:sz w:val="26"/>
                <w:szCs w:val="26"/>
              </w:rPr>
              <w:t>15,0</w:t>
            </w:r>
          </w:p>
        </w:tc>
        <w:tc>
          <w:tcPr>
            <w:tcW w:w="993" w:type="dxa"/>
            <w:vAlign w:val="center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+</w:t>
            </w:r>
          </w:p>
        </w:tc>
        <w:tc>
          <w:tcPr>
            <w:tcW w:w="1472" w:type="dxa"/>
            <w:vAlign w:val="center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53451" w:rsidRPr="00771317" w:rsidTr="00A379C9">
        <w:tc>
          <w:tcPr>
            <w:tcW w:w="426" w:type="dxa"/>
            <w:vAlign w:val="center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410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Мероприятия по организации освещения автомобильных дорог</w:t>
            </w:r>
          </w:p>
        </w:tc>
        <w:tc>
          <w:tcPr>
            <w:tcW w:w="1134" w:type="dxa"/>
            <w:vAlign w:val="center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500,0</w:t>
            </w:r>
          </w:p>
        </w:tc>
        <w:tc>
          <w:tcPr>
            <w:tcW w:w="993" w:type="dxa"/>
            <w:vAlign w:val="center"/>
          </w:tcPr>
          <w:p w:rsidR="00653451" w:rsidRPr="00771317" w:rsidRDefault="00653451" w:rsidP="00771317">
            <w:pPr>
              <w:spacing w:after="0" w:line="240" w:lineRule="auto"/>
            </w:pPr>
            <w:r w:rsidRPr="00771317">
              <w:rPr>
                <w:rFonts w:ascii="Times New Roman" w:hAnsi="Times New Roman"/>
                <w:sz w:val="26"/>
                <w:szCs w:val="26"/>
              </w:rPr>
              <w:t>500,0</w:t>
            </w:r>
          </w:p>
        </w:tc>
        <w:tc>
          <w:tcPr>
            <w:tcW w:w="992" w:type="dxa"/>
            <w:vAlign w:val="center"/>
          </w:tcPr>
          <w:p w:rsidR="00653451" w:rsidRPr="00771317" w:rsidRDefault="00653451" w:rsidP="00771317">
            <w:pPr>
              <w:spacing w:after="0" w:line="240" w:lineRule="auto"/>
            </w:pPr>
            <w:r w:rsidRPr="00771317">
              <w:rPr>
                <w:rFonts w:ascii="Times New Roman" w:hAnsi="Times New Roman"/>
                <w:sz w:val="26"/>
                <w:szCs w:val="26"/>
              </w:rPr>
              <w:t>500,0</w:t>
            </w:r>
          </w:p>
        </w:tc>
        <w:tc>
          <w:tcPr>
            <w:tcW w:w="992" w:type="dxa"/>
            <w:vAlign w:val="center"/>
          </w:tcPr>
          <w:p w:rsidR="00653451" w:rsidRPr="00771317" w:rsidRDefault="00653451" w:rsidP="00771317">
            <w:pPr>
              <w:spacing w:after="0" w:line="240" w:lineRule="auto"/>
            </w:pPr>
            <w:r w:rsidRPr="00771317">
              <w:rPr>
                <w:rFonts w:ascii="Times New Roman" w:hAnsi="Times New Roman"/>
                <w:sz w:val="26"/>
                <w:szCs w:val="26"/>
              </w:rPr>
              <w:t>500,0</w:t>
            </w:r>
          </w:p>
        </w:tc>
        <w:tc>
          <w:tcPr>
            <w:tcW w:w="992" w:type="dxa"/>
            <w:vAlign w:val="center"/>
          </w:tcPr>
          <w:p w:rsidR="00653451" w:rsidRPr="00771317" w:rsidRDefault="00653451" w:rsidP="00771317">
            <w:pPr>
              <w:spacing w:after="0" w:line="240" w:lineRule="auto"/>
            </w:pPr>
            <w:r w:rsidRPr="00771317">
              <w:rPr>
                <w:rFonts w:ascii="Times New Roman" w:hAnsi="Times New Roman"/>
                <w:sz w:val="26"/>
                <w:szCs w:val="26"/>
              </w:rPr>
              <w:t>500,0</w:t>
            </w:r>
          </w:p>
        </w:tc>
        <w:tc>
          <w:tcPr>
            <w:tcW w:w="993" w:type="dxa"/>
            <w:vAlign w:val="center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+</w:t>
            </w:r>
          </w:p>
        </w:tc>
        <w:tc>
          <w:tcPr>
            <w:tcW w:w="1472" w:type="dxa"/>
            <w:vAlign w:val="center"/>
          </w:tcPr>
          <w:p w:rsidR="00653451" w:rsidRPr="00771317" w:rsidRDefault="00653451" w:rsidP="007713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27600 за шт.</w:t>
            </w:r>
          </w:p>
        </w:tc>
      </w:tr>
      <w:tr w:rsidR="00653451" w:rsidRPr="00771317" w:rsidTr="00A379C9">
        <w:tc>
          <w:tcPr>
            <w:tcW w:w="426" w:type="dxa"/>
            <w:vAlign w:val="center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Установка технических средств организации дорожного движения в соответствии с проектами организации дородного движения (дорожные знаки, дорожная разметка)</w:t>
            </w:r>
          </w:p>
        </w:tc>
        <w:tc>
          <w:tcPr>
            <w:tcW w:w="1134" w:type="dxa"/>
            <w:vAlign w:val="center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1139,0</w:t>
            </w:r>
          </w:p>
        </w:tc>
        <w:tc>
          <w:tcPr>
            <w:tcW w:w="993" w:type="dxa"/>
            <w:vAlign w:val="center"/>
          </w:tcPr>
          <w:p w:rsidR="00653451" w:rsidRPr="00771317" w:rsidRDefault="00653451" w:rsidP="00771317">
            <w:pPr>
              <w:spacing w:after="0" w:line="240" w:lineRule="auto"/>
            </w:pPr>
            <w:r w:rsidRPr="00771317">
              <w:rPr>
                <w:rFonts w:ascii="Times New Roman" w:hAnsi="Times New Roman"/>
                <w:sz w:val="26"/>
                <w:szCs w:val="26"/>
              </w:rPr>
              <w:t>1139,0</w:t>
            </w:r>
          </w:p>
        </w:tc>
        <w:tc>
          <w:tcPr>
            <w:tcW w:w="992" w:type="dxa"/>
            <w:vAlign w:val="center"/>
          </w:tcPr>
          <w:p w:rsidR="00653451" w:rsidRPr="00771317" w:rsidRDefault="00653451" w:rsidP="00771317">
            <w:pPr>
              <w:spacing w:after="0" w:line="240" w:lineRule="auto"/>
            </w:pPr>
            <w:r w:rsidRPr="00771317">
              <w:rPr>
                <w:rFonts w:ascii="Times New Roman" w:hAnsi="Times New Roman"/>
                <w:sz w:val="26"/>
                <w:szCs w:val="26"/>
              </w:rPr>
              <w:t>1139,0</w:t>
            </w:r>
          </w:p>
        </w:tc>
        <w:tc>
          <w:tcPr>
            <w:tcW w:w="992" w:type="dxa"/>
            <w:vAlign w:val="center"/>
          </w:tcPr>
          <w:p w:rsidR="00653451" w:rsidRPr="00771317" w:rsidRDefault="00653451" w:rsidP="00771317">
            <w:pPr>
              <w:spacing w:after="0" w:line="240" w:lineRule="auto"/>
            </w:pPr>
            <w:r w:rsidRPr="00771317">
              <w:rPr>
                <w:rFonts w:ascii="Times New Roman" w:hAnsi="Times New Roman"/>
                <w:sz w:val="26"/>
                <w:szCs w:val="26"/>
              </w:rPr>
              <w:t>1139,0</w:t>
            </w:r>
          </w:p>
        </w:tc>
        <w:tc>
          <w:tcPr>
            <w:tcW w:w="992" w:type="dxa"/>
            <w:vAlign w:val="center"/>
          </w:tcPr>
          <w:p w:rsidR="00653451" w:rsidRPr="00771317" w:rsidRDefault="00653451" w:rsidP="00771317">
            <w:pPr>
              <w:spacing w:after="0" w:line="240" w:lineRule="auto"/>
            </w:pPr>
            <w:r w:rsidRPr="00771317">
              <w:rPr>
                <w:rFonts w:ascii="Times New Roman" w:hAnsi="Times New Roman"/>
                <w:sz w:val="26"/>
                <w:szCs w:val="26"/>
              </w:rPr>
              <w:t>1139,0</w:t>
            </w:r>
          </w:p>
        </w:tc>
        <w:tc>
          <w:tcPr>
            <w:tcW w:w="993" w:type="dxa"/>
            <w:vAlign w:val="center"/>
          </w:tcPr>
          <w:p w:rsidR="00653451" w:rsidRPr="00771317" w:rsidRDefault="00653451" w:rsidP="007713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+</w:t>
            </w:r>
          </w:p>
        </w:tc>
        <w:tc>
          <w:tcPr>
            <w:tcW w:w="1472" w:type="dxa"/>
            <w:vAlign w:val="center"/>
          </w:tcPr>
          <w:p w:rsidR="00653451" w:rsidRPr="00771317" w:rsidRDefault="00653451" w:rsidP="007713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4700 за шт. (544 шт.)</w:t>
            </w:r>
          </w:p>
          <w:p w:rsidR="00653451" w:rsidRPr="00771317" w:rsidRDefault="00653451" w:rsidP="007713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71317">
              <w:rPr>
                <w:rFonts w:ascii="Times New Roman" w:hAnsi="Times New Roman"/>
                <w:sz w:val="26"/>
                <w:szCs w:val="26"/>
              </w:rPr>
              <w:t>550 за м</w:t>
            </w:r>
            <w:r w:rsidRPr="00771317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 w:rsidRPr="00771317">
              <w:rPr>
                <w:rFonts w:ascii="Times New Roman" w:hAnsi="Times New Roman"/>
                <w:sz w:val="26"/>
                <w:szCs w:val="26"/>
              </w:rPr>
              <w:t>. (3944,29м</w:t>
            </w:r>
            <w:r w:rsidRPr="00771317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 w:rsidRPr="00771317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</w:tr>
    </w:tbl>
    <w:p w:rsidR="00653451" w:rsidRDefault="00653451" w:rsidP="003C38B3">
      <w:pPr>
        <w:tabs>
          <w:tab w:val="left" w:pos="11475"/>
        </w:tabs>
        <w:rPr>
          <w:rFonts w:ascii="Times New Roman" w:hAnsi="Times New Roman"/>
          <w:sz w:val="28"/>
          <w:szCs w:val="28"/>
        </w:rPr>
      </w:pPr>
    </w:p>
    <w:p w:rsidR="00653451" w:rsidRPr="00640825" w:rsidRDefault="00653451" w:rsidP="003C38B3">
      <w:pPr>
        <w:tabs>
          <w:tab w:val="left" w:pos="9180"/>
        </w:tabs>
        <w:jc w:val="center"/>
        <w:rPr>
          <w:rFonts w:ascii="Times New Roman" w:hAnsi="Times New Roman"/>
          <w:sz w:val="40"/>
          <w:szCs w:val="40"/>
        </w:rPr>
      </w:pPr>
    </w:p>
    <w:sectPr w:rsidR="00653451" w:rsidRPr="00640825" w:rsidSect="004E37DA">
      <w:footerReference w:type="default" r:id="rId17"/>
      <w:pgSz w:w="11906" w:h="16838" w:code="9"/>
      <w:pgMar w:top="719" w:right="686" w:bottom="1134" w:left="121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3451" w:rsidRDefault="00653451" w:rsidP="00FC3D50">
      <w:pPr>
        <w:spacing w:after="0" w:line="240" w:lineRule="auto"/>
      </w:pPr>
      <w:r>
        <w:separator/>
      </w:r>
    </w:p>
  </w:endnote>
  <w:endnote w:type="continuationSeparator" w:id="0">
    <w:p w:rsidR="00653451" w:rsidRDefault="00653451" w:rsidP="00FC3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451" w:rsidRDefault="00653451">
    <w:pPr>
      <w:pStyle w:val="Footer"/>
      <w:jc w:val="right"/>
    </w:pPr>
    <w:fldSimple w:instr="PAGE   \* MERGEFORMAT">
      <w:r>
        <w:rPr>
          <w:noProof/>
        </w:rPr>
        <w:t>27</w:t>
      </w:r>
    </w:fldSimple>
  </w:p>
  <w:p w:rsidR="00653451" w:rsidRDefault="0065345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3451" w:rsidRDefault="00653451" w:rsidP="00FC3D50">
      <w:pPr>
        <w:spacing w:after="0" w:line="240" w:lineRule="auto"/>
      </w:pPr>
      <w:r>
        <w:separator/>
      </w:r>
    </w:p>
  </w:footnote>
  <w:footnote w:type="continuationSeparator" w:id="0">
    <w:p w:rsidR="00653451" w:rsidRDefault="00653451" w:rsidP="00FC3D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8154BC"/>
    <w:multiLevelType w:val="hybridMultilevel"/>
    <w:tmpl w:val="7A404FF0"/>
    <w:lvl w:ilvl="0" w:tplc="704EE8E0">
      <w:start w:val="1"/>
      <w:numFmt w:val="decimal"/>
      <w:lvlText w:val="%1"/>
      <w:lvlJc w:val="left"/>
      <w:pPr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1C1E"/>
    <w:rsid w:val="00013272"/>
    <w:rsid w:val="00016693"/>
    <w:rsid w:val="000221AF"/>
    <w:rsid w:val="00032ABA"/>
    <w:rsid w:val="00035B86"/>
    <w:rsid w:val="000361B9"/>
    <w:rsid w:val="0004479F"/>
    <w:rsid w:val="00050869"/>
    <w:rsid w:val="000639BC"/>
    <w:rsid w:val="0006668D"/>
    <w:rsid w:val="00066BDA"/>
    <w:rsid w:val="000806D5"/>
    <w:rsid w:val="00084F70"/>
    <w:rsid w:val="00093584"/>
    <w:rsid w:val="00093C6A"/>
    <w:rsid w:val="000B20C0"/>
    <w:rsid w:val="000C2C77"/>
    <w:rsid w:val="000D16D5"/>
    <w:rsid w:val="000E6E12"/>
    <w:rsid w:val="000F2231"/>
    <w:rsid w:val="0010291B"/>
    <w:rsid w:val="001047A1"/>
    <w:rsid w:val="00117DCB"/>
    <w:rsid w:val="0013175A"/>
    <w:rsid w:val="00131822"/>
    <w:rsid w:val="0014110B"/>
    <w:rsid w:val="0014138E"/>
    <w:rsid w:val="00143328"/>
    <w:rsid w:val="00143647"/>
    <w:rsid w:val="00157063"/>
    <w:rsid w:val="00161142"/>
    <w:rsid w:val="00164F46"/>
    <w:rsid w:val="001679FF"/>
    <w:rsid w:val="00172571"/>
    <w:rsid w:val="00175E45"/>
    <w:rsid w:val="00177899"/>
    <w:rsid w:val="001836D1"/>
    <w:rsid w:val="00191D25"/>
    <w:rsid w:val="0019705B"/>
    <w:rsid w:val="00197731"/>
    <w:rsid w:val="001A527A"/>
    <w:rsid w:val="001A6023"/>
    <w:rsid w:val="001A60D8"/>
    <w:rsid w:val="001B3423"/>
    <w:rsid w:val="001B3722"/>
    <w:rsid w:val="001B61D1"/>
    <w:rsid w:val="001C27DD"/>
    <w:rsid w:val="001C7A02"/>
    <w:rsid w:val="001C7F08"/>
    <w:rsid w:val="001D0E0C"/>
    <w:rsid w:val="001D598D"/>
    <w:rsid w:val="001E0567"/>
    <w:rsid w:val="001F16E6"/>
    <w:rsid w:val="001F16FA"/>
    <w:rsid w:val="001F7C50"/>
    <w:rsid w:val="00207C47"/>
    <w:rsid w:val="00212CF3"/>
    <w:rsid w:val="0022008A"/>
    <w:rsid w:val="00220736"/>
    <w:rsid w:val="00223BD3"/>
    <w:rsid w:val="00226542"/>
    <w:rsid w:val="00230472"/>
    <w:rsid w:val="00234DCE"/>
    <w:rsid w:val="0024781D"/>
    <w:rsid w:val="00257079"/>
    <w:rsid w:val="00260213"/>
    <w:rsid w:val="0026063A"/>
    <w:rsid w:val="002642D2"/>
    <w:rsid w:val="00271B70"/>
    <w:rsid w:val="00276000"/>
    <w:rsid w:val="002769CF"/>
    <w:rsid w:val="00281964"/>
    <w:rsid w:val="0029511F"/>
    <w:rsid w:val="00296493"/>
    <w:rsid w:val="002A1065"/>
    <w:rsid w:val="002A1813"/>
    <w:rsid w:val="002A48D4"/>
    <w:rsid w:val="002B08ED"/>
    <w:rsid w:val="002B2E87"/>
    <w:rsid w:val="002C025E"/>
    <w:rsid w:val="002C1829"/>
    <w:rsid w:val="002C3072"/>
    <w:rsid w:val="002D0FAE"/>
    <w:rsid w:val="002D2D93"/>
    <w:rsid w:val="002E11CE"/>
    <w:rsid w:val="002E2CD9"/>
    <w:rsid w:val="002F0260"/>
    <w:rsid w:val="002F19D8"/>
    <w:rsid w:val="002F51AD"/>
    <w:rsid w:val="002F6B40"/>
    <w:rsid w:val="0030448F"/>
    <w:rsid w:val="00305A18"/>
    <w:rsid w:val="00307EB4"/>
    <w:rsid w:val="003210E7"/>
    <w:rsid w:val="00330CB4"/>
    <w:rsid w:val="00334E98"/>
    <w:rsid w:val="00336F88"/>
    <w:rsid w:val="00337443"/>
    <w:rsid w:val="0034758D"/>
    <w:rsid w:val="0035042D"/>
    <w:rsid w:val="00355BB0"/>
    <w:rsid w:val="003642F2"/>
    <w:rsid w:val="00365655"/>
    <w:rsid w:val="0037112B"/>
    <w:rsid w:val="00375F93"/>
    <w:rsid w:val="00380D03"/>
    <w:rsid w:val="003A3E84"/>
    <w:rsid w:val="003B274A"/>
    <w:rsid w:val="003B6092"/>
    <w:rsid w:val="003C0C99"/>
    <w:rsid w:val="003C2439"/>
    <w:rsid w:val="003C2CE0"/>
    <w:rsid w:val="003C38B3"/>
    <w:rsid w:val="003C7A95"/>
    <w:rsid w:val="003D52E1"/>
    <w:rsid w:val="003E6B1C"/>
    <w:rsid w:val="003F485E"/>
    <w:rsid w:val="003F6E72"/>
    <w:rsid w:val="003F720C"/>
    <w:rsid w:val="003F7273"/>
    <w:rsid w:val="0041696C"/>
    <w:rsid w:val="00421693"/>
    <w:rsid w:val="00422C83"/>
    <w:rsid w:val="00423BCA"/>
    <w:rsid w:val="004264B6"/>
    <w:rsid w:val="004353D1"/>
    <w:rsid w:val="00440301"/>
    <w:rsid w:val="004576F1"/>
    <w:rsid w:val="00463A2C"/>
    <w:rsid w:val="00466575"/>
    <w:rsid w:val="0047695A"/>
    <w:rsid w:val="00476960"/>
    <w:rsid w:val="0048457B"/>
    <w:rsid w:val="004869B5"/>
    <w:rsid w:val="00496BBD"/>
    <w:rsid w:val="004972E3"/>
    <w:rsid w:val="004A1DE7"/>
    <w:rsid w:val="004A42BB"/>
    <w:rsid w:val="004A47C1"/>
    <w:rsid w:val="004A7DDB"/>
    <w:rsid w:val="004C0635"/>
    <w:rsid w:val="004C20F7"/>
    <w:rsid w:val="004C3330"/>
    <w:rsid w:val="004C5A89"/>
    <w:rsid w:val="004D27E8"/>
    <w:rsid w:val="004D2997"/>
    <w:rsid w:val="004E37DA"/>
    <w:rsid w:val="004E406C"/>
    <w:rsid w:val="00500EE3"/>
    <w:rsid w:val="005068C3"/>
    <w:rsid w:val="00523A23"/>
    <w:rsid w:val="005302C0"/>
    <w:rsid w:val="0053053A"/>
    <w:rsid w:val="005311AB"/>
    <w:rsid w:val="00535DAF"/>
    <w:rsid w:val="005434FA"/>
    <w:rsid w:val="00545352"/>
    <w:rsid w:val="005536E7"/>
    <w:rsid w:val="00556998"/>
    <w:rsid w:val="00557DC2"/>
    <w:rsid w:val="00563005"/>
    <w:rsid w:val="00566168"/>
    <w:rsid w:val="00566819"/>
    <w:rsid w:val="00566B56"/>
    <w:rsid w:val="0057310C"/>
    <w:rsid w:val="00585E65"/>
    <w:rsid w:val="005861A8"/>
    <w:rsid w:val="00595AC1"/>
    <w:rsid w:val="005A48B6"/>
    <w:rsid w:val="005A7501"/>
    <w:rsid w:val="005A7C8E"/>
    <w:rsid w:val="005B1395"/>
    <w:rsid w:val="005D2062"/>
    <w:rsid w:val="005E1C7D"/>
    <w:rsid w:val="005E55D8"/>
    <w:rsid w:val="005F2DE1"/>
    <w:rsid w:val="005F4AAE"/>
    <w:rsid w:val="006002F3"/>
    <w:rsid w:val="0060598C"/>
    <w:rsid w:val="0061522C"/>
    <w:rsid w:val="0062103E"/>
    <w:rsid w:val="00623831"/>
    <w:rsid w:val="00631BCD"/>
    <w:rsid w:val="0063347C"/>
    <w:rsid w:val="00634932"/>
    <w:rsid w:val="006360EF"/>
    <w:rsid w:val="006403AC"/>
    <w:rsid w:val="00640825"/>
    <w:rsid w:val="006438F8"/>
    <w:rsid w:val="00653451"/>
    <w:rsid w:val="00654183"/>
    <w:rsid w:val="00661C27"/>
    <w:rsid w:val="006627FD"/>
    <w:rsid w:val="00663776"/>
    <w:rsid w:val="00663C1E"/>
    <w:rsid w:val="006643C6"/>
    <w:rsid w:val="0066738E"/>
    <w:rsid w:val="006738FE"/>
    <w:rsid w:val="006774D0"/>
    <w:rsid w:val="006824B2"/>
    <w:rsid w:val="006840BB"/>
    <w:rsid w:val="00687242"/>
    <w:rsid w:val="00687577"/>
    <w:rsid w:val="00695928"/>
    <w:rsid w:val="006A03EC"/>
    <w:rsid w:val="006A162D"/>
    <w:rsid w:val="006A423B"/>
    <w:rsid w:val="006A4F1C"/>
    <w:rsid w:val="006A6F29"/>
    <w:rsid w:val="006B07C6"/>
    <w:rsid w:val="006B484D"/>
    <w:rsid w:val="006B67D4"/>
    <w:rsid w:val="006B6B43"/>
    <w:rsid w:val="006B7175"/>
    <w:rsid w:val="006C274E"/>
    <w:rsid w:val="006C56B2"/>
    <w:rsid w:val="006C5ABA"/>
    <w:rsid w:val="006D06EC"/>
    <w:rsid w:val="006E3FB2"/>
    <w:rsid w:val="006F1CC6"/>
    <w:rsid w:val="006F454B"/>
    <w:rsid w:val="00707ABC"/>
    <w:rsid w:val="00712A4F"/>
    <w:rsid w:val="00722368"/>
    <w:rsid w:val="0072271D"/>
    <w:rsid w:val="007230AD"/>
    <w:rsid w:val="0072429C"/>
    <w:rsid w:val="007258F9"/>
    <w:rsid w:val="00735315"/>
    <w:rsid w:val="00742586"/>
    <w:rsid w:val="007526AF"/>
    <w:rsid w:val="00753390"/>
    <w:rsid w:val="0075534F"/>
    <w:rsid w:val="007559C9"/>
    <w:rsid w:val="00755A3F"/>
    <w:rsid w:val="007578AB"/>
    <w:rsid w:val="00760DBC"/>
    <w:rsid w:val="00762BB8"/>
    <w:rsid w:val="00771317"/>
    <w:rsid w:val="00771AE4"/>
    <w:rsid w:val="0077230D"/>
    <w:rsid w:val="00775E38"/>
    <w:rsid w:val="007836C3"/>
    <w:rsid w:val="007840E3"/>
    <w:rsid w:val="00785093"/>
    <w:rsid w:val="00786C1C"/>
    <w:rsid w:val="00791B0D"/>
    <w:rsid w:val="007972CB"/>
    <w:rsid w:val="007A081D"/>
    <w:rsid w:val="007A0B01"/>
    <w:rsid w:val="007A2831"/>
    <w:rsid w:val="007A5294"/>
    <w:rsid w:val="007A53F9"/>
    <w:rsid w:val="007A5836"/>
    <w:rsid w:val="007A7077"/>
    <w:rsid w:val="007B094C"/>
    <w:rsid w:val="007B0D10"/>
    <w:rsid w:val="007B4FF0"/>
    <w:rsid w:val="007B63E3"/>
    <w:rsid w:val="007C0AFA"/>
    <w:rsid w:val="007C4BFA"/>
    <w:rsid w:val="007D0512"/>
    <w:rsid w:val="007D1C85"/>
    <w:rsid w:val="007E2AF2"/>
    <w:rsid w:val="007E6EAC"/>
    <w:rsid w:val="007F04A2"/>
    <w:rsid w:val="007F5870"/>
    <w:rsid w:val="007F64EA"/>
    <w:rsid w:val="008008D5"/>
    <w:rsid w:val="008063B9"/>
    <w:rsid w:val="00807D2E"/>
    <w:rsid w:val="008100CE"/>
    <w:rsid w:val="00812658"/>
    <w:rsid w:val="0081459C"/>
    <w:rsid w:val="008173F6"/>
    <w:rsid w:val="00820D78"/>
    <w:rsid w:val="008223BE"/>
    <w:rsid w:val="00822B7E"/>
    <w:rsid w:val="00831B0B"/>
    <w:rsid w:val="00832629"/>
    <w:rsid w:val="008326E4"/>
    <w:rsid w:val="00834293"/>
    <w:rsid w:val="00842DE5"/>
    <w:rsid w:val="00844C07"/>
    <w:rsid w:val="0084504A"/>
    <w:rsid w:val="00846699"/>
    <w:rsid w:val="00847BF4"/>
    <w:rsid w:val="008516BB"/>
    <w:rsid w:val="008566A2"/>
    <w:rsid w:val="0086205F"/>
    <w:rsid w:val="00862E64"/>
    <w:rsid w:val="00870C6F"/>
    <w:rsid w:val="0088139D"/>
    <w:rsid w:val="008839FE"/>
    <w:rsid w:val="008877EE"/>
    <w:rsid w:val="0089104A"/>
    <w:rsid w:val="00891FA2"/>
    <w:rsid w:val="008926C9"/>
    <w:rsid w:val="008944B9"/>
    <w:rsid w:val="008B59E2"/>
    <w:rsid w:val="008B5E69"/>
    <w:rsid w:val="008C407F"/>
    <w:rsid w:val="008C4E4C"/>
    <w:rsid w:val="008D2658"/>
    <w:rsid w:val="008D485C"/>
    <w:rsid w:val="008D4AA5"/>
    <w:rsid w:val="008D7245"/>
    <w:rsid w:val="008F57D4"/>
    <w:rsid w:val="00901C1E"/>
    <w:rsid w:val="00903DE7"/>
    <w:rsid w:val="0091256A"/>
    <w:rsid w:val="00917202"/>
    <w:rsid w:val="009173EE"/>
    <w:rsid w:val="0092015C"/>
    <w:rsid w:val="00923CDD"/>
    <w:rsid w:val="00925B23"/>
    <w:rsid w:val="00925E31"/>
    <w:rsid w:val="00940EEF"/>
    <w:rsid w:val="00943712"/>
    <w:rsid w:val="00946892"/>
    <w:rsid w:val="00950FD1"/>
    <w:rsid w:val="00951F65"/>
    <w:rsid w:val="00955693"/>
    <w:rsid w:val="00955C67"/>
    <w:rsid w:val="0096419C"/>
    <w:rsid w:val="00967E2F"/>
    <w:rsid w:val="0097619A"/>
    <w:rsid w:val="0098043C"/>
    <w:rsid w:val="00982BA7"/>
    <w:rsid w:val="00991F34"/>
    <w:rsid w:val="0099619C"/>
    <w:rsid w:val="00996D74"/>
    <w:rsid w:val="009A36DF"/>
    <w:rsid w:val="009A66D9"/>
    <w:rsid w:val="009B067B"/>
    <w:rsid w:val="009B2744"/>
    <w:rsid w:val="009B3D57"/>
    <w:rsid w:val="009B431E"/>
    <w:rsid w:val="009B5CAC"/>
    <w:rsid w:val="009B71AF"/>
    <w:rsid w:val="009C75BC"/>
    <w:rsid w:val="009D4876"/>
    <w:rsid w:val="009D5F80"/>
    <w:rsid w:val="009D6BA6"/>
    <w:rsid w:val="009E547E"/>
    <w:rsid w:val="009F4D1B"/>
    <w:rsid w:val="00A00DB3"/>
    <w:rsid w:val="00A04660"/>
    <w:rsid w:val="00A07855"/>
    <w:rsid w:val="00A132D9"/>
    <w:rsid w:val="00A267DC"/>
    <w:rsid w:val="00A317E7"/>
    <w:rsid w:val="00A33794"/>
    <w:rsid w:val="00A338A9"/>
    <w:rsid w:val="00A37293"/>
    <w:rsid w:val="00A379C9"/>
    <w:rsid w:val="00A45672"/>
    <w:rsid w:val="00A4654F"/>
    <w:rsid w:val="00A4713C"/>
    <w:rsid w:val="00A5468A"/>
    <w:rsid w:val="00A609F6"/>
    <w:rsid w:val="00A72354"/>
    <w:rsid w:val="00A773CA"/>
    <w:rsid w:val="00A80A70"/>
    <w:rsid w:val="00A8225F"/>
    <w:rsid w:val="00A82A5C"/>
    <w:rsid w:val="00A90D39"/>
    <w:rsid w:val="00A91F08"/>
    <w:rsid w:val="00A95721"/>
    <w:rsid w:val="00A97F41"/>
    <w:rsid w:val="00AA10CC"/>
    <w:rsid w:val="00AA1851"/>
    <w:rsid w:val="00AA5641"/>
    <w:rsid w:val="00AB17FE"/>
    <w:rsid w:val="00AB3049"/>
    <w:rsid w:val="00AB3EE0"/>
    <w:rsid w:val="00AB61BC"/>
    <w:rsid w:val="00AC0402"/>
    <w:rsid w:val="00AC12E2"/>
    <w:rsid w:val="00AC2160"/>
    <w:rsid w:val="00AC4207"/>
    <w:rsid w:val="00AC425B"/>
    <w:rsid w:val="00AD2589"/>
    <w:rsid w:val="00AE021C"/>
    <w:rsid w:val="00AE1D20"/>
    <w:rsid w:val="00AE1E37"/>
    <w:rsid w:val="00AF44D7"/>
    <w:rsid w:val="00B03FBD"/>
    <w:rsid w:val="00B04DB6"/>
    <w:rsid w:val="00B05263"/>
    <w:rsid w:val="00B059CD"/>
    <w:rsid w:val="00B07BD7"/>
    <w:rsid w:val="00B215CE"/>
    <w:rsid w:val="00B230E0"/>
    <w:rsid w:val="00B24022"/>
    <w:rsid w:val="00B26E89"/>
    <w:rsid w:val="00B311E1"/>
    <w:rsid w:val="00B32FBE"/>
    <w:rsid w:val="00B34136"/>
    <w:rsid w:val="00B36B30"/>
    <w:rsid w:val="00B41CDA"/>
    <w:rsid w:val="00B42834"/>
    <w:rsid w:val="00B450F6"/>
    <w:rsid w:val="00B656EB"/>
    <w:rsid w:val="00B65F37"/>
    <w:rsid w:val="00B713BB"/>
    <w:rsid w:val="00B72A0A"/>
    <w:rsid w:val="00B7562B"/>
    <w:rsid w:val="00B836AE"/>
    <w:rsid w:val="00B85B30"/>
    <w:rsid w:val="00B86DFE"/>
    <w:rsid w:val="00B87DA5"/>
    <w:rsid w:val="00B93E72"/>
    <w:rsid w:val="00B97C47"/>
    <w:rsid w:val="00BA1CFB"/>
    <w:rsid w:val="00BA4249"/>
    <w:rsid w:val="00BB4DEE"/>
    <w:rsid w:val="00BC20CC"/>
    <w:rsid w:val="00BC6838"/>
    <w:rsid w:val="00BD2436"/>
    <w:rsid w:val="00BE22B1"/>
    <w:rsid w:val="00BE7B7F"/>
    <w:rsid w:val="00BF67E2"/>
    <w:rsid w:val="00C03B67"/>
    <w:rsid w:val="00C03B75"/>
    <w:rsid w:val="00C1143D"/>
    <w:rsid w:val="00C11793"/>
    <w:rsid w:val="00C142C3"/>
    <w:rsid w:val="00C15D5F"/>
    <w:rsid w:val="00C21C24"/>
    <w:rsid w:val="00C27AE7"/>
    <w:rsid w:val="00C31705"/>
    <w:rsid w:val="00C33954"/>
    <w:rsid w:val="00C36542"/>
    <w:rsid w:val="00C42A09"/>
    <w:rsid w:val="00C45727"/>
    <w:rsid w:val="00C616E1"/>
    <w:rsid w:val="00C66A01"/>
    <w:rsid w:val="00C66F9C"/>
    <w:rsid w:val="00C71627"/>
    <w:rsid w:val="00C7217B"/>
    <w:rsid w:val="00C76AF4"/>
    <w:rsid w:val="00C8523E"/>
    <w:rsid w:val="00C85C6A"/>
    <w:rsid w:val="00C909BD"/>
    <w:rsid w:val="00C95132"/>
    <w:rsid w:val="00C95BE6"/>
    <w:rsid w:val="00CA32F6"/>
    <w:rsid w:val="00CA338E"/>
    <w:rsid w:val="00CB3570"/>
    <w:rsid w:val="00CB3B38"/>
    <w:rsid w:val="00CB7794"/>
    <w:rsid w:val="00CC2096"/>
    <w:rsid w:val="00CC6E2C"/>
    <w:rsid w:val="00CD1202"/>
    <w:rsid w:val="00CD28AD"/>
    <w:rsid w:val="00CE06B9"/>
    <w:rsid w:val="00CE79C4"/>
    <w:rsid w:val="00CF2F9D"/>
    <w:rsid w:val="00D046DC"/>
    <w:rsid w:val="00D12B5F"/>
    <w:rsid w:val="00D17B40"/>
    <w:rsid w:val="00D24B6B"/>
    <w:rsid w:val="00D26CB0"/>
    <w:rsid w:val="00D337CA"/>
    <w:rsid w:val="00D354B1"/>
    <w:rsid w:val="00D400F1"/>
    <w:rsid w:val="00D44543"/>
    <w:rsid w:val="00D44F6E"/>
    <w:rsid w:val="00D65EBC"/>
    <w:rsid w:val="00D707D9"/>
    <w:rsid w:val="00D74057"/>
    <w:rsid w:val="00D77D74"/>
    <w:rsid w:val="00D81A11"/>
    <w:rsid w:val="00D82C52"/>
    <w:rsid w:val="00D84EF1"/>
    <w:rsid w:val="00D86446"/>
    <w:rsid w:val="00D97777"/>
    <w:rsid w:val="00DA0D94"/>
    <w:rsid w:val="00DA25F0"/>
    <w:rsid w:val="00DB07F3"/>
    <w:rsid w:val="00DB5E1A"/>
    <w:rsid w:val="00DC45E3"/>
    <w:rsid w:val="00DD52E1"/>
    <w:rsid w:val="00DD721D"/>
    <w:rsid w:val="00DE03A7"/>
    <w:rsid w:val="00DE3B9B"/>
    <w:rsid w:val="00DE7D3A"/>
    <w:rsid w:val="00DF1B17"/>
    <w:rsid w:val="00DF5B8A"/>
    <w:rsid w:val="00E05CAA"/>
    <w:rsid w:val="00E11FE2"/>
    <w:rsid w:val="00E179B6"/>
    <w:rsid w:val="00E31D77"/>
    <w:rsid w:val="00E354A7"/>
    <w:rsid w:val="00E35872"/>
    <w:rsid w:val="00E37410"/>
    <w:rsid w:val="00E37D58"/>
    <w:rsid w:val="00E4160F"/>
    <w:rsid w:val="00E41BE3"/>
    <w:rsid w:val="00E443D6"/>
    <w:rsid w:val="00E45190"/>
    <w:rsid w:val="00E46773"/>
    <w:rsid w:val="00E46D11"/>
    <w:rsid w:val="00E47F60"/>
    <w:rsid w:val="00E503B9"/>
    <w:rsid w:val="00E51073"/>
    <w:rsid w:val="00E54EAA"/>
    <w:rsid w:val="00E56545"/>
    <w:rsid w:val="00E62F15"/>
    <w:rsid w:val="00E72779"/>
    <w:rsid w:val="00E7345E"/>
    <w:rsid w:val="00E74723"/>
    <w:rsid w:val="00E760FB"/>
    <w:rsid w:val="00E812D1"/>
    <w:rsid w:val="00E845F4"/>
    <w:rsid w:val="00E919E3"/>
    <w:rsid w:val="00E91EFA"/>
    <w:rsid w:val="00E951FD"/>
    <w:rsid w:val="00E96480"/>
    <w:rsid w:val="00EC6B58"/>
    <w:rsid w:val="00ED67FC"/>
    <w:rsid w:val="00EE1D8F"/>
    <w:rsid w:val="00EE71E1"/>
    <w:rsid w:val="00EF0974"/>
    <w:rsid w:val="00EF7D08"/>
    <w:rsid w:val="00F02000"/>
    <w:rsid w:val="00F068ED"/>
    <w:rsid w:val="00F16668"/>
    <w:rsid w:val="00F21CDE"/>
    <w:rsid w:val="00F23777"/>
    <w:rsid w:val="00F23D10"/>
    <w:rsid w:val="00F248FC"/>
    <w:rsid w:val="00F32B6B"/>
    <w:rsid w:val="00F3574B"/>
    <w:rsid w:val="00F45E41"/>
    <w:rsid w:val="00F462CF"/>
    <w:rsid w:val="00F56242"/>
    <w:rsid w:val="00F630CB"/>
    <w:rsid w:val="00F63E51"/>
    <w:rsid w:val="00F6558E"/>
    <w:rsid w:val="00F65783"/>
    <w:rsid w:val="00F70DC0"/>
    <w:rsid w:val="00F739E3"/>
    <w:rsid w:val="00F7590F"/>
    <w:rsid w:val="00F80DDB"/>
    <w:rsid w:val="00F8728C"/>
    <w:rsid w:val="00FA1F59"/>
    <w:rsid w:val="00FB2F4A"/>
    <w:rsid w:val="00FB5955"/>
    <w:rsid w:val="00FB642C"/>
    <w:rsid w:val="00FB7FE1"/>
    <w:rsid w:val="00FC017B"/>
    <w:rsid w:val="00FC3D50"/>
    <w:rsid w:val="00FC770B"/>
    <w:rsid w:val="00FC7AC9"/>
    <w:rsid w:val="00FD1720"/>
    <w:rsid w:val="00FE7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98C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9"/>
    <w:qFormat/>
    <w:rsid w:val="00E46D11"/>
    <w:pPr>
      <w:keepNext/>
      <w:keepLines/>
      <w:spacing w:before="200" w:after="0"/>
      <w:outlineLvl w:val="1"/>
    </w:pPr>
    <w:rPr>
      <w:rFonts w:ascii="Cambria" w:hAnsi="Cambria"/>
      <w:b/>
      <w:bCs/>
      <w:color w:val="FFFFFF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46D11"/>
    <w:rPr>
      <w:rFonts w:ascii="Cambria" w:hAnsi="Cambria" w:cs="Times New Roman"/>
      <w:b/>
      <w:bCs/>
      <w:color w:val="FFFFF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68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8724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FC3D50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FC3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C3D5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C3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C3D50"/>
    <w:rPr>
      <w:rFonts w:cs="Times New Roman"/>
    </w:rPr>
  </w:style>
  <w:style w:type="table" w:styleId="TableGrid">
    <w:name w:val="Table Grid"/>
    <w:basedOn w:val="TableNormal"/>
    <w:uiPriority w:val="99"/>
    <w:rsid w:val="00991F3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8B5E69"/>
    <w:pPr>
      <w:ind w:left="720"/>
      <w:contextualSpacing/>
    </w:pPr>
    <w:rPr>
      <w:lang w:eastAsia="en-US"/>
    </w:rPr>
  </w:style>
  <w:style w:type="paragraph" w:styleId="NormalWeb">
    <w:name w:val="Normal (Web)"/>
    <w:basedOn w:val="Normal"/>
    <w:uiPriority w:val="99"/>
    <w:rsid w:val="00D354B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uiPriority w:val="99"/>
    <w:rsid w:val="00E46D11"/>
    <w:pPr>
      <w:widowControl w:val="0"/>
      <w:suppressAutoHyphens/>
      <w:ind w:firstLine="720"/>
    </w:pPr>
    <w:rPr>
      <w:rFonts w:ascii="Arial" w:hAnsi="Arial"/>
      <w:kern w:val="1"/>
      <w:lang w:eastAsia="ar-SA"/>
    </w:rPr>
  </w:style>
  <w:style w:type="character" w:customStyle="1" w:styleId="ConsPlusNormal0">
    <w:name w:val="ConsPlusNormal Знак"/>
    <w:link w:val="ConsPlusNormal"/>
    <w:uiPriority w:val="99"/>
    <w:locked/>
    <w:rsid w:val="00E46D11"/>
    <w:rPr>
      <w:rFonts w:ascii="Arial" w:hAnsi="Arial"/>
      <w:kern w:val="1"/>
      <w:sz w:val="22"/>
      <w:lang w:eastAsia="ar-SA" w:bidi="ar-SA"/>
    </w:rPr>
  </w:style>
  <w:style w:type="paragraph" w:customStyle="1" w:styleId="S2">
    <w:name w:val="S_Заголовок 2"/>
    <w:basedOn w:val="Heading2"/>
    <w:link w:val="S20"/>
    <w:autoRedefine/>
    <w:uiPriority w:val="99"/>
    <w:rsid w:val="004576F1"/>
    <w:pPr>
      <w:keepNext w:val="0"/>
      <w:keepLines w:val="0"/>
      <w:spacing w:before="0" w:after="120" w:line="240" w:lineRule="auto"/>
      <w:ind w:left="709"/>
      <w:jc w:val="center"/>
    </w:pPr>
    <w:rPr>
      <w:rFonts w:ascii="Calibri" w:hAnsi="Calibri"/>
      <w:bCs w:val="0"/>
      <w:color w:val="auto"/>
      <w:sz w:val="28"/>
      <w:szCs w:val="20"/>
      <w:lang w:eastAsia="ar-SA"/>
    </w:rPr>
  </w:style>
  <w:style w:type="character" w:customStyle="1" w:styleId="S20">
    <w:name w:val="S_Заголовок 2 Знак Знак"/>
    <w:link w:val="S2"/>
    <w:uiPriority w:val="99"/>
    <w:locked/>
    <w:rsid w:val="004576F1"/>
    <w:rPr>
      <w:b/>
      <w:sz w:val="28"/>
      <w:lang w:val="ru-RU" w:eastAsia="ar-SA" w:bidi="ar-SA"/>
    </w:rPr>
  </w:style>
  <w:style w:type="paragraph" w:customStyle="1" w:styleId="a">
    <w:name w:val="Текст таблицы"/>
    <w:basedOn w:val="Normal"/>
    <w:uiPriority w:val="99"/>
    <w:rsid w:val="00E46D11"/>
    <w:pPr>
      <w:suppressAutoHyphens/>
      <w:snapToGrid w:val="0"/>
      <w:spacing w:before="57" w:after="57" w:line="240" w:lineRule="auto"/>
      <w:ind w:left="-80" w:right="-37"/>
      <w:jc w:val="center"/>
    </w:pPr>
    <w:rPr>
      <w:rFonts w:ascii="Times New Roman" w:hAnsi="Times New Roman"/>
      <w:sz w:val="24"/>
      <w:szCs w:val="24"/>
      <w:lang w:val="en-US" w:eastAsia="ar-SA"/>
    </w:rPr>
  </w:style>
  <w:style w:type="paragraph" w:customStyle="1" w:styleId="a0">
    <w:name w:val="Текст таблицы влево"/>
    <w:basedOn w:val="a"/>
    <w:uiPriority w:val="99"/>
    <w:rsid w:val="00E46D11"/>
    <w:pPr>
      <w:ind w:left="118" w:firstLine="14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28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2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2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8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8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2065</TotalTime>
  <Pages>30</Pages>
  <Words>4264</Words>
  <Characters>24308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Машина</dc:creator>
  <cp:keywords/>
  <dc:description/>
  <cp:lastModifiedBy>Пользователь Windows</cp:lastModifiedBy>
  <cp:revision>74</cp:revision>
  <dcterms:created xsi:type="dcterms:W3CDTF">2017-12-05T04:40:00Z</dcterms:created>
  <dcterms:modified xsi:type="dcterms:W3CDTF">2018-12-25T08:43:00Z</dcterms:modified>
</cp:coreProperties>
</file>