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27" w:rsidRDefault="00AF0727" w:rsidP="00AF072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828675" cy="9334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727" w:rsidRPr="0025197F" w:rsidRDefault="00AF0727" w:rsidP="00AF0727">
      <w:pPr>
        <w:pStyle w:val="a3"/>
        <w:ind w:firstLine="540"/>
        <w:rPr>
          <w:b/>
          <w:sz w:val="28"/>
          <w:szCs w:val="28"/>
        </w:rPr>
      </w:pPr>
      <w:r w:rsidRPr="00BA7B98">
        <w:rPr>
          <w:b/>
          <w:szCs w:val="32"/>
        </w:rPr>
        <w:t xml:space="preserve">  </w:t>
      </w:r>
      <w:r w:rsidRPr="0025197F">
        <w:rPr>
          <w:b/>
          <w:sz w:val="28"/>
          <w:szCs w:val="28"/>
        </w:rPr>
        <w:t>ЧЕЛЯБИНСКАЯ ОБЛАСТЬ</w:t>
      </w:r>
    </w:p>
    <w:p w:rsidR="00AF0727" w:rsidRPr="0025197F" w:rsidRDefault="00AF0727" w:rsidP="00AF0727">
      <w:pPr>
        <w:ind w:firstLine="540"/>
        <w:rPr>
          <w:b/>
          <w:sz w:val="28"/>
          <w:szCs w:val="28"/>
        </w:rPr>
      </w:pPr>
    </w:p>
    <w:p w:rsidR="00AF0727" w:rsidRPr="0025197F" w:rsidRDefault="00AF0727" w:rsidP="00AF0727">
      <w:pPr>
        <w:pStyle w:val="4"/>
        <w:rPr>
          <w:sz w:val="28"/>
          <w:szCs w:val="28"/>
        </w:rPr>
      </w:pPr>
      <w:r w:rsidRPr="0025197F">
        <w:rPr>
          <w:sz w:val="28"/>
          <w:szCs w:val="28"/>
        </w:rPr>
        <w:t>СОБРАНИЕ ДЕПУТАТОВ</w:t>
      </w:r>
    </w:p>
    <w:p w:rsidR="00AF0727" w:rsidRPr="0025197F" w:rsidRDefault="00AF0727" w:rsidP="00AF0727">
      <w:pPr>
        <w:pStyle w:val="4"/>
        <w:rPr>
          <w:sz w:val="28"/>
          <w:szCs w:val="28"/>
        </w:rPr>
      </w:pPr>
      <w:r w:rsidRPr="0025197F">
        <w:rPr>
          <w:sz w:val="28"/>
          <w:szCs w:val="28"/>
        </w:rPr>
        <w:t>АРГАЯШСКОГО МУНИЦИПАЛЬНОГО РАЙОНА</w:t>
      </w:r>
    </w:p>
    <w:p w:rsidR="00AF0727" w:rsidRPr="0025197F" w:rsidRDefault="00AF0727" w:rsidP="00AF0727">
      <w:pPr>
        <w:ind w:firstLine="540"/>
        <w:jc w:val="center"/>
        <w:rPr>
          <w:b/>
          <w:sz w:val="28"/>
          <w:szCs w:val="28"/>
        </w:rPr>
      </w:pPr>
    </w:p>
    <w:p w:rsidR="00AF0727" w:rsidRPr="0025197F" w:rsidRDefault="00AF0727" w:rsidP="00AF0727">
      <w:pPr>
        <w:pStyle w:val="3"/>
        <w:rPr>
          <w:b/>
          <w:sz w:val="28"/>
          <w:szCs w:val="28"/>
        </w:rPr>
      </w:pPr>
      <w:r w:rsidRPr="0025197F">
        <w:rPr>
          <w:b/>
          <w:sz w:val="28"/>
          <w:szCs w:val="28"/>
        </w:rPr>
        <w:t>РЕШЕНИЕ</w:t>
      </w:r>
    </w:p>
    <w:p w:rsidR="00AF0727" w:rsidRDefault="00ED63D1" w:rsidP="00AF0727">
      <w:pPr>
        <w:ind w:firstLine="540"/>
        <w:rPr>
          <w:b/>
          <w:szCs w:val="24"/>
        </w:rPr>
      </w:pPr>
      <w:r w:rsidRPr="00ED63D1">
        <w:pict>
          <v:line id="_x0000_s1026" style="position:absolute;left:0;text-align:left;z-index:251660288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AF0727" w:rsidTr="00D65BB4">
        <w:tc>
          <w:tcPr>
            <w:tcW w:w="4962" w:type="dxa"/>
            <w:shd w:val="clear" w:color="auto" w:fill="auto"/>
          </w:tcPr>
          <w:p w:rsidR="00AF0727" w:rsidRDefault="00AF0727" w:rsidP="00D65BB4">
            <w:pPr>
              <w:rPr>
                <w:sz w:val="16"/>
                <w:szCs w:val="16"/>
              </w:rPr>
            </w:pPr>
          </w:p>
          <w:p w:rsidR="00AF0727" w:rsidRDefault="00AF0727" w:rsidP="00AF0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24 »  октября   2018 г.   №  </w:t>
            </w:r>
            <w:r w:rsidR="00F57219">
              <w:rPr>
                <w:sz w:val="28"/>
                <w:szCs w:val="28"/>
              </w:rPr>
              <w:t>77</w:t>
            </w:r>
          </w:p>
        </w:tc>
      </w:tr>
      <w:tr w:rsidR="00AF0727" w:rsidTr="00D65BB4">
        <w:tc>
          <w:tcPr>
            <w:tcW w:w="4962" w:type="dxa"/>
            <w:shd w:val="clear" w:color="auto" w:fill="auto"/>
          </w:tcPr>
          <w:p w:rsidR="00AF0727" w:rsidRDefault="00AF0727" w:rsidP="00D65B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AF0727" w:rsidRDefault="00AF0727" w:rsidP="00AF0727">
      <w:pPr>
        <w:tabs>
          <w:tab w:val="left" w:pos="1080"/>
        </w:tabs>
        <w:ind w:right="5601"/>
        <w:rPr>
          <w:sz w:val="28"/>
          <w:szCs w:val="28"/>
        </w:rPr>
      </w:pPr>
    </w:p>
    <w:p w:rsidR="00AF0727" w:rsidRDefault="00AF0727" w:rsidP="00AF0727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Об информации о </w:t>
      </w:r>
      <w:r w:rsidRPr="007C2D0E">
        <w:rPr>
          <w:sz w:val="28"/>
          <w:szCs w:val="28"/>
        </w:rPr>
        <w:t xml:space="preserve">предварительных итогах </w:t>
      </w:r>
    </w:p>
    <w:p w:rsidR="00AF0727" w:rsidRDefault="00AF0727" w:rsidP="00AF0727">
      <w:pPr>
        <w:ind w:left="284" w:hanging="284"/>
        <w:rPr>
          <w:sz w:val="28"/>
          <w:szCs w:val="28"/>
        </w:rPr>
      </w:pPr>
      <w:r w:rsidRPr="007C2D0E">
        <w:rPr>
          <w:sz w:val="28"/>
          <w:szCs w:val="28"/>
        </w:rPr>
        <w:t xml:space="preserve">социально-экономического развития </w:t>
      </w:r>
    </w:p>
    <w:p w:rsidR="00AF0727" w:rsidRDefault="00AF0727" w:rsidP="00AF0727">
      <w:pPr>
        <w:ind w:left="284" w:hanging="284"/>
        <w:rPr>
          <w:sz w:val="28"/>
          <w:szCs w:val="28"/>
        </w:rPr>
      </w:pPr>
      <w:r w:rsidRPr="007C2D0E">
        <w:rPr>
          <w:sz w:val="28"/>
          <w:szCs w:val="28"/>
        </w:rPr>
        <w:t>Аргаяшского</w:t>
      </w:r>
      <w:r>
        <w:rPr>
          <w:sz w:val="28"/>
          <w:szCs w:val="28"/>
        </w:rPr>
        <w:t xml:space="preserve"> </w:t>
      </w:r>
      <w:r w:rsidRPr="007C2D0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C2D0E">
        <w:rPr>
          <w:sz w:val="28"/>
          <w:szCs w:val="28"/>
        </w:rPr>
        <w:t>района</w:t>
      </w:r>
    </w:p>
    <w:p w:rsidR="00AF0727" w:rsidRDefault="00AF0727" w:rsidP="00AF0727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>за 9 месяцев 2018</w:t>
      </w:r>
      <w:r w:rsidRPr="007C2D0E">
        <w:rPr>
          <w:sz w:val="28"/>
          <w:szCs w:val="28"/>
        </w:rPr>
        <w:t xml:space="preserve">года </w:t>
      </w:r>
      <w:r>
        <w:rPr>
          <w:sz w:val="28"/>
          <w:szCs w:val="28"/>
        </w:rPr>
        <w:t>и ожидаемых</w:t>
      </w:r>
      <w:r w:rsidRPr="007C2D0E">
        <w:rPr>
          <w:sz w:val="28"/>
          <w:szCs w:val="28"/>
        </w:rPr>
        <w:t xml:space="preserve"> </w:t>
      </w:r>
      <w:proofErr w:type="gramStart"/>
      <w:r w:rsidRPr="007C2D0E">
        <w:rPr>
          <w:sz w:val="28"/>
          <w:szCs w:val="28"/>
        </w:rPr>
        <w:t>итог</w:t>
      </w:r>
      <w:r>
        <w:rPr>
          <w:sz w:val="28"/>
          <w:szCs w:val="28"/>
        </w:rPr>
        <w:t>ах</w:t>
      </w:r>
      <w:proofErr w:type="gramEnd"/>
    </w:p>
    <w:p w:rsidR="00AF0727" w:rsidRPr="007C2D0E" w:rsidRDefault="00AF0727" w:rsidP="00AF0727">
      <w:pPr>
        <w:ind w:left="284" w:hanging="284"/>
        <w:rPr>
          <w:sz w:val="28"/>
          <w:szCs w:val="28"/>
        </w:rPr>
      </w:pPr>
      <w:r w:rsidRPr="007C2D0E">
        <w:rPr>
          <w:sz w:val="28"/>
          <w:szCs w:val="28"/>
        </w:rPr>
        <w:t>социально</w:t>
      </w:r>
      <w:r>
        <w:rPr>
          <w:sz w:val="28"/>
          <w:szCs w:val="28"/>
        </w:rPr>
        <w:t>-экономического развития за 201</w:t>
      </w:r>
      <w:r w:rsidR="00744DC6">
        <w:rPr>
          <w:sz w:val="28"/>
          <w:szCs w:val="28"/>
        </w:rPr>
        <w:t>8</w:t>
      </w:r>
      <w:r w:rsidRPr="007C2D0E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AF0727" w:rsidRDefault="00AF0727" w:rsidP="00AF0727">
      <w:pPr>
        <w:rPr>
          <w:szCs w:val="24"/>
        </w:rPr>
      </w:pPr>
    </w:p>
    <w:p w:rsidR="00AF0727" w:rsidRDefault="00AF0727" w:rsidP="00AF0727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AF0727" w:rsidRDefault="00AF0727" w:rsidP="00AF0727">
      <w:pPr>
        <w:rPr>
          <w:szCs w:val="24"/>
        </w:rPr>
      </w:pPr>
    </w:p>
    <w:p w:rsidR="00AF0727" w:rsidRDefault="00AF0727" w:rsidP="00AF0727">
      <w:pPr>
        <w:tabs>
          <w:tab w:val="left" w:pos="851"/>
        </w:tabs>
        <w:rPr>
          <w:sz w:val="28"/>
          <w:szCs w:val="28"/>
        </w:rPr>
      </w:pPr>
      <w:r>
        <w:rPr>
          <w:szCs w:val="24"/>
        </w:rPr>
        <w:t xml:space="preserve">             </w:t>
      </w:r>
      <w:r>
        <w:rPr>
          <w:sz w:val="28"/>
          <w:szCs w:val="28"/>
        </w:rPr>
        <w:t>Собрание депутатов Аргаяшского муниципального района РЕШАЕТ:</w:t>
      </w:r>
    </w:p>
    <w:p w:rsidR="00AF0727" w:rsidRDefault="00AF0727" w:rsidP="00AF0727">
      <w:pPr>
        <w:rPr>
          <w:sz w:val="28"/>
          <w:szCs w:val="28"/>
        </w:rPr>
      </w:pPr>
    </w:p>
    <w:p w:rsidR="00AF0727" w:rsidRPr="007C2D0E" w:rsidRDefault="00AF0727" w:rsidP="00AF0727">
      <w:pPr>
        <w:jc w:val="both"/>
        <w:rPr>
          <w:sz w:val="28"/>
          <w:szCs w:val="28"/>
        </w:rPr>
      </w:pPr>
      <w:r w:rsidRPr="00352DB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A516B5">
        <w:rPr>
          <w:sz w:val="28"/>
          <w:szCs w:val="28"/>
        </w:rPr>
        <w:t xml:space="preserve">Принять к сведению </w:t>
      </w:r>
      <w:r w:rsidR="006F3DC8">
        <w:rPr>
          <w:sz w:val="28"/>
          <w:szCs w:val="28"/>
        </w:rPr>
        <w:t xml:space="preserve"> информацию о</w:t>
      </w:r>
      <w:r>
        <w:rPr>
          <w:sz w:val="28"/>
          <w:szCs w:val="28"/>
        </w:rPr>
        <w:t xml:space="preserve"> предварительных итогах </w:t>
      </w:r>
      <w:r w:rsidRPr="007C2D0E">
        <w:rPr>
          <w:sz w:val="28"/>
          <w:szCs w:val="28"/>
        </w:rPr>
        <w:t>социально-экономического развития Аргаяшского    муницип</w:t>
      </w:r>
      <w:r>
        <w:rPr>
          <w:sz w:val="28"/>
          <w:szCs w:val="28"/>
        </w:rPr>
        <w:t>ального района за 9 месяцев 2018</w:t>
      </w:r>
      <w:r w:rsidRPr="007C2D0E">
        <w:rPr>
          <w:sz w:val="28"/>
          <w:szCs w:val="28"/>
        </w:rPr>
        <w:t xml:space="preserve"> года и ожидаемы</w:t>
      </w:r>
      <w:r>
        <w:rPr>
          <w:sz w:val="28"/>
          <w:szCs w:val="28"/>
        </w:rPr>
        <w:t>х</w:t>
      </w:r>
      <w:r w:rsidRPr="007C2D0E">
        <w:rPr>
          <w:sz w:val="28"/>
          <w:szCs w:val="28"/>
        </w:rPr>
        <w:t xml:space="preserve"> итог</w:t>
      </w:r>
      <w:r>
        <w:rPr>
          <w:sz w:val="28"/>
          <w:szCs w:val="28"/>
        </w:rPr>
        <w:t>ах</w:t>
      </w:r>
      <w:r w:rsidRPr="007C2D0E">
        <w:rPr>
          <w:sz w:val="28"/>
          <w:szCs w:val="28"/>
        </w:rPr>
        <w:t xml:space="preserve"> социально</w:t>
      </w:r>
      <w:r>
        <w:rPr>
          <w:sz w:val="28"/>
          <w:szCs w:val="28"/>
        </w:rPr>
        <w:t>-экономического развития за 201</w:t>
      </w:r>
      <w:r w:rsidR="006F3DC8">
        <w:rPr>
          <w:sz w:val="28"/>
          <w:szCs w:val="28"/>
        </w:rPr>
        <w:t>8</w:t>
      </w:r>
      <w:r w:rsidRPr="007C2D0E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од. </w:t>
      </w:r>
    </w:p>
    <w:p w:rsidR="00AF0727" w:rsidRDefault="00AF0727" w:rsidP="00AF0727">
      <w:pPr>
        <w:rPr>
          <w:szCs w:val="24"/>
        </w:rPr>
      </w:pPr>
    </w:p>
    <w:p w:rsidR="00AF0727" w:rsidRDefault="00AF0727" w:rsidP="00AF0727">
      <w:pPr>
        <w:jc w:val="both"/>
        <w:rPr>
          <w:sz w:val="28"/>
          <w:szCs w:val="28"/>
        </w:rPr>
      </w:pPr>
    </w:p>
    <w:p w:rsidR="00AF0727" w:rsidRDefault="00AF0727" w:rsidP="00AF07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Председатель </w:t>
      </w:r>
    </w:p>
    <w:p w:rsidR="00AF0727" w:rsidRPr="00352DB0" w:rsidRDefault="00AF0727" w:rsidP="00AF07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                                                                       </w:t>
      </w:r>
      <w:r w:rsidRPr="00352DB0">
        <w:rPr>
          <w:sz w:val="28"/>
          <w:szCs w:val="28"/>
        </w:rPr>
        <w:t>Т.М.Антоняк</w:t>
      </w:r>
    </w:p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tbl>
      <w:tblPr>
        <w:tblW w:w="10976" w:type="dxa"/>
        <w:tblInd w:w="-1310" w:type="dxa"/>
        <w:tblLook w:val="04A0"/>
      </w:tblPr>
      <w:tblGrid>
        <w:gridCol w:w="5386"/>
        <w:gridCol w:w="2410"/>
        <w:gridCol w:w="1060"/>
        <w:gridCol w:w="1060"/>
        <w:gridCol w:w="1060"/>
      </w:tblGrid>
      <w:tr w:rsidR="00744DC6" w:rsidRPr="000B4EAB" w:rsidTr="00744DC6">
        <w:trPr>
          <w:trHeight w:val="630"/>
        </w:trPr>
        <w:tc>
          <w:tcPr>
            <w:tcW w:w="10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DC6" w:rsidRPr="000B4EAB" w:rsidRDefault="00744DC6" w:rsidP="00744DC6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0" w:name="RANGE!A1:F146"/>
            <w:r w:rsidRPr="000B4EAB">
              <w:rPr>
                <w:rFonts w:ascii="Tahoma" w:hAnsi="Tahoma" w:cs="Tahoma"/>
                <w:b/>
                <w:bCs/>
                <w:sz w:val="20"/>
              </w:rPr>
              <w:t>Итоги социально-экономического развития  Аргаяш</w:t>
            </w:r>
            <w:r>
              <w:rPr>
                <w:rFonts w:ascii="Tahoma" w:hAnsi="Tahoma" w:cs="Tahoma"/>
                <w:b/>
                <w:bCs/>
                <w:sz w:val="20"/>
              </w:rPr>
              <w:t>ского муниципального района за 9</w:t>
            </w:r>
            <w:r w:rsidRPr="000B4EAB">
              <w:rPr>
                <w:rFonts w:ascii="Tahoma" w:hAnsi="Tahoma" w:cs="Tahoma"/>
                <w:b/>
                <w:bCs/>
                <w:sz w:val="20"/>
              </w:rPr>
              <w:t xml:space="preserve"> месяцев 201</w:t>
            </w:r>
            <w:r>
              <w:rPr>
                <w:rFonts w:ascii="Tahoma" w:hAnsi="Tahoma" w:cs="Tahoma"/>
                <w:b/>
                <w:bCs/>
                <w:sz w:val="20"/>
              </w:rPr>
              <w:t>8</w:t>
            </w:r>
            <w:r w:rsidRPr="000B4EAB">
              <w:rPr>
                <w:rFonts w:ascii="Tahoma" w:hAnsi="Tahoma" w:cs="Tahoma"/>
                <w:b/>
                <w:bCs/>
                <w:sz w:val="20"/>
              </w:rPr>
              <w:t xml:space="preserve"> года и ожидаемые итоги социально-экономического развития  на 2018 год            </w:t>
            </w:r>
            <w:r w:rsidRPr="000B4EAB">
              <w:rPr>
                <w:rFonts w:ascii="Tahoma" w:hAnsi="Tahoma" w:cs="Tahoma"/>
                <w:b/>
                <w:bCs/>
              </w:rPr>
              <w:t xml:space="preserve">                                                                 </w:t>
            </w:r>
            <w:bookmarkEnd w:id="0"/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отчет                2017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center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9 месяцев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оценка 2018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center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4DC6" w:rsidRPr="000B4EAB" w:rsidTr="00744DC6">
        <w:trPr>
          <w:trHeight w:val="70"/>
        </w:trPr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1. Демографические показатели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77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Численность постоянного населения (среднегодовая)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тыс. 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41,10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40,70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40,70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2. Промышленное производство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441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Отгружено товаров собственного производства, выполнено работ и услуг собственными силами по «чистым» видам деятельности (по крупным и средним организациям)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6292,20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3731,10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5589,40</w:t>
            </w:r>
          </w:p>
        </w:tc>
      </w:tr>
      <w:tr w:rsidR="00744DC6" w:rsidRPr="000B4EAB" w:rsidTr="00744DC6">
        <w:trPr>
          <w:trHeight w:val="379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proofErr w:type="gramStart"/>
            <w:r w:rsidRPr="000B4EAB">
              <w:rPr>
                <w:sz w:val="18"/>
                <w:szCs w:val="18"/>
              </w:rPr>
              <w:t>в</w:t>
            </w:r>
            <w:proofErr w:type="gramEnd"/>
            <w:r w:rsidRPr="000B4EAB">
              <w:rPr>
                <w:sz w:val="18"/>
                <w:szCs w:val="18"/>
              </w:rPr>
              <w:t xml:space="preserve"> % </w:t>
            </w:r>
            <w:proofErr w:type="gramStart"/>
            <w:r w:rsidRPr="000B4EAB">
              <w:rPr>
                <w:sz w:val="18"/>
                <w:szCs w:val="18"/>
              </w:rPr>
              <w:t>к</w:t>
            </w:r>
            <w:proofErr w:type="gramEnd"/>
            <w:r w:rsidRPr="000B4EAB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96,30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90,50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88,80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3. Сельское хозяйство (предварительные итоги)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Выпуск продукции сельского хозяйства в хозяйствах всех категорий в ценах соответствующего периода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8204,00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6659,90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8529,40</w:t>
            </w:r>
          </w:p>
        </w:tc>
      </w:tr>
      <w:tr w:rsidR="00744DC6" w:rsidRPr="000B4EAB" w:rsidTr="00744DC6">
        <w:trPr>
          <w:trHeight w:val="211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proofErr w:type="gramStart"/>
            <w:r w:rsidRPr="000B4EAB">
              <w:rPr>
                <w:sz w:val="18"/>
                <w:szCs w:val="18"/>
              </w:rPr>
              <w:t>в</w:t>
            </w:r>
            <w:proofErr w:type="gramEnd"/>
            <w:r w:rsidRPr="000B4EAB">
              <w:rPr>
                <w:sz w:val="18"/>
                <w:szCs w:val="18"/>
              </w:rPr>
              <w:t xml:space="preserve"> % </w:t>
            </w:r>
            <w:proofErr w:type="gramStart"/>
            <w:r w:rsidRPr="000B4EAB">
              <w:rPr>
                <w:sz w:val="18"/>
                <w:szCs w:val="18"/>
              </w:rPr>
              <w:t>к</w:t>
            </w:r>
            <w:proofErr w:type="gramEnd"/>
            <w:r w:rsidRPr="000B4EAB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103,10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95,10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98,80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Растениеводство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1959,00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1684,00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1958,30</w:t>
            </w:r>
          </w:p>
        </w:tc>
      </w:tr>
      <w:tr w:rsidR="00744DC6" w:rsidRPr="000B4EAB" w:rsidTr="00744DC6">
        <w:trPr>
          <w:trHeight w:val="138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Индекс производства продукции растениеводства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proofErr w:type="gramStart"/>
            <w:r w:rsidRPr="000B4EAB">
              <w:rPr>
                <w:sz w:val="18"/>
                <w:szCs w:val="18"/>
              </w:rPr>
              <w:t>в</w:t>
            </w:r>
            <w:proofErr w:type="gramEnd"/>
            <w:r w:rsidRPr="000B4EAB">
              <w:rPr>
                <w:sz w:val="18"/>
                <w:szCs w:val="18"/>
              </w:rPr>
              <w:t xml:space="preserve"> % </w:t>
            </w:r>
            <w:proofErr w:type="gramStart"/>
            <w:r w:rsidRPr="000B4EAB">
              <w:rPr>
                <w:sz w:val="18"/>
                <w:szCs w:val="18"/>
              </w:rPr>
              <w:t>к</w:t>
            </w:r>
            <w:proofErr w:type="gramEnd"/>
            <w:r w:rsidRPr="000B4EAB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94,93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Животноводство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6245,00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5848,00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6571,10</w:t>
            </w:r>
          </w:p>
        </w:tc>
      </w:tr>
      <w:tr w:rsidR="00744DC6" w:rsidRPr="000B4EAB" w:rsidTr="00744DC6">
        <w:trPr>
          <w:trHeight w:val="163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Индекс производства продукции животноводства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proofErr w:type="gramStart"/>
            <w:r w:rsidRPr="000B4EAB">
              <w:rPr>
                <w:sz w:val="18"/>
                <w:szCs w:val="18"/>
              </w:rPr>
              <w:t>в</w:t>
            </w:r>
            <w:proofErr w:type="gramEnd"/>
            <w:r w:rsidRPr="000B4EAB">
              <w:rPr>
                <w:sz w:val="18"/>
                <w:szCs w:val="18"/>
              </w:rPr>
              <w:t xml:space="preserve"> % </w:t>
            </w:r>
            <w:proofErr w:type="gramStart"/>
            <w:r w:rsidRPr="000B4EAB">
              <w:rPr>
                <w:sz w:val="18"/>
                <w:szCs w:val="18"/>
              </w:rPr>
              <w:t>к</w:t>
            </w:r>
            <w:proofErr w:type="gramEnd"/>
            <w:r w:rsidRPr="000B4EAB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101,20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96,40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100,20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4. Рынок товаров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7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Оборот розничной торговли по крупным и средним организациям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941,6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720,3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960,4</w:t>
            </w:r>
          </w:p>
        </w:tc>
      </w:tr>
      <w:tr w:rsidR="00744DC6" w:rsidRPr="000B4EAB" w:rsidTr="00744DC6">
        <w:trPr>
          <w:trHeight w:val="207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Индекс физического объема оборота розничной торговли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% к предыдущему году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91,60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99,80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5. Малое предпринимательство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Количество малых предприятий - всего по состоянию на конец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 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812,00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812,00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812,00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Среднесписочная численность работников (без внешних совместителей), занятых на малых предприятиях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тыс</w:t>
            </w:r>
            <w:proofErr w:type="gramStart"/>
            <w:r w:rsidRPr="000B4EAB">
              <w:rPr>
                <w:sz w:val="18"/>
                <w:szCs w:val="18"/>
              </w:rPr>
              <w:t>.ч</w:t>
            </w:r>
            <w:proofErr w:type="gramEnd"/>
            <w:r w:rsidRPr="000B4EAB">
              <w:rPr>
                <w:sz w:val="18"/>
                <w:szCs w:val="18"/>
              </w:rPr>
              <w:t>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2,30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Оборот малых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1162,10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891,20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1188,30</w:t>
            </w:r>
          </w:p>
        </w:tc>
      </w:tr>
      <w:tr w:rsidR="00744DC6" w:rsidRPr="000B4EAB" w:rsidTr="00744DC6">
        <w:trPr>
          <w:trHeight w:val="7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Индекс производства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proofErr w:type="gramStart"/>
            <w:r w:rsidRPr="000B4EAB">
              <w:rPr>
                <w:sz w:val="18"/>
                <w:szCs w:val="18"/>
              </w:rPr>
              <w:t>в</w:t>
            </w:r>
            <w:proofErr w:type="gramEnd"/>
            <w:r w:rsidRPr="000B4EAB">
              <w:rPr>
                <w:sz w:val="18"/>
                <w:szCs w:val="18"/>
              </w:rPr>
              <w:t xml:space="preserve"> % </w:t>
            </w:r>
            <w:proofErr w:type="gramStart"/>
            <w:r w:rsidRPr="000B4EAB">
              <w:rPr>
                <w:sz w:val="18"/>
                <w:szCs w:val="18"/>
              </w:rPr>
              <w:t>к</w:t>
            </w:r>
            <w:proofErr w:type="gramEnd"/>
            <w:r w:rsidRPr="000B4EAB">
              <w:rPr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97,90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75,10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98,20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 xml:space="preserve">6. Инвестиции </w:t>
            </w:r>
            <w:proofErr w:type="gramStart"/>
            <w:r w:rsidRPr="000B4EAB"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 w:rsidRPr="000B4EAB">
              <w:rPr>
                <w:b/>
                <w:bCs/>
                <w:sz w:val="18"/>
                <w:szCs w:val="18"/>
              </w:rPr>
              <w:t>за 6 месяцев 2016г)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4E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4E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4E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Инвестиции в основной капитал за счет всех источников финансирования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148,04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148,11</w:t>
            </w:r>
          </w:p>
        </w:tc>
      </w:tr>
      <w:tr w:rsidR="00744DC6" w:rsidRPr="000B4EAB" w:rsidTr="00744DC6">
        <w:trPr>
          <w:trHeight w:val="291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Индекс физического объема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 % к предыдущему году в сопоставимых ценах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56,50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97,80</w:t>
            </w:r>
          </w:p>
        </w:tc>
      </w:tr>
      <w:tr w:rsidR="00744DC6" w:rsidRPr="000B4EAB" w:rsidTr="00744DC6">
        <w:trPr>
          <w:trHeight w:val="722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Инвестиции в основной капитал за счет всех источников финансирования (без субъектов малого предпринимательства и параметров неформальной деятельности)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4DC6" w:rsidRPr="000B4EAB" w:rsidTr="00744DC6">
        <w:trPr>
          <w:trHeight w:val="407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Индекс физического объема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 % к предыдущему году в сопоставимых ценах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4DC6" w:rsidRPr="000B4EAB" w:rsidTr="00744DC6">
        <w:trPr>
          <w:trHeight w:val="413"/>
        </w:trPr>
        <w:tc>
          <w:tcPr>
            <w:tcW w:w="109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1"/>
              <w:rPr>
                <w:color w:val="000000"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Инвестиции в основной капитал по источникам финансирования без субъектов малого предпринимательства и параметров неформальной деятельности:</w:t>
            </w:r>
            <w:r w:rsidRPr="000B4EAB">
              <w:rPr>
                <w:color w:val="000000"/>
                <w:sz w:val="18"/>
                <w:szCs w:val="18"/>
              </w:rPr>
              <w:t>  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Собственные средства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119,76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57,47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119,82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Привлеченные средства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28,28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28,00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из них: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300" w:firstLine="54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кредиты банков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300" w:firstLine="54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заемные средства других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300" w:firstLine="54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бюджетные средства  </w:t>
            </w:r>
            <w:r w:rsidRPr="000B4EAB">
              <w:rPr>
                <w:b/>
                <w:bCs/>
                <w:sz w:val="18"/>
                <w:szCs w:val="18"/>
              </w:rPr>
              <w:t>(6 месяцев)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19,60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18,40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300" w:firstLine="54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400" w:firstLine="72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400" w:firstLine="72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из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10,90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400" w:firstLine="72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lastRenderedPageBreak/>
              <w:t>из местного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7,50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300" w:firstLine="54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прочие средства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Среднегодовая стоимость имущества, облагаемого налогом на имущество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1823,26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1825,08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1825,08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7. Финансы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277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Бюджет муниципальных образований (местный бюджет)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1. Доходы,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1345,00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978,90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1440,90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   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Собственные доходы (налоговые, неналоговые доходы)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371,50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285,30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361,80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в том числе налоговые доходы: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347,70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260,30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338,70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   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289,20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217,10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283,80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Единый налог на вмененный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18,30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14,60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Акциз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24,70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19,50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25,30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Налог на добычу прочих полезных ископаемых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6,30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8,70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23,80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23,10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52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12,70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12,50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Плата за иные виды негативного воздействия на окружающую среду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0,90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Доходы от оказания платных услуг (работ) и компенсации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4DC6" w:rsidRPr="000B4EAB" w:rsidTr="00744DC6">
        <w:trPr>
          <w:trHeight w:val="243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Прочие неналоговые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0,70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973,50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693,60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1079,10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2. Расходы,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4EAB">
              <w:rPr>
                <w:b/>
                <w:bCs/>
                <w:color w:val="000000"/>
                <w:sz w:val="18"/>
                <w:szCs w:val="18"/>
              </w:rPr>
              <w:t>1396,80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4EAB">
              <w:rPr>
                <w:b/>
                <w:bCs/>
                <w:color w:val="000000"/>
                <w:sz w:val="18"/>
                <w:szCs w:val="18"/>
              </w:rPr>
              <w:t>984,70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4EAB">
              <w:rPr>
                <w:b/>
                <w:bCs/>
                <w:color w:val="000000"/>
                <w:sz w:val="18"/>
                <w:szCs w:val="18"/>
              </w:rPr>
              <w:t>1486,90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80,40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54,30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81,50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24,10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46,30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35,60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74,00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Образование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650,10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489,90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728,40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Здравоохранение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7,70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Физкультура и спорт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55,70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15,40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327,50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249,80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399,70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2,40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Национальная безопасность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6,40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0,10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38,80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35,10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46,60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78,40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3. Дефицит</w:t>
            </w:r>
            <w:proofErr w:type="gramStart"/>
            <w:r w:rsidRPr="000B4EAB">
              <w:rPr>
                <w:b/>
                <w:bCs/>
                <w:sz w:val="18"/>
                <w:szCs w:val="18"/>
              </w:rPr>
              <w:t xml:space="preserve"> (-), </w:t>
            </w:r>
            <w:proofErr w:type="spellStart"/>
            <w:proofErr w:type="gramEnd"/>
            <w:r w:rsidRPr="000B4EAB">
              <w:rPr>
                <w:b/>
                <w:bCs/>
                <w:sz w:val="18"/>
                <w:szCs w:val="18"/>
              </w:rPr>
              <w:t>профицит</w:t>
            </w:r>
            <w:proofErr w:type="spellEnd"/>
            <w:r w:rsidRPr="000B4EAB">
              <w:rPr>
                <w:b/>
                <w:bCs/>
                <w:sz w:val="18"/>
                <w:szCs w:val="18"/>
              </w:rPr>
              <w:t xml:space="preserve"> (+)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4EAB">
              <w:rPr>
                <w:b/>
                <w:bCs/>
                <w:color w:val="000000"/>
                <w:sz w:val="18"/>
                <w:szCs w:val="18"/>
              </w:rPr>
              <w:t>-51,80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4EAB">
              <w:rPr>
                <w:b/>
                <w:bCs/>
                <w:color w:val="000000"/>
                <w:sz w:val="18"/>
                <w:szCs w:val="18"/>
              </w:rPr>
              <w:t>-5,80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4EAB">
              <w:rPr>
                <w:b/>
                <w:bCs/>
                <w:color w:val="000000"/>
                <w:sz w:val="18"/>
                <w:szCs w:val="18"/>
              </w:rPr>
              <w:t>-46,00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8. Денежные доходы и расходы населения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Доходы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3283,00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2330,00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3507,00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доходы от предпринимательской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154,00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232,00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оплата труда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2009,00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1458,00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2147,00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социальные выплаты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845,00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доходы от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142,00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214,00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другие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69,00</w:t>
            </w:r>
          </w:p>
        </w:tc>
      </w:tr>
      <w:tr w:rsidR="00744DC6" w:rsidRPr="000B4EAB" w:rsidTr="00744DC6">
        <w:trPr>
          <w:trHeight w:val="288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Денежные доходы в расчете на душу населения в месяц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6656,50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Расходы и сбережения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3283,00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2330,00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3507,00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покупка товаров и оплата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2262,00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1605,00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2417,00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300" w:firstLine="54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из них покупка товаров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1620,00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1149,00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1730,00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обязательные платежи и разнообразные взносы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427,00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303,00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456,00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другие расходы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594,00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422,00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634,00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Превышение доходов над расходами</w:t>
            </w:r>
            <w:proofErr w:type="gramStart"/>
            <w:r w:rsidRPr="000B4EAB">
              <w:rPr>
                <w:sz w:val="18"/>
                <w:szCs w:val="18"/>
              </w:rPr>
              <w:t xml:space="preserve"> (+), </w:t>
            </w:r>
            <w:proofErr w:type="gramEnd"/>
            <w:r w:rsidRPr="000B4EAB">
              <w:rPr>
                <w:sz w:val="18"/>
                <w:szCs w:val="18"/>
              </w:rPr>
              <w:t>или расходов над доходами (-)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4DC6" w:rsidRPr="000B4EAB" w:rsidTr="00744DC6">
        <w:trPr>
          <w:trHeight w:val="19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Средний размер назначенных месячных пенсий пенсионеров, </w:t>
            </w:r>
            <w:r w:rsidRPr="000B4EAB">
              <w:rPr>
                <w:sz w:val="18"/>
                <w:szCs w:val="18"/>
              </w:rPr>
              <w:lastRenderedPageBreak/>
              <w:t>состоящих на учете в отделениях Пенсионного фонда РФ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11078,90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11622,00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11622,00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lastRenderedPageBreak/>
              <w:t>9. Труд и занятость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1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Среднесписочная численность работников организаций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тыс. 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6,40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Уровень зарегистрированной безработицы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2,80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Численность безработных, зарегистрированных в органах государственной службы занятости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 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453,00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428,00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428,00</w:t>
            </w:r>
          </w:p>
        </w:tc>
      </w:tr>
      <w:tr w:rsidR="00744DC6" w:rsidRPr="000B4EAB" w:rsidTr="00744DC6">
        <w:trPr>
          <w:trHeight w:val="72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Численность незанятых граждан, зарегистрированных в органах государственной службы занятости, в расчете на одну заявленную вакансию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Фонд заработной платы работников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1926,80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1371,00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2060,80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Выплаты социального характера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504,00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671,90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10. Развитие социальной сферы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Численность детей в дошкольных образовательных учреждениях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тыс</w:t>
            </w:r>
            <w:proofErr w:type="gramStart"/>
            <w:r w:rsidRPr="000B4EAB">
              <w:rPr>
                <w:sz w:val="18"/>
                <w:szCs w:val="18"/>
              </w:rPr>
              <w:t>.ч</w:t>
            </w:r>
            <w:proofErr w:type="gramEnd"/>
            <w:r w:rsidRPr="000B4EAB">
              <w:rPr>
                <w:sz w:val="18"/>
                <w:szCs w:val="18"/>
              </w:rPr>
              <w:t>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2,64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2,64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Численность учащихся в учреждениях: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общеобразовательных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5513,00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5990,00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5990,00</w:t>
            </w:r>
          </w:p>
        </w:tc>
      </w:tr>
      <w:tr w:rsidR="00744DC6" w:rsidRPr="000B4EAB" w:rsidTr="00744DC6">
        <w:trPr>
          <w:trHeight w:val="72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0B4EAB">
              <w:rPr>
                <w:sz w:val="18"/>
                <w:szCs w:val="18"/>
              </w:rPr>
              <w:t>Численность обучающихся в первую смену в дневных учреждениях общего образования в % к общему числу обучающихся в этих учреждениях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80,00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Число заболеваний, зарегистрированных у больных с впервые установленным диагнозом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единиц на 1000 человек населения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730,00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531,00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706,00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Обеспеченность: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больничными койками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 коек на 10 тыс</w:t>
            </w:r>
            <w:proofErr w:type="gramStart"/>
            <w:r w:rsidRPr="000B4EAB">
              <w:rPr>
                <w:sz w:val="18"/>
                <w:szCs w:val="18"/>
              </w:rPr>
              <w:t>.ж</w:t>
            </w:r>
            <w:proofErr w:type="gramEnd"/>
            <w:r w:rsidRPr="000B4EAB">
              <w:rPr>
                <w:sz w:val="18"/>
                <w:szCs w:val="18"/>
              </w:rPr>
              <w:t>ителей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22,10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амбулаторно-поликлиническими учреждениями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посещений в смену на 10 тыс. населения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221,00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290,00</w:t>
            </w:r>
          </w:p>
        </w:tc>
      </w:tr>
      <w:tr w:rsidR="00744DC6" w:rsidRPr="000B4EAB" w:rsidTr="00744DC6">
        <w:trPr>
          <w:trHeight w:val="7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врачами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чел. на 10 тыс. населения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18,20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18,00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общедоступными  библиотеками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proofErr w:type="spellStart"/>
            <w:r w:rsidRPr="000B4EAB">
              <w:rPr>
                <w:sz w:val="18"/>
                <w:szCs w:val="18"/>
              </w:rPr>
              <w:t>учрежд</w:t>
            </w:r>
            <w:proofErr w:type="spellEnd"/>
            <w:r w:rsidRPr="000B4EAB">
              <w:rPr>
                <w:sz w:val="18"/>
                <w:szCs w:val="18"/>
              </w:rPr>
              <w:t>. на 10 тыс</w:t>
            </w:r>
            <w:proofErr w:type="gramStart"/>
            <w:r w:rsidRPr="000B4EAB">
              <w:rPr>
                <w:sz w:val="18"/>
                <w:szCs w:val="18"/>
              </w:rPr>
              <w:t>.н</w:t>
            </w:r>
            <w:proofErr w:type="gramEnd"/>
            <w:r w:rsidRPr="000B4EAB">
              <w:rPr>
                <w:sz w:val="18"/>
                <w:szCs w:val="18"/>
              </w:rPr>
              <w:t>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8,10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учреждениями </w:t>
            </w:r>
            <w:proofErr w:type="spellStart"/>
            <w:r w:rsidRPr="000B4EAB">
              <w:rPr>
                <w:sz w:val="18"/>
                <w:szCs w:val="18"/>
              </w:rPr>
              <w:t>культурно-досугового</w:t>
            </w:r>
            <w:proofErr w:type="spellEnd"/>
            <w:r w:rsidRPr="000B4EAB">
              <w:rPr>
                <w:sz w:val="18"/>
                <w:szCs w:val="18"/>
              </w:rPr>
              <w:t xml:space="preserve"> типа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proofErr w:type="spellStart"/>
            <w:r w:rsidRPr="000B4EAB">
              <w:rPr>
                <w:sz w:val="18"/>
                <w:szCs w:val="18"/>
              </w:rPr>
              <w:t>учрежд</w:t>
            </w:r>
            <w:proofErr w:type="spellEnd"/>
            <w:r w:rsidRPr="000B4EAB">
              <w:rPr>
                <w:sz w:val="18"/>
                <w:szCs w:val="18"/>
              </w:rPr>
              <w:t>. на 10 тыс</w:t>
            </w:r>
            <w:proofErr w:type="gramStart"/>
            <w:r w:rsidRPr="000B4EAB">
              <w:rPr>
                <w:sz w:val="18"/>
                <w:szCs w:val="18"/>
              </w:rPr>
              <w:t>.н</w:t>
            </w:r>
            <w:proofErr w:type="gramEnd"/>
            <w:r w:rsidRPr="000B4EAB">
              <w:rPr>
                <w:sz w:val="18"/>
                <w:szCs w:val="18"/>
              </w:rPr>
              <w:t>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11,10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дошкольными образовательными учреждениями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мест на 1 000 детей дошкольного возраста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33,30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33,30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33,30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тыс. кв. м общей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19,61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19,80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в том числе за счет: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173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средств местного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тыс. кв. м общей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4DC6" w:rsidRPr="000B4EAB" w:rsidTr="00744DC6">
        <w:trPr>
          <w:trHeight w:val="393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из общего итога - индивидуальные жилые дома, построенные населением за свой счет и с помощью кредитов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тыс. кв. м общей площади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19,61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15,00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Жилищно-коммунальные услуги, предоставляемые населению (6 месяцев 2016)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Фактическая величина расходов  на производство ЖКУ  населению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87,60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51,20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91,05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Величина затрат на производство ЖКУ в расчете на 1 кв.м. общей площади жилья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руб./кв</w:t>
            </w:r>
            <w:proofErr w:type="gramStart"/>
            <w:r w:rsidRPr="000B4EAB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29,2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34,54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30,33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Начи</w:t>
            </w:r>
            <w:r>
              <w:rPr>
                <w:sz w:val="18"/>
                <w:szCs w:val="18"/>
              </w:rPr>
              <w:t>слено населению за предоставлен</w:t>
            </w:r>
            <w:r w:rsidRPr="000B4EAB">
              <w:rPr>
                <w:sz w:val="18"/>
                <w:szCs w:val="18"/>
              </w:rPr>
              <w:t xml:space="preserve">ные услуги ЖКУ </w:t>
            </w:r>
            <w:proofErr w:type="gramStart"/>
            <w:r w:rsidRPr="000B4EAB">
              <w:rPr>
                <w:sz w:val="18"/>
                <w:szCs w:val="18"/>
              </w:rPr>
              <w:t xml:space="preserve">( </w:t>
            </w:r>
            <w:proofErr w:type="gramEnd"/>
            <w:r w:rsidRPr="000B4EAB">
              <w:rPr>
                <w:sz w:val="18"/>
                <w:szCs w:val="18"/>
              </w:rPr>
              <w:t>без учета субсидий)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proofErr w:type="spellStart"/>
            <w:r w:rsidRPr="000B4EAB">
              <w:rPr>
                <w:sz w:val="18"/>
                <w:szCs w:val="18"/>
              </w:rPr>
              <w:t>руб</w:t>
            </w:r>
            <w:proofErr w:type="spellEnd"/>
            <w:r w:rsidRPr="000B4EAB">
              <w:rPr>
                <w:sz w:val="18"/>
                <w:szCs w:val="18"/>
              </w:rPr>
              <w:t>/кв.м.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76,65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79,72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Общая площадь государственного и муниципального жилищного фонда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тыс.кв. 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218,10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218,10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218,10</w:t>
            </w:r>
          </w:p>
        </w:tc>
      </w:tr>
      <w:tr w:rsidR="00744DC6" w:rsidRPr="000B4EAB" w:rsidTr="00744DC6">
        <w:trPr>
          <w:trHeight w:val="331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Общая площадь жилищного фонда, по которому оказаны услуги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тыс.   кв. 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250,2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250,2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250,2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Максимальная доля собственных расходов населения на оплату жилья и коммунальных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22,00</w:t>
            </w:r>
          </w:p>
        </w:tc>
      </w:tr>
      <w:tr w:rsidR="00744DC6" w:rsidRPr="000B4EAB" w:rsidTr="00744DC6">
        <w:trPr>
          <w:trHeight w:val="214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Фактическая оплата населением начисленных платежей за ЖКУ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proofErr w:type="spellStart"/>
            <w:r w:rsidRPr="000B4EAB">
              <w:rPr>
                <w:sz w:val="18"/>
                <w:szCs w:val="18"/>
              </w:rPr>
              <w:t>млн</w:t>
            </w:r>
            <w:proofErr w:type="gramStart"/>
            <w:r w:rsidRPr="000B4EAB">
              <w:rPr>
                <w:sz w:val="18"/>
                <w:szCs w:val="18"/>
              </w:rPr>
              <w:t>.р</w:t>
            </w:r>
            <w:proofErr w:type="gramEnd"/>
            <w:r w:rsidRPr="000B4EAB">
              <w:rPr>
                <w:sz w:val="18"/>
                <w:szCs w:val="18"/>
              </w:rPr>
              <w:t>убл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69,24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41,80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72,01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Фактический уровень платежей граждан от </w:t>
            </w:r>
            <w:proofErr w:type="gramStart"/>
            <w:r w:rsidRPr="000B4EAB">
              <w:rPr>
                <w:sz w:val="18"/>
                <w:szCs w:val="18"/>
              </w:rPr>
              <w:t>стоимости</w:t>
            </w:r>
            <w:proofErr w:type="gramEnd"/>
            <w:r w:rsidRPr="000B4EAB">
              <w:rPr>
                <w:sz w:val="18"/>
                <w:szCs w:val="18"/>
              </w:rPr>
              <w:t xml:space="preserve"> предоставленных  ЖКУ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87,55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82,03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87,55</w:t>
            </w:r>
          </w:p>
        </w:tc>
      </w:tr>
      <w:tr w:rsidR="00744DC6" w:rsidRPr="000B4EAB" w:rsidTr="00744DC6">
        <w:trPr>
          <w:trHeight w:val="231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Фактическая собираемость начисленных платежей за ЖКУ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90,3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99,49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90,33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Долги населения за услуги ЖКХ   </w:t>
            </w:r>
            <w:r w:rsidRPr="000B4EAB">
              <w:rPr>
                <w:sz w:val="16"/>
                <w:szCs w:val="16"/>
              </w:rPr>
              <w:t>(за 6 месяцев 2017г)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34,90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35,10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34,00</w:t>
            </w:r>
          </w:p>
        </w:tc>
      </w:tr>
      <w:tr w:rsidR="00744DC6" w:rsidRPr="000B4EAB" w:rsidTr="00744DC6">
        <w:trPr>
          <w:trHeight w:val="309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Долги предприятий за услуги ЖК</w:t>
            </w:r>
            <w:proofErr w:type="gramStart"/>
            <w:r w:rsidRPr="000B4EAB">
              <w:rPr>
                <w:sz w:val="18"/>
                <w:szCs w:val="18"/>
              </w:rPr>
              <w:t>Х</w:t>
            </w:r>
            <w:r w:rsidRPr="000B4EAB">
              <w:rPr>
                <w:sz w:val="16"/>
                <w:szCs w:val="16"/>
              </w:rPr>
              <w:t>(</w:t>
            </w:r>
            <w:proofErr w:type="gramEnd"/>
            <w:r w:rsidRPr="000B4EAB">
              <w:rPr>
                <w:sz w:val="16"/>
                <w:szCs w:val="16"/>
              </w:rPr>
              <w:t>за 6 месяцев 2017г)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11,98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Финансирование за счет средств бюджетов всех уровней (льготы, субсидии, бюджетные дотации)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10,78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rPr>
                <w:b/>
                <w:bCs/>
                <w:sz w:val="18"/>
                <w:szCs w:val="18"/>
              </w:rPr>
            </w:pPr>
            <w:r w:rsidRPr="000B4EAB">
              <w:rPr>
                <w:b/>
                <w:bCs/>
                <w:sz w:val="18"/>
                <w:szCs w:val="18"/>
              </w:rPr>
              <w:t>11. Охрана окружающей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753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Инвестиции в основной капитал, направленные на охрану окружающей среды и рациональное использование природных ресурсов за счет всех источников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1,70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из них за счет: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44DC6" w:rsidRPr="000B4EAB" w:rsidTr="00744DC6">
        <w:trPr>
          <w:trHeight w:val="89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lastRenderedPageBreak/>
              <w:t>средств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средств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средств местного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1,70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200" w:firstLine="36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собственных сре</w:t>
            </w:r>
            <w:proofErr w:type="gramStart"/>
            <w:r w:rsidRPr="000B4EAB">
              <w:rPr>
                <w:sz w:val="18"/>
                <w:szCs w:val="18"/>
              </w:rPr>
              <w:t>дств пр</w:t>
            </w:r>
            <w:proofErr w:type="gramEnd"/>
            <w:r w:rsidRPr="000B4EAB">
              <w:rPr>
                <w:sz w:val="18"/>
                <w:szCs w:val="18"/>
              </w:rPr>
              <w:t>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Сброс загрязненных сточных вод в поверхностные водные объекты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</w:t>
            </w:r>
            <w:proofErr w:type="gramStart"/>
            <w:r w:rsidRPr="000B4EAB">
              <w:rPr>
                <w:sz w:val="18"/>
                <w:szCs w:val="18"/>
              </w:rPr>
              <w:t>.к</w:t>
            </w:r>
            <w:proofErr w:type="gramEnd"/>
            <w:r w:rsidRPr="000B4EAB">
              <w:rPr>
                <w:sz w:val="18"/>
                <w:szCs w:val="18"/>
              </w:rPr>
              <w:t>уб.м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569,00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758,00</w:t>
            </w:r>
          </w:p>
        </w:tc>
      </w:tr>
      <w:tr w:rsidR="00744DC6" w:rsidRPr="000B4EAB" w:rsidTr="00744DC6">
        <w:trPr>
          <w:trHeight w:val="4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Выбросы загрязняющих веществ в атмосферный воздух, отходящих от стационарных источников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тыс.т.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1,90</w:t>
            </w:r>
          </w:p>
        </w:tc>
      </w:tr>
      <w:tr w:rsidR="00744DC6" w:rsidRPr="000B4EAB" w:rsidTr="00744DC6">
        <w:trPr>
          <w:trHeight w:val="24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ind w:firstLineChars="100" w:firstLine="180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 xml:space="preserve">Объем водопотребления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C6" w:rsidRPr="000B4EAB" w:rsidRDefault="00744DC6" w:rsidP="00D24955">
            <w:pPr>
              <w:jc w:val="center"/>
              <w:rPr>
                <w:sz w:val="18"/>
                <w:szCs w:val="18"/>
              </w:rPr>
            </w:pPr>
            <w:r w:rsidRPr="000B4EAB">
              <w:rPr>
                <w:sz w:val="18"/>
                <w:szCs w:val="18"/>
              </w:rPr>
              <w:t>млн</w:t>
            </w:r>
            <w:proofErr w:type="gramStart"/>
            <w:r w:rsidRPr="000B4EAB">
              <w:rPr>
                <w:sz w:val="18"/>
                <w:szCs w:val="18"/>
              </w:rPr>
              <w:t>.к</w:t>
            </w:r>
            <w:proofErr w:type="gramEnd"/>
            <w:r w:rsidRPr="000B4EAB">
              <w:rPr>
                <w:sz w:val="18"/>
                <w:szCs w:val="18"/>
              </w:rPr>
              <w:t>уб.м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DC6" w:rsidRPr="000B4EAB" w:rsidRDefault="00744DC6" w:rsidP="00D24955">
            <w:pPr>
              <w:jc w:val="right"/>
              <w:rPr>
                <w:color w:val="000000"/>
                <w:sz w:val="18"/>
                <w:szCs w:val="18"/>
              </w:rPr>
            </w:pPr>
            <w:r w:rsidRPr="000B4EAB">
              <w:rPr>
                <w:color w:val="000000"/>
                <w:sz w:val="18"/>
                <w:szCs w:val="18"/>
              </w:rPr>
              <w:t>3,70</w:t>
            </w:r>
          </w:p>
        </w:tc>
      </w:tr>
    </w:tbl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AF0727" w:rsidRDefault="00AF0727" w:rsidP="00AF0727"/>
    <w:p w:rsidR="00336797" w:rsidRDefault="00336797"/>
    <w:sectPr w:rsidR="00336797" w:rsidSect="00A51EE8">
      <w:type w:val="continuous"/>
      <w:pgSz w:w="11906" w:h="16838" w:code="9"/>
      <w:pgMar w:top="539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F0727"/>
    <w:rsid w:val="00072AD6"/>
    <w:rsid w:val="000D73F1"/>
    <w:rsid w:val="001849E5"/>
    <w:rsid w:val="00336797"/>
    <w:rsid w:val="00617201"/>
    <w:rsid w:val="006F3DC8"/>
    <w:rsid w:val="00743818"/>
    <w:rsid w:val="00744DC6"/>
    <w:rsid w:val="009E0BFA"/>
    <w:rsid w:val="00A516B5"/>
    <w:rsid w:val="00AF0727"/>
    <w:rsid w:val="00E6200D"/>
    <w:rsid w:val="00ED63D1"/>
    <w:rsid w:val="00F5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0727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AF0727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072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F07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AF0727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AF07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A516B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516B5"/>
    <w:rPr>
      <w:color w:val="800080"/>
      <w:u w:val="single"/>
    </w:rPr>
  </w:style>
  <w:style w:type="paragraph" w:customStyle="1" w:styleId="font5">
    <w:name w:val="font5"/>
    <w:basedOn w:val="a"/>
    <w:rsid w:val="00A516B5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A516B5"/>
    <w:pPr>
      <w:spacing w:before="100" w:beforeAutospacing="1" w:after="100" w:afterAutospacing="1"/>
    </w:pPr>
    <w:rPr>
      <w:rFonts w:ascii="Tahoma" w:hAnsi="Tahoma" w:cs="Tahoma"/>
      <w:b/>
      <w:bCs/>
      <w:sz w:val="22"/>
      <w:szCs w:val="22"/>
    </w:rPr>
  </w:style>
  <w:style w:type="paragraph" w:customStyle="1" w:styleId="font7">
    <w:name w:val="font7"/>
    <w:basedOn w:val="a"/>
    <w:rsid w:val="00A516B5"/>
    <w:pPr>
      <w:spacing w:before="100" w:beforeAutospacing="1" w:after="100" w:afterAutospacing="1"/>
    </w:pPr>
    <w:rPr>
      <w:sz w:val="16"/>
      <w:szCs w:val="16"/>
    </w:rPr>
  </w:style>
  <w:style w:type="paragraph" w:customStyle="1" w:styleId="font8">
    <w:name w:val="font8"/>
    <w:basedOn w:val="a"/>
    <w:rsid w:val="00A516B5"/>
    <w:pPr>
      <w:spacing w:before="100" w:beforeAutospacing="1" w:after="100" w:afterAutospacing="1"/>
    </w:pPr>
    <w:rPr>
      <w:rFonts w:ascii="Tahoma" w:hAnsi="Tahoma" w:cs="Tahoma"/>
      <w:b/>
      <w:bCs/>
      <w:sz w:val="20"/>
    </w:rPr>
  </w:style>
  <w:style w:type="paragraph" w:customStyle="1" w:styleId="xl65">
    <w:name w:val="xl65"/>
    <w:basedOn w:val="a"/>
    <w:rsid w:val="00A516B5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A516B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A516B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a"/>
    <w:rsid w:val="00A516B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A516B5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A516B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A516B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80">
    <w:name w:val="xl80"/>
    <w:basedOn w:val="a"/>
    <w:rsid w:val="00A516B5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1">
    <w:name w:val="xl81"/>
    <w:basedOn w:val="a"/>
    <w:rsid w:val="00A516B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A516B5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A516B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A516B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A516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A516B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A516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A516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7">
    <w:name w:val="xl97"/>
    <w:basedOn w:val="a"/>
    <w:rsid w:val="00A516B5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8">
    <w:name w:val="xl98"/>
    <w:basedOn w:val="a"/>
    <w:rsid w:val="00A516B5"/>
    <w:pPr>
      <w:spacing w:before="100" w:beforeAutospacing="1" w:after="100" w:afterAutospacing="1"/>
    </w:pPr>
    <w:rPr>
      <w:sz w:val="18"/>
      <w:szCs w:val="18"/>
    </w:rPr>
  </w:style>
  <w:style w:type="paragraph" w:customStyle="1" w:styleId="xl99">
    <w:name w:val="xl99"/>
    <w:basedOn w:val="a"/>
    <w:rsid w:val="00A516B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0">
    <w:name w:val="xl100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A516B5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</w:rPr>
  </w:style>
  <w:style w:type="paragraph" w:customStyle="1" w:styleId="xl103">
    <w:name w:val="xl103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A51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1727</Words>
  <Characters>9850</Characters>
  <Application>Microsoft Office Word</Application>
  <DocSecurity>0</DocSecurity>
  <Lines>82</Lines>
  <Paragraphs>23</Paragraphs>
  <ScaleCrop>false</ScaleCrop>
  <Company>RePack by SPecialiST</Company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2018-10-29T05:33:00Z</cp:lastPrinted>
  <dcterms:created xsi:type="dcterms:W3CDTF">2018-10-24T08:01:00Z</dcterms:created>
  <dcterms:modified xsi:type="dcterms:W3CDTF">2018-10-29T05:33:00Z</dcterms:modified>
</cp:coreProperties>
</file>