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B4" w:rsidRDefault="009621B4" w:rsidP="00C10041">
      <w:pPr>
        <w:pStyle w:val="a3"/>
        <w:rPr>
          <w:b/>
          <w:sz w:val="28"/>
          <w:szCs w:val="28"/>
        </w:rPr>
      </w:pPr>
      <w:r w:rsidRPr="009621B4">
        <w:rPr>
          <w:b/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41" w:rsidRDefault="00C10041" w:rsidP="00C100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ЧЕЛЯБИНСКАЯ ОБЛАСТЬ</w:t>
      </w:r>
    </w:p>
    <w:p w:rsidR="00C10041" w:rsidRDefault="00C10041" w:rsidP="00C10041">
      <w:pPr>
        <w:jc w:val="center"/>
        <w:rPr>
          <w:b/>
          <w:sz w:val="28"/>
          <w:szCs w:val="28"/>
        </w:rPr>
      </w:pPr>
    </w:p>
    <w:p w:rsidR="00C10041" w:rsidRDefault="00C10041" w:rsidP="00C10041">
      <w:pPr>
        <w:pStyle w:val="4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C10041" w:rsidRDefault="00C10041" w:rsidP="00C10041">
      <w:pPr>
        <w:pStyle w:val="4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C10041" w:rsidRDefault="00C10041" w:rsidP="00C10041">
      <w:pPr>
        <w:jc w:val="center"/>
        <w:rPr>
          <w:b/>
          <w:sz w:val="28"/>
          <w:szCs w:val="28"/>
        </w:rPr>
      </w:pPr>
    </w:p>
    <w:p w:rsidR="00C10041" w:rsidRDefault="00C10041" w:rsidP="00C10041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10041" w:rsidRDefault="00B928D4" w:rsidP="00C10041">
      <w:pPr>
        <w:rPr>
          <w:b/>
          <w:sz w:val="28"/>
          <w:szCs w:val="28"/>
        </w:rPr>
      </w:pPr>
      <w:r w:rsidRPr="00B928D4"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p w:rsidR="00C10041" w:rsidRDefault="00C10041" w:rsidP="00C1004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C10041" w:rsidRPr="00412637" w:rsidTr="00452B4D">
        <w:tc>
          <w:tcPr>
            <w:tcW w:w="5070" w:type="dxa"/>
          </w:tcPr>
          <w:p w:rsidR="00C10041" w:rsidRPr="00097FDA" w:rsidRDefault="00097FDA" w:rsidP="0085473D">
            <w:pPr>
              <w:tabs>
                <w:tab w:val="left" w:pos="675"/>
              </w:tabs>
              <w:rPr>
                <w:sz w:val="28"/>
                <w:szCs w:val="28"/>
              </w:rPr>
            </w:pPr>
            <w:r w:rsidRPr="00097FDA">
              <w:rPr>
                <w:sz w:val="28"/>
                <w:szCs w:val="28"/>
              </w:rPr>
              <w:t xml:space="preserve">«  20 »   сентября  </w:t>
            </w:r>
            <w:r w:rsidR="00C10041" w:rsidRPr="00097FDA">
              <w:rPr>
                <w:sz w:val="28"/>
                <w:szCs w:val="28"/>
              </w:rPr>
              <w:t xml:space="preserve">2017 г.  №   </w:t>
            </w:r>
            <w:r w:rsidR="00EE5441">
              <w:rPr>
                <w:sz w:val="28"/>
                <w:szCs w:val="28"/>
              </w:rPr>
              <w:t>60</w:t>
            </w:r>
          </w:p>
        </w:tc>
      </w:tr>
      <w:tr w:rsidR="00C10041" w:rsidRPr="00412637" w:rsidTr="00452B4D">
        <w:tc>
          <w:tcPr>
            <w:tcW w:w="5070" w:type="dxa"/>
          </w:tcPr>
          <w:p w:rsidR="00C10041" w:rsidRPr="00097FDA" w:rsidRDefault="00C10041" w:rsidP="00452B4D">
            <w:pPr>
              <w:rPr>
                <w:sz w:val="28"/>
                <w:szCs w:val="28"/>
              </w:rPr>
            </w:pPr>
            <w:r w:rsidRPr="00097FDA">
              <w:rPr>
                <w:sz w:val="28"/>
                <w:szCs w:val="28"/>
              </w:rPr>
              <w:t xml:space="preserve">              </w:t>
            </w:r>
            <w:r w:rsidRPr="00097FDA">
              <w:rPr>
                <w:sz w:val="28"/>
                <w:szCs w:val="28"/>
                <w:lang w:val="en-US"/>
              </w:rPr>
              <w:t>c</w:t>
            </w:r>
            <w:r w:rsidRPr="00097FDA">
              <w:rPr>
                <w:sz w:val="28"/>
                <w:szCs w:val="28"/>
              </w:rPr>
              <w:t>. Аргаяш</w:t>
            </w:r>
          </w:p>
        </w:tc>
      </w:tr>
    </w:tbl>
    <w:p w:rsidR="00C10041" w:rsidRDefault="00C10041" w:rsidP="00C10041">
      <w:pPr>
        <w:tabs>
          <w:tab w:val="left" w:pos="4166"/>
        </w:tabs>
        <w:rPr>
          <w:b/>
          <w:sz w:val="28"/>
          <w:szCs w:val="28"/>
        </w:rPr>
      </w:pPr>
    </w:p>
    <w:p w:rsidR="00097FDA" w:rsidRDefault="0016434B" w:rsidP="00C1004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Положения «О</w:t>
      </w:r>
      <w:r w:rsidR="00C10041" w:rsidRPr="00097FDA">
        <w:rPr>
          <w:b w:val="0"/>
          <w:sz w:val="28"/>
          <w:szCs w:val="28"/>
        </w:rPr>
        <w:t xml:space="preserve">б условиях, </w:t>
      </w:r>
    </w:p>
    <w:p w:rsidR="00097FDA" w:rsidRDefault="00C10041" w:rsidP="00C10041">
      <w:pPr>
        <w:pStyle w:val="ConsPlusTitle"/>
        <w:rPr>
          <w:b w:val="0"/>
          <w:sz w:val="28"/>
          <w:szCs w:val="28"/>
        </w:rPr>
      </w:pPr>
      <w:proofErr w:type="gramStart"/>
      <w:r w:rsidRPr="00097FDA">
        <w:rPr>
          <w:b w:val="0"/>
          <w:sz w:val="28"/>
          <w:szCs w:val="28"/>
        </w:rPr>
        <w:t>порядке</w:t>
      </w:r>
      <w:proofErr w:type="gramEnd"/>
      <w:r w:rsidRPr="00097FDA">
        <w:rPr>
          <w:b w:val="0"/>
          <w:sz w:val="28"/>
          <w:szCs w:val="28"/>
        </w:rPr>
        <w:t xml:space="preserve"> назначения</w:t>
      </w:r>
      <w:r w:rsidR="00097FDA">
        <w:rPr>
          <w:b w:val="0"/>
          <w:sz w:val="28"/>
          <w:szCs w:val="28"/>
        </w:rPr>
        <w:t xml:space="preserve"> </w:t>
      </w:r>
      <w:r w:rsidRPr="00097FDA">
        <w:rPr>
          <w:b w:val="0"/>
          <w:sz w:val="28"/>
          <w:szCs w:val="28"/>
        </w:rPr>
        <w:t xml:space="preserve">и выплаты ежемесячной </w:t>
      </w:r>
    </w:p>
    <w:p w:rsidR="00C10041" w:rsidRPr="00097FDA" w:rsidRDefault="00C10041" w:rsidP="00C10041">
      <w:pPr>
        <w:pStyle w:val="ConsPlusTitle"/>
        <w:rPr>
          <w:b w:val="0"/>
          <w:sz w:val="28"/>
          <w:szCs w:val="28"/>
        </w:rPr>
      </w:pPr>
      <w:r w:rsidRPr="00097FDA">
        <w:rPr>
          <w:b w:val="0"/>
          <w:sz w:val="28"/>
          <w:szCs w:val="28"/>
        </w:rPr>
        <w:t>доплаты к страховой пенсии по старости</w:t>
      </w:r>
    </w:p>
    <w:p w:rsidR="00C10041" w:rsidRPr="00097FDA" w:rsidRDefault="00C10041" w:rsidP="00C10041">
      <w:pPr>
        <w:pStyle w:val="ConsPlusTitle"/>
        <w:rPr>
          <w:b w:val="0"/>
          <w:sz w:val="28"/>
          <w:szCs w:val="28"/>
        </w:rPr>
      </w:pPr>
      <w:r w:rsidRPr="00097FDA">
        <w:rPr>
          <w:b w:val="0"/>
          <w:sz w:val="28"/>
          <w:szCs w:val="28"/>
        </w:rPr>
        <w:t>(инвалидности) отдельным категориям граждан</w:t>
      </w:r>
      <w:r w:rsidR="0016434B">
        <w:rPr>
          <w:b w:val="0"/>
          <w:sz w:val="28"/>
          <w:szCs w:val="28"/>
        </w:rPr>
        <w:t>»</w:t>
      </w:r>
    </w:p>
    <w:p w:rsidR="00C10041" w:rsidRPr="00097FDA" w:rsidRDefault="00C10041" w:rsidP="00C10041">
      <w:pPr>
        <w:pStyle w:val="ConsPlusNormal"/>
        <w:ind w:firstLine="540"/>
        <w:jc w:val="both"/>
        <w:rPr>
          <w:sz w:val="28"/>
          <w:szCs w:val="28"/>
        </w:rPr>
      </w:pPr>
    </w:p>
    <w:p w:rsidR="00C10041" w:rsidRPr="00097FDA" w:rsidRDefault="00C10041" w:rsidP="00C10041">
      <w:pPr>
        <w:pStyle w:val="ConsPlusTitlePage"/>
        <w:rPr>
          <w:sz w:val="28"/>
          <w:szCs w:val="28"/>
        </w:rPr>
      </w:pPr>
    </w:p>
    <w:p w:rsidR="00C10041" w:rsidRPr="00097FDA" w:rsidRDefault="00097FDA" w:rsidP="00097FDA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0041" w:rsidRPr="00097FDA">
        <w:rPr>
          <w:sz w:val="28"/>
          <w:szCs w:val="28"/>
        </w:rPr>
        <w:t xml:space="preserve">В соответствии с Федеральными законами от 6 октября 2003 года </w:t>
      </w:r>
      <w:hyperlink r:id="rId5" w:history="1">
        <w:r w:rsidR="00C10041" w:rsidRPr="00097FDA">
          <w:rPr>
            <w:sz w:val="28"/>
            <w:szCs w:val="28"/>
          </w:rPr>
          <w:t>N 131-ФЗ</w:t>
        </w:r>
      </w:hyperlink>
      <w:r w:rsidR="00C10041" w:rsidRPr="00097FDA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28 декабря 2013 года </w:t>
      </w:r>
      <w:hyperlink r:id="rId6" w:history="1">
        <w:r w:rsidR="00C10041" w:rsidRPr="00097FDA">
          <w:rPr>
            <w:sz w:val="28"/>
            <w:szCs w:val="28"/>
          </w:rPr>
          <w:t>N 400-ФЗ</w:t>
        </w:r>
      </w:hyperlink>
      <w:r w:rsidR="00C10041" w:rsidRPr="00097FDA">
        <w:rPr>
          <w:sz w:val="28"/>
          <w:szCs w:val="28"/>
        </w:rPr>
        <w:t xml:space="preserve"> "О страховых пенсиях", </w:t>
      </w:r>
      <w:hyperlink r:id="rId7" w:history="1">
        <w:r w:rsidR="00C10041" w:rsidRPr="00097FDA">
          <w:rPr>
            <w:sz w:val="28"/>
            <w:szCs w:val="28"/>
          </w:rPr>
          <w:t>Законом</w:t>
        </w:r>
      </w:hyperlink>
      <w:r w:rsidR="00C10041" w:rsidRPr="00097FDA">
        <w:rPr>
          <w:sz w:val="28"/>
          <w:szCs w:val="28"/>
        </w:rPr>
        <w:t xml:space="preserve"> Челябинской области от 27 марта 2008 года N 245-ЗО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</w:t>
      </w:r>
      <w:hyperlink r:id="rId8" w:history="1">
        <w:r w:rsidR="00C10041" w:rsidRPr="00097FDA">
          <w:rPr>
            <w:sz w:val="28"/>
            <w:szCs w:val="28"/>
          </w:rPr>
          <w:t>Уставом</w:t>
        </w:r>
      </w:hyperlink>
      <w:r w:rsidR="00C10041" w:rsidRPr="00097FDA">
        <w:rPr>
          <w:sz w:val="28"/>
          <w:szCs w:val="28"/>
        </w:rPr>
        <w:t xml:space="preserve"> Аргаяшского муниципального района, Собрание депутатов Аргаяшского муниципального района</w:t>
      </w:r>
      <w:r>
        <w:rPr>
          <w:sz w:val="28"/>
          <w:szCs w:val="28"/>
        </w:rPr>
        <w:t xml:space="preserve"> </w:t>
      </w:r>
      <w:r w:rsidR="00C10041" w:rsidRPr="00097FDA">
        <w:rPr>
          <w:sz w:val="28"/>
          <w:szCs w:val="28"/>
        </w:rPr>
        <w:t>РЕШАЕТ:</w:t>
      </w:r>
    </w:p>
    <w:p w:rsidR="00C10041" w:rsidRPr="00097FDA" w:rsidRDefault="00C10041" w:rsidP="00C10041">
      <w:pPr>
        <w:pStyle w:val="ConsPlusNormal"/>
        <w:jc w:val="both"/>
        <w:rPr>
          <w:sz w:val="28"/>
          <w:szCs w:val="28"/>
        </w:rPr>
      </w:pPr>
    </w:p>
    <w:p w:rsidR="00C10041" w:rsidRPr="00097FDA" w:rsidRDefault="00C10041" w:rsidP="00C10041">
      <w:pPr>
        <w:pStyle w:val="ConsPlusTitle"/>
        <w:rPr>
          <w:b w:val="0"/>
          <w:sz w:val="28"/>
          <w:szCs w:val="28"/>
        </w:rPr>
      </w:pPr>
      <w:r w:rsidRPr="00097FDA">
        <w:rPr>
          <w:b w:val="0"/>
          <w:sz w:val="28"/>
          <w:szCs w:val="28"/>
        </w:rPr>
        <w:t xml:space="preserve">         1. Утвердить </w:t>
      </w:r>
      <w:hyperlink w:anchor="P44" w:history="1">
        <w:r w:rsidRPr="00097FDA">
          <w:rPr>
            <w:b w:val="0"/>
            <w:sz w:val="28"/>
            <w:szCs w:val="28"/>
          </w:rPr>
          <w:t>Положение</w:t>
        </w:r>
      </w:hyperlink>
      <w:r w:rsidR="0016434B">
        <w:rPr>
          <w:b w:val="0"/>
          <w:sz w:val="28"/>
          <w:szCs w:val="28"/>
        </w:rPr>
        <w:t xml:space="preserve">  «О</w:t>
      </w:r>
      <w:r w:rsidRPr="00097FDA">
        <w:rPr>
          <w:b w:val="0"/>
          <w:sz w:val="28"/>
          <w:szCs w:val="28"/>
        </w:rPr>
        <w:t>б условиях, порядке назначения и выплаты ежемесячной доплаты к страховой пенсии по старост</w:t>
      </w:r>
      <w:proofErr w:type="gramStart"/>
      <w:r w:rsidRPr="00097FDA">
        <w:rPr>
          <w:b w:val="0"/>
          <w:sz w:val="28"/>
          <w:szCs w:val="28"/>
        </w:rPr>
        <w:t>и(</w:t>
      </w:r>
      <w:proofErr w:type="gramEnd"/>
      <w:r w:rsidRPr="00097FDA">
        <w:rPr>
          <w:b w:val="0"/>
          <w:sz w:val="28"/>
          <w:szCs w:val="28"/>
        </w:rPr>
        <w:t>инвалидности) отдельным категориям граждан</w:t>
      </w:r>
      <w:r w:rsidR="0016434B">
        <w:rPr>
          <w:b w:val="0"/>
          <w:sz w:val="28"/>
          <w:szCs w:val="28"/>
        </w:rPr>
        <w:t>»</w:t>
      </w:r>
      <w:r w:rsidRPr="00097FDA">
        <w:rPr>
          <w:b w:val="0"/>
          <w:sz w:val="28"/>
          <w:szCs w:val="28"/>
        </w:rPr>
        <w:t xml:space="preserve"> (приложение).</w:t>
      </w:r>
    </w:p>
    <w:p w:rsidR="00C10041" w:rsidRPr="00097FDA" w:rsidRDefault="00C10041" w:rsidP="00C10041">
      <w:pPr>
        <w:pStyle w:val="ConsPlusNormal"/>
        <w:jc w:val="both"/>
        <w:rPr>
          <w:sz w:val="28"/>
          <w:szCs w:val="28"/>
        </w:rPr>
      </w:pPr>
    </w:p>
    <w:p w:rsidR="00C10041" w:rsidRPr="00097FDA" w:rsidRDefault="00C10041" w:rsidP="00C10041">
      <w:pPr>
        <w:pStyle w:val="ConsPlusNormal"/>
        <w:ind w:firstLine="540"/>
        <w:jc w:val="both"/>
        <w:rPr>
          <w:sz w:val="28"/>
          <w:szCs w:val="28"/>
        </w:rPr>
      </w:pPr>
      <w:r w:rsidRPr="00097FDA">
        <w:rPr>
          <w:sz w:val="28"/>
          <w:szCs w:val="28"/>
        </w:rPr>
        <w:t>2. Настоящее решение внести в реестр нормативных правовых актов Собрания депутатов Аргаяшского муниципального района.</w:t>
      </w:r>
    </w:p>
    <w:p w:rsidR="00C10041" w:rsidRPr="00097FDA" w:rsidRDefault="00C10041" w:rsidP="00C10041">
      <w:pPr>
        <w:pStyle w:val="ConsPlusNormal"/>
        <w:jc w:val="both"/>
        <w:rPr>
          <w:sz w:val="28"/>
          <w:szCs w:val="28"/>
        </w:rPr>
      </w:pPr>
    </w:p>
    <w:p w:rsidR="00C10041" w:rsidRPr="00097FDA" w:rsidRDefault="00C10041" w:rsidP="00C10041">
      <w:pPr>
        <w:pStyle w:val="ConsPlusNormal"/>
        <w:ind w:firstLine="540"/>
        <w:jc w:val="both"/>
        <w:rPr>
          <w:sz w:val="28"/>
          <w:szCs w:val="28"/>
        </w:rPr>
      </w:pPr>
      <w:r w:rsidRPr="00097FDA">
        <w:rPr>
          <w:sz w:val="28"/>
          <w:szCs w:val="28"/>
        </w:rPr>
        <w:t xml:space="preserve">3. Настоящее решение вступает в силу </w:t>
      </w:r>
      <w:proofErr w:type="gramStart"/>
      <w:r w:rsidRPr="00097FDA">
        <w:rPr>
          <w:sz w:val="28"/>
          <w:szCs w:val="28"/>
        </w:rPr>
        <w:t>с даты опубликования</w:t>
      </w:r>
      <w:proofErr w:type="gramEnd"/>
      <w:r w:rsidRPr="00097FDA">
        <w:rPr>
          <w:sz w:val="28"/>
          <w:szCs w:val="28"/>
        </w:rPr>
        <w:t>.</w:t>
      </w:r>
    </w:p>
    <w:p w:rsidR="00C10041" w:rsidRPr="00097FDA" w:rsidRDefault="00C10041" w:rsidP="00C10041">
      <w:pPr>
        <w:pStyle w:val="ConsPlusNormal"/>
        <w:jc w:val="both"/>
        <w:rPr>
          <w:sz w:val="28"/>
          <w:szCs w:val="28"/>
        </w:rPr>
      </w:pPr>
    </w:p>
    <w:p w:rsidR="00C10041" w:rsidRDefault="00C10041" w:rsidP="00C10041">
      <w:pPr>
        <w:pStyle w:val="ConsPlusNormal"/>
        <w:jc w:val="right"/>
        <w:outlineLvl w:val="0"/>
      </w:pPr>
    </w:p>
    <w:p w:rsidR="0015153D" w:rsidRDefault="0015153D" w:rsidP="00C10041">
      <w:pPr>
        <w:pStyle w:val="ConsPlusNormal"/>
        <w:jc w:val="right"/>
        <w:outlineLvl w:val="0"/>
      </w:pPr>
    </w:p>
    <w:p w:rsidR="0015153D" w:rsidRDefault="0015153D" w:rsidP="00C10041">
      <w:pPr>
        <w:pStyle w:val="ConsPlusNormal"/>
        <w:jc w:val="right"/>
        <w:outlineLvl w:val="0"/>
      </w:pPr>
    </w:p>
    <w:p w:rsidR="00B86C3A" w:rsidRDefault="00B86C3A" w:rsidP="00B86C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                                                  </w:t>
      </w:r>
      <w:r w:rsidRPr="009E3C84">
        <w:rPr>
          <w:color w:val="000000"/>
          <w:sz w:val="28"/>
          <w:szCs w:val="28"/>
        </w:rPr>
        <w:t xml:space="preserve">Председатель </w:t>
      </w:r>
    </w:p>
    <w:p w:rsidR="00B86C3A" w:rsidRDefault="00B86C3A" w:rsidP="00B86C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                                        </w:t>
      </w:r>
      <w:r w:rsidRPr="009E3C84">
        <w:rPr>
          <w:color w:val="000000"/>
          <w:sz w:val="28"/>
          <w:szCs w:val="28"/>
        </w:rPr>
        <w:t xml:space="preserve">Собрания депутатов           </w:t>
      </w:r>
    </w:p>
    <w:p w:rsidR="00B86C3A" w:rsidRDefault="00B86C3A" w:rsidP="00B86C3A">
      <w:pPr>
        <w:rPr>
          <w:color w:val="000000"/>
          <w:sz w:val="28"/>
          <w:szCs w:val="28"/>
        </w:rPr>
      </w:pPr>
    </w:p>
    <w:p w:rsidR="00B86C3A" w:rsidRPr="009E3C84" w:rsidRDefault="00B86C3A" w:rsidP="00B86C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 w:rsidRPr="009E3C84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9E3C84">
        <w:rPr>
          <w:color w:val="000000"/>
          <w:sz w:val="28"/>
          <w:szCs w:val="28"/>
        </w:rPr>
        <w:t xml:space="preserve">Т.М. Антоняк </w:t>
      </w:r>
    </w:p>
    <w:p w:rsidR="00780481" w:rsidRDefault="00780481" w:rsidP="00C10041">
      <w:pPr>
        <w:pStyle w:val="ConsPlusNormal"/>
        <w:jc w:val="right"/>
        <w:outlineLvl w:val="0"/>
        <w:rPr>
          <w:sz w:val="20"/>
        </w:rPr>
      </w:pPr>
    </w:p>
    <w:p w:rsidR="00C10041" w:rsidRPr="00780481" w:rsidRDefault="00C10041" w:rsidP="00C10041">
      <w:pPr>
        <w:pStyle w:val="ConsPlusNormal"/>
        <w:jc w:val="right"/>
        <w:outlineLvl w:val="0"/>
        <w:rPr>
          <w:sz w:val="20"/>
        </w:rPr>
      </w:pPr>
      <w:r w:rsidRPr="00780481">
        <w:rPr>
          <w:sz w:val="20"/>
        </w:rPr>
        <w:lastRenderedPageBreak/>
        <w:t>Утверждено</w:t>
      </w:r>
    </w:p>
    <w:p w:rsidR="00C10041" w:rsidRPr="00780481" w:rsidRDefault="00AD3AEE" w:rsidP="00C10041">
      <w:pPr>
        <w:pStyle w:val="ConsPlusNormal"/>
        <w:jc w:val="right"/>
        <w:rPr>
          <w:sz w:val="20"/>
        </w:rPr>
      </w:pPr>
      <w:r w:rsidRPr="00780481">
        <w:rPr>
          <w:sz w:val="20"/>
        </w:rPr>
        <w:t>р</w:t>
      </w:r>
      <w:r w:rsidR="00C10041" w:rsidRPr="00780481">
        <w:rPr>
          <w:sz w:val="20"/>
        </w:rPr>
        <w:t>ешением</w:t>
      </w:r>
      <w:r w:rsidR="0085473D" w:rsidRPr="00780481">
        <w:rPr>
          <w:sz w:val="20"/>
        </w:rPr>
        <w:t xml:space="preserve"> </w:t>
      </w:r>
      <w:r w:rsidR="00C10041" w:rsidRPr="00780481">
        <w:rPr>
          <w:sz w:val="20"/>
        </w:rPr>
        <w:t>Собрания депутатов</w:t>
      </w:r>
    </w:p>
    <w:p w:rsidR="00C10041" w:rsidRPr="00780481" w:rsidRDefault="00C10041" w:rsidP="00C10041">
      <w:pPr>
        <w:pStyle w:val="ConsPlusNormal"/>
        <w:jc w:val="right"/>
        <w:rPr>
          <w:sz w:val="20"/>
        </w:rPr>
      </w:pPr>
      <w:r w:rsidRPr="00780481">
        <w:rPr>
          <w:sz w:val="20"/>
        </w:rPr>
        <w:t>Аргаяшского муниципального района</w:t>
      </w:r>
    </w:p>
    <w:p w:rsidR="00C10041" w:rsidRPr="00780481" w:rsidRDefault="00C10041" w:rsidP="00C10041">
      <w:pPr>
        <w:pStyle w:val="ConsPlusNormal"/>
        <w:jc w:val="right"/>
        <w:rPr>
          <w:sz w:val="20"/>
        </w:rPr>
      </w:pPr>
      <w:r w:rsidRPr="00780481">
        <w:rPr>
          <w:sz w:val="20"/>
        </w:rPr>
        <w:t>Челябинской области</w:t>
      </w:r>
    </w:p>
    <w:p w:rsidR="00C10041" w:rsidRPr="00780481" w:rsidRDefault="00C10041" w:rsidP="00C10041">
      <w:pPr>
        <w:pStyle w:val="ConsPlusNormal"/>
        <w:jc w:val="right"/>
        <w:rPr>
          <w:sz w:val="20"/>
        </w:rPr>
      </w:pPr>
      <w:r w:rsidRPr="00780481">
        <w:rPr>
          <w:sz w:val="20"/>
        </w:rPr>
        <w:t>от «_</w:t>
      </w:r>
      <w:r w:rsidR="00097FDA" w:rsidRPr="00780481">
        <w:rPr>
          <w:sz w:val="20"/>
        </w:rPr>
        <w:t>20___»  09.</w:t>
      </w:r>
      <w:r w:rsidRPr="00780481">
        <w:rPr>
          <w:sz w:val="20"/>
        </w:rPr>
        <w:t xml:space="preserve"> 2017 г. № __</w:t>
      </w:r>
      <w:r w:rsidR="00EE5441" w:rsidRPr="00780481">
        <w:rPr>
          <w:sz w:val="20"/>
        </w:rPr>
        <w:t>60</w:t>
      </w:r>
      <w:r w:rsidRPr="00780481">
        <w:rPr>
          <w:sz w:val="20"/>
        </w:rPr>
        <w:t>_____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Title"/>
        <w:jc w:val="center"/>
      </w:pPr>
      <w:bookmarkStart w:id="0" w:name="P46"/>
      <w:bookmarkEnd w:id="0"/>
      <w:r>
        <w:t>ПОЛОЖЕНИЕ</w:t>
      </w:r>
    </w:p>
    <w:p w:rsidR="00C10041" w:rsidRDefault="00C10041" w:rsidP="00C10041">
      <w:pPr>
        <w:pStyle w:val="ConsPlusTitle"/>
        <w:jc w:val="center"/>
      </w:pPr>
      <w:r>
        <w:t>об условиях, порядке назначения и выплаты ежемесячной</w:t>
      </w:r>
      <w:r w:rsidR="0085473D">
        <w:t xml:space="preserve"> </w:t>
      </w:r>
      <w:r>
        <w:t>доплаты к страховой пенсии по старости (инвалидности)</w:t>
      </w:r>
      <w:r w:rsidR="0085473D">
        <w:t xml:space="preserve"> </w:t>
      </w:r>
      <w:r>
        <w:t>отдельным категориям граждан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center"/>
        <w:outlineLvl w:val="1"/>
      </w:pPr>
      <w:r>
        <w:t>1. ОБЩИЕ ПОЛОЖЕНИЯ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ind w:firstLine="540"/>
        <w:jc w:val="both"/>
      </w:pPr>
      <w:r>
        <w:t xml:space="preserve">1. </w:t>
      </w:r>
      <w:proofErr w:type="gramStart"/>
      <w:r>
        <w:t>Положение об условиях, порядке назначения и выплаты ежемесячной доплаты к страховой пенсии по старости (инвалидности) отдельным категориям граждан (далее - Положение) разработано в целях определения условий, порядка назначения и выплаты, размера ежемесячной доплаты к страховой пенсии по старости (инвалидности) (далее - доплата к пенсии) главе Аргаяшского муниципального района, депутату  Собрания депутатов Аргаяшского муниципального района (далее - лицо, замещавшее муниципальную должность), осуществлявшим свои полномочия</w:t>
      </w:r>
      <w:proofErr w:type="gramEnd"/>
      <w:r>
        <w:t xml:space="preserve"> на постоянной основе, в связи с прекращением их полномочий (в том числе досрочно).</w:t>
      </w:r>
    </w:p>
    <w:p w:rsidR="00C10041" w:rsidRDefault="00C10041" w:rsidP="00C10041">
      <w:pPr>
        <w:pStyle w:val="ConsPlusNormal"/>
        <w:spacing w:before="240"/>
        <w:ind w:firstLine="540"/>
        <w:jc w:val="both"/>
      </w:pPr>
      <w:r>
        <w:t>2. Финансирование расходов на выплату доплаты к пенсии осуществляется за счет средств бюджета Аргаяшского муниципального района (далее - бюджет района), в пределах средств, утвержденных в бюджете района на соответствующий финансовый год.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center"/>
        <w:outlineLvl w:val="1"/>
      </w:pPr>
      <w:r>
        <w:t>2. УСЛОВИЯ, ПОРЯДОК НАЗНАЧЕНИЯ И ВЫПЛАТЫ ДОПЛАТЫ К ПЕНСИИ</w:t>
      </w:r>
    </w:p>
    <w:p w:rsidR="00C10041" w:rsidRDefault="00C10041" w:rsidP="00C10041">
      <w:pPr>
        <w:pStyle w:val="ConsPlusNormal"/>
        <w:jc w:val="both"/>
      </w:pPr>
    </w:p>
    <w:p w:rsidR="00780481" w:rsidRDefault="00C10041" w:rsidP="00780481">
      <w:pPr>
        <w:autoSpaceDE w:val="0"/>
        <w:autoSpaceDN w:val="0"/>
        <w:adjustRightInd w:val="0"/>
        <w:ind w:firstLine="540"/>
        <w:jc w:val="both"/>
      </w:pPr>
      <w:bookmarkStart w:id="1" w:name="P58"/>
      <w:bookmarkEnd w:id="1"/>
      <w:r>
        <w:t>3. Доплата устанавливается к следующим видам пенсий:</w:t>
      </w:r>
    </w:p>
    <w:p w:rsidR="00780481" w:rsidRDefault="00C10041" w:rsidP="00780481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- к пенсии по старости, пенсии по инвалидности, назначенным в соответствии с </w:t>
      </w:r>
      <w:r w:rsidRPr="0085473D">
        <w:t xml:space="preserve">Федеральным </w:t>
      </w:r>
      <w:hyperlink r:id="rId9" w:history="1">
        <w:r w:rsidRPr="0085473D">
          <w:t>законом</w:t>
        </w:r>
      </w:hyperlink>
      <w:r w:rsidRPr="0085473D">
        <w:t xml:space="preserve"> от 15 декабря 2001 года N 166-ФЗ "О государственном пенсионном обеспечении в Российской Федерации";</w:t>
      </w:r>
      <w:proofErr w:type="gramEnd"/>
    </w:p>
    <w:p w:rsidR="00780481" w:rsidRDefault="00C10041" w:rsidP="00780481">
      <w:pPr>
        <w:autoSpaceDE w:val="0"/>
        <w:autoSpaceDN w:val="0"/>
        <w:adjustRightInd w:val="0"/>
        <w:ind w:firstLine="540"/>
        <w:jc w:val="both"/>
      </w:pPr>
      <w:proofErr w:type="gramStart"/>
      <w:r w:rsidRPr="0085473D">
        <w:t xml:space="preserve">- к трудовой пенсии по старости, трудовой пенсии по инвалидности, назначенным до 1 января 2015 года в соответствии с Федеральным </w:t>
      </w:r>
      <w:hyperlink r:id="rId10" w:history="1">
        <w:r w:rsidRPr="0085473D">
          <w:t>законом</w:t>
        </w:r>
      </w:hyperlink>
      <w:r w:rsidRPr="0085473D">
        <w:t xml:space="preserve"> от 17 декабря 2001 года N 173-ФЗ "О трудовых пенсиях в Российской Федерации";</w:t>
      </w:r>
      <w:proofErr w:type="gramEnd"/>
    </w:p>
    <w:p w:rsidR="00C10041" w:rsidRPr="0085473D" w:rsidRDefault="00C10041" w:rsidP="00780481">
      <w:pPr>
        <w:autoSpaceDE w:val="0"/>
        <w:autoSpaceDN w:val="0"/>
        <w:adjustRightInd w:val="0"/>
        <w:ind w:firstLine="540"/>
        <w:jc w:val="both"/>
      </w:pPr>
      <w:proofErr w:type="gramStart"/>
      <w:r w:rsidRPr="0085473D">
        <w:t xml:space="preserve">- к страховой пенсии по старости, страховой пенсии по инвалидности, назначенным в соответствии с Федеральным </w:t>
      </w:r>
      <w:hyperlink r:id="rId11" w:history="1">
        <w:r w:rsidRPr="0085473D">
          <w:t>законом</w:t>
        </w:r>
      </w:hyperlink>
      <w:r w:rsidRPr="0085473D">
        <w:t xml:space="preserve"> от 28 декабря 2013 года N 400-ФЗ "О страховых пенсиях".</w:t>
      </w:r>
      <w:proofErr w:type="gramEnd"/>
    </w:p>
    <w:p w:rsidR="00C10041" w:rsidRPr="0085473D" w:rsidRDefault="00C10041" w:rsidP="00C10041">
      <w:pPr>
        <w:pStyle w:val="ConsPlusNormal"/>
        <w:ind w:firstLine="540"/>
        <w:jc w:val="both"/>
      </w:pPr>
    </w:p>
    <w:p w:rsidR="00780481" w:rsidRDefault="00C10041" w:rsidP="00780481">
      <w:pPr>
        <w:pStyle w:val="ConsPlusNormal"/>
        <w:ind w:firstLine="540"/>
        <w:jc w:val="both"/>
      </w:pPr>
      <w:r w:rsidRPr="0085473D">
        <w:t>4. Лицу, замещавшему муниципальную должность на постоянной основе, устанавливается доплата к пенсии, при наличии следующих условий:</w:t>
      </w:r>
    </w:p>
    <w:p w:rsidR="00780481" w:rsidRDefault="00C10041" w:rsidP="00780481">
      <w:pPr>
        <w:pStyle w:val="ConsPlusNormal"/>
        <w:ind w:firstLine="540"/>
        <w:jc w:val="both"/>
      </w:pPr>
      <w:r w:rsidRPr="0085473D">
        <w:t>1) лицо замещало муниципальную должность не менее одного полного срока полномочий и в этот период достигло пенсионного возраста;</w:t>
      </w:r>
    </w:p>
    <w:p w:rsidR="00C10041" w:rsidRPr="0085473D" w:rsidRDefault="00C10041" w:rsidP="00780481">
      <w:pPr>
        <w:pStyle w:val="ConsPlusNormal"/>
        <w:ind w:firstLine="540"/>
        <w:jc w:val="both"/>
      </w:pPr>
      <w:r w:rsidRPr="0085473D">
        <w:t>2) лицо замещало муниципальную должность неполный срок полномочий. При этом полномочия были прекращены досрочно в связи с потерей трудоспособности, которая наступила не ранее чем за один год до истечения срока полномочий.</w:t>
      </w:r>
    </w:p>
    <w:p w:rsidR="00C10041" w:rsidRDefault="00C10041" w:rsidP="00C10041">
      <w:pPr>
        <w:pStyle w:val="ConsPlusNormal"/>
        <w:spacing w:before="240"/>
        <w:ind w:firstLine="540"/>
        <w:jc w:val="both"/>
      </w:pPr>
      <w:r w:rsidRPr="0085473D">
        <w:t xml:space="preserve">5. </w:t>
      </w:r>
      <w:proofErr w:type="gramStart"/>
      <w:r w:rsidRPr="0085473D">
        <w:t xml:space="preserve">Положения пункта </w:t>
      </w:r>
      <w:hyperlink w:anchor="P66" w:history="1">
        <w:r w:rsidRPr="0085473D">
          <w:t>4</w:t>
        </w:r>
      </w:hyperlink>
      <w:r w:rsidRPr="0085473D">
        <w:t xml:space="preserve"> не действуют в случае прекращения полномочий указанного лица по основаниям, предусмотренным </w:t>
      </w:r>
      <w:hyperlink r:id="rId12" w:history="1">
        <w:r w:rsidRPr="0085473D">
          <w:t>абзацем седьмым части 16 статьи 35</w:t>
        </w:r>
      </w:hyperlink>
      <w:r w:rsidRPr="0085473D">
        <w:t xml:space="preserve">, </w:t>
      </w:r>
      <w:hyperlink r:id="rId13" w:history="1">
        <w:r w:rsidRPr="0085473D">
          <w:t>частью 7.1</w:t>
        </w:r>
      </w:hyperlink>
      <w:r w:rsidRPr="0085473D">
        <w:t xml:space="preserve">, </w:t>
      </w:r>
      <w:hyperlink r:id="rId14" w:history="1">
        <w:r w:rsidRPr="0085473D">
          <w:t>пунктами 5</w:t>
        </w:r>
      </w:hyperlink>
      <w:r w:rsidRPr="0085473D">
        <w:t xml:space="preserve"> - </w:t>
      </w:r>
      <w:hyperlink r:id="rId15" w:history="1">
        <w:r w:rsidRPr="0085473D">
          <w:t>8 части 10</w:t>
        </w:r>
      </w:hyperlink>
      <w:r w:rsidRPr="0085473D">
        <w:t xml:space="preserve">, </w:t>
      </w:r>
      <w:hyperlink r:id="rId16" w:history="1">
        <w:r w:rsidRPr="0085473D">
          <w:t>частью 10.1 статьи 40</w:t>
        </w:r>
      </w:hyperlink>
      <w:r w:rsidRPr="0085473D">
        <w:t xml:space="preserve">, </w:t>
      </w:r>
      <w:hyperlink r:id="rId17" w:history="1">
        <w:r w:rsidRPr="0085473D">
          <w:t>частями 1</w:t>
        </w:r>
      </w:hyperlink>
      <w:r w:rsidRPr="0085473D">
        <w:t xml:space="preserve"> и </w:t>
      </w:r>
      <w:hyperlink r:id="rId18" w:history="1">
        <w:r w:rsidRPr="0085473D">
          <w:t>2 статьи 73</w:t>
        </w:r>
      </w:hyperlink>
      <w:r w:rsidRPr="0085473D">
        <w:t xml:space="preserve"> Федерального закона от 06.10.2003 N 131-ФЗ "Об общих принципах организац</w:t>
      </w:r>
      <w:r>
        <w:t>ии местного самоуправления в Российской Федерации".";</w:t>
      </w:r>
      <w:proofErr w:type="gramEnd"/>
    </w:p>
    <w:p w:rsidR="00780481" w:rsidRDefault="00C10041" w:rsidP="00780481">
      <w:pPr>
        <w:pStyle w:val="ConsPlusNormal"/>
        <w:ind w:firstLine="540"/>
        <w:jc w:val="both"/>
      </w:pPr>
      <w:r>
        <w:t>6. Лицу, замещавшему муниципальную должность, и достигшему пенсионного возраста в этот период, доплата к  пенсии  устанавливается в следующем размере:</w:t>
      </w:r>
    </w:p>
    <w:p w:rsidR="00C10041" w:rsidRPr="0085473D" w:rsidRDefault="00C10041" w:rsidP="00780481">
      <w:pPr>
        <w:pStyle w:val="ConsPlusNormal"/>
        <w:ind w:firstLine="540"/>
        <w:jc w:val="both"/>
      </w:pPr>
      <w:proofErr w:type="gramStart"/>
      <w:r>
        <w:t xml:space="preserve">при исполнении лицом, </w:t>
      </w:r>
      <w:r w:rsidRPr="0085473D">
        <w:t xml:space="preserve">указанным в </w:t>
      </w:r>
      <w:hyperlink w:anchor="P66" w:history="1">
        <w:r w:rsidRPr="0085473D">
          <w:t>абзаце первом</w:t>
        </w:r>
      </w:hyperlink>
      <w:r w:rsidRPr="0085473D">
        <w:t xml:space="preserve"> настоящего пункта, полномочий  в течение одного срока полномочий - 20 процентов, в течение двух сроков полномочий, но </w:t>
      </w:r>
      <w:r w:rsidRPr="0085473D">
        <w:lastRenderedPageBreak/>
        <w:t>не менее восьми лет, - 40 процентов, в течение трех и более сроков полномочий, но не менее 12 лет, -50 процентов ежемесячного денежного вознаграждения по замещаемой должности на дату прекращения полномочий (увольнения с должности).</w:t>
      </w:r>
      <w:proofErr w:type="gramEnd"/>
    </w:p>
    <w:p w:rsidR="00C10041" w:rsidRPr="0085473D" w:rsidRDefault="00C10041" w:rsidP="00C10041">
      <w:pPr>
        <w:pStyle w:val="ConsPlusNormal"/>
        <w:spacing w:before="240"/>
        <w:ind w:firstLine="540"/>
        <w:jc w:val="both"/>
      </w:pPr>
      <w:r w:rsidRPr="0085473D">
        <w:t>Размер доплаты к пенсии  увеличивается на районный коэффициент.</w:t>
      </w:r>
    </w:p>
    <w:p w:rsidR="00C10041" w:rsidRPr="0085473D" w:rsidRDefault="00C10041" w:rsidP="00C10041">
      <w:pPr>
        <w:pStyle w:val="ConsPlusNormal"/>
        <w:spacing w:before="240"/>
        <w:ind w:firstLine="540"/>
        <w:jc w:val="both"/>
      </w:pPr>
      <w:r w:rsidRPr="0085473D">
        <w:t>При выезде гражданина на постоянное место жительства, где не установлен районный коэффициент, размер доплаты к пенсии определяется без учета районного коэффициента.</w:t>
      </w:r>
    </w:p>
    <w:p w:rsidR="00780481" w:rsidRDefault="00C10041" w:rsidP="00C10041">
      <w:pPr>
        <w:pStyle w:val="ConsPlusNormal"/>
        <w:ind w:firstLine="540"/>
        <w:jc w:val="both"/>
      </w:pPr>
      <w:bookmarkStart w:id="2" w:name="P87"/>
      <w:bookmarkEnd w:id="2"/>
      <w:r w:rsidRPr="0085473D">
        <w:t>7. Для назначения доплаты к пенсии лицо, замещавшее муниципальную должность, представляет в Комиссию по установлению и выплате пенсии за выслугу лет (далее - Комиссия) следующие документы:</w:t>
      </w:r>
      <w:bookmarkStart w:id="3" w:name="P88"/>
      <w:bookmarkEnd w:id="3"/>
    </w:p>
    <w:p w:rsidR="00C10041" w:rsidRPr="0085473D" w:rsidRDefault="00C10041" w:rsidP="00C10041">
      <w:pPr>
        <w:pStyle w:val="ConsPlusNormal"/>
        <w:ind w:firstLine="540"/>
        <w:jc w:val="both"/>
      </w:pPr>
      <w:r w:rsidRPr="0085473D">
        <w:t xml:space="preserve">1) </w:t>
      </w:r>
      <w:hyperlink w:anchor="P165" w:history="1">
        <w:r w:rsidRPr="0085473D">
          <w:t>заявление</w:t>
        </w:r>
      </w:hyperlink>
      <w:r w:rsidRPr="0085473D">
        <w:t xml:space="preserve"> о назначении доплаты к пенсии Приложение N 1;</w:t>
      </w:r>
    </w:p>
    <w:p w:rsidR="00C10041" w:rsidRPr="0085473D" w:rsidRDefault="00C10041" w:rsidP="00C10041">
      <w:pPr>
        <w:pStyle w:val="ConsPlusNormal"/>
        <w:ind w:firstLine="540"/>
        <w:jc w:val="both"/>
      </w:pPr>
      <w:r w:rsidRPr="0085473D">
        <w:t>2) копия документа, удостоверяющего личность;</w:t>
      </w:r>
    </w:p>
    <w:p w:rsidR="00C10041" w:rsidRPr="0085473D" w:rsidRDefault="00C10041" w:rsidP="00C10041">
      <w:pPr>
        <w:pStyle w:val="ConsPlusNormal"/>
        <w:ind w:firstLine="540"/>
        <w:jc w:val="both"/>
      </w:pPr>
      <w:r w:rsidRPr="0085473D">
        <w:t xml:space="preserve">3) </w:t>
      </w:r>
      <w:hyperlink w:anchor="P208" w:history="1">
        <w:r w:rsidRPr="0085473D">
          <w:t>справка</w:t>
        </w:r>
      </w:hyperlink>
      <w:r w:rsidRPr="0085473D">
        <w:t xml:space="preserve"> о размере ежемесячного денежного вознаграждения гражданина, по форме согласно Приложению N 2;</w:t>
      </w:r>
    </w:p>
    <w:p w:rsidR="00C10041" w:rsidRPr="0085473D" w:rsidRDefault="00C10041" w:rsidP="00C10041">
      <w:pPr>
        <w:pStyle w:val="ConsPlusNormal"/>
        <w:ind w:firstLine="540"/>
        <w:jc w:val="both"/>
      </w:pPr>
      <w:r w:rsidRPr="0085473D">
        <w:t xml:space="preserve">4) </w:t>
      </w:r>
      <w:hyperlink w:anchor="P249" w:history="1">
        <w:r w:rsidRPr="0085473D">
          <w:t>справка</w:t>
        </w:r>
      </w:hyperlink>
      <w:r w:rsidRPr="0085473D">
        <w:t xml:space="preserve"> о периодах работы, учитываемых при исчислении доплаты к пенсии Приложение N 3;</w:t>
      </w:r>
    </w:p>
    <w:p w:rsidR="00C10041" w:rsidRDefault="00C10041" w:rsidP="00C10041">
      <w:pPr>
        <w:pStyle w:val="ConsPlusNormal"/>
        <w:ind w:firstLine="540"/>
        <w:jc w:val="both"/>
      </w:pPr>
      <w:r>
        <w:t>5) справка органа, устанавливающего страховые пенсии, об установлении пенсии с указанием федерального закона, в соответствии с которым она установлена;</w:t>
      </w:r>
    </w:p>
    <w:p w:rsidR="00780481" w:rsidRDefault="00C10041" w:rsidP="00780481">
      <w:pPr>
        <w:pStyle w:val="ConsPlusNormal"/>
        <w:ind w:firstLine="540"/>
        <w:jc w:val="both"/>
      </w:pPr>
      <w:r>
        <w:t>6) справка об установлении инвалидности и о степени ограничения способности к трудовой деятельности в случае признания инвалидности и ограничения способности в трудовой деятельности (если установлена инвалидность);</w:t>
      </w:r>
    </w:p>
    <w:p w:rsidR="00780481" w:rsidRDefault="00C10041" w:rsidP="00780481">
      <w:pPr>
        <w:pStyle w:val="ConsPlusNormal"/>
        <w:ind w:firstLine="540"/>
        <w:jc w:val="both"/>
      </w:pPr>
      <w:r>
        <w:t>7) копия правового акта об избрании (назначении) на муниципальную должность;</w:t>
      </w:r>
    </w:p>
    <w:p w:rsidR="00780481" w:rsidRDefault="00C10041" w:rsidP="00780481">
      <w:pPr>
        <w:pStyle w:val="ConsPlusNormal"/>
        <w:ind w:firstLine="540"/>
        <w:jc w:val="both"/>
      </w:pPr>
      <w:r>
        <w:t>8) копия правового акта о прекращении полномочий (в том числе досрочно);</w:t>
      </w:r>
    </w:p>
    <w:p w:rsidR="00780481" w:rsidRDefault="00C10041" w:rsidP="00780481">
      <w:pPr>
        <w:pStyle w:val="ConsPlusNormal"/>
        <w:ind w:firstLine="540"/>
        <w:jc w:val="both"/>
      </w:pPr>
      <w:r>
        <w:t>9) копия трудовой книжки;</w:t>
      </w:r>
    </w:p>
    <w:p w:rsidR="00780481" w:rsidRDefault="00C10041" w:rsidP="00780481">
      <w:pPr>
        <w:pStyle w:val="ConsPlusNormal"/>
        <w:ind w:firstLine="540"/>
        <w:jc w:val="both"/>
      </w:pPr>
      <w:r>
        <w:t>10) письменное согласие субъекта персональных данных на обработку персональных данных;</w:t>
      </w:r>
    </w:p>
    <w:p w:rsidR="00C10041" w:rsidRDefault="00C10041" w:rsidP="00780481">
      <w:pPr>
        <w:pStyle w:val="ConsPlusNormal"/>
        <w:ind w:firstLine="540"/>
        <w:jc w:val="both"/>
      </w:pPr>
      <w:r>
        <w:t>11) номер лицевого счета, открытого в кредитной организации.</w:t>
      </w:r>
    </w:p>
    <w:p w:rsidR="00C10041" w:rsidRPr="0085473D" w:rsidRDefault="00C10041" w:rsidP="00C10041">
      <w:pPr>
        <w:pStyle w:val="ConsPlusNormal"/>
        <w:spacing w:before="240"/>
        <w:ind w:firstLine="540"/>
        <w:jc w:val="both"/>
      </w:pPr>
      <w:r>
        <w:t>8</w:t>
      </w:r>
      <w:r w:rsidRPr="0085473D">
        <w:t xml:space="preserve">. </w:t>
      </w:r>
      <w:hyperlink w:anchor="P165" w:history="1">
        <w:r w:rsidRPr="0085473D">
          <w:t>Заявление</w:t>
        </w:r>
      </w:hyperlink>
      <w:r w:rsidRPr="0085473D">
        <w:t xml:space="preserve"> с приложенными к нему документами, указанными в </w:t>
      </w:r>
      <w:hyperlink w:anchor="P87" w:history="1">
        <w:r w:rsidRPr="0085473D">
          <w:t>пункте 7</w:t>
        </w:r>
      </w:hyperlink>
      <w:r w:rsidRPr="0085473D">
        <w:t xml:space="preserve"> </w:t>
      </w:r>
      <w:proofErr w:type="gramStart"/>
      <w:r w:rsidRPr="0085473D">
        <w:t>Положения, поступившие в Комиссию регистрируются</w:t>
      </w:r>
      <w:proofErr w:type="gramEnd"/>
      <w:r w:rsidRPr="0085473D">
        <w:t xml:space="preserve"> в день подачи заявления (получения по почте) в соответствующем журнале регистрации.</w:t>
      </w:r>
    </w:p>
    <w:p w:rsidR="00C10041" w:rsidRPr="0085473D" w:rsidRDefault="00C10041" w:rsidP="00C10041">
      <w:pPr>
        <w:pStyle w:val="ConsPlusNormal"/>
        <w:spacing w:before="240"/>
        <w:ind w:firstLine="540"/>
        <w:jc w:val="both"/>
      </w:pPr>
      <w:r w:rsidRPr="0085473D">
        <w:t xml:space="preserve">Персональный состав Комиссии и порядок ее деятельности устанавливаются правовым актом администрации Аргаяшского муниципального района (далее </w:t>
      </w:r>
      <w:proofErr w:type="gramStart"/>
      <w:r w:rsidRPr="0085473D">
        <w:t>-а</w:t>
      </w:r>
      <w:proofErr w:type="gramEnd"/>
      <w:r w:rsidRPr="0085473D">
        <w:t>дминистрация  района).</w:t>
      </w:r>
    </w:p>
    <w:p w:rsidR="00C10041" w:rsidRDefault="00C10041" w:rsidP="00C10041">
      <w:pPr>
        <w:pStyle w:val="ConsPlusNormal"/>
        <w:ind w:firstLine="540"/>
        <w:jc w:val="both"/>
      </w:pPr>
      <w:r w:rsidRPr="0085473D">
        <w:t xml:space="preserve">9. </w:t>
      </w:r>
      <w:proofErr w:type="gramStart"/>
      <w:r w:rsidRPr="0085473D">
        <w:t xml:space="preserve">Если заявитель не представил указанные в </w:t>
      </w:r>
      <w:hyperlink w:anchor="P87" w:history="1">
        <w:r w:rsidRPr="0085473D">
          <w:t>пункте 7</w:t>
        </w:r>
      </w:hyperlink>
      <w:r w:rsidRPr="0085473D">
        <w:t xml:space="preserve"> Положения документы, которые в соответствии с нормативными правовыми актами Российской</w:t>
      </w:r>
      <w:r>
        <w:t xml:space="preserve"> Федерации, нормативными правовыми актами Челябинской области находятся в распоряжении государственных органов, органов местного самоуправления и (или) подведомственных им организаций, участвующих в предоставлении услуг в рамках межведомственного информационного взаимодействия, администрация района запрашивает необходимые документы (сведения, содержащиеся в них) в государственных органах, органах местного</w:t>
      </w:r>
      <w:proofErr w:type="gramEnd"/>
      <w:r>
        <w:t xml:space="preserve"> самоуправления и (или) подведомственных им организаций в установленном порядке.</w:t>
      </w:r>
    </w:p>
    <w:p w:rsidR="00C10041" w:rsidRDefault="00C10041" w:rsidP="00C10041">
      <w:pPr>
        <w:pStyle w:val="ConsPlusNormal"/>
        <w:ind w:firstLine="540"/>
        <w:jc w:val="both"/>
      </w:pPr>
      <w:r>
        <w:t>10. Комиссия осуществляет проверку поступивших сведений и документов, определяет размер доплаты к пенсии.</w:t>
      </w:r>
    </w:p>
    <w:p w:rsidR="00C10041" w:rsidRDefault="00C10041" w:rsidP="00C10041">
      <w:pPr>
        <w:pStyle w:val="ConsPlusNormal"/>
        <w:ind w:firstLine="540"/>
        <w:jc w:val="both"/>
      </w:pPr>
      <w:r>
        <w:t>11. Решение о доплате к пенсии оформляется распоряжением администрации района.</w:t>
      </w:r>
    </w:p>
    <w:p w:rsidR="00C10041" w:rsidRDefault="00C10041" w:rsidP="00C10041">
      <w:pPr>
        <w:pStyle w:val="ConsPlusNormal"/>
        <w:ind w:firstLine="540"/>
        <w:jc w:val="both"/>
      </w:pPr>
      <w:r>
        <w:t>12. Доплата к пенсии назначается с 1-го числа месяца, в котором заявитель обратился за ней, но не ранее чем со дня возникновения права на нее.</w:t>
      </w:r>
    </w:p>
    <w:p w:rsidR="00C10041" w:rsidRDefault="00C10041" w:rsidP="00C10041">
      <w:pPr>
        <w:pStyle w:val="ConsPlusNormal"/>
        <w:ind w:firstLine="540"/>
        <w:jc w:val="both"/>
      </w:pPr>
      <w:r>
        <w:t>13. При повышении размера ежемесячного денежного вознаграждения по ранее замещаемой получателем должности доплата увеличивается на соответствующий коэффициент.</w:t>
      </w:r>
    </w:p>
    <w:p w:rsidR="00C10041" w:rsidRPr="0085473D" w:rsidRDefault="00C10041" w:rsidP="00C10041">
      <w:pPr>
        <w:pStyle w:val="ConsPlusNormal"/>
        <w:spacing w:before="240"/>
        <w:ind w:firstLine="540"/>
        <w:jc w:val="both"/>
      </w:pPr>
      <w:r>
        <w:t xml:space="preserve">14. Решение об увеличении размера доплаты к пенсии оформляется распоряжением </w:t>
      </w:r>
      <w:r w:rsidRPr="0085473D">
        <w:lastRenderedPageBreak/>
        <w:t>администрации района.</w:t>
      </w:r>
    </w:p>
    <w:p w:rsidR="00C10041" w:rsidRPr="0085473D" w:rsidRDefault="00C10041" w:rsidP="00C10041">
      <w:pPr>
        <w:pStyle w:val="ConsPlusNormal"/>
        <w:ind w:firstLine="540"/>
        <w:jc w:val="both"/>
      </w:pPr>
      <w:r w:rsidRPr="0085473D">
        <w:t xml:space="preserve">15. Уведомление о результатах рассмотрения заявления, указанного в </w:t>
      </w:r>
      <w:hyperlink w:anchor="P88" w:history="1">
        <w:r w:rsidRPr="0085473D">
          <w:t>подпункте 1 пункта 7</w:t>
        </w:r>
      </w:hyperlink>
      <w:r w:rsidRPr="0085473D">
        <w:t xml:space="preserve"> Положения, направляется администрацией района лицу, замещавшему муниципальную должность, в течение тридцати дней со дня получения заявления.</w:t>
      </w:r>
    </w:p>
    <w:p w:rsidR="00C10041" w:rsidRDefault="00C10041" w:rsidP="00C10041">
      <w:pPr>
        <w:pStyle w:val="ConsPlusNormal"/>
        <w:ind w:firstLine="540"/>
        <w:jc w:val="both"/>
      </w:pPr>
      <w:r w:rsidRPr="0085473D">
        <w:t>16. В уведомлении указывается</w:t>
      </w:r>
      <w:r>
        <w:t xml:space="preserve"> размер назначенной доплаты к пенсии при назначении, изменении таковой либо мотивированный отказ в назначении либо изменении доплаты к пенсии.</w:t>
      </w:r>
    </w:p>
    <w:p w:rsidR="00C10041" w:rsidRDefault="00C10041" w:rsidP="00C10041">
      <w:pPr>
        <w:pStyle w:val="ConsPlusNormal"/>
        <w:ind w:firstLine="540"/>
        <w:jc w:val="both"/>
      </w:pPr>
      <w:r>
        <w:t>17. Организация выплаты доплаты к пенсии осуществляется администрацией района на основании распоряжения о назначении доплаты к пенсии.</w:t>
      </w:r>
    </w:p>
    <w:p w:rsidR="00C10041" w:rsidRDefault="00C10041" w:rsidP="00C10041">
      <w:pPr>
        <w:pStyle w:val="ConsPlusNormal"/>
        <w:ind w:firstLine="540"/>
        <w:jc w:val="both"/>
      </w:pPr>
      <w:r>
        <w:t>18. Доплата к пенсии выплачивается путем перечисления денежных средств на лицевой счет гражданина, открытый в кредитной организации.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center"/>
        <w:outlineLvl w:val="1"/>
      </w:pPr>
      <w:r>
        <w:t>3. ПРИОСТАНОВЛЕНИЕ, ВОЗОБНОВЛЕНИЕ, ПРОДЛЕНИЕ,</w:t>
      </w:r>
    </w:p>
    <w:p w:rsidR="00C10041" w:rsidRDefault="00C10041" w:rsidP="00C10041">
      <w:pPr>
        <w:pStyle w:val="ConsPlusNormal"/>
        <w:jc w:val="center"/>
      </w:pPr>
      <w:r>
        <w:t>ПРЕКРАЩЕНИЕ ВЫПЛАТЫ ДОПЛАТЫ К ПЕНСИИ</w:t>
      </w:r>
    </w:p>
    <w:p w:rsidR="00C10041" w:rsidRDefault="00C10041" w:rsidP="00C10041">
      <w:pPr>
        <w:pStyle w:val="ConsPlusNormal"/>
        <w:jc w:val="both"/>
      </w:pPr>
    </w:p>
    <w:p w:rsidR="00780481" w:rsidRDefault="00C10041" w:rsidP="00780481">
      <w:pPr>
        <w:pStyle w:val="ConsPlusNormal"/>
        <w:ind w:firstLine="540"/>
        <w:jc w:val="both"/>
      </w:pPr>
      <w:bookmarkStart w:id="4" w:name="P115"/>
      <w:bookmarkEnd w:id="4"/>
      <w:r>
        <w:t>19. Выплата доплаты к пенсии приостанавливается в следующих случаях:</w:t>
      </w:r>
    </w:p>
    <w:p w:rsidR="00780481" w:rsidRDefault="00C10041" w:rsidP="00780481">
      <w:pPr>
        <w:pStyle w:val="ConsPlusNormal"/>
        <w:ind w:firstLine="540"/>
        <w:jc w:val="both"/>
      </w:pPr>
      <w:r>
        <w:t>1) замещения государственной должности Российской Федерации, государственной должности субъектов Российской Федерации, должности государственной гражданской службы;</w:t>
      </w:r>
    </w:p>
    <w:p w:rsidR="00C10041" w:rsidRDefault="00C10041" w:rsidP="00780481">
      <w:pPr>
        <w:pStyle w:val="ConsPlusNormal"/>
        <w:ind w:firstLine="540"/>
        <w:jc w:val="both"/>
      </w:pPr>
      <w:r>
        <w:t>2) замещения муниципальной должности, должности муниципальной службы.</w:t>
      </w:r>
    </w:p>
    <w:p w:rsidR="00C10041" w:rsidRPr="0085473D" w:rsidRDefault="00C10041" w:rsidP="00C10041">
      <w:pPr>
        <w:pStyle w:val="ConsPlusNormal"/>
        <w:ind w:firstLine="540"/>
        <w:jc w:val="both"/>
      </w:pPr>
      <w:r>
        <w:t xml:space="preserve">20. </w:t>
      </w:r>
      <w:r w:rsidRPr="0085473D">
        <w:t xml:space="preserve">Выплата доплаты к пенсии приостанавливается со дня возникновения обстоятельств, указанных в </w:t>
      </w:r>
      <w:hyperlink w:anchor="P115" w:history="1">
        <w:r w:rsidRPr="0085473D">
          <w:t>пункте 19</w:t>
        </w:r>
      </w:hyperlink>
      <w:r w:rsidRPr="0085473D">
        <w:t xml:space="preserve"> Положения.</w:t>
      </w:r>
    </w:p>
    <w:p w:rsidR="00C10041" w:rsidRPr="0085473D" w:rsidRDefault="00C10041" w:rsidP="00C10041">
      <w:pPr>
        <w:pStyle w:val="ConsPlusNormal"/>
        <w:ind w:firstLine="540"/>
        <w:jc w:val="both"/>
      </w:pPr>
      <w:r w:rsidRPr="0085473D">
        <w:t xml:space="preserve">21. При устранении обстоятельств, указанных в </w:t>
      </w:r>
      <w:hyperlink w:anchor="P115" w:history="1">
        <w:r w:rsidRPr="0085473D">
          <w:t>пункте 19</w:t>
        </w:r>
      </w:hyperlink>
      <w:r w:rsidRPr="0085473D">
        <w:t xml:space="preserve"> Положения, выплата доплаты к пенсии возобновляется.</w:t>
      </w:r>
    </w:p>
    <w:p w:rsidR="00C10041" w:rsidRDefault="00C10041" w:rsidP="00C10041">
      <w:pPr>
        <w:pStyle w:val="ConsPlusNormal"/>
        <w:ind w:firstLine="540"/>
        <w:jc w:val="both"/>
      </w:pPr>
      <w:r w:rsidRPr="0085473D">
        <w:t>Выплата доплаты к пенсии возобновляется со дня, следующего</w:t>
      </w:r>
      <w:r>
        <w:t xml:space="preserve"> за днем прекращения полномочий (увольнения с должности).</w:t>
      </w:r>
    </w:p>
    <w:p w:rsidR="00780481" w:rsidRDefault="00C10041" w:rsidP="00C10041">
      <w:pPr>
        <w:pStyle w:val="ConsPlusNormal"/>
        <w:ind w:firstLine="540"/>
        <w:jc w:val="both"/>
      </w:pPr>
      <w:r>
        <w:t>22. Выплата доплаты к пенсии прекращается в случаях:</w:t>
      </w:r>
    </w:p>
    <w:p w:rsidR="00C10041" w:rsidRDefault="00C10041" w:rsidP="00C10041">
      <w:pPr>
        <w:pStyle w:val="ConsPlusNormal"/>
        <w:ind w:firstLine="540"/>
        <w:jc w:val="both"/>
      </w:pPr>
      <w:r>
        <w:t>1) выезд на постоянное место жительства за пределы Российской Федерации;</w:t>
      </w:r>
    </w:p>
    <w:p w:rsidR="00C10041" w:rsidRDefault="00C10041" w:rsidP="00C10041">
      <w:pPr>
        <w:pStyle w:val="ConsPlusNormal"/>
        <w:ind w:firstLine="540"/>
        <w:jc w:val="both"/>
      </w:pPr>
      <w:proofErr w:type="gramStart"/>
      <w:r>
        <w:t>2) смерти получателя доплаты к пенсии либо в случае объявления его в установленном законодательством Российской Федерации порядке умершим или признания его безвестно отсутствующим - с 1-го числа месяца, следующего за месяцем, в котором наступила смерть получателя доплаты к пенсии либо вступило в законную силу решение суда об объявлении его умершим или о признании его безвестно отсутствующим.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в соответствующем решении суда указана дата объявления получателя доплаты к пенсии умершим или признания его безвестно отсутствующим, срок прекращения выплаты доплаты к пенсии определяется исходя из указанной даты;</w:t>
      </w:r>
    </w:p>
    <w:p w:rsidR="00C10041" w:rsidRDefault="00C10041" w:rsidP="00C10041">
      <w:pPr>
        <w:pStyle w:val="ConsPlusNormal"/>
        <w:ind w:firstLine="540"/>
        <w:jc w:val="both"/>
      </w:pPr>
      <w:r>
        <w:t>3) утраты получателем доплаты к пенсии права на назначенную ему доплату к пенсии (обнаружения обстоятельств или документов, опровергающих достоверность сведений, представленных в подтверждение права на указанную пенсию, истечения срока признания лица инвалидом - с 1-го числа месяца, следующего за месяцем, в котором обнаружены указанные обстоятельства или документы, либо истек срок инвалидности;</w:t>
      </w:r>
    </w:p>
    <w:p w:rsidR="00C10041" w:rsidRDefault="00C10041" w:rsidP="00C10041">
      <w:pPr>
        <w:pStyle w:val="ConsPlusNormal"/>
        <w:ind w:firstLine="540"/>
        <w:jc w:val="both"/>
      </w:pPr>
      <w:r>
        <w:t>4) назначения пенсии за выслугу лет или пожизненного ежемесячного материального обеспечения, установление иной доплаты к пенсии в соответствии с законодательством Российской Федерации, Челябинской области, муниципальными нормативными правовыми актами - со дня вступления в силу соответствующего акта;</w:t>
      </w:r>
    </w:p>
    <w:p w:rsidR="00C10041" w:rsidRDefault="00C10041" w:rsidP="00C10041">
      <w:pPr>
        <w:pStyle w:val="ConsPlusNormal"/>
        <w:ind w:firstLine="540"/>
        <w:jc w:val="both"/>
      </w:pPr>
      <w:r>
        <w:t>5) отказа пенсионера от получения назначенной страховой пенсии - с 1-го числа месяца, следующего за месяцем, в котором органом, осуществляющим пенсионное обеспечение, получено соответствующее заявление пенсионера.</w:t>
      </w:r>
    </w:p>
    <w:p w:rsidR="00C10041" w:rsidRPr="0085473D" w:rsidRDefault="00C10041" w:rsidP="00C10041">
      <w:pPr>
        <w:pStyle w:val="ConsPlusNormal"/>
        <w:spacing w:before="240"/>
        <w:ind w:firstLine="540"/>
        <w:jc w:val="both"/>
      </w:pPr>
      <w:r>
        <w:t xml:space="preserve">23. Получатель доплаты к пенсии обязан представить в Комиссию информацию о наступлении обстоятельств, с возникновением которых выплата доплаты к пенсии должна быть приостановлена, возобновлена, продлена, прекращена путем подачи соответствующего заявления на имя главы </w:t>
      </w:r>
      <w:r w:rsidRPr="0085473D">
        <w:t xml:space="preserve">района </w:t>
      </w:r>
      <w:hyperlink w:anchor="P208" w:history="1">
        <w:r w:rsidRPr="0085473D">
          <w:t>(Приложение N 2)</w:t>
        </w:r>
      </w:hyperlink>
      <w:r w:rsidRPr="0085473D">
        <w:t>.</w:t>
      </w:r>
    </w:p>
    <w:p w:rsidR="00C10041" w:rsidRDefault="00C10041" w:rsidP="00C10041">
      <w:pPr>
        <w:pStyle w:val="ConsPlusNormal"/>
        <w:spacing w:before="240"/>
        <w:ind w:firstLine="540"/>
        <w:jc w:val="both"/>
      </w:pPr>
      <w:r>
        <w:t xml:space="preserve">Заявление должно быть подано в течение пяти рабочих дней со дня наступления </w:t>
      </w:r>
      <w:r>
        <w:lastRenderedPageBreak/>
        <w:t>таких обстоятельств с одновременным предоставлением копий следующих документов:</w:t>
      </w:r>
    </w:p>
    <w:p w:rsidR="00C10041" w:rsidRDefault="00C10041" w:rsidP="00C10041">
      <w:pPr>
        <w:pStyle w:val="ConsPlusNormal"/>
        <w:ind w:firstLine="540"/>
        <w:jc w:val="both"/>
      </w:pPr>
      <w:r>
        <w:t>1) документов территориального органа Пенсионного фонда Российской Федерации об установлении пенсии по старости (инвалидности);</w:t>
      </w:r>
    </w:p>
    <w:p w:rsidR="00C10041" w:rsidRDefault="00C10041" w:rsidP="00C10041">
      <w:pPr>
        <w:pStyle w:val="ConsPlusNormal"/>
        <w:ind w:firstLine="540"/>
        <w:jc w:val="both"/>
      </w:pPr>
      <w:r>
        <w:t>2) правового акта об избрании (назначении) на государственную должность Российской Федерации, государственную должность субъектов Российской Федерации, должность государственной гражданской службы;</w:t>
      </w:r>
    </w:p>
    <w:p w:rsidR="00C10041" w:rsidRDefault="00C10041" w:rsidP="00C10041">
      <w:pPr>
        <w:pStyle w:val="ConsPlusNormal"/>
        <w:ind w:firstLine="540"/>
        <w:jc w:val="both"/>
      </w:pPr>
      <w:r>
        <w:t>3) правового акта об избрании (назначении) на муниципальную должность, должность муниципальной службы;</w:t>
      </w:r>
    </w:p>
    <w:p w:rsidR="00C10041" w:rsidRDefault="00C10041" w:rsidP="00C10041">
      <w:pPr>
        <w:pStyle w:val="ConsPlusNormal"/>
        <w:ind w:firstLine="540"/>
        <w:jc w:val="both"/>
      </w:pPr>
      <w:r>
        <w:t>4) правового акта о прекращении полномочий (в том числе досрочно), об увольнении с должности;</w:t>
      </w:r>
    </w:p>
    <w:p w:rsidR="00C10041" w:rsidRDefault="00C10041" w:rsidP="00C10041">
      <w:pPr>
        <w:pStyle w:val="ConsPlusNormal"/>
        <w:ind w:firstLine="540"/>
        <w:jc w:val="both"/>
      </w:pPr>
      <w:r>
        <w:t>5) трудовой книжки, заверенной в установленном порядке;</w:t>
      </w:r>
    </w:p>
    <w:p w:rsidR="00C10041" w:rsidRDefault="00C10041" w:rsidP="00C10041">
      <w:pPr>
        <w:pStyle w:val="ConsPlusNormal"/>
        <w:ind w:firstLine="540"/>
        <w:jc w:val="both"/>
      </w:pPr>
      <w:r>
        <w:t>6) иных документов, подтверждающих обстоятельства, указанные в заявлении получателя доплаты к пенсии.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center"/>
        <w:outlineLvl w:val="1"/>
      </w:pPr>
      <w:r>
        <w:t>4. ЗАКЛЮЧИТЕЛЬНЫЕ ПОЛОЖЕНИЯ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ind w:firstLine="540"/>
        <w:jc w:val="both"/>
      </w:pPr>
      <w:r>
        <w:t>24. Суммы доплаты к пенсии, излишне выплаченные в нарушение настоящего Положения, в том числе и вследствие злоупотребления получателем доплаты к пенсии своими правами (недостоверность представленных документов, несвоевременное предоставление информации о наступлении обстоятельств, влекущих приостановление или прекращение выплаты доплаты к пенсии), подлежат удержанию в порядке, предусмотренном законодательством Российской Федерации.</w:t>
      </w:r>
    </w:p>
    <w:p w:rsidR="00C10041" w:rsidRDefault="00C10041" w:rsidP="00C10041">
      <w:pPr>
        <w:pStyle w:val="ConsPlusNormal"/>
        <w:spacing w:before="240"/>
        <w:ind w:firstLine="540"/>
        <w:jc w:val="both"/>
      </w:pPr>
      <w:r>
        <w:t>25. Споры, возникающие в связи с назначением, перерасчетом и выплатой доплаты к пенсии, рассматриваются Комиссией либо в судебном порядке в соответствии с законодательством Российской Федерации.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both"/>
      </w:pPr>
    </w:p>
    <w:p w:rsidR="00C10041" w:rsidRPr="00AD3AEE" w:rsidRDefault="00AD3AEE" w:rsidP="00AD3AEE">
      <w:pPr>
        <w:pStyle w:val="ConsPlusNormal"/>
        <w:rPr>
          <w:sz w:val="28"/>
          <w:szCs w:val="28"/>
        </w:rPr>
      </w:pPr>
      <w:r w:rsidRPr="00AD3AEE">
        <w:rPr>
          <w:sz w:val="28"/>
          <w:szCs w:val="28"/>
        </w:rPr>
        <w:t xml:space="preserve">Глава Аргаяшского муниципального района    </w:t>
      </w:r>
      <w:r>
        <w:rPr>
          <w:sz w:val="28"/>
          <w:szCs w:val="28"/>
        </w:rPr>
        <w:t xml:space="preserve">     </w:t>
      </w:r>
      <w:r w:rsidRPr="00AD3AEE">
        <w:rPr>
          <w:sz w:val="28"/>
          <w:szCs w:val="28"/>
        </w:rPr>
        <w:t xml:space="preserve">                      </w:t>
      </w:r>
      <w:proofErr w:type="spellStart"/>
      <w:r w:rsidRPr="00AD3AEE">
        <w:rPr>
          <w:sz w:val="28"/>
          <w:szCs w:val="28"/>
        </w:rPr>
        <w:t>И.М.Валишин</w:t>
      </w:r>
      <w:proofErr w:type="spellEnd"/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C10041" w:rsidRPr="0085473D" w:rsidRDefault="00C10041" w:rsidP="00C10041">
      <w:pPr>
        <w:pStyle w:val="ConsPlusNormal"/>
        <w:jc w:val="right"/>
        <w:outlineLvl w:val="1"/>
        <w:rPr>
          <w:sz w:val="20"/>
        </w:rPr>
      </w:pPr>
      <w:r w:rsidRPr="0085473D">
        <w:rPr>
          <w:sz w:val="20"/>
        </w:rPr>
        <w:lastRenderedPageBreak/>
        <w:t>Приложение 1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к Положению</w:t>
      </w:r>
      <w:r w:rsidR="0085473D">
        <w:rPr>
          <w:sz w:val="20"/>
        </w:rPr>
        <w:t xml:space="preserve"> </w:t>
      </w:r>
      <w:r w:rsidRPr="0085473D">
        <w:rPr>
          <w:sz w:val="20"/>
        </w:rPr>
        <w:t>об условиях, порядке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назначения и выплаты</w:t>
      </w:r>
      <w:r w:rsidR="0085473D">
        <w:rPr>
          <w:sz w:val="20"/>
        </w:rPr>
        <w:t xml:space="preserve"> </w:t>
      </w:r>
      <w:r w:rsidRPr="0085473D">
        <w:rPr>
          <w:sz w:val="20"/>
        </w:rPr>
        <w:t>ежемесячной доплаты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к страховой пенсии</w:t>
      </w:r>
      <w:r w:rsidR="0085473D">
        <w:rPr>
          <w:sz w:val="20"/>
        </w:rPr>
        <w:t xml:space="preserve"> </w:t>
      </w:r>
      <w:r w:rsidRPr="0085473D">
        <w:rPr>
          <w:sz w:val="20"/>
        </w:rPr>
        <w:t>по старости (инвалидности)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отдельным категориям граждан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           Главе Аргаяшского 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       муниципального района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(инициалы и фамилия</w:t>
      </w:r>
      <w:proofErr w:type="gramEnd"/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             главы района)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            </w:t>
      </w:r>
      <w:proofErr w:type="gramStart"/>
      <w:r>
        <w:t>(фамилия, имя,</w:t>
      </w:r>
      <w:proofErr w:type="gramEnd"/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       отчество заявителя)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адрес места жительства 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телефон __________________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bookmarkStart w:id="5" w:name="P165"/>
      <w:bookmarkEnd w:id="5"/>
      <w:r>
        <w:t xml:space="preserve">                                 ЗАЯВЛЕНИЕ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 xml:space="preserve">   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Челябинской области от 27.03.2008 № 245-ЗО </w:t>
      </w:r>
    </w:p>
    <w:p w:rsidR="00C10041" w:rsidRDefault="00C10041" w:rsidP="00C10041">
      <w:pPr>
        <w:pStyle w:val="ConsPlusNonformat"/>
        <w:jc w:val="both"/>
      </w:pPr>
      <w:r>
        <w:t>"О гарантиях осуществления полномочий   депутата,  члена  выборного  органа  местного  самоуправления, выборного    должностного    лица    местного   самоуправления",   Уставом Аргаяшского муниципального района, прошу назначить мне ежемесячную доплату к пенсии (возобновить мне доплату к пенсии) (</w:t>
      </w:r>
      <w:proofErr w:type="gramStart"/>
      <w:r>
        <w:t>нужное</w:t>
      </w:r>
      <w:proofErr w:type="gramEnd"/>
      <w:r>
        <w:t xml:space="preserve"> подчеркнуть).</w:t>
      </w:r>
    </w:p>
    <w:p w:rsidR="00C10041" w:rsidRDefault="00C10041" w:rsidP="00C10041">
      <w:pPr>
        <w:pStyle w:val="ConsPlusNonformat"/>
        <w:jc w:val="both"/>
      </w:pPr>
      <w:r>
        <w:t>Пенсию ____________________________________________________________________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(вид пенсии)</w:t>
      </w:r>
    </w:p>
    <w:p w:rsidR="00C10041" w:rsidRDefault="00C10041" w:rsidP="00C10041">
      <w:pPr>
        <w:pStyle w:val="ConsPlusNonformat"/>
        <w:jc w:val="both"/>
      </w:pPr>
      <w:r>
        <w:t>получаю в _________________________________________________________________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(наименование органа пенсионного обеспечения населения)</w:t>
      </w:r>
    </w:p>
    <w:p w:rsidR="00C10041" w:rsidRDefault="00C10041" w:rsidP="00C10041">
      <w:pPr>
        <w:pStyle w:val="ConsPlusNonformat"/>
        <w:jc w:val="both"/>
      </w:pPr>
      <w:r>
        <w:t xml:space="preserve">    Обязуюсь  незамедлительно  в течение 5 рабочих дней довести до сведения</w:t>
      </w:r>
    </w:p>
    <w:p w:rsidR="00C10041" w:rsidRDefault="00C10041" w:rsidP="00C10041">
      <w:pPr>
        <w:pStyle w:val="ConsPlusNonformat"/>
        <w:jc w:val="both"/>
      </w:pPr>
      <w:r>
        <w:t xml:space="preserve">Комиссии  информацию  о  поступлении  </w:t>
      </w:r>
      <w:proofErr w:type="gramStart"/>
      <w:r>
        <w:t>на</w:t>
      </w:r>
      <w:proofErr w:type="gramEnd"/>
      <w:r>
        <w:t xml:space="preserve">  государственную  гражданскую  или</w:t>
      </w:r>
    </w:p>
    <w:p w:rsidR="00C10041" w:rsidRDefault="00C10041" w:rsidP="00C10041">
      <w:pPr>
        <w:pStyle w:val="ConsPlusNonformat"/>
        <w:jc w:val="both"/>
      </w:pPr>
      <w:r>
        <w:t>муниципальную  службу,  на  государственную должность Российской Федерации,</w:t>
      </w:r>
    </w:p>
    <w:p w:rsidR="00C10041" w:rsidRDefault="00C10041" w:rsidP="00C10041">
      <w:pPr>
        <w:pStyle w:val="ConsPlusNonformat"/>
        <w:jc w:val="both"/>
      </w:pPr>
      <w:r>
        <w:t>государственную  должность  субъекта  Российской  Федерации,  муниципальную</w:t>
      </w:r>
    </w:p>
    <w:p w:rsidR="00C10041" w:rsidRDefault="00C10041" w:rsidP="00C10041">
      <w:pPr>
        <w:pStyle w:val="ConsPlusNonformat"/>
        <w:jc w:val="both"/>
      </w:pPr>
      <w:r>
        <w:t xml:space="preserve">должность,  замещаемую на постоянной основе, а также о выезде на </w:t>
      </w:r>
      <w:proofErr w:type="gramStart"/>
      <w:r>
        <w:t>постоянное</w:t>
      </w:r>
      <w:proofErr w:type="gramEnd"/>
    </w:p>
    <w:p w:rsidR="00C10041" w:rsidRDefault="00C10041" w:rsidP="00C10041">
      <w:pPr>
        <w:pStyle w:val="ConsPlusNonformat"/>
        <w:jc w:val="both"/>
      </w:pPr>
      <w:r>
        <w:t xml:space="preserve">место  жительства  за  пределы Российской Федерации, о назначении пенсии </w:t>
      </w:r>
      <w:proofErr w:type="gramStart"/>
      <w:r>
        <w:t>за</w:t>
      </w:r>
      <w:proofErr w:type="gramEnd"/>
    </w:p>
    <w:p w:rsidR="00C10041" w:rsidRDefault="00C10041" w:rsidP="00C10041">
      <w:pPr>
        <w:pStyle w:val="ConsPlusNonformat"/>
        <w:jc w:val="both"/>
      </w:pPr>
      <w:r>
        <w:t>выслугу   лет  или  пожизненного  ежемесячного  материального  обеспечения,</w:t>
      </w:r>
    </w:p>
    <w:p w:rsidR="00C10041" w:rsidRDefault="00C10041" w:rsidP="00C10041">
      <w:pPr>
        <w:pStyle w:val="ConsPlusNonformat"/>
        <w:jc w:val="both"/>
      </w:pPr>
      <w:r>
        <w:t>установление  иной  доплаты  к  пенсии  в  соответствии с законодательством</w:t>
      </w:r>
    </w:p>
    <w:p w:rsidR="00C10041" w:rsidRDefault="00C10041" w:rsidP="00C10041">
      <w:pPr>
        <w:pStyle w:val="ConsPlusNonformat"/>
        <w:jc w:val="both"/>
      </w:pPr>
      <w:r>
        <w:t xml:space="preserve">Российской  Федерации,  Челябинской  области,  </w:t>
      </w:r>
      <w:proofErr w:type="gramStart"/>
      <w:r>
        <w:t>муниципальными</w:t>
      </w:r>
      <w:proofErr w:type="gramEnd"/>
      <w:r>
        <w:t xml:space="preserve">  нормативными</w:t>
      </w:r>
    </w:p>
    <w:p w:rsidR="00C10041" w:rsidRDefault="00C10041" w:rsidP="00C10041">
      <w:pPr>
        <w:pStyle w:val="ConsPlusNonformat"/>
        <w:jc w:val="both"/>
      </w:pPr>
      <w:r>
        <w:t>правовыми  актами  за  исключением  денежных  выплат в связи с награждением</w:t>
      </w:r>
    </w:p>
    <w:p w:rsidR="00C10041" w:rsidRDefault="00C10041" w:rsidP="00C10041">
      <w:pPr>
        <w:pStyle w:val="ConsPlusNonformat"/>
        <w:jc w:val="both"/>
      </w:pPr>
      <w:r>
        <w:t>государственными  наградами  Российской  Федерации  и наградами Челябинской</w:t>
      </w:r>
    </w:p>
    <w:p w:rsidR="00C10041" w:rsidRDefault="00C10041" w:rsidP="00C10041">
      <w:pPr>
        <w:pStyle w:val="ConsPlusNonformat"/>
        <w:jc w:val="both"/>
      </w:pPr>
      <w:r>
        <w:t>области и Аргаяшского муниципального района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>"___" ___________ ___ года                         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both"/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AD3AEE" w:rsidRDefault="00AD3AEE" w:rsidP="00C10041">
      <w:pPr>
        <w:pStyle w:val="ConsPlusNormal"/>
        <w:jc w:val="right"/>
        <w:outlineLvl w:val="1"/>
        <w:rPr>
          <w:sz w:val="20"/>
        </w:rPr>
      </w:pPr>
    </w:p>
    <w:p w:rsidR="00C10041" w:rsidRPr="0085473D" w:rsidRDefault="00C10041" w:rsidP="00C10041">
      <w:pPr>
        <w:pStyle w:val="ConsPlusNormal"/>
        <w:jc w:val="right"/>
        <w:outlineLvl w:val="1"/>
        <w:rPr>
          <w:sz w:val="20"/>
        </w:rPr>
      </w:pPr>
      <w:r w:rsidRPr="0085473D">
        <w:rPr>
          <w:sz w:val="20"/>
        </w:rPr>
        <w:t>Приложение 2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к Положению</w:t>
      </w:r>
      <w:r w:rsidR="0085473D">
        <w:rPr>
          <w:sz w:val="20"/>
        </w:rPr>
        <w:t xml:space="preserve"> </w:t>
      </w:r>
      <w:r w:rsidRPr="0085473D">
        <w:rPr>
          <w:sz w:val="20"/>
        </w:rPr>
        <w:t>об условиях, порядке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назначения и выплаты</w:t>
      </w:r>
      <w:r w:rsidR="0085473D">
        <w:rPr>
          <w:sz w:val="20"/>
        </w:rPr>
        <w:t xml:space="preserve"> </w:t>
      </w:r>
      <w:r w:rsidRPr="0085473D">
        <w:rPr>
          <w:sz w:val="20"/>
        </w:rPr>
        <w:t>ежемесячной доплаты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к страховой пенсии</w:t>
      </w:r>
      <w:r w:rsidR="0085473D">
        <w:rPr>
          <w:sz w:val="20"/>
        </w:rPr>
        <w:t xml:space="preserve"> </w:t>
      </w:r>
      <w:r w:rsidRPr="0085473D">
        <w:rPr>
          <w:sz w:val="20"/>
        </w:rPr>
        <w:t>по старости (инвалидности)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отдельным категориям граждан</w:t>
      </w:r>
    </w:p>
    <w:p w:rsidR="00C10041" w:rsidRPr="0085473D" w:rsidRDefault="00C10041" w:rsidP="00C10041">
      <w:pPr>
        <w:pStyle w:val="ConsPlusNormal"/>
        <w:jc w:val="both"/>
        <w:rPr>
          <w:sz w:val="20"/>
        </w:rPr>
      </w:pPr>
    </w:p>
    <w:p w:rsidR="00C10041" w:rsidRDefault="00C10041" w:rsidP="00C10041">
      <w:pPr>
        <w:pStyle w:val="ConsPlusNormal"/>
        <w:jc w:val="both"/>
      </w:pPr>
      <w:bookmarkStart w:id="6" w:name="P208"/>
      <w:bookmarkEnd w:id="6"/>
      <w:r>
        <w:rPr>
          <w:sz w:val="20"/>
        </w:rPr>
        <w:t xml:space="preserve">                                  </w:t>
      </w:r>
    </w:p>
    <w:p w:rsidR="00C10041" w:rsidRDefault="00C10041" w:rsidP="00C10041">
      <w:pPr>
        <w:pStyle w:val="ConsPlusNonformat"/>
        <w:jc w:val="both"/>
      </w:pPr>
      <w:bookmarkStart w:id="7" w:name="P183"/>
      <w:bookmarkEnd w:id="7"/>
      <w:r>
        <w:t xml:space="preserve">                                  Справка</w:t>
      </w:r>
    </w:p>
    <w:p w:rsidR="00C10041" w:rsidRDefault="00C10041" w:rsidP="00C10041">
      <w:pPr>
        <w:pStyle w:val="ConsPlusNonformat"/>
        <w:jc w:val="both"/>
      </w:pPr>
      <w:r>
        <w:t xml:space="preserve">                     о размере </w:t>
      </w:r>
      <w:proofErr w:type="gramStart"/>
      <w:r>
        <w:t>ежемесячного</w:t>
      </w:r>
      <w:proofErr w:type="gramEnd"/>
      <w:r>
        <w:t xml:space="preserve"> денежного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вознаграждения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>Размер ежемесячного денежного вознаграждения ______________________________</w:t>
      </w:r>
    </w:p>
    <w:p w:rsidR="00C10041" w:rsidRDefault="00C10041" w:rsidP="00C10041">
      <w:pPr>
        <w:pStyle w:val="ConsPlusNonformat"/>
        <w:jc w:val="both"/>
      </w:pPr>
      <w:r>
        <w:t>___________________________________________________________________________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(фамилия, имя, отчество)</w:t>
      </w:r>
    </w:p>
    <w:p w:rsidR="00C10041" w:rsidRDefault="00C10041" w:rsidP="00C10041">
      <w:pPr>
        <w:pStyle w:val="ConsPlusNonformat"/>
        <w:jc w:val="both"/>
      </w:pPr>
      <w:r>
        <w:t>________________________________________________________________, на момент</w:t>
      </w:r>
    </w:p>
    <w:p w:rsidR="00C10041" w:rsidRDefault="00C10041" w:rsidP="00C10041">
      <w:pPr>
        <w:pStyle w:val="ConsPlusNonformat"/>
        <w:jc w:val="both"/>
      </w:pPr>
      <w:r>
        <w:t xml:space="preserve">                увольнения с должности составляет:</w:t>
      </w:r>
    </w:p>
    <w:p w:rsidR="00C10041" w:rsidRDefault="00C10041" w:rsidP="00C10041">
      <w:pPr>
        <w:pStyle w:val="ConsPlusNonformat"/>
        <w:jc w:val="both"/>
      </w:pPr>
      <w:r>
        <w:t>___________________________________________________________________________</w:t>
      </w:r>
    </w:p>
    <w:p w:rsidR="00C10041" w:rsidRDefault="00C10041" w:rsidP="00C10041">
      <w:pPr>
        <w:pStyle w:val="ConsPlusNonformat"/>
        <w:jc w:val="both"/>
      </w:pPr>
      <w:r>
        <w:t>___________________________________________________________________________</w:t>
      </w:r>
    </w:p>
    <w:p w:rsidR="00C10041" w:rsidRDefault="00C10041" w:rsidP="00C10041">
      <w:pPr>
        <w:pStyle w:val="ConsPlusNonformat"/>
        <w:jc w:val="both"/>
      </w:pPr>
      <w:r>
        <w:t>___________________________________________________________________________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>Руководитель                  ____________________   ______________________</w:t>
      </w:r>
    </w:p>
    <w:p w:rsidR="00C10041" w:rsidRDefault="00C10041" w:rsidP="00C10041">
      <w:pPr>
        <w:pStyle w:val="ConsPlusNonformat"/>
        <w:jc w:val="both"/>
      </w:pPr>
      <w:r>
        <w:t>(подпись)                         (Ф.И.О.)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>Главный бухгалтер             ____________________   ______________________</w:t>
      </w:r>
    </w:p>
    <w:p w:rsidR="00C10041" w:rsidRDefault="00C10041" w:rsidP="00C10041">
      <w:pPr>
        <w:pStyle w:val="ConsPlusNonformat"/>
        <w:jc w:val="both"/>
      </w:pPr>
      <w:r>
        <w:t>(подпись)                      (Ф.И.О.)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 xml:space="preserve">                               Место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для печати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 xml:space="preserve">                       Дата выдачи _______________________ год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both"/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780481" w:rsidRDefault="00780481" w:rsidP="00C10041">
      <w:pPr>
        <w:pStyle w:val="ConsPlusNormal"/>
        <w:jc w:val="right"/>
        <w:outlineLvl w:val="1"/>
        <w:rPr>
          <w:sz w:val="20"/>
        </w:rPr>
      </w:pPr>
    </w:p>
    <w:p w:rsidR="00C10041" w:rsidRPr="0085473D" w:rsidRDefault="00C10041" w:rsidP="00C10041">
      <w:pPr>
        <w:pStyle w:val="ConsPlusNormal"/>
        <w:jc w:val="right"/>
        <w:outlineLvl w:val="1"/>
        <w:rPr>
          <w:sz w:val="20"/>
        </w:rPr>
      </w:pPr>
      <w:r w:rsidRPr="0085473D">
        <w:rPr>
          <w:sz w:val="20"/>
        </w:rPr>
        <w:lastRenderedPageBreak/>
        <w:t>Приложение 3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к Положению</w:t>
      </w:r>
      <w:r w:rsidR="0085473D">
        <w:rPr>
          <w:sz w:val="20"/>
        </w:rPr>
        <w:t xml:space="preserve"> </w:t>
      </w:r>
      <w:r w:rsidRPr="0085473D">
        <w:rPr>
          <w:sz w:val="20"/>
        </w:rPr>
        <w:t>об условиях, порядке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назначения и выплаты</w:t>
      </w:r>
      <w:r w:rsidR="0085473D">
        <w:rPr>
          <w:sz w:val="20"/>
        </w:rPr>
        <w:t xml:space="preserve"> </w:t>
      </w:r>
      <w:r w:rsidRPr="0085473D">
        <w:rPr>
          <w:sz w:val="20"/>
        </w:rPr>
        <w:t>ежемесячной доплаты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к страховой пенсии</w:t>
      </w:r>
      <w:r w:rsidR="0085473D">
        <w:rPr>
          <w:sz w:val="20"/>
        </w:rPr>
        <w:t xml:space="preserve"> </w:t>
      </w:r>
      <w:r w:rsidRPr="0085473D">
        <w:rPr>
          <w:sz w:val="20"/>
        </w:rPr>
        <w:t>по старости (инвалидности)</w:t>
      </w:r>
    </w:p>
    <w:p w:rsidR="00C10041" w:rsidRPr="0085473D" w:rsidRDefault="00C10041" w:rsidP="00C10041">
      <w:pPr>
        <w:pStyle w:val="ConsPlusNormal"/>
        <w:jc w:val="right"/>
        <w:rPr>
          <w:sz w:val="20"/>
        </w:rPr>
      </w:pPr>
      <w:r w:rsidRPr="0085473D">
        <w:rPr>
          <w:sz w:val="20"/>
        </w:rPr>
        <w:t>отдельным категориям граждан</w:t>
      </w:r>
    </w:p>
    <w:p w:rsidR="00C10041" w:rsidRDefault="00C10041" w:rsidP="00C10041">
      <w:pPr>
        <w:pStyle w:val="ConsPlusNormal"/>
        <w:jc w:val="both"/>
      </w:pPr>
    </w:p>
    <w:p w:rsidR="00AD3AEE" w:rsidRDefault="00C10041" w:rsidP="00C10041">
      <w:pPr>
        <w:pStyle w:val="ConsPlusNonformat"/>
        <w:jc w:val="both"/>
      </w:pPr>
      <w:bookmarkStart w:id="8" w:name="P249"/>
      <w:bookmarkEnd w:id="8"/>
      <w:r>
        <w:t xml:space="preserve">                                 </w:t>
      </w:r>
    </w:p>
    <w:p w:rsidR="00AD3AEE" w:rsidRDefault="00AD3AEE" w:rsidP="00AD3AEE">
      <w:pPr>
        <w:pStyle w:val="ConsPlusNonformat"/>
        <w:jc w:val="center"/>
      </w:pPr>
    </w:p>
    <w:p w:rsidR="00C10041" w:rsidRDefault="00C10041" w:rsidP="00AD3AEE">
      <w:pPr>
        <w:pStyle w:val="ConsPlusNonformat"/>
        <w:jc w:val="center"/>
      </w:pPr>
      <w:r>
        <w:t>СПРАВКА</w:t>
      </w:r>
    </w:p>
    <w:p w:rsidR="00C10041" w:rsidRDefault="00C10041" w:rsidP="00C10041">
      <w:pPr>
        <w:pStyle w:val="ConsPlusNonformat"/>
        <w:jc w:val="both"/>
      </w:pPr>
      <w:r>
        <w:t xml:space="preserve">                      о периодах работы, учитываемых</w:t>
      </w:r>
    </w:p>
    <w:p w:rsidR="00C10041" w:rsidRDefault="00C10041" w:rsidP="00C10041">
      <w:pPr>
        <w:pStyle w:val="ConsPlusNonformat"/>
        <w:jc w:val="both"/>
      </w:pPr>
      <w:r>
        <w:t xml:space="preserve">                      при исчислении доплаты к пенсии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 xml:space="preserve">                  _____________________________________,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(фамилия, имя, отчество)</w:t>
      </w:r>
    </w:p>
    <w:p w:rsidR="00C10041" w:rsidRDefault="00C10041" w:rsidP="00C10041">
      <w:pPr>
        <w:pStyle w:val="ConsPlusNonformat"/>
        <w:jc w:val="both"/>
      </w:pPr>
      <w:r>
        <w:t xml:space="preserve">                    </w:t>
      </w:r>
      <w:proofErr w:type="gramStart"/>
      <w:r>
        <w:t>замещавшего</w:t>
      </w:r>
      <w:proofErr w:type="gramEnd"/>
      <w:r>
        <w:t xml:space="preserve"> муниципальную должность</w:t>
      </w:r>
    </w:p>
    <w:p w:rsidR="00C10041" w:rsidRDefault="00C10041" w:rsidP="00C10041">
      <w:pPr>
        <w:pStyle w:val="ConsPlusNonformat"/>
        <w:jc w:val="both"/>
      </w:pPr>
      <w:r>
        <w:t xml:space="preserve">                 ________________________________________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(наименование должности)</w:t>
      </w:r>
    </w:p>
    <w:p w:rsidR="00C10041" w:rsidRDefault="00C10041" w:rsidP="00C10041">
      <w:pPr>
        <w:pStyle w:val="ConsPlusNonformat"/>
        <w:jc w:val="both"/>
      </w:pPr>
      <w:r>
        <w:t xml:space="preserve">                 _______________________________________,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(наименование органа)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>для назначения доплаты к пенсии</w:t>
      </w:r>
    </w:p>
    <w:p w:rsidR="00C10041" w:rsidRDefault="00C10041" w:rsidP="00C10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304"/>
        <w:gridCol w:w="564"/>
        <w:gridCol w:w="794"/>
        <w:gridCol w:w="724"/>
        <w:gridCol w:w="2154"/>
        <w:gridCol w:w="674"/>
        <w:gridCol w:w="1060"/>
        <w:gridCol w:w="1354"/>
      </w:tblGrid>
      <w:tr w:rsidR="00C10041" w:rsidTr="00452B4D">
        <w:tc>
          <w:tcPr>
            <w:tcW w:w="454" w:type="dxa"/>
            <w:vMerge w:val="restart"/>
          </w:tcPr>
          <w:p w:rsidR="00C10041" w:rsidRDefault="00C10041" w:rsidP="00452B4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4" w:type="dxa"/>
            <w:vMerge w:val="restart"/>
          </w:tcPr>
          <w:p w:rsidR="00C10041" w:rsidRDefault="00C10041" w:rsidP="00452B4D">
            <w:pPr>
              <w:pStyle w:val="ConsPlusNormal"/>
              <w:jc w:val="center"/>
            </w:pPr>
            <w:r>
              <w:t>N записи в трудовой книжке</w:t>
            </w:r>
          </w:p>
        </w:tc>
        <w:tc>
          <w:tcPr>
            <w:tcW w:w="2082" w:type="dxa"/>
            <w:gridSpan w:val="3"/>
          </w:tcPr>
          <w:p w:rsidR="00C10041" w:rsidRDefault="00C10041" w:rsidP="00452B4D">
            <w:pPr>
              <w:pStyle w:val="ConsPlusNormal"/>
              <w:jc w:val="center"/>
            </w:pPr>
            <w:r>
              <w:t>Дата (период работы)</w:t>
            </w:r>
          </w:p>
        </w:tc>
        <w:tc>
          <w:tcPr>
            <w:tcW w:w="2154" w:type="dxa"/>
            <w:vMerge w:val="restart"/>
          </w:tcPr>
          <w:p w:rsidR="00C10041" w:rsidRDefault="00C10041" w:rsidP="00452B4D">
            <w:pPr>
              <w:pStyle w:val="ConsPlusNormal"/>
              <w:jc w:val="center"/>
            </w:pPr>
            <w:r>
              <w:t xml:space="preserve">Наименование органа местного самоуправления </w:t>
            </w:r>
          </w:p>
        </w:tc>
        <w:tc>
          <w:tcPr>
            <w:tcW w:w="3088" w:type="dxa"/>
            <w:gridSpan w:val="3"/>
          </w:tcPr>
          <w:p w:rsidR="00C10041" w:rsidRDefault="00C10041" w:rsidP="00452B4D">
            <w:pPr>
              <w:pStyle w:val="ConsPlusNormal"/>
              <w:jc w:val="center"/>
            </w:pPr>
            <w:r>
              <w:t>Стаж замещения муниципальной должности, принимаемый для исчисления размера доплаты к пенсии</w:t>
            </w:r>
          </w:p>
        </w:tc>
      </w:tr>
      <w:tr w:rsidR="00C10041" w:rsidTr="00452B4D">
        <w:tc>
          <w:tcPr>
            <w:tcW w:w="454" w:type="dxa"/>
            <w:vMerge/>
          </w:tcPr>
          <w:p w:rsidR="00C10041" w:rsidRDefault="00C10041" w:rsidP="00452B4D"/>
        </w:tc>
        <w:tc>
          <w:tcPr>
            <w:tcW w:w="1304" w:type="dxa"/>
            <w:vMerge/>
          </w:tcPr>
          <w:p w:rsidR="00C10041" w:rsidRDefault="00C10041" w:rsidP="00452B4D"/>
        </w:tc>
        <w:tc>
          <w:tcPr>
            <w:tcW w:w="564" w:type="dxa"/>
          </w:tcPr>
          <w:p w:rsidR="00C10041" w:rsidRDefault="00C10041" w:rsidP="00452B4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C10041" w:rsidRDefault="00C10041" w:rsidP="00452B4D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724" w:type="dxa"/>
          </w:tcPr>
          <w:p w:rsidR="00C10041" w:rsidRDefault="00C10041" w:rsidP="00452B4D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2154" w:type="dxa"/>
            <w:vMerge/>
          </w:tcPr>
          <w:p w:rsidR="00C10041" w:rsidRDefault="00C10041" w:rsidP="00452B4D"/>
        </w:tc>
        <w:tc>
          <w:tcPr>
            <w:tcW w:w="674" w:type="dxa"/>
          </w:tcPr>
          <w:p w:rsidR="00C10041" w:rsidRDefault="00C10041" w:rsidP="00452B4D">
            <w:pPr>
              <w:pStyle w:val="ConsPlusNormal"/>
              <w:jc w:val="center"/>
            </w:pPr>
            <w:r>
              <w:t>лет</w:t>
            </w:r>
          </w:p>
        </w:tc>
        <w:tc>
          <w:tcPr>
            <w:tcW w:w="1060" w:type="dxa"/>
          </w:tcPr>
          <w:p w:rsidR="00C10041" w:rsidRDefault="00C10041" w:rsidP="00452B4D">
            <w:pPr>
              <w:pStyle w:val="ConsPlusNormal"/>
              <w:jc w:val="center"/>
            </w:pPr>
            <w:r>
              <w:t>месяцев</w:t>
            </w:r>
          </w:p>
        </w:tc>
        <w:tc>
          <w:tcPr>
            <w:tcW w:w="1354" w:type="dxa"/>
          </w:tcPr>
          <w:p w:rsidR="00C10041" w:rsidRDefault="00C10041" w:rsidP="00452B4D">
            <w:pPr>
              <w:pStyle w:val="ConsPlusNormal"/>
              <w:jc w:val="center"/>
            </w:pPr>
            <w:r>
              <w:t>дней</w:t>
            </w:r>
          </w:p>
        </w:tc>
      </w:tr>
      <w:tr w:rsidR="00C10041" w:rsidTr="00452B4D">
        <w:tc>
          <w:tcPr>
            <w:tcW w:w="45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30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56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79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72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215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67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060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354" w:type="dxa"/>
          </w:tcPr>
          <w:p w:rsidR="00C10041" w:rsidRDefault="00C10041" w:rsidP="00452B4D">
            <w:pPr>
              <w:pStyle w:val="ConsPlusNormal"/>
            </w:pPr>
          </w:p>
        </w:tc>
      </w:tr>
      <w:tr w:rsidR="00C10041" w:rsidTr="00452B4D">
        <w:tc>
          <w:tcPr>
            <w:tcW w:w="45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30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56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79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72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215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67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060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354" w:type="dxa"/>
          </w:tcPr>
          <w:p w:rsidR="00C10041" w:rsidRDefault="00C10041" w:rsidP="00452B4D">
            <w:pPr>
              <w:pStyle w:val="ConsPlusNormal"/>
            </w:pPr>
          </w:p>
        </w:tc>
      </w:tr>
      <w:tr w:rsidR="00C10041" w:rsidTr="00452B4D">
        <w:tc>
          <w:tcPr>
            <w:tcW w:w="45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30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56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79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72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2154" w:type="dxa"/>
          </w:tcPr>
          <w:p w:rsidR="00C10041" w:rsidRDefault="00C10041" w:rsidP="00452B4D">
            <w:pPr>
              <w:pStyle w:val="ConsPlusNormal"/>
            </w:pPr>
            <w:r>
              <w:t>Всего</w:t>
            </w:r>
          </w:p>
        </w:tc>
        <w:tc>
          <w:tcPr>
            <w:tcW w:w="674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060" w:type="dxa"/>
          </w:tcPr>
          <w:p w:rsidR="00C10041" w:rsidRDefault="00C10041" w:rsidP="00452B4D">
            <w:pPr>
              <w:pStyle w:val="ConsPlusNormal"/>
            </w:pPr>
          </w:p>
        </w:tc>
        <w:tc>
          <w:tcPr>
            <w:tcW w:w="1354" w:type="dxa"/>
          </w:tcPr>
          <w:p w:rsidR="00C10041" w:rsidRDefault="00C10041" w:rsidP="00452B4D">
            <w:pPr>
              <w:pStyle w:val="ConsPlusNormal"/>
            </w:pPr>
          </w:p>
        </w:tc>
      </w:tr>
    </w:tbl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nformat"/>
        <w:jc w:val="both"/>
      </w:pPr>
      <w:r>
        <w:t xml:space="preserve">    Количество  сроков осуществления полномочий по </w:t>
      </w:r>
      <w:proofErr w:type="gramStart"/>
      <w:r>
        <w:t>замещаемой</w:t>
      </w:r>
      <w:proofErr w:type="gramEnd"/>
      <w:r>
        <w:t xml:space="preserve"> муниципальной</w:t>
      </w:r>
    </w:p>
    <w:p w:rsidR="00C10041" w:rsidRDefault="00C10041" w:rsidP="00C10041">
      <w:pPr>
        <w:pStyle w:val="ConsPlusNonformat"/>
        <w:jc w:val="both"/>
      </w:pPr>
      <w:r>
        <w:t>должности на постоянной основе ____________________________________________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Основание: трудовая книжка ____________________________________________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C10041" w:rsidRDefault="00C10041" w:rsidP="00C10041">
      <w:pPr>
        <w:pStyle w:val="ConsPlusNonformat"/>
        <w:jc w:val="both"/>
      </w:pPr>
    </w:p>
    <w:p w:rsidR="00C10041" w:rsidRDefault="00C10041" w:rsidP="00C10041">
      <w:pPr>
        <w:pStyle w:val="ConsPlusNonformat"/>
        <w:jc w:val="both"/>
      </w:pPr>
      <w:r>
        <w:t>Должностное лицо кадровой службы</w:t>
      </w:r>
    </w:p>
    <w:p w:rsidR="00C10041" w:rsidRDefault="00C10041" w:rsidP="00C10041">
      <w:pPr>
        <w:pStyle w:val="ConsPlusNonformat"/>
        <w:jc w:val="both"/>
      </w:pPr>
      <w:r>
        <w:t>органа местного самоуправления _______________   __________________________</w:t>
      </w:r>
    </w:p>
    <w:p w:rsidR="00C10041" w:rsidRDefault="00C10041" w:rsidP="00C10041">
      <w:pPr>
        <w:pStyle w:val="ConsPlusNonformat"/>
        <w:jc w:val="both"/>
      </w:pPr>
      <w:r>
        <w:t xml:space="preserve">                                   подпись           фамилия, имя, отчество</w:t>
      </w: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jc w:val="both"/>
      </w:pPr>
    </w:p>
    <w:p w:rsidR="00C10041" w:rsidRDefault="00C10041" w:rsidP="00C100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041" w:rsidRDefault="00C10041" w:rsidP="00C10041"/>
    <w:p w:rsidR="00336797" w:rsidRDefault="00336797"/>
    <w:sectPr w:rsidR="00336797" w:rsidSect="0085473D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0041"/>
    <w:rsid w:val="00022FDA"/>
    <w:rsid w:val="00097FDA"/>
    <w:rsid w:val="0015153D"/>
    <w:rsid w:val="0016434B"/>
    <w:rsid w:val="001849E5"/>
    <w:rsid w:val="001B4D3A"/>
    <w:rsid w:val="00336797"/>
    <w:rsid w:val="005D16C6"/>
    <w:rsid w:val="00615499"/>
    <w:rsid w:val="00780481"/>
    <w:rsid w:val="00853D05"/>
    <w:rsid w:val="0085473D"/>
    <w:rsid w:val="009621B4"/>
    <w:rsid w:val="00977CBD"/>
    <w:rsid w:val="009E0BFA"/>
    <w:rsid w:val="00AC45B7"/>
    <w:rsid w:val="00AD00A5"/>
    <w:rsid w:val="00AD3AEE"/>
    <w:rsid w:val="00B3413E"/>
    <w:rsid w:val="00B86C3A"/>
    <w:rsid w:val="00B928D4"/>
    <w:rsid w:val="00BA35EC"/>
    <w:rsid w:val="00BE2DC9"/>
    <w:rsid w:val="00C10041"/>
    <w:rsid w:val="00C41B14"/>
    <w:rsid w:val="00D7064B"/>
    <w:rsid w:val="00E52A40"/>
    <w:rsid w:val="00EC3316"/>
    <w:rsid w:val="00EE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10041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C10041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004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100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C10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10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0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C10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10041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621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1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C3A9CE55CEFED02495FFA66D09AF66949D949515EACF64280004CE6805C115231F5F255E07D16C9DD15Ff6s4F" TargetMode="External"/><Relationship Id="rId13" Type="http://schemas.openxmlformats.org/officeDocument/2006/relationships/hyperlink" Target="consultantplus://offline/ref=9BC3A9CE55CEFED02495E1AB7B65F06D9F97CA9914E9C537735F5F933F0CCB42645006601Df0s9F" TargetMode="External"/><Relationship Id="rId18" Type="http://schemas.openxmlformats.org/officeDocument/2006/relationships/hyperlink" Target="consultantplus://offline/ref=9BC3A9CE55CEFED02495E1AB7B65F06D9F97CA9914E9C537735F5F933F0CCB42645006671A0AD765f9s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BC3A9CE55CEFED02495FFA66D09AF66949D949511ECCB62270359C4605CCD1724100032594EDD6D9DD85B63f5sAF" TargetMode="External"/><Relationship Id="rId12" Type="http://schemas.openxmlformats.org/officeDocument/2006/relationships/hyperlink" Target="consultantplus://offline/ref=9BC3A9CE55CEFED02495E1AB7B65F06D9F97CA9914E9C537735F5F933F0CCB42645006671A0BD26Df9s4F" TargetMode="External"/><Relationship Id="rId17" Type="http://schemas.openxmlformats.org/officeDocument/2006/relationships/hyperlink" Target="consultantplus://offline/ref=9BC3A9CE55CEFED02495E1AB7B65F06D9F97CA9914E9C537735F5F933F0CCB42645006671A0AD764f9s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C3A9CE55CEFED02495E1AB7B65F06D9F97CA9914E9C537735F5F933F0CCB42645006601Df0sE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3A9CE55CEFED02495E1AB7B65F06D9F96CB9914EBC537735F5F933Ff0sCF" TargetMode="External"/><Relationship Id="rId11" Type="http://schemas.openxmlformats.org/officeDocument/2006/relationships/hyperlink" Target="consultantplus://offline/ref=60E3B400CB27C9A08F50A9AF4342D7CCDAD93DAF6CA1F30199A4F47337hBH5G" TargetMode="External"/><Relationship Id="rId5" Type="http://schemas.openxmlformats.org/officeDocument/2006/relationships/hyperlink" Target="consultantplus://offline/ref=9BC3A9CE55CEFED02495E1AB7B65F06D9F97CA9914E9C537735F5F933Ff0sCF" TargetMode="External"/><Relationship Id="rId15" Type="http://schemas.openxmlformats.org/officeDocument/2006/relationships/hyperlink" Target="consultantplus://offline/ref=9BC3A9CE55CEFED02495E1AB7B65F06D9F97CA9914E9C537735F5F933F0CCB42645006671A0AD56Ef9sFF" TargetMode="External"/><Relationship Id="rId10" Type="http://schemas.openxmlformats.org/officeDocument/2006/relationships/hyperlink" Target="consultantplus://offline/ref=60E3B400CB27C9A08F50A9AF4342D7CCDAD93DA96FA0F30199A4F47337hBH5G" TargetMode="External"/><Relationship Id="rId19" Type="http://schemas.openxmlformats.org/officeDocument/2006/relationships/hyperlink" Target="consultantplus://offline/ref=8B62E0BAED80061DA6BDB0C759AC7983CDDB2534D84BF1F00EE0C7B5C9EFA116EDl67E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0E3B400CB27C9A08F50A9AF4342D7CCDAD835AF6AA7F30199A4F47337hBH5G" TargetMode="External"/><Relationship Id="rId14" Type="http://schemas.openxmlformats.org/officeDocument/2006/relationships/hyperlink" Target="consultantplus://offline/ref=9BC3A9CE55CEFED02495E1AB7B65F06D9F97CA9914E9C537735F5F933F0CCB42645006671A0AD56Df9s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2017-09-26T04:08:00Z</cp:lastPrinted>
  <dcterms:created xsi:type="dcterms:W3CDTF">2017-08-18T04:08:00Z</dcterms:created>
  <dcterms:modified xsi:type="dcterms:W3CDTF">2017-09-26T04:08:00Z</dcterms:modified>
</cp:coreProperties>
</file>