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FA" w:rsidRDefault="00477CFA" w:rsidP="00477C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477CFA" w:rsidRDefault="00477CFA" w:rsidP="00477C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ЧЕЛЯБИНСКАЯ ОБЛАСТЬ, АРГАЯШСКИЙ РАЙОН</w:t>
      </w:r>
    </w:p>
    <w:p w:rsidR="00477CFA" w:rsidRDefault="00477CFA" w:rsidP="00477C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ДЕПУТАТОВ НОРКИНСКОГО </w:t>
      </w:r>
      <w:proofErr w:type="gramStart"/>
      <w:r>
        <w:rPr>
          <w:b/>
          <w:sz w:val="32"/>
          <w:szCs w:val="32"/>
        </w:rPr>
        <w:t>СЕЛЬСКОГО</w:t>
      </w:r>
      <w:proofErr w:type="gramEnd"/>
    </w:p>
    <w:p w:rsidR="00477CFA" w:rsidRDefault="00477CFA" w:rsidP="00477C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ПОСЕЛЕНИЯ</w:t>
      </w:r>
    </w:p>
    <w:p w:rsidR="00477CFA" w:rsidRDefault="00477CFA" w:rsidP="00477CFA">
      <w:pPr>
        <w:jc w:val="center"/>
        <w:rPr>
          <w:b/>
          <w:sz w:val="32"/>
          <w:szCs w:val="32"/>
        </w:rPr>
      </w:pPr>
    </w:p>
    <w:p w:rsidR="00477CFA" w:rsidRDefault="00477CFA" w:rsidP="00477C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77CFA" w:rsidRDefault="00477CFA" w:rsidP="00477CFA">
      <w:pPr>
        <w:jc w:val="center"/>
        <w:rPr>
          <w:b/>
          <w:sz w:val="32"/>
          <w:szCs w:val="32"/>
        </w:rPr>
      </w:pPr>
    </w:p>
    <w:p w:rsidR="00477CFA" w:rsidRPr="00A626C6" w:rsidRDefault="00477CFA" w:rsidP="00477CFA">
      <w:pPr>
        <w:jc w:val="center"/>
        <w:rPr>
          <w:b/>
          <w:sz w:val="28"/>
          <w:szCs w:val="28"/>
        </w:rPr>
      </w:pPr>
    </w:p>
    <w:p w:rsidR="00477CFA" w:rsidRPr="00A626C6" w:rsidRDefault="00477CFA" w:rsidP="00477CFA">
      <w:pPr>
        <w:rPr>
          <w:sz w:val="28"/>
          <w:szCs w:val="28"/>
        </w:rPr>
      </w:pPr>
      <w:r w:rsidRPr="00A626C6">
        <w:rPr>
          <w:sz w:val="28"/>
          <w:szCs w:val="28"/>
        </w:rPr>
        <w:t xml:space="preserve">От </w:t>
      </w:r>
      <w:r>
        <w:rPr>
          <w:sz w:val="28"/>
          <w:szCs w:val="28"/>
        </w:rPr>
        <w:t>6 июля</w:t>
      </w:r>
      <w:r w:rsidRPr="00A626C6">
        <w:rPr>
          <w:sz w:val="28"/>
          <w:szCs w:val="28"/>
        </w:rPr>
        <w:t xml:space="preserve"> 2017 года                                                         </w:t>
      </w:r>
      <w:r>
        <w:rPr>
          <w:sz w:val="28"/>
          <w:szCs w:val="28"/>
        </w:rPr>
        <w:t xml:space="preserve">                           №  20</w:t>
      </w:r>
    </w:p>
    <w:p w:rsidR="00477CFA" w:rsidRPr="00A626C6" w:rsidRDefault="00477CFA" w:rsidP="00477CFA">
      <w:pPr>
        <w:rPr>
          <w:sz w:val="28"/>
          <w:szCs w:val="28"/>
        </w:rPr>
      </w:pPr>
    </w:p>
    <w:p w:rsidR="00477CFA" w:rsidRPr="00A626C6" w:rsidRDefault="00477CFA" w:rsidP="00477CFA">
      <w:pPr>
        <w:rPr>
          <w:sz w:val="28"/>
          <w:szCs w:val="28"/>
        </w:rPr>
      </w:pPr>
      <w:r w:rsidRPr="00A626C6">
        <w:rPr>
          <w:sz w:val="28"/>
          <w:szCs w:val="28"/>
        </w:rPr>
        <w:t xml:space="preserve">«Планирование </w:t>
      </w:r>
      <w:proofErr w:type="gramStart"/>
      <w:r w:rsidRPr="00A626C6">
        <w:rPr>
          <w:sz w:val="28"/>
          <w:szCs w:val="28"/>
        </w:rPr>
        <w:t>под</w:t>
      </w:r>
      <w:proofErr w:type="gramEnd"/>
      <w:r w:rsidRPr="00A626C6">
        <w:rPr>
          <w:sz w:val="28"/>
          <w:szCs w:val="28"/>
        </w:rPr>
        <w:t xml:space="preserve"> индивидуальное </w:t>
      </w:r>
    </w:p>
    <w:p w:rsidR="00477CFA" w:rsidRPr="00A626C6" w:rsidRDefault="00477CFA" w:rsidP="00477CFA">
      <w:pPr>
        <w:rPr>
          <w:sz w:val="28"/>
          <w:szCs w:val="28"/>
        </w:rPr>
      </w:pPr>
      <w:r w:rsidRPr="00A626C6">
        <w:rPr>
          <w:sz w:val="28"/>
          <w:szCs w:val="28"/>
        </w:rPr>
        <w:t>жилищное строительство».</w:t>
      </w:r>
    </w:p>
    <w:p w:rsidR="00477CFA" w:rsidRPr="00A626C6" w:rsidRDefault="00477CFA" w:rsidP="00477CFA">
      <w:pPr>
        <w:rPr>
          <w:sz w:val="28"/>
          <w:szCs w:val="28"/>
        </w:rPr>
      </w:pPr>
    </w:p>
    <w:p w:rsidR="00477CFA" w:rsidRPr="00A626C6" w:rsidRDefault="00477CFA" w:rsidP="00477CFA">
      <w:pPr>
        <w:rPr>
          <w:sz w:val="28"/>
          <w:szCs w:val="28"/>
        </w:rPr>
      </w:pPr>
      <w:r w:rsidRPr="00A626C6">
        <w:rPr>
          <w:sz w:val="28"/>
          <w:szCs w:val="28"/>
        </w:rPr>
        <w:t xml:space="preserve"> </w:t>
      </w:r>
    </w:p>
    <w:p w:rsidR="00477CFA" w:rsidRPr="00A626C6" w:rsidRDefault="00477CFA" w:rsidP="00477CFA">
      <w:pPr>
        <w:rPr>
          <w:sz w:val="28"/>
          <w:szCs w:val="28"/>
        </w:rPr>
      </w:pPr>
    </w:p>
    <w:p w:rsidR="00477CFA" w:rsidRPr="00A626C6" w:rsidRDefault="00477CFA" w:rsidP="00477CFA">
      <w:pPr>
        <w:ind w:firstLine="720"/>
        <w:jc w:val="center"/>
        <w:rPr>
          <w:b/>
          <w:sz w:val="28"/>
          <w:szCs w:val="28"/>
        </w:rPr>
      </w:pPr>
      <w:r w:rsidRPr="00A626C6">
        <w:rPr>
          <w:b/>
          <w:sz w:val="28"/>
          <w:szCs w:val="28"/>
        </w:rPr>
        <w:t>СОВЕТ ДЕПУТАТОВ</w:t>
      </w:r>
    </w:p>
    <w:p w:rsidR="00477CFA" w:rsidRPr="00A626C6" w:rsidRDefault="00477CFA" w:rsidP="00477CFA">
      <w:pPr>
        <w:jc w:val="center"/>
        <w:rPr>
          <w:b/>
          <w:sz w:val="28"/>
          <w:szCs w:val="28"/>
        </w:rPr>
      </w:pPr>
      <w:r w:rsidRPr="00A626C6">
        <w:rPr>
          <w:b/>
          <w:sz w:val="28"/>
          <w:szCs w:val="28"/>
        </w:rPr>
        <w:t>НОРКИНСКОГО СЕЛЬСКОГО ПОСЕЛЕНИЯ</w:t>
      </w:r>
    </w:p>
    <w:p w:rsidR="00477CFA" w:rsidRDefault="00477CFA" w:rsidP="00477CFA">
      <w:pPr>
        <w:jc w:val="center"/>
        <w:rPr>
          <w:b/>
          <w:sz w:val="28"/>
          <w:szCs w:val="28"/>
        </w:rPr>
      </w:pPr>
      <w:r w:rsidRPr="00A626C6">
        <w:rPr>
          <w:b/>
          <w:sz w:val="28"/>
          <w:szCs w:val="28"/>
        </w:rPr>
        <w:t>РЕШАЕТ:</w:t>
      </w:r>
    </w:p>
    <w:p w:rsidR="00477CFA" w:rsidRPr="00A626C6" w:rsidRDefault="00477CFA" w:rsidP="00477CFA">
      <w:pPr>
        <w:jc w:val="center"/>
        <w:rPr>
          <w:b/>
          <w:sz w:val="28"/>
          <w:szCs w:val="28"/>
        </w:rPr>
      </w:pPr>
    </w:p>
    <w:p w:rsidR="00477CFA" w:rsidRDefault="00E33ECC" w:rsidP="00477CF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Территорию,</w:t>
      </w:r>
      <w:r w:rsidR="009B5532">
        <w:rPr>
          <w:sz w:val="28"/>
          <w:szCs w:val="28"/>
        </w:rPr>
        <w:t xml:space="preserve"> </w:t>
      </w:r>
      <w:r>
        <w:rPr>
          <w:sz w:val="28"/>
          <w:szCs w:val="28"/>
        </w:rPr>
        <w:t>учтенную</w:t>
      </w:r>
      <w:r w:rsidR="009B553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B5532">
        <w:rPr>
          <w:sz w:val="28"/>
          <w:szCs w:val="28"/>
        </w:rPr>
        <w:t xml:space="preserve"> генеральном плане </w:t>
      </w:r>
      <w:r w:rsidR="00477CFA" w:rsidRPr="00A626C6">
        <w:rPr>
          <w:sz w:val="28"/>
          <w:szCs w:val="28"/>
        </w:rPr>
        <w:t xml:space="preserve">под </w:t>
      </w:r>
      <w:r w:rsidR="00477CFA">
        <w:rPr>
          <w:sz w:val="28"/>
          <w:szCs w:val="28"/>
        </w:rPr>
        <w:t>сблокированную</w:t>
      </w:r>
      <w:r w:rsidR="00477CFA" w:rsidRPr="00A626C6">
        <w:rPr>
          <w:sz w:val="28"/>
          <w:szCs w:val="28"/>
        </w:rPr>
        <w:t xml:space="preserve"> застройк</w:t>
      </w:r>
      <w:r w:rsidR="00477CFA">
        <w:rPr>
          <w:sz w:val="28"/>
          <w:szCs w:val="28"/>
        </w:rPr>
        <w:t xml:space="preserve">у </w:t>
      </w:r>
      <w:r w:rsidR="00477CFA" w:rsidRPr="00A626C6">
        <w:rPr>
          <w:sz w:val="28"/>
          <w:szCs w:val="28"/>
        </w:rPr>
        <w:t>(</w:t>
      </w:r>
      <w:proofErr w:type="spellStart"/>
      <w:r w:rsidR="00477CFA" w:rsidRPr="00A626C6">
        <w:rPr>
          <w:sz w:val="28"/>
          <w:szCs w:val="28"/>
        </w:rPr>
        <w:t>таунхаусы</w:t>
      </w:r>
      <w:proofErr w:type="spellEnd"/>
      <w:r w:rsidR="00477CFA" w:rsidRPr="00A626C6">
        <w:rPr>
          <w:sz w:val="28"/>
          <w:szCs w:val="28"/>
        </w:rPr>
        <w:t>)</w:t>
      </w:r>
      <w:r w:rsidR="00477CFA">
        <w:rPr>
          <w:sz w:val="28"/>
          <w:szCs w:val="28"/>
        </w:rPr>
        <w:t xml:space="preserve">, </w:t>
      </w:r>
      <w:proofErr w:type="gramStart"/>
      <w:r w:rsidR="00477CFA">
        <w:rPr>
          <w:sz w:val="28"/>
          <w:szCs w:val="28"/>
        </w:rPr>
        <w:t>находящийся</w:t>
      </w:r>
      <w:proofErr w:type="gramEnd"/>
      <w:r w:rsidR="00477CFA">
        <w:rPr>
          <w:sz w:val="28"/>
          <w:szCs w:val="28"/>
        </w:rPr>
        <w:t xml:space="preserve"> 200 метров к юго-востоку от ориентира АЗС д. </w:t>
      </w:r>
      <w:proofErr w:type="spellStart"/>
      <w:r w:rsidR="00477CFA">
        <w:rPr>
          <w:sz w:val="28"/>
          <w:szCs w:val="28"/>
        </w:rPr>
        <w:t>Бажикаева</w:t>
      </w:r>
      <w:proofErr w:type="spellEnd"/>
      <w:r w:rsidR="00477CFA">
        <w:rPr>
          <w:sz w:val="28"/>
          <w:szCs w:val="28"/>
        </w:rPr>
        <w:t xml:space="preserve">, </w:t>
      </w:r>
      <w:r w:rsidR="00477CFA" w:rsidRPr="00A626C6">
        <w:rPr>
          <w:sz w:val="28"/>
          <w:szCs w:val="28"/>
        </w:rPr>
        <w:t xml:space="preserve"> </w:t>
      </w:r>
      <w:r w:rsidR="009B5532">
        <w:rPr>
          <w:sz w:val="28"/>
          <w:szCs w:val="28"/>
        </w:rPr>
        <w:t xml:space="preserve">предусмотреть </w:t>
      </w:r>
      <w:r w:rsidR="00477CFA" w:rsidRPr="00A626C6">
        <w:rPr>
          <w:sz w:val="28"/>
          <w:szCs w:val="28"/>
        </w:rPr>
        <w:t>под индивидуальное жилищное строительство</w:t>
      </w:r>
      <w:r w:rsidR="00477CFA">
        <w:rPr>
          <w:sz w:val="28"/>
          <w:szCs w:val="28"/>
        </w:rPr>
        <w:t>.</w:t>
      </w:r>
    </w:p>
    <w:p w:rsidR="00477CFA" w:rsidRDefault="00477CFA" w:rsidP="00477CF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решение вступает в силу с момента его </w:t>
      </w:r>
      <w:r w:rsidR="009B5532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477CFA" w:rsidRPr="00DE18BF" w:rsidRDefault="00477CFA" w:rsidP="00E33EC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E18BF">
        <w:rPr>
          <w:sz w:val="28"/>
          <w:szCs w:val="28"/>
        </w:rPr>
        <w:t>Опубликовать в «Вестях  Норкинского сельского поселения»</w:t>
      </w:r>
      <w:r w:rsidR="009B5532">
        <w:rPr>
          <w:sz w:val="28"/>
          <w:szCs w:val="28"/>
        </w:rPr>
        <w:t xml:space="preserve"> и на официальном сайте Аргаяшского муниципального района</w:t>
      </w:r>
      <w:r w:rsidRPr="00DE18BF">
        <w:rPr>
          <w:sz w:val="28"/>
          <w:szCs w:val="28"/>
        </w:rPr>
        <w:t>.</w:t>
      </w:r>
    </w:p>
    <w:p w:rsidR="00477CFA" w:rsidRDefault="00477CFA"/>
    <w:p w:rsidR="00477CFA" w:rsidRPr="00477CFA" w:rsidRDefault="00477CFA" w:rsidP="00477CFA"/>
    <w:p w:rsidR="00477CFA" w:rsidRPr="00477CFA" w:rsidRDefault="00477CFA" w:rsidP="00477CFA"/>
    <w:p w:rsidR="00477CFA" w:rsidRPr="00477CFA" w:rsidRDefault="00477CFA" w:rsidP="00477CFA"/>
    <w:p w:rsidR="00477CFA" w:rsidRPr="00477CFA" w:rsidRDefault="00477CFA" w:rsidP="00477CFA"/>
    <w:p w:rsidR="00477CFA" w:rsidRPr="00477CFA" w:rsidRDefault="00477CFA" w:rsidP="00477CFA"/>
    <w:p w:rsidR="00477CFA" w:rsidRPr="00477CFA" w:rsidRDefault="00477CFA" w:rsidP="00477CFA"/>
    <w:p w:rsidR="00477CFA" w:rsidRPr="00477CFA" w:rsidRDefault="00477CFA" w:rsidP="00477CFA"/>
    <w:p w:rsidR="00477CFA" w:rsidRPr="008A28B2" w:rsidRDefault="008A28B2" w:rsidP="008A28B2">
      <w:pPr>
        <w:tabs>
          <w:tab w:val="left" w:pos="6684"/>
        </w:tabs>
        <w:rPr>
          <w:sz w:val="28"/>
          <w:szCs w:val="28"/>
        </w:rPr>
      </w:pPr>
      <w:r>
        <w:t xml:space="preserve">       </w:t>
      </w:r>
      <w:r w:rsidRPr="008A28B2">
        <w:rPr>
          <w:sz w:val="28"/>
          <w:szCs w:val="28"/>
        </w:rPr>
        <w:t>Глава Норкинского сельского поселения</w:t>
      </w:r>
      <w:r>
        <w:rPr>
          <w:sz w:val="28"/>
          <w:szCs w:val="28"/>
        </w:rPr>
        <w:tab/>
        <w:t xml:space="preserve"> Р.Р. Курмангалеев</w:t>
      </w:r>
    </w:p>
    <w:p w:rsidR="00477CFA" w:rsidRDefault="00477CFA" w:rsidP="00477CFA"/>
    <w:p w:rsidR="00477CFA" w:rsidRDefault="00477CFA" w:rsidP="00477CF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477CFA" w:rsidRPr="00DE18BF" w:rsidRDefault="00477CFA" w:rsidP="00477CF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Норкинского сельского поселения                                Т.Р. Газизов</w:t>
      </w:r>
    </w:p>
    <w:p w:rsidR="00BB04E8" w:rsidRPr="00477CFA" w:rsidRDefault="00BB04E8" w:rsidP="00477CFA">
      <w:pPr>
        <w:ind w:firstLine="708"/>
      </w:pPr>
    </w:p>
    <w:sectPr w:rsidR="00BB04E8" w:rsidRPr="00477CFA" w:rsidSect="00BB0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53876"/>
    <w:multiLevelType w:val="hybridMultilevel"/>
    <w:tmpl w:val="910AA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7CFA"/>
    <w:rsid w:val="00477CFA"/>
    <w:rsid w:val="00583299"/>
    <w:rsid w:val="008A28B2"/>
    <w:rsid w:val="009B5532"/>
    <w:rsid w:val="00AB069C"/>
    <w:rsid w:val="00BB04E8"/>
    <w:rsid w:val="00D0144E"/>
    <w:rsid w:val="00E3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Home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2017-07-17T04:59:00Z</cp:lastPrinted>
  <dcterms:created xsi:type="dcterms:W3CDTF">2017-07-17T11:00:00Z</dcterms:created>
  <dcterms:modified xsi:type="dcterms:W3CDTF">2017-07-19T03:49:00Z</dcterms:modified>
</cp:coreProperties>
</file>