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8E" w:rsidRPr="002E20D4" w:rsidRDefault="00D6008E" w:rsidP="00D6008E">
      <w:pPr>
        <w:pStyle w:val="3"/>
        <w:tabs>
          <w:tab w:val="left" w:pos="426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E20D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6008E" w:rsidRPr="002E20D4" w:rsidRDefault="00D6008E" w:rsidP="00D600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0D4">
        <w:rPr>
          <w:rFonts w:ascii="Times New Roman" w:hAnsi="Times New Roman"/>
          <w:b/>
          <w:sz w:val="28"/>
          <w:szCs w:val="28"/>
        </w:rPr>
        <w:t>ЧЕЛЯБИНСКАЯ ОБЛАСТЬ АРГАЯШСКИЙ РАЙОН                                                                  СОВЕТ ДЕПУТАТОВ                                                                                                           НОРКИНСКОГО СЕЛЬСКОГО ПОСЕЛЕНИЯ</w:t>
      </w:r>
    </w:p>
    <w:p w:rsidR="00D6008E" w:rsidRPr="002E20D4" w:rsidRDefault="00D6008E" w:rsidP="00D6008E">
      <w:pPr>
        <w:jc w:val="center"/>
        <w:rPr>
          <w:rFonts w:ascii="Times New Roman" w:hAnsi="Times New Roman"/>
          <w:sz w:val="28"/>
          <w:szCs w:val="28"/>
        </w:rPr>
      </w:pPr>
    </w:p>
    <w:p w:rsidR="00D6008E" w:rsidRPr="002E20D4" w:rsidRDefault="00D6008E" w:rsidP="00D6008E">
      <w:pPr>
        <w:jc w:val="center"/>
        <w:rPr>
          <w:rFonts w:ascii="Times New Roman" w:hAnsi="Times New Roman"/>
          <w:sz w:val="28"/>
          <w:szCs w:val="28"/>
        </w:rPr>
      </w:pPr>
      <w:r w:rsidRPr="002E20D4">
        <w:rPr>
          <w:rFonts w:ascii="Times New Roman" w:hAnsi="Times New Roman"/>
          <w:b/>
          <w:sz w:val="28"/>
          <w:szCs w:val="28"/>
        </w:rPr>
        <w:t>РЕШЕНИЕ</w:t>
      </w:r>
    </w:p>
    <w:p w:rsidR="00D6008E" w:rsidRPr="002E20D4" w:rsidRDefault="00D6008E" w:rsidP="00D6008E">
      <w:pPr>
        <w:tabs>
          <w:tab w:val="left" w:pos="3030"/>
        </w:tabs>
        <w:spacing w:before="240"/>
        <w:ind w:right="76"/>
        <w:rPr>
          <w:rFonts w:ascii="Times New Roman" w:hAnsi="Times New Roman"/>
          <w:sz w:val="28"/>
          <w:szCs w:val="28"/>
        </w:rPr>
      </w:pPr>
      <w:r w:rsidRPr="002E20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 марта</w:t>
      </w:r>
      <w:r w:rsidRPr="002E20D4">
        <w:rPr>
          <w:rFonts w:ascii="Times New Roman" w:hAnsi="Times New Roman"/>
          <w:sz w:val="28"/>
          <w:szCs w:val="28"/>
        </w:rPr>
        <w:t xml:space="preserve"> 2016 г.</w:t>
      </w:r>
      <w:r w:rsidRPr="002E20D4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7</w:t>
      </w:r>
      <w:r w:rsidRPr="002E20D4">
        <w:rPr>
          <w:rFonts w:ascii="Times New Roman" w:hAnsi="Times New Roman"/>
          <w:sz w:val="28"/>
          <w:szCs w:val="28"/>
        </w:rPr>
        <w:t xml:space="preserve"> </w:t>
      </w:r>
    </w:p>
    <w:p w:rsidR="00D6008E" w:rsidRDefault="00D6008E" w:rsidP="00D6008E">
      <w:pPr>
        <w:pStyle w:val="a3"/>
        <w:rPr>
          <w:rFonts w:ascii="Times New Roman" w:hAnsi="Times New Roman"/>
          <w:sz w:val="28"/>
          <w:szCs w:val="28"/>
        </w:rPr>
      </w:pPr>
      <w:r w:rsidRPr="002E20D4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признании </w:t>
      </w:r>
      <w:proofErr w:type="gramStart"/>
      <w:r>
        <w:rPr>
          <w:rFonts w:ascii="Times New Roman" w:hAnsi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Решение Совета  </w:t>
      </w:r>
    </w:p>
    <w:p w:rsidR="00D6008E" w:rsidRDefault="00D6008E" w:rsidP="00D6008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/>
          <w:sz w:val="28"/>
          <w:szCs w:val="28"/>
        </w:rPr>
        <w:t>Норкинского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6008E" w:rsidRDefault="00D6008E" w:rsidP="00D6008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№21 от 2 октября 2015 года           </w:t>
      </w:r>
    </w:p>
    <w:p w:rsidR="00D6008E" w:rsidRDefault="00D6008E" w:rsidP="00D6008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«Об утверждении председателя</w:t>
      </w:r>
    </w:p>
    <w:p w:rsidR="00D6008E" w:rsidRPr="002E20D4" w:rsidRDefault="00D6008E" w:rsidP="00D6008E">
      <w:pPr>
        <w:pStyle w:val="a3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Норкинского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поселения».</w:t>
      </w:r>
      <w:r w:rsidRPr="002E20D4">
        <w:rPr>
          <w:sz w:val="28"/>
          <w:szCs w:val="28"/>
        </w:rPr>
        <w:tab/>
      </w:r>
    </w:p>
    <w:p w:rsidR="00D6008E" w:rsidRPr="002E20D4" w:rsidRDefault="00D6008E" w:rsidP="00D6008E">
      <w:pPr>
        <w:pStyle w:val="6"/>
        <w:spacing w:before="0" w:after="0"/>
        <w:jc w:val="center"/>
        <w:rPr>
          <w:sz w:val="28"/>
          <w:szCs w:val="28"/>
        </w:rPr>
      </w:pPr>
    </w:p>
    <w:p w:rsidR="00D6008E" w:rsidRDefault="00D6008E" w:rsidP="00D6008E">
      <w:pPr>
        <w:pStyle w:val="6"/>
        <w:spacing w:before="0" w:after="0"/>
        <w:rPr>
          <w:b w:val="0"/>
          <w:sz w:val="28"/>
          <w:szCs w:val="28"/>
        </w:rPr>
      </w:pPr>
      <w:r w:rsidRPr="00903A17">
        <w:rPr>
          <w:b w:val="0"/>
          <w:sz w:val="28"/>
          <w:szCs w:val="28"/>
        </w:rPr>
        <w:t xml:space="preserve">    </w:t>
      </w:r>
    </w:p>
    <w:p w:rsidR="00D6008E" w:rsidRPr="004A7967" w:rsidRDefault="00D6008E" w:rsidP="00D6008E">
      <w:pPr>
        <w:pStyle w:val="6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Pr="00903A17">
        <w:rPr>
          <w:b w:val="0"/>
          <w:sz w:val="28"/>
          <w:szCs w:val="28"/>
        </w:rPr>
        <w:t xml:space="preserve">  В </w:t>
      </w:r>
      <w:r>
        <w:rPr>
          <w:b w:val="0"/>
          <w:sz w:val="28"/>
          <w:szCs w:val="28"/>
        </w:rPr>
        <w:t xml:space="preserve">связи с нарушением  п.1. ст.22 Устава </w:t>
      </w:r>
      <w:proofErr w:type="spellStart"/>
      <w:r>
        <w:rPr>
          <w:b w:val="0"/>
          <w:sz w:val="28"/>
          <w:szCs w:val="28"/>
        </w:rPr>
        <w:t>Норкинского</w:t>
      </w:r>
      <w:proofErr w:type="spellEnd"/>
      <w:r>
        <w:rPr>
          <w:b w:val="0"/>
          <w:sz w:val="28"/>
          <w:szCs w:val="28"/>
        </w:rPr>
        <w:t xml:space="preserve"> сельского поселения </w:t>
      </w:r>
    </w:p>
    <w:p w:rsidR="00D6008E" w:rsidRPr="002E20D4" w:rsidRDefault="00D6008E" w:rsidP="00D6008E">
      <w:pPr>
        <w:pStyle w:val="6"/>
        <w:spacing w:before="0" w:after="0"/>
        <w:jc w:val="center"/>
        <w:rPr>
          <w:sz w:val="28"/>
          <w:szCs w:val="28"/>
        </w:rPr>
      </w:pPr>
    </w:p>
    <w:p w:rsidR="00D6008E" w:rsidRPr="002E20D4" w:rsidRDefault="00D6008E" w:rsidP="00D6008E">
      <w:pPr>
        <w:pStyle w:val="6"/>
        <w:spacing w:before="0" w:after="0"/>
        <w:jc w:val="center"/>
        <w:rPr>
          <w:sz w:val="28"/>
          <w:szCs w:val="28"/>
        </w:rPr>
      </w:pPr>
      <w:r w:rsidRPr="002E20D4">
        <w:rPr>
          <w:sz w:val="28"/>
          <w:szCs w:val="28"/>
        </w:rPr>
        <w:t>СОВЕТ ДЕПУТАТОВ</w:t>
      </w:r>
    </w:p>
    <w:p w:rsidR="00D6008E" w:rsidRPr="002E20D4" w:rsidRDefault="00D6008E" w:rsidP="00D6008E">
      <w:pPr>
        <w:jc w:val="center"/>
        <w:rPr>
          <w:rFonts w:ascii="Times New Roman" w:hAnsi="Times New Roman"/>
          <w:b/>
          <w:sz w:val="28"/>
          <w:szCs w:val="28"/>
        </w:rPr>
      </w:pPr>
      <w:r w:rsidRPr="002E20D4">
        <w:rPr>
          <w:rFonts w:ascii="Times New Roman" w:hAnsi="Times New Roman"/>
          <w:b/>
          <w:sz w:val="28"/>
          <w:szCs w:val="28"/>
        </w:rPr>
        <w:t xml:space="preserve"> НОРКИНСКОГО СЕЛЬСКОГО ПОСЕЛЕНИЯ</w:t>
      </w:r>
    </w:p>
    <w:p w:rsidR="00D6008E" w:rsidRPr="002E20D4" w:rsidRDefault="00D6008E" w:rsidP="00D6008E">
      <w:pPr>
        <w:jc w:val="center"/>
        <w:rPr>
          <w:rFonts w:ascii="Times New Roman" w:hAnsi="Times New Roman"/>
          <w:b/>
          <w:sz w:val="28"/>
          <w:szCs w:val="28"/>
        </w:rPr>
      </w:pPr>
      <w:r w:rsidRPr="002E20D4">
        <w:rPr>
          <w:rFonts w:ascii="Times New Roman" w:hAnsi="Times New Roman"/>
          <w:b/>
          <w:sz w:val="28"/>
          <w:szCs w:val="28"/>
        </w:rPr>
        <w:t>РЕШАЕТ:</w:t>
      </w:r>
    </w:p>
    <w:p w:rsidR="00D6008E" w:rsidRDefault="00D6008E" w:rsidP="00D6008E">
      <w:pPr>
        <w:tabs>
          <w:tab w:val="left" w:pos="900"/>
        </w:tabs>
        <w:rPr>
          <w:rFonts w:ascii="Times New Roman" w:hAnsi="Times New Roman"/>
          <w:sz w:val="28"/>
          <w:szCs w:val="28"/>
          <w:lang w:eastAsia="ar-SA"/>
        </w:rPr>
      </w:pPr>
      <w:r w:rsidRPr="002E20D4">
        <w:rPr>
          <w:rFonts w:ascii="Times New Roman" w:hAnsi="Times New Roman"/>
          <w:sz w:val="28"/>
          <w:szCs w:val="28"/>
          <w:lang w:eastAsia="ar-SA"/>
        </w:rPr>
        <w:t>1.</w:t>
      </w:r>
      <w:r>
        <w:rPr>
          <w:rFonts w:ascii="Times New Roman" w:hAnsi="Times New Roman"/>
          <w:sz w:val="28"/>
          <w:szCs w:val="28"/>
          <w:lang w:eastAsia="ar-SA"/>
        </w:rPr>
        <w:t xml:space="preserve"> Признать недействительным решение Совета депутатов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Норкинского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№21 от 2 октября 2015 года «Об утверждении председателя Совета депутатов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Норкинского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поселения».</w:t>
      </w:r>
    </w:p>
    <w:p w:rsidR="00D6008E" w:rsidRDefault="00D6008E" w:rsidP="00D6008E">
      <w:pPr>
        <w:tabs>
          <w:tab w:val="left" w:pos="90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Направить настоящее решение в Районное Собрание депутатов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Аргаяшского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муниципального района.</w:t>
      </w:r>
    </w:p>
    <w:p w:rsidR="00D6008E" w:rsidRDefault="00D6008E" w:rsidP="00D6008E">
      <w:pPr>
        <w:tabs>
          <w:tab w:val="left" w:pos="90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 Настоящее решение вступает в силу с момента его принятия и подлежит официальному опубликованию.  </w:t>
      </w:r>
    </w:p>
    <w:p w:rsidR="00D6008E" w:rsidRPr="002E20D4" w:rsidRDefault="00D6008E" w:rsidP="00D6008E">
      <w:pPr>
        <w:tabs>
          <w:tab w:val="left" w:pos="90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4.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исполнением данного решения возложить на Главу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Норкинского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поселения.</w:t>
      </w:r>
    </w:p>
    <w:p w:rsidR="00D6008E" w:rsidRPr="002E20D4" w:rsidRDefault="00D6008E" w:rsidP="00D6008E">
      <w:pPr>
        <w:tabs>
          <w:tab w:val="left" w:pos="900"/>
        </w:tabs>
        <w:rPr>
          <w:rFonts w:ascii="Times New Roman" w:hAnsi="Times New Roman"/>
          <w:sz w:val="28"/>
          <w:szCs w:val="28"/>
          <w:lang w:eastAsia="ar-SA"/>
        </w:rPr>
      </w:pPr>
    </w:p>
    <w:p w:rsidR="00D6008E" w:rsidRPr="002E20D4" w:rsidRDefault="00D6008E" w:rsidP="00D6008E">
      <w:pPr>
        <w:rPr>
          <w:rFonts w:ascii="Times New Roman" w:hAnsi="Times New Roman"/>
          <w:sz w:val="28"/>
          <w:szCs w:val="28"/>
          <w:lang w:eastAsia="ar-SA"/>
        </w:rPr>
      </w:pPr>
    </w:p>
    <w:p w:rsidR="00D47ACE" w:rsidRDefault="00D6008E" w:rsidP="00D6008E">
      <w:r>
        <w:rPr>
          <w:rFonts w:ascii="Times New Roman" w:hAnsi="Times New Roman" w:cs="Times New Roman"/>
          <w:sz w:val="28"/>
          <w:szCs w:val="28"/>
        </w:rPr>
        <w:t>Глава</w:t>
      </w:r>
      <w:r w:rsidRPr="00883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2AF"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 w:rsidRPr="008832AF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Курмангалеев</w:t>
      </w:r>
      <w:proofErr w:type="spellEnd"/>
    </w:p>
    <w:sectPr w:rsidR="00D47ACE" w:rsidSect="00D4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08E"/>
    <w:rsid w:val="001C4E2D"/>
    <w:rsid w:val="00662E59"/>
    <w:rsid w:val="00B13525"/>
    <w:rsid w:val="00D47ACE"/>
    <w:rsid w:val="00D6008E"/>
    <w:rsid w:val="00E8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CE"/>
  </w:style>
  <w:style w:type="paragraph" w:styleId="3">
    <w:name w:val="heading 3"/>
    <w:basedOn w:val="a"/>
    <w:next w:val="a"/>
    <w:link w:val="30"/>
    <w:semiHidden/>
    <w:unhideWhenUsed/>
    <w:qFormat/>
    <w:rsid w:val="00D6008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6008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008E"/>
    <w:rPr>
      <w:rFonts w:ascii="Arial" w:eastAsia="Times New Roman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D6008E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1"/>
    <w:unhideWhenUsed/>
    <w:rsid w:val="00D6008E"/>
    <w:pPr>
      <w:spacing w:after="0" w:line="240" w:lineRule="auto"/>
      <w:jc w:val="both"/>
    </w:pPr>
    <w:rPr>
      <w:rFonts w:ascii="Calibri" w:eastAsia="Calibri" w:hAnsi="Calibri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D6008E"/>
  </w:style>
  <w:style w:type="character" w:customStyle="1" w:styleId="1">
    <w:name w:val="Основной текст Знак1"/>
    <w:basedOn w:val="a0"/>
    <w:link w:val="a3"/>
    <w:locked/>
    <w:rsid w:val="00D6008E"/>
    <w:rPr>
      <w:rFonts w:ascii="Calibri" w:eastAsia="Calibri" w:hAnsi="Calibri" w:cs="Times New Roman"/>
      <w:sz w:val="24"/>
      <w:szCs w:val="20"/>
    </w:rPr>
  </w:style>
  <w:style w:type="paragraph" w:customStyle="1" w:styleId="ConsPlusNormal">
    <w:name w:val="ConsPlusNormal"/>
    <w:rsid w:val="00D600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D600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5">
    <w:name w:val="Hyperlink"/>
    <w:basedOn w:val="a0"/>
    <w:uiPriority w:val="99"/>
    <w:semiHidden/>
    <w:unhideWhenUsed/>
    <w:rsid w:val="00D600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>АдмНоркино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niaz</cp:lastModifiedBy>
  <cp:revision>3</cp:revision>
  <dcterms:created xsi:type="dcterms:W3CDTF">2016-03-23T05:50:00Z</dcterms:created>
  <dcterms:modified xsi:type="dcterms:W3CDTF">2016-03-23T05:50:00Z</dcterms:modified>
</cp:coreProperties>
</file>