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62" w:rsidRPr="00C164F8" w:rsidRDefault="00A67362" w:rsidP="00A67362">
      <w:pPr>
        <w:pStyle w:val="3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164F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67362" w:rsidRDefault="00A67362" w:rsidP="00A67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F8">
        <w:rPr>
          <w:rFonts w:ascii="Times New Roman" w:hAnsi="Times New Roman" w:cs="Times New Roman"/>
          <w:b/>
          <w:sz w:val="28"/>
          <w:szCs w:val="28"/>
        </w:rPr>
        <w:t>ЧЕЛЯБИНСКАЯ ОБЛАСТЬ АРГАЯШСКИЙ РАЙОН</w:t>
      </w:r>
    </w:p>
    <w:p w:rsidR="00A67362" w:rsidRPr="00C164F8" w:rsidRDefault="00A67362" w:rsidP="00A67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F8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F8">
        <w:rPr>
          <w:rFonts w:ascii="Times New Roman" w:hAnsi="Times New Roman" w:cs="Times New Roman"/>
          <w:b/>
          <w:sz w:val="28"/>
          <w:szCs w:val="28"/>
        </w:rPr>
        <w:t>НОРКИНСКОГО СЕЛЬСКОГО ПОСЕЛЕНИЯ</w:t>
      </w:r>
    </w:p>
    <w:p w:rsidR="00A67362" w:rsidRPr="00043D7C" w:rsidRDefault="00A67362" w:rsidP="00A673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7362" w:rsidRPr="00043D7C" w:rsidRDefault="00A67362" w:rsidP="00A673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43D7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67362" w:rsidRPr="00043D7C" w:rsidRDefault="00A67362" w:rsidP="00A67362">
      <w:pPr>
        <w:tabs>
          <w:tab w:val="left" w:pos="3030"/>
        </w:tabs>
        <w:spacing w:before="240"/>
        <w:ind w:right="76"/>
        <w:rPr>
          <w:rFonts w:ascii="Times New Roman" w:hAnsi="Times New Roman" w:cs="Times New Roman"/>
          <w:sz w:val="24"/>
          <w:szCs w:val="24"/>
        </w:rPr>
      </w:pPr>
      <w:r w:rsidRPr="00043D7C">
        <w:rPr>
          <w:rFonts w:ascii="Times New Roman" w:hAnsi="Times New Roman" w:cs="Times New Roman"/>
          <w:sz w:val="24"/>
          <w:szCs w:val="24"/>
        </w:rPr>
        <w:t>от 4 марта  2016 г.</w:t>
      </w:r>
      <w:r w:rsidRPr="00043D7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D7C">
        <w:rPr>
          <w:rFonts w:ascii="Times New Roman" w:hAnsi="Times New Roman" w:cs="Times New Roman"/>
          <w:sz w:val="24"/>
          <w:szCs w:val="24"/>
        </w:rPr>
        <w:t xml:space="preserve">4  </w:t>
      </w:r>
    </w:p>
    <w:p w:rsidR="00A67362" w:rsidRPr="00043D7C" w:rsidRDefault="00A67362" w:rsidP="00A67362">
      <w:pPr>
        <w:pStyle w:val="a3"/>
        <w:rPr>
          <w:rFonts w:ascii="Times New Roman" w:hAnsi="Times New Roman"/>
          <w:szCs w:val="24"/>
        </w:rPr>
      </w:pPr>
      <w:r w:rsidRPr="00043D7C">
        <w:rPr>
          <w:rFonts w:ascii="Times New Roman" w:hAnsi="Times New Roman"/>
          <w:szCs w:val="24"/>
        </w:rPr>
        <w:t>«О внесении изменений в решение Совета</w:t>
      </w:r>
    </w:p>
    <w:p w:rsidR="00A67362" w:rsidRPr="00043D7C" w:rsidRDefault="00A67362" w:rsidP="00A67362">
      <w:pPr>
        <w:pStyle w:val="a3"/>
        <w:rPr>
          <w:rFonts w:ascii="Times New Roman" w:hAnsi="Times New Roman"/>
          <w:szCs w:val="24"/>
        </w:rPr>
      </w:pPr>
      <w:r w:rsidRPr="00043D7C">
        <w:rPr>
          <w:rFonts w:ascii="Times New Roman" w:hAnsi="Times New Roman"/>
          <w:szCs w:val="24"/>
        </w:rPr>
        <w:t xml:space="preserve"> депутатов </w:t>
      </w:r>
      <w:proofErr w:type="spellStart"/>
      <w:r w:rsidRPr="00043D7C">
        <w:rPr>
          <w:rFonts w:ascii="Times New Roman" w:hAnsi="Times New Roman"/>
          <w:szCs w:val="24"/>
        </w:rPr>
        <w:t>Норкинского</w:t>
      </w:r>
      <w:proofErr w:type="spellEnd"/>
      <w:r w:rsidRPr="00043D7C">
        <w:rPr>
          <w:rFonts w:ascii="Times New Roman" w:hAnsi="Times New Roman"/>
          <w:szCs w:val="24"/>
        </w:rPr>
        <w:t xml:space="preserve"> сельского поселения </w:t>
      </w:r>
    </w:p>
    <w:p w:rsidR="00A67362" w:rsidRPr="00043D7C" w:rsidRDefault="00A67362" w:rsidP="00A67362">
      <w:pPr>
        <w:pStyle w:val="a3"/>
        <w:rPr>
          <w:rFonts w:ascii="Times New Roman" w:hAnsi="Times New Roman"/>
          <w:szCs w:val="24"/>
        </w:rPr>
      </w:pPr>
      <w:r w:rsidRPr="00043D7C">
        <w:rPr>
          <w:rFonts w:ascii="Times New Roman" w:hAnsi="Times New Roman"/>
          <w:szCs w:val="24"/>
        </w:rPr>
        <w:t>от 18.11.2010 г. «Об установлении земельного налога»</w:t>
      </w:r>
    </w:p>
    <w:p w:rsidR="00A67362" w:rsidRPr="00043D7C" w:rsidRDefault="00A67362" w:rsidP="00A67362">
      <w:pPr>
        <w:pStyle w:val="a3"/>
        <w:rPr>
          <w:rFonts w:ascii="Times New Roman" w:hAnsi="Times New Roman"/>
          <w:szCs w:val="24"/>
        </w:rPr>
      </w:pPr>
      <w:r w:rsidRPr="00043D7C">
        <w:rPr>
          <w:rFonts w:ascii="Times New Roman" w:hAnsi="Times New Roman"/>
          <w:szCs w:val="24"/>
        </w:rPr>
        <w:t xml:space="preserve"> </w:t>
      </w:r>
    </w:p>
    <w:p w:rsidR="00A67362" w:rsidRPr="00043D7C" w:rsidRDefault="00A67362" w:rsidP="00A67362">
      <w:pPr>
        <w:pStyle w:val="a3"/>
        <w:rPr>
          <w:rFonts w:ascii="Times New Roman" w:hAnsi="Times New Roman"/>
          <w:szCs w:val="24"/>
        </w:rPr>
      </w:pPr>
    </w:p>
    <w:p w:rsidR="00A67362" w:rsidRPr="00043D7C" w:rsidRDefault="00A67362" w:rsidP="00A67362">
      <w:pPr>
        <w:pStyle w:val="a3"/>
        <w:rPr>
          <w:szCs w:val="24"/>
        </w:rPr>
      </w:pPr>
    </w:p>
    <w:p w:rsidR="00A67362" w:rsidRPr="00043D7C" w:rsidRDefault="00A67362" w:rsidP="00A673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D7C"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06.10.2003 г. №131-ФЗ «Об общих принципах организации местного самоуправления в Российской Федерации», Уставом </w:t>
      </w:r>
      <w:proofErr w:type="spellStart"/>
      <w:r w:rsidRPr="00043D7C">
        <w:rPr>
          <w:rFonts w:ascii="Times New Roman" w:hAnsi="Times New Roman" w:cs="Times New Roman"/>
          <w:sz w:val="24"/>
          <w:szCs w:val="24"/>
        </w:rPr>
        <w:t>Норкинского</w:t>
      </w:r>
      <w:proofErr w:type="spellEnd"/>
      <w:r w:rsidRPr="00043D7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67362" w:rsidRPr="00043D7C" w:rsidRDefault="00A67362" w:rsidP="00A67362">
      <w:pPr>
        <w:pStyle w:val="6"/>
        <w:spacing w:before="0" w:after="0"/>
        <w:jc w:val="center"/>
        <w:rPr>
          <w:sz w:val="24"/>
          <w:szCs w:val="24"/>
        </w:rPr>
      </w:pPr>
      <w:r w:rsidRPr="00043D7C">
        <w:rPr>
          <w:sz w:val="24"/>
          <w:szCs w:val="24"/>
        </w:rPr>
        <w:t>СОВЕТ ДЕПУТАТОВ</w:t>
      </w:r>
    </w:p>
    <w:p w:rsidR="00A67362" w:rsidRPr="00043D7C" w:rsidRDefault="00A67362" w:rsidP="00A67362">
      <w:pPr>
        <w:jc w:val="center"/>
        <w:rPr>
          <w:rFonts w:ascii="Times New Roman" w:hAnsi="Times New Roman"/>
          <w:b/>
          <w:sz w:val="24"/>
          <w:szCs w:val="24"/>
        </w:rPr>
      </w:pPr>
      <w:r w:rsidRPr="00043D7C">
        <w:rPr>
          <w:rFonts w:ascii="Times New Roman" w:hAnsi="Times New Roman"/>
          <w:b/>
          <w:sz w:val="24"/>
          <w:szCs w:val="24"/>
        </w:rPr>
        <w:t xml:space="preserve"> НОРКИНСКОГО СЕЛЬСКОГО ПОСЕЛЕНИЯ</w:t>
      </w:r>
    </w:p>
    <w:p w:rsidR="00A67362" w:rsidRPr="00043D7C" w:rsidRDefault="00A67362" w:rsidP="00A67362">
      <w:pPr>
        <w:jc w:val="center"/>
        <w:rPr>
          <w:rFonts w:ascii="Times New Roman" w:hAnsi="Times New Roman"/>
          <w:b/>
          <w:sz w:val="24"/>
          <w:szCs w:val="24"/>
        </w:rPr>
      </w:pPr>
      <w:r w:rsidRPr="00043D7C">
        <w:rPr>
          <w:rFonts w:ascii="Times New Roman" w:hAnsi="Times New Roman"/>
          <w:b/>
          <w:sz w:val="24"/>
          <w:szCs w:val="24"/>
        </w:rPr>
        <w:t>РЕШАЕТ:</w:t>
      </w:r>
    </w:p>
    <w:p w:rsidR="00A67362" w:rsidRPr="00043D7C" w:rsidRDefault="00A67362" w:rsidP="00A67362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3D7C">
        <w:rPr>
          <w:rFonts w:ascii="Times New Roman" w:hAnsi="Times New Roman"/>
          <w:sz w:val="24"/>
          <w:szCs w:val="24"/>
        </w:rPr>
        <w:t xml:space="preserve">П.10 решения Совета депутатов </w:t>
      </w:r>
      <w:proofErr w:type="spellStart"/>
      <w:r w:rsidRPr="00043D7C">
        <w:rPr>
          <w:rFonts w:ascii="Times New Roman" w:hAnsi="Times New Roman"/>
          <w:sz w:val="24"/>
          <w:szCs w:val="24"/>
        </w:rPr>
        <w:t>Норкинского</w:t>
      </w:r>
      <w:proofErr w:type="spellEnd"/>
      <w:r w:rsidRPr="00043D7C">
        <w:rPr>
          <w:rFonts w:ascii="Times New Roman" w:hAnsi="Times New Roman"/>
          <w:sz w:val="24"/>
          <w:szCs w:val="24"/>
        </w:rPr>
        <w:t xml:space="preserve"> сельского поселения от 18.11.2010 г. №23 «Об установлении земельного налога» изложить в следующей редакции: «10.Налогоплательщики – физические лица и индивидуальные предприниматели уплачивают налог на основании налогового уведомления, в срок не позднее 1 декабря года, следующего за истекшим налоговым периодом». </w:t>
      </w:r>
    </w:p>
    <w:p w:rsidR="00A67362" w:rsidRPr="00043D7C" w:rsidRDefault="00A67362" w:rsidP="00A67362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3D7C">
        <w:rPr>
          <w:rFonts w:ascii="Times New Roman" w:hAnsi="Times New Roman"/>
          <w:sz w:val="24"/>
          <w:szCs w:val="24"/>
        </w:rPr>
        <w:t xml:space="preserve">П.11 решения Совета депутатов </w:t>
      </w:r>
      <w:proofErr w:type="spellStart"/>
      <w:r w:rsidRPr="00043D7C">
        <w:rPr>
          <w:rFonts w:ascii="Times New Roman" w:hAnsi="Times New Roman"/>
          <w:sz w:val="24"/>
          <w:szCs w:val="24"/>
        </w:rPr>
        <w:t>Норкинского</w:t>
      </w:r>
      <w:proofErr w:type="spellEnd"/>
      <w:r w:rsidRPr="00043D7C">
        <w:rPr>
          <w:rFonts w:ascii="Times New Roman" w:hAnsi="Times New Roman"/>
          <w:sz w:val="24"/>
          <w:szCs w:val="24"/>
        </w:rPr>
        <w:t xml:space="preserve"> сельского поселения от 18.11.2010 г. №23 «Об установлении земельного налога» изложить в следующей редакции: «11. Налогоплательщики- организации исчисляют и уплачивают суммы авансовых платежей по налогу не позднее последнего числа, следующего за истекшим отчетным периодом,</w:t>
      </w:r>
      <w:proofErr w:type="gramStart"/>
      <w:r w:rsidRPr="00043D7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43D7C">
        <w:rPr>
          <w:rFonts w:ascii="Times New Roman" w:hAnsi="Times New Roman"/>
          <w:sz w:val="24"/>
          <w:szCs w:val="24"/>
        </w:rPr>
        <w:t xml:space="preserve">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периодом».</w:t>
      </w:r>
    </w:p>
    <w:p w:rsidR="00A67362" w:rsidRPr="00043D7C" w:rsidRDefault="00A67362" w:rsidP="00A67362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3D7C">
        <w:rPr>
          <w:rFonts w:ascii="Times New Roman" w:hAnsi="Times New Roman"/>
          <w:sz w:val="24"/>
          <w:szCs w:val="24"/>
        </w:rPr>
        <w:t xml:space="preserve">.П.12 решения Совета депутатов </w:t>
      </w:r>
      <w:proofErr w:type="spellStart"/>
      <w:r w:rsidRPr="00043D7C">
        <w:rPr>
          <w:rFonts w:ascii="Times New Roman" w:hAnsi="Times New Roman"/>
          <w:sz w:val="24"/>
          <w:szCs w:val="24"/>
        </w:rPr>
        <w:t>Норкинского</w:t>
      </w:r>
      <w:proofErr w:type="spellEnd"/>
      <w:r w:rsidRPr="00043D7C">
        <w:rPr>
          <w:rFonts w:ascii="Times New Roman" w:hAnsi="Times New Roman"/>
          <w:sz w:val="24"/>
          <w:szCs w:val="24"/>
        </w:rPr>
        <w:t xml:space="preserve"> сельского поселения от 18.11.2010 г. №23 «Об установлении земельного налога изложить в следующей редакции: «12. По итогам налогового периода организациями уплачивается не позднее 1 февраля года, следующего за истекшим налоговым периодом, сумма налога, определяемая как разница между суммой налога, исчисленная по ставкам, предусмотренным п.6, и суммами авансовых платежей по налогу».</w:t>
      </w:r>
    </w:p>
    <w:p w:rsidR="00A67362" w:rsidRPr="00043D7C" w:rsidRDefault="00A67362" w:rsidP="00A67362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3D7C">
        <w:rPr>
          <w:rFonts w:ascii="Times New Roman" w:hAnsi="Times New Roman"/>
          <w:sz w:val="24"/>
          <w:szCs w:val="24"/>
        </w:rPr>
        <w:t xml:space="preserve">Опубликовать настоящее решение в районной газете «Восход» и информационном вестнике </w:t>
      </w:r>
      <w:proofErr w:type="spellStart"/>
      <w:r w:rsidRPr="00043D7C">
        <w:rPr>
          <w:rFonts w:ascii="Times New Roman" w:hAnsi="Times New Roman"/>
          <w:sz w:val="24"/>
          <w:szCs w:val="24"/>
        </w:rPr>
        <w:t>Норкинского</w:t>
      </w:r>
      <w:proofErr w:type="spellEnd"/>
      <w:r w:rsidRPr="00043D7C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A67362" w:rsidRPr="00043D7C" w:rsidRDefault="00A67362" w:rsidP="00A67362">
      <w:pPr>
        <w:rPr>
          <w:rFonts w:ascii="Times New Roman" w:hAnsi="Times New Roman"/>
          <w:sz w:val="24"/>
          <w:szCs w:val="24"/>
        </w:rPr>
      </w:pPr>
    </w:p>
    <w:p w:rsidR="00CF31B4" w:rsidRDefault="00A67362">
      <w:r w:rsidRPr="00043D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043D7C">
        <w:rPr>
          <w:rFonts w:ascii="Times New Roman" w:hAnsi="Times New Roman"/>
          <w:sz w:val="24"/>
          <w:szCs w:val="24"/>
        </w:rPr>
        <w:t>Норкинского</w:t>
      </w:r>
      <w:proofErr w:type="spellEnd"/>
      <w:r w:rsidRPr="00043D7C">
        <w:rPr>
          <w:rFonts w:ascii="Times New Roman" w:hAnsi="Times New Roman"/>
          <w:sz w:val="24"/>
          <w:szCs w:val="24"/>
        </w:rPr>
        <w:t xml:space="preserve"> сельского поселения:                    Р.Р. </w:t>
      </w:r>
      <w:proofErr w:type="spellStart"/>
      <w:r w:rsidRPr="00043D7C">
        <w:rPr>
          <w:rFonts w:ascii="Times New Roman" w:hAnsi="Times New Roman"/>
          <w:sz w:val="24"/>
          <w:szCs w:val="24"/>
        </w:rPr>
        <w:t>Курмангалеев</w:t>
      </w:r>
      <w:proofErr w:type="spellEnd"/>
    </w:p>
    <w:sectPr w:rsidR="00CF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C0961"/>
    <w:multiLevelType w:val="hybridMultilevel"/>
    <w:tmpl w:val="018E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362"/>
    <w:rsid w:val="00A67362"/>
    <w:rsid w:val="00C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673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736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67362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67362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1"/>
    <w:unhideWhenUsed/>
    <w:rsid w:val="00A67362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67362"/>
  </w:style>
  <w:style w:type="paragraph" w:styleId="a5">
    <w:name w:val="List Paragraph"/>
    <w:basedOn w:val="a"/>
    <w:uiPriority w:val="34"/>
    <w:qFormat/>
    <w:rsid w:val="00A67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locked/>
    <w:rsid w:val="00A67362"/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</dc:creator>
  <cp:keywords/>
  <dc:description/>
  <cp:lastModifiedBy>niaz</cp:lastModifiedBy>
  <cp:revision>2</cp:revision>
  <dcterms:created xsi:type="dcterms:W3CDTF">2016-03-16T08:05:00Z</dcterms:created>
  <dcterms:modified xsi:type="dcterms:W3CDTF">2016-03-16T08:06:00Z</dcterms:modified>
</cp:coreProperties>
</file>