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6A" w:rsidRDefault="00450F6A" w:rsidP="00450F6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50F6A" w:rsidRDefault="00450F6A" w:rsidP="00450F6A">
      <w:pPr>
        <w:pStyle w:val="a3"/>
        <w:jc w:val="left"/>
      </w:pPr>
      <w:r>
        <w:t xml:space="preserve">                                           Российская Федерация</w:t>
      </w:r>
    </w:p>
    <w:p w:rsidR="00450F6A" w:rsidRDefault="00450F6A" w:rsidP="00450F6A">
      <w:pPr>
        <w:pStyle w:val="a5"/>
      </w:pPr>
      <w:r>
        <w:t xml:space="preserve">Администрация </w:t>
      </w:r>
      <w:proofErr w:type="spellStart"/>
      <w:r>
        <w:t>Аязгуловского</w:t>
      </w:r>
      <w:proofErr w:type="spellEnd"/>
      <w:r>
        <w:t xml:space="preserve"> сельского поселения</w:t>
      </w:r>
    </w:p>
    <w:p w:rsidR="00450F6A" w:rsidRDefault="00450F6A" w:rsidP="00450F6A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66E6D" wp14:editId="6476FB1A">
                <wp:simplePos x="0" y="0"/>
                <wp:positionH relativeFrom="column">
                  <wp:posOffset>114300</wp:posOffset>
                </wp:positionH>
                <wp:positionV relativeFrom="paragraph">
                  <wp:posOffset>218440</wp:posOffset>
                </wp:positionV>
                <wp:extent cx="5715000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7.2pt" to="45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"/>
            </w:pict>
          </mc:Fallback>
        </mc:AlternateContent>
      </w:r>
      <w:proofErr w:type="spellStart"/>
      <w:r>
        <w:t>Аргаяшского</w:t>
      </w:r>
      <w:proofErr w:type="spellEnd"/>
      <w:r>
        <w:t xml:space="preserve"> района Челябинской области</w:t>
      </w:r>
    </w:p>
    <w:p w:rsidR="00450F6A" w:rsidRDefault="00450F6A" w:rsidP="00450F6A">
      <w:pPr>
        <w:jc w:val="both"/>
        <w:rPr>
          <w:sz w:val="20"/>
        </w:rPr>
      </w:pPr>
      <w:r>
        <w:rPr>
          <w:sz w:val="20"/>
        </w:rPr>
        <w:t xml:space="preserve">456885 Челябинская область </w:t>
      </w:r>
      <w:proofErr w:type="spellStart"/>
      <w:r>
        <w:rPr>
          <w:sz w:val="20"/>
        </w:rPr>
        <w:t>Аргаяшский</w:t>
      </w:r>
      <w:proofErr w:type="spellEnd"/>
      <w:r>
        <w:rPr>
          <w:sz w:val="20"/>
        </w:rPr>
        <w:t xml:space="preserve"> район дер.  </w:t>
      </w:r>
      <w:proofErr w:type="spellStart"/>
      <w:r>
        <w:rPr>
          <w:sz w:val="20"/>
        </w:rPr>
        <w:t>Аязгулова</w:t>
      </w:r>
      <w:proofErr w:type="spellEnd"/>
      <w:r>
        <w:rPr>
          <w:sz w:val="20"/>
        </w:rPr>
        <w:t xml:space="preserve"> телефон 9-75-17, 9-75-49</w:t>
      </w:r>
    </w:p>
    <w:p w:rsidR="00450F6A" w:rsidRDefault="00450F6A" w:rsidP="00450F6A">
      <w:pPr>
        <w:jc w:val="both"/>
        <w:rPr>
          <w:sz w:val="20"/>
        </w:rPr>
      </w:pPr>
      <w:r>
        <w:rPr>
          <w:sz w:val="20"/>
        </w:rPr>
        <w:t xml:space="preserve">ИНН 7426000933\742601001  Р.сч.40204810600000000343 в РКЦ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.Ч</w:t>
      </w:r>
      <w:proofErr w:type="gramEnd"/>
      <w:r>
        <w:rPr>
          <w:sz w:val="20"/>
        </w:rPr>
        <w:t>елябинск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Бик</w:t>
      </w:r>
      <w:proofErr w:type="spellEnd"/>
      <w:r>
        <w:rPr>
          <w:sz w:val="20"/>
        </w:rPr>
        <w:t xml:space="preserve"> 047501001 ОКОНХ 97620 </w:t>
      </w:r>
    </w:p>
    <w:p w:rsidR="00450F6A" w:rsidRDefault="00450F6A" w:rsidP="00450F6A">
      <w:pPr>
        <w:jc w:val="both"/>
        <w:rPr>
          <w:sz w:val="20"/>
        </w:rPr>
      </w:pPr>
      <w:r>
        <w:rPr>
          <w:sz w:val="20"/>
        </w:rPr>
        <w:t>ОКАТО 75206820000</w:t>
      </w:r>
    </w:p>
    <w:p w:rsidR="00FF5EAA" w:rsidRDefault="00FF5EAA" w:rsidP="00FF5EAA">
      <w:pPr>
        <w:rPr>
          <w:sz w:val="28"/>
        </w:rPr>
      </w:pPr>
    </w:p>
    <w:p w:rsidR="00FF5EAA" w:rsidRDefault="00FF5EAA" w:rsidP="00FF5EAA">
      <w:pPr>
        <w:rPr>
          <w:szCs w:val="24"/>
        </w:rPr>
      </w:pPr>
    </w:p>
    <w:p w:rsidR="00FF5EAA" w:rsidRPr="00E617A1" w:rsidRDefault="00FF5EAA" w:rsidP="009A3F63">
      <w:pPr>
        <w:rPr>
          <w:szCs w:val="24"/>
        </w:rPr>
      </w:pPr>
      <w:r w:rsidRPr="00E617A1">
        <w:rPr>
          <w:szCs w:val="24"/>
        </w:rPr>
        <w:t>"</w:t>
      </w:r>
      <w:r w:rsidR="000E12C0">
        <w:rPr>
          <w:szCs w:val="24"/>
        </w:rPr>
        <w:t>07</w:t>
      </w:r>
      <w:r w:rsidRPr="00E617A1">
        <w:rPr>
          <w:szCs w:val="24"/>
        </w:rPr>
        <w:t>"</w:t>
      </w:r>
      <w:r w:rsidR="00930E1E" w:rsidRPr="00E617A1">
        <w:rPr>
          <w:szCs w:val="24"/>
        </w:rPr>
        <w:t xml:space="preserve"> </w:t>
      </w:r>
      <w:r w:rsidR="000E12C0">
        <w:rPr>
          <w:szCs w:val="24"/>
        </w:rPr>
        <w:t>сентября</w:t>
      </w:r>
      <w:r w:rsidR="00930E1E" w:rsidRPr="00E617A1">
        <w:rPr>
          <w:szCs w:val="24"/>
        </w:rPr>
        <w:t xml:space="preserve">  </w:t>
      </w:r>
      <w:r w:rsidR="00B275CE" w:rsidRPr="00E617A1">
        <w:rPr>
          <w:szCs w:val="24"/>
        </w:rPr>
        <w:t xml:space="preserve"> </w:t>
      </w:r>
      <w:r w:rsidRPr="00E617A1">
        <w:rPr>
          <w:szCs w:val="24"/>
        </w:rPr>
        <w:t>201</w:t>
      </w:r>
      <w:r w:rsidR="00930E1E" w:rsidRPr="00E617A1">
        <w:rPr>
          <w:szCs w:val="24"/>
        </w:rPr>
        <w:t>5</w:t>
      </w:r>
      <w:r w:rsidRPr="00E617A1">
        <w:rPr>
          <w:szCs w:val="24"/>
        </w:rPr>
        <w:t xml:space="preserve"> г.                                   </w:t>
      </w:r>
      <w:r w:rsidR="00930E1E" w:rsidRPr="00E617A1">
        <w:rPr>
          <w:szCs w:val="24"/>
        </w:rPr>
        <w:t xml:space="preserve">                            </w:t>
      </w:r>
      <w:r w:rsidR="00B275CE" w:rsidRPr="00E617A1">
        <w:rPr>
          <w:szCs w:val="24"/>
        </w:rPr>
        <w:t xml:space="preserve">    </w:t>
      </w:r>
      <w:r w:rsidR="00930E1E" w:rsidRPr="00E617A1">
        <w:rPr>
          <w:szCs w:val="24"/>
        </w:rPr>
        <w:t xml:space="preserve">  </w:t>
      </w:r>
      <w:r w:rsidRPr="00E617A1">
        <w:rPr>
          <w:szCs w:val="24"/>
        </w:rPr>
        <w:t xml:space="preserve"> </w:t>
      </w:r>
      <w:r w:rsidR="00E617A1">
        <w:rPr>
          <w:szCs w:val="24"/>
        </w:rPr>
        <w:t xml:space="preserve">   </w:t>
      </w:r>
      <w:r w:rsidRPr="00E617A1">
        <w:rPr>
          <w:szCs w:val="24"/>
        </w:rPr>
        <w:t xml:space="preserve"> </w:t>
      </w:r>
      <w:r w:rsidR="000E12C0">
        <w:rPr>
          <w:szCs w:val="24"/>
        </w:rPr>
        <w:t xml:space="preserve">       </w:t>
      </w:r>
      <w:r w:rsidRPr="00E617A1">
        <w:rPr>
          <w:szCs w:val="24"/>
        </w:rPr>
        <w:t>Заместителю главы района</w:t>
      </w:r>
    </w:p>
    <w:p w:rsidR="00FF5EAA" w:rsidRPr="00E617A1" w:rsidRDefault="00FF5EAA" w:rsidP="00FF5EAA">
      <w:pPr>
        <w:jc w:val="right"/>
        <w:rPr>
          <w:szCs w:val="24"/>
        </w:rPr>
      </w:pPr>
      <w:r w:rsidRPr="00E617A1">
        <w:rPr>
          <w:szCs w:val="24"/>
        </w:rPr>
        <w:t xml:space="preserve">по вопросам </w:t>
      </w:r>
      <w:proofErr w:type="gramStart"/>
      <w:r w:rsidRPr="00E617A1">
        <w:rPr>
          <w:szCs w:val="24"/>
        </w:rPr>
        <w:t>экономического</w:t>
      </w:r>
      <w:proofErr w:type="gramEnd"/>
    </w:p>
    <w:p w:rsidR="00FF5EAA" w:rsidRDefault="00B275CE" w:rsidP="00B275CE">
      <w:pPr>
        <w:tabs>
          <w:tab w:val="left" w:pos="195"/>
          <w:tab w:val="right" w:pos="9355"/>
        </w:tabs>
        <w:rPr>
          <w:szCs w:val="24"/>
        </w:rPr>
      </w:pPr>
      <w:r w:rsidRPr="00E617A1">
        <w:rPr>
          <w:szCs w:val="24"/>
        </w:rPr>
        <w:tab/>
        <w:t>№</w:t>
      </w:r>
      <w:r w:rsidR="000E12C0">
        <w:rPr>
          <w:szCs w:val="24"/>
        </w:rPr>
        <w:t>154</w:t>
      </w:r>
      <w:bookmarkStart w:id="0" w:name="_GoBack"/>
      <w:bookmarkEnd w:id="0"/>
      <w:r>
        <w:rPr>
          <w:szCs w:val="24"/>
        </w:rPr>
        <w:tab/>
      </w:r>
      <w:r w:rsidR="00FF5EAA">
        <w:rPr>
          <w:szCs w:val="24"/>
        </w:rPr>
        <w:t xml:space="preserve">развития и инвестициям </w:t>
      </w:r>
    </w:p>
    <w:p w:rsidR="00F72DF0" w:rsidRDefault="00FF5EAA" w:rsidP="00FF5EAA">
      <w:pPr>
        <w:jc w:val="right"/>
        <w:rPr>
          <w:szCs w:val="24"/>
        </w:rPr>
      </w:pPr>
      <w:proofErr w:type="spellStart"/>
      <w:r w:rsidRPr="00FF5EAA">
        <w:rPr>
          <w:szCs w:val="24"/>
        </w:rPr>
        <w:t>Ишимову</w:t>
      </w:r>
      <w:proofErr w:type="spellEnd"/>
      <w:r w:rsidRPr="00FF5EAA">
        <w:rPr>
          <w:szCs w:val="24"/>
        </w:rPr>
        <w:t xml:space="preserve"> И.В.</w:t>
      </w:r>
    </w:p>
    <w:p w:rsidR="00FF5EAA" w:rsidRDefault="00FF5EAA" w:rsidP="00FF5EAA">
      <w:pPr>
        <w:jc w:val="both"/>
        <w:rPr>
          <w:sz w:val="28"/>
          <w:szCs w:val="28"/>
        </w:rPr>
      </w:pPr>
    </w:p>
    <w:p w:rsidR="00B63AE3" w:rsidRDefault="00B63AE3" w:rsidP="00B63AE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F5EAA" w:rsidRDefault="00FF5EAA" w:rsidP="00FF5EAA">
      <w:pPr>
        <w:jc w:val="both"/>
        <w:rPr>
          <w:sz w:val="28"/>
          <w:szCs w:val="28"/>
        </w:rPr>
      </w:pPr>
    </w:p>
    <w:p w:rsidR="00FF5EAA" w:rsidRDefault="00FF5EAA" w:rsidP="007112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Вас разместить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следующ</w:t>
      </w:r>
      <w:r w:rsidR="00EF47BF">
        <w:rPr>
          <w:sz w:val="28"/>
          <w:szCs w:val="28"/>
        </w:rPr>
        <w:t>ее</w:t>
      </w:r>
      <w:r>
        <w:rPr>
          <w:sz w:val="28"/>
          <w:szCs w:val="28"/>
        </w:rPr>
        <w:t xml:space="preserve"> объявлени</w:t>
      </w:r>
      <w:r w:rsidR="00EF47BF">
        <w:rPr>
          <w:sz w:val="28"/>
          <w:szCs w:val="28"/>
        </w:rPr>
        <w:t>е</w:t>
      </w:r>
      <w:r w:rsidR="002A1D87">
        <w:rPr>
          <w:sz w:val="28"/>
          <w:szCs w:val="28"/>
        </w:rPr>
        <w:t xml:space="preserve">: </w:t>
      </w:r>
    </w:p>
    <w:p w:rsidR="000E12C0" w:rsidRPr="000E12C0" w:rsidRDefault="000E12C0" w:rsidP="000E12C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2C0">
        <w:rPr>
          <w:rFonts w:eastAsiaTheme="minorHAnsi"/>
          <w:sz w:val="28"/>
          <w:szCs w:val="28"/>
          <w:lang w:eastAsia="en-US"/>
        </w:rPr>
        <w:t xml:space="preserve">Администрация </w:t>
      </w:r>
      <w:proofErr w:type="spellStart"/>
      <w:r w:rsidRPr="000E12C0">
        <w:rPr>
          <w:rFonts w:eastAsiaTheme="minorHAnsi"/>
          <w:sz w:val="28"/>
          <w:szCs w:val="28"/>
          <w:lang w:eastAsia="en-US"/>
        </w:rPr>
        <w:t>Аязгуловского</w:t>
      </w:r>
      <w:proofErr w:type="spellEnd"/>
      <w:r w:rsidRPr="000E12C0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proofErr w:type="spellStart"/>
      <w:r w:rsidRPr="000E12C0">
        <w:rPr>
          <w:rFonts w:eastAsiaTheme="minorHAnsi"/>
          <w:sz w:val="28"/>
          <w:szCs w:val="28"/>
          <w:lang w:eastAsia="en-US"/>
        </w:rPr>
        <w:t>Аргаяшского</w:t>
      </w:r>
      <w:proofErr w:type="spellEnd"/>
      <w:r w:rsidRPr="000E12C0">
        <w:rPr>
          <w:rFonts w:eastAsiaTheme="minorHAnsi"/>
          <w:sz w:val="28"/>
          <w:szCs w:val="28"/>
          <w:lang w:eastAsia="en-US"/>
        </w:rPr>
        <w:t xml:space="preserve"> района Челябинской области предоставляет в аренду земельный участок  площадью 2116 кв. м., сроком на 20 лет для индивидуального жилищного строительства  из земель населенных пунктов,  с кадастровым номером 74:02:0301007:1009, расположенный по адресу: </w:t>
      </w:r>
      <w:proofErr w:type="gramStart"/>
      <w:r w:rsidRPr="000E12C0">
        <w:rPr>
          <w:rFonts w:eastAsiaTheme="minorHAnsi"/>
          <w:sz w:val="28"/>
          <w:szCs w:val="28"/>
          <w:lang w:eastAsia="en-US"/>
        </w:rPr>
        <w:t>Челябинская</w:t>
      </w:r>
      <w:proofErr w:type="gramEnd"/>
      <w:r w:rsidRPr="000E12C0">
        <w:rPr>
          <w:rFonts w:eastAsiaTheme="minorHAnsi"/>
          <w:sz w:val="28"/>
          <w:szCs w:val="28"/>
          <w:lang w:eastAsia="en-US"/>
        </w:rPr>
        <w:t xml:space="preserve"> обл., </w:t>
      </w:r>
      <w:proofErr w:type="spellStart"/>
      <w:r w:rsidRPr="000E12C0">
        <w:rPr>
          <w:rFonts w:eastAsiaTheme="minorHAnsi"/>
          <w:sz w:val="28"/>
          <w:szCs w:val="28"/>
          <w:lang w:eastAsia="en-US"/>
        </w:rPr>
        <w:t>Аргаяшский</w:t>
      </w:r>
      <w:proofErr w:type="spellEnd"/>
      <w:r w:rsidRPr="000E12C0">
        <w:rPr>
          <w:rFonts w:eastAsiaTheme="minorHAnsi"/>
          <w:sz w:val="28"/>
          <w:szCs w:val="28"/>
          <w:lang w:eastAsia="en-US"/>
        </w:rPr>
        <w:t xml:space="preserve"> район, д. </w:t>
      </w:r>
      <w:proofErr w:type="spellStart"/>
      <w:r w:rsidRPr="000E12C0">
        <w:rPr>
          <w:rFonts w:eastAsiaTheme="minorHAnsi"/>
          <w:sz w:val="28"/>
          <w:szCs w:val="28"/>
          <w:lang w:eastAsia="en-US"/>
        </w:rPr>
        <w:t>Аязгулова</w:t>
      </w:r>
      <w:proofErr w:type="spellEnd"/>
      <w:r w:rsidRPr="000E12C0">
        <w:rPr>
          <w:rFonts w:eastAsiaTheme="minorHAnsi"/>
          <w:sz w:val="28"/>
          <w:szCs w:val="28"/>
          <w:lang w:eastAsia="en-US"/>
        </w:rPr>
        <w:t>, ул. Речная, д. 6. Дополнительная информация по тел. 8(35131)-9-75-49.</w:t>
      </w:r>
    </w:p>
    <w:p w:rsidR="00FC7D61" w:rsidRDefault="00FC7D61" w:rsidP="0048363F">
      <w:pPr>
        <w:ind w:firstLine="709"/>
        <w:jc w:val="both"/>
        <w:rPr>
          <w:sz w:val="28"/>
          <w:szCs w:val="28"/>
        </w:rPr>
      </w:pPr>
    </w:p>
    <w:p w:rsidR="00FC7D61" w:rsidRDefault="00FC7D61" w:rsidP="00FF5EAA">
      <w:pPr>
        <w:ind w:firstLine="709"/>
        <w:jc w:val="both"/>
        <w:rPr>
          <w:sz w:val="28"/>
          <w:szCs w:val="28"/>
        </w:rPr>
      </w:pPr>
    </w:p>
    <w:p w:rsidR="00FC7D61" w:rsidRDefault="00FC7D61" w:rsidP="00FF5EAA">
      <w:pPr>
        <w:ind w:firstLine="709"/>
        <w:jc w:val="both"/>
        <w:rPr>
          <w:sz w:val="28"/>
          <w:szCs w:val="28"/>
        </w:rPr>
      </w:pPr>
    </w:p>
    <w:p w:rsidR="00FC7D61" w:rsidRPr="00FC7D61" w:rsidRDefault="00FC7D61" w:rsidP="00FC7D6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7D61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Pr="00FC7D61">
        <w:rPr>
          <w:rFonts w:eastAsiaTheme="minorHAnsi"/>
          <w:sz w:val="28"/>
          <w:szCs w:val="28"/>
          <w:lang w:eastAsia="en-US"/>
        </w:rPr>
        <w:t>Аязгуловского</w:t>
      </w:r>
      <w:proofErr w:type="spellEnd"/>
    </w:p>
    <w:p w:rsidR="00FC7D61" w:rsidRPr="00FC7D61" w:rsidRDefault="00FC7D61" w:rsidP="00FC7D6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7D61">
        <w:rPr>
          <w:rFonts w:eastAsiaTheme="minorHAnsi"/>
          <w:sz w:val="28"/>
          <w:szCs w:val="28"/>
          <w:lang w:eastAsia="en-US"/>
        </w:rPr>
        <w:t>сельского поселения                                                  З.З. Хабибуллин</w:t>
      </w:r>
    </w:p>
    <w:p w:rsidR="00FC7D61" w:rsidRDefault="00FC7D61" w:rsidP="00FF5EAA">
      <w:pPr>
        <w:ind w:firstLine="709"/>
        <w:jc w:val="both"/>
        <w:rPr>
          <w:sz w:val="28"/>
          <w:szCs w:val="28"/>
        </w:rPr>
      </w:pPr>
    </w:p>
    <w:p w:rsidR="00FC7D61" w:rsidRPr="00FF5EAA" w:rsidRDefault="00FC7D61" w:rsidP="00FF5EAA">
      <w:pPr>
        <w:ind w:firstLine="709"/>
        <w:jc w:val="both"/>
        <w:rPr>
          <w:sz w:val="28"/>
          <w:szCs w:val="28"/>
        </w:rPr>
      </w:pPr>
    </w:p>
    <w:sectPr w:rsidR="00FC7D61" w:rsidRPr="00FF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C44B4"/>
    <w:multiLevelType w:val="hybridMultilevel"/>
    <w:tmpl w:val="BE30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36240"/>
    <w:multiLevelType w:val="hybridMultilevel"/>
    <w:tmpl w:val="EBC21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224A2"/>
    <w:multiLevelType w:val="hybridMultilevel"/>
    <w:tmpl w:val="4DC86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B0"/>
    <w:rsid w:val="000E12C0"/>
    <w:rsid w:val="0018517B"/>
    <w:rsid w:val="002A1D87"/>
    <w:rsid w:val="003527F2"/>
    <w:rsid w:val="00450F6A"/>
    <w:rsid w:val="0048363F"/>
    <w:rsid w:val="005C123A"/>
    <w:rsid w:val="005C23B0"/>
    <w:rsid w:val="007112DD"/>
    <w:rsid w:val="00930E1E"/>
    <w:rsid w:val="009A3F63"/>
    <w:rsid w:val="00B16263"/>
    <w:rsid w:val="00B275CE"/>
    <w:rsid w:val="00B63AE3"/>
    <w:rsid w:val="00B9649E"/>
    <w:rsid w:val="00BE4688"/>
    <w:rsid w:val="00E617A1"/>
    <w:rsid w:val="00EF47BF"/>
    <w:rsid w:val="00F72DF0"/>
    <w:rsid w:val="00FC7D61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F6A"/>
    <w:pPr>
      <w:keepNext/>
      <w:jc w:val="center"/>
      <w:outlineLvl w:val="0"/>
    </w:pPr>
    <w:rPr>
      <w:rFonts w:eastAsia="Calibri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0F6A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450F6A"/>
    <w:pPr>
      <w:jc w:val="center"/>
    </w:pPr>
    <w:rPr>
      <w:rFonts w:eastAsia="Calibri"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rsid w:val="00450F6A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450F6A"/>
    <w:pPr>
      <w:jc w:val="center"/>
    </w:pPr>
    <w:rPr>
      <w:rFonts w:eastAsia="Calibri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450F6A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9A3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F6A"/>
    <w:pPr>
      <w:keepNext/>
      <w:jc w:val="center"/>
      <w:outlineLvl w:val="0"/>
    </w:pPr>
    <w:rPr>
      <w:rFonts w:eastAsia="Calibri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0F6A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450F6A"/>
    <w:pPr>
      <w:jc w:val="center"/>
    </w:pPr>
    <w:rPr>
      <w:rFonts w:eastAsia="Calibri"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rsid w:val="00450F6A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450F6A"/>
    <w:pPr>
      <w:jc w:val="center"/>
    </w:pPr>
    <w:rPr>
      <w:rFonts w:eastAsia="Calibri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450F6A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9A3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21</cp:revision>
  <cp:lastPrinted>2015-08-19T07:25:00Z</cp:lastPrinted>
  <dcterms:created xsi:type="dcterms:W3CDTF">2015-06-15T08:58:00Z</dcterms:created>
  <dcterms:modified xsi:type="dcterms:W3CDTF">2015-09-07T03:32:00Z</dcterms:modified>
</cp:coreProperties>
</file>