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24" w:rsidRDefault="00702F24" w:rsidP="00DB5A9A">
      <w:pPr>
        <w:pStyle w:val="1"/>
        <w:tabs>
          <w:tab w:val="left" w:pos="851"/>
        </w:tabs>
        <w:jc w:val="left"/>
        <w:rPr>
          <w:sz w:val="22"/>
          <w:szCs w:val="22"/>
        </w:rPr>
      </w:pPr>
    </w:p>
    <w:p w:rsidR="00702F24" w:rsidRDefault="00702F24" w:rsidP="00702F24">
      <w:pPr>
        <w:widowControl w:val="0"/>
        <w:autoSpaceDE w:val="0"/>
        <w:autoSpaceDN w:val="0"/>
        <w:adjustRightInd w:val="0"/>
        <w:ind w:firstLine="540"/>
        <w:jc w:val="center"/>
      </w:pPr>
      <w:bookmarkStart w:id="0" w:name="_MON_1500810207"/>
      <w:bookmarkEnd w:id="0"/>
      <w:r>
        <w:rPr>
          <w:noProof/>
        </w:rPr>
        <w:drawing>
          <wp:inline distT="0" distB="0" distL="0" distR="0">
            <wp:extent cx="828675" cy="933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F24" w:rsidRPr="00702F24" w:rsidRDefault="00702F24" w:rsidP="00702F24">
      <w:pPr>
        <w:pStyle w:val="a4"/>
        <w:ind w:firstLine="540"/>
        <w:rPr>
          <w:b/>
          <w:szCs w:val="32"/>
        </w:rPr>
      </w:pPr>
      <w:r>
        <w:rPr>
          <w:b/>
          <w:sz w:val="24"/>
          <w:szCs w:val="24"/>
        </w:rPr>
        <w:t xml:space="preserve">  </w:t>
      </w:r>
      <w:r w:rsidRPr="00702F24">
        <w:rPr>
          <w:b/>
          <w:szCs w:val="32"/>
        </w:rPr>
        <w:t>ЧЕЛЯБИНСКАЯ ОБЛАСТЬ</w:t>
      </w:r>
    </w:p>
    <w:p w:rsidR="00702F24" w:rsidRPr="00702F24" w:rsidRDefault="00702F24" w:rsidP="00702F24">
      <w:pPr>
        <w:pStyle w:val="4"/>
        <w:ind w:firstLine="540"/>
        <w:jc w:val="center"/>
        <w:rPr>
          <w:rFonts w:ascii="Times New Roman" w:hAnsi="Times New Roman" w:cs="Times New Roman"/>
          <w:i w:val="0"/>
          <w:color w:val="auto"/>
          <w:sz w:val="32"/>
          <w:szCs w:val="32"/>
        </w:rPr>
      </w:pPr>
      <w:r w:rsidRPr="00702F24">
        <w:rPr>
          <w:rFonts w:ascii="Times New Roman" w:hAnsi="Times New Roman" w:cs="Times New Roman"/>
          <w:i w:val="0"/>
          <w:color w:val="auto"/>
          <w:sz w:val="32"/>
          <w:szCs w:val="32"/>
        </w:rPr>
        <w:t>СОБРАНИЕ ДЕПУТАТОВ</w:t>
      </w:r>
    </w:p>
    <w:p w:rsidR="00702F24" w:rsidRPr="00702F24" w:rsidRDefault="00702F24" w:rsidP="00702F24">
      <w:pPr>
        <w:pStyle w:val="4"/>
        <w:ind w:firstLine="540"/>
        <w:jc w:val="center"/>
        <w:rPr>
          <w:rFonts w:ascii="Times New Roman" w:hAnsi="Times New Roman" w:cs="Times New Roman"/>
          <w:i w:val="0"/>
          <w:color w:val="auto"/>
          <w:sz w:val="32"/>
          <w:szCs w:val="32"/>
        </w:rPr>
      </w:pPr>
      <w:r w:rsidRPr="00702F24">
        <w:rPr>
          <w:rFonts w:ascii="Times New Roman" w:hAnsi="Times New Roman" w:cs="Times New Roman"/>
          <w:i w:val="0"/>
          <w:color w:val="auto"/>
          <w:sz w:val="32"/>
          <w:szCs w:val="32"/>
        </w:rPr>
        <w:t>АРГАЯШСКОГО МУНИЦИПАЛЬНОГО РАЙОНА</w:t>
      </w:r>
    </w:p>
    <w:p w:rsidR="00702F24" w:rsidRPr="00702F24" w:rsidRDefault="00702F24" w:rsidP="00702F24">
      <w:pPr>
        <w:ind w:firstLine="540"/>
        <w:jc w:val="center"/>
        <w:rPr>
          <w:b/>
          <w:sz w:val="32"/>
          <w:szCs w:val="32"/>
        </w:rPr>
      </w:pPr>
    </w:p>
    <w:p w:rsidR="00702F24" w:rsidRPr="00702F24" w:rsidRDefault="00702F24" w:rsidP="00702F24">
      <w:pPr>
        <w:pStyle w:val="3"/>
        <w:ind w:firstLine="54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702F24">
        <w:rPr>
          <w:rFonts w:ascii="Times New Roman" w:hAnsi="Times New Roman" w:cs="Times New Roman"/>
          <w:color w:val="auto"/>
          <w:sz w:val="32"/>
          <w:szCs w:val="32"/>
        </w:rPr>
        <w:t>РЕШЕНИЕ</w:t>
      </w:r>
    </w:p>
    <w:p w:rsidR="00702F24" w:rsidRDefault="003E0291" w:rsidP="00702F24">
      <w:pPr>
        <w:ind w:firstLine="540"/>
        <w:rPr>
          <w:b/>
        </w:rPr>
      </w:pPr>
      <w:r w:rsidRPr="003E0291">
        <w:rPr>
          <w:szCs w:val="20"/>
        </w:rPr>
        <w:pict>
          <v:line id="_x0000_s1027" style="position:absolute;left:0;text-align:left;z-index:251660288" from="1.1pt,6.75pt" to="478.9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702F24" w:rsidRPr="00462A1D" w:rsidTr="00275615">
        <w:tc>
          <w:tcPr>
            <w:tcW w:w="4962" w:type="dxa"/>
            <w:shd w:val="clear" w:color="auto" w:fill="auto"/>
          </w:tcPr>
          <w:p w:rsidR="00702F24" w:rsidRPr="00462A1D" w:rsidRDefault="00702F24" w:rsidP="00275615">
            <w:pPr>
              <w:rPr>
                <w:sz w:val="28"/>
                <w:szCs w:val="28"/>
              </w:rPr>
            </w:pPr>
          </w:p>
          <w:p w:rsidR="00702F24" w:rsidRPr="00462A1D" w:rsidRDefault="00702F24" w:rsidP="00C45952">
            <w:pPr>
              <w:rPr>
                <w:sz w:val="28"/>
                <w:szCs w:val="28"/>
              </w:rPr>
            </w:pPr>
            <w:r w:rsidRPr="00462A1D">
              <w:rPr>
                <w:sz w:val="28"/>
                <w:szCs w:val="28"/>
              </w:rPr>
              <w:t>«  2</w:t>
            </w:r>
            <w:r w:rsidR="00C45952" w:rsidRPr="00462A1D">
              <w:rPr>
                <w:sz w:val="28"/>
                <w:szCs w:val="28"/>
              </w:rPr>
              <w:t>7</w:t>
            </w:r>
            <w:r w:rsidRPr="00462A1D">
              <w:rPr>
                <w:sz w:val="28"/>
                <w:szCs w:val="28"/>
              </w:rPr>
              <w:t xml:space="preserve">  » августа  2015 г.   № </w:t>
            </w:r>
            <w:r w:rsidR="000A508E" w:rsidRPr="00462A1D">
              <w:rPr>
                <w:sz w:val="28"/>
                <w:szCs w:val="28"/>
              </w:rPr>
              <w:t>48</w:t>
            </w:r>
            <w:r w:rsidRPr="00462A1D">
              <w:rPr>
                <w:sz w:val="28"/>
                <w:szCs w:val="28"/>
              </w:rPr>
              <w:t xml:space="preserve"> </w:t>
            </w:r>
          </w:p>
        </w:tc>
      </w:tr>
      <w:tr w:rsidR="00702F24" w:rsidRPr="00462A1D" w:rsidTr="00275615">
        <w:tc>
          <w:tcPr>
            <w:tcW w:w="4962" w:type="dxa"/>
            <w:shd w:val="clear" w:color="auto" w:fill="auto"/>
          </w:tcPr>
          <w:p w:rsidR="00702F24" w:rsidRPr="00462A1D" w:rsidRDefault="00702F24" w:rsidP="00275615">
            <w:pPr>
              <w:rPr>
                <w:sz w:val="28"/>
                <w:szCs w:val="28"/>
              </w:rPr>
            </w:pPr>
            <w:r w:rsidRPr="00462A1D"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702F24" w:rsidRPr="00462A1D" w:rsidRDefault="00702F24" w:rsidP="00702F24">
      <w:pPr>
        <w:pStyle w:val="1"/>
        <w:jc w:val="left"/>
        <w:rPr>
          <w:szCs w:val="28"/>
        </w:rPr>
      </w:pPr>
    </w:p>
    <w:p w:rsidR="00702F24" w:rsidRPr="00BA4559" w:rsidRDefault="00702F24" w:rsidP="00702F24">
      <w:pPr>
        <w:pStyle w:val="1"/>
        <w:jc w:val="left"/>
        <w:rPr>
          <w:szCs w:val="28"/>
        </w:rPr>
      </w:pPr>
      <w:r w:rsidRPr="00BA4559">
        <w:rPr>
          <w:szCs w:val="28"/>
        </w:rPr>
        <w:t xml:space="preserve">О внесении изменений и дополнений в решение </w:t>
      </w:r>
    </w:p>
    <w:p w:rsidR="00702F24" w:rsidRPr="00BA4559" w:rsidRDefault="00702F24" w:rsidP="00702F24">
      <w:pPr>
        <w:pStyle w:val="1"/>
        <w:jc w:val="left"/>
        <w:rPr>
          <w:szCs w:val="28"/>
        </w:rPr>
      </w:pPr>
      <w:r w:rsidRPr="00BA4559">
        <w:rPr>
          <w:szCs w:val="28"/>
        </w:rPr>
        <w:t>Собрания депутатов Аргаяшского муниципального</w:t>
      </w:r>
    </w:p>
    <w:p w:rsidR="00702F24" w:rsidRPr="00BA4559" w:rsidRDefault="00702F24" w:rsidP="00702F24">
      <w:pPr>
        <w:pStyle w:val="1"/>
        <w:jc w:val="left"/>
        <w:rPr>
          <w:szCs w:val="28"/>
        </w:rPr>
      </w:pPr>
      <w:r w:rsidRPr="00BA4559">
        <w:rPr>
          <w:szCs w:val="28"/>
        </w:rPr>
        <w:t xml:space="preserve"> </w:t>
      </w:r>
      <w:proofErr w:type="gramStart"/>
      <w:r w:rsidRPr="00BA4559">
        <w:rPr>
          <w:szCs w:val="28"/>
        </w:rPr>
        <w:t xml:space="preserve">района от 24.08.11г. № 78(в редакции решений </w:t>
      </w:r>
      <w:proofErr w:type="gramEnd"/>
    </w:p>
    <w:p w:rsidR="00702F24" w:rsidRPr="00BA4559" w:rsidRDefault="00702F24" w:rsidP="00702F24">
      <w:pPr>
        <w:pStyle w:val="1"/>
        <w:jc w:val="left"/>
        <w:rPr>
          <w:szCs w:val="28"/>
        </w:rPr>
      </w:pPr>
      <w:r w:rsidRPr="00BA4559">
        <w:rPr>
          <w:szCs w:val="28"/>
        </w:rPr>
        <w:t xml:space="preserve">от 28.03.12г. № 19, от 28.08.13г. № 61) </w:t>
      </w:r>
    </w:p>
    <w:p w:rsidR="00702F24" w:rsidRPr="00BA4559" w:rsidRDefault="00702F24" w:rsidP="00702F24">
      <w:pPr>
        <w:rPr>
          <w:sz w:val="28"/>
          <w:szCs w:val="28"/>
        </w:rPr>
      </w:pPr>
      <w:r w:rsidRPr="00BA4559">
        <w:rPr>
          <w:sz w:val="28"/>
          <w:szCs w:val="28"/>
        </w:rPr>
        <w:t>«Об утверждении положений «Об оплате труда</w:t>
      </w:r>
    </w:p>
    <w:p w:rsidR="00702F24" w:rsidRPr="00BA4559" w:rsidRDefault="00702F24" w:rsidP="00702F24">
      <w:pPr>
        <w:rPr>
          <w:sz w:val="28"/>
          <w:szCs w:val="28"/>
        </w:rPr>
      </w:pPr>
      <w:r w:rsidRPr="00BA4559">
        <w:rPr>
          <w:sz w:val="28"/>
          <w:szCs w:val="28"/>
        </w:rPr>
        <w:t xml:space="preserve"> Главы Аргаяшского муниципального района, </w:t>
      </w:r>
    </w:p>
    <w:p w:rsidR="00702F24" w:rsidRPr="00BA4559" w:rsidRDefault="00702F24" w:rsidP="00702F24">
      <w:pPr>
        <w:rPr>
          <w:sz w:val="28"/>
          <w:szCs w:val="28"/>
        </w:rPr>
      </w:pPr>
      <w:r w:rsidRPr="00BA4559">
        <w:rPr>
          <w:sz w:val="28"/>
          <w:szCs w:val="28"/>
        </w:rPr>
        <w:t>председателя Собрания депутатов</w:t>
      </w:r>
      <w:r w:rsidR="00D44E06" w:rsidRPr="00BA4559">
        <w:rPr>
          <w:sz w:val="28"/>
          <w:szCs w:val="28"/>
        </w:rPr>
        <w:t xml:space="preserve"> </w:t>
      </w:r>
    </w:p>
    <w:p w:rsidR="00702F24" w:rsidRPr="00BA4559" w:rsidRDefault="00702F24" w:rsidP="00702F24">
      <w:pPr>
        <w:rPr>
          <w:sz w:val="28"/>
          <w:szCs w:val="28"/>
        </w:rPr>
      </w:pPr>
      <w:r w:rsidRPr="00BA4559">
        <w:rPr>
          <w:sz w:val="28"/>
          <w:szCs w:val="28"/>
        </w:rPr>
        <w:t xml:space="preserve">Аргаяшского муниципального района», </w:t>
      </w:r>
    </w:p>
    <w:p w:rsidR="00702F24" w:rsidRPr="00BA4559" w:rsidRDefault="00702F24" w:rsidP="00702F24">
      <w:pPr>
        <w:rPr>
          <w:sz w:val="28"/>
          <w:szCs w:val="28"/>
        </w:rPr>
      </w:pPr>
      <w:r w:rsidRPr="00BA4559">
        <w:rPr>
          <w:sz w:val="28"/>
          <w:szCs w:val="28"/>
        </w:rPr>
        <w:t xml:space="preserve">«Об оплате труда муниципальных служащих </w:t>
      </w:r>
    </w:p>
    <w:p w:rsidR="00702F24" w:rsidRPr="00BA4559" w:rsidRDefault="00702F24" w:rsidP="00702F24">
      <w:pPr>
        <w:rPr>
          <w:sz w:val="28"/>
          <w:szCs w:val="28"/>
        </w:rPr>
      </w:pPr>
      <w:r w:rsidRPr="00BA4559">
        <w:rPr>
          <w:sz w:val="28"/>
          <w:szCs w:val="28"/>
        </w:rPr>
        <w:t>Аргаяшского муниципального района»</w:t>
      </w:r>
    </w:p>
    <w:p w:rsidR="00702F24" w:rsidRPr="00BA4559" w:rsidRDefault="00702F24" w:rsidP="00702F24">
      <w:pPr>
        <w:pStyle w:val="2"/>
        <w:rPr>
          <w:szCs w:val="28"/>
        </w:rPr>
      </w:pPr>
    </w:p>
    <w:p w:rsidR="00702F24" w:rsidRPr="00BA4559" w:rsidRDefault="00702F24" w:rsidP="00702F24">
      <w:pPr>
        <w:pStyle w:val="2"/>
        <w:rPr>
          <w:szCs w:val="28"/>
        </w:rPr>
      </w:pPr>
    </w:p>
    <w:p w:rsidR="00D91832" w:rsidRPr="00BA4559" w:rsidRDefault="00702F24" w:rsidP="00D44E06">
      <w:pPr>
        <w:pStyle w:val="1"/>
        <w:jc w:val="both"/>
        <w:rPr>
          <w:szCs w:val="28"/>
        </w:rPr>
      </w:pPr>
      <w:r w:rsidRPr="00BA4559">
        <w:rPr>
          <w:szCs w:val="28"/>
        </w:rPr>
        <w:t xml:space="preserve">     В соответствии   с  постановлением Правительства    Челябинской </w:t>
      </w:r>
      <w:r w:rsidR="00D44E06" w:rsidRPr="00BA4559">
        <w:rPr>
          <w:szCs w:val="28"/>
        </w:rPr>
        <w:t>о</w:t>
      </w:r>
      <w:r w:rsidRPr="00BA4559">
        <w:rPr>
          <w:szCs w:val="28"/>
        </w:rPr>
        <w:t>бласти от 15.07.2015 года № 345-П  «О внесении изменений в постановление Правительства Челябинской области от 29.12.2014 г. №</w:t>
      </w:r>
      <w:r w:rsidR="00D91832" w:rsidRPr="00BA4559">
        <w:rPr>
          <w:szCs w:val="28"/>
        </w:rPr>
        <w:t xml:space="preserve"> </w:t>
      </w:r>
      <w:r w:rsidRPr="00BA4559">
        <w:rPr>
          <w:szCs w:val="28"/>
        </w:rPr>
        <w:t xml:space="preserve">746-п», </w:t>
      </w:r>
    </w:p>
    <w:p w:rsidR="00D44E06" w:rsidRPr="00BA4559" w:rsidRDefault="00D44E06" w:rsidP="00D44E06">
      <w:pPr>
        <w:rPr>
          <w:sz w:val="28"/>
          <w:szCs w:val="28"/>
        </w:rPr>
      </w:pPr>
    </w:p>
    <w:p w:rsidR="00702F24" w:rsidRPr="00BA4559" w:rsidRDefault="00702F24" w:rsidP="00F27E56">
      <w:pPr>
        <w:tabs>
          <w:tab w:val="left" w:pos="851"/>
        </w:tabs>
        <w:rPr>
          <w:sz w:val="28"/>
          <w:szCs w:val="28"/>
        </w:rPr>
      </w:pPr>
      <w:r w:rsidRPr="00BA4559">
        <w:rPr>
          <w:sz w:val="28"/>
          <w:szCs w:val="28"/>
        </w:rPr>
        <w:t xml:space="preserve">         </w:t>
      </w:r>
      <w:r w:rsidR="00F27E56" w:rsidRPr="00BA4559">
        <w:rPr>
          <w:sz w:val="28"/>
          <w:szCs w:val="28"/>
        </w:rPr>
        <w:t xml:space="preserve">     </w:t>
      </w:r>
      <w:r w:rsidRPr="00BA4559">
        <w:rPr>
          <w:sz w:val="28"/>
          <w:szCs w:val="28"/>
        </w:rPr>
        <w:t>Собрание депутатов Аргаяшского муниципального района РЕШАЕТ:</w:t>
      </w:r>
    </w:p>
    <w:p w:rsidR="00702F24" w:rsidRPr="00BA4559" w:rsidRDefault="00702F24" w:rsidP="00702F24">
      <w:pPr>
        <w:rPr>
          <w:sz w:val="28"/>
          <w:szCs w:val="28"/>
        </w:rPr>
      </w:pPr>
    </w:p>
    <w:p w:rsidR="00702F24" w:rsidRPr="00BA4559" w:rsidRDefault="00DB5A9A" w:rsidP="00DB5A9A">
      <w:pPr>
        <w:pStyle w:val="1"/>
        <w:tabs>
          <w:tab w:val="left" w:pos="851"/>
        </w:tabs>
        <w:jc w:val="both"/>
        <w:rPr>
          <w:szCs w:val="28"/>
        </w:rPr>
      </w:pPr>
      <w:r w:rsidRPr="00BA4559">
        <w:rPr>
          <w:szCs w:val="28"/>
        </w:rPr>
        <w:t xml:space="preserve">          1.</w:t>
      </w:r>
      <w:r w:rsidR="00702F24" w:rsidRPr="00BA4559">
        <w:rPr>
          <w:szCs w:val="28"/>
        </w:rPr>
        <w:t>Внести в решение Собрания депутатов Аргаяшского муниципального района от 24.08.11г. № 78 (в редакции решений от 28.03.12г. № 19, от 28.08.13г. № 61) «Об утверждении    положение «Об оплате    труда      Главы     Аргаяшского муниципального  района,   председателя   Собрания   депутатов Аргаяшского муниципального района», «Об     оплате  труда  муниципальных служащих  Аргаяшского муниципального района», следующие изменения:</w:t>
      </w:r>
    </w:p>
    <w:p w:rsidR="00D44E06" w:rsidRPr="00BA4559" w:rsidRDefault="00702F24" w:rsidP="00BA4559">
      <w:pPr>
        <w:tabs>
          <w:tab w:val="left" w:pos="851"/>
        </w:tabs>
        <w:jc w:val="both"/>
        <w:rPr>
          <w:sz w:val="28"/>
          <w:szCs w:val="28"/>
        </w:rPr>
      </w:pPr>
      <w:r w:rsidRPr="00BA4559">
        <w:rPr>
          <w:sz w:val="28"/>
          <w:szCs w:val="28"/>
        </w:rPr>
        <w:t xml:space="preserve">      </w:t>
      </w:r>
      <w:r w:rsidR="00DB5A9A" w:rsidRPr="00BA4559">
        <w:rPr>
          <w:sz w:val="28"/>
          <w:szCs w:val="28"/>
        </w:rPr>
        <w:t xml:space="preserve">   </w:t>
      </w:r>
      <w:r w:rsidRPr="00BA4559">
        <w:rPr>
          <w:sz w:val="28"/>
          <w:szCs w:val="28"/>
        </w:rPr>
        <w:t xml:space="preserve"> - изложить  приложение к положению «Об оплате труда Главы Аргаяшского муниципального района, председателя Собрания депутатов Аргаяшского муниципального района» в новой редакции (прилагается);  </w:t>
      </w:r>
    </w:p>
    <w:p w:rsidR="00462A1D" w:rsidRPr="00BA4559" w:rsidRDefault="00462A1D" w:rsidP="00702F24">
      <w:pPr>
        <w:jc w:val="both"/>
        <w:rPr>
          <w:sz w:val="28"/>
          <w:szCs w:val="28"/>
        </w:rPr>
      </w:pPr>
    </w:p>
    <w:p w:rsidR="00702F24" w:rsidRPr="00BA4559" w:rsidRDefault="00702F24" w:rsidP="00702F24">
      <w:pPr>
        <w:jc w:val="both"/>
        <w:rPr>
          <w:sz w:val="28"/>
          <w:szCs w:val="28"/>
        </w:rPr>
      </w:pPr>
      <w:r w:rsidRPr="00BA4559">
        <w:rPr>
          <w:sz w:val="28"/>
          <w:szCs w:val="28"/>
        </w:rPr>
        <w:t xml:space="preserve">     </w:t>
      </w:r>
      <w:r w:rsidR="00DB5A9A" w:rsidRPr="00BA4559">
        <w:rPr>
          <w:sz w:val="28"/>
          <w:szCs w:val="28"/>
        </w:rPr>
        <w:t xml:space="preserve">  </w:t>
      </w:r>
      <w:r w:rsidRPr="00BA4559">
        <w:rPr>
          <w:sz w:val="28"/>
          <w:szCs w:val="28"/>
        </w:rPr>
        <w:t xml:space="preserve"> </w:t>
      </w:r>
      <w:r w:rsidR="00D44E06" w:rsidRPr="00BA4559">
        <w:rPr>
          <w:sz w:val="28"/>
          <w:szCs w:val="28"/>
        </w:rPr>
        <w:t xml:space="preserve">  </w:t>
      </w:r>
      <w:r w:rsidRPr="00BA4559">
        <w:rPr>
          <w:sz w:val="28"/>
          <w:szCs w:val="28"/>
        </w:rPr>
        <w:t>- изложить приложения 1-2 к положению «Об оплате труда муниципальных служащих Аргаяшского муниципального района» в новой редакции (прилагается).</w:t>
      </w:r>
    </w:p>
    <w:p w:rsidR="00702F24" w:rsidRPr="00BA4559" w:rsidRDefault="00702F24" w:rsidP="00702F24">
      <w:pPr>
        <w:pStyle w:val="2"/>
        <w:rPr>
          <w:szCs w:val="28"/>
        </w:rPr>
      </w:pPr>
    </w:p>
    <w:p w:rsidR="00702F24" w:rsidRPr="00BA4559" w:rsidRDefault="00DB5A9A" w:rsidP="00DB5A9A">
      <w:pPr>
        <w:pStyle w:val="2"/>
        <w:tabs>
          <w:tab w:val="left" w:pos="851"/>
        </w:tabs>
        <w:rPr>
          <w:szCs w:val="28"/>
        </w:rPr>
      </w:pPr>
      <w:r w:rsidRPr="00BA4559">
        <w:rPr>
          <w:szCs w:val="28"/>
        </w:rPr>
        <w:lastRenderedPageBreak/>
        <w:t xml:space="preserve">  </w:t>
      </w:r>
      <w:r w:rsidR="00702F24" w:rsidRPr="00BA4559">
        <w:rPr>
          <w:szCs w:val="28"/>
        </w:rPr>
        <w:t>2. Настоящее Решение вступает в силу со дня подписания и распространяет свое действие на правоотношения, возникшие с 1 июля 2015 года.</w:t>
      </w:r>
    </w:p>
    <w:p w:rsidR="00702F24" w:rsidRPr="00BA4559" w:rsidRDefault="00702F24" w:rsidP="00702F24">
      <w:pPr>
        <w:pStyle w:val="2"/>
        <w:rPr>
          <w:szCs w:val="28"/>
        </w:rPr>
      </w:pPr>
    </w:p>
    <w:p w:rsidR="00702F24" w:rsidRPr="00BA4559" w:rsidRDefault="00702F24" w:rsidP="00702F24">
      <w:pPr>
        <w:pStyle w:val="2"/>
        <w:ind w:firstLine="0"/>
        <w:jc w:val="left"/>
        <w:rPr>
          <w:szCs w:val="28"/>
        </w:rPr>
      </w:pPr>
      <w:r w:rsidRPr="00BA4559">
        <w:rPr>
          <w:szCs w:val="28"/>
        </w:rPr>
        <w:t xml:space="preserve">Глава Аргаяшского </w:t>
      </w:r>
    </w:p>
    <w:p w:rsidR="00C304E9" w:rsidRPr="00BA4559" w:rsidRDefault="00702F24" w:rsidP="00D44E06">
      <w:pPr>
        <w:pStyle w:val="2"/>
        <w:ind w:firstLine="0"/>
        <w:jc w:val="left"/>
        <w:rPr>
          <w:szCs w:val="28"/>
        </w:rPr>
      </w:pPr>
      <w:r w:rsidRPr="00BA4559">
        <w:rPr>
          <w:szCs w:val="28"/>
        </w:rPr>
        <w:t xml:space="preserve">муниципального </w:t>
      </w:r>
      <w:r w:rsidR="00BA4559">
        <w:rPr>
          <w:szCs w:val="28"/>
        </w:rPr>
        <w:t>района</w:t>
      </w:r>
      <w:r w:rsidR="00DB5A9A" w:rsidRPr="00BA4559">
        <w:rPr>
          <w:szCs w:val="28"/>
        </w:rPr>
        <w:t xml:space="preserve">     </w:t>
      </w:r>
      <w:r w:rsidRPr="00BA4559">
        <w:rPr>
          <w:szCs w:val="28"/>
        </w:rPr>
        <w:t xml:space="preserve">     </w:t>
      </w:r>
      <w:r w:rsidR="00F27E56" w:rsidRPr="00BA4559">
        <w:rPr>
          <w:szCs w:val="28"/>
        </w:rPr>
        <w:t xml:space="preserve">   </w:t>
      </w:r>
      <w:r w:rsidR="00502C5D" w:rsidRPr="00BA4559">
        <w:rPr>
          <w:szCs w:val="28"/>
        </w:rPr>
        <w:t xml:space="preserve">                </w:t>
      </w:r>
      <w:r w:rsidR="00F27E56" w:rsidRPr="00BA4559">
        <w:rPr>
          <w:szCs w:val="28"/>
        </w:rPr>
        <w:t xml:space="preserve">  </w:t>
      </w:r>
      <w:r w:rsidRPr="00BA4559">
        <w:rPr>
          <w:szCs w:val="28"/>
        </w:rPr>
        <w:t xml:space="preserve">               </w:t>
      </w:r>
      <w:r w:rsidR="00D44E06" w:rsidRPr="00BA4559">
        <w:rPr>
          <w:szCs w:val="28"/>
        </w:rPr>
        <w:t xml:space="preserve">           </w:t>
      </w:r>
      <w:r w:rsidRPr="00BA4559">
        <w:rPr>
          <w:szCs w:val="28"/>
        </w:rPr>
        <w:t xml:space="preserve">         И.М. </w:t>
      </w:r>
      <w:proofErr w:type="spellStart"/>
      <w:r w:rsidRPr="00BA4559">
        <w:rPr>
          <w:szCs w:val="28"/>
        </w:rPr>
        <w:t>Валишин</w:t>
      </w:r>
      <w:proofErr w:type="spellEnd"/>
      <w:r w:rsidRPr="00BA4559">
        <w:rPr>
          <w:szCs w:val="28"/>
        </w:rPr>
        <w:t xml:space="preserve">          </w:t>
      </w:r>
    </w:p>
    <w:p w:rsidR="00D44E06" w:rsidRPr="00BA4559" w:rsidRDefault="00D44E06" w:rsidP="00D44E06">
      <w:pPr>
        <w:pStyle w:val="2"/>
        <w:ind w:firstLine="0"/>
        <w:jc w:val="left"/>
        <w:rPr>
          <w:szCs w:val="28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BA4559" w:rsidRDefault="00BA4559" w:rsidP="00702F24">
      <w:pPr>
        <w:jc w:val="right"/>
        <w:rPr>
          <w:sz w:val="20"/>
          <w:szCs w:val="20"/>
        </w:rPr>
      </w:pPr>
    </w:p>
    <w:p w:rsidR="00462A1D" w:rsidRDefault="00462A1D" w:rsidP="00F6012B">
      <w:pPr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="00702F24" w:rsidRPr="00C304E9">
        <w:rPr>
          <w:sz w:val="20"/>
          <w:szCs w:val="20"/>
        </w:rPr>
        <w:t xml:space="preserve">риложение </w:t>
      </w:r>
    </w:p>
    <w:p w:rsidR="00702F24" w:rsidRPr="00C304E9" w:rsidRDefault="00702F24" w:rsidP="00F6012B">
      <w:pPr>
        <w:jc w:val="right"/>
        <w:rPr>
          <w:sz w:val="20"/>
          <w:szCs w:val="20"/>
        </w:rPr>
      </w:pPr>
      <w:r w:rsidRPr="00C304E9">
        <w:rPr>
          <w:sz w:val="20"/>
          <w:szCs w:val="20"/>
        </w:rPr>
        <w:t>к положению</w:t>
      </w:r>
      <w:r w:rsidR="00C304E9">
        <w:rPr>
          <w:sz w:val="20"/>
          <w:szCs w:val="20"/>
        </w:rPr>
        <w:t xml:space="preserve">  </w:t>
      </w:r>
      <w:r w:rsidRPr="00C304E9">
        <w:rPr>
          <w:sz w:val="20"/>
          <w:szCs w:val="20"/>
        </w:rPr>
        <w:t xml:space="preserve"> «Об оплате    труда      Главы  </w:t>
      </w:r>
    </w:p>
    <w:p w:rsidR="00702F24" w:rsidRPr="00C304E9" w:rsidRDefault="00702F24" w:rsidP="00F6012B">
      <w:pPr>
        <w:jc w:val="right"/>
        <w:rPr>
          <w:sz w:val="20"/>
          <w:szCs w:val="20"/>
        </w:rPr>
      </w:pPr>
      <w:r w:rsidRPr="00C304E9">
        <w:rPr>
          <w:sz w:val="20"/>
          <w:szCs w:val="20"/>
        </w:rPr>
        <w:t xml:space="preserve"> Аргаяшского муниципального  района,  </w:t>
      </w:r>
    </w:p>
    <w:p w:rsidR="00702F24" w:rsidRPr="00C304E9" w:rsidRDefault="00702F24" w:rsidP="00F6012B">
      <w:pPr>
        <w:jc w:val="right"/>
        <w:rPr>
          <w:sz w:val="20"/>
          <w:szCs w:val="20"/>
        </w:rPr>
      </w:pPr>
      <w:r w:rsidRPr="00C304E9"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C304E9">
        <w:rPr>
          <w:sz w:val="20"/>
          <w:szCs w:val="20"/>
        </w:rPr>
        <w:t xml:space="preserve">   </w:t>
      </w:r>
      <w:r w:rsidRPr="00C304E9">
        <w:rPr>
          <w:sz w:val="20"/>
          <w:szCs w:val="20"/>
        </w:rPr>
        <w:t>председателя   Собрания   депутатов</w:t>
      </w:r>
    </w:p>
    <w:p w:rsidR="00702F24" w:rsidRPr="00C304E9" w:rsidRDefault="00702F24" w:rsidP="00F6012B">
      <w:pPr>
        <w:jc w:val="right"/>
        <w:rPr>
          <w:sz w:val="20"/>
          <w:szCs w:val="20"/>
        </w:rPr>
      </w:pPr>
      <w:r w:rsidRPr="00C304E9">
        <w:rPr>
          <w:sz w:val="20"/>
          <w:szCs w:val="20"/>
        </w:rPr>
        <w:t xml:space="preserve"> Аргаяшского муниципального района»</w:t>
      </w:r>
    </w:p>
    <w:p w:rsidR="00702F24" w:rsidRPr="00C304E9" w:rsidRDefault="00DB5A9A" w:rsidP="00F6012B">
      <w:pPr>
        <w:jc w:val="right"/>
      </w:pPr>
      <w:r>
        <w:t>От 27.08.2015 г. №48</w:t>
      </w:r>
    </w:p>
    <w:p w:rsidR="00702F24" w:rsidRPr="00C304E9" w:rsidRDefault="00702F24" w:rsidP="00702F24">
      <w:pPr>
        <w:jc w:val="right"/>
      </w:pPr>
    </w:p>
    <w:p w:rsidR="00F6012B" w:rsidRPr="00DC4190" w:rsidRDefault="00F6012B" w:rsidP="00F6012B">
      <w:pPr>
        <w:jc w:val="right"/>
        <w:rPr>
          <w:sz w:val="22"/>
          <w:szCs w:val="22"/>
        </w:rPr>
      </w:pPr>
    </w:p>
    <w:p w:rsidR="00F6012B" w:rsidRPr="00DC4190" w:rsidRDefault="00F6012B" w:rsidP="00F6012B">
      <w:pPr>
        <w:jc w:val="center"/>
        <w:rPr>
          <w:sz w:val="22"/>
          <w:szCs w:val="22"/>
        </w:rPr>
      </w:pPr>
      <w:r w:rsidRPr="00DC4190">
        <w:rPr>
          <w:sz w:val="22"/>
          <w:szCs w:val="22"/>
        </w:rPr>
        <w:t xml:space="preserve">Нормативы размеров денежного вознаграждения выборных должностных лиц Аргаяшского </w:t>
      </w:r>
      <w:r>
        <w:rPr>
          <w:sz w:val="22"/>
          <w:szCs w:val="22"/>
        </w:rPr>
        <w:t xml:space="preserve">                </w:t>
      </w:r>
      <w:r w:rsidRPr="00DC4190">
        <w:rPr>
          <w:sz w:val="22"/>
          <w:szCs w:val="22"/>
        </w:rPr>
        <w:t>муниципального района, осуществляющие свои полномочия на постоянной основе</w:t>
      </w:r>
    </w:p>
    <w:p w:rsidR="00F6012B" w:rsidRPr="00DC4190" w:rsidRDefault="00F6012B" w:rsidP="00F6012B">
      <w:pPr>
        <w:jc w:val="center"/>
        <w:rPr>
          <w:sz w:val="22"/>
          <w:szCs w:val="22"/>
        </w:rPr>
      </w:pPr>
    </w:p>
    <w:p w:rsidR="00F6012B" w:rsidRPr="00DC4190" w:rsidRDefault="00F6012B" w:rsidP="00F6012B">
      <w:pPr>
        <w:jc w:val="both"/>
        <w:rPr>
          <w:sz w:val="22"/>
          <w:szCs w:val="22"/>
        </w:rPr>
      </w:pPr>
    </w:p>
    <w:tbl>
      <w:tblPr>
        <w:tblStyle w:val="a3"/>
        <w:tblW w:w="0" w:type="auto"/>
        <w:tblLook w:val="01E0"/>
      </w:tblPr>
      <w:tblGrid>
        <w:gridCol w:w="6297"/>
        <w:gridCol w:w="3275"/>
      </w:tblGrid>
      <w:tr w:rsidR="00F6012B" w:rsidRPr="00DC4190" w:rsidTr="00142FCA">
        <w:tc>
          <w:tcPr>
            <w:tcW w:w="6487" w:type="dxa"/>
          </w:tcPr>
          <w:p w:rsidR="00F6012B" w:rsidRPr="00DC4190" w:rsidRDefault="00F6012B" w:rsidP="00142FCA">
            <w:pPr>
              <w:jc w:val="center"/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Наименование должности</w:t>
            </w:r>
          </w:p>
          <w:p w:rsidR="00F6012B" w:rsidRPr="00DC4190" w:rsidRDefault="00F6012B" w:rsidP="00142F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4" w:type="dxa"/>
          </w:tcPr>
          <w:p w:rsidR="00F6012B" w:rsidRPr="00DC4190" w:rsidRDefault="00F6012B" w:rsidP="00142FCA">
            <w:pPr>
              <w:jc w:val="center"/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Размер денежного вознаграждения</w:t>
            </w:r>
          </w:p>
        </w:tc>
      </w:tr>
      <w:tr w:rsidR="00F6012B" w:rsidRPr="00DC4190" w:rsidTr="00142FCA">
        <w:tc>
          <w:tcPr>
            <w:tcW w:w="6487" w:type="dxa"/>
          </w:tcPr>
          <w:p w:rsidR="00F6012B" w:rsidRPr="00DC4190" w:rsidRDefault="00F6012B" w:rsidP="00142FCA">
            <w:pPr>
              <w:jc w:val="both"/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 xml:space="preserve">Глава муниципального района </w:t>
            </w:r>
          </w:p>
        </w:tc>
        <w:tc>
          <w:tcPr>
            <w:tcW w:w="3344" w:type="dxa"/>
          </w:tcPr>
          <w:p w:rsidR="00F6012B" w:rsidRPr="00DC4190" w:rsidRDefault="00F6012B" w:rsidP="00142FCA">
            <w:pPr>
              <w:jc w:val="center"/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68318</w:t>
            </w:r>
          </w:p>
          <w:p w:rsidR="00F6012B" w:rsidRPr="00DC4190" w:rsidRDefault="00F6012B" w:rsidP="00142FCA">
            <w:pPr>
              <w:jc w:val="center"/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(13488)</w:t>
            </w:r>
          </w:p>
        </w:tc>
      </w:tr>
      <w:tr w:rsidR="00F6012B" w:rsidRPr="00DC4190" w:rsidTr="00142FCA">
        <w:tc>
          <w:tcPr>
            <w:tcW w:w="6487" w:type="dxa"/>
          </w:tcPr>
          <w:p w:rsidR="00F6012B" w:rsidRPr="00DC4190" w:rsidRDefault="00F6012B" w:rsidP="00142FCA">
            <w:pPr>
              <w:jc w:val="both"/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Председатель представительного органа муниципального района</w:t>
            </w:r>
          </w:p>
        </w:tc>
        <w:tc>
          <w:tcPr>
            <w:tcW w:w="3344" w:type="dxa"/>
          </w:tcPr>
          <w:p w:rsidR="00F6012B" w:rsidRPr="00DC4190" w:rsidRDefault="00F6012B" w:rsidP="00142FCA">
            <w:pPr>
              <w:jc w:val="center"/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54476</w:t>
            </w:r>
          </w:p>
          <w:p w:rsidR="00F6012B" w:rsidRPr="00DC4190" w:rsidRDefault="00F6012B" w:rsidP="00142FCA">
            <w:pPr>
              <w:jc w:val="center"/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(11690)</w:t>
            </w:r>
          </w:p>
        </w:tc>
      </w:tr>
    </w:tbl>
    <w:p w:rsidR="00F6012B" w:rsidRPr="00DC4190" w:rsidRDefault="00F6012B" w:rsidP="00F6012B">
      <w:pPr>
        <w:pStyle w:val="31"/>
        <w:tabs>
          <w:tab w:val="clear" w:pos="7155"/>
          <w:tab w:val="left" w:pos="720"/>
        </w:tabs>
        <w:jc w:val="both"/>
        <w:rPr>
          <w:sz w:val="20"/>
        </w:rPr>
      </w:pPr>
      <w:r w:rsidRPr="00DC4190">
        <w:rPr>
          <w:sz w:val="24"/>
        </w:rPr>
        <w:t xml:space="preserve">                                                                                                                                                       </w:t>
      </w:r>
    </w:p>
    <w:p w:rsidR="00F6012B" w:rsidRPr="00DC4190" w:rsidRDefault="00F6012B" w:rsidP="00F6012B">
      <w:pPr>
        <w:pStyle w:val="31"/>
        <w:tabs>
          <w:tab w:val="clear" w:pos="7155"/>
          <w:tab w:val="left" w:pos="720"/>
        </w:tabs>
        <w:jc w:val="right"/>
        <w:rPr>
          <w:sz w:val="20"/>
          <w:szCs w:val="20"/>
        </w:rPr>
      </w:pPr>
      <w:r w:rsidRPr="00DC419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Приложение 1</w:t>
      </w:r>
    </w:p>
    <w:p w:rsidR="00F6012B" w:rsidRPr="00DC4190" w:rsidRDefault="00F6012B" w:rsidP="00F6012B">
      <w:pPr>
        <w:jc w:val="right"/>
        <w:rPr>
          <w:sz w:val="20"/>
          <w:szCs w:val="20"/>
        </w:rPr>
      </w:pPr>
      <w:r w:rsidRPr="00DC419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к положению  «Об  оплате труда  муниципальных   служащих</w:t>
      </w:r>
    </w:p>
    <w:p w:rsidR="00F6012B" w:rsidRPr="00DC4190" w:rsidRDefault="00F6012B" w:rsidP="00F6012B">
      <w:pPr>
        <w:jc w:val="right"/>
        <w:rPr>
          <w:sz w:val="20"/>
          <w:szCs w:val="20"/>
        </w:rPr>
      </w:pPr>
      <w:r w:rsidRPr="00DC4190">
        <w:rPr>
          <w:sz w:val="20"/>
          <w:szCs w:val="20"/>
        </w:rPr>
        <w:t xml:space="preserve"> Аргаяшского муниципального района»</w:t>
      </w:r>
    </w:p>
    <w:p w:rsidR="00F6012B" w:rsidRPr="00DC4190" w:rsidRDefault="00F6012B" w:rsidP="00F6012B">
      <w:pPr>
        <w:pStyle w:val="31"/>
        <w:tabs>
          <w:tab w:val="clear" w:pos="7155"/>
          <w:tab w:val="left" w:pos="720"/>
        </w:tabs>
        <w:jc w:val="right"/>
        <w:rPr>
          <w:sz w:val="20"/>
          <w:szCs w:val="20"/>
        </w:rPr>
      </w:pPr>
    </w:p>
    <w:p w:rsidR="00F6012B" w:rsidRDefault="00F6012B" w:rsidP="00F6012B">
      <w:pPr>
        <w:pStyle w:val="31"/>
        <w:tabs>
          <w:tab w:val="clear" w:pos="7155"/>
          <w:tab w:val="left" w:pos="720"/>
        </w:tabs>
        <w:rPr>
          <w:sz w:val="22"/>
          <w:szCs w:val="22"/>
        </w:rPr>
      </w:pPr>
      <w:r w:rsidRPr="00DC4190">
        <w:rPr>
          <w:sz w:val="22"/>
          <w:szCs w:val="22"/>
        </w:rPr>
        <w:t xml:space="preserve">Должностные оклады муниципальных служащих </w:t>
      </w:r>
    </w:p>
    <w:p w:rsidR="00F6012B" w:rsidRPr="00DC4190" w:rsidRDefault="00F6012B" w:rsidP="00F6012B">
      <w:pPr>
        <w:pStyle w:val="31"/>
        <w:tabs>
          <w:tab w:val="clear" w:pos="7155"/>
          <w:tab w:val="left" w:pos="720"/>
        </w:tabs>
        <w:rPr>
          <w:sz w:val="22"/>
          <w:szCs w:val="22"/>
        </w:rPr>
      </w:pPr>
      <w:r w:rsidRPr="00DC4190">
        <w:rPr>
          <w:sz w:val="22"/>
          <w:szCs w:val="22"/>
        </w:rPr>
        <w:t>Аргаяшского муниципального района</w:t>
      </w:r>
    </w:p>
    <w:p w:rsidR="00F6012B" w:rsidRPr="00DC4190" w:rsidRDefault="00F6012B" w:rsidP="00F6012B">
      <w:pPr>
        <w:pStyle w:val="31"/>
        <w:tabs>
          <w:tab w:val="clear" w:pos="7155"/>
          <w:tab w:val="left" w:pos="720"/>
        </w:tabs>
        <w:rPr>
          <w:sz w:val="22"/>
          <w:szCs w:val="22"/>
        </w:rPr>
      </w:pPr>
    </w:p>
    <w:tbl>
      <w:tblPr>
        <w:tblStyle w:val="a3"/>
        <w:tblW w:w="10456" w:type="dxa"/>
        <w:tblInd w:w="-459" w:type="dxa"/>
        <w:tblLayout w:type="fixed"/>
        <w:tblLook w:val="01E0"/>
      </w:tblPr>
      <w:tblGrid>
        <w:gridCol w:w="7905"/>
        <w:gridCol w:w="2551"/>
      </w:tblGrid>
      <w:tr w:rsidR="00F6012B" w:rsidRPr="00DC4190" w:rsidTr="00395D70">
        <w:trPr>
          <w:trHeight w:val="322"/>
        </w:trPr>
        <w:tc>
          <w:tcPr>
            <w:tcW w:w="7905" w:type="dxa"/>
          </w:tcPr>
          <w:p w:rsidR="00F6012B" w:rsidRPr="00DC4190" w:rsidRDefault="00F6012B" w:rsidP="00142FCA">
            <w:pPr>
              <w:pStyle w:val="31"/>
              <w:tabs>
                <w:tab w:val="clear" w:pos="7155"/>
                <w:tab w:val="left" w:pos="720"/>
              </w:tabs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2551" w:type="dxa"/>
            <w:shd w:val="clear" w:color="auto" w:fill="auto"/>
          </w:tcPr>
          <w:p w:rsidR="00F6012B" w:rsidRPr="00DC4190" w:rsidRDefault="00F6012B" w:rsidP="00142FCA">
            <w:pPr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Предельные размеры должностных окладов муниципальных служащих  (в рублях)</w:t>
            </w:r>
          </w:p>
        </w:tc>
      </w:tr>
      <w:tr w:rsidR="00F6012B" w:rsidRPr="00DC4190" w:rsidTr="00395D70">
        <w:tc>
          <w:tcPr>
            <w:tcW w:w="7905" w:type="dxa"/>
          </w:tcPr>
          <w:p w:rsidR="00F6012B" w:rsidRPr="00DC4190" w:rsidRDefault="00F6012B" w:rsidP="00142FCA">
            <w:pPr>
              <w:pStyle w:val="31"/>
              <w:tabs>
                <w:tab w:val="clear" w:pos="7155"/>
                <w:tab w:val="left" w:pos="720"/>
              </w:tabs>
              <w:jc w:val="left"/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 xml:space="preserve">Заместитель Главы муниципального района  </w:t>
            </w:r>
          </w:p>
        </w:tc>
        <w:tc>
          <w:tcPr>
            <w:tcW w:w="2551" w:type="dxa"/>
          </w:tcPr>
          <w:p w:rsidR="00F6012B" w:rsidRPr="00DC4190" w:rsidRDefault="00F6012B" w:rsidP="00142FCA">
            <w:pPr>
              <w:pStyle w:val="31"/>
              <w:tabs>
                <w:tab w:val="clear" w:pos="7155"/>
                <w:tab w:val="left" w:pos="720"/>
              </w:tabs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10788</w:t>
            </w:r>
          </w:p>
        </w:tc>
      </w:tr>
      <w:tr w:rsidR="00F6012B" w:rsidRPr="00DC4190" w:rsidTr="00395D70">
        <w:tc>
          <w:tcPr>
            <w:tcW w:w="7905" w:type="dxa"/>
          </w:tcPr>
          <w:p w:rsidR="00F6012B" w:rsidRPr="00DC4190" w:rsidRDefault="00F6012B" w:rsidP="00142FCA">
            <w:pPr>
              <w:pStyle w:val="31"/>
              <w:tabs>
                <w:tab w:val="clear" w:pos="7155"/>
                <w:tab w:val="left" w:pos="720"/>
              </w:tabs>
              <w:jc w:val="left"/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 xml:space="preserve">Управляющий делами, руководитель аппарата  </w:t>
            </w:r>
          </w:p>
        </w:tc>
        <w:tc>
          <w:tcPr>
            <w:tcW w:w="2551" w:type="dxa"/>
          </w:tcPr>
          <w:p w:rsidR="00F6012B" w:rsidRPr="00DC4190" w:rsidRDefault="00F6012B" w:rsidP="00142FCA">
            <w:pPr>
              <w:pStyle w:val="31"/>
              <w:tabs>
                <w:tab w:val="clear" w:pos="7155"/>
                <w:tab w:val="left" w:pos="720"/>
              </w:tabs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8627</w:t>
            </w:r>
          </w:p>
        </w:tc>
      </w:tr>
      <w:tr w:rsidR="00F6012B" w:rsidRPr="00DC4190" w:rsidTr="00395D70">
        <w:tc>
          <w:tcPr>
            <w:tcW w:w="7905" w:type="dxa"/>
          </w:tcPr>
          <w:p w:rsidR="00F6012B" w:rsidRPr="00DC4190" w:rsidRDefault="00F6012B" w:rsidP="00142FCA">
            <w:pPr>
              <w:pStyle w:val="31"/>
              <w:tabs>
                <w:tab w:val="clear" w:pos="7155"/>
                <w:tab w:val="left" w:pos="720"/>
              </w:tabs>
              <w:jc w:val="left"/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Председатель контрольно-счетной комиссии</w:t>
            </w:r>
          </w:p>
        </w:tc>
        <w:tc>
          <w:tcPr>
            <w:tcW w:w="2551" w:type="dxa"/>
          </w:tcPr>
          <w:p w:rsidR="00F6012B" w:rsidRPr="00DC4190" w:rsidRDefault="00F6012B" w:rsidP="00142FCA">
            <w:pPr>
              <w:pStyle w:val="31"/>
              <w:tabs>
                <w:tab w:val="clear" w:pos="7155"/>
                <w:tab w:val="left" w:pos="720"/>
              </w:tabs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8627</w:t>
            </w:r>
          </w:p>
        </w:tc>
      </w:tr>
      <w:tr w:rsidR="00F6012B" w:rsidRPr="00DC4190" w:rsidTr="00395D70">
        <w:tc>
          <w:tcPr>
            <w:tcW w:w="7905" w:type="dxa"/>
          </w:tcPr>
          <w:p w:rsidR="00F6012B" w:rsidRPr="00DC4190" w:rsidRDefault="00F6012B" w:rsidP="00142FCA">
            <w:pPr>
              <w:pStyle w:val="31"/>
              <w:tabs>
                <w:tab w:val="clear" w:pos="7155"/>
                <w:tab w:val="left" w:pos="720"/>
              </w:tabs>
              <w:jc w:val="left"/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 xml:space="preserve"> Руководитель исполнительного органа местного самоуправления, органа местной администрации с правом юридического лица</w:t>
            </w:r>
          </w:p>
        </w:tc>
        <w:tc>
          <w:tcPr>
            <w:tcW w:w="2551" w:type="dxa"/>
          </w:tcPr>
          <w:p w:rsidR="00F6012B" w:rsidRPr="00DC4190" w:rsidRDefault="00F6012B" w:rsidP="00142FCA">
            <w:pPr>
              <w:pStyle w:val="31"/>
              <w:tabs>
                <w:tab w:val="clear" w:pos="7155"/>
                <w:tab w:val="left" w:pos="720"/>
              </w:tabs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6537</w:t>
            </w:r>
          </w:p>
        </w:tc>
      </w:tr>
      <w:tr w:rsidR="00F6012B" w:rsidRPr="00DC4190" w:rsidTr="00395D70">
        <w:tc>
          <w:tcPr>
            <w:tcW w:w="7905" w:type="dxa"/>
          </w:tcPr>
          <w:p w:rsidR="00F6012B" w:rsidRPr="00DC4190" w:rsidRDefault="00F6012B" w:rsidP="00142FCA">
            <w:pPr>
              <w:pStyle w:val="31"/>
              <w:tabs>
                <w:tab w:val="clear" w:pos="7155"/>
                <w:tab w:val="left" w:pos="720"/>
              </w:tabs>
              <w:jc w:val="left"/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Первый заместитель руководителя исполнительного органа местного самоуправления, органа местной администрации с правом юридического лица, заместитель руководителя исполнительного органа местного самоуправления, органа местной администрации с правом юридического лица</w:t>
            </w:r>
          </w:p>
        </w:tc>
        <w:tc>
          <w:tcPr>
            <w:tcW w:w="2551" w:type="dxa"/>
          </w:tcPr>
          <w:p w:rsidR="00F6012B" w:rsidRPr="00DC4190" w:rsidRDefault="00F6012B" w:rsidP="00142FCA">
            <w:pPr>
              <w:pStyle w:val="31"/>
              <w:tabs>
                <w:tab w:val="clear" w:pos="7155"/>
                <w:tab w:val="left" w:pos="720"/>
              </w:tabs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6211-6376</w:t>
            </w:r>
          </w:p>
        </w:tc>
      </w:tr>
      <w:tr w:rsidR="00F6012B" w:rsidRPr="00DC4190" w:rsidTr="00395D70">
        <w:tc>
          <w:tcPr>
            <w:tcW w:w="7905" w:type="dxa"/>
          </w:tcPr>
          <w:p w:rsidR="00F6012B" w:rsidRPr="00DC4190" w:rsidRDefault="00F6012B" w:rsidP="00142FCA">
            <w:pPr>
              <w:pStyle w:val="31"/>
              <w:tabs>
                <w:tab w:val="clear" w:pos="7155"/>
                <w:tab w:val="left" w:pos="720"/>
              </w:tabs>
              <w:jc w:val="left"/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Начальник управления администрации без права юридического лица, председатель комитета администрации без права юридического лица, начальник управления в органе местной администрации с правом юридического лица, начальник  отдела органа местного самоуправления, начальник отдела в органе местной администрации с правом юридического лица</w:t>
            </w:r>
          </w:p>
        </w:tc>
        <w:tc>
          <w:tcPr>
            <w:tcW w:w="2551" w:type="dxa"/>
          </w:tcPr>
          <w:p w:rsidR="00F6012B" w:rsidRPr="00DC4190" w:rsidRDefault="00F6012B" w:rsidP="00142FCA">
            <w:pPr>
              <w:pStyle w:val="31"/>
              <w:tabs>
                <w:tab w:val="clear" w:pos="7155"/>
                <w:tab w:val="left" w:pos="720"/>
              </w:tabs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5884-6211</w:t>
            </w:r>
          </w:p>
        </w:tc>
      </w:tr>
      <w:tr w:rsidR="00F6012B" w:rsidRPr="00DC4190" w:rsidTr="00395D70">
        <w:tc>
          <w:tcPr>
            <w:tcW w:w="7905" w:type="dxa"/>
          </w:tcPr>
          <w:p w:rsidR="00F6012B" w:rsidRPr="00DC4190" w:rsidRDefault="00F6012B" w:rsidP="00142FCA">
            <w:pPr>
              <w:pStyle w:val="31"/>
              <w:tabs>
                <w:tab w:val="clear" w:pos="7155"/>
                <w:tab w:val="left" w:pos="720"/>
              </w:tabs>
              <w:jc w:val="left"/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Заместитель начальника управления администрации без права юридического лица, заместитель председателя комитета администрации без права юридического лица, заместитель начальника управления в органе местной администрации с правом юридического лица, заместитель начальника отдела органа местного самоуправления, в органе местной администрации с правом юридического лица</w:t>
            </w:r>
          </w:p>
        </w:tc>
        <w:tc>
          <w:tcPr>
            <w:tcW w:w="2551" w:type="dxa"/>
          </w:tcPr>
          <w:p w:rsidR="00F6012B" w:rsidRPr="00DC4190" w:rsidRDefault="00F6012B" w:rsidP="00142FCA">
            <w:pPr>
              <w:pStyle w:val="31"/>
              <w:tabs>
                <w:tab w:val="clear" w:pos="7155"/>
                <w:tab w:val="left" w:pos="720"/>
              </w:tabs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5394-5884</w:t>
            </w:r>
          </w:p>
        </w:tc>
      </w:tr>
      <w:tr w:rsidR="00F6012B" w:rsidRPr="00DC4190" w:rsidTr="00395D70">
        <w:trPr>
          <w:trHeight w:val="119"/>
        </w:trPr>
        <w:tc>
          <w:tcPr>
            <w:tcW w:w="7905" w:type="dxa"/>
          </w:tcPr>
          <w:p w:rsidR="00F6012B" w:rsidRPr="00DC4190" w:rsidRDefault="00F6012B" w:rsidP="00142FCA">
            <w:pPr>
              <w:pStyle w:val="31"/>
              <w:tabs>
                <w:tab w:val="clear" w:pos="7155"/>
                <w:tab w:val="left" w:pos="720"/>
              </w:tabs>
              <w:jc w:val="left"/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Начальник отдела в составе управления, комитета, администрации</w:t>
            </w:r>
          </w:p>
        </w:tc>
        <w:tc>
          <w:tcPr>
            <w:tcW w:w="2551" w:type="dxa"/>
          </w:tcPr>
          <w:p w:rsidR="00F6012B" w:rsidRPr="00DC4190" w:rsidRDefault="00F6012B" w:rsidP="00142FCA">
            <w:pPr>
              <w:pStyle w:val="31"/>
              <w:tabs>
                <w:tab w:val="clear" w:pos="7155"/>
                <w:tab w:val="left" w:pos="720"/>
              </w:tabs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4854-5394</w:t>
            </w:r>
          </w:p>
        </w:tc>
      </w:tr>
      <w:tr w:rsidR="00F6012B" w:rsidRPr="00DC4190" w:rsidTr="00395D70">
        <w:tc>
          <w:tcPr>
            <w:tcW w:w="7905" w:type="dxa"/>
          </w:tcPr>
          <w:p w:rsidR="00F6012B" w:rsidRPr="00DC4190" w:rsidRDefault="00F6012B" w:rsidP="00142FCA">
            <w:pPr>
              <w:pStyle w:val="31"/>
              <w:tabs>
                <w:tab w:val="clear" w:pos="7155"/>
                <w:tab w:val="left" w:pos="720"/>
              </w:tabs>
              <w:jc w:val="left"/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Аудитор контрольно-счетного органа</w:t>
            </w:r>
          </w:p>
        </w:tc>
        <w:tc>
          <w:tcPr>
            <w:tcW w:w="2551" w:type="dxa"/>
          </w:tcPr>
          <w:p w:rsidR="00F6012B" w:rsidRPr="00DC4190" w:rsidRDefault="00F6012B" w:rsidP="00142FCA">
            <w:pPr>
              <w:pStyle w:val="31"/>
              <w:tabs>
                <w:tab w:val="clear" w:pos="7155"/>
                <w:tab w:val="left" w:pos="720"/>
              </w:tabs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4854-5394</w:t>
            </w:r>
          </w:p>
        </w:tc>
      </w:tr>
      <w:tr w:rsidR="00F6012B" w:rsidRPr="00DC4190" w:rsidTr="00395D70">
        <w:tc>
          <w:tcPr>
            <w:tcW w:w="7905" w:type="dxa"/>
          </w:tcPr>
          <w:p w:rsidR="00F6012B" w:rsidRPr="00DC4190" w:rsidRDefault="00F6012B" w:rsidP="00142FCA">
            <w:pPr>
              <w:pStyle w:val="31"/>
              <w:tabs>
                <w:tab w:val="clear" w:pos="7155"/>
                <w:tab w:val="left" w:pos="720"/>
              </w:tabs>
              <w:jc w:val="left"/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Заместитель начальника отдела в составе управления, комитета, администрации</w:t>
            </w:r>
          </w:p>
        </w:tc>
        <w:tc>
          <w:tcPr>
            <w:tcW w:w="2551" w:type="dxa"/>
          </w:tcPr>
          <w:p w:rsidR="00F6012B" w:rsidRPr="00DC4190" w:rsidRDefault="00F6012B" w:rsidP="00142FCA">
            <w:pPr>
              <w:pStyle w:val="31"/>
              <w:tabs>
                <w:tab w:val="clear" w:pos="7155"/>
                <w:tab w:val="left" w:pos="720"/>
              </w:tabs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4087-4491</w:t>
            </w:r>
          </w:p>
        </w:tc>
      </w:tr>
      <w:tr w:rsidR="00F6012B" w:rsidRPr="00DC4190" w:rsidTr="00395D70">
        <w:tc>
          <w:tcPr>
            <w:tcW w:w="7905" w:type="dxa"/>
          </w:tcPr>
          <w:p w:rsidR="00F6012B" w:rsidRPr="00DC4190" w:rsidRDefault="00F6012B" w:rsidP="00142FCA">
            <w:pPr>
              <w:pStyle w:val="31"/>
              <w:tabs>
                <w:tab w:val="clear" w:pos="7155"/>
                <w:tab w:val="left" w:pos="720"/>
              </w:tabs>
              <w:jc w:val="left"/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Инспектор-ревизор контрольно-счетной комиссии</w:t>
            </w:r>
          </w:p>
        </w:tc>
        <w:tc>
          <w:tcPr>
            <w:tcW w:w="2551" w:type="dxa"/>
          </w:tcPr>
          <w:p w:rsidR="00F6012B" w:rsidRPr="00DC4190" w:rsidRDefault="00F6012B" w:rsidP="00142FCA">
            <w:pPr>
              <w:pStyle w:val="31"/>
              <w:tabs>
                <w:tab w:val="clear" w:pos="7155"/>
                <w:tab w:val="left" w:pos="720"/>
              </w:tabs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4087-4413</w:t>
            </w:r>
          </w:p>
        </w:tc>
      </w:tr>
      <w:tr w:rsidR="00F6012B" w:rsidRPr="00DC4190" w:rsidTr="00395D70">
        <w:tc>
          <w:tcPr>
            <w:tcW w:w="7905" w:type="dxa"/>
          </w:tcPr>
          <w:p w:rsidR="00F6012B" w:rsidRPr="00DC4190" w:rsidRDefault="00F6012B" w:rsidP="00142FCA">
            <w:pPr>
              <w:pStyle w:val="31"/>
              <w:tabs>
                <w:tab w:val="clear" w:pos="7155"/>
                <w:tab w:val="left" w:pos="720"/>
              </w:tabs>
              <w:jc w:val="left"/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2551" w:type="dxa"/>
          </w:tcPr>
          <w:p w:rsidR="00F6012B" w:rsidRPr="00DC4190" w:rsidRDefault="00F6012B" w:rsidP="00142FCA">
            <w:pPr>
              <w:pStyle w:val="31"/>
              <w:tabs>
                <w:tab w:val="clear" w:pos="7155"/>
                <w:tab w:val="left" w:pos="720"/>
              </w:tabs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3240-4087</w:t>
            </w:r>
          </w:p>
        </w:tc>
      </w:tr>
      <w:tr w:rsidR="00F6012B" w:rsidRPr="00DC4190" w:rsidTr="00395D70">
        <w:tc>
          <w:tcPr>
            <w:tcW w:w="7905" w:type="dxa"/>
          </w:tcPr>
          <w:p w:rsidR="00F6012B" w:rsidRPr="00DC4190" w:rsidRDefault="00F6012B" w:rsidP="00142FCA">
            <w:pPr>
              <w:pStyle w:val="31"/>
              <w:tabs>
                <w:tab w:val="clear" w:pos="7155"/>
                <w:tab w:val="left" w:pos="720"/>
              </w:tabs>
              <w:jc w:val="left"/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2551" w:type="dxa"/>
          </w:tcPr>
          <w:p w:rsidR="00F6012B" w:rsidRPr="00DC4190" w:rsidRDefault="00F6012B" w:rsidP="00142FCA">
            <w:pPr>
              <w:pStyle w:val="31"/>
              <w:tabs>
                <w:tab w:val="clear" w:pos="7155"/>
                <w:tab w:val="left" w:pos="720"/>
              </w:tabs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2701-3240</w:t>
            </w:r>
          </w:p>
        </w:tc>
      </w:tr>
      <w:tr w:rsidR="00F6012B" w:rsidRPr="00DC4190" w:rsidTr="00395D70">
        <w:tc>
          <w:tcPr>
            <w:tcW w:w="7905" w:type="dxa"/>
          </w:tcPr>
          <w:p w:rsidR="00F6012B" w:rsidRPr="00DC4190" w:rsidRDefault="00F6012B" w:rsidP="00142FCA">
            <w:pPr>
              <w:pStyle w:val="31"/>
              <w:tabs>
                <w:tab w:val="clear" w:pos="7155"/>
                <w:tab w:val="left" w:pos="720"/>
              </w:tabs>
              <w:jc w:val="left"/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Специалист 2 категории</w:t>
            </w:r>
          </w:p>
        </w:tc>
        <w:tc>
          <w:tcPr>
            <w:tcW w:w="2551" w:type="dxa"/>
          </w:tcPr>
          <w:p w:rsidR="00F6012B" w:rsidRPr="00DC4190" w:rsidRDefault="00F6012B" w:rsidP="00142FCA">
            <w:pPr>
              <w:pStyle w:val="31"/>
              <w:tabs>
                <w:tab w:val="clear" w:pos="7155"/>
                <w:tab w:val="left" w:pos="720"/>
              </w:tabs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2701</w:t>
            </w:r>
          </w:p>
        </w:tc>
      </w:tr>
      <w:tr w:rsidR="00F6012B" w:rsidRPr="00DC4190" w:rsidTr="00395D70">
        <w:tc>
          <w:tcPr>
            <w:tcW w:w="7905" w:type="dxa"/>
          </w:tcPr>
          <w:p w:rsidR="00F6012B" w:rsidRPr="00DC4190" w:rsidRDefault="00F6012B" w:rsidP="00142FCA">
            <w:pPr>
              <w:pStyle w:val="31"/>
              <w:tabs>
                <w:tab w:val="clear" w:pos="7155"/>
                <w:tab w:val="left" w:pos="720"/>
              </w:tabs>
              <w:jc w:val="left"/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специалист</w:t>
            </w:r>
          </w:p>
        </w:tc>
        <w:tc>
          <w:tcPr>
            <w:tcW w:w="2551" w:type="dxa"/>
          </w:tcPr>
          <w:p w:rsidR="00F6012B" w:rsidRPr="00DC4190" w:rsidRDefault="00F6012B" w:rsidP="00142FCA">
            <w:pPr>
              <w:pStyle w:val="31"/>
              <w:tabs>
                <w:tab w:val="clear" w:pos="7155"/>
                <w:tab w:val="left" w:pos="720"/>
              </w:tabs>
              <w:rPr>
                <w:sz w:val="22"/>
                <w:szCs w:val="22"/>
              </w:rPr>
            </w:pPr>
            <w:r w:rsidRPr="00DC4190">
              <w:rPr>
                <w:sz w:val="22"/>
                <w:szCs w:val="22"/>
              </w:rPr>
              <w:t>2452</w:t>
            </w:r>
          </w:p>
        </w:tc>
      </w:tr>
    </w:tbl>
    <w:p w:rsidR="00F6012B" w:rsidRPr="00DC4190" w:rsidRDefault="00F6012B" w:rsidP="00F6012B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F6012B" w:rsidRPr="00DC4190" w:rsidRDefault="00F6012B" w:rsidP="00F6012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F6012B" w:rsidRPr="00DC4190" w:rsidSect="00395D70">
          <w:type w:val="continuous"/>
          <w:pgSz w:w="11906" w:h="16838" w:code="9"/>
          <w:pgMar w:top="426" w:right="849" w:bottom="357" w:left="1701" w:header="720" w:footer="720" w:gutter="0"/>
          <w:cols w:space="708"/>
          <w:docGrid w:linePitch="360"/>
        </w:sectPr>
      </w:pPr>
    </w:p>
    <w:tbl>
      <w:tblPr>
        <w:tblStyle w:val="a3"/>
        <w:tblW w:w="0" w:type="auto"/>
        <w:tblInd w:w="5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80"/>
      </w:tblGrid>
      <w:tr w:rsidR="00F6012B" w:rsidRPr="00DC4190" w:rsidTr="00142FCA">
        <w:tc>
          <w:tcPr>
            <w:tcW w:w="4680" w:type="dxa"/>
          </w:tcPr>
          <w:p w:rsidR="00F6012B" w:rsidRPr="00DC4190" w:rsidRDefault="00F6012B" w:rsidP="00142F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012B" w:rsidRPr="00DC4190" w:rsidRDefault="00F6012B" w:rsidP="00142F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012B" w:rsidRPr="00DC4190" w:rsidRDefault="00F6012B" w:rsidP="00142FC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4190">
              <w:rPr>
                <w:rFonts w:ascii="Times New Roman" w:hAnsi="Times New Roman" w:cs="Times New Roman"/>
                <w:sz w:val="22"/>
                <w:szCs w:val="22"/>
              </w:rPr>
              <w:t>Приложение 2</w:t>
            </w:r>
          </w:p>
          <w:p w:rsidR="00F6012B" w:rsidRPr="00DC4190" w:rsidRDefault="00F6012B" w:rsidP="00142FC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4190">
              <w:rPr>
                <w:rFonts w:ascii="Times New Roman" w:hAnsi="Times New Roman" w:cs="Times New Roman"/>
                <w:sz w:val="22"/>
                <w:szCs w:val="22"/>
              </w:rPr>
              <w:t>к положению «Об оплате труда муниципальных служащих Аргаяшского муниципального района»</w:t>
            </w:r>
          </w:p>
          <w:p w:rsidR="00F6012B" w:rsidRPr="00DC4190" w:rsidRDefault="00F6012B" w:rsidP="00142FCA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012B" w:rsidRPr="00DC4190" w:rsidRDefault="00F6012B" w:rsidP="00F6012B">
      <w:pPr>
        <w:ind w:left="3540" w:hanging="1272"/>
        <w:rPr>
          <w:sz w:val="22"/>
          <w:szCs w:val="22"/>
        </w:rPr>
      </w:pPr>
      <w:r w:rsidRPr="00DC4190">
        <w:rPr>
          <w:sz w:val="22"/>
          <w:szCs w:val="22"/>
        </w:rPr>
        <w:lastRenderedPageBreak/>
        <w:t>Размеры</w:t>
      </w:r>
      <w:r>
        <w:rPr>
          <w:sz w:val="22"/>
          <w:szCs w:val="22"/>
        </w:rPr>
        <w:t xml:space="preserve"> </w:t>
      </w:r>
      <w:r w:rsidRPr="00DC4190">
        <w:rPr>
          <w:sz w:val="22"/>
          <w:szCs w:val="22"/>
        </w:rPr>
        <w:t>ежемесячной надбавки за классный чин муниципальных служащих</w:t>
      </w:r>
    </w:p>
    <w:p w:rsidR="00F6012B" w:rsidRPr="00DC4190" w:rsidRDefault="00F6012B" w:rsidP="00F6012B">
      <w:pPr>
        <w:jc w:val="center"/>
        <w:rPr>
          <w:sz w:val="22"/>
          <w:szCs w:val="22"/>
        </w:rPr>
      </w:pPr>
    </w:p>
    <w:tbl>
      <w:tblPr>
        <w:tblW w:w="10095" w:type="dxa"/>
        <w:tblInd w:w="59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716"/>
        <w:gridCol w:w="2693"/>
        <w:gridCol w:w="3686"/>
      </w:tblGrid>
      <w:tr w:rsidR="00F6012B" w:rsidRPr="00DC4190" w:rsidTr="00F6012B">
        <w:trPr>
          <w:trHeight w:val="76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12B" w:rsidRPr="00DC4190" w:rsidRDefault="00F6012B" w:rsidP="00142F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C4190">
              <w:rPr>
                <w:rFonts w:ascii="Times New Roman CYR" w:hAnsi="Times New Roman CYR" w:cs="Times New Roman CYR"/>
                <w:sz w:val="22"/>
                <w:szCs w:val="22"/>
              </w:rPr>
              <w:t xml:space="preserve">Классный чин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                </w:t>
            </w:r>
            <w:r w:rsidRPr="00DC4190">
              <w:rPr>
                <w:rFonts w:ascii="Times New Roman CYR" w:hAnsi="Times New Roman CYR" w:cs="Times New Roman CYR"/>
                <w:sz w:val="22"/>
                <w:szCs w:val="22"/>
              </w:rPr>
              <w:t>муниципальной службы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12B" w:rsidRPr="00DC4190" w:rsidRDefault="00F6012B" w:rsidP="00142F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C4190">
              <w:rPr>
                <w:rFonts w:ascii="Times New Roman CYR" w:hAnsi="Times New Roman CYR" w:cs="Times New Roman CYR"/>
                <w:sz w:val="22"/>
                <w:szCs w:val="22"/>
              </w:rPr>
              <w:t xml:space="preserve">Группа должностей муниципальной службы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12B" w:rsidRPr="00DC4190" w:rsidRDefault="00F6012B" w:rsidP="00142F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C4190">
              <w:rPr>
                <w:rFonts w:ascii="Times New Roman CYR" w:hAnsi="Times New Roman CYR" w:cs="Times New Roman CYR"/>
                <w:sz w:val="22"/>
                <w:szCs w:val="22"/>
              </w:rPr>
              <w:t>Размер ежемесячной надбавки</w:t>
            </w:r>
          </w:p>
          <w:p w:rsidR="00F6012B" w:rsidRPr="00DC4190" w:rsidRDefault="00F6012B" w:rsidP="00142F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C4190">
              <w:rPr>
                <w:rFonts w:ascii="Times New Roman CYR" w:hAnsi="Times New Roman CYR" w:cs="Times New Roman CYR"/>
                <w:sz w:val="22"/>
                <w:szCs w:val="22"/>
              </w:rPr>
              <w:t>за классный чин</w:t>
            </w:r>
          </w:p>
          <w:p w:rsidR="00F6012B" w:rsidRPr="00DC4190" w:rsidRDefault="00F6012B" w:rsidP="00142F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C4190">
              <w:rPr>
                <w:rFonts w:ascii="Times New Roman CYR" w:hAnsi="Times New Roman CYR" w:cs="Times New Roman CYR"/>
                <w:sz w:val="22"/>
                <w:szCs w:val="22"/>
              </w:rPr>
              <w:t>(в рублях)</w:t>
            </w:r>
          </w:p>
        </w:tc>
      </w:tr>
      <w:tr w:rsidR="00F6012B" w:rsidRPr="00DC4190" w:rsidTr="00F6012B">
        <w:trPr>
          <w:trHeight w:val="76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12B" w:rsidRPr="00DC4190" w:rsidRDefault="00F6012B" w:rsidP="00142F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C4190">
              <w:rPr>
                <w:rFonts w:ascii="Times New Roman CYR" w:hAnsi="Times New Roman CYR" w:cs="Times New Roman CYR"/>
                <w:sz w:val="22"/>
                <w:szCs w:val="22"/>
              </w:rPr>
              <w:t>Действительный муниципальный советник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12B" w:rsidRPr="00DC4190" w:rsidRDefault="00F6012B" w:rsidP="00142F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6012B" w:rsidRPr="00DC4190" w:rsidRDefault="00F6012B" w:rsidP="00142F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C4190">
              <w:rPr>
                <w:rFonts w:ascii="Times New Roman CYR" w:hAnsi="Times New Roman CYR" w:cs="Times New Roman CYR"/>
                <w:sz w:val="22"/>
                <w:szCs w:val="22"/>
              </w:rPr>
              <w:t>высшая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12B" w:rsidRPr="00DC4190" w:rsidRDefault="00F6012B" w:rsidP="00142F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C4190">
              <w:rPr>
                <w:rFonts w:ascii="Times New Roman CYR" w:hAnsi="Times New Roman CYR" w:cs="Times New Roman CYR"/>
                <w:sz w:val="22"/>
                <w:szCs w:val="22"/>
              </w:rPr>
              <w:t xml:space="preserve">1 класс </w:t>
            </w:r>
            <w:r w:rsidRPr="00DC4190">
              <w:rPr>
                <w:sz w:val="22"/>
                <w:szCs w:val="22"/>
              </w:rPr>
              <w:t>– 3504</w:t>
            </w:r>
          </w:p>
          <w:p w:rsidR="00F6012B" w:rsidRPr="00DC4190" w:rsidRDefault="00F6012B" w:rsidP="00142F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C4190">
              <w:rPr>
                <w:rFonts w:ascii="Times New Roman CYR" w:hAnsi="Times New Roman CYR" w:cs="Times New Roman CYR"/>
                <w:sz w:val="22"/>
                <w:szCs w:val="22"/>
              </w:rPr>
              <w:t xml:space="preserve">2 класс </w:t>
            </w:r>
            <w:r w:rsidRPr="00DC4190">
              <w:rPr>
                <w:sz w:val="22"/>
                <w:szCs w:val="22"/>
              </w:rPr>
              <w:t>– 3234</w:t>
            </w:r>
          </w:p>
          <w:p w:rsidR="00F6012B" w:rsidRPr="00DC4190" w:rsidRDefault="00F6012B" w:rsidP="00142F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C4190">
              <w:rPr>
                <w:rFonts w:ascii="Times New Roman CYR" w:hAnsi="Times New Roman CYR" w:cs="Times New Roman CYR"/>
                <w:sz w:val="22"/>
                <w:szCs w:val="22"/>
              </w:rPr>
              <w:t xml:space="preserve">3 класс </w:t>
            </w:r>
            <w:r w:rsidRPr="00DC4190">
              <w:rPr>
                <w:sz w:val="22"/>
                <w:szCs w:val="22"/>
              </w:rPr>
              <w:t>– 2963</w:t>
            </w:r>
          </w:p>
        </w:tc>
      </w:tr>
      <w:tr w:rsidR="00F6012B" w:rsidRPr="00DC4190" w:rsidTr="00F6012B">
        <w:trPr>
          <w:trHeight w:val="712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12B" w:rsidRPr="00DC4190" w:rsidRDefault="00F6012B" w:rsidP="00142F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C4190">
              <w:rPr>
                <w:rFonts w:ascii="Times New Roman CYR" w:hAnsi="Times New Roman CYR" w:cs="Times New Roman CYR"/>
                <w:sz w:val="22"/>
                <w:szCs w:val="22"/>
              </w:rPr>
              <w:t>Муниципальный советник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12B" w:rsidRPr="00DC4190" w:rsidRDefault="00F6012B" w:rsidP="00142F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6012B" w:rsidRPr="00DC4190" w:rsidRDefault="00F6012B" w:rsidP="00142F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C4190">
              <w:rPr>
                <w:rFonts w:ascii="Times New Roman CYR" w:hAnsi="Times New Roman CYR" w:cs="Times New Roman CYR"/>
                <w:sz w:val="22"/>
                <w:szCs w:val="22"/>
              </w:rPr>
              <w:t xml:space="preserve">главная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12B" w:rsidRPr="00DC4190" w:rsidRDefault="00F6012B" w:rsidP="00142F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C4190">
              <w:rPr>
                <w:rFonts w:ascii="Times New Roman CYR" w:hAnsi="Times New Roman CYR" w:cs="Times New Roman CYR"/>
                <w:sz w:val="22"/>
                <w:szCs w:val="22"/>
              </w:rPr>
              <w:t xml:space="preserve">1 класс </w:t>
            </w:r>
            <w:r w:rsidRPr="00DC4190">
              <w:rPr>
                <w:sz w:val="22"/>
                <w:szCs w:val="22"/>
              </w:rPr>
              <w:t>– 2701</w:t>
            </w:r>
          </w:p>
          <w:p w:rsidR="00F6012B" w:rsidRPr="00DC4190" w:rsidRDefault="00F6012B" w:rsidP="00142F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C4190">
              <w:rPr>
                <w:rFonts w:ascii="Times New Roman CYR" w:hAnsi="Times New Roman CYR" w:cs="Times New Roman CYR"/>
                <w:sz w:val="22"/>
                <w:szCs w:val="22"/>
              </w:rPr>
              <w:t xml:space="preserve">2 класс </w:t>
            </w:r>
            <w:r w:rsidRPr="00DC4190">
              <w:rPr>
                <w:sz w:val="22"/>
                <w:szCs w:val="22"/>
              </w:rPr>
              <w:t>– 2424</w:t>
            </w:r>
          </w:p>
          <w:p w:rsidR="00F6012B" w:rsidRPr="00DC4190" w:rsidRDefault="00F6012B" w:rsidP="00142F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C4190">
              <w:rPr>
                <w:rFonts w:ascii="Times New Roman CYR" w:hAnsi="Times New Roman CYR" w:cs="Times New Roman CYR"/>
                <w:sz w:val="22"/>
                <w:szCs w:val="22"/>
              </w:rPr>
              <w:t xml:space="preserve">3 класс </w:t>
            </w:r>
            <w:r w:rsidRPr="00DC4190">
              <w:rPr>
                <w:sz w:val="22"/>
                <w:szCs w:val="22"/>
              </w:rPr>
              <w:t>– 2160</w:t>
            </w:r>
          </w:p>
        </w:tc>
      </w:tr>
      <w:tr w:rsidR="00F6012B" w:rsidRPr="00DC4190" w:rsidTr="00F6012B">
        <w:trPr>
          <w:trHeight w:val="945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12B" w:rsidRPr="00DC4190" w:rsidRDefault="00F6012B" w:rsidP="00142F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C4190">
              <w:rPr>
                <w:rFonts w:ascii="Times New Roman CYR" w:hAnsi="Times New Roman CYR" w:cs="Times New Roman CYR"/>
                <w:sz w:val="22"/>
                <w:szCs w:val="22"/>
              </w:rPr>
              <w:t>Советник муниципального образования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12B" w:rsidRPr="00DC4190" w:rsidRDefault="00F6012B" w:rsidP="00142F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6012B" w:rsidRPr="00DC4190" w:rsidRDefault="00F6012B" w:rsidP="00142F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C4190">
              <w:rPr>
                <w:rFonts w:ascii="Times New Roman CYR" w:hAnsi="Times New Roman CYR" w:cs="Times New Roman CYR"/>
                <w:sz w:val="22"/>
                <w:szCs w:val="22"/>
              </w:rPr>
              <w:t xml:space="preserve">ведущая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12B" w:rsidRPr="00DC4190" w:rsidRDefault="00F6012B" w:rsidP="00142F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C4190">
              <w:rPr>
                <w:rFonts w:ascii="Times New Roman CYR" w:hAnsi="Times New Roman CYR" w:cs="Times New Roman CYR"/>
                <w:sz w:val="22"/>
                <w:szCs w:val="22"/>
              </w:rPr>
              <w:t xml:space="preserve">1 класс </w:t>
            </w:r>
            <w:r w:rsidRPr="00DC4190">
              <w:rPr>
                <w:sz w:val="22"/>
                <w:szCs w:val="22"/>
              </w:rPr>
              <w:t>– 1976</w:t>
            </w:r>
          </w:p>
          <w:p w:rsidR="00F6012B" w:rsidRPr="00DC4190" w:rsidRDefault="00F6012B" w:rsidP="00142F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C4190">
              <w:rPr>
                <w:rFonts w:ascii="Times New Roman CYR" w:hAnsi="Times New Roman CYR" w:cs="Times New Roman CYR"/>
                <w:sz w:val="22"/>
                <w:szCs w:val="22"/>
              </w:rPr>
              <w:t xml:space="preserve">2 класс </w:t>
            </w:r>
            <w:r w:rsidRPr="00DC4190">
              <w:rPr>
                <w:sz w:val="22"/>
                <w:szCs w:val="22"/>
              </w:rPr>
              <w:t xml:space="preserve">– </w:t>
            </w:r>
            <w:r w:rsidRPr="00DC4190">
              <w:rPr>
                <w:rFonts w:ascii="Times New Roman CYR" w:hAnsi="Times New Roman CYR" w:cs="Times New Roman CYR"/>
                <w:sz w:val="22"/>
                <w:szCs w:val="22"/>
              </w:rPr>
              <w:t>1620</w:t>
            </w:r>
          </w:p>
        </w:tc>
      </w:tr>
      <w:tr w:rsidR="00F6012B" w:rsidRPr="00DC4190" w:rsidTr="00F6012B">
        <w:trPr>
          <w:trHeight w:val="888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12B" w:rsidRPr="00DC4190" w:rsidRDefault="00F6012B" w:rsidP="00142F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C4190">
              <w:rPr>
                <w:rFonts w:ascii="Times New Roman CYR" w:hAnsi="Times New Roman CYR" w:cs="Times New Roman CYR"/>
                <w:sz w:val="22"/>
                <w:szCs w:val="22"/>
              </w:rPr>
              <w:t>Советник муниципальной службы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12B" w:rsidRPr="00DC4190" w:rsidRDefault="00F6012B" w:rsidP="00142F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6012B" w:rsidRPr="00DC4190" w:rsidRDefault="00F6012B" w:rsidP="00142F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C4190">
              <w:rPr>
                <w:rFonts w:ascii="Times New Roman CYR" w:hAnsi="Times New Roman CYR" w:cs="Times New Roman CYR"/>
                <w:sz w:val="22"/>
                <w:szCs w:val="22"/>
              </w:rPr>
              <w:t xml:space="preserve">старшая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012B" w:rsidRPr="00DC4190" w:rsidRDefault="00F6012B" w:rsidP="00142F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C4190">
              <w:rPr>
                <w:rFonts w:ascii="Times New Roman CYR" w:hAnsi="Times New Roman CYR" w:cs="Times New Roman CYR"/>
                <w:sz w:val="22"/>
                <w:szCs w:val="22"/>
              </w:rPr>
              <w:t xml:space="preserve">1 класс </w:t>
            </w:r>
            <w:r w:rsidRPr="00DC4190">
              <w:rPr>
                <w:sz w:val="22"/>
                <w:szCs w:val="22"/>
              </w:rPr>
              <w:t>– 1350</w:t>
            </w:r>
          </w:p>
          <w:p w:rsidR="00F6012B" w:rsidRPr="00DC4190" w:rsidRDefault="00F6012B" w:rsidP="00142F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C4190">
              <w:rPr>
                <w:rFonts w:ascii="Times New Roman CYR" w:hAnsi="Times New Roman CYR" w:cs="Times New Roman CYR"/>
                <w:sz w:val="22"/>
                <w:szCs w:val="22"/>
              </w:rPr>
              <w:t xml:space="preserve">2 класс </w:t>
            </w:r>
            <w:r w:rsidRPr="00DC4190">
              <w:rPr>
                <w:sz w:val="22"/>
                <w:szCs w:val="22"/>
              </w:rPr>
              <w:t>– 1079</w:t>
            </w:r>
          </w:p>
        </w:tc>
      </w:tr>
      <w:tr w:rsidR="00F6012B" w:rsidRPr="00DC4190" w:rsidTr="00F6012B">
        <w:trPr>
          <w:trHeight w:val="875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12B" w:rsidRPr="00DC4190" w:rsidRDefault="00F6012B" w:rsidP="00142F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C4190">
              <w:rPr>
                <w:rFonts w:ascii="Times New Roman CYR" w:hAnsi="Times New Roman CYR" w:cs="Times New Roman CYR"/>
                <w:sz w:val="22"/>
                <w:szCs w:val="22"/>
              </w:rPr>
              <w:t>Референт муниципальной службы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012B" w:rsidRPr="00DC4190" w:rsidRDefault="00F6012B" w:rsidP="00142F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6012B" w:rsidRPr="00DC4190" w:rsidRDefault="00F6012B" w:rsidP="00142F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C4190">
              <w:rPr>
                <w:rFonts w:ascii="Times New Roman CYR" w:hAnsi="Times New Roman CYR" w:cs="Times New Roman CYR"/>
                <w:sz w:val="22"/>
                <w:szCs w:val="22"/>
              </w:rPr>
              <w:t xml:space="preserve">младшая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2B" w:rsidRPr="00DC4190" w:rsidRDefault="00F6012B" w:rsidP="00142F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6012B" w:rsidRPr="00DC4190" w:rsidRDefault="00F6012B" w:rsidP="00142F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C4190">
              <w:rPr>
                <w:rFonts w:ascii="Times New Roman CYR" w:hAnsi="Times New Roman CYR" w:cs="Times New Roman CYR"/>
                <w:sz w:val="22"/>
                <w:szCs w:val="22"/>
              </w:rPr>
              <w:t>895</w:t>
            </w:r>
          </w:p>
        </w:tc>
      </w:tr>
    </w:tbl>
    <w:p w:rsidR="00F6012B" w:rsidRPr="00DC4190" w:rsidRDefault="00F6012B" w:rsidP="00F6012B"/>
    <w:p w:rsidR="00F6012B" w:rsidRPr="00DC4190" w:rsidRDefault="00F6012B" w:rsidP="00F6012B">
      <w:pPr>
        <w:ind w:firstLine="900"/>
        <w:jc w:val="both"/>
        <w:rPr>
          <w:b/>
          <w:color w:val="0070C0"/>
        </w:rPr>
      </w:pPr>
    </w:p>
    <w:p w:rsidR="00F6012B" w:rsidRPr="00DC4190" w:rsidRDefault="00F6012B" w:rsidP="00F6012B">
      <w:pPr>
        <w:ind w:firstLine="900"/>
        <w:jc w:val="both"/>
        <w:rPr>
          <w:b/>
          <w:color w:val="0070C0"/>
        </w:rPr>
      </w:pPr>
    </w:p>
    <w:p w:rsidR="00F6012B" w:rsidRPr="00DC4190" w:rsidRDefault="00F6012B" w:rsidP="00F6012B">
      <w:pPr>
        <w:ind w:firstLine="900"/>
        <w:jc w:val="both"/>
        <w:rPr>
          <w:b/>
          <w:color w:val="0070C0"/>
        </w:rPr>
      </w:pPr>
    </w:p>
    <w:p w:rsidR="00F6012B" w:rsidRPr="00DC4190" w:rsidRDefault="00F6012B" w:rsidP="00F6012B">
      <w:pPr>
        <w:ind w:firstLine="900"/>
        <w:jc w:val="both"/>
        <w:rPr>
          <w:b/>
          <w:color w:val="0070C0"/>
        </w:rPr>
      </w:pPr>
    </w:p>
    <w:p w:rsidR="00F6012B" w:rsidRPr="00DC4190" w:rsidRDefault="00F6012B" w:rsidP="00F6012B">
      <w:pPr>
        <w:ind w:firstLine="900"/>
        <w:jc w:val="both"/>
        <w:rPr>
          <w:b/>
          <w:color w:val="0070C0"/>
        </w:rPr>
      </w:pPr>
    </w:p>
    <w:p w:rsidR="00F6012B" w:rsidRPr="00DC4190" w:rsidRDefault="00F6012B" w:rsidP="00F6012B">
      <w:pPr>
        <w:ind w:firstLine="900"/>
        <w:jc w:val="both"/>
        <w:rPr>
          <w:b/>
          <w:color w:val="0070C0"/>
        </w:rPr>
      </w:pPr>
    </w:p>
    <w:p w:rsidR="00F6012B" w:rsidRPr="00DC4190" w:rsidRDefault="00F6012B" w:rsidP="00F6012B">
      <w:pPr>
        <w:ind w:firstLine="900"/>
        <w:jc w:val="both"/>
        <w:rPr>
          <w:b/>
          <w:color w:val="0070C0"/>
        </w:rPr>
      </w:pPr>
    </w:p>
    <w:p w:rsidR="00702F24" w:rsidRDefault="00702F24" w:rsidP="00702F24">
      <w:pPr>
        <w:ind w:firstLine="900"/>
        <w:jc w:val="both"/>
        <w:rPr>
          <w:b/>
        </w:rPr>
      </w:pPr>
    </w:p>
    <w:p w:rsidR="00702F24" w:rsidRDefault="00702F24" w:rsidP="00702F24">
      <w:pPr>
        <w:ind w:firstLine="900"/>
        <w:jc w:val="both"/>
        <w:rPr>
          <w:b/>
        </w:rPr>
      </w:pPr>
    </w:p>
    <w:p w:rsidR="00702F24" w:rsidRDefault="00702F24" w:rsidP="00702F24">
      <w:pPr>
        <w:ind w:firstLine="900"/>
        <w:jc w:val="both"/>
        <w:rPr>
          <w:b/>
        </w:rPr>
      </w:pPr>
    </w:p>
    <w:p w:rsidR="00702F24" w:rsidRDefault="00702F24" w:rsidP="00702F24">
      <w:pPr>
        <w:ind w:firstLine="900"/>
        <w:jc w:val="both"/>
        <w:rPr>
          <w:b/>
        </w:rPr>
      </w:pPr>
    </w:p>
    <w:p w:rsidR="00702F24" w:rsidRDefault="00702F24" w:rsidP="00702F24">
      <w:pPr>
        <w:ind w:firstLine="900"/>
        <w:jc w:val="both"/>
        <w:rPr>
          <w:b/>
        </w:rPr>
      </w:pPr>
    </w:p>
    <w:p w:rsidR="00702F24" w:rsidRDefault="00702F24" w:rsidP="00702F24">
      <w:pPr>
        <w:ind w:firstLine="900"/>
        <w:jc w:val="both"/>
        <w:rPr>
          <w:b/>
        </w:rPr>
      </w:pPr>
    </w:p>
    <w:p w:rsidR="00702F24" w:rsidRDefault="00702F24" w:rsidP="00702F24">
      <w:pPr>
        <w:ind w:firstLine="900"/>
        <w:jc w:val="both"/>
        <w:rPr>
          <w:b/>
        </w:rPr>
      </w:pPr>
    </w:p>
    <w:p w:rsidR="00702F24" w:rsidRDefault="00702F24" w:rsidP="00702F24">
      <w:pPr>
        <w:ind w:firstLine="900"/>
        <w:jc w:val="both"/>
        <w:rPr>
          <w:b/>
        </w:rPr>
      </w:pPr>
    </w:p>
    <w:p w:rsidR="00702F24" w:rsidRDefault="00702F24" w:rsidP="00702F24">
      <w:pPr>
        <w:ind w:firstLine="900"/>
        <w:jc w:val="both"/>
        <w:rPr>
          <w:b/>
        </w:rPr>
      </w:pPr>
    </w:p>
    <w:p w:rsidR="00702F24" w:rsidRDefault="00702F24" w:rsidP="00702F24">
      <w:pPr>
        <w:ind w:firstLine="900"/>
        <w:jc w:val="both"/>
        <w:rPr>
          <w:b/>
        </w:rPr>
      </w:pPr>
    </w:p>
    <w:p w:rsidR="00336797" w:rsidRDefault="00336797"/>
    <w:sectPr w:rsidR="00336797" w:rsidSect="00C304E9">
      <w:type w:val="continuous"/>
      <w:pgSz w:w="11906" w:h="16838" w:code="9"/>
      <w:pgMar w:top="539" w:right="181" w:bottom="1134" w:left="4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02F24"/>
    <w:rsid w:val="000A508E"/>
    <w:rsid w:val="001076E4"/>
    <w:rsid w:val="00125C27"/>
    <w:rsid w:val="001849E5"/>
    <w:rsid w:val="00237BC4"/>
    <w:rsid w:val="002E53EB"/>
    <w:rsid w:val="00336797"/>
    <w:rsid w:val="003774EF"/>
    <w:rsid w:val="00395D70"/>
    <w:rsid w:val="003E0291"/>
    <w:rsid w:val="00462A1D"/>
    <w:rsid w:val="00502C5D"/>
    <w:rsid w:val="005E3B13"/>
    <w:rsid w:val="00702F24"/>
    <w:rsid w:val="007857D0"/>
    <w:rsid w:val="0088681A"/>
    <w:rsid w:val="009529C9"/>
    <w:rsid w:val="00971E8A"/>
    <w:rsid w:val="009E0BFA"/>
    <w:rsid w:val="00AC42F8"/>
    <w:rsid w:val="00BA4559"/>
    <w:rsid w:val="00C118B5"/>
    <w:rsid w:val="00C270E0"/>
    <w:rsid w:val="00C304E9"/>
    <w:rsid w:val="00C45952"/>
    <w:rsid w:val="00C55995"/>
    <w:rsid w:val="00D44E06"/>
    <w:rsid w:val="00D91832"/>
    <w:rsid w:val="00DB5A9A"/>
    <w:rsid w:val="00EC33D6"/>
    <w:rsid w:val="00ED6F6C"/>
    <w:rsid w:val="00F27E56"/>
    <w:rsid w:val="00F6012B"/>
    <w:rsid w:val="00F95E08"/>
    <w:rsid w:val="00FD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02F24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F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F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02F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702F24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702F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702F24"/>
    <w:pPr>
      <w:tabs>
        <w:tab w:val="left" w:pos="7155"/>
      </w:tabs>
      <w:jc w:val="center"/>
    </w:pPr>
    <w:rPr>
      <w:sz w:val="28"/>
    </w:rPr>
  </w:style>
  <w:style w:type="character" w:customStyle="1" w:styleId="32">
    <w:name w:val="Основной текст 3 Знак"/>
    <w:basedOn w:val="a0"/>
    <w:link w:val="31"/>
    <w:rsid w:val="00702F2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702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02F24"/>
    <w:pPr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02F2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02F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caption"/>
    <w:basedOn w:val="a"/>
    <w:next w:val="a"/>
    <w:qFormat/>
    <w:rsid w:val="00702F24"/>
    <w:pPr>
      <w:jc w:val="center"/>
    </w:pPr>
    <w:rPr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02F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F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2015-09-04T04:12:00Z</cp:lastPrinted>
  <dcterms:created xsi:type="dcterms:W3CDTF">2015-07-31T05:54:00Z</dcterms:created>
  <dcterms:modified xsi:type="dcterms:W3CDTF">2015-09-04T04:24:00Z</dcterms:modified>
</cp:coreProperties>
</file>