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3C3" w:rsidRDefault="00CB03C3" w:rsidP="00CB03C3">
      <w:pPr>
        <w:rPr>
          <w:szCs w:val="24"/>
        </w:rPr>
      </w:pPr>
      <w:r>
        <w:rPr>
          <w:szCs w:val="24"/>
        </w:rPr>
        <w:t xml:space="preserve">  </w:t>
      </w:r>
    </w:p>
    <w:p w:rsidR="00CB03C3" w:rsidRPr="004D6917" w:rsidRDefault="00CB03C3" w:rsidP="00CB03C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17550" cy="88519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0" cy="885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03C3" w:rsidRPr="00B904E4" w:rsidRDefault="00CB03C3" w:rsidP="00CB03C3">
      <w:pPr>
        <w:pStyle w:val="a3"/>
        <w:rPr>
          <w:b/>
          <w:szCs w:val="32"/>
        </w:rPr>
      </w:pPr>
      <w:r w:rsidRPr="00B904E4">
        <w:rPr>
          <w:b/>
          <w:szCs w:val="32"/>
        </w:rPr>
        <w:t>ЧЕЛЯБИНСКАЯ ОБЛАСТЬ</w:t>
      </w:r>
    </w:p>
    <w:p w:rsidR="00CB03C3" w:rsidRPr="00B904E4" w:rsidRDefault="00CB03C3" w:rsidP="00CB03C3">
      <w:pPr>
        <w:jc w:val="center"/>
        <w:rPr>
          <w:b/>
          <w:sz w:val="32"/>
          <w:szCs w:val="32"/>
        </w:rPr>
      </w:pPr>
    </w:p>
    <w:p w:rsidR="00CB03C3" w:rsidRPr="00B904E4" w:rsidRDefault="00CB03C3" w:rsidP="00CB03C3">
      <w:pPr>
        <w:pStyle w:val="4"/>
        <w:rPr>
          <w:szCs w:val="32"/>
        </w:rPr>
      </w:pPr>
      <w:r w:rsidRPr="00B904E4">
        <w:rPr>
          <w:szCs w:val="32"/>
        </w:rPr>
        <w:t>СОБРАНИЕ ДЕПУТАТОВ</w:t>
      </w:r>
    </w:p>
    <w:p w:rsidR="00CB03C3" w:rsidRPr="00B904E4" w:rsidRDefault="00CB03C3" w:rsidP="00CB03C3">
      <w:pPr>
        <w:pStyle w:val="4"/>
        <w:rPr>
          <w:szCs w:val="32"/>
        </w:rPr>
      </w:pPr>
      <w:r w:rsidRPr="00B904E4">
        <w:rPr>
          <w:szCs w:val="32"/>
        </w:rPr>
        <w:t>АРГАЯШСКОГО МУНИЦИПАЛЬНОГО РАЙОНА</w:t>
      </w:r>
    </w:p>
    <w:p w:rsidR="00CB03C3" w:rsidRPr="00B904E4" w:rsidRDefault="00CB03C3" w:rsidP="00CB03C3">
      <w:pPr>
        <w:jc w:val="center"/>
        <w:rPr>
          <w:b/>
          <w:sz w:val="32"/>
          <w:szCs w:val="32"/>
        </w:rPr>
      </w:pPr>
    </w:p>
    <w:p w:rsidR="00CB03C3" w:rsidRPr="00B904E4" w:rsidRDefault="00CB03C3" w:rsidP="00CB03C3">
      <w:pPr>
        <w:pStyle w:val="3"/>
        <w:rPr>
          <w:b/>
          <w:sz w:val="32"/>
          <w:szCs w:val="32"/>
        </w:rPr>
      </w:pPr>
      <w:r w:rsidRPr="00B904E4">
        <w:rPr>
          <w:b/>
          <w:sz w:val="32"/>
          <w:szCs w:val="32"/>
        </w:rPr>
        <w:t>РЕШЕНИЕ</w:t>
      </w:r>
    </w:p>
    <w:p w:rsidR="00CB03C3" w:rsidRPr="00B904E4" w:rsidRDefault="002B15C7" w:rsidP="00CB03C3">
      <w:pPr>
        <w:rPr>
          <w:b/>
          <w:sz w:val="32"/>
          <w:szCs w:val="32"/>
        </w:rPr>
      </w:pPr>
      <w:r w:rsidRPr="00B904E4">
        <w:rPr>
          <w:b/>
          <w:noProof/>
          <w:sz w:val="32"/>
          <w:szCs w:val="32"/>
        </w:rPr>
        <w:pict>
          <v:line id="_x0000_s1026" style="position:absolute;z-index:251660288" from="1.1pt,6.75pt" to="497.9pt,6.75pt" o:allowincell="f" strokeweight="4.5pt">
            <v:stroke linestyle="thinThick"/>
          </v:line>
        </w:pict>
      </w:r>
    </w:p>
    <w:p w:rsidR="00CB03C3" w:rsidRPr="004D6917" w:rsidRDefault="00CB03C3" w:rsidP="00CB03C3">
      <w:pPr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5070"/>
      </w:tblGrid>
      <w:tr w:rsidR="00CB03C3" w:rsidRPr="004D6917" w:rsidTr="00772C3A">
        <w:tc>
          <w:tcPr>
            <w:tcW w:w="5070" w:type="dxa"/>
          </w:tcPr>
          <w:p w:rsidR="00CB03C3" w:rsidRPr="004D6917" w:rsidRDefault="00CB03C3" w:rsidP="00CB03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  17 »   </w:t>
            </w:r>
            <w:r w:rsidRPr="004D6917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июня      </w:t>
            </w:r>
            <w:r w:rsidRPr="004D6917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15</w:t>
            </w:r>
            <w:r w:rsidRPr="004D6917">
              <w:rPr>
                <w:sz w:val="28"/>
                <w:szCs w:val="28"/>
              </w:rPr>
              <w:t xml:space="preserve"> г.  № </w:t>
            </w:r>
            <w:r w:rsidR="00B904E4">
              <w:rPr>
                <w:sz w:val="28"/>
                <w:szCs w:val="28"/>
              </w:rPr>
              <w:t>39</w:t>
            </w:r>
            <w:r w:rsidRPr="004D6917">
              <w:rPr>
                <w:sz w:val="28"/>
                <w:szCs w:val="28"/>
              </w:rPr>
              <w:t xml:space="preserve">  </w:t>
            </w:r>
          </w:p>
        </w:tc>
      </w:tr>
      <w:tr w:rsidR="00CB03C3" w:rsidRPr="004D6917" w:rsidTr="00772C3A">
        <w:tc>
          <w:tcPr>
            <w:tcW w:w="5070" w:type="dxa"/>
          </w:tcPr>
          <w:p w:rsidR="00CB03C3" w:rsidRPr="004D6917" w:rsidRDefault="00CB03C3" w:rsidP="00772C3A">
            <w:pPr>
              <w:rPr>
                <w:sz w:val="28"/>
                <w:szCs w:val="28"/>
              </w:rPr>
            </w:pPr>
            <w:r w:rsidRPr="004D6917">
              <w:rPr>
                <w:sz w:val="28"/>
                <w:szCs w:val="28"/>
              </w:rPr>
              <w:t xml:space="preserve">              </w:t>
            </w:r>
            <w:r w:rsidRPr="004D6917">
              <w:rPr>
                <w:sz w:val="28"/>
                <w:szCs w:val="28"/>
                <w:lang w:val="en-US"/>
              </w:rPr>
              <w:t>c</w:t>
            </w:r>
            <w:r w:rsidRPr="004D6917">
              <w:rPr>
                <w:sz w:val="28"/>
                <w:szCs w:val="28"/>
              </w:rPr>
              <w:t>. Аргаяш</w:t>
            </w:r>
          </w:p>
        </w:tc>
      </w:tr>
    </w:tbl>
    <w:p w:rsidR="00CB03C3" w:rsidRPr="004C2329" w:rsidRDefault="00CB03C3" w:rsidP="00CB03C3">
      <w:pPr>
        <w:tabs>
          <w:tab w:val="left" w:pos="4166"/>
        </w:tabs>
        <w:rPr>
          <w:b/>
          <w:sz w:val="28"/>
          <w:szCs w:val="28"/>
        </w:rPr>
      </w:pPr>
    </w:p>
    <w:p w:rsidR="00CB03C3" w:rsidRPr="00330A4D" w:rsidRDefault="00CB03C3" w:rsidP="00CB03C3">
      <w:pPr>
        <w:tabs>
          <w:tab w:val="left" w:pos="4166"/>
        </w:tabs>
        <w:rPr>
          <w:sz w:val="28"/>
          <w:szCs w:val="28"/>
        </w:rPr>
      </w:pPr>
      <w:r w:rsidRPr="00330A4D">
        <w:rPr>
          <w:sz w:val="28"/>
          <w:szCs w:val="28"/>
        </w:rPr>
        <w:t xml:space="preserve">О внесении изменений и дополнений в  Устав </w:t>
      </w:r>
    </w:p>
    <w:p w:rsidR="00CB03C3" w:rsidRPr="00330A4D" w:rsidRDefault="00CB03C3" w:rsidP="00CB03C3">
      <w:pPr>
        <w:tabs>
          <w:tab w:val="left" w:pos="4166"/>
        </w:tabs>
        <w:rPr>
          <w:sz w:val="28"/>
          <w:szCs w:val="28"/>
        </w:rPr>
      </w:pPr>
      <w:proofErr w:type="spellStart"/>
      <w:r w:rsidRPr="00330A4D">
        <w:rPr>
          <w:sz w:val="28"/>
          <w:szCs w:val="28"/>
        </w:rPr>
        <w:t>Аргаяшского</w:t>
      </w:r>
      <w:proofErr w:type="spellEnd"/>
      <w:r w:rsidRPr="00330A4D">
        <w:rPr>
          <w:sz w:val="28"/>
          <w:szCs w:val="28"/>
        </w:rPr>
        <w:t xml:space="preserve">  муниципального района </w:t>
      </w:r>
    </w:p>
    <w:p w:rsidR="00CB03C3" w:rsidRPr="00330A4D" w:rsidRDefault="00CB03C3" w:rsidP="00CB03C3">
      <w:pPr>
        <w:tabs>
          <w:tab w:val="left" w:pos="4166"/>
        </w:tabs>
        <w:rPr>
          <w:sz w:val="28"/>
          <w:szCs w:val="28"/>
        </w:rPr>
      </w:pPr>
    </w:p>
    <w:p w:rsidR="00CB03C3" w:rsidRPr="00330A4D" w:rsidRDefault="00CB03C3" w:rsidP="00CB03C3">
      <w:pPr>
        <w:tabs>
          <w:tab w:val="left" w:pos="4166"/>
        </w:tabs>
        <w:rPr>
          <w:sz w:val="28"/>
          <w:szCs w:val="28"/>
        </w:rPr>
      </w:pPr>
    </w:p>
    <w:p w:rsidR="00CB03C3" w:rsidRPr="00330A4D" w:rsidRDefault="00CB03C3" w:rsidP="00CB03C3">
      <w:pPr>
        <w:tabs>
          <w:tab w:val="left" w:pos="4166"/>
        </w:tabs>
        <w:rPr>
          <w:sz w:val="28"/>
          <w:szCs w:val="28"/>
        </w:rPr>
      </w:pPr>
      <w:r w:rsidRPr="00330A4D">
        <w:rPr>
          <w:sz w:val="28"/>
          <w:szCs w:val="28"/>
        </w:rPr>
        <w:t xml:space="preserve">               Собрание депутатов </w:t>
      </w:r>
      <w:proofErr w:type="spellStart"/>
      <w:r w:rsidRPr="00330A4D">
        <w:rPr>
          <w:sz w:val="28"/>
          <w:szCs w:val="28"/>
        </w:rPr>
        <w:t>Аргаяшского</w:t>
      </w:r>
      <w:proofErr w:type="spellEnd"/>
      <w:r w:rsidRPr="00330A4D">
        <w:rPr>
          <w:sz w:val="28"/>
          <w:szCs w:val="28"/>
        </w:rPr>
        <w:t xml:space="preserve"> муниципального района  РЕШАЕТ:</w:t>
      </w:r>
    </w:p>
    <w:p w:rsidR="00CB03C3" w:rsidRPr="00330A4D" w:rsidRDefault="00CB03C3" w:rsidP="00CB03C3">
      <w:pPr>
        <w:tabs>
          <w:tab w:val="left" w:pos="4166"/>
        </w:tabs>
        <w:rPr>
          <w:sz w:val="28"/>
          <w:szCs w:val="28"/>
        </w:rPr>
      </w:pPr>
    </w:p>
    <w:p w:rsidR="00CB03C3" w:rsidRDefault="00CB03C3" w:rsidP="00CB03C3">
      <w:pPr>
        <w:tabs>
          <w:tab w:val="left" w:pos="4166"/>
        </w:tabs>
        <w:jc w:val="both"/>
        <w:rPr>
          <w:sz w:val="28"/>
          <w:szCs w:val="28"/>
        </w:rPr>
      </w:pPr>
      <w:r w:rsidRPr="00330A4D">
        <w:rPr>
          <w:sz w:val="28"/>
          <w:szCs w:val="28"/>
        </w:rPr>
        <w:t xml:space="preserve">     1. Внести в Устав </w:t>
      </w:r>
      <w:proofErr w:type="spellStart"/>
      <w:r w:rsidRPr="00330A4D">
        <w:rPr>
          <w:sz w:val="28"/>
          <w:szCs w:val="28"/>
        </w:rPr>
        <w:t>Аргаяшского</w:t>
      </w:r>
      <w:proofErr w:type="spellEnd"/>
      <w:r w:rsidRPr="00330A4D">
        <w:rPr>
          <w:sz w:val="28"/>
          <w:szCs w:val="28"/>
        </w:rPr>
        <w:t xml:space="preserve"> муниципального района  </w:t>
      </w:r>
      <w:proofErr w:type="gramStart"/>
      <w:r w:rsidRPr="00330A4D">
        <w:rPr>
          <w:sz w:val="28"/>
          <w:szCs w:val="28"/>
        </w:rPr>
        <w:t>следующие</w:t>
      </w:r>
      <w:proofErr w:type="gramEnd"/>
      <w:r w:rsidRPr="00330A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CB03C3" w:rsidRPr="00330A4D" w:rsidRDefault="00CB03C3" w:rsidP="00CB03C3">
      <w:pPr>
        <w:tabs>
          <w:tab w:val="left" w:pos="416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30A4D">
        <w:rPr>
          <w:sz w:val="28"/>
          <w:szCs w:val="28"/>
        </w:rPr>
        <w:t>изменения и  дополнения согласно приложению.</w:t>
      </w:r>
    </w:p>
    <w:p w:rsidR="00CB03C3" w:rsidRPr="00330A4D" w:rsidRDefault="00CB03C3" w:rsidP="00CB03C3">
      <w:pPr>
        <w:tabs>
          <w:tab w:val="left" w:pos="4166"/>
        </w:tabs>
        <w:ind w:left="360"/>
        <w:jc w:val="both"/>
        <w:rPr>
          <w:sz w:val="28"/>
          <w:szCs w:val="28"/>
        </w:rPr>
      </w:pPr>
      <w:r w:rsidRPr="00330A4D">
        <w:rPr>
          <w:sz w:val="28"/>
          <w:szCs w:val="28"/>
        </w:rPr>
        <w:t>2. Настоящее решение подлежит официальному  опубликованию в общественн</w:t>
      </w:r>
      <w:proofErr w:type="gramStart"/>
      <w:r w:rsidRPr="00330A4D"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п</w:t>
      </w:r>
      <w:r w:rsidRPr="00330A4D">
        <w:rPr>
          <w:sz w:val="28"/>
          <w:szCs w:val="28"/>
        </w:rPr>
        <w:t xml:space="preserve">олитической газете </w:t>
      </w:r>
      <w:proofErr w:type="spellStart"/>
      <w:r w:rsidRPr="00330A4D">
        <w:rPr>
          <w:sz w:val="28"/>
          <w:szCs w:val="28"/>
        </w:rPr>
        <w:t>Аргаяшского</w:t>
      </w:r>
      <w:proofErr w:type="spellEnd"/>
      <w:r w:rsidRPr="00330A4D">
        <w:rPr>
          <w:sz w:val="28"/>
          <w:szCs w:val="28"/>
        </w:rPr>
        <w:t xml:space="preserve"> района «Восход», в информационном вестнике администрации и Собрания депутатов </w:t>
      </w:r>
      <w:proofErr w:type="spellStart"/>
      <w:r w:rsidRPr="00330A4D">
        <w:rPr>
          <w:sz w:val="28"/>
          <w:szCs w:val="28"/>
        </w:rPr>
        <w:t>Аргаяшского</w:t>
      </w:r>
      <w:proofErr w:type="spellEnd"/>
      <w:r w:rsidRPr="00330A4D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«</w:t>
      </w:r>
      <w:proofErr w:type="spellStart"/>
      <w:r w:rsidRPr="00330A4D">
        <w:rPr>
          <w:sz w:val="28"/>
          <w:szCs w:val="28"/>
        </w:rPr>
        <w:t>Аргаяшский</w:t>
      </w:r>
      <w:proofErr w:type="spellEnd"/>
      <w:r w:rsidRPr="00330A4D">
        <w:rPr>
          <w:sz w:val="28"/>
          <w:szCs w:val="28"/>
        </w:rPr>
        <w:t xml:space="preserve"> вестник»  после его государственной регистрации в территориальном органе уполномоченного   федерального органа исполнительной власти в сфере регистрации уставов   муниципальных образований.</w:t>
      </w:r>
    </w:p>
    <w:p w:rsidR="00CB03C3" w:rsidRPr="00330A4D" w:rsidRDefault="00CB03C3" w:rsidP="00CB03C3">
      <w:pPr>
        <w:tabs>
          <w:tab w:val="left" w:pos="4166"/>
        </w:tabs>
        <w:ind w:left="360"/>
        <w:jc w:val="both"/>
        <w:rPr>
          <w:sz w:val="28"/>
          <w:szCs w:val="28"/>
        </w:rPr>
      </w:pPr>
      <w:r w:rsidRPr="00330A4D">
        <w:rPr>
          <w:sz w:val="28"/>
          <w:szCs w:val="28"/>
        </w:rPr>
        <w:t xml:space="preserve">3. Настоящее решение вступает в силу </w:t>
      </w:r>
      <w:r>
        <w:rPr>
          <w:sz w:val="28"/>
          <w:szCs w:val="28"/>
        </w:rPr>
        <w:t>и применяется в соответствии    с законодательством Российской Федерации.</w:t>
      </w:r>
    </w:p>
    <w:p w:rsidR="00CB03C3" w:rsidRPr="00330A4D" w:rsidRDefault="00CB03C3" w:rsidP="00CB03C3">
      <w:pPr>
        <w:tabs>
          <w:tab w:val="left" w:pos="4166"/>
        </w:tabs>
        <w:ind w:left="360"/>
        <w:rPr>
          <w:sz w:val="28"/>
          <w:szCs w:val="28"/>
        </w:rPr>
      </w:pPr>
    </w:p>
    <w:p w:rsidR="00CB03C3" w:rsidRPr="00330A4D" w:rsidRDefault="00CB03C3" w:rsidP="00CB03C3">
      <w:pPr>
        <w:tabs>
          <w:tab w:val="left" w:pos="4166"/>
        </w:tabs>
        <w:ind w:left="360"/>
        <w:rPr>
          <w:sz w:val="28"/>
          <w:szCs w:val="28"/>
        </w:rPr>
      </w:pPr>
    </w:p>
    <w:p w:rsidR="00CB03C3" w:rsidRPr="00330A4D" w:rsidRDefault="00CB03C3" w:rsidP="00CB03C3">
      <w:pPr>
        <w:tabs>
          <w:tab w:val="left" w:pos="4166"/>
        </w:tabs>
        <w:ind w:left="360"/>
        <w:rPr>
          <w:sz w:val="28"/>
          <w:szCs w:val="28"/>
        </w:rPr>
      </w:pPr>
    </w:p>
    <w:p w:rsidR="00CB03C3" w:rsidRPr="00330A4D" w:rsidRDefault="00661B26" w:rsidP="00CB03C3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B03C3" w:rsidRPr="00330A4D">
        <w:rPr>
          <w:sz w:val="28"/>
          <w:szCs w:val="28"/>
        </w:rPr>
        <w:t xml:space="preserve"> Председатель Собрания де</w:t>
      </w:r>
      <w:r>
        <w:rPr>
          <w:sz w:val="28"/>
          <w:szCs w:val="28"/>
        </w:rPr>
        <w:t xml:space="preserve">путатов </w:t>
      </w:r>
      <w:r w:rsidR="00CB03C3" w:rsidRPr="00330A4D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</w:t>
      </w:r>
      <w:r w:rsidR="00CB03C3" w:rsidRPr="00330A4D">
        <w:rPr>
          <w:sz w:val="28"/>
          <w:szCs w:val="28"/>
        </w:rPr>
        <w:t xml:space="preserve">                  Т.М. Антоняк </w:t>
      </w:r>
    </w:p>
    <w:p w:rsidR="00CB03C3" w:rsidRPr="00330A4D" w:rsidRDefault="00CB03C3" w:rsidP="00CB03C3">
      <w:pPr>
        <w:rPr>
          <w:sz w:val="28"/>
          <w:szCs w:val="28"/>
        </w:rPr>
      </w:pPr>
    </w:p>
    <w:p w:rsidR="00CB03C3" w:rsidRPr="00330A4D" w:rsidRDefault="00CB03C3" w:rsidP="00CB03C3">
      <w:pPr>
        <w:rPr>
          <w:sz w:val="28"/>
          <w:szCs w:val="28"/>
        </w:rPr>
      </w:pPr>
    </w:p>
    <w:p w:rsidR="00CB03C3" w:rsidRDefault="00CB03C3" w:rsidP="00CB03C3">
      <w:pPr>
        <w:rPr>
          <w:szCs w:val="24"/>
        </w:rPr>
      </w:pPr>
    </w:p>
    <w:p w:rsidR="00CB03C3" w:rsidRDefault="00CB03C3" w:rsidP="00CB03C3">
      <w:pPr>
        <w:rPr>
          <w:szCs w:val="24"/>
        </w:rPr>
      </w:pPr>
    </w:p>
    <w:p w:rsidR="00CB03C3" w:rsidRDefault="00CB03C3" w:rsidP="00CB03C3">
      <w:pPr>
        <w:rPr>
          <w:szCs w:val="24"/>
        </w:rPr>
      </w:pPr>
    </w:p>
    <w:p w:rsidR="00CB03C3" w:rsidRDefault="00CB03C3" w:rsidP="00CB03C3">
      <w:pPr>
        <w:rPr>
          <w:szCs w:val="24"/>
        </w:rPr>
      </w:pPr>
    </w:p>
    <w:p w:rsidR="00CB03C3" w:rsidRDefault="00CB03C3" w:rsidP="00CB03C3">
      <w:pPr>
        <w:rPr>
          <w:szCs w:val="24"/>
        </w:rPr>
      </w:pPr>
    </w:p>
    <w:p w:rsidR="00B904E4" w:rsidRDefault="00B904E4" w:rsidP="00CB03C3">
      <w:pPr>
        <w:rPr>
          <w:szCs w:val="24"/>
        </w:rPr>
      </w:pPr>
    </w:p>
    <w:p w:rsidR="00B904E4" w:rsidRDefault="00B904E4" w:rsidP="00CB03C3">
      <w:pPr>
        <w:rPr>
          <w:szCs w:val="24"/>
        </w:rPr>
      </w:pPr>
    </w:p>
    <w:p w:rsidR="00661B26" w:rsidRDefault="00661B26" w:rsidP="00CB03C3">
      <w:pPr>
        <w:rPr>
          <w:szCs w:val="24"/>
        </w:rPr>
      </w:pPr>
    </w:p>
    <w:p w:rsidR="00661B26" w:rsidRDefault="00661B26" w:rsidP="00CB03C3">
      <w:pPr>
        <w:rPr>
          <w:szCs w:val="24"/>
        </w:rPr>
      </w:pPr>
    </w:p>
    <w:p w:rsidR="00CB03C3" w:rsidRPr="001B2942" w:rsidRDefault="00CB03C3" w:rsidP="00CB03C3">
      <w:pPr>
        <w:jc w:val="right"/>
        <w:rPr>
          <w:sz w:val="20"/>
        </w:rPr>
      </w:pPr>
      <w:r w:rsidRPr="001B2942">
        <w:rPr>
          <w:sz w:val="20"/>
        </w:rPr>
        <w:lastRenderedPageBreak/>
        <w:t xml:space="preserve">                                                                                                                 Приложение </w:t>
      </w:r>
    </w:p>
    <w:p w:rsidR="00CB03C3" w:rsidRPr="001B2942" w:rsidRDefault="00CB03C3" w:rsidP="00CB03C3">
      <w:pPr>
        <w:jc w:val="right"/>
        <w:rPr>
          <w:sz w:val="20"/>
        </w:rPr>
      </w:pPr>
      <w:r>
        <w:rPr>
          <w:sz w:val="20"/>
        </w:rPr>
        <w:t xml:space="preserve">к </w:t>
      </w:r>
      <w:r w:rsidRPr="001B2942">
        <w:rPr>
          <w:sz w:val="20"/>
        </w:rPr>
        <w:t xml:space="preserve"> решению Собрания депутатов</w:t>
      </w:r>
    </w:p>
    <w:p w:rsidR="00CB03C3" w:rsidRPr="001B2942" w:rsidRDefault="00CB03C3" w:rsidP="00CB03C3">
      <w:pPr>
        <w:jc w:val="right"/>
        <w:rPr>
          <w:sz w:val="20"/>
        </w:rPr>
      </w:pPr>
      <w:r w:rsidRPr="001B2942">
        <w:rPr>
          <w:sz w:val="20"/>
        </w:rPr>
        <w:t xml:space="preserve"> </w:t>
      </w:r>
      <w:proofErr w:type="spellStart"/>
      <w:r w:rsidRPr="001B2942">
        <w:rPr>
          <w:sz w:val="20"/>
        </w:rPr>
        <w:t>Аргаяшского</w:t>
      </w:r>
      <w:proofErr w:type="spellEnd"/>
      <w:r w:rsidRPr="001B2942">
        <w:rPr>
          <w:sz w:val="20"/>
        </w:rPr>
        <w:t xml:space="preserve"> муниципального района</w:t>
      </w:r>
    </w:p>
    <w:p w:rsidR="00CB03C3" w:rsidRDefault="00CB03C3" w:rsidP="00CB03C3">
      <w:pPr>
        <w:jc w:val="right"/>
        <w:rPr>
          <w:sz w:val="20"/>
        </w:rPr>
      </w:pPr>
      <w:r>
        <w:rPr>
          <w:sz w:val="20"/>
        </w:rPr>
        <w:t xml:space="preserve"> </w:t>
      </w:r>
      <w:r w:rsidRPr="001B2942">
        <w:rPr>
          <w:sz w:val="20"/>
        </w:rPr>
        <w:t xml:space="preserve">№ </w:t>
      </w:r>
      <w:r>
        <w:rPr>
          <w:sz w:val="20"/>
        </w:rPr>
        <w:t>_</w:t>
      </w:r>
      <w:r w:rsidR="00B904E4">
        <w:rPr>
          <w:sz w:val="20"/>
        </w:rPr>
        <w:t>39</w:t>
      </w:r>
      <w:r w:rsidR="00661B26">
        <w:rPr>
          <w:sz w:val="20"/>
        </w:rPr>
        <w:t>__</w:t>
      </w:r>
      <w:r w:rsidRPr="001B2942">
        <w:rPr>
          <w:sz w:val="20"/>
        </w:rPr>
        <w:t xml:space="preserve"> от</w:t>
      </w:r>
      <w:r w:rsidR="00B904E4">
        <w:rPr>
          <w:sz w:val="20"/>
        </w:rPr>
        <w:t xml:space="preserve"> «_17</w:t>
      </w:r>
      <w:r>
        <w:rPr>
          <w:sz w:val="20"/>
        </w:rPr>
        <w:t>__»___</w:t>
      </w:r>
      <w:r w:rsidR="00B904E4">
        <w:rPr>
          <w:sz w:val="20"/>
        </w:rPr>
        <w:t>06____</w:t>
      </w:r>
      <w:r>
        <w:rPr>
          <w:sz w:val="20"/>
        </w:rPr>
        <w:t>2015</w:t>
      </w:r>
      <w:r w:rsidRPr="001B2942">
        <w:rPr>
          <w:sz w:val="20"/>
        </w:rPr>
        <w:t xml:space="preserve"> года</w:t>
      </w:r>
    </w:p>
    <w:p w:rsidR="00CB03C3" w:rsidRDefault="00CB03C3" w:rsidP="00CB03C3">
      <w:pPr>
        <w:jc w:val="right"/>
        <w:rPr>
          <w:sz w:val="20"/>
        </w:rPr>
      </w:pPr>
    </w:p>
    <w:p w:rsidR="00CB03C3" w:rsidRDefault="00CB03C3" w:rsidP="00CB03C3">
      <w:pPr>
        <w:jc w:val="right"/>
        <w:rPr>
          <w:sz w:val="20"/>
        </w:rPr>
      </w:pPr>
    </w:p>
    <w:p w:rsidR="00CB03C3" w:rsidRPr="003305B8" w:rsidRDefault="00CB03C3" w:rsidP="00CB03C3">
      <w:pPr>
        <w:tabs>
          <w:tab w:val="left" w:pos="4166"/>
        </w:tabs>
        <w:jc w:val="both"/>
        <w:rPr>
          <w:sz w:val="28"/>
          <w:szCs w:val="28"/>
        </w:rPr>
      </w:pPr>
      <w:r w:rsidRPr="003305B8">
        <w:rPr>
          <w:sz w:val="28"/>
          <w:szCs w:val="28"/>
        </w:rPr>
        <w:t xml:space="preserve">             Изменения и дополнения в Устав </w:t>
      </w:r>
      <w:proofErr w:type="spellStart"/>
      <w:r w:rsidRPr="003305B8">
        <w:rPr>
          <w:sz w:val="28"/>
          <w:szCs w:val="28"/>
        </w:rPr>
        <w:t>Аргаяшского</w:t>
      </w:r>
      <w:proofErr w:type="spellEnd"/>
      <w:r w:rsidRPr="003305B8">
        <w:rPr>
          <w:sz w:val="28"/>
          <w:szCs w:val="28"/>
        </w:rPr>
        <w:t xml:space="preserve"> муниципального района  </w:t>
      </w:r>
    </w:p>
    <w:p w:rsidR="00CB03C3" w:rsidRPr="003305B8" w:rsidRDefault="00CB03C3" w:rsidP="00CB03C3">
      <w:pPr>
        <w:tabs>
          <w:tab w:val="left" w:pos="4166"/>
        </w:tabs>
        <w:jc w:val="both"/>
        <w:rPr>
          <w:sz w:val="28"/>
          <w:szCs w:val="28"/>
        </w:rPr>
      </w:pPr>
    </w:p>
    <w:p w:rsidR="00CB03C3" w:rsidRPr="003305B8" w:rsidRDefault="00CB03C3" w:rsidP="00CB03C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3305B8">
        <w:rPr>
          <w:b/>
          <w:sz w:val="28"/>
          <w:szCs w:val="28"/>
        </w:rPr>
        <w:t>1) В  статье 8:</w:t>
      </w:r>
    </w:p>
    <w:p w:rsidR="00CB03C3" w:rsidRPr="003305B8" w:rsidRDefault="00CB03C3" w:rsidP="00CB03C3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 w:rsidRPr="003305B8">
        <w:rPr>
          <w:sz w:val="28"/>
          <w:szCs w:val="28"/>
        </w:rPr>
        <w:t xml:space="preserve">а) подпункт 1 пункта 1 изложить в следующей редакции: </w:t>
      </w:r>
    </w:p>
    <w:p w:rsidR="00CB03C3" w:rsidRDefault="00CB03C3" w:rsidP="00CB03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05B8">
        <w:rPr>
          <w:sz w:val="28"/>
          <w:szCs w:val="28"/>
        </w:rPr>
        <w:t>«1) составление и рассмотрение проекта бюджета муниципального района, утверждение и исполнение бюджета муниципального района, осуществление контроля за его исполнением, составление и утверждение отчета об исполнении бюджета муниципального района</w:t>
      </w:r>
      <w:proofErr w:type="gramStart"/>
      <w:r w:rsidRPr="003305B8">
        <w:rPr>
          <w:sz w:val="28"/>
          <w:szCs w:val="28"/>
        </w:rPr>
        <w:t>;»</w:t>
      </w:r>
      <w:proofErr w:type="gramEnd"/>
      <w:r w:rsidRPr="003305B8">
        <w:rPr>
          <w:sz w:val="28"/>
          <w:szCs w:val="28"/>
        </w:rPr>
        <w:t>;</w:t>
      </w:r>
    </w:p>
    <w:p w:rsidR="00CB03C3" w:rsidRPr="003305B8" w:rsidRDefault="00CB03C3" w:rsidP="00CB03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подпункт 33 пункта 1 исключить;</w:t>
      </w:r>
    </w:p>
    <w:p w:rsidR="00CB03C3" w:rsidRPr="003305B8" w:rsidRDefault="00CB03C3" w:rsidP="00CB03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пункт 1 дополнить подпункта</w:t>
      </w:r>
      <w:r w:rsidRPr="003305B8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3305B8">
        <w:rPr>
          <w:sz w:val="28"/>
          <w:szCs w:val="28"/>
        </w:rPr>
        <w:t xml:space="preserve"> 39</w:t>
      </w:r>
      <w:r>
        <w:rPr>
          <w:sz w:val="28"/>
          <w:szCs w:val="28"/>
        </w:rPr>
        <w:t xml:space="preserve"> и 40</w:t>
      </w:r>
      <w:r w:rsidRPr="003305B8">
        <w:rPr>
          <w:sz w:val="28"/>
          <w:szCs w:val="28"/>
        </w:rPr>
        <w:t xml:space="preserve"> следующего содержания:</w:t>
      </w:r>
    </w:p>
    <w:p w:rsidR="00CB03C3" w:rsidRPr="003305B8" w:rsidRDefault="00CB03C3" w:rsidP="00CB03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05B8">
        <w:rPr>
          <w:sz w:val="28"/>
          <w:szCs w:val="28"/>
        </w:rPr>
        <w:t>«  39)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значения), наименований элементам планировочной структуры в границах межселенной территории муниципального района, изменение, аннулирование таких наименований, размещение информации в государственном адресном реестре</w:t>
      </w:r>
      <w:r>
        <w:rPr>
          <w:sz w:val="28"/>
          <w:szCs w:val="28"/>
        </w:rPr>
        <w:t>;</w:t>
      </w:r>
    </w:p>
    <w:p w:rsidR="00CB03C3" w:rsidRPr="003E62CB" w:rsidRDefault="00CB03C3" w:rsidP="00CB03C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E62CB">
        <w:rPr>
          <w:bCs/>
          <w:sz w:val="28"/>
          <w:szCs w:val="28"/>
        </w:rPr>
        <w:t xml:space="preserve">40) организация в соответствии с Федеральным </w:t>
      </w:r>
      <w:hyperlink r:id="rId5" w:history="1">
        <w:r w:rsidRPr="003E62CB">
          <w:rPr>
            <w:bCs/>
            <w:sz w:val="28"/>
            <w:szCs w:val="28"/>
          </w:rPr>
          <w:t>законом</w:t>
        </w:r>
      </w:hyperlink>
      <w:r w:rsidRPr="003E62CB">
        <w:rPr>
          <w:bCs/>
          <w:sz w:val="28"/>
          <w:szCs w:val="28"/>
        </w:rPr>
        <w:t xml:space="preserve"> от 24 июля 2007 года </w:t>
      </w:r>
      <w:r>
        <w:rPr>
          <w:bCs/>
          <w:sz w:val="28"/>
          <w:szCs w:val="28"/>
        </w:rPr>
        <w:t>№</w:t>
      </w:r>
      <w:r w:rsidRPr="003E62CB">
        <w:rPr>
          <w:bCs/>
          <w:sz w:val="28"/>
          <w:szCs w:val="28"/>
        </w:rPr>
        <w:t xml:space="preserve"> 221-ФЗ "О государственном кадастре недвижимости" выполнения комплексных кадастровых работ и утверждение карты-плана территории</w:t>
      </w:r>
      <w:proofErr w:type="gramStart"/>
      <w:r w:rsidRPr="003E62CB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»;</w:t>
      </w:r>
      <w:proofErr w:type="gramEnd"/>
    </w:p>
    <w:p w:rsidR="00CB03C3" w:rsidRPr="003305B8" w:rsidRDefault="00CB03C3" w:rsidP="00CB03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3305B8">
        <w:rPr>
          <w:rFonts w:ascii="Times New Roman" w:hAnsi="Times New Roman" w:cs="Times New Roman"/>
          <w:sz w:val="28"/>
          <w:szCs w:val="28"/>
        </w:rPr>
        <w:t>) абзац  2  пункта 2 изложить в следующей редакции:</w:t>
      </w:r>
    </w:p>
    <w:p w:rsidR="00CB03C3" w:rsidRPr="003305B8" w:rsidRDefault="00CB03C3" w:rsidP="00CB03C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305B8">
        <w:rPr>
          <w:sz w:val="28"/>
          <w:szCs w:val="28"/>
        </w:rPr>
        <w:t>«</w:t>
      </w:r>
      <w:r w:rsidRPr="003305B8">
        <w:rPr>
          <w:bCs/>
          <w:sz w:val="28"/>
          <w:szCs w:val="28"/>
        </w:rPr>
        <w:t xml:space="preserve">Указанные соглашения должны заключаться на определенный срок, содержать положения, устанавливающие основания и порядок прекращения их действия, в том числе досрочного, порядок определения ежегодного объема указанных в настоящей части межбюджетных трансфертов, необходимых для осуществления передаваемых полномочий, а также предусматривать финансовые санкции за неисполнение соглашений. Порядок заключения соглашений определяется </w:t>
      </w:r>
      <w:r>
        <w:rPr>
          <w:bCs/>
          <w:sz w:val="28"/>
          <w:szCs w:val="28"/>
        </w:rPr>
        <w:t xml:space="preserve">решениями Собрания депутатов </w:t>
      </w:r>
      <w:proofErr w:type="spellStart"/>
      <w:r>
        <w:rPr>
          <w:bCs/>
          <w:sz w:val="28"/>
          <w:szCs w:val="28"/>
        </w:rPr>
        <w:t>Аргаяшского</w:t>
      </w:r>
      <w:proofErr w:type="spellEnd"/>
      <w:r>
        <w:rPr>
          <w:bCs/>
          <w:sz w:val="28"/>
          <w:szCs w:val="28"/>
        </w:rPr>
        <w:t xml:space="preserve"> муниципального района</w:t>
      </w:r>
      <w:proofErr w:type="gramStart"/>
      <w:r w:rsidRPr="003305B8">
        <w:rPr>
          <w:bCs/>
          <w:sz w:val="28"/>
          <w:szCs w:val="28"/>
        </w:rPr>
        <w:t>.»;</w:t>
      </w:r>
      <w:proofErr w:type="gramEnd"/>
    </w:p>
    <w:p w:rsidR="00CB03C3" w:rsidRPr="003305B8" w:rsidRDefault="00CB03C3" w:rsidP="00CB03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B03C3" w:rsidRPr="003305B8" w:rsidRDefault="00CB03C3" w:rsidP="00CB03C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3305B8">
        <w:rPr>
          <w:b/>
          <w:sz w:val="28"/>
          <w:szCs w:val="28"/>
        </w:rPr>
        <w:t>2)  пункт 2  статьи 9 читать в следующей редакции:</w:t>
      </w:r>
    </w:p>
    <w:p w:rsidR="00CB03C3" w:rsidRDefault="00CB03C3" w:rsidP="00CB03C3">
      <w:pPr>
        <w:jc w:val="both"/>
        <w:rPr>
          <w:sz w:val="28"/>
          <w:szCs w:val="28"/>
        </w:rPr>
      </w:pPr>
      <w:r w:rsidRPr="003305B8">
        <w:rPr>
          <w:sz w:val="28"/>
          <w:szCs w:val="28"/>
        </w:rPr>
        <w:t xml:space="preserve">          «2) Местный референдум проводится на всей территории муниципального района</w:t>
      </w:r>
      <w:proofErr w:type="gramStart"/>
      <w:r w:rsidRPr="003305B8">
        <w:rPr>
          <w:sz w:val="28"/>
          <w:szCs w:val="28"/>
        </w:rPr>
        <w:t>.»;</w:t>
      </w:r>
      <w:proofErr w:type="gramEnd"/>
    </w:p>
    <w:p w:rsidR="00CB03C3" w:rsidRDefault="00CB03C3" w:rsidP="00CB03C3">
      <w:pPr>
        <w:jc w:val="both"/>
        <w:rPr>
          <w:sz w:val="28"/>
          <w:szCs w:val="28"/>
        </w:rPr>
      </w:pPr>
    </w:p>
    <w:p w:rsidR="00CB03C3" w:rsidRDefault="00CB03C3" w:rsidP="00CB03C3">
      <w:pPr>
        <w:jc w:val="both"/>
        <w:rPr>
          <w:b/>
          <w:sz w:val="28"/>
          <w:szCs w:val="28"/>
        </w:rPr>
      </w:pPr>
      <w:r w:rsidRPr="007244FA">
        <w:rPr>
          <w:b/>
          <w:sz w:val="28"/>
          <w:szCs w:val="28"/>
        </w:rPr>
        <w:t xml:space="preserve">3) </w:t>
      </w:r>
      <w:r>
        <w:rPr>
          <w:b/>
          <w:sz w:val="28"/>
          <w:szCs w:val="28"/>
        </w:rPr>
        <w:t xml:space="preserve">пункт 1 </w:t>
      </w:r>
      <w:r w:rsidRPr="007244FA">
        <w:rPr>
          <w:b/>
          <w:sz w:val="28"/>
          <w:szCs w:val="28"/>
        </w:rPr>
        <w:t xml:space="preserve"> стать</w:t>
      </w:r>
      <w:r>
        <w:rPr>
          <w:b/>
          <w:sz w:val="28"/>
          <w:szCs w:val="28"/>
        </w:rPr>
        <w:t>и</w:t>
      </w:r>
      <w:r w:rsidRPr="007244FA">
        <w:rPr>
          <w:b/>
          <w:sz w:val="28"/>
          <w:szCs w:val="28"/>
        </w:rPr>
        <w:t xml:space="preserve"> 10</w:t>
      </w:r>
      <w:r>
        <w:rPr>
          <w:b/>
          <w:sz w:val="28"/>
          <w:szCs w:val="28"/>
        </w:rPr>
        <w:t xml:space="preserve"> читать в следующей редакции</w:t>
      </w:r>
      <w:r w:rsidRPr="007244FA">
        <w:rPr>
          <w:b/>
          <w:sz w:val="28"/>
          <w:szCs w:val="28"/>
        </w:rPr>
        <w:t>:</w:t>
      </w:r>
    </w:p>
    <w:p w:rsidR="00CB03C3" w:rsidRPr="007244FA" w:rsidRDefault="00CB03C3" w:rsidP="00CB03C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44FA">
        <w:rPr>
          <w:b/>
          <w:sz w:val="28"/>
          <w:szCs w:val="28"/>
        </w:rPr>
        <w:t xml:space="preserve">       </w:t>
      </w:r>
      <w:r w:rsidRPr="007244FA">
        <w:rPr>
          <w:sz w:val="28"/>
          <w:szCs w:val="28"/>
        </w:rPr>
        <w:t xml:space="preserve"> « 1. Муниципальные выборы проводятся в целях </w:t>
      </w:r>
      <w:proofErr w:type="gramStart"/>
      <w:r w:rsidRPr="007244FA">
        <w:rPr>
          <w:sz w:val="28"/>
          <w:szCs w:val="28"/>
        </w:rPr>
        <w:t>избрания депутатов Собрания депутатов муниципального района</w:t>
      </w:r>
      <w:proofErr w:type="gramEnd"/>
      <w:r w:rsidRPr="007244FA">
        <w:rPr>
          <w:sz w:val="28"/>
          <w:szCs w:val="28"/>
        </w:rPr>
        <w:t xml:space="preserve">  на основе всеобщего равного и прямого избирательного права при тайном голосовании.</w:t>
      </w:r>
    </w:p>
    <w:p w:rsidR="00CB03C3" w:rsidRPr="007244FA" w:rsidRDefault="00CB03C3" w:rsidP="00CB03C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7244FA">
        <w:rPr>
          <w:sz w:val="28"/>
          <w:szCs w:val="28"/>
        </w:rPr>
        <w:t xml:space="preserve">           Выборы депутатов Собрания депутатов осуществляются на основе мажоритарной избирательной системы относительного большинства</w:t>
      </w:r>
      <w:proofErr w:type="gramStart"/>
      <w:r w:rsidRPr="007244FA">
        <w:rPr>
          <w:sz w:val="28"/>
          <w:szCs w:val="28"/>
        </w:rPr>
        <w:t>.»;</w:t>
      </w:r>
      <w:proofErr w:type="gramEnd"/>
    </w:p>
    <w:p w:rsidR="00CB03C3" w:rsidRDefault="00CB03C3" w:rsidP="00CB03C3">
      <w:pPr>
        <w:jc w:val="both"/>
        <w:rPr>
          <w:sz w:val="28"/>
          <w:szCs w:val="28"/>
        </w:rPr>
      </w:pPr>
    </w:p>
    <w:p w:rsidR="00CB03C3" w:rsidRPr="003305B8" w:rsidRDefault="00CB03C3" w:rsidP="00CB03C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3305B8">
        <w:rPr>
          <w:b/>
          <w:sz w:val="28"/>
          <w:szCs w:val="28"/>
        </w:rPr>
        <w:t xml:space="preserve">) </w:t>
      </w:r>
      <w:r>
        <w:rPr>
          <w:b/>
          <w:sz w:val="28"/>
          <w:szCs w:val="28"/>
        </w:rPr>
        <w:t>подпункт</w:t>
      </w:r>
      <w:r w:rsidRPr="003305B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3</w:t>
      </w:r>
      <w:r w:rsidRPr="003305B8">
        <w:rPr>
          <w:b/>
          <w:sz w:val="28"/>
          <w:szCs w:val="28"/>
        </w:rPr>
        <w:t xml:space="preserve">  пункта </w:t>
      </w:r>
      <w:r>
        <w:rPr>
          <w:b/>
          <w:sz w:val="28"/>
          <w:szCs w:val="28"/>
        </w:rPr>
        <w:t>3</w:t>
      </w:r>
      <w:r w:rsidRPr="003305B8">
        <w:rPr>
          <w:b/>
          <w:sz w:val="28"/>
          <w:szCs w:val="28"/>
        </w:rPr>
        <w:t xml:space="preserve"> статьи </w:t>
      </w:r>
      <w:r>
        <w:rPr>
          <w:b/>
          <w:sz w:val="28"/>
          <w:szCs w:val="28"/>
        </w:rPr>
        <w:t>1</w:t>
      </w:r>
      <w:r w:rsidRPr="003305B8">
        <w:rPr>
          <w:b/>
          <w:sz w:val="28"/>
          <w:szCs w:val="28"/>
        </w:rPr>
        <w:t xml:space="preserve">3 изложить в следующей редакции: </w:t>
      </w:r>
    </w:p>
    <w:p w:rsidR="00CB03C3" w:rsidRDefault="00CB03C3" w:rsidP="00CB03C3">
      <w:pPr>
        <w:jc w:val="both"/>
        <w:rPr>
          <w:sz w:val="28"/>
          <w:szCs w:val="28"/>
        </w:rPr>
      </w:pPr>
      <w:r w:rsidRPr="001F0918">
        <w:rPr>
          <w:sz w:val="28"/>
          <w:szCs w:val="28"/>
        </w:rPr>
        <w:t xml:space="preserve">           </w:t>
      </w:r>
      <w:proofErr w:type="gramStart"/>
      <w:r w:rsidRPr="001F0918">
        <w:rPr>
          <w:sz w:val="28"/>
          <w:szCs w:val="28"/>
        </w:rPr>
        <w:t xml:space="preserve">«3) проекты планов и программ развития муниципального района, проекты правил землепользования и застройки, проекты планировки </w:t>
      </w:r>
      <w:r w:rsidRPr="001F0918">
        <w:rPr>
          <w:sz w:val="28"/>
          <w:szCs w:val="28"/>
        </w:rPr>
        <w:lastRenderedPageBreak/>
        <w:t xml:space="preserve">территорий и проекты межевания территорий, </w:t>
      </w:r>
      <w:r>
        <w:rPr>
          <w:sz w:val="28"/>
          <w:szCs w:val="28"/>
        </w:rPr>
        <w:t xml:space="preserve">за исключением случаев, предусмотренных Градостроительным кодексом Российской Федерации, </w:t>
      </w:r>
      <w:r w:rsidRPr="001F0918">
        <w:rPr>
          <w:sz w:val="28"/>
          <w:szCs w:val="28"/>
        </w:rPr>
        <w:t>проекты правил благоустройства территорий, а также вопросы предоставления разрешений на условно разрешенный вид использования земельных участков и объектов капитального строительства, вопросы отклонения от предметных параметров разрешенного строительства, реконструкции объектов капитального строительства, вопросы</w:t>
      </w:r>
      <w:proofErr w:type="gramEnd"/>
      <w:r w:rsidRPr="001F0918">
        <w:rPr>
          <w:sz w:val="28"/>
          <w:szCs w:val="28"/>
        </w:rPr>
        <w:t xml:space="preserve"> изменения одного вида разрешенного использования земельных участков и объектов капитального строительства, строительства на другой вид такого использования при отсутствии утвержденных правил землепользования и застройки</w:t>
      </w:r>
      <w:proofErr w:type="gramStart"/>
      <w:r>
        <w:rPr>
          <w:sz w:val="28"/>
          <w:szCs w:val="28"/>
        </w:rPr>
        <w:t>;»</w:t>
      </w:r>
      <w:proofErr w:type="gramEnd"/>
      <w:r w:rsidRPr="001F0918">
        <w:rPr>
          <w:sz w:val="28"/>
          <w:szCs w:val="28"/>
        </w:rPr>
        <w:t xml:space="preserve">; </w:t>
      </w:r>
    </w:p>
    <w:p w:rsidR="00CB03C3" w:rsidRDefault="00CB03C3" w:rsidP="00CB03C3">
      <w:pPr>
        <w:jc w:val="both"/>
        <w:rPr>
          <w:sz w:val="28"/>
          <w:szCs w:val="28"/>
        </w:rPr>
      </w:pPr>
    </w:p>
    <w:p w:rsidR="00CB03C3" w:rsidRDefault="00CB03C3" w:rsidP="00CB03C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6F4368">
        <w:rPr>
          <w:b/>
          <w:sz w:val="28"/>
          <w:szCs w:val="28"/>
        </w:rPr>
        <w:t>)  в статье 19 подпункт 1 изложить в следующей редакции:</w:t>
      </w:r>
    </w:p>
    <w:p w:rsidR="00CB03C3" w:rsidRPr="006F4368" w:rsidRDefault="00CB03C3" w:rsidP="00CB03C3">
      <w:pPr>
        <w:jc w:val="both"/>
        <w:rPr>
          <w:sz w:val="28"/>
          <w:szCs w:val="28"/>
        </w:rPr>
      </w:pPr>
      <w:r w:rsidRPr="00D60A62">
        <w:rPr>
          <w:sz w:val="28"/>
          <w:szCs w:val="28"/>
        </w:rPr>
        <w:t xml:space="preserve">        «1)Глава </w:t>
      </w:r>
      <w:proofErr w:type="spellStart"/>
      <w:r w:rsidRPr="00D60A62">
        <w:rPr>
          <w:sz w:val="28"/>
          <w:szCs w:val="28"/>
        </w:rPr>
        <w:t>Арга</w:t>
      </w:r>
      <w:r>
        <w:rPr>
          <w:sz w:val="28"/>
          <w:szCs w:val="28"/>
        </w:rPr>
        <w:t>яшского</w:t>
      </w:r>
      <w:proofErr w:type="spellEnd"/>
      <w:r>
        <w:rPr>
          <w:sz w:val="28"/>
          <w:szCs w:val="28"/>
        </w:rPr>
        <w:t xml:space="preserve"> муниципального района, </w:t>
      </w:r>
      <w:proofErr w:type="gramStart"/>
      <w:r>
        <w:rPr>
          <w:sz w:val="28"/>
          <w:szCs w:val="28"/>
        </w:rPr>
        <w:t>возглавляющий</w:t>
      </w:r>
      <w:proofErr w:type="gramEnd"/>
      <w:r w:rsidRPr="00D60A62">
        <w:rPr>
          <w:sz w:val="28"/>
          <w:szCs w:val="28"/>
        </w:rPr>
        <w:t xml:space="preserve"> администраци</w:t>
      </w:r>
      <w:r>
        <w:rPr>
          <w:sz w:val="28"/>
          <w:szCs w:val="28"/>
        </w:rPr>
        <w:t xml:space="preserve">ю </w:t>
      </w:r>
      <w:proofErr w:type="spellStart"/>
      <w:r>
        <w:rPr>
          <w:sz w:val="28"/>
          <w:szCs w:val="28"/>
        </w:rPr>
        <w:t>Аргаяшского</w:t>
      </w:r>
      <w:proofErr w:type="spellEnd"/>
      <w:r>
        <w:rPr>
          <w:sz w:val="28"/>
          <w:szCs w:val="28"/>
        </w:rPr>
        <w:t xml:space="preserve"> </w:t>
      </w:r>
      <w:r w:rsidRPr="00D60A62">
        <w:rPr>
          <w:sz w:val="28"/>
          <w:szCs w:val="28"/>
        </w:rPr>
        <w:t xml:space="preserve"> муниципального района – высшее должностное лицо </w:t>
      </w:r>
      <w:proofErr w:type="spellStart"/>
      <w:r w:rsidRPr="00D60A62">
        <w:rPr>
          <w:sz w:val="28"/>
          <w:szCs w:val="28"/>
        </w:rPr>
        <w:t>Аргаяшского</w:t>
      </w:r>
      <w:proofErr w:type="spellEnd"/>
      <w:r w:rsidRPr="00D60A62">
        <w:rPr>
          <w:sz w:val="28"/>
          <w:szCs w:val="28"/>
        </w:rPr>
        <w:t xml:space="preserve"> муниципального района, избираемое  Собранием депутатов из числа кандидатов, представленных конкурсной комиссией по результатам конкурса.»;</w:t>
      </w:r>
    </w:p>
    <w:p w:rsidR="00CB03C3" w:rsidRDefault="00CB03C3" w:rsidP="00CB03C3">
      <w:pPr>
        <w:jc w:val="both"/>
        <w:rPr>
          <w:sz w:val="28"/>
          <w:szCs w:val="28"/>
        </w:rPr>
      </w:pPr>
    </w:p>
    <w:p w:rsidR="00CB03C3" w:rsidRDefault="00CB03C3" w:rsidP="00CB03C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6F4368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 в</w:t>
      </w:r>
      <w:r w:rsidRPr="006F4368">
        <w:rPr>
          <w:b/>
          <w:sz w:val="28"/>
          <w:szCs w:val="28"/>
        </w:rPr>
        <w:t xml:space="preserve"> стать</w:t>
      </w:r>
      <w:r>
        <w:rPr>
          <w:b/>
          <w:sz w:val="28"/>
          <w:szCs w:val="28"/>
        </w:rPr>
        <w:t>е</w:t>
      </w:r>
      <w:r w:rsidRPr="006F436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28:</w:t>
      </w:r>
    </w:p>
    <w:p w:rsidR="00CB03C3" w:rsidRPr="000F11A8" w:rsidRDefault="00CB03C3" w:rsidP="00CB03C3">
      <w:pPr>
        <w:jc w:val="both"/>
        <w:rPr>
          <w:sz w:val="28"/>
          <w:szCs w:val="28"/>
        </w:rPr>
      </w:pPr>
      <w:r w:rsidRPr="000F11A8">
        <w:rPr>
          <w:sz w:val="28"/>
          <w:szCs w:val="28"/>
        </w:rPr>
        <w:t>а) пункт 2  изложить в следующей редакции:</w:t>
      </w:r>
    </w:p>
    <w:p w:rsidR="00CB03C3" w:rsidRDefault="00CB03C3" w:rsidP="00CB03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«2</w:t>
      </w:r>
      <w:r w:rsidRPr="00D60A62">
        <w:rPr>
          <w:sz w:val="28"/>
          <w:szCs w:val="28"/>
        </w:rPr>
        <w:t>. Глава  муниципального района  избирается Собранием депутатов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Аргаяшского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Pr="00D60A62">
        <w:rPr>
          <w:sz w:val="28"/>
          <w:szCs w:val="28"/>
        </w:rPr>
        <w:t xml:space="preserve"> из числа кандидатов, представленных конкурсной ко</w:t>
      </w:r>
      <w:r>
        <w:rPr>
          <w:sz w:val="28"/>
          <w:szCs w:val="28"/>
        </w:rPr>
        <w:t>миссией по результатам конкурса, сроком на 5 лет</w:t>
      </w:r>
      <w:proofErr w:type="gramStart"/>
      <w:r>
        <w:rPr>
          <w:sz w:val="28"/>
          <w:szCs w:val="28"/>
        </w:rPr>
        <w:t>.»;</w:t>
      </w:r>
      <w:proofErr w:type="gramEnd"/>
    </w:p>
    <w:p w:rsidR="00CB03C3" w:rsidRPr="000F11A8" w:rsidRDefault="00CB03C3" w:rsidP="00CB03C3">
      <w:pPr>
        <w:jc w:val="both"/>
        <w:rPr>
          <w:sz w:val="28"/>
          <w:szCs w:val="28"/>
        </w:rPr>
      </w:pPr>
      <w:r w:rsidRPr="000F11A8">
        <w:rPr>
          <w:sz w:val="28"/>
          <w:szCs w:val="28"/>
        </w:rPr>
        <w:t>б) пункт 5 изложить в следующей редакции:</w:t>
      </w:r>
    </w:p>
    <w:p w:rsidR="00CB03C3" w:rsidRDefault="00CB03C3" w:rsidP="00CB03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« 5</w:t>
      </w:r>
      <w:r w:rsidRPr="00D60A62">
        <w:rPr>
          <w:sz w:val="28"/>
          <w:szCs w:val="28"/>
        </w:rPr>
        <w:t>. Глава муниципального района возглавляет местную администрацию</w:t>
      </w:r>
      <w:proofErr w:type="gramStart"/>
      <w:r w:rsidRPr="00D60A62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CB03C3" w:rsidRPr="00D60A62" w:rsidRDefault="00CB03C3" w:rsidP="00CB03C3">
      <w:pPr>
        <w:jc w:val="both"/>
        <w:rPr>
          <w:sz w:val="28"/>
          <w:szCs w:val="28"/>
        </w:rPr>
      </w:pPr>
      <w:r>
        <w:rPr>
          <w:sz w:val="28"/>
          <w:szCs w:val="28"/>
        </w:rPr>
        <w:t>в) в пункте 7 слова «перед избирателями» заменить словами «перед населением»;</w:t>
      </w:r>
    </w:p>
    <w:p w:rsidR="00CB03C3" w:rsidRPr="00D60A62" w:rsidRDefault="00CB03C3" w:rsidP="00CB03C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B03C3" w:rsidRPr="003305B8" w:rsidRDefault="00CB03C3" w:rsidP="00CB03C3">
      <w:pPr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Pr="003305B8">
        <w:rPr>
          <w:b/>
          <w:sz w:val="28"/>
          <w:szCs w:val="28"/>
        </w:rPr>
        <w:t xml:space="preserve">) </w:t>
      </w:r>
      <w:r>
        <w:rPr>
          <w:b/>
          <w:sz w:val="28"/>
          <w:szCs w:val="28"/>
        </w:rPr>
        <w:t>в статье 31 в пункте 1 подпункт 14 исключить;</w:t>
      </w:r>
    </w:p>
    <w:p w:rsidR="00CB03C3" w:rsidRDefault="00CB03C3" w:rsidP="00CB03C3">
      <w:pPr>
        <w:rPr>
          <w:sz w:val="28"/>
          <w:szCs w:val="28"/>
        </w:rPr>
      </w:pPr>
    </w:p>
    <w:p w:rsidR="00CB03C3" w:rsidRDefault="00CB03C3" w:rsidP="00CB03C3">
      <w:pPr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065300">
        <w:rPr>
          <w:b/>
          <w:sz w:val="28"/>
          <w:szCs w:val="28"/>
        </w:rPr>
        <w:t xml:space="preserve">) </w:t>
      </w:r>
      <w:r>
        <w:rPr>
          <w:b/>
          <w:sz w:val="28"/>
          <w:szCs w:val="28"/>
        </w:rPr>
        <w:t>в</w:t>
      </w:r>
      <w:r w:rsidRPr="00065300">
        <w:rPr>
          <w:b/>
          <w:sz w:val="28"/>
          <w:szCs w:val="28"/>
        </w:rPr>
        <w:t xml:space="preserve"> стать</w:t>
      </w:r>
      <w:r>
        <w:rPr>
          <w:b/>
          <w:sz w:val="28"/>
          <w:szCs w:val="28"/>
        </w:rPr>
        <w:t>е</w:t>
      </w:r>
      <w:r w:rsidRPr="00065300">
        <w:rPr>
          <w:b/>
          <w:sz w:val="28"/>
          <w:szCs w:val="28"/>
        </w:rPr>
        <w:t xml:space="preserve"> 34</w:t>
      </w:r>
      <w:r>
        <w:rPr>
          <w:b/>
          <w:sz w:val="28"/>
          <w:szCs w:val="28"/>
        </w:rPr>
        <w:t>:</w:t>
      </w:r>
    </w:p>
    <w:p w:rsidR="00CB03C3" w:rsidRPr="00AA293A" w:rsidRDefault="00CB03C3" w:rsidP="00CB03C3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AA293A">
        <w:rPr>
          <w:sz w:val="28"/>
          <w:szCs w:val="28"/>
        </w:rPr>
        <w:t>а) подпункт 1 пункта 1 изложить в следующей редакции:</w:t>
      </w:r>
    </w:p>
    <w:p w:rsidR="00CB03C3" w:rsidRDefault="00CB03C3" w:rsidP="00CB03C3">
      <w:pPr>
        <w:rPr>
          <w:sz w:val="28"/>
          <w:szCs w:val="28"/>
        </w:rPr>
      </w:pPr>
      <w:r>
        <w:rPr>
          <w:sz w:val="28"/>
          <w:szCs w:val="28"/>
        </w:rPr>
        <w:t xml:space="preserve">         « 1) составляет проект бюджета муниципального района, исполняет бюджет муниципального района, составляет отчет об исполнении бюджета муниципального района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CB03C3" w:rsidRDefault="00CB03C3" w:rsidP="00CB03C3">
      <w:pPr>
        <w:rPr>
          <w:sz w:val="28"/>
          <w:szCs w:val="28"/>
        </w:rPr>
      </w:pPr>
      <w:r>
        <w:rPr>
          <w:sz w:val="28"/>
          <w:szCs w:val="28"/>
        </w:rPr>
        <w:t xml:space="preserve">        б) подпункт 35 исключить;</w:t>
      </w:r>
    </w:p>
    <w:p w:rsidR="00CB03C3" w:rsidRPr="003305B8" w:rsidRDefault="00CB03C3" w:rsidP="00CB03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в) пункт 1 дополнить подпункта</w:t>
      </w:r>
      <w:r w:rsidRPr="003305B8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3305B8">
        <w:rPr>
          <w:sz w:val="28"/>
          <w:szCs w:val="28"/>
        </w:rPr>
        <w:t xml:space="preserve"> </w:t>
      </w:r>
      <w:r>
        <w:rPr>
          <w:sz w:val="28"/>
          <w:szCs w:val="28"/>
        </w:rPr>
        <w:t>41 и 42</w:t>
      </w:r>
      <w:r w:rsidRPr="003305B8">
        <w:rPr>
          <w:sz w:val="28"/>
          <w:szCs w:val="28"/>
        </w:rPr>
        <w:t xml:space="preserve"> следующего содержания:</w:t>
      </w:r>
    </w:p>
    <w:p w:rsidR="00CB03C3" w:rsidRPr="003305B8" w:rsidRDefault="00CB03C3" w:rsidP="00CB03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05B8">
        <w:rPr>
          <w:sz w:val="28"/>
          <w:szCs w:val="28"/>
        </w:rPr>
        <w:t xml:space="preserve">«  </w:t>
      </w:r>
      <w:r>
        <w:rPr>
          <w:sz w:val="28"/>
          <w:szCs w:val="28"/>
        </w:rPr>
        <w:t>41</w:t>
      </w:r>
      <w:r w:rsidRPr="003305B8">
        <w:rPr>
          <w:sz w:val="28"/>
          <w:szCs w:val="28"/>
        </w:rPr>
        <w:t>) присв</w:t>
      </w:r>
      <w:r>
        <w:rPr>
          <w:sz w:val="28"/>
          <w:szCs w:val="28"/>
        </w:rPr>
        <w:t>аивает</w:t>
      </w:r>
      <w:r w:rsidRPr="003305B8">
        <w:rPr>
          <w:sz w:val="28"/>
          <w:szCs w:val="28"/>
        </w:rPr>
        <w:t xml:space="preserve"> адрес</w:t>
      </w:r>
      <w:r>
        <w:rPr>
          <w:sz w:val="28"/>
          <w:szCs w:val="28"/>
        </w:rPr>
        <w:t>а</w:t>
      </w:r>
      <w:r w:rsidRPr="003305B8">
        <w:rPr>
          <w:sz w:val="28"/>
          <w:szCs w:val="28"/>
        </w:rPr>
        <w:t xml:space="preserve"> объектам адресации, измен</w:t>
      </w:r>
      <w:r>
        <w:rPr>
          <w:sz w:val="28"/>
          <w:szCs w:val="28"/>
        </w:rPr>
        <w:t>яет</w:t>
      </w:r>
      <w:r w:rsidRPr="003305B8">
        <w:rPr>
          <w:sz w:val="28"/>
          <w:szCs w:val="28"/>
        </w:rPr>
        <w:t>, аннулир</w:t>
      </w:r>
      <w:r>
        <w:rPr>
          <w:sz w:val="28"/>
          <w:szCs w:val="28"/>
        </w:rPr>
        <w:t>ует адреса</w:t>
      </w:r>
      <w:r w:rsidRPr="003305B8">
        <w:rPr>
          <w:sz w:val="28"/>
          <w:szCs w:val="28"/>
        </w:rPr>
        <w:t>, присв</w:t>
      </w:r>
      <w:r>
        <w:rPr>
          <w:sz w:val="28"/>
          <w:szCs w:val="28"/>
        </w:rPr>
        <w:t>аивает</w:t>
      </w:r>
      <w:r w:rsidRPr="003305B8">
        <w:rPr>
          <w:sz w:val="28"/>
          <w:szCs w:val="28"/>
        </w:rPr>
        <w:t xml:space="preserve"> наименовани</w:t>
      </w:r>
      <w:r>
        <w:rPr>
          <w:sz w:val="28"/>
          <w:szCs w:val="28"/>
        </w:rPr>
        <w:t>я</w:t>
      </w:r>
      <w:r w:rsidRPr="003305B8">
        <w:rPr>
          <w:sz w:val="28"/>
          <w:szCs w:val="28"/>
        </w:rPr>
        <w:t xml:space="preserve">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значения), наименований элементам планировочной структуры в границах межселенной территори</w:t>
      </w:r>
      <w:r>
        <w:rPr>
          <w:sz w:val="28"/>
          <w:szCs w:val="28"/>
        </w:rPr>
        <w:t>и муниципального района, изменяет</w:t>
      </w:r>
      <w:r w:rsidRPr="003305B8">
        <w:rPr>
          <w:sz w:val="28"/>
          <w:szCs w:val="28"/>
        </w:rPr>
        <w:t>, аннулир</w:t>
      </w:r>
      <w:r>
        <w:rPr>
          <w:sz w:val="28"/>
          <w:szCs w:val="28"/>
        </w:rPr>
        <w:t>ует</w:t>
      </w:r>
      <w:r w:rsidRPr="003305B8">
        <w:rPr>
          <w:sz w:val="28"/>
          <w:szCs w:val="28"/>
        </w:rPr>
        <w:t xml:space="preserve"> таки</w:t>
      </w:r>
      <w:r>
        <w:rPr>
          <w:sz w:val="28"/>
          <w:szCs w:val="28"/>
        </w:rPr>
        <w:t>е</w:t>
      </w:r>
      <w:r w:rsidRPr="003305B8">
        <w:rPr>
          <w:sz w:val="28"/>
          <w:szCs w:val="28"/>
        </w:rPr>
        <w:t xml:space="preserve"> наименовани</w:t>
      </w:r>
      <w:r>
        <w:rPr>
          <w:sz w:val="28"/>
          <w:szCs w:val="28"/>
        </w:rPr>
        <w:t>я, размещает информацию</w:t>
      </w:r>
      <w:r w:rsidRPr="003305B8">
        <w:rPr>
          <w:sz w:val="28"/>
          <w:szCs w:val="28"/>
        </w:rPr>
        <w:t xml:space="preserve"> в государственном адресном реестре</w:t>
      </w:r>
      <w:r>
        <w:rPr>
          <w:sz w:val="28"/>
          <w:szCs w:val="28"/>
        </w:rPr>
        <w:t>;</w:t>
      </w:r>
    </w:p>
    <w:p w:rsidR="00CB03C3" w:rsidRPr="003E62CB" w:rsidRDefault="00CB03C3" w:rsidP="00CB03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42 )</w:t>
      </w:r>
      <w:r w:rsidRPr="003E62CB">
        <w:rPr>
          <w:sz w:val="28"/>
          <w:szCs w:val="28"/>
        </w:rPr>
        <w:t xml:space="preserve"> организация в соответствии с Федеральным </w:t>
      </w:r>
      <w:hyperlink r:id="rId6" w:history="1">
        <w:r w:rsidRPr="003E62CB">
          <w:rPr>
            <w:sz w:val="28"/>
            <w:szCs w:val="28"/>
          </w:rPr>
          <w:t>законом</w:t>
        </w:r>
      </w:hyperlink>
      <w:r w:rsidRPr="003E62CB">
        <w:rPr>
          <w:sz w:val="28"/>
          <w:szCs w:val="28"/>
        </w:rPr>
        <w:t xml:space="preserve"> от 24 июля 2007 года </w:t>
      </w:r>
      <w:r>
        <w:rPr>
          <w:sz w:val="28"/>
          <w:szCs w:val="28"/>
        </w:rPr>
        <w:t>№</w:t>
      </w:r>
      <w:r w:rsidRPr="003E62CB">
        <w:rPr>
          <w:sz w:val="28"/>
          <w:szCs w:val="28"/>
        </w:rPr>
        <w:t xml:space="preserve"> 221-ФЗ "О государственном кадастре недвижимости" выполнения комплексных кадастровых работ и утверждение карты-плана территории</w:t>
      </w:r>
      <w:proofErr w:type="gramStart"/>
      <w:r w:rsidRPr="003E62CB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CB03C3" w:rsidRPr="003305B8" w:rsidRDefault="00CB03C3" w:rsidP="00CB03C3">
      <w:pPr>
        <w:pStyle w:val="ConsPlusCell"/>
        <w:jc w:val="both"/>
      </w:pPr>
    </w:p>
    <w:p w:rsidR="00CB03C3" w:rsidRDefault="00CB03C3" w:rsidP="00CB03C3">
      <w:pPr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lastRenderedPageBreak/>
        <w:t>9</w:t>
      </w:r>
      <w:r w:rsidRPr="003305B8">
        <w:rPr>
          <w:b/>
          <w:sz w:val="28"/>
          <w:szCs w:val="28"/>
          <w:lang w:eastAsia="en-US"/>
        </w:rPr>
        <w:t xml:space="preserve">) </w:t>
      </w:r>
      <w:r>
        <w:rPr>
          <w:b/>
          <w:sz w:val="28"/>
          <w:szCs w:val="28"/>
          <w:lang w:eastAsia="en-US"/>
        </w:rPr>
        <w:t xml:space="preserve">в </w:t>
      </w:r>
      <w:r w:rsidRPr="003305B8">
        <w:rPr>
          <w:b/>
          <w:sz w:val="28"/>
          <w:szCs w:val="28"/>
          <w:lang w:eastAsia="en-US"/>
        </w:rPr>
        <w:t>стать</w:t>
      </w:r>
      <w:r>
        <w:rPr>
          <w:b/>
          <w:sz w:val="28"/>
          <w:szCs w:val="28"/>
          <w:lang w:eastAsia="en-US"/>
        </w:rPr>
        <w:t>е</w:t>
      </w:r>
      <w:r w:rsidRPr="003305B8">
        <w:rPr>
          <w:b/>
          <w:sz w:val="28"/>
          <w:szCs w:val="28"/>
          <w:lang w:eastAsia="en-US"/>
        </w:rPr>
        <w:t xml:space="preserve"> 39:</w:t>
      </w:r>
    </w:p>
    <w:p w:rsidR="00CB03C3" w:rsidRPr="003305B8" w:rsidRDefault="00CB03C3" w:rsidP="00CB03C3">
      <w:pPr>
        <w:jc w:val="both"/>
        <w:rPr>
          <w:sz w:val="28"/>
          <w:szCs w:val="28"/>
        </w:rPr>
      </w:pPr>
      <w:r>
        <w:rPr>
          <w:b/>
          <w:sz w:val="28"/>
          <w:szCs w:val="28"/>
          <w:lang w:eastAsia="en-US"/>
        </w:rPr>
        <w:t xml:space="preserve">         </w:t>
      </w:r>
      <w:r>
        <w:rPr>
          <w:sz w:val="28"/>
          <w:szCs w:val="28"/>
        </w:rPr>
        <w:t xml:space="preserve"> а) абзац 2 пункта 1 изложить в следующей редакции:</w:t>
      </w:r>
    </w:p>
    <w:p w:rsidR="00CB03C3" w:rsidRPr="003305B8" w:rsidRDefault="00CB03C3" w:rsidP="00CB03C3">
      <w:pPr>
        <w:autoSpaceDE w:val="0"/>
        <w:autoSpaceDN w:val="0"/>
        <w:adjustRightInd w:val="0"/>
        <w:rPr>
          <w:sz w:val="28"/>
          <w:szCs w:val="28"/>
        </w:rPr>
      </w:pPr>
      <w:r w:rsidRPr="003305B8">
        <w:rPr>
          <w:sz w:val="28"/>
          <w:szCs w:val="28"/>
        </w:rPr>
        <w:t xml:space="preserve">          «  Бюджет муниципального района и свод бюджетов сельских поселений, входящих в состав муниципального района (без учета межбюджетных трансфертов между этими бюджетами), образуют консолидированный бюджет муниципального района</w:t>
      </w:r>
      <w:proofErr w:type="gramStart"/>
      <w:r w:rsidRPr="003305B8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CB03C3" w:rsidRDefault="00CB03C3" w:rsidP="00CB03C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305B8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б) пункт 2 изложить в следующей редакции:</w:t>
      </w:r>
    </w:p>
    <w:p w:rsidR="00CB03C3" w:rsidRPr="003305B8" w:rsidRDefault="00CB03C3" w:rsidP="00CB03C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« </w:t>
      </w:r>
      <w:r w:rsidRPr="003305B8">
        <w:rPr>
          <w:sz w:val="28"/>
          <w:szCs w:val="28"/>
        </w:rPr>
        <w:t>2. Составление и рассмотрение проекта бюджета муниципального района, утверждение и исполнение районного бюджета, осуществление контроля за его исполнением, составление и утверждение отчета об исполнении районного бюджета осуществляются органами местного самоуправления самостоятельно с соблюдением требований, установленных Бюджетным кодексом Российской Федерации</w:t>
      </w:r>
      <w:proofErr w:type="gramStart"/>
      <w:r w:rsidRPr="003305B8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CB03C3" w:rsidRDefault="00CB03C3" w:rsidP="00CB03C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B03C3" w:rsidRPr="00480607" w:rsidRDefault="00CB03C3" w:rsidP="00CB03C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Pr="00480607">
        <w:rPr>
          <w:b/>
          <w:sz w:val="28"/>
          <w:szCs w:val="28"/>
        </w:rPr>
        <w:t xml:space="preserve">) главу </w:t>
      </w:r>
      <w:r w:rsidRPr="00480607">
        <w:rPr>
          <w:b/>
          <w:sz w:val="28"/>
          <w:szCs w:val="28"/>
          <w:lang w:val="en-US"/>
        </w:rPr>
        <w:t>IX</w:t>
      </w:r>
      <w:r w:rsidRPr="00480607">
        <w:rPr>
          <w:b/>
          <w:sz w:val="28"/>
          <w:szCs w:val="28"/>
        </w:rPr>
        <w:t xml:space="preserve"> дополнить статьей 39.1. следующего содержания:</w:t>
      </w:r>
    </w:p>
    <w:p w:rsidR="00CB03C3" w:rsidRDefault="00CB03C3" w:rsidP="00CB03C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« Статья 39.1.  Расходы бюджета муниципального района</w:t>
      </w:r>
    </w:p>
    <w:p w:rsidR="00CB03C3" w:rsidRDefault="00CB03C3" w:rsidP="00CB03C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1. Формирование расходов бюджета муниципального района осуществляется в соответствии с расходными обязательствами муниципального района, устанавливаемыми и исполняемыми органами местного самоуправления данного муниципального района в соответствии с требованиями Бюджетного кодекса Российской Федерации.</w:t>
      </w:r>
    </w:p>
    <w:p w:rsidR="00CB03C3" w:rsidRDefault="00CB03C3" w:rsidP="00CB03C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2. Исполнение расходных обязательств муниципального района осуществляется за счет средств бюджета в соответствии с требованиями Бюджетного кодекса Российской Федерации</w:t>
      </w:r>
      <w:proofErr w:type="gramStart"/>
      <w:r>
        <w:rPr>
          <w:sz w:val="28"/>
          <w:szCs w:val="28"/>
        </w:rPr>
        <w:t>.».</w:t>
      </w:r>
      <w:proofErr w:type="gramEnd"/>
    </w:p>
    <w:p w:rsidR="00CB03C3" w:rsidRPr="001C0B3F" w:rsidRDefault="00CB03C3" w:rsidP="00CB03C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B03C3" w:rsidRPr="003305B8" w:rsidRDefault="00CB03C3" w:rsidP="00CB03C3">
      <w:pPr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11</w:t>
      </w:r>
      <w:r w:rsidRPr="003305B8">
        <w:rPr>
          <w:b/>
          <w:sz w:val="28"/>
          <w:szCs w:val="28"/>
          <w:lang w:eastAsia="en-US"/>
        </w:rPr>
        <w:t>) статью 41 читать в новой редакции:</w:t>
      </w:r>
    </w:p>
    <w:p w:rsidR="00CB03C3" w:rsidRDefault="00CB03C3" w:rsidP="00CB03C3">
      <w:pPr>
        <w:jc w:val="both"/>
        <w:rPr>
          <w:sz w:val="28"/>
          <w:szCs w:val="28"/>
          <w:lang w:eastAsia="en-US"/>
        </w:rPr>
      </w:pPr>
      <w:r w:rsidRPr="003305B8">
        <w:rPr>
          <w:b/>
          <w:sz w:val="28"/>
          <w:szCs w:val="28"/>
          <w:lang w:eastAsia="en-US"/>
        </w:rPr>
        <w:t xml:space="preserve">             </w:t>
      </w:r>
      <w:r w:rsidRPr="003305B8">
        <w:rPr>
          <w:sz w:val="28"/>
          <w:szCs w:val="28"/>
          <w:lang w:eastAsia="en-US"/>
        </w:rPr>
        <w:t>« 41.</w:t>
      </w:r>
      <w:r>
        <w:rPr>
          <w:sz w:val="28"/>
          <w:szCs w:val="28"/>
          <w:lang w:eastAsia="en-US"/>
        </w:rPr>
        <w:t xml:space="preserve"> Доходы бюджета муниципального района</w:t>
      </w:r>
    </w:p>
    <w:p w:rsidR="00CB03C3" w:rsidRPr="003305B8" w:rsidRDefault="00CB03C3" w:rsidP="00CB03C3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</w:t>
      </w:r>
      <w:r w:rsidRPr="003305B8">
        <w:rPr>
          <w:sz w:val="28"/>
          <w:szCs w:val="28"/>
          <w:lang w:eastAsia="en-US"/>
        </w:rPr>
        <w:t xml:space="preserve"> Формирование доходов бюджета муниципального района осуществляется в соответствии с бюджетным законодательством Российской Федерации, законодательством о налогах и сборах и законодательством об иных обязательных платежах</w:t>
      </w:r>
      <w:proofErr w:type="gramStart"/>
      <w:r w:rsidRPr="003305B8">
        <w:rPr>
          <w:sz w:val="28"/>
          <w:szCs w:val="28"/>
          <w:lang w:eastAsia="en-US"/>
        </w:rPr>
        <w:t>.».</w:t>
      </w:r>
      <w:proofErr w:type="gramEnd"/>
    </w:p>
    <w:p w:rsidR="00CB03C3" w:rsidRPr="003305B8" w:rsidRDefault="00CB03C3" w:rsidP="00CB03C3">
      <w:pPr>
        <w:jc w:val="both"/>
        <w:rPr>
          <w:sz w:val="28"/>
          <w:szCs w:val="28"/>
          <w:lang w:eastAsia="en-US"/>
        </w:rPr>
      </w:pPr>
    </w:p>
    <w:p w:rsidR="00CB03C3" w:rsidRPr="003305B8" w:rsidRDefault="00CB03C3" w:rsidP="00CB03C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CB03C3" w:rsidRPr="003305B8" w:rsidRDefault="00CB03C3" w:rsidP="00CB03C3">
      <w:pPr>
        <w:jc w:val="right"/>
        <w:rPr>
          <w:sz w:val="28"/>
          <w:szCs w:val="28"/>
        </w:rPr>
      </w:pPr>
    </w:p>
    <w:p w:rsidR="00CB03C3" w:rsidRPr="003305B8" w:rsidRDefault="00CB03C3" w:rsidP="00CB03C3">
      <w:pPr>
        <w:jc w:val="right"/>
        <w:rPr>
          <w:sz w:val="28"/>
          <w:szCs w:val="28"/>
        </w:rPr>
      </w:pPr>
    </w:p>
    <w:p w:rsidR="00CB03C3" w:rsidRDefault="00CB03C3" w:rsidP="00CB03C3">
      <w:pPr>
        <w:rPr>
          <w:sz w:val="28"/>
          <w:szCs w:val="28"/>
        </w:rPr>
      </w:pPr>
      <w:r w:rsidRPr="003305B8">
        <w:rPr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  <w:r w:rsidRPr="003305B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Аргаяшского</w:t>
      </w:r>
      <w:proofErr w:type="spellEnd"/>
      <w:r>
        <w:rPr>
          <w:sz w:val="28"/>
          <w:szCs w:val="28"/>
        </w:rPr>
        <w:t xml:space="preserve"> </w:t>
      </w:r>
    </w:p>
    <w:p w:rsidR="00CB03C3" w:rsidRPr="00480607" w:rsidRDefault="00CB03C3" w:rsidP="00CB03C3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 w:rsidRPr="00480607">
        <w:rPr>
          <w:sz w:val="28"/>
          <w:szCs w:val="28"/>
        </w:rPr>
        <w:t xml:space="preserve">                                                                      </w:t>
      </w:r>
      <w:proofErr w:type="spellStart"/>
      <w:r w:rsidRPr="00480607">
        <w:rPr>
          <w:sz w:val="28"/>
          <w:szCs w:val="28"/>
        </w:rPr>
        <w:t>И.М.Валишин</w:t>
      </w:r>
      <w:proofErr w:type="spellEnd"/>
    </w:p>
    <w:p w:rsidR="00336797" w:rsidRDefault="00336797"/>
    <w:sectPr w:rsidR="00336797" w:rsidSect="00B904E4">
      <w:type w:val="continuous"/>
      <w:pgSz w:w="11906" w:h="16838"/>
      <w:pgMar w:top="284" w:right="851" w:bottom="993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CB03C3"/>
    <w:rsid w:val="001849E5"/>
    <w:rsid w:val="002B15C7"/>
    <w:rsid w:val="00336797"/>
    <w:rsid w:val="00661B26"/>
    <w:rsid w:val="009E0BFA"/>
    <w:rsid w:val="00B904E4"/>
    <w:rsid w:val="00CB03C3"/>
    <w:rsid w:val="00F06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3C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B03C3"/>
    <w:pPr>
      <w:keepNext/>
      <w:jc w:val="center"/>
      <w:outlineLvl w:val="2"/>
    </w:pPr>
    <w:rPr>
      <w:sz w:val="36"/>
    </w:rPr>
  </w:style>
  <w:style w:type="paragraph" w:styleId="4">
    <w:name w:val="heading 4"/>
    <w:basedOn w:val="a"/>
    <w:next w:val="a"/>
    <w:link w:val="40"/>
    <w:qFormat/>
    <w:rsid w:val="00CB03C3"/>
    <w:pPr>
      <w:keepNext/>
      <w:jc w:val="center"/>
      <w:outlineLvl w:val="3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B03C3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B03C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caption"/>
    <w:basedOn w:val="a"/>
    <w:next w:val="a"/>
    <w:qFormat/>
    <w:rsid w:val="00CB03C3"/>
    <w:pPr>
      <w:jc w:val="center"/>
    </w:pPr>
    <w:rPr>
      <w:sz w:val="32"/>
    </w:rPr>
  </w:style>
  <w:style w:type="paragraph" w:customStyle="1" w:styleId="ConsPlusNormal">
    <w:name w:val="ConsPlusNormal"/>
    <w:rsid w:val="00CB03C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CB03C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B03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03C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CC837BC57DABE54E3DE217576B300ED15698F03C2548045CADD522533F6jCG" TargetMode="External"/><Relationship Id="rId5" Type="http://schemas.openxmlformats.org/officeDocument/2006/relationships/hyperlink" Target="consultantplus://offline/ref=561B36920E745B49EFCD206C804AF90FCB77FF808E7A28CFE2540F9976mBeA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1248</Words>
  <Characters>7118</Characters>
  <Application>Microsoft Office Word</Application>
  <DocSecurity>0</DocSecurity>
  <Lines>59</Lines>
  <Paragraphs>16</Paragraphs>
  <ScaleCrop>false</ScaleCrop>
  <Company>RePack by SPecialiST</Company>
  <LinksUpToDate>false</LinksUpToDate>
  <CharactersWithSpaces>8350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2015-06-15T04:55:00Z</dcterms:created>
  <dcterms:modified xsi:type="dcterms:W3CDTF">2015-06-18T05:43:00Z</dcterms:modified>
</cp:coreProperties>
</file>