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0E7" w:rsidRDefault="006D19E2">
      <w:pPr>
        <w:jc w:val="center"/>
      </w:pPr>
      <w:r>
        <w:rPr>
          <w:noProof/>
        </w:rPr>
        <w:drawing>
          <wp:inline distT="0" distB="0" distL="0" distR="0">
            <wp:extent cx="1057275" cy="112395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0E7" w:rsidRDefault="005970E7">
      <w:pPr>
        <w:jc w:val="center"/>
      </w:pPr>
    </w:p>
    <w:p w:rsidR="005970E7" w:rsidRDefault="006D19E2">
      <w:pPr>
        <w:ind w:hanging="360"/>
        <w:rPr>
          <w:b/>
          <w:szCs w:val="28"/>
        </w:rPr>
      </w:pPr>
      <w:r>
        <w:rPr>
          <w:b/>
          <w:szCs w:val="28"/>
        </w:rPr>
        <w:t>АДМИНИСТРАЦИЯ  АРГАЯШСКОГО  МУНИЦИПАЛЬНОГО РАЙОНА</w:t>
      </w:r>
    </w:p>
    <w:p w:rsidR="005970E7" w:rsidRDefault="006D19E2">
      <w:pPr>
        <w:jc w:val="center"/>
        <w:rPr>
          <w:b/>
          <w:szCs w:val="28"/>
        </w:rPr>
      </w:pPr>
      <w:r>
        <w:rPr>
          <w:b/>
          <w:szCs w:val="28"/>
        </w:rPr>
        <w:t>ЧЕЛЯБИНСКОЙ ОБЛАСТИ</w:t>
      </w:r>
    </w:p>
    <w:p w:rsidR="005970E7" w:rsidRDefault="005970E7">
      <w:pPr>
        <w:jc w:val="center"/>
        <w:rPr>
          <w:sz w:val="32"/>
          <w:szCs w:val="32"/>
        </w:rPr>
      </w:pPr>
    </w:p>
    <w:p w:rsidR="005970E7" w:rsidRDefault="006D19E2">
      <w:pPr>
        <w:jc w:val="center"/>
        <w:rPr>
          <w:b/>
          <w:sz w:val="36"/>
        </w:rPr>
      </w:pPr>
      <w:r>
        <w:rPr>
          <w:b/>
          <w:sz w:val="32"/>
          <w:szCs w:val="32"/>
        </w:rPr>
        <w:t>ПОСТАНОВЛЕНИЕ</w:t>
      </w:r>
    </w:p>
    <w:p w:rsidR="005970E7" w:rsidRDefault="005970E7">
      <w:r>
        <w:pict>
          <v:line id="Фигура1" o:spid="_x0000_s1026" style="position:absolute;z-index:251657728" from="-27pt,3.65pt" to="469.2pt,3.65pt" o:allowincell="f" strokeweight="1.59mm">
            <v:fill o:detectmouseclick="t"/>
          </v:line>
        </w:pict>
      </w:r>
    </w:p>
    <w:p w:rsidR="005970E7" w:rsidRDefault="006D19E2">
      <w:pPr>
        <w:ind w:left="-180" w:firstLine="180"/>
        <w:rPr>
          <w:szCs w:val="28"/>
        </w:rPr>
      </w:pPr>
      <w:r>
        <w:rPr>
          <w:szCs w:val="28"/>
        </w:rPr>
        <w:t>"26</w:t>
      </w:r>
      <w:r>
        <w:rPr>
          <w:szCs w:val="28"/>
        </w:rPr>
        <w:t>" декабря</w:t>
      </w:r>
      <w:r>
        <w:rPr>
          <w:szCs w:val="28"/>
        </w:rPr>
        <w:t xml:space="preserve">   2024 г. </w:t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                   № 1404</w:t>
      </w:r>
    </w:p>
    <w:p w:rsidR="005970E7" w:rsidRDefault="005970E7">
      <w:pPr>
        <w:ind w:left="-180" w:firstLine="180"/>
        <w:rPr>
          <w:szCs w:val="28"/>
        </w:rPr>
      </w:pPr>
    </w:p>
    <w:p w:rsidR="005970E7" w:rsidRDefault="005970E7">
      <w:pPr>
        <w:ind w:left="-180" w:firstLine="180"/>
        <w:rPr>
          <w:szCs w:val="28"/>
        </w:rPr>
      </w:pPr>
    </w:p>
    <w:p w:rsidR="005970E7" w:rsidRDefault="006D19E2">
      <w:pPr>
        <w:rPr>
          <w:szCs w:val="28"/>
        </w:rPr>
      </w:pPr>
      <w:r>
        <w:rPr>
          <w:szCs w:val="28"/>
        </w:rPr>
        <w:t>Об утверждении муниципальной программы</w:t>
      </w:r>
    </w:p>
    <w:p w:rsidR="005970E7" w:rsidRDefault="006D19E2">
      <w:pPr>
        <w:rPr>
          <w:szCs w:val="28"/>
        </w:rPr>
      </w:pPr>
      <w:r>
        <w:rPr>
          <w:szCs w:val="28"/>
        </w:rPr>
        <w:t xml:space="preserve">«Развитие транспортной </w:t>
      </w:r>
      <w:r>
        <w:rPr>
          <w:szCs w:val="28"/>
        </w:rPr>
        <w:t xml:space="preserve">доступности  </w:t>
      </w:r>
      <w:proofErr w:type="gramStart"/>
      <w:r>
        <w:rPr>
          <w:szCs w:val="28"/>
        </w:rPr>
        <w:t>в</w:t>
      </w:r>
      <w:proofErr w:type="gramEnd"/>
    </w:p>
    <w:p w:rsidR="005970E7" w:rsidRDefault="006D19E2">
      <w:pPr>
        <w:rPr>
          <w:szCs w:val="28"/>
        </w:rPr>
      </w:pPr>
      <w:proofErr w:type="spellStart"/>
      <w:r>
        <w:rPr>
          <w:szCs w:val="28"/>
        </w:rPr>
        <w:t>Аргаяшском</w:t>
      </w:r>
      <w:proofErr w:type="spellEnd"/>
      <w:r>
        <w:rPr>
          <w:szCs w:val="28"/>
        </w:rPr>
        <w:t xml:space="preserve"> муниципальном </w:t>
      </w:r>
      <w:proofErr w:type="gramStart"/>
      <w:r>
        <w:rPr>
          <w:szCs w:val="28"/>
        </w:rPr>
        <w:t>районе</w:t>
      </w:r>
      <w:proofErr w:type="gramEnd"/>
    </w:p>
    <w:p w:rsidR="005970E7" w:rsidRDefault="006D19E2">
      <w:pPr>
        <w:rPr>
          <w:szCs w:val="28"/>
        </w:rPr>
      </w:pPr>
      <w:r>
        <w:rPr>
          <w:szCs w:val="28"/>
        </w:rPr>
        <w:t>на 2025-2027 годы»</w:t>
      </w:r>
    </w:p>
    <w:p w:rsidR="005970E7" w:rsidRDefault="005970E7">
      <w:pPr>
        <w:ind w:firstLine="709"/>
        <w:rPr>
          <w:szCs w:val="28"/>
        </w:rPr>
      </w:pPr>
    </w:p>
    <w:p w:rsidR="005970E7" w:rsidRDefault="006D19E2">
      <w:pPr>
        <w:jc w:val="both"/>
      </w:pPr>
      <w:r>
        <w:rPr>
          <w:szCs w:val="28"/>
        </w:rPr>
        <w:tab/>
      </w:r>
      <w:proofErr w:type="gramStart"/>
      <w:r>
        <w:rPr>
          <w:szCs w:val="28"/>
        </w:rPr>
        <w:t xml:space="preserve">Руководствуясь Федеральным законом Российской Федерации </w:t>
      </w:r>
      <w:r>
        <w:rPr>
          <w:szCs w:val="28"/>
        </w:rPr>
        <w:br/>
        <w:t xml:space="preserve">от 06.10.2003 № 131-ФЗ «Об общих принципах организации местного самоуправления в Российской Федерации», </w:t>
      </w:r>
      <w:r>
        <w:t>Федеральным законом от 13.0</w:t>
      </w:r>
      <w:r>
        <w:t>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Закона Ч</w:t>
      </w:r>
      <w:r>
        <w:t>елябинской области № 293-ЗО от 30.12.2015 «Об организации регулярных перевозок пассажиров</w:t>
      </w:r>
      <w:proofErr w:type="gramEnd"/>
      <w:r>
        <w:t xml:space="preserve"> </w:t>
      </w:r>
      <w:proofErr w:type="gramStart"/>
      <w:r>
        <w:t xml:space="preserve">и багажа в Челябинской области», Положением об организации регулярных перевозок пассажиров и багажа автомобильным транспортом в границах </w:t>
      </w:r>
      <w:proofErr w:type="spellStart"/>
      <w:r>
        <w:t>Аргаяшского</w:t>
      </w:r>
      <w:proofErr w:type="spellEnd"/>
      <w:r>
        <w:t xml:space="preserve"> муниципального ра</w:t>
      </w:r>
      <w:r>
        <w:t xml:space="preserve">йона, а также в границах сельских поселений </w:t>
      </w:r>
      <w:proofErr w:type="spellStart"/>
      <w:r>
        <w:t>Аргаяшского</w:t>
      </w:r>
      <w:proofErr w:type="spellEnd"/>
      <w:r>
        <w:t xml:space="preserve"> муниципального района, утвержденным Решением Собрания депутатов </w:t>
      </w:r>
      <w:proofErr w:type="spellStart"/>
      <w:r>
        <w:t>Аргаяшского</w:t>
      </w:r>
      <w:proofErr w:type="spellEnd"/>
      <w:r>
        <w:t xml:space="preserve"> муниципального района от 25.02.2021 № 63, </w:t>
      </w:r>
      <w:r>
        <w:rPr>
          <w:szCs w:val="28"/>
        </w:rPr>
        <w:t xml:space="preserve">постановлением администрации </w:t>
      </w:r>
      <w:proofErr w:type="spellStart"/>
      <w:r>
        <w:rPr>
          <w:szCs w:val="28"/>
        </w:rPr>
        <w:t>Аргаяшского</w:t>
      </w:r>
      <w:proofErr w:type="spellEnd"/>
      <w:r>
        <w:rPr>
          <w:szCs w:val="28"/>
        </w:rPr>
        <w:t xml:space="preserve"> муниципального района от 02.10.2013 № 174</w:t>
      </w:r>
      <w:r>
        <w:rPr>
          <w:szCs w:val="28"/>
        </w:rPr>
        <w:t xml:space="preserve">8 «Об утверждении Порядка разработки, реализации и оценке эффективности муниципальных  программах </w:t>
      </w:r>
      <w:proofErr w:type="spellStart"/>
      <w:r>
        <w:rPr>
          <w:szCs w:val="28"/>
        </w:rPr>
        <w:t>Аргаяшского</w:t>
      </w:r>
      <w:proofErr w:type="spellEnd"/>
      <w:r>
        <w:rPr>
          <w:szCs w:val="28"/>
        </w:rPr>
        <w:t xml:space="preserve"> муниципального района</w:t>
      </w:r>
      <w:proofErr w:type="gramEnd"/>
      <w:r>
        <w:rPr>
          <w:szCs w:val="28"/>
        </w:rPr>
        <w:t xml:space="preserve">», Уставом </w:t>
      </w:r>
      <w:proofErr w:type="spellStart"/>
      <w:r>
        <w:rPr>
          <w:szCs w:val="28"/>
        </w:rPr>
        <w:t>Аргаяшского</w:t>
      </w:r>
      <w:proofErr w:type="spellEnd"/>
      <w:r>
        <w:rPr>
          <w:szCs w:val="28"/>
        </w:rPr>
        <w:t xml:space="preserve"> муниципального района Челябинской области,</w:t>
      </w:r>
    </w:p>
    <w:p w:rsidR="005970E7" w:rsidRDefault="005970E7">
      <w:pPr>
        <w:ind w:firstLine="709"/>
        <w:jc w:val="both"/>
        <w:rPr>
          <w:szCs w:val="28"/>
        </w:rPr>
      </w:pPr>
    </w:p>
    <w:p w:rsidR="005970E7" w:rsidRDefault="006D19E2">
      <w:pPr>
        <w:jc w:val="both"/>
      </w:pPr>
      <w:r>
        <w:rPr>
          <w:szCs w:val="28"/>
        </w:rPr>
        <w:t xml:space="preserve">администрация   </w:t>
      </w:r>
      <w:proofErr w:type="spellStart"/>
      <w:r>
        <w:rPr>
          <w:szCs w:val="28"/>
        </w:rPr>
        <w:t>Аргаяшского</w:t>
      </w:r>
      <w:proofErr w:type="spellEnd"/>
      <w:r>
        <w:rPr>
          <w:szCs w:val="28"/>
        </w:rPr>
        <w:t xml:space="preserve">    муниципального района  ПОСТ</w:t>
      </w:r>
      <w:r>
        <w:rPr>
          <w:szCs w:val="28"/>
        </w:rPr>
        <w:t>АНОВЛЯЕТ:</w:t>
      </w:r>
    </w:p>
    <w:p w:rsidR="005970E7" w:rsidRDefault="005970E7">
      <w:pPr>
        <w:jc w:val="both"/>
        <w:rPr>
          <w:szCs w:val="28"/>
        </w:rPr>
      </w:pPr>
    </w:p>
    <w:p w:rsidR="005970E7" w:rsidRDefault="006D19E2">
      <w:pPr>
        <w:widowControl w:val="0"/>
        <w:tabs>
          <w:tab w:val="left" w:pos="1026"/>
        </w:tabs>
        <w:jc w:val="both"/>
        <w:rPr>
          <w:szCs w:val="28"/>
        </w:rPr>
      </w:pPr>
      <w:r>
        <w:rPr>
          <w:spacing w:val="-2"/>
          <w:szCs w:val="28"/>
        </w:rPr>
        <w:t xml:space="preserve">1.Утвердить муниципальную программу «Развитие транспортной доступности  в </w:t>
      </w:r>
      <w:proofErr w:type="spellStart"/>
      <w:r>
        <w:rPr>
          <w:spacing w:val="-2"/>
          <w:szCs w:val="28"/>
        </w:rPr>
        <w:t>Аргаяшском</w:t>
      </w:r>
      <w:proofErr w:type="spellEnd"/>
      <w:r>
        <w:rPr>
          <w:spacing w:val="-2"/>
          <w:szCs w:val="28"/>
        </w:rPr>
        <w:t xml:space="preserve"> муниципальном районе на 2025-2027 годы»</w:t>
      </w:r>
      <w:r>
        <w:rPr>
          <w:szCs w:val="28"/>
        </w:rPr>
        <w:t>.</w:t>
      </w:r>
    </w:p>
    <w:p w:rsidR="005970E7" w:rsidRDefault="006D19E2">
      <w:pPr>
        <w:ind w:firstLine="567"/>
        <w:jc w:val="both"/>
        <w:rPr>
          <w:szCs w:val="28"/>
        </w:rPr>
      </w:pPr>
      <w:r>
        <w:rPr>
          <w:szCs w:val="28"/>
        </w:rPr>
        <w:t xml:space="preserve">2.Признать </w:t>
      </w:r>
      <w:proofErr w:type="spellStart"/>
      <w:r>
        <w:rPr>
          <w:szCs w:val="28"/>
        </w:rPr>
        <w:t>постановление</w:t>
      </w:r>
      <w:r>
        <w:rPr>
          <w:spacing w:val="-2"/>
          <w:szCs w:val="28"/>
        </w:rPr>
        <w:t>администрации</w:t>
      </w:r>
      <w:proofErr w:type="spellEnd"/>
      <w:r>
        <w:rPr>
          <w:spacing w:val="-2"/>
          <w:szCs w:val="28"/>
        </w:rPr>
        <w:t xml:space="preserve"> </w:t>
      </w:r>
      <w:proofErr w:type="spellStart"/>
      <w:r>
        <w:rPr>
          <w:spacing w:val="-2"/>
          <w:szCs w:val="28"/>
        </w:rPr>
        <w:t>Аргаяшского</w:t>
      </w:r>
      <w:proofErr w:type="spellEnd"/>
      <w:r>
        <w:rPr>
          <w:spacing w:val="-2"/>
          <w:szCs w:val="28"/>
        </w:rPr>
        <w:t xml:space="preserve"> муниципального района от 24.12.2024 №1397 «О внесении изменений и утв</w:t>
      </w:r>
      <w:r>
        <w:rPr>
          <w:spacing w:val="-2"/>
          <w:szCs w:val="28"/>
        </w:rPr>
        <w:t xml:space="preserve">ерждении в новой </w:t>
      </w:r>
      <w:r>
        <w:rPr>
          <w:spacing w:val="-2"/>
          <w:szCs w:val="28"/>
        </w:rPr>
        <w:lastRenderedPageBreak/>
        <w:t xml:space="preserve">редакции муниципальной программы «Развитие транспортной доступности в </w:t>
      </w:r>
      <w:proofErr w:type="spellStart"/>
      <w:r>
        <w:rPr>
          <w:spacing w:val="-2"/>
          <w:szCs w:val="28"/>
        </w:rPr>
        <w:t>Аргаяшском</w:t>
      </w:r>
      <w:proofErr w:type="spellEnd"/>
      <w:r>
        <w:rPr>
          <w:spacing w:val="-2"/>
          <w:szCs w:val="28"/>
        </w:rPr>
        <w:t xml:space="preserve"> муниципальном районе» утратившим силу.</w:t>
      </w:r>
    </w:p>
    <w:p w:rsidR="005970E7" w:rsidRDefault="006D19E2">
      <w:pPr>
        <w:ind w:firstLine="540"/>
        <w:jc w:val="both"/>
        <w:rPr>
          <w:szCs w:val="28"/>
        </w:rPr>
      </w:pPr>
      <w:r>
        <w:rPr>
          <w:spacing w:val="-2"/>
          <w:szCs w:val="28"/>
        </w:rPr>
        <w:t xml:space="preserve">3. Настоящее постановление опубликовать  в официальных средствах массовой информации и разместить на официальном сайте </w:t>
      </w:r>
      <w:r>
        <w:rPr>
          <w:spacing w:val="-2"/>
          <w:szCs w:val="28"/>
        </w:rPr>
        <w:t xml:space="preserve"> </w:t>
      </w:r>
      <w:proofErr w:type="spellStart"/>
      <w:r>
        <w:rPr>
          <w:spacing w:val="-2"/>
          <w:szCs w:val="28"/>
        </w:rPr>
        <w:t>Аргаяшского</w:t>
      </w:r>
      <w:proofErr w:type="spellEnd"/>
      <w:r>
        <w:rPr>
          <w:spacing w:val="-2"/>
          <w:szCs w:val="28"/>
        </w:rPr>
        <w:t xml:space="preserve"> муниципального района.</w:t>
      </w:r>
    </w:p>
    <w:p w:rsidR="005970E7" w:rsidRDefault="006D19E2">
      <w:pPr>
        <w:ind w:firstLine="540"/>
        <w:jc w:val="both"/>
        <w:rPr>
          <w:szCs w:val="28"/>
        </w:rPr>
      </w:pPr>
      <w:r>
        <w:rPr>
          <w:szCs w:val="28"/>
        </w:rPr>
        <w:t xml:space="preserve">4.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 настоящего постановления возложить на заместителя главы муниципального района, начальника  управления строительства, инженерной инфраструктуры, дорожного хозяйства и  транспорта А.З. </w:t>
      </w:r>
      <w:proofErr w:type="spellStart"/>
      <w:r>
        <w:rPr>
          <w:szCs w:val="28"/>
        </w:rPr>
        <w:t>Ишкильдин</w:t>
      </w:r>
      <w:r>
        <w:rPr>
          <w:szCs w:val="28"/>
        </w:rPr>
        <w:t>а</w:t>
      </w:r>
      <w:proofErr w:type="spellEnd"/>
      <w:r>
        <w:rPr>
          <w:szCs w:val="28"/>
        </w:rPr>
        <w:t>.</w:t>
      </w:r>
    </w:p>
    <w:p w:rsidR="005970E7" w:rsidRDefault="006D19E2">
      <w:pPr>
        <w:ind w:firstLine="540"/>
        <w:jc w:val="both"/>
        <w:rPr>
          <w:szCs w:val="28"/>
        </w:rPr>
      </w:pPr>
      <w:r>
        <w:t>5. Настоящее постановление  вступает в силу с 01.01.2025.</w:t>
      </w:r>
    </w:p>
    <w:p w:rsidR="005970E7" w:rsidRDefault="005970E7">
      <w:pPr>
        <w:ind w:right="265"/>
        <w:jc w:val="both"/>
        <w:rPr>
          <w:szCs w:val="28"/>
        </w:rPr>
      </w:pPr>
    </w:p>
    <w:p w:rsidR="005970E7" w:rsidRDefault="005970E7">
      <w:pPr>
        <w:ind w:right="265"/>
        <w:jc w:val="both"/>
        <w:rPr>
          <w:szCs w:val="28"/>
        </w:rPr>
      </w:pPr>
    </w:p>
    <w:p w:rsidR="005970E7" w:rsidRDefault="005970E7">
      <w:pPr>
        <w:ind w:right="265"/>
        <w:jc w:val="both"/>
        <w:rPr>
          <w:szCs w:val="28"/>
        </w:rPr>
      </w:pPr>
    </w:p>
    <w:p w:rsidR="005970E7" w:rsidRDefault="006D19E2">
      <w:pPr>
        <w:ind w:right="265"/>
        <w:jc w:val="both"/>
        <w:rPr>
          <w:szCs w:val="28"/>
        </w:rPr>
      </w:pPr>
      <w:r>
        <w:rPr>
          <w:szCs w:val="28"/>
        </w:rPr>
        <w:t xml:space="preserve">Глава </w:t>
      </w:r>
      <w:proofErr w:type="spellStart"/>
      <w:r>
        <w:rPr>
          <w:szCs w:val="28"/>
        </w:rPr>
        <w:t>Аргаяшского</w:t>
      </w:r>
      <w:proofErr w:type="spellEnd"/>
    </w:p>
    <w:p w:rsidR="005970E7" w:rsidRDefault="006D19E2">
      <w:pPr>
        <w:rPr>
          <w:szCs w:val="28"/>
        </w:rPr>
      </w:pPr>
      <w:r>
        <w:rPr>
          <w:szCs w:val="28"/>
        </w:rPr>
        <w:t xml:space="preserve">муниципального района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И.В. </w:t>
      </w:r>
      <w:proofErr w:type="spellStart"/>
      <w:r>
        <w:rPr>
          <w:szCs w:val="28"/>
        </w:rPr>
        <w:t>Ишимов</w:t>
      </w:r>
      <w:proofErr w:type="spellEnd"/>
      <w:r>
        <w:rPr>
          <w:szCs w:val="28"/>
        </w:rPr>
        <w:t xml:space="preserve">       </w:t>
      </w:r>
    </w:p>
    <w:p w:rsidR="005970E7" w:rsidRDefault="005970E7">
      <w:pPr>
        <w:rPr>
          <w:szCs w:val="28"/>
        </w:rPr>
      </w:pPr>
    </w:p>
    <w:p w:rsidR="005970E7" w:rsidRDefault="005970E7">
      <w:pPr>
        <w:rPr>
          <w:szCs w:val="28"/>
        </w:rPr>
      </w:pPr>
    </w:p>
    <w:p w:rsidR="005970E7" w:rsidRDefault="005970E7">
      <w:pPr>
        <w:rPr>
          <w:szCs w:val="28"/>
        </w:rPr>
      </w:pPr>
    </w:p>
    <w:p w:rsidR="005970E7" w:rsidRDefault="005970E7">
      <w:pPr>
        <w:rPr>
          <w:szCs w:val="28"/>
        </w:rPr>
      </w:pPr>
    </w:p>
    <w:p w:rsidR="005970E7" w:rsidRDefault="005970E7">
      <w:pPr>
        <w:rPr>
          <w:szCs w:val="28"/>
        </w:rPr>
      </w:pPr>
    </w:p>
    <w:p w:rsidR="005970E7" w:rsidRDefault="005970E7">
      <w:pPr>
        <w:rPr>
          <w:szCs w:val="28"/>
        </w:rPr>
      </w:pPr>
    </w:p>
    <w:p w:rsidR="005970E7" w:rsidRDefault="005970E7">
      <w:pPr>
        <w:rPr>
          <w:szCs w:val="28"/>
        </w:rPr>
      </w:pPr>
    </w:p>
    <w:p w:rsidR="005970E7" w:rsidRDefault="005970E7">
      <w:pPr>
        <w:rPr>
          <w:szCs w:val="28"/>
        </w:rPr>
      </w:pPr>
    </w:p>
    <w:p w:rsidR="005970E7" w:rsidRDefault="005970E7">
      <w:pPr>
        <w:rPr>
          <w:szCs w:val="28"/>
        </w:rPr>
      </w:pPr>
    </w:p>
    <w:p w:rsidR="005970E7" w:rsidRDefault="005970E7">
      <w:pPr>
        <w:rPr>
          <w:szCs w:val="28"/>
        </w:rPr>
      </w:pPr>
    </w:p>
    <w:p w:rsidR="005970E7" w:rsidRDefault="005970E7">
      <w:pPr>
        <w:rPr>
          <w:szCs w:val="28"/>
        </w:rPr>
      </w:pPr>
    </w:p>
    <w:p w:rsidR="005970E7" w:rsidRDefault="005970E7">
      <w:pPr>
        <w:rPr>
          <w:szCs w:val="28"/>
        </w:rPr>
      </w:pPr>
    </w:p>
    <w:p w:rsidR="005970E7" w:rsidRDefault="005970E7">
      <w:pPr>
        <w:rPr>
          <w:szCs w:val="28"/>
        </w:rPr>
      </w:pPr>
    </w:p>
    <w:p w:rsidR="005970E7" w:rsidRDefault="005970E7">
      <w:pPr>
        <w:rPr>
          <w:szCs w:val="28"/>
        </w:rPr>
      </w:pPr>
    </w:p>
    <w:p w:rsidR="005970E7" w:rsidRDefault="005970E7">
      <w:pPr>
        <w:rPr>
          <w:szCs w:val="28"/>
        </w:rPr>
      </w:pPr>
    </w:p>
    <w:p w:rsidR="005970E7" w:rsidRDefault="005970E7">
      <w:pPr>
        <w:rPr>
          <w:szCs w:val="28"/>
        </w:rPr>
      </w:pPr>
    </w:p>
    <w:p w:rsidR="005970E7" w:rsidRDefault="005970E7">
      <w:pPr>
        <w:rPr>
          <w:szCs w:val="28"/>
        </w:rPr>
      </w:pPr>
    </w:p>
    <w:p w:rsidR="005970E7" w:rsidRDefault="005970E7">
      <w:pPr>
        <w:rPr>
          <w:szCs w:val="28"/>
        </w:rPr>
      </w:pPr>
    </w:p>
    <w:p w:rsidR="005970E7" w:rsidRDefault="005970E7">
      <w:pPr>
        <w:rPr>
          <w:szCs w:val="28"/>
        </w:rPr>
      </w:pPr>
    </w:p>
    <w:p w:rsidR="005970E7" w:rsidRDefault="005970E7">
      <w:pPr>
        <w:rPr>
          <w:szCs w:val="28"/>
        </w:rPr>
      </w:pPr>
    </w:p>
    <w:p w:rsidR="005970E7" w:rsidRDefault="005970E7">
      <w:pPr>
        <w:rPr>
          <w:szCs w:val="28"/>
        </w:rPr>
      </w:pPr>
    </w:p>
    <w:p w:rsidR="005970E7" w:rsidRDefault="005970E7">
      <w:pPr>
        <w:rPr>
          <w:szCs w:val="28"/>
        </w:rPr>
      </w:pPr>
    </w:p>
    <w:p w:rsidR="005970E7" w:rsidRDefault="005970E7">
      <w:pPr>
        <w:rPr>
          <w:szCs w:val="28"/>
        </w:rPr>
      </w:pPr>
    </w:p>
    <w:p w:rsidR="005970E7" w:rsidRDefault="005970E7">
      <w:pPr>
        <w:rPr>
          <w:szCs w:val="28"/>
        </w:rPr>
      </w:pPr>
    </w:p>
    <w:p w:rsidR="005970E7" w:rsidRDefault="005970E7">
      <w:pPr>
        <w:rPr>
          <w:szCs w:val="28"/>
        </w:rPr>
      </w:pPr>
    </w:p>
    <w:p w:rsidR="005970E7" w:rsidRDefault="005970E7">
      <w:pPr>
        <w:rPr>
          <w:szCs w:val="28"/>
        </w:rPr>
      </w:pPr>
    </w:p>
    <w:p w:rsidR="005970E7" w:rsidRDefault="005970E7">
      <w:pPr>
        <w:rPr>
          <w:szCs w:val="28"/>
        </w:rPr>
      </w:pPr>
    </w:p>
    <w:p w:rsidR="005970E7" w:rsidRDefault="005970E7">
      <w:pPr>
        <w:rPr>
          <w:szCs w:val="28"/>
        </w:rPr>
      </w:pPr>
    </w:p>
    <w:p w:rsidR="005970E7" w:rsidRDefault="005970E7">
      <w:pPr>
        <w:rPr>
          <w:szCs w:val="28"/>
        </w:rPr>
      </w:pPr>
    </w:p>
    <w:p w:rsidR="005970E7" w:rsidRDefault="005970E7">
      <w:pPr>
        <w:rPr>
          <w:szCs w:val="28"/>
        </w:rPr>
      </w:pPr>
    </w:p>
    <w:p w:rsidR="005970E7" w:rsidRDefault="005970E7">
      <w:pPr>
        <w:rPr>
          <w:szCs w:val="28"/>
        </w:rPr>
      </w:pPr>
    </w:p>
    <w:p w:rsidR="005970E7" w:rsidRDefault="005970E7">
      <w:pPr>
        <w:rPr>
          <w:szCs w:val="28"/>
        </w:rPr>
      </w:pPr>
    </w:p>
    <w:p w:rsidR="005970E7" w:rsidRDefault="006D19E2">
      <w:pPr>
        <w:ind w:right="-365"/>
      </w:pPr>
      <w:r>
        <w:t>СОГЛАСОВАНО:</w:t>
      </w:r>
    </w:p>
    <w:p w:rsidR="005970E7" w:rsidRDefault="005970E7">
      <w:pPr>
        <w:ind w:right="-365"/>
      </w:pPr>
    </w:p>
    <w:p w:rsidR="005970E7" w:rsidRDefault="006D19E2">
      <w:pPr>
        <w:ind w:right="-365"/>
      </w:pPr>
      <w:r>
        <w:t>Заместитель главы муниципального  района,</w:t>
      </w:r>
    </w:p>
    <w:p w:rsidR="005970E7" w:rsidRDefault="006D19E2">
      <w:pPr>
        <w:ind w:right="-365"/>
      </w:pPr>
      <w:r>
        <w:t xml:space="preserve">начальник  управления </w:t>
      </w:r>
      <w:r>
        <w:t>строительства,</w:t>
      </w:r>
    </w:p>
    <w:p w:rsidR="005970E7" w:rsidRDefault="006D19E2">
      <w:pPr>
        <w:ind w:right="-365"/>
      </w:pPr>
      <w:r>
        <w:t>инженерной  инфраструктуры,</w:t>
      </w:r>
    </w:p>
    <w:p w:rsidR="005970E7" w:rsidRDefault="006D19E2">
      <w:pPr>
        <w:ind w:right="-365"/>
      </w:pPr>
      <w:r>
        <w:t xml:space="preserve">дорожного хозяйства и транспорта                                               </w:t>
      </w:r>
      <w:proofErr w:type="spellStart"/>
      <w:r>
        <w:t>А.З.Ишкильдин</w:t>
      </w:r>
      <w:proofErr w:type="spellEnd"/>
    </w:p>
    <w:p w:rsidR="005970E7" w:rsidRDefault="005970E7">
      <w:pPr>
        <w:ind w:right="-365"/>
      </w:pPr>
    </w:p>
    <w:p w:rsidR="005970E7" w:rsidRDefault="006D19E2">
      <w:pPr>
        <w:ind w:right="-365"/>
      </w:pPr>
      <w:r>
        <w:t>Заместитель главы муниципального района,</w:t>
      </w:r>
    </w:p>
    <w:p w:rsidR="005970E7" w:rsidRDefault="006D19E2">
      <w:pPr>
        <w:ind w:right="-365"/>
      </w:pPr>
      <w:r>
        <w:t>начальник  финансового управления                                            Н</w:t>
      </w:r>
      <w:r>
        <w:t>.П.Савинов</w:t>
      </w:r>
    </w:p>
    <w:p w:rsidR="005970E7" w:rsidRDefault="005970E7">
      <w:pPr>
        <w:ind w:right="-365"/>
      </w:pPr>
    </w:p>
    <w:p w:rsidR="005970E7" w:rsidRDefault="006D19E2">
      <w:pPr>
        <w:ind w:right="-365"/>
      </w:pPr>
      <w:r>
        <w:t>Начальник правового отдела                                                         Л.И.Салихова</w:t>
      </w:r>
    </w:p>
    <w:p w:rsidR="005970E7" w:rsidRDefault="005970E7">
      <w:pPr>
        <w:ind w:right="-365"/>
      </w:pPr>
    </w:p>
    <w:p w:rsidR="005970E7" w:rsidRDefault="006D19E2">
      <w:pPr>
        <w:ind w:right="-365"/>
      </w:pPr>
      <w:r>
        <w:t>Начальник управления по экономике</w:t>
      </w:r>
      <w:r>
        <w:tab/>
      </w:r>
      <w:r>
        <w:tab/>
      </w:r>
      <w:r>
        <w:tab/>
      </w:r>
      <w:r>
        <w:tab/>
        <w:t xml:space="preserve">     </w:t>
      </w:r>
      <w:proofErr w:type="spellStart"/>
      <w:r>
        <w:t>Э.Д.Иксанова</w:t>
      </w:r>
      <w:proofErr w:type="spellEnd"/>
    </w:p>
    <w:p w:rsidR="005970E7" w:rsidRDefault="005970E7">
      <w:pPr>
        <w:ind w:right="-365"/>
      </w:pPr>
    </w:p>
    <w:p w:rsidR="005970E7" w:rsidRDefault="005970E7">
      <w:pPr>
        <w:ind w:right="-365"/>
      </w:pPr>
    </w:p>
    <w:p w:rsidR="005970E7" w:rsidRDefault="005970E7">
      <w:pPr>
        <w:ind w:right="-365"/>
      </w:pPr>
    </w:p>
    <w:p w:rsidR="005970E7" w:rsidRDefault="005970E7">
      <w:pPr>
        <w:ind w:right="-365"/>
      </w:pPr>
    </w:p>
    <w:p w:rsidR="005970E7" w:rsidRDefault="005970E7">
      <w:pPr>
        <w:ind w:right="-365"/>
      </w:pPr>
    </w:p>
    <w:p w:rsidR="005970E7" w:rsidRDefault="005970E7">
      <w:pPr>
        <w:ind w:right="-365"/>
      </w:pPr>
    </w:p>
    <w:p w:rsidR="005970E7" w:rsidRDefault="005970E7">
      <w:pPr>
        <w:ind w:right="-365"/>
      </w:pPr>
    </w:p>
    <w:p w:rsidR="005970E7" w:rsidRDefault="005970E7">
      <w:pPr>
        <w:ind w:right="-365"/>
      </w:pPr>
    </w:p>
    <w:p w:rsidR="005970E7" w:rsidRDefault="005970E7">
      <w:pPr>
        <w:ind w:right="-365"/>
      </w:pPr>
    </w:p>
    <w:p w:rsidR="005970E7" w:rsidRDefault="005970E7">
      <w:pPr>
        <w:ind w:right="-365"/>
      </w:pPr>
    </w:p>
    <w:p w:rsidR="005970E7" w:rsidRDefault="005970E7">
      <w:pPr>
        <w:ind w:right="-365"/>
      </w:pPr>
    </w:p>
    <w:p w:rsidR="005970E7" w:rsidRDefault="005970E7">
      <w:pPr>
        <w:ind w:right="-365"/>
      </w:pPr>
    </w:p>
    <w:p w:rsidR="005970E7" w:rsidRDefault="005970E7">
      <w:pPr>
        <w:ind w:right="-365"/>
      </w:pPr>
    </w:p>
    <w:p w:rsidR="005970E7" w:rsidRDefault="005970E7">
      <w:pPr>
        <w:ind w:right="-365"/>
      </w:pPr>
    </w:p>
    <w:p w:rsidR="005970E7" w:rsidRDefault="005970E7">
      <w:pPr>
        <w:ind w:right="-365"/>
      </w:pPr>
    </w:p>
    <w:p w:rsidR="005970E7" w:rsidRDefault="005970E7">
      <w:pPr>
        <w:ind w:right="-365"/>
      </w:pPr>
    </w:p>
    <w:p w:rsidR="005970E7" w:rsidRDefault="005970E7">
      <w:pPr>
        <w:ind w:right="-365"/>
      </w:pPr>
    </w:p>
    <w:p w:rsidR="005970E7" w:rsidRDefault="005970E7">
      <w:pPr>
        <w:ind w:right="-365"/>
      </w:pPr>
    </w:p>
    <w:p w:rsidR="005970E7" w:rsidRDefault="005970E7">
      <w:pPr>
        <w:ind w:right="-365"/>
      </w:pPr>
    </w:p>
    <w:p w:rsidR="005970E7" w:rsidRDefault="005970E7">
      <w:pPr>
        <w:ind w:right="-365"/>
        <w:rPr>
          <w:color w:val="474145"/>
          <w:szCs w:val="28"/>
        </w:rPr>
      </w:pPr>
    </w:p>
    <w:p w:rsidR="005970E7" w:rsidRDefault="005970E7">
      <w:pPr>
        <w:rPr>
          <w:color w:val="474145"/>
          <w:szCs w:val="28"/>
        </w:rPr>
      </w:pPr>
    </w:p>
    <w:p w:rsidR="005970E7" w:rsidRDefault="005970E7">
      <w:pPr>
        <w:rPr>
          <w:color w:val="474145"/>
          <w:szCs w:val="28"/>
        </w:rPr>
      </w:pPr>
    </w:p>
    <w:p w:rsidR="005970E7" w:rsidRDefault="005970E7">
      <w:pPr>
        <w:rPr>
          <w:color w:val="474145"/>
          <w:szCs w:val="28"/>
        </w:rPr>
      </w:pPr>
    </w:p>
    <w:p w:rsidR="005970E7" w:rsidRDefault="005970E7">
      <w:pPr>
        <w:rPr>
          <w:color w:val="474145"/>
          <w:szCs w:val="28"/>
        </w:rPr>
      </w:pPr>
    </w:p>
    <w:p w:rsidR="005970E7" w:rsidRDefault="005970E7">
      <w:pPr>
        <w:rPr>
          <w:color w:val="474145"/>
          <w:szCs w:val="28"/>
        </w:rPr>
      </w:pPr>
    </w:p>
    <w:p w:rsidR="005970E7" w:rsidRDefault="005970E7">
      <w:pPr>
        <w:rPr>
          <w:color w:val="474145"/>
          <w:szCs w:val="28"/>
        </w:rPr>
      </w:pPr>
    </w:p>
    <w:p w:rsidR="005970E7" w:rsidRDefault="005970E7">
      <w:pPr>
        <w:rPr>
          <w:color w:val="474145"/>
          <w:szCs w:val="28"/>
        </w:rPr>
      </w:pPr>
    </w:p>
    <w:p w:rsidR="005970E7" w:rsidRDefault="005970E7">
      <w:pPr>
        <w:rPr>
          <w:color w:val="474145"/>
          <w:szCs w:val="28"/>
        </w:rPr>
      </w:pPr>
    </w:p>
    <w:p w:rsidR="005970E7" w:rsidRDefault="005970E7">
      <w:pPr>
        <w:rPr>
          <w:color w:val="474145"/>
          <w:szCs w:val="28"/>
        </w:rPr>
      </w:pPr>
    </w:p>
    <w:p w:rsidR="005970E7" w:rsidRDefault="005970E7">
      <w:pPr>
        <w:rPr>
          <w:color w:val="474145"/>
          <w:szCs w:val="28"/>
        </w:rPr>
      </w:pPr>
    </w:p>
    <w:p w:rsidR="005970E7" w:rsidRDefault="006D19E2">
      <w:pPr>
        <w:rPr>
          <w:color w:val="474145"/>
          <w:sz w:val="18"/>
          <w:szCs w:val="18"/>
        </w:rPr>
      </w:pPr>
      <w:proofErr w:type="spellStart"/>
      <w:r>
        <w:rPr>
          <w:color w:val="474145"/>
          <w:sz w:val="18"/>
          <w:szCs w:val="18"/>
        </w:rPr>
        <w:t>Шаймухаметова</w:t>
      </w:r>
      <w:proofErr w:type="spellEnd"/>
      <w:r>
        <w:rPr>
          <w:color w:val="474145"/>
          <w:sz w:val="18"/>
          <w:szCs w:val="18"/>
        </w:rPr>
        <w:t xml:space="preserve"> Азалия </w:t>
      </w:r>
      <w:proofErr w:type="spellStart"/>
      <w:r>
        <w:rPr>
          <w:color w:val="474145"/>
          <w:sz w:val="18"/>
          <w:szCs w:val="18"/>
        </w:rPr>
        <w:t>Варисовна</w:t>
      </w:r>
      <w:proofErr w:type="spellEnd"/>
    </w:p>
    <w:p w:rsidR="005970E7" w:rsidRDefault="006D19E2">
      <w:r>
        <w:rPr>
          <w:color w:val="474145"/>
          <w:sz w:val="18"/>
          <w:szCs w:val="18"/>
        </w:rPr>
        <w:t>8(35131)2-18-37</w:t>
      </w:r>
    </w:p>
    <w:sectPr w:rsidR="005970E7" w:rsidSect="005970E7">
      <w:pgSz w:w="11906" w:h="16838"/>
      <w:pgMar w:top="851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970E7"/>
    <w:rsid w:val="005970E7"/>
    <w:rsid w:val="006D1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A5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86A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link w:val="Header"/>
    <w:uiPriority w:val="99"/>
    <w:semiHidden/>
    <w:qFormat/>
    <w:rsid w:val="00D74A4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ижний колонтитул Знак"/>
    <w:basedOn w:val="a0"/>
    <w:link w:val="Footer"/>
    <w:uiPriority w:val="99"/>
    <w:semiHidden/>
    <w:qFormat/>
    <w:rsid w:val="00D74A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7">
    <w:name w:val="Заголовок"/>
    <w:basedOn w:val="a"/>
    <w:next w:val="a8"/>
    <w:qFormat/>
    <w:rsid w:val="005970E7"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8">
    <w:name w:val="Body Text"/>
    <w:basedOn w:val="a"/>
    <w:rsid w:val="005970E7"/>
    <w:pPr>
      <w:spacing w:after="140" w:line="276" w:lineRule="auto"/>
    </w:pPr>
  </w:style>
  <w:style w:type="paragraph" w:styleId="a9">
    <w:name w:val="List"/>
    <w:basedOn w:val="a8"/>
    <w:rsid w:val="005970E7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5970E7"/>
    <w:pPr>
      <w:suppressLineNumbers/>
      <w:spacing w:before="120" w:after="120"/>
    </w:pPr>
    <w:rPr>
      <w:rFonts w:ascii="PT Astra Serif" w:hAnsi="PT Astra Serif" w:cs="Noto Sans Devanagari"/>
      <w:i/>
      <w:iCs/>
      <w:sz w:val="24"/>
    </w:rPr>
  </w:style>
  <w:style w:type="paragraph" w:styleId="aa">
    <w:name w:val="index heading"/>
    <w:basedOn w:val="a"/>
    <w:qFormat/>
    <w:rsid w:val="005970E7"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D86A58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86A58"/>
    <w:pPr>
      <w:ind w:left="720"/>
      <w:contextualSpacing/>
    </w:pPr>
  </w:style>
  <w:style w:type="paragraph" w:customStyle="1" w:styleId="ac">
    <w:name w:val="Колонтитул"/>
    <w:basedOn w:val="a"/>
    <w:qFormat/>
    <w:rsid w:val="005970E7"/>
  </w:style>
  <w:style w:type="paragraph" w:customStyle="1" w:styleId="Header">
    <w:name w:val="Header"/>
    <w:basedOn w:val="a"/>
    <w:link w:val="a5"/>
    <w:uiPriority w:val="99"/>
    <w:semiHidden/>
    <w:unhideWhenUsed/>
    <w:rsid w:val="00D74A47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a6"/>
    <w:uiPriority w:val="99"/>
    <w:semiHidden/>
    <w:unhideWhenUsed/>
    <w:rsid w:val="00D74A47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A</cp:lastModifiedBy>
  <cp:revision>21</cp:revision>
  <cp:lastPrinted>2024-12-28T08:40:00Z</cp:lastPrinted>
  <dcterms:created xsi:type="dcterms:W3CDTF">2021-03-25T08:54:00Z</dcterms:created>
  <dcterms:modified xsi:type="dcterms:W3CDTF">2024-12-28T09:26:00Z</dcterms:modified>
  <dc:language>ru-RU</dc:language>
</cp:coreProperties>
</file>