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B8" w:rsidRPr="00CB69A6" w:rsidRDefault="00B419B8" w:rsidP="00CB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79A"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2.5pt;height:88.5pt;visibility:visible">
            <v:imagedata r:id="rId5" o:title="" blacklevel="1966f"/>
          </v:shape>
        </w:pict>
      </w:r>
    </w:p>
    <w:p w:rsidR="00B419B8" w:rsidRPr="00CB69A6" w:rsidRDefault="00B419B8" w:rsidP="00CB6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19B8" w:rsidRPr="00CB69A6" w:rsidRDefault="00B419B8" w:rsidP="00CB69A6">
      <w:pPr>
        <w:tabs>
          <w:tab w:val="left" w:pos="540"/>
        </w:tabs>
        <w:spacing w:after="0" w:line="240" w:lineRule="auto"/>
        <w:ind w:hanging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9A6">
        <w:rPr>
          <w:rFonts w:ascii="Times New Roman" w:hAnsi="Times New Roman" w:cs="Times New Roman"/>
          <w:b/>
          <w:bCs/>
          <w:sz w:val="28"/>
          <w:szCs w:val="28"/>
        </w:rPr>
        <w:t xml:space="preserve">              АДМИНИСТРАЦИЯ АРГАЯШСКОГО МУНИЦИПАЛЬНОГО РАЙОНА</w:t>
      </w:r>
    </w:p>
    <w:p w:rsidR="00B419B8" w:rsidRPr="00CB69A6" w:rsidRDefault="00B419B8" w:rsidP="00CB6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9A6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B419B8" w:rsidRDefault="00B419B8" w:rsidP="00CB69A6">
      <w:pPr>
        <w:pStyle w:val="Heading4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419B8" w:rsidRPr="00CB69A6" w:rsidRDefault="00B419B8" w:rsidP="00CB69A6">
      <w:pPr>
        <w:pStyle w:val="Heading4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CB69A6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B419B8" w:rsidRPr="00CB69A6" w:rsidRDefault="00B419B8" w:rsidP="00CB6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419B8" w:rsidRPr="00CB69A6" w:rsidRDefault="00B419B8" w:rsidP="00CB6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6" style="position:absolute;z-index:251658240" from="0,-9pt" to="495.55pt,-9pt" strokeweight="4.5pt">
            <v:stroke linestyle="thickThin"/>
          </v:line>
        </w:pict>
      </w:r>
    </w:p>
    <w:p w:rsidR="00B419B8" w:rsidRPr="00CB69A6" w:rsidRDefault="00B419B8" w:rsidP="00CB6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«11» ноября</w:t>
      </w:r>
      <w:r w:rsidRPr="00CB69A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69A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  № 1240</w:t>
      </w:r>
    </w:p>
    <w:p w:rsidR="00B419B8" w:rsidRPr="00CB69A6" w:rsidRDefault="00B419B8" w:rsidP="00CB69A6">
      <w:pPr>
        <w:pStyle w:val="Header"/>
        <w:rPr>
          <w:sz w:val="28"/>
          <w:szCs w:val="28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Закона </w:t>
      </w: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 «О знаке</w:t>
      </w: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отличия Челябинской области</w:t>
      </w:r>
    </w:p>
    <w:p w:rsidR="00B419B8" w:rsidRPr="00CB69A6" w:rsidRDefault="00B419B8" w:rsidP="00CB6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«Семейное счастье» </w:t>
      </w:r>
    </w:p>
    <w:p w:rsidR="00B419B8" w:rsidRPr="00CB69A6" w:rsidRDefault="00B419B8" w:rsidP="00CB6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19B8" w:rsidRPr="00CB69A6" w:rsidRDefault="00B419B8" w:rsidP="00CB6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9A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Законом Челябинской области от 06.09.2024 г. № 132-ЗО «О знаке отличия Челябинской области «Семейное счастье», постановлением Губернатора Челябинской области от 24.10.2024 г. № 576  </w:t>
      </w:r>
    </w:p>
    <w:p w:rsidR="00B419B8" w:rsidRPr="00CB69A6" w:rsidRDefault="00B419B8" w:rsidP="00CB69A6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B419B8" w:rsidRPr="00CB69A6" w:rsidRDefault="00B419B8" w:rsidP="00CB69A6">
      <w:pPr>
        <w:spacing w:after="0" w:line="240" w:lineRule="auto"/>
        <w:ind w:firstLine="706"/>
        <w:jc w:val="center"/>
        <w:rPr>
          <w:rFonts w:ascii="Times New Roman" w:hAnsi="Times New Roman" w:cs="Times New Roman"/>
          <w:sz w:val="28"/>
          <w:szCs w:val="28"/>
        </w:rPr>
      </w:pPr>
      <w:r w:rsidRPr="00CB69A6"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 ПОСТАНОВЛЯЕТ:</w:t>
      </w:r>
    </w:p>
    <w:p w:rsidR="00B419B8" w:rsidRPr="00CB69A6" w:rsidRDefault="00B419B8" w:rsidP="00CB69A6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B419B8" w:rsidRPr="00CB69A6" w:rsidRDefault="00B419B8" w:rsidP="00CB69A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рассмотрения документов, прилагаемых к ходатайству  о награждении знаком отличия Челябинской области «Семейное счастье» (далее именуется – Знак отличия).</w:t>
      </w:r>
    </w:p>
    <w:p w:rsidR="00B419B8" w:rsidRPr="00CB69A6" w:rsidRDefault="00B419B8" w:rsidP="00CB69A6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Главам сельских поселений организовать работу по представлению супружеских пар к награждению Знаком отличия с прилагаемыми документами</w:t>
      </w:r>
      <w:r w:rsidRPr="00CB69A6">
        <w:rPr>
          <w:rFonts w:ascii="Times New Roman" w:hAnsi="Times New Roman" w:cs="Times New Roman"/>
          <w:sz w:val="28"/>
          <w:szCs w:val="28"/>
        </w:rPr>
        <w:t>.</w:t>
      </w:r>
    </w:p>
    <w:p w:rsidR="00B419B8" w:rsidRDefault="00B419B8" w:rsidP="002B186E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социальной защиты населения Аргаяшского муниципального района Хакимовой Л.Т. организовать работу по проверке представленных документов и подготовке ходатайства к награждению супружеских пар Знаком отличия.</w:t>
      </w:r>
    </w:p>
    <w:p w:rsidR="00B419B8" w:rsidRPr="00CB69A6" w:rsidRDefault="00B419B8" w:rsidP="00CB69A6">
      <w:pPr>
        <w:spacing w:after="0" w:line="240" w:lineRule="auto"/>
        <w:ind w:firstLine="706"/>
        <w:jc w:val="both"/>
        <w:rPr>
          <w:rFonts w:ascii="Times New Roman" w:hAnsi="Times New Roman" w:cs="Times New Roman"/>
        </w:rPr>
      </w:pPr>
    </w:p>
    <w:p w:rsidR="00B419B8" w:rsidRPr="00CB69A6" w:rsidRDefault="00B419B8" w:rsidP="00CB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9B8" w:rsidRPr="00CB69A6" w:rsidRDefault="00B419B8" w:rsidP="00CB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9B8" w:rsidRPr="00CB69A6" w:rsidRDefault="00B419B8" w:rsidP="00CB6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9A6">
        <w:rPr>
          <w:rFonts w:ascii="Times New Roman" w:hAnsi="Times New Roman" w:cs="Times New Roman"/>
          <w:sz w:val="28"/>
          <w:szCs w:val="28"/>
        </w:rPr>
        <w:t>Глава Аргаяшского</w:t>
      </w:r>
    </w:p>
    <w:p w:rsidR="00B419B8" w:rsidRPr="00CB69A6" w:rsidRDefault="00B419B8" w:rsidP="00CB6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9A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B69A6">
        <w:rPr>
          <w:rFonts w:ascii="Times New Roman" w:hAnsi="Times New Roman" w:cs="Times New Roman"/>
          <w:sz w:val="28"/>
          <w:szCs w:val="28"/>
        </w:rPr>
        <w:tab/>
      </w:r>
      <w:r w:rsidRPr="00CB69A6">
        <w:rPr>
          <w:rFonts w:ascii="Times New Roman" w:hAnsi="Times New Roman" w:cs="Times New Roman"/>
          <w:sz w:val="28"/>
          <w:szCs w:val="28"/>
        </w:rPr>
        <w:tab/>
      </w:r>
      <w:r w:rsidRPr="00CB69A6">
        <w:rPr>
          <w:rFonts w:ascii="Times New Roman" w:hAnsi="Times New Roman" w:cs="Times New Roman"/>
          <w:sz w:val="28"/>
          <w:szCs w:val="28"/>
        </w:rPr>
        <w:tab/>
      </w:r>
      <w:r w:rsidRPr="00CB69A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B69A6">
        <w:rPr>
          <w:rFonts w:ascii="Times New Roman" w:hAnsi="Times New Roman" w:cs="Times New Roman"/>
          <w:sz w:val="28"/>
          <w:szCs w:val="28"/>
        </w:rPr>
        <w:tab/>
      </w:r>
      <w:r w:rsidRPr="00CB69A6">
        <w:rPr>
          <w:rFonts w:ascii="Times New Roman" w:hAnsi="Times New Roman" w:cs="Times New Roman"/>
          <w:sz w:val="28"/>
          <w:szCs w:val="28"/>
        </w:rPr>
        <w:tab/>
      </w:r>
      <w:r w:rsidRPr="00CB69A6">
        <w:rPr>
          <w:rFonts w:ascii="Times New Roman" w:hAnsi="Times New Roman" w:cs="Times New Roman"/>
          <w:sz w:val="28"/>
          <w:szCs w:val="28"/>
        </w:rPr>
        <w:tab/>
        <w:t>И.В.Ишимов</w:t>
      </w:r>
    </w:p>
    <w:p w:rsidR="00B419B8" w:rsidRPr="00CB69A6" w:rsidRDefault="00B419B8" w:rsidP="00CB69A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Pr="00CB69A6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района                                                                       Г.Н.Мусина</w:t>
      </w: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правового отдела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Л.И.Аккулова</w:t>
      </w: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социальной</w:t>
      </w: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защиты населения Аргаяшского</w:t>
      </w: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Л.Т.Хакимова</w:t>
      </w: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19B8" w:rsidRDefault="00B419B8" w:rsidP="000A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419B8" w:rsidRPr="00D82DC7" w:rsidRDefault="00B419B8" w:rsidP="000A19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2DC7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B419B8" w:rsidRPr="00D82DC7" w:rsidRDefault="00B419B8" w:rsidP="000A19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2DC7">
        <w:rPr>
          <w:rFonts w:ascii="Times New Roman" w:hAnsi="Times New Roman" w:cs="Times New Roman"/>
          <w:sz w:val="24"/>
          <w:szCs w:val="24"/>
        </w:rPr>
        <w:t>Хакимова Л.Т.</w:t>
      </w:r>
    </w:p>
    <w:p w:rsidR="00B419B8" w:rsidRPr="00D82DC7" w:rsidRDefault="00B419B8" w:rsidP="000A19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2DC7">
        <w:rPr>
          <w:rFonts w:ascii="Times New Roman" w:hAnsi="Times New Roman" w:cs="Times New Roman"/>
          <w:sz w:val="24"/>
          <w:szCs w:val="24"/>
        </w:rPr>
        <w:t>2-13-42</w:t>
      </w: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CB69A6">
      <w:pPr>
        <w:spacing w:after="0" w:line="240" w:lineRule="auto"/>
        <w:rPr>
          <w:rFonts w:ascii="Times New Roman" w:hAnsi="Times New Roman" w:cs="Times New Roman"/>
        </w:rPr>
      </w:pPr>
    </w:p>
    <w:p w:rsidR="00B419B8" w:rsidRDefault="00B419B8" w:rsidP="006768B5">
      <w:pPr>
        <w:widowControl w:val="0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bookmarkStart w:id="0" w:name="__DdeLink__5161_2932132698"/>
      <w:r>
        <w:rPr>
          <w:rFonts w:ascii="Times New Roman" w:hAnsi="Times New Roman" w:cs="Times New Roman"/>
          <w:color w:val="000000"/>
          <w:sz w:val="28"/>
          <w:szCs w:val="28"/>
        </w:rPr>
        <w:t>ТВЕРЖДЕН</w:t>
      </w:r>
    </w:p>
    <w:p w:rsidR="00B419B8" w:rsidRPr="006768B5" w:rsidRDefault="00B419B8" w:rsidP="006768B5">
      <w:pPr>
        <w:widowControl w:val="0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B419B8" w:rsidRDefault="00B419B8" w:rsidP="006768B5">
      <w:pPr>
        <w:widowControl w:val="0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Аргаяшского муниципального района</w:t>
      </w:r>
    </w:p>
    <w:p w:rsidR="00B419B8" w:rsidRDefault="00B419B8" w:rsidP="006768B5">
      <w:pPr>
        <w:widowControl w:val="0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11.11. 2024 г. № 1240</w:t>
      </w:r>
    </w:p>
    <w:bookmarkEnd w:id="0"/>
    <w:p w:rsidR="00B419B8" w:rsidRDefault="00B419B8" w:rsidP="006768B5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19B8" w:rsidRDefault="00B419B8" w:rsidP="006768B5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Порядок</w:t>
      </w:r>
    </w:p>
    <w:p w:rsidR="00B419B8" w:rsidRDefault="00B419B8" w:rsidP="006768B5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_DdeLink__5159_2932132698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рассмотрения документов, прилагаемых к ходатайству о награждении знаком отличия Челябинской области «Семейное счастье» </w:t>
      </w:r>
      <w:bookmarkEnd w:id="1"/>
    </w:p>
    <w:p w:rsidR="00B419B8" w:rsidRDefault="00B419B8" w:rsidP="006768B5">
      <w:pPr>
        <w:pStyle w:val="ConsPlusNormal"/>
        <w:widowContro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419B8" w:rsidRDefault="00B419B8" w:rsidP="006768B5">
      <w:pPr>
        <w:pStyle w:val="ConsPlusNormal"/>
        <w:widowControl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Настоящий Порядок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прилагаемых к ходатайству о награждении знаком отличия Челябинской области «Семейное счастье»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именуется – Порядок) 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>Законом Челябинской области от 06.09.2024 года № 132-ЗО «О знаке отличия Челябинской области «Семейное счастье» (далее именуется – Закон № 132-ЗО), постановлением Губернатора от 24.10.2024 г. № 576.</w:t>
      </w:r>
    </w:p>
    <w:p w:rsidR="00B419B8" w:rsidRDefault="00B419B8" w:rsidP="006768B5">
      <w:pPr>
        <w:pStyle w:val="ConsPlusNormal"/>
        <w:widowControl w:val="0"/>
        <w:ind w:firstLine="737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Порядок определяет порядок рассмотрения документов, необходимых для представления к награждению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супружеских пар, отметивших пятидесяти-, шестидесяти- или семидесятилетний юбилей супружеской жизни, </w:t>
      </w:r>
      <w:r>
        <w:rPr>
          <w:rFonts w:ascii="Times New Roman" w:hAnsi="Times New Roman" w:cs="Times New Roman"/>
          <w:sz w:val="28"/>
          <w:szCs w:val="28"/>
        </w:rPr>
        <w:t xml:space="preserve">знаком отличия Челябинской области «Семейное счастье»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именуется – Знак отличия).</w:t>
      </w:r>
    </w:p>
    <w:p w:rsidR="00B419B8" w:rsidRDefault="00B419B8" w:rsidP="006768B5">
      <w:pPr>
        <w:pStyle w:val="ConsPlusTitle"/>
        <w:ind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4"/>
          <w:sz w:val="28"/>
          <w:szCs w:val="28"/>
        </w:rPr>
        <w:t>3. Перечень документов, прилагаемых к ходатайству о награждении Знаком отличия (далее именуется – ходатайство), утверждается постановлением Губернатора Челябинской области (далее – документы).</w:t>
      </w:r>
    </w:p>
    <w:p w:rsidR="00B419B8" w:rsidRDefault="00B419B8" w:rsidP="00C92B44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 Администрации сельских поселений готовят проект ходатайства о награждении, осуществляют прием документов и формирование личных дел заявителей: </w:t>
      </w:r>
    </w:p>
    <w:p w:rsidR="00B419B8" w:rsidRDefault="00B419B8" w:rsidP="006768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1) представление к награждению Знаком отличия супружеской пары, с указанием краткой характеристики семьи за подписью Главы сельского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19B8" w:rsidRDefault="00B419B8" w:rsidP="006768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удостоверяющие личность и гражданство Российской Федерации </w:t>
      </w:r>
      <w:r>
        <w:rPr>
          <w:rFonts w:ascii="Times New Roman" w:hAnsi="Times New Roman" w:cs="Times New Roman"/>
          <w:sz w:val="28"/>
          <w:szCs w:val="28"/>
        </w:rPr>
        <w:t>обоих супругов и ребенка (детей) (</w:t>
      </w:r>
      <w:bookmarkStart w:id="2" w:name="__DdeLink__19_1778930425"/>
      <w:r>
        <w:rPr>
          <w:rFonts w:ascii="Times New Roman" w:hAnsi="Times New Roman" w:cs="Times New Roman"/>
          <w:sz w:val="28"/>
          <w:szCs w:val="28"/>
        </w:rPr>
        <w:t>при наличии у супружеской пары ребенка (детей</w:t>
      </w:r>
      <w:bookmarkEnd w:id="2"/>
      <w:r>
        <w:rPr>
          <w:rFonts w:ascii="Times New Roman" w:hAnsi="Times New Roman" w:cs="Times New Roman"/>
          <w:sz w:val="28"/>
          <w:szCs w:val="28"/>
        </w:rPr>
        <w:t>));</w:t>
      </w:r>
    </w:p>
    <w:p w:rsidR="00B419B8" w:rsidRDefault="00B419B8" w:rsidP="006768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8"/>
      <w:r>
        <w:rPr>
          <w:rFonts w:ascii="Times New Roman" w:hAnsi="Times New Roman" w:cs="Times New Roman"/>
          <w:sz w:val="28"/>
          <w:szCs w:val="28"/>
        </w:rPr>
        <w:t>3) письменное согласие обоих супругов и ребенка (детей) (при наличии у супружеской пары ребенка (детей)) на обработку своих персональных данных;</w:t>
      </w:r>
    </w:p>
    <w:bookmarkEnd w:id="3"/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свидетельство о заключении брака (</w:t>
      </w:r>
      <w:r>
        <w:rPr>
          <w:rFonts w:ascii="Times New Roman" w:hAnsi="Times New Roman" w:cs="Times New Roman"/>
          <w:color w:val="000000"/>
          <w:sz w:val="28"/>
          <w:szCs w:val="28"/>
        </w:rPr>
        <w:t>сведения о заключении брака).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регистрации записи акта о заключении брака за пределами Российской Федерации – копия документа, подтверждающего факт заключения брака, выданного компетентным органом иностранного государства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сведения </w:t>
      </w:r>
      <w:bookmarkStart w:id="4" w:name="__DdeLink__24_3060395898"/>
      <w:r>
        <w:rPr>
          <w:rFonts w:ascii="Times New Roman" w:hAnsi="Times New Roman" w:cs="Times New Roman"/>
          <w:color w:val="000000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>обоих супругов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месту жительства на территории Челябинской области или по месту пребывания на территории Челябинской области в случае отсутствия регистрации по месту жительства на территории иного субъекта Российской Федерации</w:t>
      </w:r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документ, содержащий сведения об отсутствии сведений о лишении (ограничении) родительских прав супругов;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 отсутствии судимости и (или) факта уголовного преследования либо о прекращении уголовного преследования по реабилитирующим основаниям </w:t>
      </w:r>
      <w:r>
        <w:rPr>
          <w:rFonts w:ascii="Times New Roman" w:hAnsi="Times New Roman" w:cs="Times New Roman"/>
          <w:sz w:val="28"/>
          <w:szCs w:val="28"/>
        </w:rPr>
        <w:t>обоих супругов;</w:t>
      </w:r>
    </w:p>
    <w:p w:rsidR="00B419B8" w:rsidRDefault="00B419B8" w:rsidP="006768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документ, содержащий сведения о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страховом номере индивидуального лицевого счета </w:t>
      </w:r>
      <w:r>
        <w:rPr>
          <w:rFonts w:ascii="Times New Roman" w:hAnsi="Times New Roman" w:cs="Times New Roman"/>
          <w:sz w:val="28"/>
          <w:szCs w:val="28"/>
        </w:rPr>
        <w:t>обоих супругов и детей;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сведения о рождении ребенка (детей), сведения о смерти ребенка (детей) (при наличии у супружеской пары ребенка (детей));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регистрации записи акта о рождении ребенка (детей) за пределами Российской Федерации – копия документа, подтверждающего факт рождения и регистрации ребенка, выданного компетентным органом иностранного государства;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10) документ, содержащий сведения об отсутствии судимости и (или) факта уголовного преследования либо о прекращении уголовного преследования по реабилитирующим основаниям ребенка (детей) (при наличии у супружеской пары ребенка (детей));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11) копии документов, подтверждающих наличие у супругов (одного из супругов) государственных наград Российской Федерации, и (или) наград Челябинской области, и (или) иные поощрения за достижения в профессиональной, творческой и иной общественно значимой деятельности;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12) документ, содержащий сведения о реквизитах счетов, открытых в российских кредитных организациях на имя супругов (одного из супругов по выбору семейной пары) для перечисления единовременного денежного вознаграждения</w:t>
      </w:r>
      <w:bookmarkStart w:id="5" w:name="sub_1017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419B8" w:rsidRDefault="00B419B8" w:rsidP="0020096D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 (сведения), указанные в </w:t>
      </w:r>
      <w:r>
        <w:rPr>
          <w:rStyle w:val="Hyperlink"/>
          <w:rFonts w:ascii="Times New Roman" w:hAnsi="Times New Roman" w:cs="Times New Roman"/>
          <w:color w:val="000000"/>
          <w:sz w:val="28"/>
          <w:szCs w:val="28"/>
        </w:rPr>
        <w:t xml:space="preserve"> подпунктах 5 - 7,  подпункте 10 пункта 4 настоящего Порядка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сведения об отсутствии регистрации факта смерти </w:t>
      </w:r>
      <w:r>
        <w:rPr>
          <w:rFonts w:ascii="Times New Roman" w:hAnsi="Times New Roman" w:cs="Times New Roman"/>
          <w:sz w:val="28"/>
          <w:szCs w:val="28"/>
        </w:rPr>
        <w:t xml:space="preserve">супругов, расторжения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брака между супругами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запрашиваются управлением социальной защиты населения Аргаяшского муниципального района в рамках межведомственного информационного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 соблюдением </w:t>
      </w:r>
      <w:r>
        <w:rPr>
          <w:rStyle w:val="Hyperlink"/>
          <w:rFonts w:ascii="Times New Roman" w:hAnsi="Times New Roman" w:cs="Times New Roman"/>
          <w:color w:val="000000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в области защиты персональных данных. </w:t>
      </w:r>
    </w:p>
    <w:p w:rsidR="00B419B8" w:rsidRDefault="00B419B8" w:rsidP="0020096D">
      <w:pPr>
        <w:pStyle w:val="BodyText"/>
        <w:spacing w:after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Администрации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направляют проекты ходатайства с прилагаемыми документами, указанными в пункте 4 настоящего Порядка, в Управление социальной защиты населения Аргаяшского муниципального района (далее – Управление).</w:t>
      </w:r>
    </w:p>
    <w:bookmarkEnd w:id="5"/>
    <w:p w:rsidR="00B419B8" w:rsidRDefault="00B419B8" w:rsidP="00F14E91">
      <w:pPr>
        <w:pStyle w:val="BodyText"/>
        <w:spacing w:after="0"/>
        <w:ind w:firstLine="680"/>
        <w:jc w:val="both"/>
      </w:pPr>
      <w:r>
        <w:t>6. Управление организует прием личных дел от администраций сельских поселений, проводят прове</w:t>
      </w:r>
      <w:bookmarkStart w:id="6" w:name="__DdeLink__22_3060395898"/>
      <w:r>
        <w:t>рку документов. Представленные ходатайства, подписанные Главой Аргаяшского муниципального района,  с прилагаемыми к ним документами и сопроводительным письмом направляет в Министерство социальных отношений Челябинской области.</w:t>
      </w:r>
      <w:bookmarkEnd w:id="6"/>
    </w:p>
    <w:p w:rsidR="00B419B8" w:rsidRDefault="00B419B8" w:rsidP="00F14E91">
      <w:pPr>
        <w:pStyle w:val="BodyText"/>
        <w:spacing w:after="0"/>
        <w:ind w:firstLine="680"/>
        <w:jc w:val="both"/>
      </w:pPr>
    </w:p>
    <w:p w:rsidR="00B419B8" w:rsidRPr="00F14E91" w:rsidRDefault="00B419B8" w:rsidP="00F14E91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19B8" w:rsidRDefault="00B419B8" w:rsidP="006768B5">
      <w:pPr>
        <w:pStyle w:val="ConsPlusNormal"/>
        <w:widowControl w:val="0"/>
        <w:tabs>
          <w:tab w:val="left" w:pos="7260"/>
        </w:tabs>
        <w:ind w:left="57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Порядку рассмотрения документов, прилагаемых к ходатайству о награждении знаком отличия Челябинской области</w:t>
      </w:r>
    </w:p>
    <w:p w:rsidR="00B419B8" w:rsidRDefault="00B419B8" w:rsidP="006768B5">
      <w:pPr>
        <w:pStyle w:val="ConsPlusNormal"/>
        <w:widowControl w:val="0"/>
        <w:tabs>
          <w:tab w:val="left" w:pos="7260"/>
        </w:tabs>
        <w:ind w:left="57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«Семейное счастье» </w:t>
      </w:r>
    </w:p>
    <w:p w:rsidR="00B419B8" w:rsidRDefault="00B419B8" w:rsidP="006768B5">
      <w:pPr>
        <w:pStyle w:val="ConsPlusNormal"/>
        <w:widowControl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6768B5">
      <w:pPr>
        <w:pStyle w:val="ConsPlusNormal"/>
        <w:widowControl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6768B5">
      <w:pPr>
        <w:pStyle w:val="BodyText"/>
        <w:widowControl w:val="0"/>
        <w:spacing w:after="0"/>
        <w:ind w:firstLine="7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:rsidR="00B419B8" w:rsidRDefault="00B419B8" w:rsidP="006768B5">
      <w:pPr>
        <w:pStyle w:val="BodyTex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знаком отличия </w:t>
      </w:r>
    </w:p>
    <w:p w:rsidR="00B419B8" w:rsidRDefault="00B419B8" w:rsidP="006768B5">
      <w:pPr>
        <w:pStyle w:val="BodyText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области «Семейное счастье» </w:t>
      </w:r>
    </w:p>
    <w:p w:rsidR="00B419B8" w:rsidRDefault="00B419B8" w:rsidP="006768B5">
      <w:pPr>
        <w:pStyle w:val="BodyText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19B8" w:rsidRDefault="00B419B8" w:rsidP="006768B5">
      <w:pPr>
        <w:pStyle w:val="BodyText"/>
        <w:spacing w:line="228" w:lineRule="atLeast"/>
        <w:ind w:firstLine="7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Законом Челябинской области от 06.09.2024 №132-ЗО «О знаке отличия Челябинской области «Семейное счастье» к награждению знаком отличия Челябинской области «Семейное счастье» представляется супружеская пара: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2"/>
        <w:gridCol w:w="1596"/>
        <w:gridCol w:w="777"/>
        <w:gridCol w:w="1179"/>
        <w:gridCol w:w="1740"/>
        <w:gridCol w:w="1008"/>
        <w:gridCol w:w="1080"/>
        <w:gridCol w:w="1020"/>
      </w:tblGrid>
      <w:tr w:rsidR="00B419B8" w:rsidRPr="00C1579A">
        <w:trPr>
          <w:trHeight w:val="1937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рож-де-ния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житель-ства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Проживают на территории Челябинской области более 10 лет </w:t>
            </w:r>
          </w:p>
          <w:p w:rsidR="00B419B8" w:rsidRDefault="00B419B8" w:rsidP="00753E38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(да, нет)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получе-ния граж-данства РФ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Имеются награды, поощре-ния </w:t>
            </w:r>
          </w:p>
          <w:p w:rsidR="00B419B8" w:rsidRDefault="00B419B8" w:rsidP="00753E38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(да, нет)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Коли-чество лет в браке</w:t>
            </w:r>
          </w:p>
        </w:tc>
      </w:tr>
      <w:tr w:rsidR="00B419B8" w:rsidRPr="00C1579A">
        <w:trPr>
          <w:trHeight w:val="340"/>
        </w:trPr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B419B8" w:rsidRPr="00C1579A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B419B8" w:rsidRPr="00C1579A"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B419B8" w:rsidRDefault="00B419B8" w:rsidP="006768B5">
      <w:pPr>
        <w:pStyle w:val="BodyText"/>
        <w:spacing w:line="228" w:lineRule="atLeast"/>
        <w:jc w:val="both"/>
      </w:pPr>
    </w:p>
    <w:p w:rsidR="00B419B8" w:rsidRDefault="00B419B8" w:rsidP="006768B5">
      <w:pPr>
        <w:pStyle w:val="BodyText"/>
        <w:spacing w:line="22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4"/>
        <w:gridCol w:w="2832"/>
        <w:gridCol w:w="1308"/>
        <w:gridCol w:w="4476"/>
      </w:tblGrid>
      <w:tr w:rsidR="00B419B8" w:rsidRPr="00C1579A">
        <w:trPr>
          <w:trHeight w:val="91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жительства</w:t>
            </w:r>
          </w:p>
        </w:tc>
      </w:tr>
      <w:tr w:rsidR="00B419B8" w:rsidRPr="00C1579A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</w:tr>
      <w:tr w:rsidR="00B419B8" w:rsidRPr="00C1579A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B419B8" w:rsidRPr="00C1579A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B419B8" w:rsidRPr="00C1579A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B419B8" w:rsidRPr="00C1579A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B419B8" w:rsidRPr="00C1579A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B419B8" w:rsidRPr="00C1579A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9B8" w:rsidRDefault="00B419B8" w:rsidP="00753E38">
            <w:pPr>
              <w:pStyle w:val="a0"/>
              <w:snapToGri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B419B8" w:rsidRDefault="00B419B8" w:rsidP="006768B5">
      <w:pPr>
        <w:pStyle w:val="BodyText"/>
        <w:spacing w:line="228" w:lineRule="atLeast"/>
        <w:jc w:val="both"/>
      </w:pPr>
      <w:bookmarkStart w:id="7" w:name="__DdeLink__23_1778930425"/>
      <w:bookmarkEnd w:id="7"/>
    </w:p>
    <w:p w:rsidR="00B419B8" w:rsidRDefault="00B419B8" w:rsidP="006768B5">
      <w:pPr>
        <w:pStyle w:val="BodyText"/>
        <w:spacing w:line="228" w:lineRule="atLeast"/>
        <w:jc w:val="both"/>
      </w:pPr>
    </w:p>
    <w:p w:rsidR="00B419B8" w:rsidRDefault="00B419B8" w:rsidP="006768B5">
      <w:pPr>
        <w:pStyle w:val="a1"/>
        <w:ind w:firstLine="737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p24"/>
      <w:bookmarkEnd w:id="8"/>
      <w:r>
        <w:rPr>
          <w:rFonts w:ascii="Times New Roman" w:hAnsi="Times New Roman" w:cs="Times New Roman"/>
          <w:color w:val="000000"/>
          <w:sz w:val="28"/>
          <w:szCs w:val="28"/>
        </w:rPr>
        <w:t>2. Основания для награждения знаком отличия «Семейное счастье»</w:t>
      </w:r>
    </w:p>
    <w:p w:rsidR="00B419B8" w:rsidRDefault="00B419B8" w:rsidP="006768B5">
      <w:pPr>
        <w:pStyle w:val="a1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p25"/>
      <w:bookmarkEnd w:id="9"/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____________________________________________________________________________________________________________________________________________________________________________________________________________.</w:t>
      </w:r>
    </w:p>
    <w:p w:rsidR="00B419B8" w:rsidRDefault="00B419B8" w:rsidP="006768B5">
      <w:pPr>
        <w:pStyle w:val="a1"/>
        <w:ind w:firstLine="737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p26"/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>3. Заключение (краткий вывод) о представлении к знаку отличия «Семейное счастье» ___________________________________________________</w:t>
      </w:r>
    </w:p>
    <w:p w:rsidR="00B419B8" w:rsidRDefault="00B419B8" w:rsidP="006768B5">
      <w:pPr>
        <w:pStyle w:val="a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____________________________________________________________________.</w:t>
      </w:r>
    </w:p>
    <w:p w:rsidR="00B419B8" w:rsidRDefault="00B419B8" w:rsidP="006768B5">
      <w:pPr>
        <w:pStyle w:val="a1"/>
        <w:ind w:firstLine="680"/>
        <w:rPr>
          <w:rFonts w:ascii="Times New Roman" w:hAnsi="Times New Roman" w:cs="Times New Roman"/>
          <w:color w:val="000000"/>
          <w:sz w:val="28"/>
          <w:szCs w:val="28"/>
        </w:rPr>
      </w:pPr>
    </w:p>
    <w:p w:rsidR="00B419B8" w:rsidRDefault="00B419B8" w:rsidP="006768B5">
      <w:pPr>
        <w:pStyle w:val="a1"/>
        <w:ind w:firstLine="680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p27"/>
      <w:bookmarkEnd w:id="11"/>
      <w:r>
        <w:rPr>
          <w:rFonts w:ascii="Times New Roman" w:hAnsi="Times New Roman" w:cs="Times New Roman"/>
          <w:color w:val="000000"/>
          <w:sz w:val="28"/>
          <w:szCs w:val="28"/>
        </w:rPr>
        <w:t>4. Диплом о награждении  знаком отличия «Семейное счастье» и знак отличия «Семейное счастье» вручить</w:t>
      </w:r>
    </w:p>
    <w:p w:rsidR="00B419B8" w:rsidRDefault="00B419B8" w:rsidP="006768B5">
      <w:pPr>
        <w:pStyle w:val="a1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28"/>
      <w:bookmarkEnd w:id="12"/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____________________________________________________________________.</w:t>
      </w:r>
    </w:p>
    <w:p w:rsidR="00B419B8" w:rsidRDefault="00B419B8" w:rsidP="006768B5">
      <w:pPr>
        <w:pStyle w:val="a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(указать фамилию супружеской пары)</w:t>
      </w:r>
    </w:p>
    <w:p w:rsidR="00B419B8" w:rsidRDefault="00B419B8" w:rsidP="006768B5">
      <w:pPr>
        <w:pStyle w:val="a1"/>
        <w:ind w:firstLine="680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p30"/>
      <w:bookmarkEnd w:id="13"/>
      <w:r>
        <w:rPr>
          <w:rFonts w:ascii="Times New Roman" w:hAnsi="Times New Roman" w:cs="Times New Roman"/>
          <w:color w:val="000000"/>
          <w:sz w:val="28"/>
          <w:szCs w:val="28"/>
        </w:rPr>
        <w:t>5. Единовременное денежное вознаграждение выплатить: ____________________________________________________________________</w:t>
      </w:r>
    </w:p>
    <w:p w:rsidR="00B419B8" w:rsidRDefault="00B419B8" w:rsidP="006768B5">
      <w:pPr>
        <w:pStyle w:val="a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B419B8" w:rsidRDefault="00B419B8" w:rsidP="006768B5">
      <w:pPr>
        <w:pStyle w:val="a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(указать фамилии, имена и отчества </w:t>
      </w:r>
      <w:bookmarkStart w:id="14" w:name="p33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>супругов, или одного из них по их выбору)</w:t>
      </w:r>
    </w:p>
    <w:p w:rsidR="00B419B8" w:rsidRDefault="00B419B8" w:rsidP="006768B5">
      <w:pPr>
        <w:pStyle w:val="BodyText"/>
        <w:spacing w:line="228" w:lineRule="atLeast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19B8" w:rsidRDefault="00B419B8" w:rsidP="006768B5">
      <w:pPr>
        <w:pStyle w:val="BodyText"/>
        <w:spacing w:line="228" w:lineRule="atLeast"/>
        <w:ind w:firstLine="68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Приложение: </w:t>
      </w:r>
    </w:p>
    <w:p w:rsidR="00B419B8" w:rsidRDefault="00B419B8" w:rsidP="006768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1) представление к награждению Знаком отличия супружеской пары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19B8" w:rsidRDefault="00B419B8" w:rsidP="006768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удостоверяющие личность и гражданство Российской Федерации </w:t>
      </w:r>
      <w:r>
        <w:rPr>
          <w:rFonts w:ascii="Times New Roman" w:hAnsi="Times New Roman" w:cs="Times New Roman"/>
          <w:sz w:val="28"/>
          <w:szCs w:val="28"/>
        </w:rPr>
        <w:t>обоих супругов, детей;</w:t>
      </w:r>
    </w:p>
    <w:p w:rsidR="00B419B8" w:rsidRDefault="00B419B8" w:rsidP="006768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18_Копия_1"/>
      <w:r>
        <w:rPr>
          <w:rFonts w:ascii="Times New Roman" w:hAnsi="Times New Roman" w:cs="Times New Roman"/>
          <w:sz w:val="28"/>
          <w:szCs w:val="28"/>
        </w:rPr>
        <w:t>3) письменное согласие обоих супругов, детей на обработку своих персональных данных;</w:t>
      </w:r>
    </w:p>
    <w:bookmarkEnd w:id="15"/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</w:rPr>
        <w:t>сведения о заключении брака.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регистрации записи акта о заключении брака за пределами Российской Федерации – копия документа, подтверждающего факт заключения брака, выданного компетентным органом иностранного государства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сведения о регистрации </w:t>
      </w:r>
      <w:r>
        <w:rPr>
          <w:rFonts w:ascii="Times New Roman" w:hAnsi="Times New Roman" w:cs="Times New Roman"/>
          <w:sz w:val="28"/>
          <w:szCs w:val="28"/>
        </w:rPr>
        <w:t>обоих супругов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месту жительства на территории Челябинской области или по месту пребывания на территории Челябинской области в случае отсутствия регистрации по месту жительства на территории иного субъекта Российской Федерации;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документ, содержащий сведения об отсутствии фактов лишения (ограничения) родительских прав супругов;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 отсутствии судимости и (или) факта уголовного преследования либо о прекращении уголовного преследования по реабилитирующим основаниям </w:t>
      </w:r>
      <w:r>
        <w:rPr>
          <w:rFonts w:ascii="Times New Roman" w:hAnsi="Times New Roman" w:cs="Times New Roman"/>
          <w:sz w:val="28"/>
          <w:szCs w:val="28"/>
        </w:rPr>
        <w:t>обоих супругов;</w:t>
      </w:r>
    </w:p>
    <w:p w:rsidR="00B419B8" w:rsidRDefault="00B419B8" w:rsidP="006768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документ, содержащий сведения о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страховом номере индивидуального лицевого счета </w:t>
      </w:r>
      <w:r>
        <w:rPr>
          <w:rFonts w:ascii="Times New Roman" w:hAnsi="Times New Roman" w:cs="Times New Roman"/>
          <w:sz w:val="28"/>
          <w:szCs w:val="28"/>
        </w:rPr>
        <w:t>обоих супругов;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сведения о рождении ребенка (детей), сведения о смерти ребенка (детей);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регистрации записи акта о рождении ребенка (детей) за пределами Российской Федерации – копия документа, подтверждающего факт рождения и регистрации ребенка, выданного компетентным органом иностранного государства;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документ, содержащий сведения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 отсутствии судимости и (или) факта уголовного преследования либо о прекращении уголовного преследования по реабилитирующим основаниям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ребенка (детей);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копии документов, подтверждающих наличие у </w:t>
      </w:r>
      <w:r>
        <w:rPr>
          <w:rFonts w:ascii="Times New Roman" w:hAnsi="Times New Roman" w:cs="Times New Roman"/>
          <w:color w:val="000000"/>
          <w:sz w:val="28"/>
          <w:szCs w:val="28"/>
        </w:rPr>
        <w:t>супругов (одного из супругов) государственных наград Российской Федерации, и (или) наград Челябинской области, и (или) иные поощрения за достижения в профессиональной, творческой и иной общественно значимой деятельности;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11) заявление одного из супругов о согласии в получении единовременного денежного вознаграждения другим супругом в полном размере;</w:t>
      </w:r>
    </w:p>
    <w:p w:rsidR="00B419B8" w:rsidRDefault="00B419B8" w:rsidP="006768B5">
      <w:pPr>
        <w:pStyle w:val="BodyText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12) документ, содержащий сведения о реквизитах счетов, открытых в российских кредитных организациях на имя супругов (одного из супругов по выбору семейной пары) для перечисления единовременного денежного вознаграждения.</w:t>
      </w:r>
    </w:p>
    <w:p w:rsidR="00B419B8" w:rsidRDefault="00B419B8" w:rsidP="006768B5">
      <w:pPr>
        <w:pStyle w:val="BodyText"/>
        <w:spacing w:line="228" w:lineRule="atLeast"/>
        <w:ind w:firstLine="4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B419B8" w:rsidRDefault="00B419B8" w:rsidP="006768B5">
      <w:pPr>
        <w:pStyle w:val="a1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p40"/>
      <w:bookmarkEnd w:id="16"/>
      <w:r>
        <w:rPr>
          <w:rFonts w:ascii="Times New Roman" w:hAnsi="Times New Roman" w:cs="Times New Roman"/>
          <w:color w:val="000000"/>
          <w:sz w:val="28"/>
          <w:szCs w:val="28"/>
        </w:rPr>
        <w:t>Должность руководителя органа,</w:t>
      </w:r>
    </w:p>
    <w:p w:rsidR="00B419B8" w:rsidRDefault="00B419B8" w:rsidP="006768B5">
      <w:pPr>
        <w:pStyle w:val="a1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p41"/>
      <w:bookmarkEnd w:id="17"/>
      <w:r>
        <w:rPr>
          <w:rFonts w:ascii="Times New Roman" w:hAnsi="Times New Roman" w:cs="Times New Roman"/>
          <w:color w:val="000000"/>
          <w:sz w:val="28"/>
          <w:szCs w:val="28"/>
        </w:rPr>
        <w:t>ходатайствующего о награждении                (подпись)              Ф.И.О.</w:t>
      </w:r>
    </w:p>
    <w:p w:rsidR="00B419B8" w:rsidRPr="006768B5" w:rsidRDefault="00B419B8" w:rsidP="006768B5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18" w:name="p42"/>
      <w:bookmarkEnd w:id="18"/>
      <w:r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sectPr w:rsidR="00B419B8" w:rsidRPr="006768B5" w:rsidSect="00CB69A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6191"/>
    <w:multiLevelType w:val="hybridMultilevel"/>
    <w:tmpl w:val="AB6266E4"/>
    <w:lvl w:ilvl="0" w:tplc="79F88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9A6"/>
    <w:rsid w:val="000325FD"/>
    <w:rsid w:val="000A1965"/>
    <w:rsid w:val="00147F9B"/>
    <w:rsid w:val="001A53C8"/>
    <w:rsid w:val="001E53C0"/>
    <w:rsid w:val="0020096D"/>
    <w:rsid w:val="002B186E"/>
    <w:rsid w:val="00482767"/>
    <w:rsid w:val="006768B5"/>
    <w:rsid w:val="00753E38"/>
    <w:rsid w:val="008E493C"/>
    <w:rsid w:val="009522E7"/>
    <w:rsid w:val="009C4D6C"/>
    <w:rsid w:val="00AE4DD7"/>
    <w:rsid w:val="00B373AA"/>
    <w:rsid w:val="00B419B8"/>
    <w:rsid w:val="00C1579A"/>
    <w:rsid w:val="00C92B44"/>
    <w:rsid w:val="00CA6ED0"/>
    <w:rsid w:val="00CB69A6"/>
    <w:rsid w:val="00CE5969"/>
    <w:rsid w:val="00D82720"/>
    <w:rsid w:val="00D82DC7"/>
    <w:rsid w:val="00D878D9"/>
    <w:rsid w:val="00F14E91"/>
    <w:rsid w:val="00FC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69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69A6"/>
    <w:pPr>
      <w:keepNext/>
      <w:widowControl w:val="0"/>
      <w:suppressAutoHyphens/>
      <w:spacing w:before="240" w:after="60" w:line="240" w:lineRule="auto"/>
      <w:outlineLvl w:val="3"/>
    </w:pPr>
    <w:rPr>
      <w:b/>
      <w:bCs/>
      <w:kern w:val="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B69A6"/>
    <w:rPr>
      <w:rFonts w:ascii="Calibri" w:hAnsi="Calibri" w:cs="Calibri"/>
      <w:b/>
      <w:bCs/>
      <w:kern w:val="1"/>
      <w:sz w:val="28"/>
      <w:szCs w:val="28"/>
    </w:rPr>
  </w:style>
  <w:style w:type="paragraph" w:styleId="Header">
    <w:name w:val="header"/>
    <w:basedOn w:val="Normal"/>
    <w:link w:val="HeaderChar"/>
    <w:uiPriority w:val="99"/>
    <w:rsid w:val="00CB69A6"/>
    <w:pPr>
      <w:tabs>
        <w:tab w:val="center" w:pos="4153"/>
        <w:tab w:val="right" w:pos="8306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69A6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Spacing">
    <w:name w:val="No Spacing"/>
    <w:uiPriority w:val="99"/>
    <w:qFormat/>
    <w:rsid w:val="00CB69A6"/>
    <w:pPr>
      <w:suppressAutoHyphens/>
    </w:pPr>
    <w:rPr>
      <w:rFonts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CB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69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B69A6"/>
    <w:pPr>
      <w:ind w:left="720"/>
    </w:pPr>
  </w:style>
  <w:style w:type="character" w:styleId="Hyperlink">
    <w:name w:val="Hyperlink"/>
    <w:basedOn w:val="DefaultParagraphFont"/>
    <w:uiPriority w:val="99"/>
    <w:rsid w:val="006768B5"/>
    <w:rPr>
      <w:color w:val="0000FF"/>
      <w:u w:val="single"/>
    </w:rPr>
  </w:style>
  <w:style w:type="character" w:customStyle="1" w:styleId="a">
    <w:name w:val="Гипертекстовая ссылка"/>
    <w:uiPriority w:val="99"/>
    <w:rsid w:val="006768B5"/>
    <w:rPr>
      <w:b/>
      <w:bCs/>
      <w:color w:val="auto"/>
    </w:rPr>
  </w:style>
  <w:style w:type="paragraph" w:styleId="BodyText">
    <w:name w:val="Body Text"/>
    <w:basedOn w:val="Normal"/>
    <w:link w:val="BodyTextChar"/>
    <w:uiPriority w:val="99"/>
    <w:rsid w:val="006768B5"/>
    <w:pPr>
      <w:suppressAutoHyphens/>
      <w:spacing w:after="140" w:line="240" w:lineRule="auto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8B5"/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uiPriority w:val="99"/>
    <w:rsid w:val="006768B5"/>
    <w:pPr>
      <w:suppressAutoHyphens/>
      <w:autoSpaceDE w:val="0"/>
    </w:pPr>
    <w:rPr>
      <w:rFonts w:ascii="Arial" w:hAnsi="Arial" w:cs="Arial"/>
      <w:sz w:val="20"/>
      <w:szCs w:val="20"/>
      <w:lang w:eastAsia="zh-CN"/>
    </w:rPr>
  </w:style>
  <w:style w:type="paragraph" w:customStyle="1" w:styleId="a0">
    <w:name w:val="Содержимое таблицы"/>
    <w:basedOn w:val="Normal"/>
    <w:uiPriority w:val="99"/>
    <w:rsid w:val="006768B5"/>
    <w:pPr>
      <w:suppressLineNumbers/>
      <w:suppressAutoHyphens/>
      <w:spacing w:line="240" w:lineRule="auto"/>
    </w:pPr>
    <w:rPr>
      <w:lang w:eastAsia="zh-CN"/>
    </w:rPr>
  </w:style>
  <w:style w:type="paragraph" w:customStyle="1" w:styleId="a1">
    <w:name w:val="Текст в заданном формате"/>
    <w:basedOn w:val="Normal"/>
    <w:uiPriority w:val="99"/>
    <w:rsid w:val="006768B5"/>
    <w:pPr>
      <w:suppressAutoHyphens/>
      <w:spacing w:after="0" w:line="240" w:lineRule="auto"/>
    </w:pPr>
    <w:rPr>
      <w:rFonts w:ascii="Liberation Mono" w:hAnsi="Liberation Mono" w:cs="Liberation Mono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6768B5"/>
    <w:pPr>
      <w:widowControl w:val="0"/>
      <w:suppressAutoHyphens/>
    </w:pPr>
    <w:rPr>
      <w:rFonts w:ascii="Arial" w:hAnsi="Arial" w:cs="Arial"/>
      <w:b/>
      <w:bCs/>
      <w:kern w:val="2"/>
      <w:sz w:val="24"/>
      <w:szCs w:val="24"/>
      <w:lang w:eastAsia="zh-CN"/>
    </w:rPr>
  </w:style>
  <w:style w:type="paragraph" w:styleId="TOC4">
    <w:name w:val="toc 4"/>
    <w:basedOn w:val="Normal"/>
    <w:next w:val="Normal"/>
    <w:autoRedefine/>
    <w:uiPriority w:val="99"/>
    <w:semiHidden/>
    <w:rsid w:val="006768B5"/>
    <w:pPr>
      <w:widowControl w:val="0"/>
      <w:spacing w:after="57" w:line="240" w:lineRule="auto"/>
      <w:ind w:left="850"/>
      <w:jc w:val="both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7</Pages>
  <Words>1558</Words>
  <Characters>8887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2024-11-08T05:00:00Z</cp:lastPrinted>
  <dcterms:created xsi:type="dcterms:W3CDTF">2024-10-30T08:19:00Z</dcterms:created>
  <dcterms:modified xsi:type="dcterms:W3CDTF">2024-11-14T05:44:00Z</dcterms:modified>
</cp:coreProperties>
</file>