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2D9" w:rsidRPr="00426EAF" w:rsidRDefault="003842D9" w:rsidP="003842D9">
      <w:pPr>
        <w:jc w:val="center"/>
        <w:rPr>
          <w:b/>
          <w:sz w:val="27"/>
          <w:szCs w:val="27"/>
        </w:rPr>
      </w:pPr>
      <w:r w:rsidRPr="00426EAF">
        <w:rPr>
          <w:noProof/>
          <w:sz w:val="27"/>
          <w:szCs w:val="27"/>
        </w:rPr>
        <w:drawing>
          <wp:inline distT="0" distB="0" distL="0" distR="0">
            <wp:extent cx="882537" cy="987425"/>
            <wp:effectExtent l="0" t="0" r="0" b="3175"/>
            <wp:docPr id="3" name="Рисунок 3" descr="D:\Мои Документы\сайт\Гербы Арг района\Герб большой.jpg"/>
            <wp:cNvGraphicFramePr/>
            <a:graphic xmlns:a="http://schemas.openxmlformats.org/drawingml/2006/main">
              <a:graphicData uri="http://schemas.openxmlformats.org/drawingml/2006/picture">
                <pic:pic xmlns:pic="http://schemas.openxmlformats.org/drawingml/2006/picture">
                  <pic:nvPicPr>
                    <pic:cNvPr id="2" name="Рисунок 2" descr="D:\Мои Документы\сайт\Гербы Арг района\Герб большой.jpg"/>
                    <pic:cNvPicPr/>
                  </pic:nvPicPr>
                  <pic:blipFill>
                    <a:blip r:embed="rId8" cstate="print"/>
                    <a:srcRect/>
                    <a:stretch>
                      <a:fillRect/>
                    </a:stretch>
                  </pic:blipFill>
                  <pic:spPr bwMode="auto">
                    <a:xfrm>
                      <a:off x="0" y="0"/>
                      <a:ext cx="902051" cy="1009258"/>
                    </a:xfrm>
                    <a:prstGeom prst="rect">
                      <a:avLst/>
                    </a:prstGeom>
                    <a:noFill/>
                    <a:ln w="9525">
                      <a:noFill/>
                      <a:miter lim="800000"/>
                      <a:headEnd/>
                      <a:tailEnd/>
                    </a:ln>
                  </pic:spPr>
                </pic:pic>
              </a:graphicData>
            </a:graphic>
          </wp:inline>
        </w:drawing>
      </w:r>
    </w:p>
    <w:p w:rsidR="003842D9" w:rsidRPr="00426EAF" w:rsidRDefault="003842D9" w:rsidP="003842D9">
      <w:pPr>
        <w:jc w:val="center"/>
        <w:rPr>
          <w:b/>
          <w:sz w:val="27"/>
          <w:szCs w:val="27"/>
        </w:rPr>
      </w:pPr>
    </w:p>
    <w:p w:rsidR="003842D9" w:rsidRPr="00C372FC" w:rsidRDefault="003842D9" w:rsidP="003842D9">
      <w:pPr>
        <w:autoSpaceDE w:val="0"/>
        <w:autoSpaceDN w:val="0"/>
        <w:jc w:val="center"/>
        <w:rPr>
          <w:b/>
          <w:sz w:val="28"/>
          <w:szCs w:val="28"/>
        </w:rPr>
      </w:pPr>
      <w:r w:rsidRPr="00C372FC">
        <w:rPr>
          <w:b/>
          <w:sz w:val="28"/>
          <w:szCs w:val="28"/>
        </w:rPr>
        <w:t xml:space="preserve">АДМИНИСТРАЦИЯ АРГАЯШСКОГО МУНИЦИПАЛЬНОГО </w:t>
      </w:r>
      <w:r w:rsidR="00F45AD5" w:rsidRPr="00C372FC">
        <w:rPr>
          <w:b/>
          <w:sz w:val="28"/>
          <w:szCs w:val="28"/>
        </w:rPr>
        <w:t>Р</w:t>
      </w:r>
      <w:r w:rsidRPr="00C372FC">
        <w:rPr>
          <w:b/>
          <w:sz w:val="28"/>
          <w:szCs w:val="28"/>
        </w:rPr>
        <w:t>АЙОНА ЧЕЛЯБИНСКОЙ ОБЛАСТИ</w:t>
      </w:r>
    </w:p>
    <w:p w:rsidR="003842D9" w:rsidRPr="00426EAF" w:rsidRDefault="003842D9" w:rsidP="003842D9">
      <w:pPr>
        <w:autoSpaceDE w:val="0"/>
        <w:autoSpaceDN w:val="0"/>
        <w:jc w:val="center"/>
        <w:rPr>
          <w:b/>
          <w:sz w:val="27"/>
          <w:szCs w:val="27"/>
        </w:rPr>
      </w:pPr>
    </w:p>
    <w:p w:rsidR="003842D9" w:rsidRPr="00C372FC" w:rsidRDefault="003842D9" w:rsidP="003842D9">
      <w:pPr>
        <w:autoSpaceDE w:val="0"/>
        <w:autoSpaceDN w:val="0"/>
        <w:jc w:val="center"/>
        <w:rPr>
          <w:b/>
          <w:sz w:val="32"/>
          <w:szCs w:val="32"/>
        </w:rPr>
      </w:pPr>
      <w:r w:rsidRPr="00C372FC">
        <w:rPr>
          <w:b/>
          <w:sz w:val="32"/>
          <w:szCs w:val="32"/>
        </w:rPr>
        <w:t>ПОСТАНОВЛЕНИЕ</w:t>
      </w:r>
    </w:p>
    <w:p w:rsidR="003842D9" w:rsidRPr="00426EAF" w:rsidRDefault="00E96ABE" w:rsidP="003842D9">
      <w:pPr>
        <w:jc w:val="center"/>
        <w:rPr>
          <w:b/>
          <w:sz w:val="27"/>
          <w:szCs w:val="27"/>
        </w:rPr>
      </w:pPr>
      <w:r w:rsidRPr="00E96ABE">
        <w:rPr>
          <w:noProof/>
          <w:sz w:val="27"/>
          <w:szCs w:val="27"/>
        </w:rPr>
        <w:pict>
          <v:line id="Line 2" o:spid="_x0000_s1026" style="position:absolute;left:0;text-align:left;z-index:251659264;visibility:visible" from="-1.55pt,19.5pt" to="472.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" o:allowincell="f" strokeweight="4.5pt">
            <v:stroke linestyle="thickThin"/>
          </v:line>
        </w:pict>
      </w:r>
    </w:p>
    <w:p w:rsidR="003842D9" w:rsidRPr="00426EAF" w:rsidRDefault="003842D9" w:rsidP="003842D9">
      <w:pPr>
        <w:rPr>
          <w:sz w:val="27"/>
          <w:szCs w:val="27"/>
        </w:rPr>
      </w:pPr>
    </w:p>
    <w:p w:rsidR="00136ECC" w:rsidRPr="00C77118" w:rsidRDefault="00136ECC" w:rsidP="003842D9">
      <w:pPr>
        <w:rPr>
          <w:sz w:val="28"/>
          <w:szCs w:val="28"/>
        </w:rPr>
      </w:pPr>
      <w:r w:rsidRPr="00C77118">
        <w:rPr>
          <w:sz w:val="28"/>
          <w:szCs w:val="28"/>
        </w:rPr>
        <w:t>«</w:t>
      </w:r>
      <w:r w:rsidR="005A716B" w:rsidRPr="00C77118">
        <w:rPr>
          <w:sz w:val="28"/>
          <w:szCs w:val="28"/>
        </w:rPr>
        <w:t>___</w:t>
      </w:r>
      <w:r w:rsidRPr="00C77118">
        <w:rPr>
          <w:sz w:val="28"/>
          <w:szCs w:val="28"/>
        </w:rPr>
        <w:t>»</w:t>
      </w:r>
      <w:r w:rsidR="001D33B9" w:rsidRPr="00C77118">
        <w:rPr>
          <w:sz w:val="28"/>
          <w:szCs w:val="28"/>
        </w:rPr>
        <w:t xml:space="preserve"> </w:t>
      </w:r>
      <w:r w:rsidR="005A716B" w:rsidRPr="00C77118">
        <w:rPr>
          <w:sz w:val="28"/>
          <w:szCs w:val="28"/>
        </w:rPr>
        <w:t>_________</w:t>
      </w:r>
      <w:r w:rsidR="00284D7E" w:rsidRPr="00C77118">
        <w:rPr>
          <w:sz w:val="28"/>
          <w:szCs w:val="28"/>
        </w:rPr>
        <w:t xml:space="preserve"> </w:t>
      </w:r>
      <w:r w:rsidRPr="00C77118">
        <w:rPr>
          <w:sz w:val="28"/>
          <w:szCs w:val="28"/>
        </w:rPr>
        <w:t>20</w:t>
      </w:r>
      <w:r w:rsidR="005A716B" w:rsidRPr="00C77118">
        <w:rPr>
          <w:sz w:val="28"/>
          <w:szCs w:val="28"/>
        </w:rPr>
        <w:t>__</w:t>
      </w:r>
      <w:r w:rsidR="00CD0379" w:rsidRPr="00C77118">
        <w:rPr>
          <w:sz w:val="28"/>
          <w:szCs w:val="28"/>
        </w:rPr>
        <w:t>г.  №</w:t>
      </w:r>
      <w:r w:rsidR="001D33B9" w:rsidRPr="00C77118">
        <w:rPr>
          <w:sz w:val="28"/>
          <w:szCs w:val="28"/>
        </w:rPr>
        <w:t xml:space="preserve"> </w:t>
      </w:r>
      <w:r w:rsidR="005A716B" w:rsidRPr="00C77118">
        <w:rPr>
          <w:sz w:val="28"/>
          <w:szCs w:val="28"/>
        </w:rPr>
        <w:t>____</w:t>
      </w:r>
    </w:p>
    <w:tbl>
      <w:tblPr>
        <w:tblStyle w:val="aa"/>
        <w:tblpPr w:leftFromText="180" w:rightFromText="180" w:vertAnchor="text" w:horzAnchor="margin" w:tblpX="-68" w:tblpY="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91"/>
      </w:tblGrid>
      <w:tr w:rsidR="003842D9" w:rsidRPr="00C77118" w:rsidTr="00F45AD5">
        <w:trPr>
          <w:trHeight w:val="1620"/>
        </w:trPr>
        <w:tc>
          <w:tcPr>
            <w:tcW w:w="4091" w:type="dxa"/>
          </w:tcPr>
          <w:p w:rsidR="003842D9" w:rsidRPr="00C77118" w:rsidRDefault="003842D9" w:rsidP="00F45AD5">
            <w:pPr>
              <w:autoSpaceDE w:val="0"/>
              <w:autoSpaceDN w:val="0"/>
              <w:ind w:left="142" w:right="-17" w:hanging="142"/>
              <w:rPr>
                <w:sz w:val="28"/>
                <w:szCs w:val="28"/>
              </w:rPr>
            </w:pPr>
          </w:p>
          <w:p w:rsidR="003842D9" w:rsidRPr="00C77118" w:rsidRDefault="003842D9" w:rsidP="00F45AD5">
            <w:pPr>
              <w:autoSpaceDE w:val="0"/>
              <w:autoSpaceDN w:val="0"/>
              <w:ind w:right="39"/>
              <w:jc w:val="both"/>
              <w:rPr>
                <w:sz w:val="28"/>
                <w:szCs w:val="28"/>
              </w:rPr>
            </w:pPr>
            <w:r w:rsidRPr="00C77118">
              <w:rPr>
                <w:rStyle w:val="3"/>
                <w:sz w:val="28"/>
                <w:szCs w:val="28"/>
              </w:rPr>
              <w:t xml:space="preserve">О внесении изменений в </w:t>
            </w:r>
            <w:r w:rsidR="0067440F" w:rsidRPr="00C77118">
              <w:rPr>
                <w:rStyle w:val="3"/>
                <w:sz w:val="28"/>
                <w:szCs w:val="28"/>
              </w:rPr>
              <w:t>постановление</w:t>
            </w:r>
            <w:r w:rsidRPr="00C77118">
              <w:rPr>
                <w:rStyle w:val="3"/>
                <w:sz w:val="28"/>
                <w:szCs w:val="28"/>
              </w:rPr>
              <w:t xml:space="preserve"> администрации </w:t>
            </w:r>
            <w:proofErr w:type="spellStart"/>
            <w:r w:rsidRPr="00C77118">
              <w:rPr>
                <w:rStyle w:val="3"/>
                <w:sz w:val="28"/>
                <w:szCs w:val="28"/>
              </w:rPr>
              <w:t>Аргаяшского</w:t>
            </w:r>
            <w:proofErr w:type="spellEnd"/>
            <w:r w:rsidRPr="00C77118">
              <w:rPr>
                <w:rStyle w:val="3"/>
                <w:sz w:val="28"/>
                <w:szCs w:val="28"/>
              </w:rPr>
              <w:t xml:space="preserve"> муниципального района от </w:t>
            </w:r>
            <w:r w:rsidR="00DB31BE" w:rsidRPr="00C77118">
              <w:rPr>
                <w:rStyle w:val="3"/>
                <w:sz w:val="28"/>
                <w:szCs w:val="28"/>
              </w:rPr>
              <w:t>18.09.2023</w:t>
            </w:r>
            <w:r w:rsidRPr="00C77118">
              <w:rPr>
                <w:rStyle w:val="3"/>
                <w:sz w:val="28"/>
                <w:szCs w:val="28"/>
              </w:rPr>
              <w:t xml:space="preserve"> № </w:t>
            </w:r>
            <w:r w:rsidR="00DB31BE" w:rsidRPr="00C77118">
              <w:rPr>
                <w:rStyle w:val="3"/>
                <w:sz w:val="28"/>
                <w:szCs w:val="28"/>
              </w:rPr>
              <w:t>1007</w:t>
            </w:r>
          </w:p>
          <w:p w:rsidR="003842D9" w:rsidRPr="00C77118" w:rsidRDefault="003842D9" w:rsidP="00F45AD5">
            <w:pPr>
              <w:autoSpaceDE w:val="0"/>
              <w:autoSpaceDN w:val="0"/>
              <w:rPr>
                <w:sz w:val="28"/>
                <w:szCs w:val="28"/>
              </w:rPr>
            </w:pPr>
          </w:p>
        </w:tc>
      </w:tr>
    </w:tbl>
    <w:p w:rsidR="003842D9" w:rsidRPr="00C77118" w:rsidRDefault="003842D9" w:rsidP="003842D9">
      <w:pPr>
        <w:pStyle w:val="8"/>
        <w:shd w:val="clear" w:color="auto" w:fill="auto"/>
        <w:spacing w:before="0" w:line="322" w:lineRule="exact"/>
        <w:ind w:left="80" w:right="20" w:hanging="222"/>
        <w:jc w:val="both"/>
        <w:rPr>
          <w:sz w:val="28"/>
          <w:szCs w:val="28"/>
        </w:rPr>
      </w:pPr>
    </w:p>
    <w:p w:rsidR="003842D9" w:rsidRPr="00C77118" w:rsidRDefault="003842D9" w:rsidP="003842D9">
      <w:pPr>
        <w:pStyle w:val="8"/>
        <w:shd w:val="clear" w:color="auto" w:fill="auto"/>
        <w:spacing w:before="0" w:line="322" w:lineRule="exact"/>
        <w:ind w:left="80" w:right="20" w:hanging="222"/>
        <w:jc w:val="both"/>
        <w:rPr>
          <w:sz w:val="28"/>
          <w:szCs w:val="28"/>
        </w:rPr>
      </w:pPr>
    </w:p>
    <w:p w:rsidR="003842D9" w:rsidRPr="00C77118" w:rsidRDefault="003842D9" w:rsidP="003842D9">
      <w:pPr>
        <w:pStyle w:val="8"/>
        <w:shd w:val="clear" w:color="auto" w:fill="auto"/>
        <w:spacing w:before="0" w:line="322" w:lineRule="exact"/>
        <w:ind w:left="80" w:right="20" w:hanging="222"/>
        <w:jc w:val="both"/>
        <w:rPr>
          <w:sz w:val="28"/>
          <w:szCs w:val="28"/>
        </w:rPr>
      </w:pPr>
    </w:p>
    <w:p w:rsidR="003842D9" w:rsidRPr="00C77118" w:rsidRDefault="003842D9" w:rsidP="003842D9">
      <w:pPr>
        <w:pStyle w:val="8"/>
        <w:shd w:val="clear" w:color="auto" w:fill="auto"/>
        <w:spacing w:before="0" w:line="322" w:lineRule="exact"/>
        <w:ind w:left="80" w:right="20" w:hanging="222"/>
        <w:jc w:val="both"/>
        <w:rPr>
          <w:sz w:val="28"/>
          <w:szCs w:val="28"/>
        </w:rPr>
      </w:pPr>
    </w:p>
    <w:p w:rsidR="003842D9" w:rsidRPr="00C77118" w:rsidRDefault="003842D9" w:rsidP="003842D9">
      <w:pPr>
        <w:pStyle w:val="8"/>
        <w:shd w:val="clear" w:color="auto" w:fill="auto"/>
        <w:spacing w:before="0" w:line="322" w:lineRule="exact"/>
        <w:ind w:left="80" w:right="20" w:hanging="222"/>
        <w:jc w:val="both"/>
        <w:rPr>
          <w:sz w:val="28"/>
          <w:szCs w:val="28"/>
        </w:rPr>
      </w:pPr>
    </w:p>
    <w:p w:rsidR="003842D9" w:rsidRPr="00C77118" w:rsidRDefault="003842D9" w:rsidP="003842D9">
      <w:pPr>
        <w:pStyle w:val="8"/>
        <w:shd w:val="clear" w:color="auto" w:fill="auto"/>
        <w:spacing w:before="0" w:line="322" w:lineRule="exact"/>
        <w:ind w:left="80" w:right="20" w:hanging="222"/>
        <w:jc w:val="both"/>
        <w:rPr>
          <w:sz w:val="28"/>
          <w:szCs w:val="28"/>
        </w:rPr>
      </w:pPr>
    </w:p>
    <w:p w:rsidR="003842D9" w:rsidRPr="00C77118" w:rsidRDefault="003842D9" w:rsidP="003842D9">
      <w:pPr>
        <w:pStyle w:val="8"/>
        <w:shd w:val="clear" w:color="auto" w:fill="auto"/>
        <w:spacing w:before="0" w:line="322" w:lineRule="exact"/>
        <w:ind w:left="80" w:right="20" w:hanging="222"/>
        <w:jc w:val="both"/>
        <w:rPr>
          <w:sz w:val="28"/>
          <w:szCs w:val="28"/>
        </w:rPr>
      </w:pPr>
    </w:p>
    <w:p w:rsidR="00D801C2" w:rsidRPr="00C77118" w:rsidRDefault="0064412A" w:rsidP="0068579C">
      <w:pPr>
        <w:spacing w:line="276" w:lineRule="auto"/>
        <w:ind w:firstLine="567"/>
        <w:jc w:val="both"/>
        <w:rPr>
          <w:sz w:val="28"/>
          <w:szCs w:val="28"/>
        </w:rPr>
      </w:pPr>
      <w:proofErr w:type="gramStart"/>
      <w:r w:rsidRPr="00C77118">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в целях </w:t>
      </w:r>
      <w:r w:rsidR="00D801C2" w:rsidRPr="00C77118">
        <w:rPr>
          <w:sz w:val="28"/>
          <w:szCs w:val="28"/>
        </w:rPr>
        <w:t>приведения</w:t>
      </w:r>
      <w:r w:rsidRPr="00C77118">
        <w:rPr>
          <w:sz w:val="28"/>
          <w:szCs w:val="28"/>
        </w:rPr>
        <w:t xml:space="preserve"> заработной платы отдельных категорий работников бюджетной сферы </w:t>
      </w:r>
      <w:r w:rsidR="00D801C2" w:rsidRPr="00C77118">
        <w:rPr>
          <w:sz w:val="28"/>
          <w:szCs w:val="28"/>
        </w:rPr>
        <w:t xml:space="preserve">в соответствие с рекомендациями </w:t>
      </w:r>
      <w:r w:rsidR="00D801C2" w:rsidRPr="00C77118">
        <w:rPr>
          <w:sz w:val="28"/>
          <w:szCs w:val="28"/>
          <w:shd w:val="clear" w:color="auto" w:fill="FFFFFF"/>
        </w:rPr>
        <w:t xml:space="preserve"> Российской трехсторонней комиссии по регулированию социально-трудовых отношений </w:t>
      </w:r>
      <w:r w:rsidR="00D801C2" w:rsidRPr="00C77118">
        <w:rPr>
          <w:sz w:val="28"/>
          <w:szCs w:val="28"/>
        </w:rPr>
        <w:t xml:space="preserve">по установлению на федеральном, региональном и местном уровнях систем оплаты труда работников государственных и муниципальных учреждений, </w:t>
      </w:r>
      <w:proofErr w:type="gramEnd"/>
    </w:p>
    <w:p w:rsidR="003842D9" w:rsidRPr="00C77118" w:rsidRDefault="003842D9" w:rsidP="00D801C2">
      <w:pPr>
        <w:pStyle w:val="8"/>
        <w:shd w:val="clear" w:color="auto" w:fill="auto"/>
        <w:spacing w:before="0" w:line="276" w:lineRule="auto"/>
        <w:ind w:right="20" w:firstLine="567"/>
        <w:jc w:val="both"/>
        <w:rPr>
          <w:sz w:val="28"/>
          <w:szCs w:val="28"/>
        </w:rPr>
      </w:pPr>
    </w:p>
    <w:p w:rsidR="003842D9" w:rsidRPr="00C77118" w:rsidRDefault="003842D9" w:rsidP="001F61CA">
      <w:pPr>
        <w:autoSpaceDE w:val="0"/>
        <w:autoSpaceDN w:val="0"/>
        <w:spacing w:line="276" w:lineRule="auto"/>
        <w:ind w:firstLine="567"/>
        <w:rPr>
          <w:sz w:val="28"/>
          <w:szCs w:val="28"/>
        </w:rPr>
      </w:pPr>
      <w:r w:rsidRPr="00C77118">
        <w:rPr>
          <w:sz w:val="28"/>
          <w:szCs w:val="28"/>
        </w:rPr>
        <w:t xml:space="preserve">администрация </w:t>
      </w:r>
      <w:proofErr w:type="spellStart"/>
      <w:r w:rsidRPr="00C77118">
        <w:rPr>
          <w:sz w:val="28"/>
          <w:szCs w:val="28"/>
        </w:rPr>
        <w:t>Аргаяшского</w:t>
      </w:r>
      <w:proofErr w:type="spellEnd"/>
      <w:r w:rsidRPr="00C77118">
        <w:rPr>
          <w:sz w:val="28"/>
          <w:szCs w:val="28"/>
        </w:rPr>
        <w:t xml:space="preserve"> муниципального района ПОСТАНОВЛЯЕТ:</w:t>
      </w:r>
    </w:p>
    <w:p w:rsidR="003842D9" w:rsidRPr="00C77118" w:rsidRDefault="003842D9" w:rsidP="001F61CA">
      <w:pPr>
        <w:autoSpaceDE w:val="0"/>
        <w:autoSpaceDN w:val="0"/>
        <w:spacing w:line="276" w:lineRule="auto"/>
        <w:rPr>
          <w:sz w:val="28"/>
          <w:szCs w:val="28"/>
        </w:rPr>
      </w:pPr>
    </w:p>
    <w:p w:rsidR="009B63C6" w:rsidRPr="00C77118" w:rsidRDefault="009B63C6" w:rsidP="001F61CA">
      <w:pPr>
        <w:pStyle w:val="ConsPlusTitle"/>
        <w:widowControl/>
        <w:numPr>
          <w:ilvl w:val="0"/>
          <w:numId w:val="2"/>
        </w:numPr>
        <w:tabs>
          <w:tab w:val="left" w:pos="851"/>
        </w:tabs>
        <w:spacing w:line="276" w:lineRule="auto"/>
        <w:ind w:firstLine="567"/>
        <w:jc w:val="both"/>
        <w:rPr>
          <w:rFonts w:ascii="Times New Roman" w:hAnsi="Times New Roman" w:cs="Times New Roman"/>
          <w:b w:val="0"/>
          <w:sz w:val="28"/>
          <w:szCs w:val="28"/>
        </w:rPr>
      </w:pPr>
      <w:r w:rsidRPr="00C77118">
        <w:rPr>
          <w:rFonts w:ascii="Times New Roman" w:hAnsi="Times New Roman" w:cs="Times New Roman"/>
          <w:b w:val="0"/>
          <w:sz w:val="28"/>
          <w:szCs w:val="28"/>
        </w:rPr>
        <w:t xml:space="preserve">Внести в постановление администрации </w:t>
      </w:r>
      <w:proofErr w:type="spellStart"/>
      <w:r w:rsidRPr="00C77118">
        <w:rPr>
          <w:rFonts w:ascii="Times New Roman" w:hAnsi="Times New Roman" w:cs="Times New Roman"/>
          <w:b w:val="0"/>
          <w:sz w:val="28"/>
          <w:szCs w:val="28"/>
        </w:rPr>
        <w:t>Аргаяшского</w:t>
      </w:r>
      <w:proofErr w:type="spellEnd"/>
      <w:r w:rsidRPr="00C77118">
        <w:rPr>
          <w:rFonts w:ascii="Times New Roman" w:hAnsi="Times New Roman" w:cs="Times New Roman"/>
          <w:b w:val="0"/>
          <w:sz w:val="28"/>
          <w:szCs w:val="28"/>
        </w:rPr>
        <w:t xml:space="preserve"> муниципального района от </w:t>
      </w:r>
      <w:r w:rsidR="002807D9" w:rsidRPr="00C77118">
        <w:rPr>
          <w:rFonts w:ascii="Times New Roman" w:hAnsi="Times New Roman" w:cs="Times New Roman"/>
          <w:b w:val="0"/>
          <w:sz w:val="28"/>
          <w:szCs w:val="28"/>
        </w:rPr>
        <w:t>18.09.2023</w:t>
      </w:r>
      <w:r w:rsidRPr="00C77118">
        <w:rPr>
          <w:rFonts w:ascii="Times New Roman" w:hAnsi="Times New Roman" w:cs="Times New Roman"/>
          <w:b w:val="0"/>
          <w:sz w:val="28"/>
          <w:szCs w:val="28"/>
        </w:rPr>
        <w:t xml:space="preserve"> № </w:t>
      </w:r>
      <w:r w:rsidR="002807D9" w:rsidRPr="00C77118">
        <w:rPr>
          <w:rFonts w:ascii="Times New Roman" w:hAnsi="Times New Roman" w:cs="Times New Roman"/>
          <w:b w:val="0"/>
          <w:sz w:val="28"/>
          <w:szCs w:val="28"/>
        </w:rPr>
        <w:t>1007</w:t>
      </w:r>
      <w:r w:rsidRPr="00C77118">
        <w:rPr>
          <w:rFonts w:ascii="Times New Roman" w:hAnsi="Times New Roman" w:cs="Times New Roman"/>
          <w:b w:val="0"/>
          <w:sz w:val="28"/>
          <w:szCs w:val="28"/>
        </w:rPr>
        <w:t xml:space="preserve"> «</w:t>
      </w:r>
      <w:r w:rsidR="002807D9" w:rsidRPr="00C77118">
        <w:rPr>
          <w:rStyle w:val="3"/>
          <w:b w:val="0"/>
          <w:sz w:val="28"/>
          <w:szCs w:val="28"/>
        </w:rPr>
        <w:t xml:space="preserve">Об </w:t>
      </w:r>
      <w:r w:rsidR="002807D9" w:rsidRPr="00C77118">
        <w:rPr>
          <w:rStyle w:val="4"/>
          <w:b w:val="0"/>
          <w:sz w:val="28"/>
          <w:szCs w:val="28"/>
        </w:rPr>
        <w:t xml:space="preserve">утверждении Положения </w:t>
      </w:r>
      <w:r w:rsidR="002807D9" w:rsidRPr="00C77118">
        <w:rPr>
          <w:rFonts w:ascii="Times New Roman" w:hAnsi="Times New Roman" w:cs="Times New Roman"/>
          <w:b w:val="0"/>
          <w:sz w:val="28"/>
          <w:szCs w:val="28"/>
        </w:rPr>
        <w:t xml:space="preserve">об установлении систем оплаты труда работников районных бюджетных учреждений, подведомственных Управлению образования </w:t>
      </w:r>
      <w:proofErr w:type="spellStart"/>
      <w:r w:rsidR="002807D9" w:rsidRPr="00C77118">
        <w:rPr>
          <w:rFonts w:ascii="Times New Roman" w:hAnsi="Times New Roman" w:cs="Times New Roman"/>
          <w:b w:val="0"/>
          <w:sz w:val="28"/>
          <w:szCs w:val="28"/>
        </w:rPr>
        <w:t>Аргаяшского</w:t>
      </w:r>
      <w:proofErr w:type="spellEnd"/>
      <w:r w:rsidR="002807D9" w:rsidRPr="00C77118">
        <w:rPr>
          <w:rFonts w:ascii="Times New Roman" w:hAnsi="Times New Roman" w:cs="Times New Roman"/>
          <w:b w:val="0"/>
          <w:sz w:val="28"/>
          <w:szCs w:val="28"/>
        </w:rPr>
        <w:t xml:space="preserve"> муниципального района Челябинской области</w:t>
      </w:r>
      <w:r w:rsidRPr="00C77118">
        <w:rPr>
          <w:rFonts w:ascii="Times New Roman" w:hAnsi="Times New Roman" w:cs="Times New Roman"/>
          <w:b w:val="0"/>
          <w:sz w:val="28"/>
          <w:szCs w:val="28"/>
        </w:rPr>
        <w:t>»</w:t>
      </w:r>
      <w:r w:rsidR="00754156" w:rsidRPr="00C77118">
        <w:rPr>
          <w:rFonts w:ascii="Times New Roman" w:hAnsi="Times New Roman" w:cs="Times New Roman"/>
          <w:b w:val="0"/>
          <w:sz w:val="28"/>
          <w:szCs w:val="28"/>
        </w:rPr>
        <w:t xml:space="preserve"> следующие изменения</w:t>
      </w:r>
      <w:r w:rsidRPr="00C77118">
        <w:rPr>
          <w:rFonts w:ascii="Times New Roman" w:hAnsi="Times New Roman" w:cs="Times New Roman"/>
          <w:b w:val="0"/>
          <w:sz w:val="28"/>
          <w:szCs w:val="28"/>
        </w:rPr>
        <w:t>:</w:t>
      </w:r>
    </w:p>
    <w:p w:rsidR="00A04CBE" w:rsidRPr="00C77118" w:rsidRDefault="00A04CBE" w:rsidP="00A04CBE">
      <w:pPr>
        <w:pStyle w:val="ConsPlusTitle"/>
        <w:widowControl/>
        <w:numPr>
          <w:ilvl w:val="0"/>
          <w:numId w:val="42"/>
        </w:numPr>
        <w:tabs>
          <w:tab w:val="left" w:pos="851"/>
        </w:tabs>
        <w:spacing w:line="276" w:lineRule="auto"/>
        <w:jc w:val="both"/>
        <w:rPr>
          <w:rFonts w:ascii="Times New Roman" w:hAnsi="Times New Roman" w:cs="Times New Roman"/>
          <w:b w:val="0"/>
          <w:sz w:val="28"/>
          <w:szCs w:val="28"/>
        </w:rPr>
      </w:pPr>
      <w:r w:rsidRPr="00C77118">
        <w:rPr>
          <w:rFonts w:ascii="Times New Roman" w:hAnsi="Times New Roman" w:cs="Times New Roman"/>
          <w:b w:val="0"/>
          <w:sz w:val="28"/>
          <w:szCs w:val="28"/>
        </w:rPr>
        <w:t>абзацы 8-10 пункта 5.1. читать в новой редакции:</w:t>
      </w:r>
    </w:p>
    <w:p w:rsidR="00A04CBE" w:rsidRPr="00C77118" w:rsidRDefault="00A04CBE" w:rsidP="00C77118">
      <w:pPr>
        <w:pStyle w:val="8"/>
        <w:shd w:val="clear" w:color="auto" w:fill="auto"/>
        <w:tabs>
          <w:tab w:val="left" w:pos="284"/>
        </w:tabs>
        <w:spacing w:before="0" w:line="276" w:lineRule="auto"/>
        <w:ind w:right="20" w:firstLine="709"/>
        <w:jc w:val="both"/>
        <w:rPr>
          <w:sz w:val="28"/>
          <w:szCs w:val="28"/>
        </w:rPr>
      </w:pPr>
      <w:r w:rsidRPr="00C77118">
        <w:rPr>
          <w:rStyle w:val="4"/>
          <w:color w:val="auto"/>
          <w:sz w:val="28"/>
          <w:szCs w:val="28"/>
        </w:rPr>
        <w:t xml:space="preserve">- доплата за классное руководство за счет средств областного бюджета устанавливается в размере 2000 рублей за каждый класс (класс-комплект) независимо от количества обучающихся в классе (классе-комплекте). Денежное вознаграждение выплачивается в размере </w:t>
      </w:r>
      <w:r w:rsidR="00C77118" w:rsidRPr="00C77118">
        <w:rPr>
          <w:rStyle w:val="4"/>
          <w:color w:val="auto"/>
          <w:sz w:val="28"/>
          <w:szCs w:val="28"/>
        </w:rPr>
        <w:t>2</w:t>
      </w:r>
      <w:r w:rsidRPr="00C77118">
        <w:rPr>
          <w:rStyle w:val="4"/>
          <w:color w:val="auto"/>
          <w:sz w:val="28"/>
          <w:szCs w:val="28"/>
        </w:rPr>
        <w:t>000 рублей ежемесячно за классное руководство педагогическим работникам общеобразовательных организаций, но не более 2-х выплат ежемесячного денежного вознаграждения одному педагогическому работнику при условии осуществления классного руководства в 2-х и более классах;</w:t>
      </w:r>
    </w:p>
    <w:p w:rsidR="00A04CBE" w:rsidRPr="00C77118" w:rsidRDefault="00A04CBE" w:rsidP="00A04CBE">
      <w:pPr>
        <w:pStyle w:val="8"/>
        <w:shd w:val="clear" w:color="auto" w:fill="auto"/>
        <w:tabs>
          <w:tab w:val="left" w:pos="284"/>
        </w:tabs>
        <w:spacing w:before="0" w:line="276" w:lineRule="auto"/>
        <w:ind w:right="20" w:firstLine="709"/>
        <w:jc w:val="both"/>
        <w:rPr>
          <w:sz w:val="28"/>
          <w:szCs w:val="28"/>
        </w:rPr>
      </w:pPr>
      <w:r w:rsidRPr="00C77118">
        <w:rPr>
          <w:rStyle w:val="4"/>
          <w:color w:val="auto"/>
          <w:sz w:val="28"/>
          <w:szCs w:val="28"/>
        </w:rPr>
        <w:t xml:space="preserve">- ежемесячное денежное вознаграждение за классное руководство за счет </w:t>
      </w:r>
      <w:r w:rsidRPr="00C77118">
        <w:rPr>
          <w:rStyle w:val="4"/>
          <w:color w:val="auto"/>
          <w:sz w:val="28"/>
          <w:szCs w:val="28"/>
        </w:rPr>
        <w:lastRenderedPageBreak/>
        <w:t xml:space="preserve">средств федерального бюджета в размере </w:t>
      </w:r>
      <w:r w:rsidR="00C77118" w:rsidRPr="00C77118">
        <w:rPr>
          <w:rStyle w:val="4"/>
          <w:color w:val="auto"/>
          <w:sz w:val="28"/>
          <w:szCs w:val="28"/>
        </w:rPr>
        <w:t>10</w:t>
      </w:r>
      <w:r w:rsidRPr="00C77118">
        <w:rPr>
          <w:rStyle w:val="4"/>
          <w:color w:val="auto"/>
          <w:sz w:val="28"/>
          <w:szCs w:val="28"/>
        </w:rPr>
        <w:t xml:space="preserve">000 рублей </w:t>
      </w:r>
      <w:r w:rsidRPr="0024120E">
        <w:rPr>
          <w:rStyle w:val="4"/>
          <w:color w:val="auto"/>
          <w:sz w:val="28"/>
          <w:szCs w:val="28"/>
        </w:rPr>
        <w:t xml:space="preserve">(по постановлению Правительства РФ </w:t>
      </w:r>
      <w:r w:rsidR="0024120E" w:rsidRPr="0024120E">
        <w:rPr>
          <w:sz w:val="28"/>
          <w:szCs w:val="28"/>
          <w:shd w:val="clear" w:color="auto" w:fill="FFFFFF"/>
        </w:rPr>
        <w:t>от 29 марта 2024 года № 398</w:t>
      </w:r>
      <w:r w:rsidRPr="0024120E">
        <w:rPr>
          <w:rStyle w:val="4"/>
          <w:color w:val="auto"/>
          <w:sz w:val="28"/>
          <w:szCs w:val="28"/>
        </w:rPr>
        <w:t xml:space="preserve">) за </w:t>
      </w:r>
      <w:r w:rsidRPr="00C77118">
        <w:rPr>
          <w:rStyle w:val="4"/>
          <w:color w:val="auto"/>
          <w:sz w:val="28"/>
          <w:szCs w:val="28"/>
        </w:rPr>
        <w:t xml:space="preserve">каждый класс (класс-комплект) независимо от количества обучающихся в классе (классе-комплекте). Денежное вознаграждение выплачивается в размере </w:t>
      </w:r>
      <w:r w:rsidR="00C77118" w:rsidRPr="00C77118">
        <w:rPr>
          <w:rStyle w:val="4"/>
          <w:color w:val="auto"/>
          <w:sz w:val="28"/>
          <w:szCs w:val="28"/>
        </w:rPr>
        <w:t>10</w:t>
      </w:r>
      <w:r w:rsidRPr="00C77118">
        <w:rPr>
          <w:rStyle w:val="4"/>
          <w:color w:val="auto"/>
          <w:sz w:val="28"/>
          <w:szCs w:val="28"/>
        </w:rPr>
        <w:t>000 рублей ежемесячно за классное руководство педагогическим работникам общеобразовательных организаций, но не более 2-х выплат ежемесячного денежного вознаграждения одному педагогическому работнику при условии осуществления классного руководства в 2-х и более классах.</w:t>
      </w:r>
    </w:p>
    <w:p w:rsidR="00073184" w:rsidRPr="00C77118" w:rsidRDefault="00A04CBE" w:rsidP="00073184">
      <w:pPr>
        <w:pStyle w:val="ConsPlusTitle"/>
        <w:widowControl/>
        <w:tabs>
          <w:tab w:val="left" w:pos="851"/>
        </w:tabs>
        <w:spacing w:line="276" w:lineRule="auto"/>
        <w:ind w:left="567"/>
        <w:jc w:val="both"/>
        <w:rPr>
          <w:rFonts w:ascii="Times New Roman" w:hAnsi="Times New Roman" w:cs="Times New Roman"/>
          <w:b w:val="0"/>
          <w:sz w:val="28"/>
          <w:szCs w:val="28"/>
        </w:rPr>
      </w:pPr>
      <w:r w:rsidRPr="00C77118">
        <w:rPr>
          <w:rFonts w:ascii="Times New Roman" w:hAnsi="Times New Roman" w:cs="Times New Roman"/>
          <w:b w:val="0"/>
          <w:sz w:val="28"/>
          <w:szCs w:val="28"/>
        </w:rPr>
        <w:t>2</w:t>
      </w:r>
      <w:r w:rsidR="00073184" w:rsidRPr="00C77118">
        <w:rPr>
          <w:rFonts w:ascii="Times New Roman" w:hAnsi="Times New Roman" w:cs="Times New Roman"/>
          <w:b w:val="0"/>
          <w:sz w:val="28"/>
          <w:szCs w:val="28"/>
        </w:rPr>
        <w:t>) пункт 7.3.Положения читать в новой редакции;</w:t>
      </w:r>
    </w:p>
    <w:p w:rsidR="00845CFA" w:rsidRPr="00C77118" w:rsidRDefault="00A04CBE" w:rsidP="001F61CA">
      <w:pPr>
        <w:pStyle w:val="ConsPlusTitle"/>
        <w:widowControl/>
        <w:tabs>
          <w:tab w:val="left" w:pos="851"/>
        </w:tabs>
        <w:spacing w:line="276" w:lineRule="auto"/>
        <w:ind w:firstLine="567"/>
        <w:jc w:val="both"/>
        <w:rPr>
          <w:rFonts w:ascii="Times New Roman" w:hAnsi="Times New Roman" w:cs="Times New Roman"/>
          <w:b w:val="0"/>
          <w:sz w:val="28"/>
          <w:szCs w:val="28"/>
        </w:rPr>
      </w:pPr>
      <w:r w:rsidRPr="00C77118">
        <w:rPr>
          <w:rFonts w:ascii="Times New Roman" w:hAnsi="Times New Roman" w:cs="Times New Roman"/>
          <w:b w:val="0"/>
          <w:sz w:val="28"/>
          <w:szCs w:val="28"/>
        </w:rPr>
        <w:t>3</w:t>
      </w:r>
      <w:r w:rsidR="00073184" w:rsidRPr="00C77118">
        <w:rPr>
          <w:rFonts w:ascii="Times New Roman" w:hAnsi="Times New Roman" w:cs="Times New Roman"/>
          <w:b w:val="0"/>
          <w:sz w:val="28"/>
          <w:szCs w:val="28"/>
        </w:rPr>
        <w:t xml:space="preserve">) </w:t>
      </w:r>
      <w:r w:rsidR="00472EF1" w:rsidRPr="00C77118">
        <w:rPr>
          <w:rFonts w:ascii="Times New Roman" w:hAnsi="Times New Roman" w:cs="Times New Roman"/>
          <w:b w:val="0"/>
          <w:sz w:val="28"/>
          <w:szCs w:val="28"/>
        </w:rPr>
        <w:t>п</w:t>
      </w:r>
      <w:r w:rsidR="009B63C6" w:rsidRPr="00C77118">
        <w:rPr>
          <w:rFonts w:ascii="Times New Roman" w:hAnsi="Times New Roman" w:cs="Times New Roman"/>
          <w:b w:val="0"/>
          <w:sz w:val="28"/>
          <w:szCs w:val="28"/>
        </w:rPr>
        <w:t xml:space="preserve">риложения </w:t>
      </w:r>
      <w:r w:rsidR="00C02891" w:rsidRPr="00C77118">
        <w:rPr>
          <w:rFonts w:ascii="Times New Roman" w:hAnsi="Times New Roman" w:cs="Times New Roman"/>
          <w:b w:val="0"/>
          <w:sz w:val="28"/>
          <w:szCs w:val="28"/>
        </w:rPr>
        <w:t>1-17</w:t>
      </w:r>
      <w:r w:rsidR="009B63C6" w:rsidRPr="00C77118">
        <w:rPr>
          <w:rFonts w:ascii="Times New Roman" w:hAnsi="Times New Roman" w:cs="Times New Roman"/>
          <w:b w:val="0"/>
          <w:sz w:val="28"/>
          <w:szCs w:val="28"/>
        </w:rPr>
        <w:t xml:space="preserve"> к </w:t>
      </w:r>
      <w:r w:rsidR="00B23110" w:rsidRPr="00C77118">
        <w:rPr>
          <w:rFonts w:ascii="Times New Roman" w:hAnsi="Times New Roman" w:cs="Times New Roman"/>
          <w:b w:val="0"/>
          <w:sz w:val="28"/>
          <w:szCs w:val="28"/>
        </w:rPr>
        <w:t>П</w:t>
      </w:r>
      <w:r w:rsidR="009B63C6" w:rsidRPr="00C77118">
        <w:rPr>
          <w:rFonts w:ascii="Times New Roman" w:hAnsi="Times New Roman" w:cs="Times New Roman"/>
          <w:b w:val="0"/>
          <w:sz w:val="28"/>
          <w:szCs w:val="28"/>
        </w:rPr>
        <w:t>оложению читать в новой редакции</w:t>
      </w:r>
      <w:r w:rsidR="00073184" w:rsidRPr="00C77118">
        <w:rPr>
          <w:rFonts w:ascii="Times New Roman" w:hAnsi="Times New Roman" w:cs="Times New Roman"/>
          <w:b w:val="0"/>
          <w:sz w:val="28"/>
          <w:szCs w:val="28"/>
        </w:rPr>
        <w:t>.</w:t>
      </w:r>
    </w:p>
    <w:p w:rsidR="003842D9" w:rsidRPr="00C77118" w:rsidRDefault="003842D9" w:rsidP="00735489">
      <w:pPr>
        <w:pStyle w:val="8"/>
        <w:numPr>
          <w:ilvl w:val="0"/>
          <w:numId w:val="2"/>
        </w:numPr>
        <w:shd w:val="clear" w:color="auto" w:fill="auto"/>
        <w:tabs>
          <w:tab w:val="left" w:pos="851"/>
          <w:tab w:val="left" w:pos="1016"/>
        </w:tabs>
        <w:spacing w:before="0" w:line="276" w:lineRule="auto"/>
        <w:ind w:right="20" w:firstLine="567"/>
        <w:jc w:val="both"/>
        <w:rPr>
          <w:rStyle w:val="4"/>
          <w:sz w:val="28"/>
          <w:szCs w:val="28"/>
        </w:rPr>
      </w:pPr>
      <w:r w:rsidRPr="00C77118">
        <w:rPr>
          <w:rStyle w:val="4"/>
          <w:sz w:val="28"/>
          <w:szCs w:val="28"/>
        </w:rPr>
        <w:t>Начальнику отдела информационн</w:t>
      </w:r>
      <w:r w:rsidR="00B23110" w:rsidRPr="00C77118">
        <w:rPr>
          <w:rStyle w:val="4"/>
          <w:sz w:val="28"/>
          <w:szCs w:val="28"/>
        </w:rPr>
        <w:t>ого обеспечения и по связям с общественностью</w:t>
      </w:r>
      <w:r w:rsidRPr="00C77118">
        <w:rPr>
          <w:rStyle w:val="4"/>
          <w:sz w:val="28"/>
          <w:szCs w:val="28"/>
        </w:rPr>
        <w:t xml:space="preserve"> Сорокину Д.В. </w:t>
      </w:r>
      <w:proofErr w:type="gramStart"/>
      <w:r w:rsidRPr="00C77118">
        <w:rPr>
          <w:rStyle w:val="4"/>
          <w:sz w:val="28"/>
          <w:szCs w:val="28"/>
        </w:rPr>
        <w:t>разместить</w:t>
      </w:r>
      <w:proofErr w:type="gramEnd"/>
      <w:r w:rsidRPr="00C77118">
        <w:rPr>
          <w:rStyle w:val="4"/>
          <w:sz w:val="28"/>
          <w:szCs w:val="28"/>
        </w:rPr>
        <w:t xml:space="preserve"> данное постановление на официальном сайте </w:t>
      </w:r>
      <w:proofErr w:type="spellStart"/>
      <w:r w:rsidRPr="00C77118">
        <w:rPr>
          <w:rStyle w:val="4"/>
          <w:sz w:val="28"/>
          <w:szCs w:val="28"/>
        </w:rPr>
        <w:t>Аргаяшского</w:t>
      </w:r>
      <w:proofErr w:type="spellEnd"/>
      <w:r w:rsidRPr="00C77118">
        <w:rPr>
          <w:rStyle w:val="4"/>
          <w:sz w:val="28"/>
          <w:szCs w:val="28"/>
        </w:rPr>
        <w:t xml:space="preserve"> муниципального района.</w:t>
      </w:r>
    </w:p>
    <w:p w:rsidR="002807D9" w:rsidRPr="00C77118" w:rsidRDefault="003842D9" w:rsidP="002807D9">
      <w:pPr>
        <w:pStyle w:val="8"/>
        <w:numPr>
          <w:ilvl w:val="0"/>
          <w:numId w:val="2"/>
        </w:numPr>
        <w:shd w:val="clear" w:color="auto" w:fill="auto"/>
        <w:tabs>
          <w:tab w:val="left" w:pos="851"/>
          <w:tab w:val="left" w:pos="1016"/>
        </w:tabs>
        <w:spacing w:before="0" w:line="276" w:lineRule="auto"/>
        <w:ind w:right="20" w:firstLine="567"/>
        <w:jc w:val="both"/>
        <w:rPr>
          <w:rStyle w:val="4"/>
          <w:sz w:val="28"/>
          <w:szCs w:val="28"/>
        </w:rPr>
      </w:pPr>
      <w:r w:rsidRPr="00C77118">
        <w:rPr>
          <w:rStyle w:val="4"/>
          <w:sz w:val="28"/>
          <w:szCs w:val="28"/>
        </w:rPr>
        <w:t xml:space="preserve"> Организацию выполнения настоящего постановления возложить на заместителя главы</w:t>
      </w:r>
      <w:r w:rsidR="001F4A00" w:rsidRPr="00C77118">
        <w:rPr>
          <w:rStyle w:val="4"/>
          <w:sz w:val="28"/>
          <w:szCs w:val="28"/>
        </w:rPr>
        <w:t xml:space="preserve"> муниципального</w:t>
      </w:r>
      <w:r w:rsidRPr="00C77118">
        <w:rPr>
          <w:rStyle w:val="4"/>
          <w:sz w:val="28"/>
          <w:szCs w:val="28"/>
        </w:rPr>
        <w:t xml:space="preserve"> района Мусину Г.Н.</w:t>
      </w:r>
      <w:r w:rsidR="002807D9" w:rsidRPr="00C77118">
        <w:rPr>
          <w:rStyle w:val="4"/>
          <w:sz w:val="28"/>
          <w:szCs w:val="28"/>
        </w:rPr>
        <w:t xml:space="preserve"> </w:t>
      </w:r>
    </w:p>
    <w:p w:rsidR="003842D9" w:rsidRPr="00C77118" w:rsidRDefault="002807D9" w:rsidP="002807D9">
      <w:pPr>
        <w:pStyle w:val="8"/>
        <w:numPr>
          <w:ilvl w:val="0"/>
          <w:numId w:val="2"/>
        </w:numPr>
        <w:shd w:val="clear" w:color="auto" w:fill="auto"/>
        <w:tabs>
          <w:tab w:val="left" w:pos="851"/>
          <w:tab w:val="left" w:pos="1016"/>
        </w:tabs>
        <w:spacing w:before="0" w:line="276" w:lineRule="auto"/>
        <w:ind w:right="20" w:firstLine="567"/>
        <w:jc w:val="both"/>
        <w:rPr>
          <w:rStyle w:val="4"/>
          <w:sz w:val="28"/>
          <w:szCs w:val="28"/>
        </w:rPr>
      </w:pPr>
      <w:r w:rsidRPr="00C77118">
        <w:rPr>
          <w:rStyle w:val="4"/>
          <w:sz w:val="28"/>
          <w:szCs w:val="28"/>
        </w:rPr>
        <w:t xml:space="preserve">Настоящее постановление вступает в силу </w:t>
      </w:r>
      <w:r w:rsidRPr="00C77118">
        <w:rPr>
          <w:rStyle w:val="4"/>
          <w:sz w:val="28"/>
          <w:szCs w:val="28"/>
          <w:lang w:val="en-US"/>
        </w:rPr>
        <w:t>c</w:t>
      </w:r>
      <w:r w:rsidRPr="00C77118">
        <w:rPr>
          <w:rStyle w:val="4"/>
          <w:sz w:val="28"/>
          <w:szCs w:val="28"/>
        </w:rPr>
        <w:t xml:space="preserve"> 01.0</w:t>
      </w:r>
      <w:r w:rsidR="005A716B" w:rsidRPr="00C77118">
        <w:rPr>
          <w:rStyle w:val="4"/>
          <w:sz w:val="28"/>
          <w:szCs w:val="28"/>
        </w:rPr>
        <w:t>9</w:t>
      </w:r>
      <w:r w:rsidRPr="00C77118">
        <w:rPr>
          <w:rStyle w:val="4"/>
          <w:sz w:val="28"/>
          <w:szCs w:val="28"/>
        </w:rPr>
        <w:t>.2024.</w:t>
      </w:r>
    </w:p>
    <w:p w:rsidR="003842D9" w:rsidRPr="00C77118" w:rsidRDefault="003842D9" w:rsidP="001F61CA">
      <w:pPr>
        <w:pStyle w:val="a3"/>
        <w:tabs>
          <w:tab w:val="left" w:pos="993"/>
        </w:tabs>
        <w:autoSpaceDE w:val="0"/>
        <w:autoSpaceDN w:val="0"/>
        <w:spacing w:line="276" w:lineRule="auto"/>
        <w:ind w:left="0" w:firstLine="629"/>
        <w:jc w:val="both"/>
        <w:rPr>
          <w:sz w:val="28"/>
          <w:szCs w:val="28"/>
        </w:rPr>
      </w:pPr>
    </w:p>
    <w:p w:rsidR="001F61CA" w:rsidRDefault="001F61CA" w:rsidP="001F61CA">
      <w:pPr>
        <w:pStyle w:val="a3"/>
        <w:tabs>
          <w:tab w:val="left" w:pos="993"/>
        </w:tabs>
        <w:autoSpaceDE w:val="0"/>
        <w:autoSpaceDN w:val="0"/>
        <w:spacing w:line="276" w:lineRule="auto"/>
        <w:ind w:left="0" w:firstLine="629"/>
        <w:jc w:val="both"/>
        <w:rPr>
          <w:sz w:val="28"/>
          <w:szCs w:val="28"/>
        </w:rPr>
      </w:pPr>
    </w:p>
    <w:p w:rsidR="00C77118" w:rsidRPr="00C77118" w:rsidRDefault="00C77118" w:rsidP="001F61CA">
      <w:pPr>
        <w:pStyle w:val="a3"/>
        <w:tabs>
          <w:tab w:val="left" w:pos="993"/>
        </w:tabs>
        <w:autoSpaceDE w:val="0"/>
        <w:autoSpaceDN w:val="0"/>
        <w:spacing w:line="276" w:lineRule="auto"/>
        <w:ind w:left="0" w:firstLine="629"/>
        <w:jc w:val="both"/>
        <w:rPr>
          <w:sz w:val="28"/>
          <w:szCs w:val="28"/>
        </w:rPr>
      </w:pPr>
    </w:p>
    <w:p w:rsidR="001F61CA" w:rsidRPr="00C77118" w:rsidRDefault="001F61CA" w:rsidP="001F61CA">
      <w:pPr>
        <w:pStyle w:val="a3"/>
        <w:tabs>
          <w:tab w:val="left" w:pos="993"/>
        </w:tabs>
        <w:autoSpaceDE w:val="0"/>
        <w:autoSpaceDN w:val="0"/>
        <w:spacing w:line="276" w:lineRule="auto"/>
        <w:ind w:left="0"/>
        <w:jc w:val="both"/>
        <w:rPr>
          <w:sz w:val="28"/>
          <w:szCs w:val="28"/>
        </w:rPr>
      </w:pPr>
      <w:r w:rsidRPr="00C77118">
        <w:rPr>
          <w:sz w:val="28"/>
          <w:szCs w:val="28"/>
        </w:rPr>
        <w:t xml:space="preserve">Глава </w:t>
      </w:r>
      <w:proofErr w:type="spellStart"/>
      <w:r w:rsidRPr="00C77118">
        <w:rPr>
          <w:sz w:val="28"/>
          <w:szCs w:val="28"/>
        </w:rPr>
        <w:t>Аргаяшского</w:t>
      </w:r>
      <w:proofErr w:type="spellEnd"/>
      <w:r w:rsidRPr="00C77118">
        <w:rPr>
          <w:sz w:val="28"/>
          <w:szCs w:val="28"/>
        </w:rPr>
        <w:t xml:space="preserve"> </w:t>
      </w:r>
    </w:p>
    <w:p w:rsidR="00DF7682" w:rsidRDefault="001F61CA" w:rsidP="00426EAF">
      <w:pPr>
        <w:pStyle w:val="a3"/>
        <w:tabs>
          <w:tab w:val="left" w:pos="993"/>
        </w:tabs>
        <w:autoSpaceDE w:val="0"/>
        <w:autoSpaceDN w:val="0"/>
        <w:spacing w:line="276" w:lineRule="auto"/>
        <w:ind w:left="0"/>
        <w:jc w:val="both"/>
        <w:rPr>
          <w:sz w:val="28"/>
          <w:szCs w:val="28"/>
        </w:rPr>
      </w:pPr>
      <w:r w:rsidRPr="00C77118">
        <w:rPr>
          <w:sz w:val="28"/>
          <w:szCs w:val="28"/>
        </w:rPr>
        <w:t xml:space="preserve">муниципального района                                                                             И.В. </w:t>
      </w:r>
      <w:proofErr w:type="spellStart"/>
      <w:r w:rsidRPr="00C77118">
        <w:rPr>
          <w:sz w:val="28"/>
          <w:szCs w:val="28"/>
        </w:rPr>
        <w:t>Ишимов</w:t>
      </w:r>
      <w:proofErr w:type="spellEnd"/>
    </w:p>
    <w:p w:rsidR="00C77118" w:rsidRDefault="00C77118">
      <w:pPr>
        <w:spacing w:after="160" w:line="259" w:lineRule="auto"/>
        <w:rPr>
          <w:sz w:val="28"/>
          <w:szCs w:val="28"/>
        </w:rPr>
      </w:pPr>
      <w:r>
        <w:rPr>
          <w:sz w:val="28"/>
          <w:szCs w:val="28"/>
        </w:rPr>
        <w:br w:type="page"/>
      </w:r>
    </w:p>
    <w:p w:rsidR="00C77118" w:rsidRPr="00C77118" w:rsidRDefault="00C77118" w:rsidP="00426EAF">
      <w:pPr>
        <w:pStyle w:val="a3"/>
        <w:tabs>
          <w:tab w:val="left" w:pos="993"/>
        </w:tabs>
        <w:autoSpaceDE w:val="0"/>
        <w:autoSpaceDN w:val="0"/>
        <w:spacing w:line="276" w:lineRule="auto"/>
        <w:ind w:left="0"/>
        <w:jc w:val="both"/>
        <w:rPr>
          <w:sz w:val="28"/>
          <w:szCs w:val="28"/>
        </w:rPr>
      </w:pPr>
    </w:p>
    <w:p w:rsidR="00073184" w:rsidRPr="00073184" w:rsidRDefault="00073184" w:rsidP="00073184">
      <w:pPr>
        <w:pStyle w:val="8"/>
        <w:numPr>
          <w:ilvl w:val="1"/>
          <w:numId w:val="21"/>
        </w:numPr>
        <w:shd w:val="clear" w:color="auto" w:fill="auto"/>
        <w:tabs>
          <w:tab w:val="left" w:pos="0"/>
          <w:tab w:val="left" w:pos="1276"/>
        </w:tabs>
        <w:spacing w:before="0" w:line="276" w:lineRule="auto"/>
        <w:ind w:left="0" w:firstLine="709"/>
        <w:jc w:val="both"/>
        <w:rPr>
          <w:rStyle w:val="4"/>
          <w:color w:val="auto"/>
          <w:sz w:val="24"/>
          <w:szCs w:val="24"/>
          <w:shd w:val="clear" w:color="auto" w:fill="auto"/>
        </w:rPr>
      </w:pPr>
      <w:r w:rsidRPr="00073184">
        <w:rPr>
          <w:rStyle w:val="4"/>
          <w:sz w:val="24"/>
          <w:szCs w:val="24"/>
        </w:rPr>
        <w:t xml:space="preserve">Соотношение должностного оклада руководителя к базовому окладу устанавливается приказом начальника Управления образования </w:t>
      </w:r>
      <w:proofErr w:type="spellStart"/>
      <w:r w:rsidRPr="00073184">
        <w:rPr>
          <w:rStyle w:val="4"/>
          <w:sz w:val="24"/>
          <w:szCs w:val="24"/>
        </w:rPr>
        <w:t>Аргаяшского</w:t>
      </w:r>
      <w:proofErr w:type="spellEnd"/>
      <w:r w:rsidRPr="00073184">
        <w:rPr>
          <w:rStyle w:val="4"/>
          <w:sz w:val="24"/>
          <w:szCs w:val="24"/>
        </w:rPr>
        <w:t xml:space="preserve"> муниципального района в соответствии с группой по оплате труда руководителей муниципальных учреждений в следующих размерах:</w:t>
      </w:r>
    </w:p>
    <w:p w:rsidR="00073184" w:rsidRPr="00D64913" w:rsidRDefault="00073184" w:rsidP="00073184">
      <w:pPr>
        <w:pStyle w:val="8"/>
        <w:shd w:val="clear" w:color="auto" w:fill="auto"/>
        <w:tabs>
          <w:tab w:val="left" w:pos="1215"/>
        </w:tabs>
        <w:spacing w:before="0" w:line="22" w:lineRule="atLeast"/>
        <w:ind w:left="760" w:right="40" w:firstLine="0"/>
        <w:jc w:val="both"/>
      </w:pPr>
    </w:p>
    <w:tbl>
      <w:tblPr>
        <w:tblW w:w="9377" w:type="dxa"/>
        <w:tblInd w:w="-5" w:type="dxa"/>
        <w:tblLook w:val="04A0"/>
      </w:tblPr>
      <w:tblGrid>
        <w:gridCol w:w="3258"/>
        <w:gridCol w:w="1417"/>
        <w:gridCol w:w="1135"/>
        <w:gridCol w:w="1260"/>
        <w:gridCol w:w="1291"/>
        <w:gridCol w:w="1016"/>
      </w:tblGrid>
      <w:tr w:rsidR="00073184" w:rsidRPr="00D64913" w:rsidTr="00A535FF">
        <w:trPr>
          <w:trHeight w:hRule="exact" w:val="577"/>
        </w:trPr>
        <w:tc>
          <w:tcPr>
            <w:tcW w:w="3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73184" w:rsidRPr="00D64913" w:rsidRDefault="00073184" w:rsidP="00A535FF">
            <w:pPr>
              <w:rPr>
                <w:color w:val="000000"/>
                <w:sz w:val="20"/>
                <w:szCs w:val="20"/>
              </w:rPr>
            </w:pPr>
            <w:r w:rsidRPr="00D64913">
              <w:rPr>
                <w:color w:val="000000"/>
                <w:sz w:val="20"/>
                <w:szCs w:val="20"/>
              </w:rPr>
              <w:t>Группа по оплате труда руководителей</w:t>
            </w:r>
          </w:p>
        </w:tc>
        <w:tc>
          <w:tcPr>
            <w:tcW w:w="6119" w:type="dxa"/>
            <w:gridSpan w:val="5"/>
            <w:tcBorders>
              <w:top w:val="single" w:sz="4" w:space="0" w:color="auto"/>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Количество обучающихся (воспитанников) (человек)</w:t>
            </w:r>
          </w:p>
        </w:tc>
      </w:tr>
      <w:tr w:rsidR="00073184" w:rsidRPr="00D64913" w:rsidTr="00A535FF">
        <w:trPr>
          <w:trHeight w:val="242"/>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073184" w:rsidRPr="00D64913" w:rsidRDefault="00073184" w:rsidP="00A535FF">
            <w:pPr>
              <w:rPr>
                <w:color w:val="000000"/>
                <w:sz w:val="20"/>
                <w:szCs w:val="20"/>
              </w:rPr>
            </w:pPr>
          </w:p>
        </w:tc>
        <w:tc>
          <w:tcPr>
            <w:tcW w:w="1417"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I</w:t>
            </w:r>
          </w:p>
        </w:tc>
        <w:tc>
          <w:tcPr>
            <w:tcW w:w="1135"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II</w:t>
            </w:r>
          </w:p>
        </w:tc>
        <w:tc>
          <w:tcPr>
            <w:tcW w:w="1260"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III</w:t>
            </w:r>
          </w:p>
        </w:tc>
        <w:tc>
          <w:tcPr>
            <w:tcW w:w="1291"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IV</w:t>
            </w:r>
          </w:p>
        </w:tc>
        <w:tc>
          <w:tcPr>
            <w:tcW w:w="1016"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V</w:t>
            </w:r>
          </w:p>
        </w:tc>
      </w:tr>
      <w:tr w:rsidR="00073184" w:rsidRPr="00D64913" w:rsidTr="00A535FF">
        <w:trPr>
          <w:trHeight w:val="377"/>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073184" w:rsidRPr="00D64913" w:rsidRDefault="00073184" w:rsidP="00A535FF">
            <w:pPr>
              <w:rPr>
                <w:color w:val="000000"/>
                <w:sz w:val="20"/>
                <w:szCs w:val="20"/>
              </w:rPr>
            </w:pPr>
          </w:p>
        </w:tc>
        <w:tc>
          <w:tcPr>
            <w:tcW w:w="1417"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от 701</w:t>
            </w:r>
          </w:p>
        </w:tc>
        <w:tc>
          <w:tcPr>
            <w:tcW w:w="1135"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от 501-700</w:t>
            </w:r>
          </w:p>
        </w:tc>
        <w:tc>
          <w:tcPr>
            <w:tcW w:w="1260"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от 301-500</w:t>
            </w:r>
          </w:p>
        </w:tc>
        <w:tc>
          <w:tcPr>
            <w:tcW w:w="1291"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от 101 - 300</w:t>
            </w:r>
          </w:p>
        </w:tc>
        <w:tc>
          <w:tcPr>
            <w:tcW w:w="1016"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до 100</w:t>
            </w:r>
          </w:p>
        </w:tc>
      </w:tr>
      <w:tr w:rsidR="00073184" w:rsidRPr="00D64913" w:rsidTr="00A535FF">
        <w:trPr>
          <w:trHeight w:hRule="exact" w:val="418"/>
        </w:trPr>
        <w:tc>
          <w:tcPr>
            <w:tcW w:w="3258" w:type="dxa"/>
            <w:tcBorders>
              <w:top w:val="nil"/>
              <w:left w:val="single" w:sz="4" w:space="0" w:color="auto"/>
              <w:bottom w:val="single" w:sz="4" w:space="0" w:color="auto"/>
              <w:right w:val="single" w:sz="4" w:space="0" w:color="auto"/>
            </w:tcBorders>
            <w:shd w:val="clear" w:color="000000" w:fill="FFFFFF"/>
            <w:vAlign w:val="center"/>
            <w:hideMark/>
          </w:tcPr>
          <w:p w:rsidR="00073184" w:rsidRPr="00D64913" w:rsidRDefault="00073184" w:rsidP="00A535FF">
            <w:pPr>
              <w:rPr>
                <w:color w:val="000000"/>
                <w:sz w:val="20"/>
                <w:szCs w:val="20"/>
              </w:rPr>
            </w:pPr>
            <w:r w:rsidRPr="00D64913">
              <w:rPr>
                <w:color w:val="000000"/>
                <w:sz w:val="20"/>
                <w:szCs w:val="20"/>
              </w:rPr>
              <w:t>Общеобразовательные учреждения</w:t>
            </w:r>
          </w:p>
        </w:tc>
        <w:tc>
          <w:tcPr>
            <w:tcW w:w="1417" w:type="dxa"/>
            <w:tcBorders>
              <w:top w:val="nil"/>
              <w:left w:val="nil"/>
              <w:bottom w:val="single" w:sz="4" w:space="0" w:color="auto"/>
              <w:right w:val="single" w:sz="4" w:space="0" w:color="auto"/>
            </w:tcBorders>
            <w:shd w:val="clear" w:color="000000" w:fill="FFFFFF"/>
            <w:vAlign w:val="center"/>
            <w:hideMark/>
          </w:tcPr>
          <w:p w:rsidR="00073184" w:rsidRPr="00D64913" w:rsidRDefault="00C4506B" w:rsidP="00A535FF">
            <w:pPr>
              <w:jc w:val="center"/>
              <w:rPr>
                <w:sz w:val="20"/>
                <w:szCs w:val="20"/>
              </w:rPr>
            </w:pPr>
            <w:r>
              <w:rPr>
                <w:sz w:val="20"/>
                <w:szCs w:val="20"/>
              </w:rPr>
              <w:t>27 135</w:t>
            </w:r>
          </w:p>
        </w:tc>
        <w:tc>
          <w:tcPr>
            <w:tcW w:w="1135" w:type="dxa"/>
            <w:tcBorders>
              <w:top w:val="nil"/>
              <w:left w:val="nil"/>
              <w:bottom w:val="single" w:sz="4" w:space="0" w:color="auto"/>
              <w:right w:val="single" w:sz="4" w:space="0" w:color="auto"/>
            </w:tcBorders>
            <w:shd w:val="clear" w:color="000000" w:fill="FFFFFF"/>
            <w:vAlign w:val="center"/>
            <w:hideMark/>
          </w:tcPr>
          <w:p w:rsidR="00073184" w:rsidRPr="00D64913" w:rsidRDefault="00C4506B" w:rsidP="00A535FF">
            <w:pPr>
              <w:jc w:val="center"/>
              <w:rPr>
                <w:sz w:val="20"/>
                <w:szCs w:val="20"/>
              </w:rPr>
            </w:pPr>
            <w:r>
              <w:rPr>
                <w:sz w:val="20"/>
                <w:szCs w:val="20"/>
              </w:rPr>
              <w:t>25 440</w:t>
            </w:r>
          </w:p>
        </w:tc>
        <w:tc>
          <w:tcPr>
            <w:tcW w:w="1260" w:type="dxa"/>
            <w:tcBorders>
              <w:top w:val="nil"/>
              <w:left w:val="nil"/>
              <w:bottom w:val="single" w:sz="4" w:space="0" w:color="auto"/>
              <w:right w:val="single" w:sz="4" w:space="0" w:color="auto"/>
            </w:tcBorders>
            <w:shd w:val="clear" w:color="000000" w:fill="FFFFFF"/>
            <w:vAlign w:val="center"/>
            <w:hideMark/>
          </w:tcPr>
          <w:p w:rsidR="00073184" w:rsidRPr="00D64913" w:rsidRDefault="00C4506B" w:rsidP="00A535FF">
            <w:pPr>
              <w:jc w:val="center"/>
              <w:rPr>
                <w:sz w:val="20"/>
                <w:szCs w:val="20"/>
              </w:rPr>
            </w:pPr>
            <w:r>
              <w:rPr>
                <w:sz w:val="20"/>
                <w:szCs w:val="20"/>
              </w:rPr>
              <w:t>22 895</w:t>
            </w:r>
          </w:p>
        </w:tc>
        <w:tc>
          <w:tcPr>
            <w:tcW w:w="1291" w:type="dxa"/>
            <w:tcBorders>
              <w:top w:val="nil"/>
              <w:left w:val="nil"/>
              <w:bottom w:val="single" w:sz="4" w:space="0" w:color="auto"/>
              <w:right w:val="single" w:sz="4" w:space="0" w:color="auto"/>
            </w:tcBorders>
            <w:shd w:val="clear" w:color="000000" w:fill="FFFFFF"/>
            <w:vAlign w:val="center"/>
            <w:hideMark/>
          </w:tcPr>
          <w:p w:rsidR="00073184" w:rsidRPr="00D64913" w:rsidRDefault="00C4506B" w:rsidP="00A535FF">
            <w:pPr>
              <w:jc w:val="center"/>
              <w:rPr>
                <w:sz w:val="20"/>
                <w:szCs w:val="20"/>
              </w:rPr>
            </w:pPr>
            <w:r>
              <w:rPr>
                <w:sz w:val="20"/>
                <w:szCs w:val="20"/>
              </w:rPr>
              <w:t>20 352</w:t>
            </w:r>
          </w:p>
        </w:tc>
        <w:tc>
          <w:tcPr>
            <w:tcW w:w="1016" w:type="dxa"/>
            <w:tcBorders>
              <w:top w:val="nil"/>
              <w:left w:val="nil"/>
              <w:bottom w:val="single" w:sz="4" w:space="0" w:color="auto"/>
              <w:right w:val="single" w:sz="4" w:space="0" w:color="auto"/>
            </w:tcBorders>
            <w:shd w:val="clear" w:color="000000" w:fill="FFFFFF"/>
            <w:vAlign w:val="center"/>
            <w:hideMark/>
          </w:tcPr>
          <w:p w:rsidR="00073184" w:rsidRPr="00D64913" w:rsidRDefault="00C4506B" w:rsidP="00A535FF">
            <w:pPr>
              <w:jc w:val="center"/>
              <w:rPr>
                <w:sz w:val="20"/>
                <w:szCs w:val="20"/>
              </w:rPr>
            </w:pPr>
            <w:r>
              <w:rPr>
                <w:sz w:val="20"/>
                <w:szCs w:val="20"/>
              </w:rPr>
              <w:t>16 959</w:t>
            </w:r>
          </w:p>
        </w:tc>
      </w:tr>
    </w:tbl>
    <w:p w:rsidR="00073184" w:rsidRPr="00D64913" w:rsidRDefault="00073184" w:rsidP="00073184">
      <w:pPr>
        <w:pStyle w:val="8"/>
        <w:shd w:val="clear" w:color="auto" w:fill="auto"/>
        <w:tabs>
          <w:tab w:val="left" w:pos="1215"/>
        </w:tabs>
        <w:spacing w:before="0" w:line="322" w:lineRule="exact"/>
        <w:ind w:left="760" w:right="40" w:firstLine="0"/>
        <w:jc w:val="both"/>
      </w:pPr>
    </w:p>
    <w:p w:rsidR="00073184" w:rsidRPr="00D64913" w:rsidRDefault="00073184" w:rsidP="00073184">
      <w:pPr>
        <w:pStyle w:val="8"/>
        <w:shd w:val="clear" w:color="auto" w:fill="auto"/>
        <w:tabs>
          <w:tab w:val="left" w:pos="1215"/>
        </w:tabs>
        <w:spacing w:before="0" w:line="322" w:lineRule="exact"/>
        <w:ind w:left="760" w:right="40" w:firstLine="0"/>
        <w:jc w:val="both"/>
      </w:pPr>
    </w:p>
    <w:tbl>
      <w:tblPr>
        <w:tblW w:w="9351" w:type="dxa"/>
        <w:tblLook w:val="04A0"/>
      </w:tblPr>
      <w:tblGrid>
        <w:gridCol w:w="3240"/>
        <w:gridCol w:w="1414"/>
        <w:gridCol w:w="1133"/>
        <w:gridCol w:w="1274"/>
        <w:gridCol w:w="1274"/>
        <w:gridCol w:w="1016"/>
      </w:tblGrid>
      <w:tr w:rsidR="00073184" w:rsidRPr="00D64913" w:rsidTr="00A535FF">
        <w:trPr>
          <w:trHeight w:hRule="exact" w:val="300"/>
        </w:trPr>
        <w:tc>
          <w:tcPr>
            <w:tcW w:w="32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73184" w:rsidRPr="00D64913" w:rsidRDefault="00073184" w:rsidP="00A535FF">
            <w:pPr>
              <w:rPr>
                <w:color w:val="000000"/>
                <w:sz w:val="20"/>
                <w:szCs w:val="20"/>
              </w:rPr>
            </w:pPr>
            <w:r w:rsidRPr="00D64913">
              <w:rPr>
                <w:color w:val="000000"/>
                <w:sz w:val="20"/>
                <w:szCs w:val="20"/>
              </w:rPr>
              <w:t>Группа по оплате труда руководителей</w:t>
            </w:r>
          </w:p>
        </w:tc>
        <w:tc>
          <w:tcPr>
            <w:tcW w:w="6111" w:type="dxa"/>
            <w:gridSpan w:val="5"/>
            <w:tcBorders>
              <w:top w:val="single" w:sz="4" w:space="0" w:color="auto"/>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Количество обучающихся (человек)</w:t>
            </w:r>
          </w:p>
        </w:tc>
      </w:tr>
      <w:tr w:rsidR="00073184" w:rsidRPr="00D64913" w:rsidTr="00A535FF">
        <w:trPr>
          <w:trHeight w:val="261"/>
        </w:trPr>
        <w:tc>
          <w:tcPr>
            <w:tcW w:w="3240" w:type="dxa"/>
            <w:vMerge/>
            <w:tcBorders>
              <w:top w:val="single" w:sz="4" w:space="0" w:color="auto"/>
              <w:left w:val="single" w:sz="4" w:space="0" w:color="auto"/>
              <w:bottom w:val="single" w:sz="4" w:space="0" w:color="auto"/>
              <w:right w:val="single" w:sz="4" w:space="0" w:color="auto"/>
            </w:tcBorders>
            <w:vAlign w:val="center"/>
            <w:hideMark/>
          </w:tcPr>
          <w:p w:rsidR="00073184" w:rsidRPr="00D64913" w:rsidRDefault="00073184" w:rsidP="00A535FF">
            <w:pPr>
              <w:rPr>
                <w:color w:val="000000"/>
                <w:sz w:val="20"/>
                <w:szCs w:val="20"/>
              </w:rPr>
            </w:pPr>
          </w:p>
        </w:tc>
        <w:tc>
          <w:tcPr>
            <w:tcW w:w="1414"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I</w:t>
            </w:r>
          </w:p>
        </w:tc>
        <w:tc>
          <w:tcPr>
            <w:tcW w:w="1133"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II</w:t>
            </w:r>
          </w:p>
        </w:tc>
        <w:tc>
          <w:tcPr>
            <w:tcW w:w="1274"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III</w:t>
            </w:r>
          </w:p>
        </w:tc>
        <w:tc>
          <w:tcPr>
            <w:tcW w:w="1274"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IV</w:t>
            </w:r>
          </w:p>
        </w:tc>
        <w:tc>
          <w:tcPr>
            <w:tcW w:w="1016"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V</w:t>
            </w:r>
          </w:p>
        </w:tc>
      </w:tr>
      <w:tr w:rsidR="00073184" w:rsidRPr="00D64913" w:rsidTr="00A535FF">
        <w:trPr>
          <w:trHeight w:val="457"/>
        </w:trPr>
        <w:tc>
          <w:tcPr>
            <w:tcW w:w="3240" w:type="dxa"/>
            <w:vMerge/>
            <w:tcBorders>
              <w:top w:val="single" w:sz="4" w:space="0" w:color="auto"/>
              <w:left w:val="single" w:sz="4" w:space="0" w:color="auto"/>
              <w:bottom w:val="single" w:sz="4" w:space="0" w:color="auto"/>
              <w:right w:val="single" w:sz="4" w:space="0" w:color="auto"/>
            </w:tcBorders>
            <w:vAlign w:val="center"/>
            <w:hideMark/>
          </w:tcPr>
          <w:p w:rsidR="00073184" w:rsidRPr="00D64913" w:rsidRDefault="00073184" w:rsidP="00A535FF">
            <w:pPr>
              <w:rPr>
                <w:color w:val="000000"/>
                <w:sz w:val="20"/>
                <w:szCs w:val="20"/>
              </w:rPr>
            </w:pPr>
          </w:p>
        </w:tc>
        <w:tc>
          <w:tcPr>
            <w:tcW w:w="1414"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от 121</w:t>
            </w:r>
          </w:p>
        </w:tc>
        <w:tc>
          <w:tcPr>
            <w:tcW w:w="1133"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от 91-120</w:t>
            </w:r>
          </w:p>
        </w:tc>
        <w:tc>
          <w:tcPr>
            <w:tcW w:w="1274"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от 61-90</w:t>
            </w:r>
          </w:p>
        </w:tc>
        <w:tc>
          <w:tcPr>
            <w:tcW w:w="1274"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от 31-60</w:t>
            </w:r>
          </w:p>
        </w:tc>
        <w:tc>
          <w:tcPr>
            <w:tcW w:w="1016"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до 30</w:t>
            </w:r>
          </w:p>
        </w:tc>
      </w:tr>
      <w:tr w:rsidR="00073184" w:rsidRPr="00D64913" w:rsidTr="00A535FF">
        <w:trPr>
          <w:trHeight w:hRule="exact" w:val="575"/>
        </w:trPr>
        <w:tc>
          <w:tcPr>
            <w:tcW w:w="3240" w:type="dxa"/>
            <w:tcBorders>
              <w:top w:val="nil"/>
              <w:left w:val="single" w:sz="4" w:space="0" w:color="auto"/>
              <w:bottom w:val="single" w:sz="4" w:space="0" w:color="auto"/>
              <w:right w:val="single" w:sz="4" w:space="0" w:color="auto"/>
            </w:tcBorders>
            <w:shd w:val="clear" w:color="000000" w:fill="FFFFFF"/>
            <w:vAlign w:val="center"/>
            <w:hideMark/>
          </w:tcPr>
          <w:p w:rsidR="00073184" w:rsidRPr="00D64913" w:rsidRDefault="00073184" w:rsidP="00A535FF">
            <w:pPr>
              <w:rPr>
                <w:color w:val="000000"/>
                <w:sz w:val="20"/>
                <w:szCs w:val="20"/>
              </w:rPr>
            </w:pPr>
            <w:r w:rsidRPr="00D64913">
              <w:rPr>
                <w:color w:val="000000"/>
                <w:sz w:val="20"/>
                <w:szCs w:val="20"/>
              </w:rPr>
              <w:t>МБОУ «Школа-интернат» д. Березовка</w:t>
            </w:r>
          </w:p>
        </w:tc>
        <w:tc>
          <w:tcPr>
            <w:tcW w:w="1414" w:type="dxa"/>
            <w:tcBorders>
              <w:top w:val="nil"/>
              <w:left w:val="nil"/>
              <w:bottom w:val="single" w:sz="4" w:space="0" w:color="auto"/>
              <w:right w:val="single" w:sz="4" w:space="0" w:color="auto"/>
            </w:tcBorders>
            <w:shd w:val="clear" w:color="000000" w:fill="FFFFFF"/>
            <w:vAlign w:val="center"/>
            <w:hideMark/>
          </w:tcPr>
          <w:p w:rsidR="00073184" w:rsidRPr="00D64913" w:rsidRDefault="00C4506B" w:rsidP="00A535FF">
            <w:pPr>
              <w:jc w:val="center"/>
              <w:rPr>
                <w:color w:val="000000"/>
                <w:sz w:val="20"/>
                <w:szCs w:val="20"/>
              </w:rPr>
            </w:pPr>
            <w:r>
              <w:rPr>
                <w:color w:val="000000"/>
                <w:sz w:val="20"/>
                <w:szCs w:val="20"/>
              </w:rPr>
              <w:t>25 440</w:t>
            </w:r>
          </w:p>
        </w:tc>
        <w:tc>
          <w:tcPr>
            <w:tcW w:w="1133" w:type="dxa"/>
            <w:tcBorders>
              <w:top w:val="nil"/>
              <w:left w:val="nil"/>
              <w:bottom w:val="single" w:sz="4" w:space="0" w:color="auto"/>
              <w:right w:val="single" w:sz="4" w:space="0" w:color="auto"/>
            </w:tcBorders>
            <w:shd w:val="clear" w:color="000000" w:fill="FFFFFF"/>
            <w:vAlign w:val="center"/>
            <w:hideMark/>
          </w:tcPr>
          <w:p w:rsidR="00073184" w:rsidRPr="00D64913" w:rsidRDefault="00C4506B" w:rsidP="00A535FF">
            <w:pPr>
              <w:jc w:val="center"/>
              <w:rPr>
                <w:color w:val="000000"/>
                <w:sz w:val="20"/>
                <w:szCs w:val="20"/>
              </w:rPr>
            </w:pPr>
            <w:r>
              <w:rPr>
                <w:color w:val="000000"/>
                <w:sz w:val="20"/>
                <w:szCs w:val="20"/>
              </w:rPr>
              <w:t>23 743</w:t>
            </w:r>
          </w:p>
        </w:tc>
        <w:tc>
          <w:tcPr>
            <w:tcW w:w="1274" w:type="dxa"/>
            <w:tcBorders>
              <w:top w:val="nil"/>
              <w:left w:val="nil"/>
              <w:bottom w:val="single" w:sz="4" w:space="0" w:color="auto"/>
              <w:right w:val="single" w:sz="4" w:space="0" w:color="auto"/>
            </w:tcBorders>
            <w:shd w:val="clear" w:color="000000" w:fill="FFFFFF"/>
            <w:vAlign w:val="center"/>
            <w:hideMark/>
          </w:tcPr>
          <w:p w:rsidR="00073184" w:rsidRPr="00D64913" w:rsidRDefault="00C4506B" w:rsidP="00073184">
            <w:pPr>
              <w:jc w:val="center"/>
              <w:rPr>
                <w:color w:val="000000"/>
                <w:sz w:val="20"/>
                <w:szCs w:val="20"/>
              </w:rPr>
            </w:pPr>
            <w:r>
              <w:rPr>
                <w:color w:val="000000"/>
                <w:sz w:val="20"/>
                <w:szCs w:val="20"/>
              </w:rPr>
              <w:t>22 047</w:t>
            </w:r>
          </w:p>
        </w:tc>
        <w:tc>
          <w:tcPr>
            <w:tcW w:w="1274" w:type="dxa"/>
            <w:tcBorders>
              <w:top w:val="nil"/>
              <w:left w:val="nil"/>
              <w:bottom w:val="single" w:sz="4" w:space="0" w:color="auto"/>
              <w:right w:val="single" w:sz="4" w:space="0" w:color="auto"/>
            </w:tcBorders>
            <w:shd w:val="clear" w:color="000000" w:fill="FFFFFF"/>
            <w:vAlign w:val="center"/>
            <w:hideMark/>
          </w:tcPr>
          <w:p w:rsidR="00073184" w:rsidRPr="00D64913" w:rsidRDefault="00C4506B" w:rsidP="00A535FF">
            <w:pPr>
              <w:jc w:val="center"/>
              <w:rPr>
                <w:color w:val="000000"/>
                <w:sz w:val="20"/>
                <w:szCs w:val="20"/>
              </w:rPr>
            </w:pPr>
            <w:r>
              <w:rPr>
                <w:color w:val="000000"/>
                <w:sz w:val="20"/>
                <w:szCs w:val="20"/>
              </w:rPr>
              <w:t>20 352</w:t>
            </w:r>
          </w:p>
        </w:tc>
        <w:tc>
          <w:tcPr>
            <w:tcW w:w="1016" w:type="dxa"/>
            <w:tcBorders>
              <w:top w:val="nil"/>
              <w:left w:val="nil"/>
              <w:bottom w:val="single" w:sz="4" w:space="0" w:color="auto"/>
              <w:right w:val="single" w:sz="4" w:space="0" w:color="auto"/>
            </w:tcBorders>
            <w:shd w:val="clear" w:color="000000" w:fill="FFFFFF"/>
            <w:vAlign w:val="center"/>
            <w:hideMark/>
          </w:tcPr>
          <w:p w:rsidR="00073184" w:rsidRPr="00D64913" w:rsidRDefault="00C4506B" w:rsidP="00A535FF">
            <w:pPr>
              <w:jc w:val="center"/>
              <w:rPr>
                <w:color w:val="000000"/>
                <w:sz w:val="20"/>
                <w:szCs w:val="20"/>
              </w:rPr>
            </w:pPr>
            <w:r>
              <w:rPr>
                <w:color w:val="000000"/>
                <w:sz w:val="20"/>
                <w:szCs w:val="20"/>
              </w:rPr>
              <w:t>16 959</w:t>
            </w:r>
          </w:p>
        </w:tc>
      </w:tr>
    </w:tbl>
    <w:p w:rsidR="00073184" w:rsidRPr="00D64913" w:rsidRDefault="00073184" w:rsidP="00073184">
      <w:pPr>
        <w:pStyle w:val="8"/>
        <w:shd w:val="clear" w:color="auto" w:fill="auto"/>
        <w:tabs>
          <w:tab w:val="left" w:pos="1215"/>
        </w:tabs>
        <w:spacing w:before="0" w:line="322" w:lineRule="exact"/>
        <w:ind w:left="760" w:right="40" w:firstLine="0"/>
        <w:jc w:val="both"/>
      </w:pPr>
    </w:p>
    <w:p w:rsidR="00073184" w:rsidRPr="00D64913" w:rsidRDefault="00073184" w:rsidP="00073184">
      <w:pPr>
        <w:pStyle w:val="8"/>
        <w:shd w:val="clear" w:color="auto" w:fill="auto"/>
        <w:tabs>
          <w:tab w:val="left" w:pos="1215"/>
        </w:tabs>
        <w:spacing w:before="0" w:line="322" w:lineRule="exact"/>
        <w:ind w:left="760" w:right="40" w:firstLine="0"/>
        <w:jc w:val="both"/>
      </w:pPr>
    </w:p>
    <w:tbl>
      <w:tblPr>
        <w:tblW w:w="9356" w:type="dxa"/>
        <w:tblInd w:w="-5" w:type="dxa"/>
        <w:tblLook w:val="04A0"/>
      </w:tblPr>
      <w:tblGrid>
        <w:gridCol w:w="3261"/>
        <w:gridCol w:w="1417"/>
        <w:gridCol w:w="1134"/>
        <w:gridCol w:w="1276"/>
        <w:gridCol w:w="1276"/>
        <w:gridCol w:w="992"/>
      </w:tblGrid>
      <w:tr w:rsidR="00073184" w:rsidRPr="00D64913" w:rsidTr="00A535FF">
        <w:trPr>
          <w:trHeight w:hRule="exact" w:val="222"/>
        </w:trPr>
        <w:tc>
          <w:tcPr>
            <w:tcW w:w="32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73184" w:rsidRPr="00D64913" w:rsidRDefault="00073184" w:rsidP="00A535FF">
            <w:pPr>
              <w:rPr>
                <w:color w:val="000000"/>
                <w:sz w:val="20"/>
                <w:szCs w:val="20"/>
              </w:rPr>
            </w:pPr>
            <w:r w:rsidRPr="00D64913">
              <w:rPr>
                <w:color w:val="000000"/>
                <w:sz w:val="20"/>
                <w:szCs w:val="20"/>
              </w:rPr>
              <w:t>Группа по оплате труда руководителей</w:t>
            </w:r>
          </w:p>
        </w:tc>
        <w:tc>
          <w:tcPr>
            <w:tcW w:w="6095" w:type="dxa"/>
            <w:gridSpan w:val="5"/>
            <w:tcBorders>
              <w:top w:val="single" w:sz="4" w:space="0" w:color="auto"/>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Количество воспитанников (человек)</w:t>
            </w:r>
          </w:p>
        </w:tc>
      </w:tr>
      <w:tr w:rsidR="00073184" w:rsidRPr="00D64913" w:rsidTr="00A535FF">
        <w:trPr>
          <w:trHeight w:val="193"/>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073184" w:rsidRPr="00D64913" w:rsidRDefault="00073184" w:rsidP="00A535FF">
            <w:pPr>
              <w:rPr>
                <w:color w:val="000000"/>
                <w:sz w:val="20"/>
                <w:szCs w:val="20"/>
              </w:rPr>
            </w:pPr>
          </w:p>
        </w:tc>
        <w:tc>
          <w:tcPr>
            <w:tcW w:w="1417"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I</w:t>
            </w:r>
          </w:p>
        </w:tc>
        <w:tc>
          <w:tcPr>
            <w:tcW w:w="1134"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II</w:t>
            </w:r>
          </w:p>
        </w:tc>
        <w:tc>
          <w:tcPr>
            <w:tcW w:w="1276"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III</w:t>
            </w:r>
          </w:p>
        </w:tc>
        <w:tc>
          <w:tcPr>
            <w:tcW w:w="1276"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IV</w:t>
            </w:r>
          </w:p>
        </w:tc>
        <w:tc>
          <w:tcPr>
            <w:tcW w:w="992"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V</w:t>
            </w:r>
          </w:p>
        </w:tc>
      </w:tr>
      <w:tr w:rsidR="00073184" w:rsidRPr="00D64913" w:rsidTr="00A535FF">
        <w:trPr>
          <w:trHeight w:val="338"/>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073184" w:rsidRPr="00D64913" w:rsidRDefault="00073184" w:rsidP="00A535FF">
            <w:pPr>
              <w:rPr>
                <w:color w:val="000000"/>
                <w:sz w:val="20"/>
                <w:szCs w:val="20"/>
              </w:rPr>
            </w:pPr>
          </w:p>
        </w:tc>
        <w:tc>
          <w:tcPr>
            <w:tcW w:w="1417"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от 151</w:t>
            </w:r>
          </w:p>
        </w:tc>
        <w:tc>
          <w:tcPr>
            <w:tcW w:w="1134"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от 101-150</w:t>
            </w:r>
          </w:p>
        </w:tc>
        <w:tc>
          <w:tcPr>
            <w:tcW w:w="1276"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от 51-100</w:t>
            </w:r>
          </w:p>
        </w:tc>
        <w:tc>
          <w:tcPr>
            <w:tcW w:w="1276"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от 31-50</w:t>
            </w:r>
          </w:p>
        </w:tc>
        <w:tc>
          <w:tcPr>
            <w:tcW w:w="992"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до 30</w:t>
            </w:r>
          </w:p>
        </w:tc>
      </w:tr>
      <w:tr w:rsidR="00073184" w:rsidRPr="00D64913" w:rsidTr="00A535FF">
        <w:trPr>
          <w:trHeight w:hRule="exact" w:val="638"/>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073184" w:rsidRPr="00D64913" w:rsidRDefault="00073184" w:rsidP="00A535FF">
            <w:pPr>
              <w:rPr>
                <w:color w:val="000000"/>
                <w:sz w:val="20"/>
                <w:szCs w:val="20"/>
              </w:rPr>
            </w:pPr>
            <w:r w:rsidRPr="00D64913">
              <w:rPr>
                <w:color w:val="000000"/>
                <w:sz w:val="20"/>
                <w:szCs w:val="20"/>
              </w:rPr>
              <w:t>Дошкольные образовательные учреждения</w:t>
            </w:r>
          </w:p>
        </w:tc>
        <w:tc>
          <w:tcPr>
            <w:tcW w:w="1417" w:type="dxa"/>
            <w:tcBorders>
              <w:top w:val="nil"/>
              <w:left w:val="nil"/>
              <w:bottom w:val="single" w:sz="4" w:space="0" w:color="auto"/>
              <w:right w:val="single" w:sz="4" w:space="0" w:color="auto"/>
            </w:tcBorders>
            <w:shd w:val="clear" w:color="000000" w:fill="FFFFFF"/>
            <w:vAlign w:val="center"/>
            <w:hideMark/>
          </w:tcPr>
          <w:p w:rsidR="00073184" w:rsidRPr="00D64913" w:rsidRDefault="00C4506B" w:rsidP="00A535FF">
            <w:pPr>
              <w:jc w:val="center"/>
              <w:rPr>
                <w:color w:val="000000"/>
                <w:sz w:val="20"/>
                <w:szCs w:val="20"/>
              </w:rPr>
            </w:pPr>
            <w:r>
              <w:rPr>
                <w:color w:val="000000"/>
                <w:sz w:val="20"/>
                <w:szCs w:val="20"/>
              </w:rPr>
              <w:t>19 504</w:t>
            </w:r>
          </w:p>
        </w:tc>
        <w:tc>
          <w:tcPr>
            <w:tcW w:w="1134" w:type="dxa"/>
            <w:tcBorders>
              <w:top w:val="nil"/>
              <w:left w:val="nil"/>
              <w:bottom w:val="single" w:sz="4" w:space="0" w:color="auto"/>
              <w:right w:val="single" w:sz="4" w:space="0" w:color="auto"/>
            </w:tcBorders>
            <w:shd w:val="clear" w:color="000000" w:fill="FFFFFF"/>
            <w:vAlign w:val="center"/>
            <w:hideMark/>
          </w:tcPr>
          <w:p w:rsidR="00073184" w:rsidRPr="00D64913" w:rsidRDefault="00C4506B" w:rsidP="00A535FF">
            <w:pPr>
              <w:jc w:val="center"/>
              <w:rPr>
                <w:color w:val="000000"/>
                <w:sz w:val="20"/>
                <w:szCs w:val="20"/>
              </w:rPr>
            </w:pPr>
            <w:r>
              <w:rPr>
                <w:color w:val="000000"/>
                <w:sz w:val="20"/>
                <w:szCs w:val="20"/>
              </w:rPr>
              <w:t>17 808</w:t>
            </w:r>
          </w:p>
        </w:tc>
        <w:tc>
          <w:tcPr>
            <w:tcW w:w="1276" w:type="dxa"/>
            <w:tcBorders>
              <w:top w:val="nil"/>
              <w:left w:val="nil"/>
              <w:bottom w:val="single" w:sz="4" w:space="0" w:color="auto"/>
              <w:right w:val="single" w:sz="4" w:space="0" w:color="auto"/>
            </w:tcBorders>
            <w:shd w:val="clear" w:color="000000" w:fill="FFFFFF"/>
            <w:vAlign w:val="center"/>
            <w:hideMark/>
          </w:tcPr>
          <w:p w:rsidR="00073184" w:rsidRPr="00D64913" w:rsidRDefault="00C4506B" w:rsidP="00073184">
            <w:pPr>
              <w:jc w:val="center"/>
              <w:rPr>
                <w:color w:val="000000"/>
                <w:sz w:val="20"/>
                <w:szCs w:val="20"/>
              </w:rPr>
            </w:pPr>
            <w:r>
              <w:rPr>
                <w:color w:val="000000"/>
                <w:sz w:val="20"/>
                <w:szCs w:val="20"/>
              </w:rPr>
              <w:t>15 263</w:t>
            </w:r>
          </w:p>
        </w:tc>
        <w:tc>
          <w:tcPr>
            <w:tcW w:w="1276" w:type="dxa"/>
            <w:tcBorders>
              <w:top w:val="nil"/>
              <w:left w:val="nil"/>
              <w:bottom w:val="single" w:sz="4" w:space="0" w:color="auto"/>
              <w:right w:val="single" w:sz="4" w:space="0" w:color="auto"/>
            </w:tcBorders>
            <w:shd w:val="clear" w:color="000000" w:fill="FFFFFF"/>
            <w:vAlign w:val="center"/>
            <w:hideMark/>
          </w:tcPr>
          <w:p w:rsidR="00073184" w:rsidRPr="00D64913" w:rsidRDefault="00C4506B" w:rsidP="00A535FF">
            <w:pPr>
              <w:jc w:val="center"/>
              <w:rPr>
                <w:color w:val="000000"/>
                <w:sz w:val="20"/>
                <w:szCs w:val="20"/>
              </w:rPr>
            </w:pPr>
            <w:r>
              <w:rPr>
                <w:color w:val="000000"/>
                <w:sz w:val="20"/>
                <w:szCs w:val="20"/>
              </w:rPr>
              <w:t>14 077</w:t>
            </w:r>
          </w:p>
        </w:tc>
        <w:tc>
          <w:tcPr>
            <w:tcW w:w="992" w:type="dxa"/>
            <w:tcBorders>
              <w:top w:val="nil"/>
              <w:left w:val="nil"/>
              <w:bottom w:val="single" w:sz="4" w:space="0" w:color="auto"/>
              <w:right w:val="single" w:sz="4" w:space="0" w:color="auto"/>
            </w:tcBorders>
            <w:shd w:val="clear" w:color="000000" w:fill="FFFFFF"/>
            <w:vAlign w:val="center"/>
            <w:hideMark/>
          </w:tcPr>
          <w:p w:rsidR="00073184" w:rsidRPr="00D64913" w:rsidRDefault="00C4506B" w:rsidP="00A535FF">
            <w:pPr>
              <w:jc w:val="center"/>
              <w:rPr>
                <w:color w:val="000000"/>
                <w:sz w:val="20"/>
                <w:szCs w:val="20"/>
              </w:rPr>
            </w:pPr>
            <w:r>
              <w:rPr>
                <w:color w:val="000000"/>
                <w:sz w:val="20"/>
                <w:szCs w:val="20"/>
              </w:rPr>
              <w:t>12 720</w:t>
            </w:r>
          </w:p>
        </w:tc>
      </w:tr>
    </w:tbl>
    <w:p w:rsidR="00073184" w:rsidRPr="00D64913" w:rsidRDefault="00073184" w:rsidP="00073184">
      <w:pPr>
        <w:pStyle w:val="8"/>
        <w:shd w:val="clear" w:color="auto" w:fill="auto"/>
        <w:tabs>
          <w:tab w:val="left" w:pos="1215"/>
        </w:tabs>
        <w:spacing w:before="0" w:line="322" w:lineRule="exact"/>
        <w:ind w:left="760" w:right="40" w:firstLine="0"/>
        <w:jc w:val="both"/>
      </w:pPr>
    </w:p>
    <w:p w:rsidR="00073184" w:rsidRPr="00D64913" w:rsidRDefault="00073184" w:rsidP="00073184">
      <w:pPr>
        <w:pStyle w:val="8"/>
        <w:shd w:val="clear" w:color="auto" w:fill="auto"/>
        <w:tabs>
          <w:tab w:val="left" w:pos="1215"/>
        </w:tabs>
        <w:spacing w:before="0" w:line="322" w:lineRule="exact"/>
        <w:ind w:left="760" w:right="40" w:firstLine="0"/>
        <w:jc w:val="both"/>
      </w:pPr>
    </w:p>
    <w:tbl>
      <w:tblPr>
        <w:tblW w:w="9356" w:type="dxa"/>
        <w:tblInd w:w="-5" w:type="dxa"/>
        <w:tblLook w:val="04A0"/>
      </w:tblPr>
      <w:tblGrid>
        <w:gridCol w:w="3245"/>
        <w:gridCol w:w="1414"/>
        <w:gridCol w:w="1133"/>
        <w:gridCol w:w="1274"/>
        <w:gridCol w:w="1274"/>
        <w:gridCol w:w="1016"/>
      </w:tblGrid>
      <w:tr w:rsidR="00073184" w:rsidRPr="00D64913" w:rsidTr="00A535FF">
        <w:trPr>
          <w:trHeight w:hRule="exact" w:val="282"/>
        </w:trPr>
        <w:tc>
          <w:tcPr>
            <w:tcW w:w="3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184" w:rsidRPr="00D64913" w:rsidRDefault="00073184" w:rsidP="00A535FF">
            <w:pPr>
              <w:rPr>
                <w:color w:val="000000"/>
                <w:sz w:val="20"/>
                <w:szCs w:val="20"/>
              </w:rPr>
            </w:pPr>
            <w:r w:rsidRPr="00D64913">
              <w:rPr>
                <w:color w:val="000000"/>
                <w:sz w:val="20"/>
                <w:szCs w:val="20"/>
              </w:rPr>
              <w:t>Группа по оплате труда руководителей</w:t>
            </w:r>
          </w:p>
        </w:tc>
        <w:tc>
          <w:tcPr>
            <w:tcW w:w="6111" w:type="dxa"/>
            <w:gridSpan w:val="5"/>
            <w:tcBorders>
              <w:top w:val="single" w:sz="4" w:space="0" w:color="auto"/>
              <w:left w:val="nil"/>
              <w:bottom w:val="single" w:sz="4" w:space="0" w:color="auto"/>
              <w:right w:val="single" w:sz="4" w:space="0" w:color="auto"/>
            </w:tcBorders>
            <w:shd w:val="clear" w:color="auto" w:fill="auto"/>
            <w:vAlign w:val="center"/>
            <w:hideMark/>
          </w:tcPr>
          <w:p w:rsidR="00073184" w:rsidRPr="00D64913" w:rsidRDefault="00073184" w:rsidP="00A535FF">
            <w:pPr>
              <w:jc w:val="center"/>
              <w:rPr>
                <w:color w:val="000000"/>
                <w:sz w:val="20"/>
                <w:szCs w:val="20"/>
              </w:rPr>
            </w:pPr>
            <w:r w:rsidRPr="00D64913">
              <w:rPr>
                <w:color w:val="000000"/>
                <w:sz w:val="20"/>
                <w:szCs w:val="20"/>
              </w:rPr>
              <w:t>Количество обучающихся  (человек)</w:t>
            </w:r>
          </w:p>
        </w:tc>
      </w:tr>
      <w:tr w:rsidR="00073184" w:rsidRPr="00D64913" w:rsidTr="00A535FF">
        <w:trPr>
          <w:trHeight w:val="254"/>
        </w:trPr>
        <w:tc>
          <w:tcPr>
            <w:tcW w:w="32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3184" w:rsidRPr="00D64913" w:rsidRDefault="00073184" w:rsidP="00A535FF">
            <w:pPr>
              <w:rPr>
                <w:color w:val="000000"/>
                <w:sz w:val="20"/>
                <w:szCs w:val="20"/>
              </w:rPr>
            </w:pPr>
          </w:p>
        </w:tc>
        <w:tc>
          <w:tcPr>
            <w:tcW w:w="1414" w:type="dxa"/>
            <w:tcBorders>
              <w:top w:val="nil"/>
              <w:left w:val="nil"/>
              <w:bottom w:val="single" w:sz="4" w:space="0" w:color="auto"/>
              <w:right w:val="single" w:sz="4" w:space="0" w:color="auto"/>
            </w:tcBorders>
            <w:shd w:val="clear" w:color="auto" w:fill="auto"/>
            <w:vAlign w:val="center"/>
            <w:hideMark/>
          </w:tcPr>
          <w:p w:rsidR="00073184" w:rsidRPr="00D64913" w:rsidRDefault="00073184" w:rsidP="00A535FF">
            <w:pPr>
              <w:jc w:val="center"/>
              <w:rPr>
                <w:color w:val="000000"/>
                <w:sz w:val="20"/>
                <w:szCs w:val="20"/>
              </w:rPr>
            </w:pPr>
            <w:r w:rsidRPr="00D64913">
              <w:rPr>
                <w:color w:val="000000"/>
                <w:sz w:val="20"/>
                <w:szCs w:val="20"/>
              </w:rPr>
              <w:t>I</w:t>
            </w:r>
          </w:p>
        </w:tc>
        <w:tc>
          <w:tcPr>
            <w:tcW w:w="1133" w:type="dxa"/>
            <w:tcBorders>
              <w:top w:val="nil"/>
              <w:left w:val="nil"/>
              <w:bottom w:val="single" w:sz="4" w:space="0" w:color="auto"/>
              <w:right w:val="single" w:sz="4" w:space="0" w:color="auto"/>
            </w:tcBorders>
            <w:shd w:val="clear" w:color="auto" w:fill="auto"/>
            <w:vAlign w:val="center"/>
            <w:hideMark/>
          </w:tcPr>
          <w:p w:rsidR="00073184" w:rsidRPr="00D64913" w:rsidRDefault="00073184" w:rsidP="00A535FF">
            <w:pPr>
              <w:jc w:val="center"/>
              <w:rPr>
                <w:color w:val="000000"/>
                <w:sz w:val="20"/>
                <w:szCs w:val="20"/>
              </w:rPr>
            </w:pPr>
            <w:r w:rsidRPr="00D64913">
              <w:rPr>
                <w:color w:val="000000"/>
                <w:sz w:val="20"/>
                <w:szCs w:val="20"/>
              </w:rPr>
              <w:t>II</w:t>
            </w:r>
          </w:p>
        </w:tc>
        <w:tc>
          <w:tcPr>
            <w:tcW w:w="1274" w:type="dxa"/>
            <w:tcBorders>
              <w:top w:val="nil"/>
              <w:left w:val="nil"/>
              <w:bottom w:val="single" w:sz="4" w:space="0" w:color="auto"/>
              <w:right w:val="single" w:sz="4" w:space="0" w:color="auto"/>
            </w:tcBorders>
            <w:shd w:val="clear" w:color="auto" w:fill="auto"/>
            <w:vAlign w:val="center"/>
            <w:hideMark/>
          </w:tcPr>
          <w:p w:rsidR="00073184" w:rsidRPr="00D64913" w:rsidRDefault="00073184" w:rsidP="00A535FF">
            <w:pPr>
              <w:jc w:val="center"/>
              <w:rPr>
                <w:color w:val="000000"/>
                <w:sz w:val="20"/>
                <w:szCs w:val="20"/>
              </w:rPr>
            </w:pPr>
            <w:r w:rsidRPr="00D64913">
              <w:rPr>
                <w:color w:val="000000"/>
                <w:sz w:val="20"/>
                <w:szCs w:val="20"/>
              </w:rPr>
              <w:t>III</w:t>
            </w:r>
          </w:p>
        </w:tc>
        <w:tc>
          <w:tcPr>
            <w:tcW w:w="1274" w:type="dxa"/>
            <w:tcBorders>
              <w:top w:val="nil"/>
              <w:left w:val="nil"/>
              <w:bottom w:val="single" w:sz="4" w:space="0" w:color="auto"/>
              <w:right w:val="single" w:sz="4" w:space="0" w:color="auto"/>
            </w:tcBorders>
            <w:shd w:val="clear" w:color="auto" w:fill="auto"/>
            <w:vAlign w:val="center"/>
            <w:hideMark/>
          </w:tcPr>
          <w:p w:rsidR="00073184" w:rsidRPr="00D64913" w:rsidRDefault="00073184" w:rsidP="00A535FF">
            <w:pPr>
              <w:jc w:val="center"/>
              <w:rPr>
                <w:color w:val="000000"/>
                <w:sz w:val="20"/>
                <w:szCs w:val="20"/>
              </w:rPr>
            </w:pPr>
            <w:r w:rsidRPr="00D64913">
              <w:rPr>
                <w:color w:val="000000"/>
                <w:sz w:val="20"/>
                <w:szCs w:val="20"/>
              </w:rPr>
              <w:t>IV</w:t>
            </w:r>
          </w:p>
        </w:tc>
        <w:tc>
          <w:tcPr>
            <w:tcW w:w="1016" w:type="dxa"/>
            <w:tcBorders>
              <w:top w:val="nil"/>
              <w:left w:val="nil"/>
              <w:bottom w:val="single" w:sz="4" w:space="0" w:color="auto"/>
              <w:right w:val="single" w:sz="4" w:space="0" w:color="auto"/>
            </w:tcBorders>
            <w:shd w:val="clear" w:color="auto" w:fill="auto"/>
            <w:vAlign w:val="center"/>
            <w:hideMark/>
          </w:tcPr>
          <w:p w:rsidR="00073184" w:rsidRPr="00D64913" w:rsidRDefault="00073184" w:rsidP="00A535FF">
            <w:pPr>
              <w:jc w:val="center"/>
              <w:rPr>
                <w:color w:val="000000"/>
                <w:sz w:val="20"/>
                <w:szCs w:val="20"/>
              </w:rPr>
            </w:pPr>
            <w:r w:rsidRPr="00D64913">
              <w:rPr>
                <w:color w:val="000000"/>
                <w:sz w:val="20"/>
                <w:szCs w:val="20"/>
              </w:rPr>
              <w:t>V</w:t>
            </w:r>
          </w:p>
        </w:tc>
      </w:tr>
      <w:tr w:rsidR="00073184" w:rsidRPr="00D64913" w:rsidTr="00A535FF">
        <w:trPr>
          <w:trHeight w:val="434"/>
        </w:trPr>
        <w:tc>
          <w:tcPr>
            <w:tcW w:w="32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3184" w:rsidRPr="00D64913" w:rsidRDefault="00073184" w:rsidP="00A535FF">
            <w:pPr>
              <w:rPr>
                <w:color w:val="000000"/>
                <w:sz w:val="20"/>
                <w:szCs w:val="20"/>
              </w:rPr>
            </w:pPr>
          </w:p>
        </w:tc>
        <w:tc>
          <w:tcPr>
            <w:tcW w:w="1414" w:type="dxa"/>
            <w:tcBorders>
              <w:top w:val="nil"/>
              <w:left w:val="nil"/>
              <w:bottom w:val="single" w:sz="4" w:space="0" w:color="auto"/>
              <w:right w:val="single" w:sz="4" w:space="0" w:color="auto"/>
            </w:tcBorders>
            <w:shd w:val="clear" w:color="auto" w:fill="auto"/>
            <w:vAlign w:val="center"/>
            <w:hideMark/>
          </w:tcPr>
          <w:p w:rsidR="00073184" w:rsidRPr="00D64913" w:rsidRDefault="00073184" w:rsidP="00A535FF">
            <w:pPr>
              <w:jc w:val="center"/>
              <w:rPr>
                <w:color w:val="000000"/>
                <w:sz w:val="20"/>
                <w:szCs w:val="20"/>
              </w:rPr>
            </w:pPr>
            <w:r w:rsidRPr="00D64913">
              <w:rPr>
                <w:color w:val="000000"/>
                <w:sz w:val="20"/>
                <w:szCs w:val="20"/>
              </w:rPr>
              <w:t>от 1101</w:t>
            </w:r>
          </w:p>
        </w:tc>
        <w:tc>
          <w:tcPr>
            <w:tcW w:w="1133" w:type="dxa"/>
            <w:tcBorders>
              <w:top w:val="nil"/>
              <w:left w:val="nil"/>
              <w:bottom w:val="single" w:sz="4" w:space="0" w:color="auto"/>
              <w:right w:val="single" w:sz="4" w:space="0" w:color="auto"/>
            </w:tcBorders>
            <w:shd w:val="clear" w:color="auto" w:fill="auto"/>
            <w:vAlign w:val="center"/>
            <w:hideMark/>
          </w:tcPr>
          <w:p w:rsidR="00073184" w:rsidRPr="00D64913" w:rsidRDefault="00073184" w:rsidP="00A535FF">
            <w:pPr>
              <w:jc w:val="center"/>
              <w:rPr>
                <w:color w:val="000000"/>
                <w:sz w:val="20"/>
                <w:szCs w:val="20"/>
              </w:rPr>
            </w:pPr>
            <w:r w:rsidRPr="00D64913">
              <w:rPr>
                <w:color w:val="000000"/>
                <w:sz w:val="20"/>
                <w:szCs w:val="20"/>
              </w:rPr>
              <w:t>от 901-1100</w:t>
            </w:r>
          </w:p>
        </w:tc>
        <w:tc>
          <w:tcPr>
            <w:tcW w:w="1274" w:type="dxa"/>
            <w:tcBorders>
              <w:top w:val="nil"/>
              <w:left w:val="nil"/>
              <w:bottom w:val="single" w:sz="4" w:space="0" w:color="auto"/>
              <w:right w:val="single" w:sz="4" w:space="0" w:color="auto"/>
            </w:tcBorders>
            <w:shd w:val="clear" w:color="auto" w:fill="auto"/>
            <w:vAlign w:val="center"/>
            <w:hideMark/>
          </w:tcPr>
          <w:p w:rsidR="00073184" w:rsidRPr="00D64913" w:rsidRDefault="00073184" w:rsidP="00A535FF">
            <w:pPr>
              <w:jc w:val="center"/>
              <w:rPr>
                <w:color w:val="000000"/>
                <w:sz w:val="20"/>
                <w:szCs w:val="20"/>
              </w:rPr>
            </w:pPr>
            <w:r w:rsidRPr="00D64913">
              <w:rPr>
                <w:color w:val="000000"/>
                <w:sz w:val="20"/>
                <w:szCs w:val="20"/>
              </w:rPr>
              <w:t>от 701-900</w:t>
            </w:r>
          </w:p>
        </w:tc>
        <w:tc>
          <w:tcPr>
            <w:tcW w:w="1274" w:type="dxa"/>
            <w:tcBorders>
              <w:top w:val="nil"/>
              <w:left w:val="nil"/>
              <w:bottom w:val="single" w:sz="4" w:space="0" w:color="auto"/>
              <w:right w:val="single" w:sz="4" w:space="0" w:color="auto"/>
            </w:tcBorders>
            <w:shd w:val="clear" w:color="auto" w:fill="auto"/>
            <w:vAlign w:val="center"/>
            <w:hideMark/>
          </w:tcPr>
          <w:p w:rsidR="00073184" w:rsidRPr="00D64913" w:rsidRDefault="00073184" w:rsidP="00A535FF">
            <w:pPr>
              <w:jc w:val="center"/>
              <w:rPr>
                <w:color w:val="000000"/>
                <w:sz w:val="20"/>
                <w:szCs w:val="20"/>
              </w:rPr>
            </w:pPr>
            <w:r w:rsidRPr="00D64913">
              <w:rPr>
                <w:color w:val="000000"/>
                <w:sz w:val="20"/>
                <w:szCs w:val="20"/>
              </w:rPr>
              <w:t>от 501-700</w:t>
            </w:r>
          </w:p>
        </w:tc>
        <w:tc>
          <w:tcPr>
            <w:tcW w:w="1016" w:type="dxa"/>
            <w:tcBorders>
              <w:top w:val="nil"/>
              <w:left w:val="nil"/>
              <w:bottom w:val="single" w:sz="4" w:space="0" w:color="auto"/>
              <w:right w:val="single" w:sz="4" w:space="0" w:color="auto"/>
            </w:tcBorders>
            <w:shd w:val="clear" w:color="auto" w:fill="auto"/>
            <w:vAlign w:val="center"/>
            <w:hideMark/>
          </w:tcPr>
          <w:p w:rsidR="00073184" w:rsidRPr="00D64913" w:rsidRDefault="00073184" w:rsidP="00A535FF">
            <w:pPr>
              <w:jc w:val="center"/>
              <w:rPr>
                <w:color w:val="000000"/>
                <w:sz w:val="20"/>
                <w:szCs w:val="20"/>
              </w:rPr>
            </w:pPr>
            <w:r w:rsidRPr="00D64913">
              <w:rPr>
                <w:color w:val="000000"/>
                <w:sz w:val="20"/>
                <w:szCs w:val="20"/>
              </w:rPr>
              <w:t>до 500</w:t>
            </w:r>
          </w:p>
        </w:tc>
      </w:tr>
      <w:tr w:rsidR="00073184" w:rsidRPr="00D64913" w:rsidTr="00A535FF">
        <w:trPr>
          <w:trHeight w:hRule="exact" w:val="289"/>
        </w:trPr>
        <w:tc>
          <w:tcPr>
            <w:tcW w:w="3245" w:type="dxa"/>
            <w:tcBorders>
              <w:top w:val="nil"/>
              <w:left w:val="single" w:sz="4" w:space="0" w:color="auto"/>
              <w:bottom w:val="single" w:sz="4" w:space="0" w:color="auto"/>
              <w:right w:val="single" w:sz="4" w:space="0" w:color="auto"/>
            </w:tcBorders>
            <w:shd w:val="clear" w:color="auto" w:fill="auto"/>
            <w:vAlign w:val="center"/>
            <w:hideMark/>
          </w:tcPr>
          <w:p w:rsidR="00073184" w:rsidRPr="00D64913" w:rsidRDefault="00073184" w:rsidP="00A535FF">
            <w:pPr>
              <w:rPr>
                <w:color w:val="000000"/>
                <w:sz w:val="20"/>
                <w:szCs w:val="20"/>
              </w:rPr>
            </w:pPr>
            <w:r w:rsidRPr="00D64913">
              <w:rPr>
                <w:color w:val="000000"/>
                <w:sz w:val="20"/>
                <w:szCs w:val="20"/>
              </w:rPr>
              <w:t xml:space="preserve">МУ ДОД </w:t>
            </w:r>
            <w:proofErr w:type="spellStart"/>
            <w:r w:rsidRPr="00D64913">
              <w:rPr>
                <w:color w:val="000000"/>
                <w:sz w:val="20"/>
                <w:szCs w:val="20"/>
              </w:rPr>
              <w:t>Аргаяшский</w:t>
            </w:r>
            <w:proofErr w:type="spellEnd"/>
            <w:r w:rsidRPr="00D64913">
              <w:rPr>
                <w:color w:val="000000"/>
                <w:sz w:val="20"/>
                <w:szCs w:val="20"/>
              </w:rPr>
              <w:t xml:space="preserve"> ЦДТ</w:t>
            </w:r>
          </w:p>
        </w:tc>
        <w:tc>
          <w:tcPr>
            <w:tcW w:w="1414" w:type="dxa"/>
            <w:tcBorders>
              <w:top w:val="nil"/>
              <w:left w:val="nil"/>
              <w:bottom w:val="single" w:sz="4" w:space="0" w:color="auto"/>
              <w:right w:val="single" w:sz="4" w:space="0" w:color="auto"/>
            </w:tcBorders>
            <w:shd w:val="clear" w:color="auto" w:fill="auto"/>
            <w:vAlign w:val="center"/>
            <w:hideMark/>
          </w:tcPr>
          <w:p w:rsidR="00073184" w:rsidRPr="00D64913" w:rsidRDefault="00C4506B" w:rsidP="00A535FF">
            <w:pPr>
              <w:jc w:val="center"/>
              <w:rPr>
                <w:color w:val="000000"/>
                <w:sz w:val="20"/>
                <w:szCs w:val="20"/>
              </w:rPr>
            </w:pPr>
            <w:r>
              <w:rPr>
                <w:color w:val="000000"/>
                <w:sz w:val="20"/>
                <w:szCs w:val="20"/>
              </w:rPr>
              <w:t>23 743</w:t>
            </w:r>
          </w:p>
        </w:tc>
        <w:tc>
          <w:tcPr>
            <w:tcW w:w="1133" w:type="dxa"/>
            <w:tcBorders>
              <w:top w:val="nil"/>
              <w:left w:val="nil"/>
              <w:bottom w:val="single" w:sz="4" w:space="0" w:color="auto"/>
              <w:right w:val="single" w:sz="4" w:space="0" w:color="auto"/>
            </w:tcBorders>
            <w:shd w:val="clear" w:color="auto" w:fill="auto"/>
            <w:vAlign w:val="center"/>
            <w:hideMark/>
          </w:tcPr>
          <w:p w:rsidR="00073184" w:rsidRPr="00D64913" w:rsidRDefault="00C4506B" w:rsidP="00A535FF">
            <w:pPr>
              <w:jc w:val="center"/>
              <w:rPr>
                <w:color w:val="000000"/>
                <w:sz w:val="20"/>
                <w:szCs w:val="20"/>
              </w:rPr>
            </w:pPr>
            <w:r>
              <w:rPr>
                <w:color w:val="000000"/>
                <w:sz w:val="20"/>
                <w:szCs w:val="20"/>
              </w:rPr>
              <w:t>22 047</w:t>
            </w:r>
          </w:p>
        </w:tc>
        <w:tc>
          <w:tcPr>
            <w:tcW w:w="1274" w:type="dxa"/>
            <w:tcBorders>
              <w:top w:val="nil"/>
              <w:left w:val="nil"/>
              <w:bottom w:val="single" w:sz="4" w:space="0" w:color="auto"/>
              <w:right w:val="single" w:sz="4" w:space="0" w:color="auto"/>
            </w:tcBorders>
            <w:shd w:val="clear" w:color="auto" w:fill="auto"/>
            <w:vAlign w:val="center"/>
            <w:hideMark/>
          </w:tcPr>
          <w:p w:rsidR="00073184" w:rsidRPr="00D64913" w:rsidRDefault="00C4506B" w:rsidP="00A535FF">
            <w:pPr>
              <w:jc w:val="center"/>
              <w:rPr>
                <w:color w:val="000000"/>
                <w:sz w:val="20"/>
                <w:szCs w:val="20"/>
              </w:rPr>
            </w:pPr>
            <w:r>
              <w:rPr>
                <w:color w:val="000000"/>
                <w:sz w:val="20"/>
                <w:szCs w:val="20"/>
              </w:rPr>
              <w:t>20 352</w:t>
            </w:r>
          </w:p>
        </w:tc>
        <w:tc>
          <w:tcPr>
            <w:tcW w:w="1274" w:type="dxa"/>
            <w:tcBorders>
              <w:top w:val="nil"/>
              <w:left w:val="nil"/>
              <w:bottom w:val="single" w:sz="4" w:space="0" w:color="auto"/>
              <w:right w:val="single" w:sz="4" w:space="0" w:color="auto"/>
            </w:tcBorders>
            <w:shd w:val="clear" w:color="auto" w:fill="auto"/>
            <w:vAlign w:val="center"/>
            <w:hideMark/>
          </w:tcPr>
          <w:p w:rsidR="00073184" w:rsidRPr="00D64913" w:rsidRDefault="00C4506B" w:rsidP="00A535FF">
            <w:pPr>
              <w:jc w:val="center"/>
              <w:rPr>
                <w:color w:val="000000"/>
                <w:sz w:val="20"/>
                <w:szCs w:val="20"/>
              </w:rPr>
            </w:pPr>
            <w:r>
              <w:rPr>
                <w:color w:val="000000"/>
                <w:sz w:val="20"/>
                <w:szCs w:val="20"/>
              </w:rPr>
              <w:t>18 656</w:t>
            </w:r>
          </w:p>
        </w:tc>
        <w:tc>
          <w:tcPr>
            <w:tcW w:w="1016" w:type="dxa"/>
            <w:tcBorders>
              <w:top w:val="nil"/>
              <w:left w:val="nil"/>
              <w:bottom w:val="single" w:sz="4" w:space="0" w:color="auto"/>
              <w:right w:val="single" w:sz="4" w:space="0" w:color="auto"/>
            </w:tcBorders>
            <w:shd w:val="clear" w:color="auto" w:fill="auto"/>
            <w:vAlign w:val="center"/>
            <w:hideMark/>
          </w:tcPr>
          <w:p w:rsidR="00073184" w:rsidRPr="00D64913" w:rsidRDefault="00C4506B" w:rsidP="00A535FF">
            <w:pPr>
              <w:jc w:val="center"/>
              <w:rPr>
                <w:color w:val="000000"/>
                <w:sz w:val="20"/>
                <w:szCs w:val="20"/>
              </w:rPr>
            </w:pPr>
            <w:r>
              <w:rPr>
                <w:color w:val="000000"/>
                <w:sz w:val="20"/>
                <w:szCs w:val="20"/>
              </w:rPr>
              <w:t>14 416</w:t>
            </w:r>
          </w:p>
        </w:tc>
      </w:tr>
    </w:tbl>
    <w:p w:rsidR="00073184" w:rsidRPr="00D64913" w:rsidRDefault="00073184" w:rsidP="00073184">
      <w:pPr>
        <w:pStyle w:val="8"/>
        <w:shd w:val="clear" w:color="auto" w:fill="auto"/>
        <w:tabs>
          <w:tab w:val="left" w:pos="1215"/>
        </w:tabs>
        <w:spacing w:before="0" w:line="322" w:lineRule="exact"/>
        <w:ind w:left="760" w:right="40" w:firstLine="0"/>
        <w:jc w:val="both"/>
      </w:pPr>
    </w:p>
    <w:tbl>
      <w:tblPr>
        <w:tblW w:w="9356" w:type="dxa"/>
        <w:tblInd w:w="-5" w:type="dxa"/>
        <w:tblLook w:val="04A0"/>
      </w:tblPr>
      <w:tblGrid>
        <w:gridCol w:w="3245"/>
        <w:gridCol w:w="1414"/>
        <w:gridCol w:w="1133"/>
        <w:gridCol w:w="1274"/>
        <w:gridCol w:w="1274"/>
        <w:gridCol w:w="1016"/>
      </w:tblGrid>
      <w:tr w:rsidR="00073184" w:rsidRPr="00D64913" w:rsidTr="00A535FF">
        <w:trPr>
          <w:trHeight w:hRule="exact" w:val="264"/>
        </w:trPr>
        <w:tc>
          <w:tcPr>
            <w:tcW w:w="3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184" w:rsidRPr="00D64913" w:rsidRDefault="00073184" w:rsidP="00A535FF">
            <w:pPr>
              <w:rPr>
                <w:color w:val="000000"/>
                <w:sz w:val="20"/>
                <w:szCs w:val="20"/>
              </w:rPr>
            </w:pPr>
            <w:r w:rsidRPr="00D64913">
              <w:rPr>
                <w:color w:val="000000"/>
                <w:sz w:val="20"/>
                <w:szCs w:val="20"/>
              </w:rPr>
              <w:t>Группа по оплате труда руководителей</w:t>
            </w:r>
          </w:p>
        </w:tc>
        <w:tc>
          <w:tcPr>
            <w:tcW w:w="6111" w:type="dxa"/>
            <w:gridSpan w:val="5"/>
            <w:tcBorders>
              <w:top w:val="single" w:sz="4" w:space="0" w:color="auto"/>
              <w:left w:val="nil"/>
              <w:bottom w:val="single" w:sz="4" w:space="0" w:color="auto"/>
              <w:right w:val="single" w:sz="4" w:space="0" w:color="auto"/>
            </w:tcBorders>
            <w:shd w:val="clear" w:color="auto" w:fill="auto"/>
            <w:vAlign w:val="center"/>
            <w:hideMark/>
          </w:tcPr>
          <w:p w:rsidR="00073184" w:rsidRPr="00D64913" w:rsidRDefault="00073184" w:rsidP="00A535FF">
            <w:pPr>
              <w:jc w:val="center"/>
              <w:rPr>
                <w:color w:val="000000"/>
                <w:sz w:val="20"/>
                <w:szCs w:val="20"/>
              </w:rPr>
            </w:pPr>
            <w:r w:rsidRPr="00D64913">
              <w:rPr>
                <w:color w:val="000000"/>
                <w:sz w:val="20"/>
                <w:szCs w:val="20"/>
              </w:rPr>
              <w:t>Количество обучающихся  (человек)</w:t>
            </w:r>
          </w:p>
        </w:tc>
      </w:tr>
      <w:tr w:rsidR="00073184" w:rsidRPr="00D64913" w:rsidTr="00A535FF">
        <w:trPr>
          <w:trHeight w:val="240"/>
        </w:trPr>
        <w:tc>
          <w:tcPr>
            <w:tcW w:w="32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3184" w:rsidRPr="00D64913" w:rsidRDefault="00073184" w:rsidP="00A535FF">
            <w:pPr>
              <w:rPr>
                <w:color w:val="000000"/>
                <w:sz w:val="20"/>
                <w:szCs w:val="20"/>
              </w:rPr>
            </w:pPr>
          </w:p>
        </w:tc>
        <w:tc>
          <w:tcPr>
            <w:tcW w:w="1414" w:type="dxa"/>
            <w:tcBorders>
              <w:top w:val="nil"/>
              <w:left w:val="nil"/>
              <w:bottom w:val="single" w:sz="4" w:space="0" w:color="auto"/>
              <w:right w:val="single" w:sz="4" w:space="0" w:color="auto"/>
            </w:tcBorders>
            <w:shd w:val="clear" w:color="auto" w:fill="auto"/>
            <w:vAlign w:val="center"/>
            <w:hideMark/>
          </w:tcPr>
          <w:p w:rsidR="00073184" w:rsidRPr="00D64913" w:rsidRDefault="00073184" w:rsidP="00A535FF">
            <w:pPr>
              <w:jc w:val="center"/>
              <w:rPr>
                <w:color w:val="000000"/>
                <w:sz w:val="20"/>
                <w:szCs w:val="20"/>
              </w:rPr>
            </w:pPr>
            <w:r w:rsidRPr="00D64913">
              <w:rPr>
                <w:color w:val="000000"/>
                <w:sz w:val="20"/>
                <w:szCs w:val="20"/>
              </w:rPr>
              <w:t>I</w:t>
            </w:r>
          </w:p>
        </w:tc>
        <w:tc>
          <w:tcPr>
            <w:tcW w:w="1133" w:type="dxa"/>
            <w:tcBorders>
              <w:top w:val="nil"/>
              <w:left w:val="nil"/>
              <w:bottom w:val="single" w:sz="4" w:space="0" w:color="auto"/>
              <w:right w:val="single" w:sz="4" w:space="0" w:color="auto"/>
            </w:tcBorders>
            <w:shd w:val="clear" w:color="auto" w:fill="auto"/>
            <w:vAlign w:val="center"/>
            <w:hideMark/>
          </w:tcPr>
          <w:p w:rsidR="00073184" w:rsidRPr="00D64913" w:rsidRDefault="00073184" w:rsidP="00A535FF">
            <w:pPr>
              <w:jc w:val="center"/>
              <w:rPr>
                <w:color w:val="000000"/>
                <w:sz w:val="20"/>
                <w:szCs w:val="20"/>
              </w:rPr>
            </w:pPr>
            <w:r w:rsidRPr="00D64913">
              <w:rPr>
                <w:color w:val="000000"/>
                <w:sz w:val="20"/>
                <w:szCs w:val="20"/>
              </w:rPr>
              <w:t>II</w:t>
            </w:r>
          </w:p>
        </w:tc>
        <w:tc>
          <w:tcPr>
            <w:tcW w:w="1274" w:type="dxa"/>
            <w:tcBorders>
              <w:top w:val="nil"/>
              <w:left w:val="nil"/>
              <w:bottom w:val="single" w:sz="4" w:space="0" w:color="auto"/>
              <w:right w:val="single" w:sz="4" w:space="0" w:color="auto"/>
            </w:tcBorders>
            <w:shd w:val="clear" w:color="auto" w:fill="auto"/>
            <w:vAlign w:val="center"/>
            <w:hideMark/>
          </w:tcPr>
          <w:p w:rsidR="00073184" w:rsidRPr="00D64913" w:rsidRDefault="00073184" w:rsidP="00A535FF">
            <w:pPr>
              <w:jc w:val="center"/>
              <w:rPr>
                <w:color w:val="000000"/>
                <w:sz w:val="20"/>
                <w:szCs w:val="20"/>
              </w:rPr>
            </w:pPr>
            <w:r w:rsidRPr="00D64913">
              <w:rPr>
                <w:color w:val="000000"/>
                <w:sz w:val="20"/>
                <w:szCs w:val="20"/>
              </w:rPr>
              <w:t>III</w:t>
            </w:r>
          </w:p>
        </w:tc>
        <w:tc>
          <w:tcPr>
            <w:tcW w:w="1274" w:type="dxa"/>
            <w:tcBorders>
              <w:top w:val="nil"/>
              <w:left w:val="nil"/>
              <w:bottom w:val="single" w:sz="4" w:space="0" w:color="auto"/>
              <w:right w:val="single" w:sz="4" w:space="0" w:color="auto"/>
            </w:tcBorders>
            <w:shd w:val="clear" w:color="auto" w:fill="auto"/>
            <w:vAlign w:val="center"/>
            <w:hideMark/>
          </w:tcPr>
          <w:p w:rsidR="00073184" w:rsidRPr="00D64913" w:rsidRDefault="00073184" w:rsidP="00A535FF">
            <w:pPr>
              <w:jc w:val="center"/>
              <w:rPr>
                <w:color w:val="000000"/>
                <w:sz w:val="20"/>
                <w:szCs w:val="20"/>
              </w:rPr>
            </w:pPr>
            <w:r w:rsidRPr="00D64913">
              <w:rPr>
                <w:color w:val="000000"/>
                <w:sz w:val="20"/>
                <w:szCs w:val="20"/>
              </w:rPr>
              <w:t>IV</w:t>
            </w:r>
          </w:p>
        </w:tc>
        <w:tc>
          <w:tcPr>
            <w:tcW w:w="1016" w:type="dxa"/>
            <w:tcBorders>
              <w:top w:val="nil"/>
              <w:left w:val="nil"/>
              <w:bottom w:val="single" w:sz="4" w:space="0" w:color="auto"/>
              <w:right w:val="single" w:sz="4" w:space="0" w:color="auto"/>
            </w:tcBorders>
            <w:shd w:val="clear" w:color="auto" w:fill="auto"/>
            <w:vAlign w:val="center"/>
            <w:hideMark/>
          </w:tcPr>
          <w:p w:rsidR="00073184" w:rsidRPr="00D64913" w:rsidRDefault="00073184" w:rsidP="00A535FF">
            <w:pPr>
              <w:jc w:val="center"/>
              <w:rPr>
                <w:color w:val="000000"/>
                <w:sz w:val="20"/>
                <w:szCs w:val="20"/>
              </w:rPr>
            </w:pPr>
            <w:r w:rsidRPr="00D64913">
              <w:rPr>
                <w:color w:val="000000"/>
                <w:sz w:val="20"/>
                <w:szCs w:val="20"/>
              </w:rPr>
              <w:t>V</w:t>
            </w:r>
          </w:p>
        </w:tc>
      </w:tr>
      <w:tr w:rsidR="00073184" w:rsidRPr="00D64913" w:rsidTr="00A535FF">
        <w:trPr>
          <w:trHeight w:val="240"/>
        </w:trPr>
        <w:tc>
          <w:tcPr>
            <w:tcW w:w="32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3184" w:rsidRPr="00D64913" w:rsidRDefault="00073184" w:rsidP="00A535FF">
            <w:pPr>
              <w:rPr>
                <w:color w:val="000000"/>
                <w:sz w:val="20"/>
                <w:szCs w:val="20"/>
              </w:rPr>
            </w:pPr>
          </w:p>
        </w:tc>
        <w:tc>
          <w:tcPr>
            <w:tcW w:w="1414" w:type="dxa"/>
            <w:tcBorders>
              <w:top w:val="nil"/>
              <w:left w:val="nil"/>
              <w:bottom w:val="single" w:sz="4" w:space="0" w:color="auto"/>
              <w:right w:val="single" w:sz="4" w:space="0" w:color="auto"/>
            </w:tcBorders>
            <w:shd w:val="clear" w:color="auto" w:fill="auto"/>
            <w:vAlign w:val="center"/>
            <w:hideMark/>
          </w:tcPr>
          <w:p w:rsidR="00073184" w:rsidRPr="00D64913" w:rsidRDefault="00073184" w:rsidP="00A535FF">
            <w:pPr>
              <w:jc w:val="center"/>
              <w:rPr>
                <w:color w:val="000000"/>
                <w:sz w:val="20"/>
                <w:szCs w:val="20"/>
              </w:rPr>
            </w:pPr>
            <w:r w:rsidRPr="00D64913">
              <w:rPr>
                <w:color w:val="000000"/>
                <w:sz w:val="20"/>
                <w:szCs w:val="20"/>
              </w:rPr>
              <w:t>от 1101</w:t>
            </w:r>
          </w:p>
        </w:tc>
        <w:tc>
          <w:tcPr>
            <w:tcW w:w="1133" w:type="dxa"/>
            <w:tcBorders>
              <w:top w:val="nil"/>
              <w:left w:val="nil"/>
              <w:bottom w:val="single" w:sz="4" w:space="0" w:color="auto"/>
              <w:right w:val="single" w:sz="4" w:space="0" w:color="auto"/>
            </w:tcBorders>
            <w:shd w:val="clear" w:color="auto" w:fill="auto"/>
            <w:vAlign w:val="center"/>
            <w:hideMark/>
          </w:tcPr>
          <w:p w:rsidR="00073184" w:rsidRPr="00D64913" w:rsidRDefault="00073184" w:rsidP="00A535FF">
            <w:pPr>
              <w:jc w:val="center"/>
              <w:rPr>
                <w:color w:val="000000"/>
                <w:sz w:val="20"/>
                <w:szCs w:val="20"/>
              </w:rPr>
            </w:pPr>
            <w:r w:rsidRPr="00D64913">
              <w:rPr>
                <w:color w:val="000000"/>
                <w:sz w:val="20"/>
                <w:szCs w:val="20"/>
              </w:rPr>
              <w:t>от 901-1100</w:t>
            </w:r>
          </w:p>
        </w:tc>
        <w:tc>
          <w:tcPr>
            <w:tcW w:w="1274" w:type="dxa"/>
            <w:tcBorders>
              <w:top w:val="nil"/>
              <w:left w:val="nil"/>
              <w:bottom w:val="single" w:sz="4" w:space="0" w:color="auto"/>
              <w:right w:val="single" w:sz="4" w:space="0" w:color="auto"/>
            </w:tcBorders>
            <w:shd w:val="clear" w:color="auto" w:fill="auto"/>
            <w:vAlign w:val="center"/>
            <w:hideMark/>
          </w:tcPr>
          <w:p w:rsidR="00073184" w:rsidRPr="00D64913" w:rsidRDefault="00073184" w:rsidP="00A535FF">
            <w:pPr>
              <w:jc w:val="center"/>
              <w:rPr>
                <w:color w:val="000000"/>
                <w:sz w:val="20"/>
                <w:szCs w:val="20"/>
              </w:rPr>
            </w:pPr>
            <w:r w:rsidRPr="00D64913">
              <w:rPr>
                <w:color w:val="000000"/>
                <w:sz w:val="20"/>
                <w:szCs w:val="20"/>
              </w:rPr>
              <w:t>от 701-900</w:t>
            </w:r>
          </w:p>
        </w:tc>
        <w:tc>
          <w:tcPr>
            <w:tcW w:w="1274" w:type="dxa"/>
            <w:tcBorders>
              <w:top w:val="nil"/>
              <w:left w:val="nil"/>
              <w:bottom w:val="single" w:sz="4" w:space="0" w:color="auto"/>
              <w:right w:val="single" w:sz="4" w:space="0" w:color="auto"/>
            </w:tcBorders>
            <w:shd w:val="clear" w:color="auto" w:fill="auto"/>
            <w:vAlign w:val="center"/>
            <w:hideMark/>
          </w:tcPr>
          <w:p w:rsidR="00073184" w:rsidRPr="00D64913" w:rsidRDefault="00073184" w:rsidP="00A535FF">
            <w:pPr>
              <w:jc w:val="center"/>
              <w:rPr>
                <w:color w:val="000000"/>
                <w:sz w:val="20"/>
                <w:szCs w:val="20"/>
              </w:rPr>
            </w:pPr>
            <w:r w:rsidRPr="00D64913">
              <w:rPr>
                <w:color w:val="000000"/>
                <w:sz w:val="20"/>
                <w:szCs w:val="20"/>
              </w:rPr>
              <w:t>от 501-700</w:t>
            </w:r>
          </w:p>
        </w:tc>
        <w:tc>
          <w:tcPr>
            <w:tcW w:w="1016" w:type="dxa"/>
            <w:tcBorders>
              <w:top w:val="nil"/>
              <w:left w:val="nil"/>
              <w:bottom w:val="single" w:sz="4" w:space="0" w:color="auto"/>
              <w:right w:val="single" w:sz="4" w:space="0" w:color="auto"/>
            </w:tcBorders>
            <w:shd w:val="clear" w:color="auto" w:fill="auto"/>
            <w:vAlign w:val="center"/>
            <w:hideMark/>
          </w:tcPr>
          <w:p w:rsidR="00073184" w:rsidRPr="00D64913" w:rsidRDefault="00073184" w:rsidP="00A535FF">
            <w:pPr>
              <w:jc w:val="center"/>
              <w:rPr>
                <w:color w:val="000000"/>
                <w:sz w:val="20"/>
                <w:szCs w:val="20"/>
              </w:rPr>
            </w:pPr>
            <w:r w:rsidRPr="00D64913">
              <w:rPr>
                <w:color w:val="000000"/>
                <w:sz w:val="20"/>
                <w:szCs w:val="20"/>
              </w:rPr>
              <w:t>до 500</w:t>
            </w:r>
          </w:p>
        </w:tc>
      </w:tr>
      <w:tr w:rsidR="00073184" w:rsidRPr="00D64913" w:rsidTr="00A535FF">
        <w:trPr>
          <w:trHeight w:hRule="exact" w:val="528"/>
        </w:trPr>
        <w:tc>
          <w:tcPr>
            <w:tcW w:w="3245" w:type="dxa"/>
            <w:tcBorders>
              <w:top w:val="nil"/>
              <w:left w:val="single" w:sz="4" w:space="0" w:color="auto"/>
              <w:bottom w:val="single" w:sz="4" w:space="0" w:color="auto"/>
              <w:right w:val="single" w:sz="4" w:space="0" w:color="auto"/>
            </w:tcBorders>
            <w:shd w:val="clear" w:color="auto" w:fill="auto"/>
            <w:vAlign w:val="center"/>
            <w:hideMark/>
          </w:tcPr>
          <w:p w:rsidR="00073184" w:rsidRPr="00D64913" w:rsidRDefault="00073184" w:rsidP="00A535FF">
            <w:pPr>
              <w:rPr>
                <w:color w:val="000000"/>
                <w:sz w:val="20"/>
                <w:szCs w:val="20"/>
              </w:rPr>
            </w:pPr>
            <w:r w:rsidRPr="00D64913">
              <w:rPr>
                <w:color w:val="000000"/>
                <w:sz w:val="20"/>
                <w:szCs w:val="20"/>
              </w:rPr>
              <w:t>МУ ДОД «</w:t>
            </w:r>
            <w:proofErr w:type="spellStart"/>
            <w:r w:rsidRPr="00D64913">
              <w:rPr>
                <w:color w:val="000000"/>
                <w:sz w:val="20"/>
                <w:szCs w:val="20"/>
              </w:rPr>
              <w:t>Аргаяшская</w:t>
            </w:r>
            <w:proofErr w:type="spellEnd"/>
            <w:r w:rsidRPr="00D64913">
              <w:rPr>
                <w:color w:val="000000"/>
                <w:sz w:val="20"/>
                <w:szCs w:val="20"/>
              </w:rPr>
              <w:t xml:space="preserve"> ДЮСШ»</w:t>
            </w:r>
          </w:p>
        </w:tc>
        <w:tc>
          <w:tcPr>
            <w:tcW w:w="1414" w:type="dxa"/>
            <w:tcBorders>
              <w:top w:val="nil"/>
              <w:left w:val="nil"/>
              <w:bottom w:val="single" w:sz="4" w:space="0" w:color="auto"/>
              <w:right w:val="single" w:sz="4" w:space="0" w:color="auto"/>
            </w:tcBorders>
            <w:shd w:val="clear" w:color="auto" w:fill="auto"/>
            <w:vAlign w:val="center"/>
            <w:hideMark/>
          </w:tcPr>
          <w:p w:rsidR="00073184" w:rsidRPr="00D64913" w:rsidRDefault="00C4506B" w:rsidP="00A535FF">
            <w:pPr>
              <w:jc w:val="center"/>
              <w:rPr>
                <w:color w:val="000000"/>
                <w:sz w:val="20"/>
                <w:szCs w:val="20"/>
              </w:rPr>
            </w:pPr>
            <w:r>
              <w:rPr>
                <w:color w:val="000000"/>
                <w:sz w:val="20"/>
                <w:szCs w:val="20"/>
              </w:rPr>
              <w:t>25 440</w:t>
            </w:r>
          </w:p>
        </w:tc>
        <w:tc>
          <w:tcPr>
            <w:tcW w:w="1133" w:type="dxa"/>
            <w:tcBorders>
              <w:top w:val="nil"/>
              <w:left w:val="nil"/>
              <w:bottom w:val="single" w:sz="4" w:space="0" w:color="auto"/>
              <w:right w:val="single" w:sz="4" w:space="0" w:color="auto"/>
            </w:tcBorders>
            <w:shd w:val="clear" w:color="auto" w:fill="auto"/>
            <w:vAlign w:val="center"/>
            <w:hideMark/>
          </w:tcPr>
          <w:p w:rsidR="00073184" w:rsidRPr="00D64913" w:rsidRDefault="00C4506B" w:rsidP="00A535FF">
            <w:pPr>
              <w:jc w:val="center"/>
              <w:rPr>
                <w:color w:val="000000"/>
                <w:sz w:val="20"/>
                <w:szCs w:val="20"/>
              </w:rPr>
            </w:pPr>
            <w:r>
              <w:rPr>
                <w:color w:val="000000"/>
                <w:sz w:val="20"/>
                <w:szCs w:val="20"/>
              </w:rPr>
              <w:t>23 743</w:t>
            </w:r>
          </w:p>
        </w:tc>
        <w:tc>
          <w:tcPr>
            <w:tcW w:w="1274" w:type="dxa"/>
            <w:tcBorders>
              <w:top w:val="nil"/>
              <w:left w:val="nil"/>
              <w:bottom w:val="single" w:sz="4" w:space="0" w:color="auto"/>
              <w:right w:val="single" w:sz="4" w:space="0" w:color="auto"/>
            </w:tcBorders>
            <w:shd w:val="clear" w:color="auto" w:fill="auto"/>
            <w:vAlign w:val="center"/>
            <w:hideMark/>
          </w:tcPr>
          <w:p w:rsidR="00073184" w:rsidRPr="00D64913" w:rsidRDefault="00C4506B" w:rsidP="00A535FF">
            <w:pPr>
              <w:jc w:val="center"/>
              <w:rPr>
                <w:color w:val="000000"/>
                <w:sz w:val="20"/>
                <w:szCs w:val="20"/>
              </w:rPr>
            </w:pPr>
            <w:r>
              <w:rPr>
                <w:color w:val="000000"/>
                <w:sz w:val="20"/>
                <w:szCs w:val="20"/>
              </w:rPr>
              <w:t>20 352</w:t>
            </w:r>
          </w:p>
        </w:tc>
        <w:tc>
          <w:tcPr>
            <w:tcW w:w="1274" w:type="dxa"/>
            <w:tcBorders>
              <w:top w:val="nil"/>
              <w:left w:val="nil"/>
              <w:bottom w:val="single" w:sz="4" w:space="0" w:color="auto"/>
              <w:right w:val="single" w:sz="4" w:space="0" w:color="auto"/>
            </w:tcBorders>
            <w:shd w:val="clear" w:color="auto" w:fill="auto"/>
            <w:vAlign w:val="center"/>
            <w:hideMark/>
          </w:tcPr>
          <w:p w:rsidR="00073184" w:rsidRPr="00D64913" w:rsidRDefault="00C4506B" w:rsidP="00A535FF">
            <w:pPr>
              <w:jc w:val="center"/>
              <w:rPr>
                <w:color w:val="000000"/>
                <w:sz w:val="20"/>
                <w:szCs w:val="20"/>
              </w:rPr>
            </w:pPr>
            <w:r>
              <w:rPr>
                <w:color w:val="000000"/>
                <w:sz w:val="20"/>
                <w:szCs w:val="20"/>
              </w:rPr>
              <w:t>18 656</w:t>
            </w:r>
          </w:p>
        </w:tc>
        <w:tc>
          <w:tcPr>
            <w:tcW w:w="1016" w:type="dxa"/>
            <w:tcBorders>
              <w:top w:val="nil"/>
              <w:left w:val="nil"/>
              <w:bottom w:val="single" w:sz="4" w:space="0" w:color="auto"/>
              <w:right w:val="single" w:sz="4" w:space="0" w:color="auto"/>
            </w:tcBorders>
            <w:shd w:val="clear" w:color="auto" w:fill="auto"/>
            <w:vAlign w:val="center"/>
            <w:hideMark/>
          </w:tcPr>
          <w:p w:rsidR="00073184" w:rsidRPr="00D64913" w:rsidRDefault="00C4506B" w:rsidP="00A535FF">
            <w:pPr>
              <w:jc w:val="center"/>
              <w:rPr>
                <w:color w:val="000000"/>
                <w:sz w:val="20"/>
                <w:szCs w:val="20"/>
              </w:rPr>
            </w:pPr>
            <w:r>
              <w:rPr>
                <w:color w:val="000000"/>
                <w:sz w:val="20"/>
                <w:szCs w:val="20"/>
              </w:rPr>
              <w:t>16 959</w:t>
            </w:r>
          </w:p>
        </w:tc>
      </w:tr>
    </w:tbl>
    <w:p w:rsidR="00073184" w:rsidRPr="00D64913" w:rsidRDefault="00073184" w:rsidP="00073184">
      <w:pPr>
        <w:pStyle w:val="8"/>
        <w:shd w:val="clear" w:color="auto" w:fill="auto"/>
        <w:tabs>
          <w:tab w:val="left" w:pos="1215"/>
        </w:tabs>
        <w:spacing w:before="0" w:line="322" w:lineRule="exact"/>
        <w:ind w:left="760" w:right="40" w:firstLine="0"/>
        <w:jc w:val="both"/>
      </w:pPr>
    </w:p>
    <w:tbl>
      <w:tblPr>
        <w:tblW w:w="9351" w:type="dxa"/>
        <w:tblLayout w:type="fixed"/>
        <w:tblLook w:val="04A0"/>
      </w:tblPr>
      <w:tblGrid>
        <w:gridCol w:w="3227"/>
        <w:gridCol w:w="1417"/>
        <w:gridCol w:w="1134"/>
        <w:gridCol w:w="1276"/>
        <w:gridCol w:w="1276"/>
        <w:gridCol w:w="1021"/>
      </w:tblGrid>
      <w:tr w:rsidR="00073184" w:rsidRPr="00D64913" w:rsidTr="00A535FF">
        <w:trPr>
          <w:trHeight w:hRule="exact" w:val="328"/>
        </w:trPr>
        <w:tc>
          <w:tcPr>
            <w:tcW w:w="32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73184" w:rsidRPr="00D64913" w:rsidRDefault="00073184" w:rsidP="00A535FF">
            <w:pPr>
              <w:rPr>
                <w:color w:val="000000"/>
                <w:sz w:val="20"/>
                <w:szCs w:val="20"/>
              </w:rPr>
            </w:pPr>
            <w:r w:rsidRPr="00D64913">
              <w:rPr>
                <w:color w:val="000000"/>
                <w:sz w:val="20"/>
                <w:szCs w:val="20"/>
              </w:rPr>
              <w:t>Группа по оплате труда руководителей</w:t>
            </w:r>
          </w:p>
        </w:tc>
        <w:tc>
          <w:tcPr>
            <w:tcW w:w="6124" w:type="dxa"/>
            <w:gridSpan w:val="5"/>
            <w:tcBorders>
              <w:top w:val="single" w:sz="4" w:space="0" w:color="auto"/>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 xml:space="preserve">Количество детей, оздоровленных за </w:t>
            </w:r>
            <w:proofErr w:type="gramStart"/>
            <w:r w:rsidRPr="00D64913">
              <w:rPr>
                <w:color w:val="000000"/>
                <w:sz w:val="20"/>
                <w:szCs w:val="20"/>
              </w:rPr>
              <w:t>летнюю компанию</w:t>
            </w:r>
            <w:proofErr w:type="gramEnd"/>
            <w:r w:rsidRPr="00D64913">
              <w:rPr>
                <w:color w:val="000000"/>
                <w:sz w:val="20"/>
                <w:szCs w:val="20"/>
              </w:rPr>
              <w:t xml:space="preserve"> (человек)</w:t>
            </w:r>
          </w:p>
        </w:tc>
      </w:tr>
      <w:tr w:rsidR="00073184" w:rsidRPr="00D64913" w:rsidTr="00A535FF">
        <w:trPr>
          <w:trHeight w:val="263"/>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073184" w:rsidRPr="00D64913" w:rsidRDefault="00073184" w:rsidP="00A535FF">
            <w:pPr>
              <w:rPr>
                <w:color w:val="000000"/>
                <w:sz w:val="20"/>
                <w:szCs w:val="20"/>
              </w:rPr>
            </w:pPr>
          </w:p>
        </w:tc>
        <w:tc>
          <w:tcPr>
            <w:tcW w:w="1417"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I</w:t>
            </w:r>
          </w:p>
        </w:tc>
        <w:tc>
          <w:tcPr>
            <w:tcW w:w="1134"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II</w:t>
            </w:r>
          </w:p>
        </w:tc>
        <w:tc>
          <w:tcPr>
            <w:tcW w:w="1276"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III</w:t>
            </w:r>
          </w:p>
        </w:tc>
        <w:tc>
          <w:tcPr>
            <w:tcW w:w="1276"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IV</w:t>
            </w:r>
          </w:p>
        </w:tc>
        <w:tc>
          <w:tcPr>
            <w:tcW w:w="1021"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V</w:t>
            </w:r>
          </w:p>
        </w:tc>
      </w:tr>
      <w:tr w:rsidR="00073184" w:rsidRPr="00D64913" w:rsidTr="00A535FF">
        <w:trPr>
          <w:trHeight w:val="263"/>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073184" w:rsidRPr="00D64913" w:rsidRDefault="00073184" w:rsidP="00A535FF">
            <w:pPr>
              <w:rPr>
                <w:color w:val="000000"/>
                <w:sz w:val="20"/>
                <w:szCs w:val="20"/>
              </w:rPr>
            </w:pPr>
          </w:p>
        </w:tc>
        <w:tc>
          <w:tcPr>
            <w:tcW w:w="1417"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от 601</w:t>
            </w:r>
          </w:p>
        </w:tc>
        <w:tc>
          <w:tcPr>
            <w:tcW w:w="1134"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от 501-600</w:t>
            </w:r>
          </w:p>
        </w:tc>
        <w:tc>
          <w:tcPr>
            <w:tcW w:w="1276"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от 401-500</w:t>
            </w:r>
          </w:p>
        </w:tc>
        <w:tc>
          <w:tcPr>
            <w:tcW w:w="1276"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от 301-400</w:t>
            </w:r>
          </w:p>
        </w:tc>
        <w:tc>
          <w:tcPr>
            <w:tcW w:w="1021" w:type="dxa"/>
            <w:tcBorders>
              <w:top w:val="nil"/>
              <w:left w:val="nil"/>
              <w:bottom w:val="single" w:sz="4" w:space="0" w:color="auto"/>
              <w:right w:val="single" w:sz="4" w:space="0" w:color="auto"/>
            </w:tcBorders>
            <w:shd w:val="clear" w:color="000000" w:fill="FFFFFF"/>
            <w:vAlign w:val="center"/>
            <w:hideMark/>
          </w:tcPr>
          <w:p w:rsidR="00073184" w:rsidRPr="00D64913" w:rsidRDefault="00073184" w:rsidP="00A535FF">
            <w:pPr>
              <w:jc w:val="center"/>
              <w:rPr>
                <w:color w:val="000000"/>
                <w:sz w:val="20"/>
                <w:szCs w:val="20"/>
              </w:rPr>
            </w:pPr>
            <w:r w:rsidRPr="00D64913">
              <w:rPr>
                <w:color w:val="000000"/>
                <w:sz w:val="20"/>
                <w:szCs w:val="20"/>
              </w:rPr>
              <w:t>до 300</w:t>
            </w:r>
          </w:p>
        </w:tc>
      </w:tr>
      <w:tr w:rsidR="00073184" w:rsidRPr="00D64913" w:rsidTr="00A535FF">
        <w:trPr>
          <w:trHeight w:hRule="exact" w:val="578"/>
        </w:trPr>
        <w:tc>
          <w:tcPr>
            <w:tcW w:w="3227" w:type="dxa"/>
            <w:tcBorders>
              <w:top w:val="nil"/>
              <w:left w:val="single" w:sz="4" w:space="0" w:color="auto"/>
              <w:bottom w:val="single" w:sz="4" w:space="0" w:color="auto"/>
              <w:right w:val="single" w:sz="4" w:space="0" w:color="auto"/>
            </w:tcBorders>
            <w:shd w:val="clear" w:color="000000" w:fill="FFFFFF"/>
            <w:vAlign w:val="center"/>
            <w:hideMark/>
          </w:tcPr>
          <w:p w:rsidR="00073184" w:rsidRPr="00D64913" w:rsidRDefault="00073184" w:rsidP="00A535FF">
            <w:pPr>
              <w:rPr>
                <w:color w:val="000000"/>
                <w:sz w:val="20"/>
                <w:szCs w:val="20"/>
              </w:rPr>
            </w:pPr>
            <w:r w:rsidRPr="00D64913">
              <w:rPr>
                <w:color w:val="000000"/>
                <w:sz w:val="20"/>
                <w:szCs w:val="20"/>
              </w:rPr>
              <w:t>МУ «ДООЛ Голубая волна»</w:t>
            </w:r>
          </w:p>
        </w:tc>
        <w:tc>
          <w:tcPr>
            <w:tcW w:w="1417" w:type="dxa"/>
            <w:tcBorders>
              <w:top w:val="nil"/>
              <w:left w:val="nil"/>
              <w:bottom w:val="single" w:sz="4" w:space="0" w:color="auto"/>
              <w:right w:val="single" w:sz="4" w:space="0" w:color="auto"/>
            </w:tcBorders>
            <w:shd w:val="clear" w:color="000000" w:fill="FFFFFF"/>
            <w:vAlign w:val="center"/>
            <w:hideMark/>
          </w:tcPr>
          <w:p w:rsidR="00073184" w:rsidRPr="00D64913" w:rsidRDefault="00AD6E78" w:rsidP="00A535FF">
            <w:pPr>
              <w:jc w:val="center"/>
              <w:rPr>
                <w:color w:val="000000"/>
                <w:sz w:val="20"/>
                <w:szCs w:val="20"/>
              </w:rPr>
            </w:pPr>
            <w:r>
              <w:rPr>
                <w:color w:val="000000"/>
                <w:sz w:val="20"/>
                <w:szCs w:val="20"/>
              </w:rPr>
              <w:t>16 959</w:t>
            </w:r>
          </w:p>
        </w:tc>
        <w:tc>
          <w:tcPr>
            <w:tcW w:w="1134" w:type="dxa"/>
            <w:tcBorders>
              <w:top w:val="nil"/>
              <w:left w:val="nil"/>
              <w:bottom w:val="single" w:sz="4" w:space="0" w:color="auto"/>
              <w:right w:val="single" w:sz="4" w:space="0" w:color="auto"/>
            </w:tcBorders>
            <w:shd w:val="clear" w:color="000000" w:fill="FFFFFF"/>
            <w:vAlign w:val="center"/>
            <w:hideMark/>
          </w:tcPr>
          <w:p w:rsidR="00073184" w:rsidRPr="00D64913" w:rsidRDefault="00AD6E78" w:rsidP="00A535FF">
            <w:pPr>
              <w:jc w:val="center"/>
              <w:rPr>
                <w:color w:val="000000"/>
                <w:sz w:val="20"/>
                <w:szCs w:val="20"/>
              </w:rPr>
            </w:pPr>
            <w:r>
              <w:rPr>
                <w:color w:val="000000"/>
                <w:sz w:val="20"/>
                <w:szCs w:val="20"/>
              </w:rPr>
              <w:t>13 568</w:t>
            </w:r>
          </w:p>
        </w:tc>
        <w:tc>
          <w:tcPr>
            <w:tcW w:w="1276" w:type="dxa"/>
            <w:tcBorders>
              <w:top w:val="nil"/>
              <w:left w:val="nil"/>
              <w:bottom w:val="single" w:sz="4" w:space="0" w:color="auto"/>
              <w:right w:val="single" w:sz="4" w:space="0" w:color="auto"/>
            </w:tcBorders>
            <w:shd w:val="clear" w:color="000000" w:fill="FFFFFF"/>
            <w:vAlign w:val="center"/>
            <w:hideMark/>
          </w:tcPr>
          <w:p w:rsidR="00073184" w:rsidRPr="00D64913" w:rsidRDefault="00AD6E78" w:rsidP="00A535FF">
            <w:pPr>
              <w:jc w:val="center"/>
              <w:rPr>
                <w:color w:val="000000"/>
                <w:sz w:val="20"/>
                <w:szCs w:val="20"/>
              </w:rPr>
            </w:pPr>
            <w:r>
              <w:rPr>
                <w:color w:val="000000"/>
                <w:sz w:val="20"/>
                <w:szCs w:val="20"/>
              </w:rPr>
              <w:t>12 720</w:t>
            </w:r>
          </w:p>
        </w:tc>
        <w:tc>
          <w:tcPr>
            <w:tcW w:w="1276" w:type="dxa"/>
            <w:tcBorders>
              <w:top w:val="nil"/>
              <w:left w:val="nil"/>
              <w:bottom w:val="single" w:sz="4" w:space="0" w:color="auto"/>
              <w:right w:val="single" w:sz="4" w:space="0" w:color="auto"/>
            </w:tcBorders>
            <w:shd w:val="clear" w:color="000000" w:fill="FFFFFF"/>
            <w:vAlign w:val="center"/>
            <w:hideMark/>
          </w:tcPr>
          <w:p w:rsidR="00073184" w:rsidRPr="00D64913" w:rsidRDefault="00AD6E78" w:rsidP="00A535FF">
            <w:pPr>
              <w:jc w:val="center"/>
              <w:rPr>
                <w:color w:val="000000"/>
                <w:sz w:val="20"/>
                <w:szCs w:val="20"/>
              </w:rPr>
            </w:pPr>
            <w:r>
              <w:rPr>
                <w:color w:val="000000"/>
                <w:sz w:val="20"/>
                <w:szCs w:val="20"/>
              </w:rPr>
              <w:t>11 872</w:t>
            </w:r>
          </w:p>
        </w:tc>
        <w:tc>
          <w:tcPr>
            <w:tcW w:w="1021" w:type="dxa"/>
            <w:tcBorders>
              <w:top w:val="nil"/>
              <w:left w:val="nil"/>
              <w:bottom w:val="single" w:sz="4" w:space="0" w:color="auto"/>
              <w:right w:val="single" w:sz="4" w:space="0" w:color="auto"/>
            </w:tcBorders>
            <w:shd w:val="clear" w:color="000000" w:fill="FFFFFF"/>
            <w:vAlign w:val="center"/>
            <w:hideMark/>
          </w:tcPr>
          <w:p w:rsidR="00073184" w:rsidRPr="00D64913" w:rsidRDefault="00AD6E78" w:rsidP="00A535FF">
            <w:pPr>
              <w:jc w:val="center"/>
              <w:rPr>
                <w:color w:val="000000"/>
                <w:sz w:val="20"/>
                <w:szCs w:val="20"/>
              </w:rPr>
            </w:pPr>
            <w:r>
              <w:rPr>
                <w:color w:val="000000"/>
                <w:sz w:val="20"/>
                <w:szCs w:val="20"/>
              </w:rPr>
              <w:t>11 533</w:t>
            </w:r>
          </w:p>
        </w:tc>
      </w:tr>
    </w:tbl>
    <w:p w:rsidR="00073184" w:rsidRDefault="00073184">
      <w:pPr>
        <w:spacing w:after="160" w:line="259" w:lineRule="auto"/>
        <w:rPr>
          <w:sz w:val="28"/>
          <w:szCs w:val="28"/>
        </w:rPr>
      </w:pPr>
    </w:p>
    <w:p w:rsidR="00D256EF" w:rsidRPr="009764DB" w:rsidRDefault="00073184" w:rsidP="00D256EF">
      <w:pPr>
        <w:tabs>
          <w:tab w:val="left" w:pos="6379"/>
        </w:tabs>
        <w:autoSpaceDE w:val="0"/>
        <w:autoSpaceDN w:val="0"/>
        <w:adjustRightInd w:val="0"/>
        <w:spacing w:line="22" w:lineRule="atLeast"/>
        <w:ind w:left="5670"/>
        <w:jc w:val="center"/>
        <w:outlineLvl w:val="0"/>
        <w:rPr>
          <w:rFonts w:eastAsia="Calibri"/>
          <w:sz w:val="20"/>
          <w:szCs w:val="20"/>
        </w:rPr>
      </w:pPr>
      <w:r>
        <w:rPr>
          <w:rFonts w:eastAsia="Calibri"/>
          <w:sz w:val="20"/>
          <w:szCs w:val="20"/>
        </w:rPr>
        <w:br w:type="page"/>
      </w:r>
      <w:r w:rsidR="00D256EF" w:rsidRPr="009764DB">
        <w:rPr>
          <w:rFonts w:eastAsia="Calibri"/>
          <w:sz w:val="20"/>
          <w:szCs w:val="20"/>
        </w:rPr>
        <w:lastRenderedPageBreak/>
        <w:t>Приложение № 1</w:t>
      </w:r>
    </w:p>
    <w:p w:rsidR="00D256EF" w:rsidRPr="009764DB" w:rsidRDefault="00D256EF" w:rsidP="00D256EF">
      <w:pPr>
        <w:shd w:val="clear" w:color="auto" w:fill="FFFFFF"/>
        <w:spacing w:line="22" w:lineRule="atLeast"/>
        <w:ind w:left="5670"/>
        <w:jc w:val="center"/>
        <w:rPr>
          <w:sz w:val="20"/>
          <w:szCs w:val="20"/>
        </w:rPr>
      </w:pPr>
      <w:r w:rsidRPr="009764DB">
        <w:rPr>
          <w:sz w:val="20"/>
          <w:szCs w:val="20"/>
        </w:rPr>
        <w:t xml:space="preserve">к Положению </w:t>
      </w:r>
      <w:r>
        <w:rPr>
          <w:sz w:val="20"/>
          <w:szCs w:val="20"/>
        </w:rPr>
        <w:t>о</w:t>
      </w:r>
      <w:r w:rsidRPr="003B24EC">
        <w:rPr>
          <w:sz w:val="20"/>
          <w:szCs w:val="20"/>
        </w:rPr>
        <w:t xml:space="preserve">б установлении систем оплаты труда работников районных бюджетных учреждений, подведомственных Управлению образования </w:t>
      </w:r>
      <w:proofErr w:type="spellStart"/>
      <w:r w:rsidRPr="003B24EC">
        <w:rPr>
          <w:sz w:val="20"/>
          <w:szCs w:val="20"/>
        </w:rPr>
        <w:t>Аргаяшского</w:t>
      </w:r>
      <w:proofErr w:type="spellEnd"/>
      <w:r w:rsidRPr="003B24EC">
        <w:rPr>
          <w:sz w:val="20"/>
          <w:szCs w:val="20"/>
        </w:rPr>
        <w:t xml:space="preserve"> муниципального района Челябинской области</w:t>
      </w:r>
    </w:p>
    <w:p w:rsidR="00D256EF" w:rsidRPr="003B5F58" w:rsidRDefault="00D256EF" w:rsidP="00D256EF">
      <w:pPr>
        <w:shd w:val="clear" w:color="auto" w:fill="FFFFFF"/>
        <w:rPr>
          <w:sz w:val="20"/>
          <w:szCs w:val="20"/>
        </w:rPr>
      </w:pPr>
    </w:p>
    <w:p w:rsidR="00D256EF" w:rsidRPr="003B5F58" w:rsidRDefault="00D256EF" w:rsidP="00D256EF">
      <w:pPr>
        <w:shd w:val="clear" w:color="auto" w:fill="FFFFFF"/>
        <w:ind w:left="5580"/>
        <w:jc w:val="center"/>
        <w:rPr>
          <w:sz w:val="20"/>
          <w:szCs w:val="20"/>
        </w:rPr>
      </w:pPr>
      <w:proofErr w:type="gramStart"/>
      <w:r w:rsidRPr="003B5F58">
        <w:rPr>
          <w:sz w:val="20"/>
          <w:szCs w:val="20"/>
        </w:rPr>
        <w:t>(в редакции постановления администрации</w:t>
      </w:r>
      <w:proofErr w:type="gramEnd"/>
    </w:p>
    <w:p w:rsidR="00D256EF" w:rsidRPr="006019F8" w:rsidRDefault="00D256EF" w:rsidP="00D256EF">
      <w:pPr>
        <w:shd w:val="clear" w:color="auto" w:fill="FFFFFF"/>
        <w:ind w:left="5580"/>
        <w:jc w:val="center"/>
        <w:rPr>
          <w:sz w:val="20"/>
          <w:szCs w:val="20"/>
        </w:rPr>
      </w:pPr>
      <w:proofErr w:type="spellStart"/>
      <w:r w:rsidRPr="006019F8">
        <w:rPr>
          <w:sz w:val="20"/>
          <w:szCs w:val="20"/>
        </w:rPr>
        <w:t>Аргаяшского</w:t>
      </w:r>
      <w:proofErr w:type="spellEnd"/>
      <w:r w:rsidRPr="006019F8">
        <w:rPr>
          <w:sz w:val="20"/>
          <w:szCs w:val="20"/>
        </w:rPr>
        <w:t xml:space="preserve"> муниципального района </w:t>
      </w:r>
    </w:p>
    <w:p w:rsidR="00D256EF" w:rsidRPr="003B5F58" w:rsidRDefault="00D256EF" w:rsidP="00D256EF">
      <w:pPr>
        <w:shd w:val="clear" w:color="auto" w:fill="FFFFFF"/>
        <w:ind w:left="5580"/>
        <w:jc w:val="center"/>
        <w:rPr>
          <w:sz w:val="20"/>
          <w:szCs w:val="20"/>
        </w:rPr>
      </w:pPr>
      <w:r w:rsidRPr="006019F8">
        <w:rPr>
          <w:sz w:val="20"/>
          <w:szCs w:val="20"/>
        </w:rPr>
        <w:t>от «</w:t>
      </w:r>
      <w:r w:rsidR="006C2280">
        <w:rPr>
          <w:sz w:val="20"/>
          <w:szCs w:val="20"/>
        </w:rPr>
        <w:t>___</w:t>
      </w:r>
      <w:r>
        <w:rPr>
          <w:sz w:val="20"/>
          <w:szCs w:val="20"/>
        </w:rPr>
        <w:t xml:space="preserve">» </w:t>
      </w:r>
      <w:r w:rsidR="006C2280">
        <w:rPr>
          <w:sz w:val="20"/>
          <w:szCs w:val="20"/>
        </w:rPr>
        <w:t>________</w:t>
      </w:r>
      <w:r>
        <w:rPr>
          <w:sz w:val="20"/>
          <w:szCs w:val="20"/>
        </w:rPr>
        <w:t xml:space="preserve"> </w:t>
      </w:r>
      <w:r w:rsidRPr="006019F8">
        <w:rPr>
          <w:sz w:val="20"/>
          <w:szCs w:val="20"/>
        </w:rPr>
        <w:t>20</w:t>
      </w:r>
      <w:r w:rsidR="006C2280">
        <w:rPr>
          <w:sz w:val="20"/>
          <w:szCs w:val="20"/>
        </w:rPr>
        <w:t>__</w:t>
      </w:r>
      <w:r w:rsidRPr="006019F8">
        <w:rPr>
          <w:sz w:val="20"/>
          <w:szCs w:val="20"/>
        </w:rPr>
        <w:t xml:space="preserve"> №</w:t>
      </w:r>
      <w:r w:rsidR="006C2280">
        <w:rPr>
          <w:sz w:val="20"/>
          <w:szCs w:val="20"/>
        </w:rPr>
        <w:t>_____</w:t>
      </w:r>
      <w:r w:rsidRPr="006019F8">
        <w:rPr>
          <w:sz w:val="20"/>
          <w:szCs w:val="20"/>
        </w:rPr>
        <w:t>)</w:t>
      </w:r>
    </w:p>
    <w:p w:rsidR="00D256EF" w:rsidRDefault="00D256EF" w:rsidP="00D256EF"/>
    <w:p w:rsidR="00D256EF" w:rsidRDefault="00D256EF" w:rsidP="00D256EF"/>
    <w:p w:rsidR="00D256EF" w:rsidRPr="002807D9" w:rsidRDefault="00D256EF" w:rsidP="00D256EF">
      <w:pPr>
        <w:shd w:val="clear" w:color="auto" w:fill="FFFFFF"/>
        <w:spacing w:line="22" w:lineRule="atLeast"/>
        <w:jc w:val="center"/>
        <w:rPr>
          <w:spacing w:val="-4"/>
        </w:rPr>
      </w:pPr>
      <w:r w:rsidRPr="002807D9">
        <w:rPr>
          <w:spacing w:val="-4"/>
        </w:rPr>
        <w:t xml:space="preserve">Профессиональные квалификационные группы </w:t>
      </w:r>
      <w:proofErr w:type="gramStart"/>
      <w:r w:rsidRPr="002807D9">
        <w:rPr>
          <w:spacing w:val="-4"/>
        </w:rPr>
        <w:t>общеотраслевых</w:t>
      </w:r>
      <w:proofErr w:type="gramEnd"/>
    </w:p>
    <w:p w:rsidR="00D256EF" w:rsidRPr="002807D9" w:rsidRDefault="00D256EF" w:rsidP="00D256EF">
      <w:pPr>
        <w:shd w:val="clear" w:color="auto" w:fill="FFFFFF"/>
        <w:spacing w:line="22" w:lineRule="atLeast"/>
        <w:jc w:val="center"/>
        <w:rPr>
          <w:spacing w:val="-4"/>
        </w:rPr>
      </w:pPr>
      <w:r w:rsidRPr="002807D9">
        <w:rPr>
          <w:spacing w:val="-4"/>
        </w:rPr>
        <w:t>профессий рабочих</w:t>
      </w:r>
    </w:p>
    <w:p w:rsidR="00D256EF" w:rsidRPr="002807D9" w:rsidRDefault="00D256EF" w:rsidP="00D256EF">
      <w:pPr>
        <w:shd w:val="clear" w:color="auto" w:fill="FFFFFF"/>
        <w:spacing w:line="22" w:lineRule="atLeast"/>
        <w:jc w:val="center"/>
        <w:rPr>
          <w:spacing w:val="-4"/>
        </w:rPr>
      </w:pPr>
    </w:p>
    <w:p w:rsidR="00D256EF" w:rsidRPr="002807D9" w:rsidRDefault="00D256EF" w:rsidP="00D256EF">
      <w:pPr>
        <w:shd w:val="clear" w:color="auto" w:fill="FFFFFF"/>
        <w:spacing w:line="22" w:lineRule="atLeast"/>
        <w:ind w:firstLine="720"/>
        <w:jc w:val="both"/>
        <w:rPr>
          <w:spacing w:val="-4"/>
        </w:rPr>
      </w:pPr>
      <w:r w:rsidRPr="002807D9">
        <w:rPr>
          <w:spacing w:val="-4"/>
        </w:rPr>
        <w:t xml:space="preserve">Перечень профессий рабочих, отнесенных к профессиональным квалификационным группам общеотраслевых профессий рабочих, установлен приказом Министерства здравоохранения и социального развития Российской Федерации от 29 мая </w:t>
      </w:r>
      <w:smartTag w:uri="urn:schemas-microsoft-com:office:smarttags" w:element="metricconverter">
        <w:smartTagPr>
          <w:attr w:name="ProductID" w:val="2008 г"/>
        </w:smartTagPr>
        <w:r w:rsidRPr="002807D9">
          <w:rPr>
            <w:spacing w:val="-4"/>
          </w:rPr>
          <w:t>2008 г</w:t>
        </w:r>
      </w:smartTag>
      <w:r w:rsidRPr="002807D9">
        <w:rPr>
          <w:spacing w:val="-4"/>
        </w:rPr>
        <w:t>. № 248н «Об утверждении профессиональных квалификационных групп общеотраслевых профессий рабочих».</w:t>
      </w:r>
    </w:p>
    <w:p w:rsidR="00D256EF" w:rsidRPr="00B512EB" w:rsidRDefault="00D256EF" w:rsidP="00D256EF">
      <w:pPr>
        <w:shd w:val="clear" w:color="auto" w:fill="FFFFFF"/>
        <w:spacing w:line="22" w:lineRule="atLeast"/>
        <w:ind w:firstLine="720"/>
        <w:jc w:val="both"/>
        <w:rPr>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2270"/>
        <w:gridCol w:w="5859"/>
        <w:gridCol w:w="1872"/>
      </w:tblGrid>
      <w:tr w:rsidR="00D256EF" w:rsidRPr="00EA2842" w:rsidTr="00A535FF">
        <w:trPr>
          <w:trHeight w:val="701"/>
        </w:trPr>
        <w:tc>
          <w:tcPr>
            <w:tcW w:w="1135"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shd w:val="clear" w:color="auto" w:fill="FFFFFF"/>
              <w:adjustRightInd w:val="0"/>
              <w:spacing w:line="22" w:lineRule="atLeast"/>
              <w:jc w:val="center"/>
              <w:rPr>
                <w:spacing w:val="-10"/>
              </w:rPr>
            </w:pPr>
            <w:r w:rsidRPr="002807D9">
              <w:rPr>
                <w:spacing w:val="-10"/>
              </w:rPr>
              <w:t>Квалификационный уровень</w:t>
            </w:r>
          </w:p>
        </w:tc>
        <w:tc>
          <w:tcPr>
            <w:tcW w:w="2929"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shd w:val="clear" w:color="auto" w:fill="FFFFFF"/>
              <w:adjustRightInd w:val="0"/>
              <w:spacing w:line="22" w:lineRule="atLeast"/>
              <w:jc w:val="center"/>
            </w:pPr>
            <w:r w:rsidRPr="002807D9">
              <w:rPr>
                <w:spacing w:val="-10"/>
              </w:rPr>
              <w:t>Профессии рабочих, отнесенные к квалификационным уровням</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shd w:val="clear" w:color="auto" w:fill="FFFFFF"/>
              <w:adjustRightInd w:val="0"/>
              <w:spacing w:line="22" w:lineRule="atLeast"/>
              <w:jc w:val="center"/>
            </w:pPr>
            <w:r w:rsidRPr="002807D9">
              <w:t>Оклад (рублей)</w:t>
            </w:r>
          </w:p>
        </w:tc>
      </w:tr>
      <w:tr w:rsidR="00D256EF" w:rsidRPr="00EA2842" w:rsidTr="00A535FF">
        <w:trPr>
          <w:trHeight w:val="392"/>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shd w:val="clear" w:color="auto" w:fill="FFFFFF"/>
              <w:adjustRightInd w:val="0"/>
              <w:spacing w:line="22" w:lineRule="atLeast"/>
              <w:jc w:val="center"/>
              <w:rPr>
                <w:spacing w:val="-10"/>
              </w:rPr>
            </w:pPr>
            <w:r w:rsidRPr="002807D9">
              <w:rPr>
                <w:spacing w:val="-10"/>
              </w:rPr>
              <w:t>Профессиональная квалификационная группа  «Общеотраслевые профессии рабочих первого уровня»</w:t>
            </w:r>
          </w:p>
        </w:tc>
      </w:tr>
      <w:tr w:rsidR="00D256EF" w:rsidRPr="00EA2842" w:rsidTr="00A535FF">
        <w:trPr>
          <w:trHeight w:val="1685"/>
        </w:trPr>
        <w:tc>
          <w:tcPr>
            <w:tcW w:w="1135"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spacing w:line="22" w:lineRule="atLeast"/>
              <w:jc w:val="center"/>
              <w:rPr>
                <w:color w:val="000000"/>
              </w:rPr>
            </w:pPr>
            <w:r w:rsidRPr="002807D9">
              <w:rPr>
                <w:color w:val="000000"/>
              </w:rPr>
              <w:t>1 квалификационный уровень</w:t>
            </w:r>
          </w:p>
        </w:tc>
        <w:tc>
          <w:tcPr>
            <w:tcW w:w="2929"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pStyle w:val="a3"/>
              <w:widowControl w:val="0"/>
              <w:shd w:val="clear" w:color="auto" w:fill="FFFFFF"/>
              <w:tabs>
                <w:tab w:val="left" w:pos="216"/>
              </w:tabs>
              <w:adjustRightInd w:val="0"/>
              <w:spacing w:line="22" w:lineRule="atLeast"/>
              <w:ind w:left="0"/>
              <w:jc w:val="center"/>
              <w:rPr>
                <w:spacing w:val="-9"/>
              </w:rPr>
            </w:pPr>
            <w:r w:rsidRPr="002807D9">
              <w:rPr>
                <w:spacing w:val="-9"/>
              </w:rPr>
              <w:t>Наименования профессий рабочих, по которым предусмотрено присвоение 1-го, 2-го и 3-го квалификационных разрядов в соответствии с Единым тарифно-квалификационным справочником работ и профессий рабочих; гардеробщик; грузчик; дворник; кладовщик; садовник; сторож (вахтер); уборщик служебных помещений</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1D2EB9" w:rsidP="00A535FF">
            <w:pPr>
              <w:widowControl w:val="0"/>
              <w:shd w:val="clear" w:color="auto" w:fill="FFFFFF"/>
              <w:adjustRightInd w:val="0"/>
              <w:spacing w:line="22" w:lineRule="atLeast"/>
              <w:jc w:val="center"/>
            </w:pPr>
            <w:r>
              <w:t>8941</w:t>
            </w:r>
          </w:p>
          <w:p w:rsidR="00D256EF" w:rsidRPr="002807D9" w:rsidRDefault="00D256EF" w:rsidP="00A535FF">
            <w:pPr>
              <w:widowControl w:val="0"/>
              <w:shd w:val="clear" w:color="auto" w:fill="FFFFFF"/>
              <w:adjustRightInd w:val="0"/>
              <w:spacing w:line="22" w:lineRule="atLeast"/>
              <w:jc w:val="center"/>
            </w:pPr>
          </w:p>
        </w:tc>
      </w:tr>
      <w:tr w:rsidR="00D256EF" w:rsidRPr="00EA2842" w:rsidTr="00A535FF">
        <w:trPr>
          <w:trHeight w:val="479"/>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shd w:val="clear" w:color="auto" w:fill="FFFFFF"/>
              <w:adjustRightInd w:val="0"/>
              <w:spacing w:line="22" w:lineRule="atLeast"/>
              <w:jc w:val="center"/>
              <w:rPr>
                <w:spacing w:val="-9"/>
              </w:rPr>
            </w:pPr>
            <w:r w:rsidRPr="002807D9">
              <w:rPr>
                <w:spacing w:val="-9"/>
              </w:rPr>
              <w:t>Профессиональная квалификационная группа  «Общеотраслевые профессии рабочих второго уровня»</w:t>
            </w:r>
          </w:p>
        </w:tc>
      </w:tr>
      <w:tr w:rsidR="00D256EF" w:rsidRPr="00EA2842" w:rsidTr="00A535FF">
        <w:trPr>
          <w:trHeight w:val="1282"/>
        </w:trPr>
        <w:tc>
          <w:tcPr>
            <w:tcW w:w="1135"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spacing w:line="22" w:lineRule="atLeast"/>
              <w:jc w:val="center"/>
              <w:rPr>
                <w:color w:val="000000"/>
              </w:rPr>
            </w:pPr>
            <w:r w:rsidRPr="002807D9">
              <w:rPr>
                <w:color w:val="000000"/>
              </w:rPr>
              <w:t>1 квалификационный уровень</w:t>
            </w:r>
          </w:p>
        </w:tc>
        <w:tc>
          <w:tcPr>
            <w:tcW w:w="2929"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jc w:val="center"/>
              <w:rPr>
                <w:color w:val="000000"/>
              </w:rPr>
            </w:pPr>
            <w:r w:rsidRPr="002807D9">
              <w:rPr>
                <w:color w:val="000000"/>
              </w:rPr>
              <w:t>Наименования профессий рабочих, по которым предусмотрено присвоение 4-го и 5-го квалификационных разрядов в соответствии с Единым тарифно-квалификационным справочником работ и профессий рабочих; водитель автомобиля</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1D2EB9" w:rsidP="00A535FF">
            <w:pPr>
              <w:widowControl w:val="0"/>
              <w:shd w:val="clear" w:color="auto" w:fill="FFFFFF"/>
              <w:adjustRightInd w:val="0"/>
              <w:spacing w:line="22" w:lineRule="atLeast"/>
              <w:jc w:val="center"/>
            </w:pPr>
            <w:r>
              <w:t>10573</w:t>
            </w:r>
          </w:p>
        </w:tc>
      </w:tr>
      <w:tr w:rsidR="00D256EF" w:rsidRPr="00EA2842" w:rsidTr="00A535FF">
        <w:trPr>
          <w:trHeight w:val="1400"/>
        </w:trPr>
        <w:tc>
          <w:tcPr>
            <w:tcW w:w="1135"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spacing w:line="22" w:lineRule="atLeast"/>
              <w:jc w:val="center"/>
              <w:rPr>
                <w:color w:val="000000"/>
              </w:rPr>
            </w:pPr>
            <w:r w:rsidRPr="002807D9">
              <w:rPr>
                <w:color w:val="000000"/>
              </w:rPr>
              <w:t>2 квалификационный уровень</w:t>
            </w:r>
          </w:p>
        </w:tc>
        <w:tc>
          <w:tcPr>
            <w:tcW w:w="2929"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jc w:val="center"/>
              <w:rPr>
                <w:color w:val="000000"/>
              </w:rPr>
            </w:pPr>
            <w:r w:rsidRPr="002807D9">
              <w:rPr>
                <w:color w:val="000000"/>
              </w:rPr>
              <w:t>Наименования профессий рабочих, по которым предусмотрено присвоение 6-го и 7-го квалификационных разрядов в соответствии с Единым тарифно-квалификационным справочником работ и профессий рабочих</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1D2EB9" w:rsidP="00A535FF">
            <w:pPr>
              <w:widowControl w:val="0"/>
              <w:shd w:val="clear" w:color="auto" w:fill="FFFFFF"/>
              <w:adjustRightInd w:val="0"/>
              <w:spacing w:line="22" w:lineRule="atLeast"/>
              <w:jc w:val="center"/>
            </w:pPr>
            <w:r>
              <w:t>10728</w:t>
            </w:r>
          </w:p>
        </w:tc>
      </w:tr>
      <w:tr w:rsidR="00D256EF" w:rsidRPr="00EA2842" w:rsidTr="00A535FF">
        <w:trPr>
          <w:trHeight w:val="1262"/>
        </w:trPr>
        <w:tc>
          <w:tcPr>
            <w:tcW w:w="1135"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spacing w:line="22" w:lineRule="atLeast"/>
              <w:jc w:val="center"/>
              <w:rPr>
                <w:color w:val="000000"/>
              </w:rPr>
            </w:pPr>
            <w:r w:rsidRPr="002807D9">
              <w:rPr>
                <w:color w:val="000000"/>
              </w:rPr>
              <w:t>3 квалификационный уровень</w:t>
            </w:r>
          </w:p>
        </w:tc>
        <w:tc>
          <w:tcPr>
            <w:tcW w:w="2929"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jc w:val="center"/>
              <w:rPr>
                <w:color w:val="000000"/>
              </w:rPr>
            </w:pPr>
            <w:r w:rsidRPr="002807D9">
              <w:rPr>
                <w:color w:val="000000"/>
              </w:rPr>
              <w:t>Наименования профессий рабочих, по которым предусмотрено присвоение 8-го квалификационного разряда в соответствии с Единым тарифно-квалификационным справочником работ и профессий рабочих</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1D2EB9" w:rsidP="00A535FF">
            <w:pPr>
              <w:pStyle w:val="a3"/>
              <w:widowControl w:val="0"/>
              <w:shd w:val="clear" w:color="auto" w:fill="FFFFFF"/>
              <w:tabs>
                <w:tab w:val="left" w:pos="216"/>
              </w:tabs>
              <w:adjustRightInd w:val="0"/>
              <w:spacing w:line="22" w:lineRule="atLeast"/>
              <w:ind w:left="0"/>
              <w:jc w:val="center"/>
            </w:pPr>
            <w:r>
              <w:t>10807</w:t>
            </w:r>
          </w:p>
        </w:tc>
      </w:tr>
      <w:tr w:rsidR="00D256EF" w:rsidRPr="00EA2842" w:rsidTr="00A535FF">
        <w:trPr>
          <w:trHeight w:val="70"/>
        </w:trPr>
        <w:tc>
          <w:tcPr>
            <w:tcW w:w="1135"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spacing w:line="22" w:lineRule="atLeast"/>
              <w:jc w:val="center"/>
              <w:rPr>
                <w:color w:val="000000"/>
              </w:rPr>
            </w:pPr>
            <w:r w:rsidRPr="002807D9">
              <w:rPr>
                <w:color w:val="000000"/>
              </w:rPr>
              <w:t>4 квалификационный уровень</w:t>
            </w:r>
          </w:p>
        </w:tc>
        <w:tc>
          <w:tcPr>
            <w:tcW w:w="2929"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jc w:val="center"/>
              <w:rPr>
                <w:color w:val="000000"/>
              </w:rPr>
            </w:pPr>
            <w:r w:rsidRPr="002807D9">
              <w:rPr>
                <w:color w:val="000000"/>
              </w:rPr>
              <w:t>Наименования профессий рабочих, предусмотренных 1-3-го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1D2EB9" w:rsidP="00A535FF">
            <w:pPr>
              <w:widowControl w:val="0"/>
              <w:shd w:val="clear" w:color="auto" w:fill="FFFFFF"/>
              <w:adjustRightInd w:val="0"/>
              <w:spacing w:line="22" w:lineRule="atLeast"/>
              <w:jc w:val="center"/>
            </w:pPr>
            <w:r>
              <w:t>10883</w:t>
            </w:r>
          </w:p>
        </w:tc>
      </w:tr>
    </w:tbl>
    <w:p w:rsidR="00D256EF" w:rsidRDefault="00D256EF" w:rsidP="00D256EF">
      <w:pPr>
        <w:spacing w:after="160" w:line="259" w:lineRule="auto"/>
        <w:rPr>
          <w:rFonts w:eastAsia="Calibri"/>
        </w:rPr>
      </w:pPr>
      <w:r>
        <w:rPr>
          <w:rFonts w:eastAsia="Calibri"/>
        </w:rPr>
        <w:br w:type="page"/>
      </w:r>
    </w:p>
    <w:p w:rsidR="00D256EF" w:rsidRDefault="00D256EF" w:rsidP="00D256EF">
      <w:pPr>
        <w:tabs>
          <w:tab w:val="left" w:pos="6379"/>
        </w:tabs>
        <w:autoSpaceDE w:val="0"/>
        <w:autoSpaceDN w:val="0"/>
        <w:adjustRightInd w:val="0"/>
        <w:spacing w:line="22" w:lineRule="atLeast"/>
        <w:ind w:left="5670"/>
        <w:jc w:val="center"/>
        <w:outlineLvl w:val="0"/>
        <w:rPr>
          <w:rFonts w:eastAsia="Calibri"/>
          <w:sz w:val="20"/>
          <w:szCs w:val="20"/>
        </w:rPr>
      </w:pPr>
    </w:p>
    <w:p w:rsidR="00D256EF" w:rsidRPr="009764DB" w:rsidRDefault="00D256EF" w:rsidP="00D256EF">
      <w:pPr>
        <w:tabs>
          <w:tab w:val="left" w:pos="6379"/>
        </w:tabs>
        <w:autoSpaceDE w:val="0"/>
        <w:autoSpaceDN w:val="0"/>
        <w:adjustRightInd w:val="0"/>
        <w:spacing w:line="22" w:lineRule="atLeast"/>
        <w:ind w:left="5670"/>
        <w:jc w:val="center"/>
        <w:outlineLvl w:val="0"/>
        <w:rPr>
          <w:rFonts w:eastAsia="Calibri"/>
          <w:sz w:val="20"/>
          <w:szCs w:val="20"/>
        </w:rPr>
      </w:pPr>
      <w:r w:rsidRPr="009764DB">
        <w:rPr>
          <w:rFonts w:eastAsia="Calibri"/>
          <w:sz w:val="20"/>
          <w:szCs w:val="20"/>
        </w:rPr>
        <w:t xml:space="preserve">Приложение № </w:t>
      </w:r>
      <w:r>
        <w:rPr>
          <w:rFonts w:eastAsia="Calibri"/>
          <w:sz w:val="20"/>
          <w:szCs w:val="20"/>
        </w:rPr>
        <w:t>2</w:t>
      </w:r>
    </w:p>
    <w:p w:rsidR="00D256EF" w:rsidRPr="009764DB" w:rsidRDefault="00D256EF" w:rsidP="00D256EF">
      <w:pPr>
        <w:shd w:val="clear" w:color="auto" w:fill="FFFFFF"/>
        <w:spacing w:line="22" w:lineRule="atLeast"/>
        <w:ind w:left="5670"/>
        <w:jc w:val="center"/>
        <w:rPr>
          <w:sz w:val="20"/>
          <w:szCs w:val="20"/>
        </w:rPr>
      </w:pPr>
      <w:r w:rsidRPr="009764DB">
        <w:rPr>
          <w:sz w:val="20"/>
          <w:szCs w:val="20"/>
        </w:rPr>
        <w:t xml:space="preserve">к Положению </w:t>
      </w:r>
      <w:r>
        <w:rPr>
          <w:sz w:val="20"/>
          <w:szCs w:val="20"/>
        </w:rPr>
        <w:t>о</w:t>
      </w:r>
      <w:r w:rsidRPr="003B24EC">
        <w:rPr>
          <w:sz w:val="20"/>
          <w:szCs w:val="20"/>
        </w:rPr>
        <w:t xml:space="preserve">б установлении систем оплаты труда работников районных бюджетных учреждений, подведомственных Управлению образования </w:t>
      </w:r>
      <w:proofErr w:type="spellStart"/>
      <w:r w:rsidRPr="003B24EC">
        <w:rPr>
          <w:sz w:val="20"/>
          <w:szCs w:val="20"/>
        </w:rPr>
        <w:t>Аргаяшского</w:t>
      </w:r>
      <w:proofErr w:type="spellEnd"/>
      <w:r w:rsidRPr="003B24EC">
        <w:rPr>
          <w:sz w:val="20"/>
          <w:szCs w:val="20"/>
        </w:rPr>
        <w:t xml:space="preserve"> муниципального района Челябинской области</w:t>
      </w:r>
    </w:p>
    <w:p w:rsidR="00D256EF" w:rsidRPr="003B5F58" w:rsidRDefault="00D256EF" w:rsidP="00D256EF">
      <w:pPr>
        <w:shd w:val="clear" w:color="auto" w:fill="FFFFFF"/>
        <w:rPr>
          <w:sz w:val="20"/>
          <w:szCs w:val="20"/>
        </w:rPr>
      </w:pPr>
    </w:p>
    <w:p w:rsidR="00D256EF" w:rsidRPr="003B5F58" w:rsidRDefault="00D256EF" w:rsidP="00D256EF">
      <w:pPr>
        <w:shd w:val="clear" w:color="auto" w:fill="FFFFFF"/>
        <w:ind w:left="5580"/>
        <w:jc w:val="center"/>
        <w:rPr>
          <w:sz w:val="20"/>
          <w:szCs w:val="20"/>
        </w:rPr>
      </w:pPr>
      <w:proofErr w:type="gramStart"/>
      <w:r w:rsidRPr="003B5F58">
        <w:rPr>
          <w:sz w:val="20"/>
          <w:szCs w:val="20"/>
        </w:rPr>
        <w:t>(в редакции постановления администрации</w:t>
      </w:r>
      <w:proofErr w:type="gramEnd"/>
    </w:p>
    <w:p w:rsidR="00D256EF" w:rsidRPr="006019F8" w:rsidRDefault="00D256EF" w:rsidP="00D256EF">
      <w:pPr>
        <w:shd w:val="clear" w:color="auto" w:fill="FFFFFF"/>
        <w:ind w:left="5580"/>
        <w:jc w:val="center"/>
        <w:rPr>
          <w:sz w:val="20"/>
          <w:szCs w:val="20"/>
        </w:rPr>
      </w:pPr>
      <w:proofErr w:type="spellStart"/>
      <w:r w:rsidRPr="006019F8">
        <w:rPr>
          <w:sz w:val="20"/>
          <w:szCs w:val="20"/>
        </w:rPr>
        <w:t>Аргаяшского</w:t>
      </w:r>
      <w:proofErr w:type="spellEnd"/>
      <w:r w:rsidRPr="006019F8">
        <w:rPr>
          <w:sz w:val="20"/>
          <w:szCs w:val="20"/>
        </w:rPr>
        <w:t xml:space="preserve"> муниципального района</w:t>
      </w:r>
    </w:p>
    <w:p w:rsidR="00D256EF" w:rsidRDefault="00D256EF" w:rsidP="00D256EF">
      <w:pPr>
        <w:jc w:val="center"/>
        <w:rPr>
          <w:sz w:val="20"/>
          <w:szCs w:val="20"/>
        </w:rPr>
      </w:pPr>
      <w:r>
        <w:rPr>
          <w:sz w:val="20"/>
          <w:szCs w:val="20"/>
        </w:rPr>
        <w:t xml:space="preserve">                                                                                                                     </w:t>
      </w:r>
      <w:r w:rsidRPr="006019F8">
        <w:rPr>
          <w:sz w:val="20"/>
          <w:szCs w:val="20"/>
        </w:rPr>
        <w:t>от «</w:t>
      </w:r>
      <w:r>
        <w:rPr>
          <w:sz w:val="20"/>
          <w:szCs w:val="20"/>
        </w:rPr>
        <w:t xml:space="preserve">___» ________ </w:t>
      </w:r>
      <w:r w:rsidRPr="006019F8">
        <w:rPr>
          <w:sz w:val="20"/>
          <w:szCs w:val="20"/>
        </w:rPr>
        <w:t>20</w:t>
      </w:r>
      <w:r>
        <w:rPr>
          <w:sz w:val="20"/>
          <w:szCs w:val="20"/>
        </w:rPr>
        <w:t xml:space="preserve">___ </w:t>
      </w:r>
      <w:r w:rsidRPr="006019F8">
        <w:rPr>
          <w:sz w:val="20"/>
          <w:szCs w:val="20"/>
        </w:rPr>
        <w:t>№</w:t>
      </w:r>
      <w:r>
        <w:rPr>
          <w:sz w:val="20"/>
          <w:szCs w:val="20"/>
        </w:rPr>
        <w:t>______</w:t>
      </w:r>
      <w:r w:rsidRPr="006019F8">
        <w:rPr>
          <w:sz w:val="20"/>
          <w:szCs w:val="20"/>
        </w:rPr>
        <w:t>)</w:t>
      </w:r>
    </w:p>
    <w:p w:rsidR="006C2280" w:rsidRDefault="006C2280" w:rsidP="00D256EF">
      <w:pPr>
        <w:jc w:val="center"/>
      </w:pPr>
    </w:p>
    <w:p w:rsidR="00D256EF" w:rsidRPr="002807D9" w:rsidRDefault="00D256EF" w:rsidP="00D256EF">
      <w:pPr>
        <w:shd w:val="clear" w:color="auto" w:fill="FFFFFF"/>
        <w:spacing w:line="264" w:lineRule="auto"/>
        <w:jc w:val="center"/>
        <w:rPr>
          <w:spacing w:val="-4"/>
        </w:rPr>
      </w:pPr>
      <w:r w:rsidRPr="002807D9">
        <w:rPr>
          <w:spacing w:val="-4"/>
        </w:rPr>
        <w:t>Профессиональные квалификационные группы общеотраслевых должностей руководителей, специалистов и служащих</w:t>
      </w:r>
    </w:p>
    <w:p w:rsidR="00D256EF" w:rsidRPr="002807D9" w:rsidRDefault="00D256EF" w:rsidP="00D256EF">
      <w:pPr>
        <w:shd w:val="clear" w:color="auto" w:fill="FFFFFF"/>
        <w:spacing w:line="264" w:lineRule="auto"/>
        <w:jc w:val="center"/>
        <w:rPr>
          <w:spacing w:val="-4"/>
        </w:rPr>
      </w:pPr>
    </w:p>
    <w:p w:rsidR="00D256EF" w:rsidRPr="002807D9" w:rsidRDefault="00D256EF" w:rsidP="00D256EF">
      <w:pPr>
        <w:spacing w:line="264" w:lineRule="auto"/>
        <w:ind w:firstLine="720"/>
        <w:jc w:val="both"/>
        <w:rPr>
          <w:spacing w:val="-4"/>
        </w:rPr>
      </w:pPr>
      <w:r w:rsidRPr="002807D9">
        <w:rPr>
          <w:spacing w:val="-4"/>
        </w:rPr>
        <w:t xml:space="preserve">Перечень должностей руководителей, специалистов и служащих, отнесенных к профессиональным квалификационным группам общеотраслевых должностей руководителей, специалистов и служащих, установлен </w:t>
      </w:r>
      <w:r w:rsidRPr="002807D9">
        <w:t xml:space="preserve">приказом Министерства здравоохранения и социального развития Российской Федерации от 29 мая </w:t>
      </w:r>
      <w:smartTag w:uri="urn:schemas-microsoft-com:office:smarttags" w:element="metricconverter">
        <w:smartTagPr>
          <w:attr w:name="ProductID" w:val="2008 г"/>
        </w:smartTagPr>
        <w:r w:rsidRPr="002807D9">
          <w:t>2008 г</w:t>
        </w:r>
      </w:smartTag>
      <w:r w:rsidRPr="002807D9">
        <w:t>. № 247н «Об утверждении п</w:t>
      </w:r>
      <w:r w:rsidRPr="002807D9">
        <w:rPr>
          <w:spacing w:val="-4"/>
        </w:rPr>
        <w:t>рофессиональных квалификационных групп общеотраслевых должностей руководителей, специалистов и служащих».</w:t>
      </w:r>
    </w:p>
    <w:p w:rsidR="00D256EF" w:rsidRPr="00ED067C" w:rsidRDefault="00D256EF" w:rsidP="00D256EF">
      <w:pPr>
        <w:spacing w:line="264" w:lineRule="auto"/>
        <w:ind w:firstLine="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878"/>
        <w:gridCol w:w="5309"/>
        <w:gridCol w:w="1814"/>
      </w:tblGrid>
      <w:tr w:rsidR="00D256EF" w:rsidRPr="002807D9" w:rsidTr="00A535FF">
        <w:trPr>
          <w:trHeight w:val="705"/>
        </w:trPr>
        <w:tc>
          <w:tcPr>
            <w:tcW w:w="1439"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shd w:val="clear" w:color="auto" w:fill="FFFFFF"/>
              <w:adjustRightInd w:val="0"/>
              <w:jc w:val="center"/>
              <w:rPr>
                <w:spacing w:val="-10"/>
              </w:rPr>
            </w:pPr>
            <w:r w:rsidRPr="002807D9">
              <w:rPr>
                <w:spacing w:val="-10"/>
              </w:rPr>
              <w:t>Квалификационный уровень</w:t>
            </w:r>
          </w:p>
        </w:tc>
        <w:tc>
          <w:tcPr>
            <w:tcW w:w="2654"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shd w:val="clear" w:color="auto" w:fill="FFFFFF"/>
              <w:adjustRightInd w:val="0"/>
              <w:jc w:val="center"/>
            </w:pPr>
            <w:r w:rsidRPr="002807D9">
              <w:t>Должности, отнесенные к квалификационным уровням</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shd w:val="clear" w:color="auto" w:fill="FFFFFF"/>
              <w:adjustRightInd w:val="0"/>
              <w:jc w:val="center"/>
            </w:pPr>
            <w:r w:rsidRPr="002807D9">
              <w:t>Должностной оклад (рублей)</w:t>
            </w:r>
          </w:p>
        </w:tc>
      </w:tr>
      <w:tr w:rsidR="00D256EF" w:rsidRPr="002807D9" w:rsidTr="00A535FF">
        <w:trPr>
          <w:trHeight w:val="701"/>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shd w:val="clear" w:color="auto" w:fill="FFFFFF"/>
              <w:adjustRightInd w:val="0"/>
              <w:jc w:val="center"/>
              <w:rPr>
                <w:spacing w:val="-10"/>
              </w:rPr>
            </w:pPr>
            <w:r w:rsidRPr="002807D9">
              <w:rPr>
                <w:spacing w:val="-10"/>
              </w:rPr>
              <w:t>Профессиональная квалификационная группа</w:t>
            </w:r>
          </w:p>
          <w:p w:rsidR="00D256EF" w:rsidRPr="002807D9" w:rsidRDefault="00D256EF" w:rsidP="00A535FF">
            <w:pPr>
              <w:shd w:val="clear" w:color="auto" w:fill="FFFFFF"/>
              <w:adjustRightInd w:val="0"/>
              <w:jc w:val="center"/>
            </w:pPr>
            <w:r w:rsidRPr="002807D9">
              <w:rPr>
                <w:spacing w:val="-10"/>
              </w:rPr>
              <w:t>«Общеотраслевые должности служащих первого уровня»</w:t>
            </w:r>
          </w:p>
        </w:tc>
      </w:tr>
      <w:tr w:rsidR="00D256EF" w:rsidRPr="002807D9" w:rsidTr="00A535FF">
        <w:trPr>
          <w:trHeight w:val="294"/>
        </w:trPr>
        <w:tc>
          <w:tcPr>
            <w:tcW w:w="1439"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widowControl w:val="0"/>
              <w:shd w:val="clear" w:color="auto" w:fill="FFFFFF"/>
              <w:tabs>
                <w:tab w:val="left" w:pos="216"/>
              </w:tabs>
              <w:adjustRightInd w:val="0"/>
              <w:jc w:val="center"/>
            </w:pPr>
            <w:r w:rsidRPr="002807D9">
              <w:rPr>
                <w:color w:val="000000"/>
              </w:rPr>
              <w:t>1 квалификационный уровень</w:t>
            </w:r>
          </w:p>
        </w:tc>
        <w:tc>
          <w:tcPr>
            <w:tcW w:w="2654"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widowControl w:val="0"/>
              <w:shd w:val="clear" w:color="auto" w:fill="FFFFFF"/>
              <w:tabs>
                <w:tab w:val="left" w:pos="216"/>
              </w:tabs>
              <w:adjustRightInd w:val="0"/>
              <w:jc w:val="center"/>
            </w:pPr>
            <w:r w:rsidRPr="002807D9">
              <w:t>Делопроизводитель; секретарь</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1D2EB9" w:rsidP="00A535FF">
            <w:pPr>
              <w:widowControl w:val="0"/>
              <w:shd w:val="clear" w:color="auto" w:fill="FFFFFF"/>
              <w:adjustRightInd w:val="0"/>
              <w:jc w:val="center"/>
            </w:pPr>
            <w:r>
              <w:t>10497</w:t>
            </w:r>
          </w:p>
        </w:tc>
      </w:tr>
      <w:tr w:rsidR="00D256EF" w:rsidRPr="002807D9" w:rsidTr="00A535FF">
        <w:trPr>
          <w:trHeight w:val="675"/>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shd w:val="clear" w:color="auto" w:fill="FFFFFF"/>
              <w:adjustRightInd w:val="0"/>
              <w:jc w:val="center"/>
              <w:rPr>
                <w:spacing w:val="-10"/>
              </w:rPr>
            </w:pPr>
            <w:r w:rsidRPr="002807D9">
              <w:rPr>
                <w:spacing w:val="-10"/>
              </w:rPr>
              <w:t xml:space="preserve">Профессиональная квалификационная группа </w:t>
            </w:r>
          </w:p>
          <w:p w:rsidR="00D256EF" w:rsidRPr="002807D9" w:rsidRDefault="00D256EF" w:rsidP="00A535FF">
            <w:pPr>
              <w:shd w:val="clear" w:color="auto" w:fill="FFFFFF"/>
              <w:adjustRightInd w:val="0"/>
              <w:jc w:val="center"/>
            </w:pPr>
            <w:r w:rsidRPr="002807D9">
              <w:rPr>
                <w:spacing w:val="-10"/>
              </w:rPr>
              <w:t>«Общеотраслевые должности служащих второго уровня»</w:t>
            </w:r>
          </w:p>
        </w:tc>
      </w:tr>
      <w:tr w:rsidR="00D256EF" w:rsidRPr="002807D9" w:rsidTr="00A535FF">
        <w:trPr>
          <w:trHeight w:val="1068"/>
        </w:trPr>
        <w:tc>
          <w:tcPr>
            <w:tcW w:w="1439"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jc w:val="center"/>
              <w:rPr>
                <w:color w:val="000000"/>
              </w:rPr>
            </w:pPr>
            <w:r w:rsidRPr="002807D9">
              <w:rPr>
                <w:color w:val="000000"/>
              </w:rPr>
              <w:t>1 квалификационный уровень</w:t>
            </w:r>
          </w:p>
        </w:tc>
        <w:tc>
          <w:tcPr>
            <w:tcW w:w="2654"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jc w:val="center"/>
            </w:pPr>
            <w:r w:rsidRPr="002807D9">
              <w:t>Диспетчер; лаборант; инспектор по кадрам; секретарь руководителя; техник; художник</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1D2EB9" w:rsidP="00A535FF">
            <w:pPr>
              <w:widowControl w:val="0"/>
              <w:shd w:val="clear" w:color="auto" w:fill="FFFFFF"/>
              <w:adjustRightInd w:val="0"/>
              <w:jc w:val="center"/>
            </w:pPr>
            <w:r>
              <w:t>10573</w:t>
            </w:r>
          </w:p>
        </w:tc>
      </w:tr>
      <w:tr w:rsidR="00D256EF" w:rsidRPr="002807D9" w:rsidTr="00A535FF">
        <w:trPr>
          <w:trHeight w:val="2103"/>
        </w:trPr>
        <w:tc>
          <w:tcPr>
            <w:tcW w:w="1439"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jc w:val="center"/>
              <w:rPr>
                <w:color w:val="000000"/>
              </w:rPr>
            </w:pPr>
            <w:r w:rsidRPr="002807D9">
              <w:rPr>
                <w:color w:val="000000"/>
              </w:rPr>
              <w:t>2 квалификационный уровень</w:t>
            </w:r>
          </w:p>
        </w:tc>
        <w:tc>
          <w:tcPr>
            <w:tcW w:w="2654"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jc w:val="center"/>
            </w:pPr>
            <w:r w:rsidRPr="002807D9">
              <w:t xml:space="preserve">Заведующий канцелярией; заведующий складом; заведующий хозяйством. 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которым устанавливается II </w:t>
            </w:r>
            <w:proofErr w:type="spellStart"/>
            <w:r w:rsidRPr="002807D9">
              <w:t>внутридолжностная</w:t>
            </w:r>
            <w:proofErr w:type="spellEnd"/>
            <w:r w:rsidRPr="002807D9">
              <w:t xml:space="preserve"> категория</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1D2EB9" w:rsidP="00A535FF">
            <w:pPr>
              <w:widowControl w:val="0"/>
              <w:shd w:val="clear" w:color="auto" w:fill="FFFFFF"/>
              <w:adjustRightInd w:val="0"/>
              <w:jc w:val="center"/>
            </w:pPr>
            <w:r>
              <w:t>10683</w:t>
            </w:r>
          </w:p>
        </w:tc>
      </w:tr>
      <w:tr w:rsidR="00D256EF" w:rsidRPr="002807D9" w:rsidTr="00A535FF">
        <w:trPr>
          <w:trHeight w:val="1266"/>
        </w:trPr>
        <w:tc>
          <w:tcPr>
            <w:tcW w:w="1439"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jc w:val="center"/>
              <w:rPr>
                <w:color w:val="000000"/>
              </w:rPr>
            </w:pPr>
            <w:r w:rsidRPr="002807D9">
              <w:rPr>
                <w:color w:val="000000"/>
              </w:rPr>
              <w:t>3 квалификационный уровень</w:t>
            </w:r>
          </w:p>
        </w:tc>
        <w:tc>
          <w:tcPr>
            <w:tcW w:w="2654"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jc w:val="center"/>
            </w:pPr>
            <w:r w:rsidRPr="002807D9">
              <w:t xml:space="preserve">Заведующий производством (шеф-повар). Должности служащих первого квалификационного уровня, по которым устанавливается I </w:t>
            </w:r>
            <w:proofErr w:type="spellStart"/>
            <w:r w:rsidRPr="002807D9">
              <w:t>внутридолжностная</w:t>
            </w:r>
            <w:proofErr w:type="spellEnd"/>
            <w:r w:rsidRPr="002807D9">
              <w:t xml:space="preserve"> категория</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1D2EB9" w:rsidP="00A535FF">
            <w:pPr>
              <w:widowControl w:val="0"/>
              <w:shd w:val="clear" w:color="auto" w:fill="FFFFFF"/>
              <w:adjustRightInd w:val="0"/>
              <w:jc w:val="center"/>
            </w:pPr>
            <w:r>
              <w:t>10807</w:t>
            </w:r>
          </w:p>
        </w:tc>
      </w:tr>
      <w:tr w:rsidR="00D256EF" w:rsidRPr="002807D9" w:rsidTr="00A535FF">
        <w:trPr>
          <w:trHeight w:val="1268"/>
        </w:trPr>
        <w:tc>
          <w:tcPr>
            <w:tcW w:w="1439"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jc w:val="center"/>
              <w:rPr>
                <w:color w:val="000000"/>
              </w:rPr>
            </w:pPr>
            <w:r w:rsidRPr="002807D9">
              <w:rPr>
                <w:color w:val="000000"/>
              </w:rPr>
              <w:t>4 квалификационный уровень</w:t>
            </w:r>
          </w:p>
        </w:tc>
        <w:tc>
          <w:tcPr>
            <w:tcW w:w="2654"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jc w:val="center"/>
            </w:pPr>
            <w:r w:rsidRPr="002807D9">
              <w:t>Механик. Должности служащих первого квалификационного уровня, по которым может устанавливаться производное должностное наименование «ведущий»</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1D2EB9" w:rsidP="00A535FF">
            <w:pPr>
              <w:widowControl w:val="0"/>
              <w:shd w:val="clear" w:color="auto" w:fill="FFFFFF"/>
              <w:adjustRightInd w:val="0"/>
              <w:jc w:val="center"/>
            </w:pPr>
            <w:r>
              <w:t>10883</w:t>
            </w:r>
          </w:p>
        </w:tc>
      </w:tr>
      <w:tr w:rsidR="00D256EF" w:rsidRPr="002807D9" w:rsidTr="00A535FF">
        <w:trPr>
          <w:trHeight w:val="703"/>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shd w:val="clear" w:color="auto" w:fill="FFFFFF"/>
              <w:adjustRightInd w:val="0"/>
              <w:jc w:val="center"/>
              <w:rPr>
                <w:spacing w:val="-10"/>
              </w:rPr>
            </w:pPr>
            <w:r w:rsidRPr="002807D9">
              <w:rPr>
                <w:spacing w:val="-10"/>
              </w:rPr>
              <w:t>Профессиональная квалификационная группа</w:t>
            </w:r>
          </w:p>
          <w:p w:rsidR="00D256EF" w:rsidRPr="002807D9" w:rsidRDefault="00D256EF" w:rsidP="00A535FF">
            <w:pPr>
              <w:shd w:val="clear" w:color="auto" w:fill="FFFFFF"/>
              <w:adjustRightInd w:val="0"/>
              <w:jc w:val="center"/>
            </w:pPr>
            <w:r w:rsidRPr="002807D9">
              <w:rPr>
                <w:spacing w:val="-10"/>
              </w:rPr>
              <w:t xml:space="preserve"> «Общеотраслевые должности служащих третьего уровня»</w:t>
            </w:r>
          </w:p>
        </w:tc>
      </w:tr>
      <w:tr w:rsidR="00D256EF" w:rsidRPr="002807D9" w:rsidTr="00A535FF">
        <w:trPr>
          <w:trHeight w:val="1828"/>
        </w:trPr>
        <w:tc>
          <w:tcPr>
            <w:tcW w:w="1439"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jc w:val="center"/>
              <w:rPr>
                <w:color w:val="000000"/>
              </w:rPr>
            </w:pPr>
            <w:r w:rsidRPr="002807D9">
              <w:rPr>
                <w:color w:val="000000"/>
              </w:rPr>
              <w:lastRenderedPageBreak/>
              <w:t>1 квалификационный уровень</w:t>
            </w:r>
          </w:p>
        </w:tc>
        <w:tc>
          <w:tcPr>
            <w:tcW w:w="2654"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jc w:val="center"/>
            </w:pPr>
            <w:proofErr w:type="gramStart"/>
            <w:r w:rsidRPr="002807D9">
              <w:t xml:space="preserve">Бухгалтер, бухгалтер-ревизор, </w:t>
            </w:r>
            <w:proofErr w:type="spellStart"/>
            <w:r w:rsidRPr="002807D9">
              <w:t>документовед</w:t>
            </w:r>
            <w:proofErr w:type="spellEnd"/>
            <w:r w:rsidRPr="002807D9">
              <w:t>,  инженер-энергетик (энергетик), инженер, инженер по охране труда и техники безопасности, инженер-программист (программист), специалист по кадрам, инспектор по кадрам специалист по охране жизни и здоровья детей, специалист по охране труда, экономист, юрисконсульт</w:t>
            </w:r>
            <w:proofErr w:type="gramEnd"/>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1D2EB9" w:rsidP="00A535FF">
            <w:pPr>
              <w:widowControl w:val="0"/>
              <w:shd w:val="clear" w:color="auto" w:fill="FFFFFF"/>
              <w:adjustRightInd w:val="0"/>
              <w:jc w:val="center"/>
            </w:pPr>
            <w:r>
              <w:t>10993</w:t>
            </w:r>
          </w:p>
        </w:tc>
      </w:tr>
      <w:tr w:rsidR="00D256EF" w:rsidRPr="002807D9" w:rsidTr="00A535FF">
        <w:trPr>
          <w:trHeight w:val="988"/>
        </w:trPr>
        <w:tc>
          <w:tcPr>
            <w:tcW w:w="1439"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jc w:val="center"/>
              <w:rPr>
                <w:color w:val="000000"/>
              </w:rPr>
            </w:pPr>
            <w:r w:rsidRPr="002807D9">
              <w:rPr>
                <w:color w:val="000000"/>
              </w:rPr>
              <w:t>2 квалификационный уровень</w:t>
            </w:r>
          </w:p>
        </w:tc>
        <w:tc>
          <w:tcPr>
            <w:tcW w:w="2654"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jc w:val="center"/>
            </w:pPr>
            <w:r w:rsidRPr="002807D9">
              <w:t xml:space="preserve">Должности служащих первого квалификационного уровня, по которым может устанавливаться II </w:t>
            </w:r>
            <w:proofErr w:type="spellStart"/>
            <w:r w:rsidRPr="002807D9">
              <w:t>внутридолжностная</w:t>
            </w:r>
            <w:proofErr w:type="spellEnd"/>
            <w:r w:rsidRPr="002807D9">
              <w:t xml:space="preserve"> категория</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1D2EB9" w:rsidP="00A535FF">
            <w:pPr>
              <w:widowControl w:val="0"/>
              <w:shd w:val="clear" w:color="auto" w:fill="FFFFFF"/>
              <w:adjustRightInd w:val="0"/>
              <w:jc w:val="center"/>
            </w:pPr>
            <w:r>
              <w:t>11101</w:t>
            </w:r>
          </w:p>
        </w:tc>
      </w:tr>
      <w:tr w:rsidR="00D256EF" w:rsidRPr="002807D9" w:rsidTr="00A535FF">
        <w:trPr>
          <w:trHeight w:val="833"/>
        </w:trPr>
        <w:tc>
          <w:tcPr>
            <w:tcW w:w="1439"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jc w:val="center"/>
              <w:rPr>
                <w:color w:val="000000"/>
              </w:rPr>
            </w:pPr>
            <w:r w:rsidRPr="002807D9">
              <w:rPr>
                <w:color w:val="000000"/>
              </w:rPr>
              <w:t>3 квалификационный уровень</w:t>
            </w:r>
          </w:p>
        </w:tc>
        <w:tc>
          <w:tcPr>
            <w:tcW w:w="2654"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jc w:val="center"/>
            </w:pPr>
            <w:r w:rsidRPr="002807D9">
              <w:t xml:space="preserve">Должности служащих первого квалификационного уровня, по которым может устанавливаться I </w:t>
            </w:r>
            <w:proofErr w:type="spellStart"/>
            <w:r w:rsidRPr="002807D9">
              <w:t>внутридолжностная</w:t>
            </w:r>
            <w:proofErr w:type="spellEnd"/>
            <w:r w:rsidRPr="002807D9">
              <w:t xml:space="preserve"> категория</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1D2EB9" w:rsidP="00A535FF">
            <w:pPr>
              <w:widowControl w:val="0"/>
              <w:shd w:val="clear" w:color="auto" w:fill="FFFFFF"/>
              <w:adjustRightInd w:val="0"/>
              <w:jc w:val="center"/>
            </w:pPr>
            <w:r>
              <w:t>11196</w:t>
            </w:r>
          </w:p>
        </w:tc>
      </w:tr>
      <w:tr w:rsidR="00D256EF" w:rsidRPr="002807D9" w:rsidTr="00A535FF">
        <w:trPr>
          <w:trHeight w:val="1114"/>
        </w:trPr>
        <w:tc>
          <w:tcPr>
            <w:tcW w:w="1439"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jc w:val="center"/>
              <w:rPr>
                <w:color w:val="000000"/>
              </w:rPr>
            </w:pPr>
            <w:r w:rsidRPr="002807D9">
              <w:rPr>
                <w:color w:val="000000"/>
              </w:rPr>
              <w:t>4 квалификационный уровень</w:t>
            </w:r>
          </w:p>
        </w:tc>
        <w:tc>
          <w:tcPr>
            <w:tcW w:w="2654"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jc w:val="center"/>
            </w:pPr>
            <w:r w:rsidRPr="002807D9">
              <w:t>Должности служащих первого квалификационного уровня, по которым может устанавливаться производное должностное наименование «ведущий»</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1D2EB9" w:rsidP="00A535FF">
            <w:pPr>
              <w:widowControl w:val="0"/>
              <w:shd w:val="clear" w:color="auto" w:fill="FFFFFF"/>
              <w:adjustRightInd w:val="0"/>
              <w:jc w:val="center"/>
            </w:pPr>
            <w:r>
              <w:t>11303</w:t>
            </w:r>
          </w:p>
        </w:tc>
      </w:tr>
      <w:tr w:rsidR="00D256EF" w:rsidRPr="002807D9" w:rsidTr="00A535FF">
        <w:trPr>
          <w:trHeight w:val="846"/>
        </w:trPr>
        <w:tc>
          <w:tcPr>
            <w:tcW w:w="1439"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jc w:val="center"/>
            </w:pPr>
            <w:r w:rsidRPr="002807D9">
              <w:t>5 квалификационный уровень</w:t>
            </w:r>
          </w:p>
        </w:tc>
        <w:tc>
          <w:tcPr>
            <w:tcW w:w="2654"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D256EF" w:rsidP="00A535FF">
            <w:pPr>
              <w:jc w:val="center"/>
            </w:pPr>
            <w:r w:rsidRPr="002807D9">
              <w:t>Главные специалисты: в отделах, отделениях, лабораториях, мастерских; заместитель главного бухгалтера</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D256EF" w:rsidRPr="002807D9" w:rsidRDefault="001D2EB9" w:rsidP="00A535FF">
            <w:pPr>
              <w:widowControl w:val="0"/>
              <w:shd w:val="clear" w:color="auto" w:fill="FFFFFF"/>
              <w:adjustRightInd w:val="0"/>
              <w:jc w:val="center"/>
            </w:pPr>
            <w:r>
              <w:t>11413</w:t>
            </w:r>
          </w:p>
        </w:tc>
      </w:tr>
    </w:tbl>
    <w:p w:rsidR="00D256EF" w:rsidRDefault="00D256EF" w:rsidP="00D256EF">
      <w:pPr>
        <w:rPr>
          <w:caps/>
          <w:spacing w:val="-4"/>
        </w:rPr>
      </w:pPr>
    </w:p>
    <w:p w:rsidR="00D256EF" w:rsidRDefault="00D256EF">
      <w:pPr>
        <w:spacing w:after="160" w:line="259" w:lineRule="auto"/>
        <w:rPr>
          <w:caps/>
          <w:spacing w:val="-4"/>
        </w:rPr>
      </w:pPr>
      <w:r>
        <w:rPr>
          <w:caps/>
          <w:spacing w:val="-4"/>
        </w:rPr>
        <w:br w:type="page"/>
      </w:r>
    </w:p>
    <w:p w:rsidR="002171F2" w:rsidRPr="009764DB" w:rsidRDefault="002171F2" w:rsidP="002171F2">
      <w:pPr>
        <w:tabs>
          <w:tab w:val="left" w:pos="6379"/>
        </w:tabs>
        <w:autoSpaceDE w:val="0"/>
        <w:autoSpaceDN w:val="0"/>
        <w:adjustRightInd w:val="0"/>
        <w:spacing w:line="22" w:lineRule="atLeast"/>
        <w:ind w:left="5670"/>
        <w:jc w:val="center"/>
        <w:outlineLvl w:val="0"/>
        <w:rPr>
          <w:rFonts w:eastAsia="Calibri"/>
          <w:sz w:val="20"/>
          <w:szCs w:val="20"/>
        </w:rPr>
      </w:pPr>
      <w:r w:rsidRPr="009764DB">
        <w:rPr>
          <w:rFonts w:eastAsia="Calibri"/>
          <w:sz w:val="20"/>
          <w:szCs w:val="20"/>
        </w:rPr>
        <w:lastRenderedPageBreak/>
        <w:t xml:space="preserve">Приложение № </w:t>
      </w:r>
      <w:r>
        <w:rPr>
          <w:rFonts w:eastAsia="Calibri"/>
          <w:sz w:val="20"/>
          <w:szCs w:val="20"/>
        </w:rPr>
        <w:t>3</w:t>
      </w:r>
    </w:p>
    <w:p w:rsidR="002171F2" w:rsidRPr="009764DB" w:rsidRDefault="002171F2" w:rsidP="002171F2">
      <w:pPr>
        <w:shd w:val="clear" w:color="auto" w:fill="FFFFFF"/>
        <w:spacing w:line="22" w:lineRule="atLeast"/>
        <w:ind w:left="5670"/>
        <w:jc w:val="center"/>
        <w:rPr>
          <w:sz w:val="20"/>
          <w:szCs w:val="20"/>
        </w:rPr>
      </w:pPr>
      <w:r w:rsidRPr="009764DB">
        <w:rPr>
          <w:sz w:val="20"/>
          <w:szCs w:val="20"/>
        </w:rPr>
        <w:t xml:space="preserve">к Положению </w:t>
      </w:r>
      <w:r>
        <w:rPr>
          <w:sz w:val="20"/>
          <w:szCs w:val="20"/>
        </w:rPr>
        <w:t>о</w:t>
      </w:r>
      <w:r w:rsidRPr="003B24EC">
        <w:rPr>
          <w:sz w:val="20"/>
          <w:szCs w:val="20"/>
        </w:rPr>
        <w:t xml:space="preserve">б установлении систем оплаты труда работников районных бюджетных учреждений, подведомственных Управлению образования </w:t>
      </w:r>
      <w:proofErr w:type="spellStart"/>
      <w:r w:rsidRPr="003B24EC">
        <w:rPr>
          <w:sz w:val="20"/>
          <w:szCs w:val="20"/>
        </w:rPr>
        <w:t>Аргаяшского</w:t>
      </w:r>
      <w:proofErr w:type="spellEnd"/>
      <w:r w:rsidRPr="003B24EC">
        <w:rPr>
          <w:sz w:val="20"/>
          <w:szCs w:val="20"/>
        </w:rPr>
        <w:t xml:space="preserve"> муниципального района Челябинской области</w:t>
      </w:r>
    </w:p>
    <w:p w:rsidR="002171F2" w:rsidRPr="003B5F58" w:rsidRDefault="002171F2" w:rsidP="002171F2">
      <w:pPr>
        <w:shd w:val="clear" w:color="auto" w:fill="FFFFFF"/>
        <w:rPr>
          <w:sz w:val="20"/>
          <w:szCs w:val="20"/>
        </w:rPr>
      </w:pPr>
    </w:p>
    <w:p w:rsidR="005A716B" w:rsidRPr="003B5F58" w:rsidRDefault="005A716B" w:rsidP="005A716B">
      <w:pPr>
        <w:shd w:val="clear" w:color="auto" w:fill="FFFFFF"/>
        <w:ind w:left="5580"/>
        <w:jc w:val="center"/>
        <w:rPr>
          <w:sz w:val="20"/>
          <w:szCs w:val="20"/>
        </w:rPr>
      </w:pPr>
      <w:proofErr w:type="gramStart"/>
      <w:r w:rsidRPr="003B5F58">
        <w:rPr>
          <w:sz w:val="20"/>
          <w:szCs w:val="20"/>
        </w:rPr>
        <w:t>(в редакции постановления администрации</w:t>
      </w:r>
      <w:proofErr w:type="gramEnd"/>
    </w:p>
    <w:p w:rsidR="005A716B" w:rsidRPr="006019F8" w:rsidRDefault="005A716B" w:rsidP="005A716B">
      <w:pPr>
        <w:shd w:val="clear" w:color="auto" w:fill="FFFFFF"/>
        <w:ind w:left="5580"/>
        <w:jc w:val="center"/>
        <w:rPr>
          <w:sz w:val="20"/>
          <w:szCs w:val="20"/>
        </w:rPr>
      </w:pPr>
      <w:proofErr w:type="spellStart"/>
      <w:r w:rsidRPr="006019F8">
        <w:rPr>
          <w:sz w:val="20"/>
          <w:szCs w:val="20"/>
        </w:rPr>
        <w:t>Аргаяшского</w:t>
      </w:r>
      <w:proofErr w:type="spellEnd"/>
      <w:r w:rsidRPr="006019F8">
        <w:rPr>
          <w:sz w:val="20"/>
          <w:szCs w:val="20"/>
        </w:rPr>
        <w:t xml:space="preserve"> муниципального района </w:t>
      </w:r>
    </w:p>
    <w:p w:rsidR="005A716B" w:rsidRPr="003B5F58" w:rsidRDefault="005A716B" w:rsidP="005A716B">
      <w:pPr>
        <w:shd w:val="clear" w:color="auto" w:fill="FFFFFF"/>
        <w:ind w:left="5580"/>
        <w:jc w:val="center"/>
        <w:rPr>
          <w:sz w:val="20"/>
          <w:szCs w:val="20"/>
        </w:rPr>
      </w:pPr>
      <w:r w:rsidRPr="006019F8">
        <w:rPr>
          <w:sz w:val="20"/>
          <w:szCs w:val="20"/>
        </w:rPr>
        <w:t>от «</w:t>
      </w:r>
      <w:r>
        <w:rPr>
          <w:sz w:val="20"/>
          <w:szCs w:val="20"/>
        </w:rPr>
        <w:t xml:space="preserve">___» ________ </w:t>
      </w:r>
      <w:r w:rsidRPr="006019F8">
        <w:rPr>
          <w:sz w:val="20"/>
          <w:szCs w:val="20"/>
        </w:rPr>
        <w:t>20</w:t>
      </w:r>
      <w:r>
        <w:rPr>
          <w:sz w:val="20"/>
          <w:szCs w:val="20"/>
        </w:rPr>
        <w:t xml:space="preserve">___ </w:t>
      </w:r>
      <w:r w:rsidRPr="006019F8">
        <w:rPr>
          <w:sz w:val="20"/>
          <w:szCs w:val="20"/>
        </w:rPr>
        <w:t>№</w:t>
      </w:r>
      <w:r>
        <w:rPr>
          <w:sz w:val="20"/>
          <w:szCs w:val="20"/>
        </w:rPr>
        <w:t>______</w:t>
      </w:r>
      <w:r w:rsidRPr="006019F8">
        <w:rPr>
          <w:sz w:val="20"/>
          <w:szCs w:val="20"/>
        </w:rPr>
        <w:t>)</w:t>
      </w:r>
    </w:p>
    <w:p w:rsidR="002171F2" w:rsidRPr="003B5F58" w:rsidRDefault="002171F2" w:rsidP="002171F2">
      <w:pPr>
        <w:shd w:val="clear" w:color="auto" w:fill="FFFFFF"/>
        <w:ind w:left="5580"/>
        <w:jc w:val="center"/>
        <w:rPr>
          <w:sz w:val="20"/>
          <w:szCs w:val="20"/>
        </w:rPr>
      </w:pPr>
    </w:p>
    <w:p w:rsidR="008111BF" w:rsidRPr="00DB6A7E" w:rsidRDefault="008111BF" w:rsidP="008111BF"/>
    <w:p w:rsidR="008111BF" w:rsidRDefault="008111BF" w:rsidP="008111BF"/>
    <w:p w:rsidR="008111BF" w:rsidRDefault="008111BF" w:rsidP="008111BF">
      <w:pPr>
        <w:shd w:val="clear" w:color="auto" w:fill="FFFFFF"/>
        <w:spacing w:line="264" w:lineRule="auto"/>
        <w:jc w:val="center"/>
        <w:rPr>
          <w:spacing w:val="-4"/>
        </w:rPr>
      </w:pPr>
      <w:r>
        <w:tab/>
      </w:r>
      <w:r w:rsidRPr="006F3715">
        <w:rPr>
          <w:spacing w:val="-4"/>
        </w:rPr>
        <w:t>Профессиональные квалификационные группы до</w:t>
      </w:r>
      <w:r>
        <w:rPr>
          <w:spacing w:val="-4"/>
        </w:rPr>
        <w:t>лжностей работников образования</w:t>
      </w:r>
    </w:p>
    <w:p w:rsidR="008111BF" w:rsidRPr="006F3715" w:rsidRDefault="008111BF" w:rsidP="008111BF">
      <w:pPr>
        <w:shd w:val="clear" w:color="auto" w:fill="FFFFFF"/>
        <w:tabs>
          <w:tab w:val="left" w:pos="1440"/>
        </w:tabs>
        <w:spacing w:line="264" w:lineRule="auto"/>
        <w:jc w:val="center"/>
        <w:rPr>
          <w:spacing w:val="-4"/>
        </w:rPr>
      </w:pPr>
    </w:p>
    <w:p w:rsidR="008111BF" w:rsidRDefault="008111BF" w:rsidP="008111BF">
      <w:pPr>
        <w:shd w:val="clear" w:color="auto" w:fill="FFFFFF"/>
        <w:spacing w:line="264" w:lineRule="auto"/>
        <w:ind w:firstLine="720"/>
        <w:jc w:val="both"/>
        <w:rPr>
          <w:spacing w:val="-4"/>
        </w:rPr>
      </w:pPr>
      <w:r w:rsidRPr="006F3715">
        <w:rPr>
          <w:spacing w:val="-4"/>
        </w:rPr>
        <w:t xml:space="preserve">Перечень должностей работников образования, отнесенных к профессиональным квалификационным группам должностей работников образования, установлен приказом </w:t>
      </w:r>
      <w:r w:rsidRPr="006F3715">
        <w:t xml:space="preserve">Министерства здравоохранения и социального развития Российской Федерации от 5 мая </w:t>
      </w:r>
      <w:smartTag w:uri="urn:schemas-microsoft-com:office:smarttags" w:element="metricconverter">
        <w:smartTagPr>
          <w:attr w:name="ProductID" w:val="2008 г"/>
        </w:smartTagPr>
        <w:r w:rsidRPr="006F3715">
          <w:t>2008 г</w:t>
        </w:r>
      </w:smartTag>
      <w:r w:rsidRPr="006F3715">
        <w:t xml:space="preserve">. № 216н </w:t>
      </w:r>
      <w:r>
        <w:t>«</w:t>
      </w:r>
      <w:r w:rsidRPr="006F3715">
        <w:t>Об утверждении п</w:t>
      </w:r>
      <w:r w:rsidRPr="006F3715">
        <w:rPr>
          <w:spacing w:val="-4"/>
        </w:rPr>
        <w:t>рофессиональных квалификационных групп должностей работников образования</w:t>
      </w:r>
      <w:r>
        <w:rPr>
          <w:spacing w:val="-4"/>
        </w:rPr>
        <w:t>»</w:t>
      </w:r>
    </w:p>
    <w:p w:rsidR="008111BF" w:rsidRPr="006F3715" w:rsidRDefault="008111BF" w:rsidP="008111BF">
      <w:pPr>
        <w:shd w:val="clear" w:color="auto" w:fill="FFFFFF"/>
        <w:spacing w:line="264" w:lineRule="auto"/>
        <w:ind w:firstLine="720"/>
        <w:jc w:val="both"/>
        <w:rPr>
          <w:spacing w:val="-4"/>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574"/>
        <w:gridCol w:w="5462"/>
        <w:gridCol w:w="1971"/>
      </w:tblGrid>
      <w:tr w:rsidR="008111BF" w:rsidRPr="007316EB" w:rsidTr="00A535FF">
        <w:trPr>
          <w:trHeight w:val="733"/>
          <w:jc w:val="center"/>
        </w:trPr>
        <w:tc>
          <w:tcPr>
            <w:tcW w:w="1286" w:type="pct"/>
            <w:tcBorders>
              <w:top w:val="single" w:sz="4" w:space="0" w:color="auto"/>
              <w:left w:val="single" w:sz="4" w:space="0" w:color="auto"/>
              <w:bottom w:val="single" w:sz="4" w:space="0" w:color="auto"/>
              <w:right w:val="single" w:sz="4" w:space="0" w:color="auto"/>
            </w:tcBorders>
            <w:shd w:val="clear" w:color="auto" w:fill="FFFFFF"/>
            <w:vAlign w:val="center"/>
          </w:tcPr>
          <w:p w:rsidR="008111BF" w:rsidRPr="00C00C26" w:rsidRDefault="008111BF" w:rsidP="00A535FF">
            <w:pPr>
              <w:shd w:val="clear" w:color="auto" w:fill="FFFFFF"/>
              <w:adjustRightInd w:val="0"/>
              <w:jc w:val="center"/>
              <w:rPr>
                <w:spacing w:val="-10"/>
              </w:rPr>
            </w:pPr>
            <w:r w:rsidRPr="00C00C26">
              <w:rPr>
                <w:spacing w:val="-10"/>
                <w:sz w:val="22"/>
                <w:szCs w:val="22"/>
              </w:rPr>
              <w:t>Квалификационный уровень</w:t>
            </w:r>
          </w:p>
        </w:tc>
        <w:tc>
          <w:tcPr>
            <w:tcW w:w="2729" w:type="pct"/>
            <w:tcBorders>
              <w:top w:val="single" w:sz="4" w:space="0" w:color="auto"/>
              <w:left w:val="single" w:sz="4" w:space="0" w:color="auto"/>
              <w:bottom w:val="single" w:sz="4" w:space="0" w:color="auto"/>
              <w:right w:val="single" w:sz="4" w:space="0" w:color="auto"/>
            </w:tcBorders>
            <w:shd w:val="clear" w:color="auto" w:fill="FFFFFF"/>
            <w:vAlign w:val="center"/>
          </w:tcPr>
          <w:p w:rsidR="008111BF" w:rsidRPr="00C00C26" w:rsidRDefault="008111BF" w:rsidP="00A535FF">
            <w:pPr>
              <w:shd w:val="clear" w:color="auto" w:fill="FFFFFF"/>
              <w:adjustRightInd w:val="0"/>
              <w:jc w:val="center"/>
            </w:pPr>
            <w:r w:rsidRPr="00C00C26">
              <w:rPr>
                <w:sz w:val="22"/>
                <w:szCs w:val="22"/>
              </w:rPr>
              <w:t>Должности, отнесенные к квалификационным уровням</w:t>
            </w:r>
          </w:p>
        </w:tc>
        <w:tc>
          <w:tcPr>
            <w:tcW w:w="985" w:type="pct"/>
            <w:tcBorders>
              <w:top w:val="single" w:sz="4" w:space="0" w:color="auto"/>
              <w:left w:val="single" w:sz="4" w:space="0" w:color="auto"/>
              <w:bottom w:val="single" w:sz="4" w:space="0" w:color="auto"/>
              <w:right w:val="single" w:sz="4" w:space="0" w:color="auto"/>
            </w:tcBorders>
            <w:shd w:val="clear" w:color="auto" w:fill="FFFFFF"/>
            <w:vAlign w:val="center"/>
          </w:tcPr>
          <w:p w:rsidR="008111BF" w:rsidRPr="00C00C26" w:rsidRDefault="008111BF" w:rsidP="00A535FF">
            <w:pPr>
              <w:shd w:val="clear" w:color="auto" w:fill="FFFFFF"/>
              <w:adjustRightInd w:val="0"/>
              <w:jc w:val="center"/>
            </w:pPr>
            <w:r w:rsidRPr="00C00C26">
              <w:rPr>
                <w:sz w:val="22"/>
                <w:szCs w:val="22"/>
              </w:rPr>
              <w:t>Должностной оклад (рублей)</w:t>
            </w:r>
          </w:p>
        </w:tc>
      </w:tr>
      <w:tr w:rsidR="008111BF" w:rsidRPr="007316EB" w:rsidTr="00A535FF">
        <w:trPr>
          <w:trHeight w:val="64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111BF" w:rsidRPr="00C00C26" w:rsidRDefault="008111BF" w:rsidP="00A535FF">
            <w:pPr>
              <w:shd w:val="clear" w:color="auto" w:fill="FFFFFF"/>
              <w:adjustRightInd w:val="0"/>
              <w:jc w:val="center"/>
              <w:rPr>
                <w:spacing w:val="-10"/>
              </w:rPr>
            </w:pPr>
            <w:r w:rsidRPr="00C00C26">
              <w:rPr>
                <w:spacing w:val="-10"/>
                <w:sz w:val="22"/>
                <w:szCs w:val="22"/>
              </w:rPr>
              <w:t xml:space="preserve">Профессиональная квалификационная группа должностей работников </w:t>
            </w:r>
          </w:p>
          <w:p w:rsidR="008111BF" w:rsidRPr="00C00C26" w:rsidRDefault="008111BF" w:rsidP="00A535FF">
            <w:pPr>
              <w:shd w:val="clear" w:color="auto" w:fill="FFFFFF"/>
              <w:adjustRightInd w:val="0"/>
              <w:jc w:val="center"/>
            </w:pPr>
            <w:r w:rsidRPr="00C00C26">
              <w:rPr>
                <w:spacing w:val="-10"/>
                <w:sz w:val="22"/>
                <w:szCs w:val="22"/>
              </w:rPr>
              <w:t>учебно-вспомогательного персонала первого уровня</w:t>
            </w:r>
          </w:p>
        </w:tc>
      </w:tr>
      <w:tr w:rsidR="008111BF" w:rsidRPr="007316EB" w:rsidTr="00A535FF">
        <w:trPr>
          <w:trHeight w:val="210"/>
          <w:jc w:val="center"/>
        </w:trPr>
        <w:tc>
          <w:tcPr>
            <w:tcW w:w="1286" w:type="pct"/>
            <w:tcBorders>
              <w:top w:val="single" w:sz="4" w:space="0" w:color="auto"/>
              <w:left w:val="single" w:sz="4" w:space="0" w:color="auto"/>
              <w:bottom w:val="single" w:sz="4" w:space="0" w:color="auto"/>
              <w:right w:val="single" w:sz="4" w:space="0" w:color="auto"/>
            </w:tcBorders>
            <w:shd w:val="clear" w:color="auto" w:fill="FFFFFF"/>
            <w:vAlign w:val="center"/>
          </w:tcPr>
          <w:p w:rsidR="008111BF" w:rsidRPr="00C00C26" w:rsidRDefault="008111BF" w:rsidP="00A535FF">
            <w:pPr>
              <w:shd w:val="clear" w:color="auto" w:fill="FFFFFF"/>
              <w:autoSpaceDE w:val="0"/>
              <w:autoSpaceDN w:val="0"/>
              <w:adjustRightInd w:val="0"/>
              <w:spacing w:before="120" w:after="120" w:line="276" w:lineRule="auto"/>
              <w:jc w:val="center"/>
              <w:rPr>
                <w:b/>
              </w:rPr>
            </w:pPr>
            <w:r w:rsidRPr="00C00C26">
              <w:rPr>
                <w:sz w:val="22"/>
                <w:szCs w:val="22"/>
              </w:rPr>
              <w:t>1 квалификационный уровень</w:t>
            </w:r>
          </w:p>
        </w:tc>
        <w:tc>
          <w:tcPr>
            <w:tcW w:w="2729" w:type="pct"/>
            <w:tcBorders>
              <w:top w:val="single" w:sz="4" w:space="0" w:color="auto"/>
              <w:left w:val="single" w:sz="4" w:space="0" w:color="auto"/>
              <w:bottom w:val="single" w:sz="4" w:space="0" w:color="auto"/>
              <w:right w:val="single" w:sz="4" w:space="0" w:color="auto"/>
            </w:tcBorders>
            <w:shd w:val="clear" w:color="auto" w:fill="FFFFFF"/>
            <w:vAlign w:val="center"/>
          </w:tcPr>
          <w:p w:rsidR="008111BF" w:rsidRPr="00C00C26" w:rsidRDefault="008111BF" w:rsidP="00A535FF">
            <w:pPr>
              <w:shd w:val="clear" w:color="auto" w:fill="FFFFFF"/>
              <w:autoSpaceDE w:val="0"/>
              <w:autoSpaceDN w:val="0"/>
              <w:adjustRightInd w:val="0"/>
              <w:spacing w:before="120" w:after="120" w:line="276" w:lineRule="auto"/>
              <w:jc w:val="center"/>
            </w:pPr>
            <w:r w:rsidRPr="00C00C26">
              <w:rPr>
                <w:sz w:val="22"/>
                <w:szCs w:val="22"/>
              </w:rPr>
              <w:t>Вожатый, помощник воспитателя, секретарь учебной части</w:t>
            </w:r>
          </w:p>
        </w:tc>
        <w:tc>
          <w:tcPr>
            <w:tcW w:w="985" w:type="pct"/>
            <w:tcBorders>
              <w:top w:val="single" w:sz="4" w:space="0" w:color="auto"/>
              <w:left w:val="single" w:sz="4" w:space="0" w:color="auto"/>
              <w:bottom w:val="single" w:sz="4" w:space="0" w:color="auto"/>
              <w:right w:val="single" w:sz="4" w:space="0" w:color="auto"/>
            </w:tcBorders>
            <w:shd w:val="clear" w:color="auto" w:fill="FFFFFF"/>
            <w:vAlign w:val="center"/>
          </w:tcPr>
          <w:p w:rsidR="008111BF" w:rsidRPr="00C00C26" w:rsidRDefault="00C4506B" w:rsidP="00A535FF">
            <w:pPr>
              <w:shd w:val="clear" w:color="auto" w:fill="FFFFFF"/>
              <w:adjustRightInd w:val="0"/>
              <w:jc w:val="center"/>
            </w:pPr>
            <w:r>
              <w:rPr>
                <w:sz w:val="22"/>
                <w:szCs w:val="22"/>
              </w:rPr>
              <w:t>11196</w:t>
            </w:r>
          </w:p>
        </w:tc>
      </w:tr>
      <w:tr w:rsidR="008111BF" w:rsidRPr="007316EB" w:rsidTr="00A535FF">
        <w:trPr>
          <w:trHeight w:val="63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111BF" w:rsidRPr="00C00C26" w:rsidRDefault="008111BF" w:rsidP="00A535FF">
            <w:pPr>
              <w:shd w:val="clear" w:color="auto" w:fill="FFFFFF"/>
              <w:adjustRightInd w:val="0"/>
              <w:jc w:val="center"/>
              <w:rPr>
                <w:spacing w:val="-10"/>
              </w:rPr>
            </w:pPr>
            <w:r w:rsidRPr="00C00C26">
              <w:rPr>
                <w:spacing w:val="-10"/>
                <w:sz w:val="22"/>
                <w:szCs w:val="22"/>
              </w:rPr>
              <w:t xml:space="preserve">Профессиональная квалификационная группа должностей работников </w:t>
            </w:r>
          </w:p>
          <w:p w:rsidR="008111BF" w:rsidRPr="00C00C26" w:rsidRDefault="008111BF" w:rsidP="00A535FF">
            <w:pPr>
              <w:shd w:val="clear" w:color="auto" w:fill="FFFFFF"/>
              <w:adjustRightInd w:val="0"/>
              <w:jc w:val="center"/>
            </w:pPr>
            <w:r w:rsidRPr="00C00C26">
              <w:rPr>
                <w:spacing w:val="-10"/>
                <w:sz w:val="22"/>
                <w:szCs w:val="22"/>
              </w:rPr>
              <w:t>учебно-вспомогательного персонала второго уровня</w:t>
            </w:r>
          </w:p>
        </w:tc>
      </w:tr>
      <w:tr w:rsidR="008111BF" w:rsidRPr="007316EB" w:rsidTr="00A535FF">
        <w:trPr>
          <w:trHeight w:val="210"/>
          <w:jc w:val="center"/>
        </w:trPr>
        <w:tc>
          <w:tcPr>
            <w:tcW w:w="1286" w:type="pct"/>
            <w:tcBorders>
              <w:top w:val="single" w:sz="4" w:space="0" w:color="auto"/>
              <w:left w:val="single" w:sz="4" w:space="0" w:color="auto"/>
              <w:bottom w:val="single" w:sz="4" w:space="0" w:color="auto"/>
              <w:right w:val="single" w:sz="4" w:space="0" w:color="auto"/>
            </w:tcBorders>
            <w:shd w:val="clear" w:color="auto" w:fill="FFFFFF"/>
            <w:vAlign w:val="center"/>
          </w:tcPr>
          <w:p w:rsidR="008111BF" w:rsidRPr="00C00C26" w:rsidRDefault="008111BF" w:rsidP="00A535FF">
            <w:pPr>
              <w:jc w:val="center"/>
            </w:pPr>
            <w:r w:rsidRPr="00C00C26">
              <w:rPr>
                <w:sz w:val="22"/>
                <w:szCs w:val="22"/>
              </w:rPr>
              <w:t>1 квалификационный уровень</w:t>
            </w:r>
          </w:p>
        </w:tc>
        <w:tc>
          <w:tcPr>
            <w:tcW w:w="2729" w:type="pct"/>
            <w:tcBorders>
              <w:top w:val="single" w:sz="4" w:space="0" w:color="auto"/>
              <w:left w:val="single" w:sz="4" w:space="0" w:color="auto"/>
              <w:bottom w:val="single" w:sz="4" w:space="0" w:color="auto"/>
              <w:right w:val="single" w:sz="4" w:space="0" w:color="auto"/>
            </w:tcBorders>
            <w:shd w:val="clear" w:color="auto" w:fill="FFFFFF"/>
            <w:vAlign w:val="center"/>
          </w:tcPr>
          <w:p w:rsidR="008111BF" w:rsidRPr="00C00C26" w:rsidRDefault="008111BF" w:rsidP="00A535FF">
            <w:pPr>
              <w:jc w:val="center"/>
            </w:pPr>
            <w:r w:rsidRPr="00C00C26">
              <w:rPr>
                <w:sz w:val="22"/>
                <w:szCs w:val="22"/>
              </w:rPr>
              <w:t>Дежурный по режиму; младший воспитатель</w:t>
            </w:r>
          </w:p>
        </w:tc>
        <w:tc>
          <w:tcPr>
            <w:tcW w:w="985" w:type="pct"/>
            <w:tcBorders>
              <w:top w:val="single" w:sz="4" w:space="0" w:color="auto"/>
              <w:left w:val="single" w:sz="4" w:space="0" w:color="auto"/>
              <w:bottom w:val="single" w:sz="4" w:space="0" w:color="auto"/>
              <w:right w:val="single" w:sz="4" w:space="0" w:color="auto"/>
            </w:tcBorders>
            <w:shd w:val="clear" w:color="auto" w:fill="FFFFFF"/>
            <w:vAlign w:val="center"/>
          </w:tcPr>
          <w:p w:rsidR="008111BF" w:rsidRPr="00C00C26" w:rsidRDefault="002171F2" w:rsidP="00C4506B">
            <w:pPr>
              <w:shd w:val="clear" w:color="auto" w:fill="FFFFFF"/>
              <w:adjustRightInd w:val="0"/>
              <w:jc w:val="center"/>
            </w:pPr>
            <w:r>
              <w:rPr>
                <w:sz w:val="22"/>
                <w:szCs w:val="22"/>
              </w:rPr>
              <w:t>1</w:t>
            </w:r>
            <w:r w:rsidR="00C4506B">
              <w:rPr>
                <w:sz w:val="22"/>
                <w:szCs w:val="22"/>
              </w:rPr>
              <w:t>1350</w:t>
            </w:r>
          </w:p>
        </w:tc>
      </w:tr>
      <w:tr w:rsidR="008111BF" w:rsidRPr="007316EB" w:rsidTr="00A535FF">
        <w:trPr>
          <w:trHeight w:val="210"/>
          <w:jc w:val="center"/>
        </w:trPr>
        <w:tc>
          <w:tcPr>
            <w:tcW w:w="1286" w:type="pct"/>
            <w:tcBorders>
              <w:top w:val="single" w:sz="4" w:space="0" w:color="auto"/>
              <w:left w:val="single" w:sz="4" w:space="0" w:color="auto"/>
              <w:bottom w:val="single" w:sz="4" w:space="0" w:color="auto"/>
              <w:right w:val="single" w:sz="4" w:space="0" w:color="auto"/>
            </w:tcBorders>
            <w:shd w:val="clear" w:color="auto" w:fill="FFFFFF"/>
            <w:vAlign w:val="center"/>
          </w:tcPr>
          <w:p w:rsidR="008111BF" w:rsidRPr="00C00C26" w:rsidRDefault="008111BF" w:rsidP="00A535FF">
            <w:pPr>
              <w:jc w:val="center"/>
            </w:pPr>
            <w:r w:rsidRPr="00C00C26">
              <w:rPr>
                <w:sz w:val="22"/>
                <w:szCs w:val="22"/>
              </w:rPr>
              <w:t>2 квалификационный уровень</w:t>
            </w:r>
          </w:p>
        </w:tc>
        <w:tc>
          <w:tcPr>
            <w:tcW w:w="2729" w:type="pct"/>
            <w:tcBorders>
              <w:top w:val="single" w:sz="4" w:space="0" w:color="auto"/>
              <w:left w:val="single" w:sz="4" w:space="0" w:color="auto"/>
              <w:bottom w:val="single" w:sz="4" w:space="0" w:color="auto"/>
              <w:right w:val="single" w:sz="4" w:space="0" w:color="auto"/>
            </w:tcBorders>
            <w:shd w:val="clear" w:color="auto" w:fill="FFFFFF"/>
            <w:vAlign w:val="center"/>
          </w:tcPr>
          <w:p w:rsidR="008111BF" w:rsidRPr="00C00C26" w:rsidRDefault="008111BF" w:rsidP="00A535FF">
            <w:pPr>
              <w:jc w:val="center"/>
            </w:pPr>
            <w:r w:rsidRPr="00C00C26">
              <w:rPr>
                <w:sz w:val="22"/>
                <w:szCs w:val="22"/>
              </w:rPr>
              <w:t>Диспетчер образовательного учреждения; старший дежурный по режиму</w:t>
            </w:r>
          </w:p>
        </w:tc>
        <w:tc>
          <w:tcPr>
            <w:tcW w:w="985" w:type="pct"/>
            <w:tcBorders>
              <w:top w:val="single" w:sz="4" w:space="0" w:color="auto"/>
              <w:left w:val="single" w:sz="4" w:space="0" w:color="auto"/>
              <w:bottom w:val="single" w:sz="4" w:space="0" w:color="auto"/>
              <w:right w:val="single" w:sz="4" w:space="0" w:color="auto"/>
            </w:tcBorders>
            <w:shd w:val="clear" w:color="auto" w:fill="FFFFFF"/>
            <w:vAlign w:val="center"/>
          </w:tcPr>
          <w:p w:rsidR="008111BF" w:rsidRPr="00C00C26" w:rsidRDefault="00C4506B" w:rsidP="00A535FF">
            <w:pPr>
              <w:shd w:val="clear" w:color="auto" w:fill="FFFFFF"/>
              <w:adjustRightInd w:val="0"/>
              <w:jc w:val="center"/>
            </w:pPr>
            <w:r>
              <w:rPr>
                <w:sz w:val="22"/>
                <w:szCs w:val="22"/>
              </w:rPr>
              <w:t>11507</w:t>
            </w:r>
          </w:p>
        </w:tc>
      </w:tr>
      <w:tr w:rsidR="008111BF" w:rsidRPr="007316EB" w:rsidTr="00A535FF">
        <w:tblPrEx>
          <w:tblCellMar>
            <w:left w:w="108" w:type="dxa"/>
            <w:right w:w="108" w:type="dxa"/>
          </w:tblCellMar>
          <w:tblLook w:val="01E0"/>
        </w:tblPrEx>
        <w:trPr>
          <w:trHeight w:val="661"/>
          <w:jc w:val="center"/>
        </w:trPr>
        <w:tc>
          <w:tcPr>
            <w:tcW w:w="5000" w:type="pct"/>
            <w:gridSpan w:val="3"/>
            <w:tcBorders>
              <w:top w:val="single" w:sz="4" w:space="0" w:color="auto"/>
            </w:tcBorders>
            <w:vAlign w:val="center"/>
          </w:tcPr>
          <w:p w:rsidR="008111BF" w:rsidRPr="00C00C26" w:rsidRDefault="008111BF" w:rsidP="00A535FF">
            <w:pPr>
              <w:jc w:val="center"/>
              <w:rPr>
                <w:spacing w:val="-10"/>
              </w:rPr>
            </w:pPr>
            <w:r w:rsidRPr="00C00C26">
              <w:rPr>
                <w:spacing w:val="-10"/>
                <w:sz w:val="22"/>
                <w:szCs w:val="22"/>
              </w:rPr>
              <w:t xml:space="preserve">Профессиональная квалификационная группа должностей </w:t>
            </w:r>
          </w:p>
          <w:p w:rsidR="008111BF" w:rsidRPr="00C00C26" w:rsidRDefault="008111BF" w:rsidP="00A535FF">
            <w:pPr>
              <w:jc w:val="center"/>
              <w:rPr>
                <w:spacing w:val="-4"/>
              </w:rPr>
            </w:pPr>
            <w:r w:rsidRPr="00C00C26">
              <w:rPr>
                <w:spacing w:val="-10"/>
                <w:sz w:val="22"/>
                <w:szCs w:val="22"/>
              </w:rPr>
              <w:t>педагогических работников</w:t>
            </w:r>
          </w:p>
        </w:tc>
      </w:tr>
      <w:tr w:rsidR="008111BF" w:rsidRPr="007316EB" w:rsidTr="00A535FF">
        <w:tblPrEx>
          <w:tblCellMar>
            <w:left w:w="108" w:type="dxa"/>
            <w:right w:w="108" w:type="dxa"/>
          </w:tblCellMar>
          <w:tblLook w:val="01E0"/>
        </w:tblPrEx>
        <w:trPr>
          <w:jc w:val="center"/>
        </w:trPr>
        <w:tc>
          <w:tcPr>
            <w:tcW w:w="1286" w:type="pct"/>
            <w:vAlign w:val="center"/>
          </w:tcPr>
          <w:p w:rsidR="008111BF" w:rsidRPr="00C00C26" w:rsidRDefault="008111BF" w:rsidP="00A535FF">
            <w:pPr>
              <w:jc w:val="center"/>
            </w:pPr>
            <w:r w:rsidRPr="00C00C26">
              <w:rPr>
                <w:sz w:val="22"/>
                <w:szCs w:val="22"/>
              </w:rPr>
              <w:t>1 квалификационный уровень</w:t>
            </w:r>
          </w:p>
        </w:tc>
        <w:tc>
          <w:tcPr>
            <w:tcW w:w="2729" w:type="pct"/>
            <w:vAlign w:val="center"/>
          </w:tcPr>
          <w:p w:rsidR="008111BF" w:rsidRPr="00C00C26" w:rsidRDefault="008111BF" w:rsidP="00A535FF">
            <w:pPr>
              <w:jc w:val="center"/>
            </w:pPr>
            <w:r w:rsidRPr="00C00C26">
              <w:rPr>
                <w:sz w:val="22"/>
                <w:szCs w:val="22"/>
              </w:rPr>
              <w:t>Инструктор по труду; инструктор по физической культуре; музыкальный руководитель; старший вожатый</w:t>
            </w:r>
          </w:p>
        </w:tc>
        <w:tc>
          <w:tcPr>
            <w:tcW w:w="985" w:type="pct"/>
            <w:vAlign w:val="center"/>
          </w:tcPr>
          <w:p w:rsidR="008111BF" w:rsidRPr="00C00C26" w:rsidRDefault="00C4506B" w:rsidP="00A535FF">
            <w:pPr>
              <w:jc w:val="center"/>
              <w:rPr>
                <w:spacing w:val="-4"/>
              </w:rPr>
            </w:pPr>
            <w:r>
              <w:rPr>
                <w:spacing w:val="-4"/>
                <w:sz w:val="22"/>
                <w:szCs w:val="22"/>
              </w:rPr>
              <w:t>12920</w:t>
            </w:r>
          </w:p>
        </w:tc>
      </w:tr>
      <w:tr w:rsidR="008111BF" w:rsidRPr="007316EB" w:rsidTr="00A535FF">
        <w:tblPrEx>
          <w:tblCellMar>
            <w:left w:w="108" w:type="dxa"/>
            <w:right w:w="108" w:type="dxa"/>
          </w:tblCellMar>
          <w:tblLook w:val="01E0"/>
        </w:tblPrEx>
        <w:trPr>
          <w:jc w:val="center"/>
        </w:trPr>
        <w:tc>
          <w:tcPr>
            <w:tcW w:w="1286" w:type="pct"/>
            <w:vAlign w:val="center"/>
          </w:tcPr>
          <w:p w:rsidR="008111BF" w:rsidRPr="00C00C26" w:rsidRDefault="008111BF" w:rsidP="00A535FF">
            <w:pPr>
              <w:jc w:val="center"/>
            </w:pPr>
            <w:r w:rsidRPr="00C00C26">
              <w:rPr>
                <w:sz w:val="22"/>
                <w:szCs w:val="22"/>
              </w:rPr>
              <w:t>2 квалификационный уровень</w:t>
            </w:r>
          </w:p>
        </w:tc>
        <w:tc>
          <w:tcPr>
            <w:tcW w:w="2729" w:type="pct"/>
            <w:vAlign w:val="center"/>
          </w:tcPr>
          <w:p w:rsidR="008111BF" w:rsidRPr="00C00C26" w:rsidRDefault="008111BF" w:rsidP="00A535FF">
            <w:pPr>
              <w:jc w:val="center"/>
            </w:pPr>
            <w:r w:rsidRPr="00C00C26">
              <w:rPr>
                <w:sz w:val="22"/>
                <w:szCs w:val="22"/>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985" w:type="pct"/>
            <w:vAlign w:val="center"/>
          </w:tcPr>
          <w:p w:rsidR="008111BF" w:rsidRPr="00C00C26" w:rsidRDefault="00C4506B" w:rsidP="002171F2">
            <w:pPr>
              <w:jc w:val="center"/>
              <w:rPr>
                <w:spacing w:val="-4"/>
              </w:rPr>
            </w:pPr>
            <w:r>
              <w:rPr>
                <w:spacing w:val="-4"/>
                <w:sz w:val="22"/>
                <w:szCs w:val="22"/>
              </w:rPr>
              <w:t>13548</w:t>
            </w:r>
          </w:p>
        </w:tc>
      </w:tr>
      <w:tr w:rsidR="008111BF" w:rsidRPr="007316EB" w:rsidTr="00A535FF">
        <w:tblPrEx>
          <w:tblCellMar>
            <w:left w:w="108" w:type="dxa"/>
            <w:right w:w="108" w:type="dxa"/>
          </w:tblCellMar>
          <w:tblLook w:val="01E0"/>
        </w:tblPrEx>
        <w:trPr>
          <w:jc w:val="center"/>
        </w:trPr>
        <w:tc>
          <w:tcPr>
            <w:tcW w:w="1286" w:type="pct"/>
            <w:vAlign w:val="center"/>
          </w:tcPr>
          <w:p w:rsidR="008111BF" w:rsidRPr="00C00C26" w:rsidRDefault="008111BF" w:rsidP="00A535FF">
            <w:pPr>
              <w:jc w:val="center"/>
            </w:pPr>
            <w:r w:rsidRPr="00C00C26">
              <w:rPr>
                <w:sz w:val="22"/>
                <w:szCs w:val="22"/>
              </w:rPr>
              <w:t>3 квалификационный уровень</w:t>
            </w:r>
          </w:p>
        </w:tc>
        <w:tc>
          <w:tcPr>
            <w:tcW w:w="2729" w:type="pct"/>
            <w:vAlign w:val="center"/>
          </w:tcPr>
          <w:p w:rsidR="008111BF" w:rsidRPr="00C00C26" w:rsidRDefault="008111BF" w:rsidP="00A535FF">
            <w:pPr>
              <w:jc w:val="center"/>
            </w:pPr>
            <w:r w:rsidRPr="00C00C26">
              <w:rPr>
                <w:sz w:val="22"/>
                <w:szCs w:val="22"/>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985" w:type="pct"/>
            <w:vAlign w:val="center"/>
          </w:tcPr>
          <w:p w:rsidR="008111BF" w:rsidRPr="00C00C26" w:rsidRDefault="00C4506B" w:rsidP="00A535FF">
            <w:pPr>
              <w:jc w:val="center"/>
              <w:rPr>
                <w:spacing w:val="-4"/>
              </w:rPr>
            </w:pPr>
            <w:r>
              <w:rPr>
                <w:spacing w:val="-4"/>
                <w:sz w:val="22"/>
                <w:szCs w:val="22"/>
              </w:rPr>
              <w:t>14300</w:t>
            </w:r>
          </w:p>
        </w:tc>
      </w:tr>
      <w:tr w:rsidR="008111BF" w:rsidRPr="007316EB" w:rsidTr="00A535FF">
        <w:tblPrEx>
          <w:tblCellMar>
            <w:left w:w="108" w:type="dxa"/>
            <w:right w:w="108" w:type="dxa"/>
          </w:tblCellMar>
          <w:tblLook w:val="01E0"/>
        </w:tblPrEx>
        <w:trPr>
          <w:jc w:val="center"/>
        </w:trPr>
        <w:tc>
          <w:tcPr>
            <w:tcW w:w="1286" w:type="pct"/>
            <w:vAlign w:val="center"/>
          </w:tcPr>
          <w:p w:rsidR="008111BF" w:rsidRPr="00C00C26" w:rsidRDefault="008111BF" w:rsidP="00A535FF">
            <w:pPr>
              <w:jc w:val="center"/>
            </w:pPr>
            <w:r w:rsidRPr="00C00C26">
              <w:rPr>
                <w:sz w:val="22"/>
                <w:szCs w:val="22"/>
              </w:rPr>
              <w:t>4 квалификационный уровень</w:t>
            </w:r>
          </w:p>
        </w:tc>
        <w:tc>
          <w:tcPr>
            <w:tcW w:w="2729" w:type="pct"/>
            <w:vAlign w:val="center"/>
          </w:tcPr>
          <w:p w:rsidR="008111BF" w:rsidRPr="00C00C26" w:rsidRDefault="008111BF" w:rsidP="00A535FF">
            <w:pPr>
              <w:jc w:val="center"/>
            </w:pPr>
            <w:r w:rsidRPr="00C00C26">
              <w:rPr>
                <w:sz w:val="22"/>
                <w:szCs w:val="22"/>
              </w:rPr>
              <w:t xml:space="preserve">Преподаватель; преподаватель-организатор основ безопасности жизнедеятельности; руководитель физического воспитания; старший воспитатель; старший методист; учитель; </w:t>
            </w:r>
            <w:proofErr w:type="spellStart"/>
            <w:r w:rsidRPr="00C00C26">
              <w:rPr>
                <w:sz w:val="22"/>
                <w:szCs w:val="22"/>
              </w:rPr>
              <w:t>тьютор</w:t>
            </w:r>
            <w:proofErr w:type="spellEnd"/>
            <w:r w:rsidRPr="00C00C26">
              <w:rPr>
                <w:sz w:val="22"/>
                <w:szCs w:val="22"/>
              </w:rPr>
              <w:t>; педагог-библиотекарь; учитель-дефектолог; учитель-логопед (логопед)</w:t>
            </w:r>
            <w:r w:rsidR="007624D8">
              <w:rPr>
                <w:sz w:val="22"/>
                <w:szCs w:val="22"/>
              </w:rPr>
              <w:t xml:space="preserve">, </w:t>
            </w:r>
            <w:r w:rsidR="007624D8" w:rsidRPr="007624D8">
              <w:rPr>
                <w:sz w:val="22"/>
                <w:szCs w:val="22"/>
              </w:rPr>
              <w:t>советник директора по воспитанию и взаимодействию с детскими общественными объединениями</w:t>
            </w:r>
          </w:p>
        </w:tc>
        <w:tc>
          <w:tcPr>
            <w:tcW w:w="985" w:type="pct"/>
            <w:vAlign w:val="center"/>
          </w:tcPr>
          <w:p w:rsidR="008111BF" w:rsidRPr="00C00C26" w:rsidRDefault="00C4506B" w:rsidP="00F722AA">
            <w:pPr>
              <w:jc w:val="center"/>
              <w:rPr>
                <w:spacing w:val="-4"/>
              </w:rPr>
            </w:pPr>
            <w:r>
              <w:rPr>
                <w:spacing w:val="-4"/>
                <w:sz w:val="22"/>
                <w:szCs w:val="22"/>
              </w:rPr>
              <w:t>15053</w:t>
            </w:r>
          </w:p>
        </w:tc>
      </w:tr>
      <w:tr w:rsidR="008111BF" w:rsidRPr="007316EB" w:rsidTr="00A535FF">
        <w:trPr>
          <w:trHeight w:val="55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111BF" w:rsidRPr="00C00C26" w:rsidRDefault="008111BF" w:rsidP="00A535FF">
            <w:pPr>
              <w:shd w:val="clear" w:color="auto" w:fill="FFFFFF"/>
              <w:adjustRightInd w:val="0"/>
              <w:jc w:val="center"/>
              <w:rPr>
                <w:spacing w:val="-10"/>
              </w:rPr>
            </w:pPr>
            <w:r w:rsidRPr="00C00C26">
              <w:rPr>
                <w:spacing w:val="-10"/>
                <w:sz w:val="22"/>
                <w:szCs w:val="22"/>
              </w:rPr>
              <w:t xml:space="preserve">Профессиональная квалификационная группа должностей </w:t>
            </w:r>
          </w:p>
          <w:p w:rsidR="008111BF" w:rsidRPr="00C00C26" w:rsidRDefault="008111BF" w:rsidP="00A535FF">
            <w:pPr>
              <w:shd w:val="clear" w:color="auto" w:fill="FFFFFF"/>
              <w:adjustRightInd w:val="0"/>
              <w:jc w:val="center"/>
            </w:pPr>
            <w:r w:rsidRPr="00C00C26">
              <w:rPr>
                <w:spacing w:val="-10"/>
                <w:sz w:val="22"/>
                <w:szCs w:val="22"/>
              </w:rPr>
              <w:t>руководителей структурных подразделений</w:t>
            </w:r>
          </w:p>
        </w:tc>
      </w:tr>
      <w:tr w:rsidR="008111BF" w:rsidRPr="007316EB" w:rsidTr="00A535FF">
        <w:trPr>
          <w:trHeight w:val="2393"/>
          <w:jc w:val="center"/>
        </w:trPr>
        <w:tc>
          <w:tcPr>
            <w:tcW w:w="1286" w:type="pct"/>
            <w:tcBorders>
              <w:top w:val="single" w:sz="4" w:space="0" w:color="auto"/>
              <w:left w:val="single" w:sz="4" w:space="0" w:color="auto"/>
              <w:bottom w:val="single" w:sz="4" w:space="0" w:color="auto"/>
              <w:right w:val="single" w:sz="4" w:space="0" w:color="auto"/>
            </w:tcBorders>
            <w:shd w:val="clear" w:color="auto" w:fill="FFFFFF"/>
            <w:vAlign w:val="center"/>
          </w:tcPr>
          <w:p w:rsidR="008111BF" w:rsidRPr="00C00C26" w:rsidRDefault="008111BF" w:rsidP="00A535FF">
            <w:pPr>
              <w:jc w:val="center"/>
            </w:pPr>
            <w:r w:rsidRPr="00C00C26">
              <w:rPr>
                <w:sz w:val="22"/>
                <w:szCs w:val="22"/>
              </w:rPr>
              <w:lastRenderedPageBreak/>
              <w:t>1 квалификационный уровень</w:t>
            </w:r>
          </w:p>
        </w:tc>
        <w:tc>
          <w:tcPr>
            <w:tcW w:w="2729" w:type="pct"/>
            <w:tcBorders>
              <w:top w:val="single" w:sz="4" w:space="0" w:color="auto"/>
              <w:left w:val="single" w:sz="4" w:space="0" w:color="auto"/>
              <w:bottom w:val="single" w:sz="4" w:space="0" w:color="auto"/>
              <w:right w:val="single" w:sz="4" w:space="0" w:color="auto"/>
            </w:tcBorders>
            <w:shd w:val="clear" w:color="auto" w:fill="FFFFFF"/>
            <w:vAlign w:val="center"/>
          </w:tcPr>
          <w:p w:rsidR="008111BF" w:rsidRPr="00C00C26" w:rsidRDefault="00E96ABE" w:rsidP="00A535FF">
            <w:pPr>
              <w:jc w:val="center"/>
            </w:pPr>
            <w:hyperlink r:id="rId9" w:anchor="RANGE!sub_999" w:history="1">
              <w:proofErr w:type="gramStart"/>
              <w:r w:rsidR="008111BF" w:rsidRPr="00C00C26">
                <w:rPr>
                  <w:sz w:val="22"/>
                  <w:szCs w:val="22"/>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w:t>
              </w:r>
            </w:hyperlink>
            <w:proofErr w:type="gramEnd"/>
          </w:p>
        </w:tc>
        <w:tc>
          <w:tcPr>
            <w:tcW w:w="985" w:type="pct"/>
            <w:tcBorders>
              <w:top w:val="single" w:sz="4" w:space="0" w:color="auto"/>
              <w:left w:val="single" w:sz="4" w:space="0" w:color="auto"/>
              <w:bottom w:val="single" w:sz="4" w:space="0" w:color="auto"/>
              <w:right w:val="single" w:sz="4" w:space="0" w:color="auto"/>
            </w:tcBorders>
            <w:shd w:val="clear" w:color="auto" w:fill="FFFFFF"/>
            <w:vAlign w:val="center"/>
          </w:tcPr>
          <w:p w:rsidR="008111BF" w:rsidRPr="00C00C26" w:rsidRDefault="00C4506B" w:rsidP="00A535FF">
            <w:pPr>
              <w:shd w:val="clear" w:color="auto" w:fill="FFFFFF"/>
              <w:adjustRightInd w:val="0"/>
              <w:jc w:val="center"/>
            </w:pPr>
            <w:r>
              <w:rPr>
                <w:sz w:val="22"/>
                <w:szCs w:val="22"/>
              </w:rPr>
              <w:t>15550</w:t>
            </w:r>
          </w:p>
        </w:tc>
      </w:tr>
      <w:tr w:rsidR="008111BF" w:rsidRPr="007316EB" w:rsidTr="00A535FF">
        <w:trPr>
          <w:trHeight w:val="1420"/>
          <w:jc w:val="center"/>
        </w:trPr>
        <w:tc>
          <w:tcPr>
            <w:tcW w:w="1286" w:type="pct"/>
            <w:tcBorders>
              <w:top w:val="single" w:sz="4" w:space="0" w:color="auto"/>
              <w:left w:val="single" w:sz="4" w:space="0" w:color="auto"/>
              <w:bottom w:val="single" w:sz="4" w:space="0" w:color="auto"/>
              <w:right w:val="single" w:sz="4" w:space="0" w:color="auto"/>
            </w:tcBorders>
            <w:shd w:val="clear" w:color="auto" w:fill="FFFFFF"/>
            <w:vAlign w:val="center"/>
          </w:tcPr>
          <w:p w:rsidR="008111BF" w:rsidRPr="00C00C26" w:rsidRDefault="008111BF" w:rsidP="00A535FF">
            <w:pPr>
              <w:jc w:val="center"/>
            </w:pPr>
            <w:r w:rsidRPr="00C00C26">
              <w:rPr>
                <w:sz w:val="22"/>
                <w:szCs w:val="22"/>
              </w:rPr>
              <w:t>2 квалификационный уровень</w:t>
            </w:r>
          </w:p>
        </w:tc>
        <w:tc>
          <w:tcPr>
            <w:tcW w:w="2729" w:type="pct"/>
            <w:tcBorders>
              <w:top w:val="single" w:sz="4" w:space="0" w:color="auto"/>
              <w:left w:val="single" w:sz="4" w:space="0" w:color="auto"/>
              <w:bottom w:val="single" w:sz="4" w:space="0" w:color="auto"/>
              <w:right w:val="single" w:sz="4" w:space="0" w:color="auto"/>
            </w:tcBorders>
            <w:shd w:val="clear" w:color="auto" w:fill="FFFFFF"/>
            <w:vAlign w:val="center"/>
          </w:tcPr>
          <w:p w:rsidR="008111BF" w:rsidRPr="00C00C26" w:rsidRDefault="008111BF" w:rsidP="00A535FF">
            <w:pPr>
              <w:jc w:val="center"/>
            </w:pPr>
            <w:r w:rsidRPr="00C00C26">
              <w:rPr>
                <w:sz w:val="22"/>
                <w:szCs w:val="22"/>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985" w:type="pct"/>
            <w:tcBorders>
              <w:top w:val="single" w:sz="4" w:space="0" w:color="auto"/>
              <w:left w:val="single" w:sz="4" w:space="0" w:color="auto"/>
              <w:bottom w:val="single" w:sz="4" w:space="0" w:color="auto"/>
              <w:right w:val="single" w:sz="4" w:space="0" w:color="auto"/>
            </w:tcBorders>
            <w:shd w:val="clear" w:color="auto" w:fill="FFFFFF"/>
            <w:vAlign w:val="center"/>
          </w:tcPr>
          <w:p w:rsidR="008111BF" w:rsidRPr="00C00C26" w:rsidRDefault="00C4506B" w:rsidP="00A535FF">
            <w:pPr>
              <w:shd w:val="clear" w:color="auto" w:fill="FFFFFF"/>
              <w:adjustRightInd w:val="0"/>
              <w:jc w:val="center"/>
            </w:pPr>
            <w:r>
              <w:rPr>
                <w:sz w:val="22"/>
                <w:szCs w:val="22"/>
              </w:rPr>
              <w:t>18570</w:t>
            </w:r>
          </w:p>
        </w:tc>
      </w:tr>
    </w:tbl>
    <w:p w:rsidR="003276F0" w:rsidRDefault="003276F0" w:rsidP="008111BF">
      <w:pPr>
        <w:tabs>
          <w:tab w:val="left" w:pos="5565"/>
        </w:tabs>
      </w:pPr>
    </w:p>
    <w:p w:rsidR="003276F0" w:rsidRDefault="003276F0">
      <w:pPr>
        <w:spacing w:after="160" w:line="259" w:lineRule="auto"/>
      </w:pPr>
      <w:r>
        <w:br w:type="page"/>
      </w:r>
    </w:p>
    <w:p w:rsidR="00F97E0E" w:rsidRDefault="00F97E0E" w:rsidP="003276F0">
      <w:pPr>
        <w:tabs>
          <w:tab w:val="left" w:pos="6379"/>
        </w:tabs>
        <w:autoSpaceDE w:val="0"/>
        <w:autoSpaceDN w:val="0"/>
        <w:adjustRightInd w:val="0"/>
        <w:spacing w:line="22" w:lineRule="atLeast"/>
        <w:ind w:left="5670"/>
        <w:jc w:val="center"/>
        <w:outlineLvl w:val="0"/>
        <w:rPr>
          <w:rFonts w:eastAsia="Calibri"/>
          <w:sz w:val="20"/>
          <w:szCs w:val="20"/>
        </w:rPr>
      </w:pPr>
    </w:p>
    <w:p w:rsidR="00641F42" w:rsidRPr="009764DB" w:rsidRDefault="00641F42" w:rsidP="00641F42">
      <w:pPr>
        <w:tabs>
          <w:tab w:val="left" w:pos="6379"/>
        </w:tabs>
        <w:autoSpaceDE w:val="0"/>
        <w:autoSpaceDN w:val="0"/>
        <w:adjustRightInd w:val="0"/>
        <w:spacing w:line="22" w:lineRule="atLeast"/>
        <w:ind w:left="5670"/>
        <w:jc w:val="center"/>
        <w:outlineLvl w:val="0"/>
        <w:rPr>
          <w:rFonts w:eastAsia="Calibri"/>
          <w:sz w:val="20"/>
          <w:szCs w:val="20"/>
        </w:rPr>
      </w:pPr>
      <w:r w:rsidRPr="009764DB">
        <w:rPr>
          <w:rFonts w:eastAsia="Calibri"/>
          <w:sz w:val="20"/>
          <w:szCs w:val="20"/>
        </w:rPr>
        <w:t xml:space="preserve">Приложение № </w:t>
      </w:r>
      <w:r>
        <w:rPr>
          <w:rFonts w:eastAsia="Calibri"/>
          <w:sz w:val="20"/>
          <w:szCs w:val="20"/>
        </w:rPr>
        <w:t>4</w:t>
      </w:r>
    </w:p>
    <w:p w:rsidR="00641F42" w:rsidRPr="009764DB" w:rsidRDefault="00641F42" w:rsidP="00641F42">
      <w:pPr>
        <w:shd w:val="clear" w:color="auto" w:fill="FFFFFF"/>
        <w:spacing w:line="22" w:lineRule="atLeast"/>
        <w:ind w:left="5670"/>
        <w:jc w:val="center"/>
        <w:rPr>
          <w:sz w:val="20"/>
          <w:szCs w:val="20"/>
        </w:rPr>
      </w:pPr>
      <w:r w:rsidRPr="009764DB">
        <w:rPr>
          <w:sz w:val="20"/>
          <w:szCs w:val="20"/>
        </w:rPr>
        <w:t xml:space="preserve">к Положению </w:t>
      </w:r>
      <w:r>
        <w:rPr>
          <w:sz w:val="20"/>
          <w:szCs w:val="20"/>
        </w:rPr>
        <w:t>о</w:t>
      </w:r>
      <w:r w:rsidRPr="003B24EC">
        <w:rPr>
          <w:sz w:val="20"/>
          <w:szCs w:val="20"/>
        </w:rPr>
        <w:t xml:space="preserve">б установлении систем оплаты труда работников районных бюджетных учреждений, подведомственных Управлению образования </w:t>
      </w:r>
      <w:proofErr w:type="spellStart"/>
      <w:r w:rsidRPr="003B24EC">
        <w:rPr>
          <w:sz w:val="20"/>
          <w:szCs w:val="20"/>
        </w:rPr>
        <w:t>Аргаяшского</w:t>
      </w:r>
      <w:proofErr w:type="spellEnd"/>
      <w:r w:rsidRPr="003B24EC">
        <w:rPr>
          <w:sz w:val="20"/>
          <w:szCs w:val="20"/>
        </w:rPr>
        <w:t xml:space="preserve"> муниципального района Челябинской области</w:t>
      </w:r>
    </w:p>
    <w:p w:rsidR="00641F42" w:rsidRPr="003B5F58" w:rsidRDefault="00641F42" w:rsidP="00641F42">
      <w:pPr>
        <w:shd w:val="clear" w:color="auto" w:fill="FFFFFF"/>
        <w:rPr>
          <w:sz w:val="20"/>
          <w:szCs w:val="20"/>
        </w:rPr>
      </w:pPr>
    </w:p>
    <w:p w:rsidR="005A716B" w:rsidRPr="003B5F58" w:rsidRDefault="005A716B" w:rsidP="005A716B">
      <w:pPr>
        <w:shd w:val="clear" w:color="auto" w:fill="FFFFFF"/>
        <w:ind w:left="5580"/>
        <w:jc w:val="center"/>
        <w:rPr>
          <w:sz w:val="20"/>
          <w:szCs w:val="20"/>
        </w:rPr>
      </w:pPr>
      <w:proofErr w:type="gramStart"/>
      <w:r w:rsidRPr="003B5F58">
        <w:rPr>
          <w:sz w:val="20"/>
          <w:szCs w:val="20"/>
        </w:rPr>
        <w:t>(в редакции постановления администрации</w:t>
      </w:r>
      <w:proofErr w:type="gramEnd"/>
    </w:p>
    <w:p w:rsidR="005A716B" w:rsidRPr="006019F8" w:rsidRDefault="005A716B" w:rsidP="005A716B">
      <w:pPr>
        <w:shd w:val="clear" w:color="auto" w:fill="FFFFFF"/>
        <w:ind w:left="5580"/>
        <w:jc w:val="center"/>
        <w:rPr>
          <w:sz w:val="20"/>
          <w:szCs w:val="20"/>
        </w:rPr>
      </w:pPr>
      <w:proofErr w:type="spellStart"/>
      <w:r w:rsidRPr="006019F8">
        <w:rPr>
          <w:sz w:val="20"/>
          <w:szCs w:val="20"/>
        </w:rPr>
        <w:t>Аргаяшского</w:t>
      </w:r>
      <w:proofErr w:type="spellEnd"/>
      <w:r w:rsidRPr="006019F8">
        <w:rPr>
          <w:sz w:val="20"/>
          <w:szCs w:val="20"/>
        </w:rPr>
        <w:t xml:space="preserve"> муниципального района </w:t>
      </w:r>
    </w:p>
    <w:p w:rsidR="005A716B" w:rsidRPr="003B5F58" w:rsidRDefault="005A716B" w:rsidP="005A716B">
      <w:pPr>
        <w:shd w:val="clear" w:color="auto" w:fill="FFFFFF"/>
        <w:ind w:left="5580"/>
        <w:jc w:val="center"/>
        <w:rPr>
          <w:sz w:val="20"/>
          <w:szCs w:val="20"/>
        </w:rPr>
      </w:pPr>
      <w:r w:rsidRPr="006019F8">
        <w:rPr>
          <w:sz w:val="20"/>
          <w:szCs w:val="20"/>
        </w:rPr>
        <w:t>от «</w:t>
      </w:r>
      <w:r>
        <w:rPr>
          <w:sz w:val="20"/>
          <w:szCs w:val="20"/>
        </w:rPr>
        <w:t xml:space="preserve">___» ________ </w:t>
      </w:r>
      <w:r w:rsidRPr="006019F8">
        <w:rPr>
          <w:sz w:val="20"/>
          <w:szCs w:val="20"/>
        </w:rPr>
        <w:t>20</w:t>
      </w:r>
      <w:r>
        <w:rPr>
          <w:sz w:val="20"/>
          <w:szCs w:val="20"/>
        </w:rPr>
        <w:t xml:space="preserve">___ </w:t>
      </w:r>
      <w:r w:rsidRPr="006019F8">
        <w:rPr>
          <w:sz w:val="20"/>
          <w:szCs w:val="20"/>
        </w:rPr>
        <w:t>№</w:t>
      </w:r>
      <w:r>
        <w:rPr>
          <w:sz w:val="20"/>
          <w:szCs w:val="20"/>
        </w:rPr>
        <w:t>______</w:t>
      </w:r>
      <w:r w:rsidRPr="006019F8">
        <w:rPr>
          <w:sz w:val="20"/>
          <w:szCs w:val="20"/>
        </w:rPr>
        <w:t>)</w:t>
      </w:r>
    </w:p>
    <w:p w:rsidR="003276F0" w:rsidRDefault="003276F0" w:rsidP="003276F0">
      <w:pPr>
        <w:tabs>
          <w:tab w:val="left" w:pos="5565"/>
        </w:tabs>
      </w:pPr>
    </w:p>
    <w:p w:rsidR="003276F0" w:rsidRDefault="003276F0" w:rsidP="003276F0">
      <w:pPr>
        <w:tabs>
          <w:tab w:val="left" w:pos="5565"/>
        </w:tabs>
      </w:pPr>
    </w:p>
    <w:p w:rsidR="003276F0" w:rsidRDefault="003276F0" w:rsidP="003276F0">
      <w:pPr>
        <w:tabs>
          <w:tab w:val="left" w:pos="5565"/>
        </w:tabs>
        <w:jc w:val="center"/>
      </w:pPr>
      <w:r>
        <w:t>Профессиональные квалификационные группы должностей медицинских и фармацевтических работников</w:t>
      </w:r>
    </w:p>
    <w:p w:rsidR="003276F0" w:rsidRDefault="003276F0" w:rsidP="003276F0">
      <w:pPr>
        <w:tabs>
          <w:tab w:val="left" w:pos="5565"/>
        </w:tabs>
      </w:pPr>
    </w:p>
    <w:p w:rsidR="003276F0" w:rsidRPr="003276F0" w:rsidRDefault="003276F0" w:rsidP="003276F0">
      <w:pPr>
        <w:shd w:val="clear" w:color="auto" w:fill="FFFFFF"/>
        <w:spacing w:line="264" w:lineRule="auto"/>
        <w:ind w:firstLine="720"/>
        <w:jc w:val="both"/>
        <w:rPr>
          <w:spacing w:val="-4"/>
        </w:rPr>
      </w:pPr>
      <w:r w:rsidRPr="003276F0">
        <w:rPr>
          <w:spacing w:val="-4"/>
        </w:rPr>
        <w:t>Перечень должностей медицинских и фармацевтических работников, отнесенных к профессиональным квалификационным группам должностей медицинских и фармацевтических работников, установлен приказом Министерства здравоохранения и социального развития Российской Федерации от 06 августа 2007 г № 526 «Об утверждении профессиональных квалификационных групп должностей медицинских и фармацевтических работников</w:t>
      </w:r>
    </w:p>
    <w:p w:rsidR="003276F0" w:rsidRDefault="003276F0" w:rsidP="003276F0">
      <w:pPr>
        <w:tabs>
          <w:tab w:val="left" w:pos="5565"/>
        </w:tabs>
      </w:pP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744"/>
        <w:gridCol w:w="5648"/>
        <w:gridCol w:w="1673"/>
      </w:tblGrid>
      <w:tr w:rsidR="00B40C39" w:rsidRPr="009A454E" w:rsidTr="00A535FF">
        <w:trPr>
          <w:trHeight w:val="814"/>
        </w:trPr>
        <w:tc>
          <w:tcPr>
            <w:tcW w:w="1363" w:type="pct"/>
            <w:tcBorders>
              <w:top w:val="single" w:sz="4" w:space="0" w:color="auto"/>
              <w:left w:val="single" w:sz="4" w:space="0" w:color="auto"/>
              <w:bottom w:val="single" w:sz="4" w:space="0" w:color="auto"/>
              <w:right w:val="single" w:sz="4" w:space="0" w:color="auto"/>
            </w:tcBorders>
            <w:shd w:val="clear" w:color="auto" w:fill="FFFFFF"/>
            <w:vAlign w:val="center"/>
          </w:tcPr>
          <w:p w:rsidR="00B40C39" w:rsidRPr="009A454E" w:rsidRDefault="00B40C39" w:rsidP="00A535FF">
            <w:pPr>
              <w:shd w:val="clear" w:color="auto" w:fill="FFFFFF"/>
              <w:adjustRightInd w:val="0"/>
              <w:jc w:val="center"/>
              <w:rPr>
                <w:spacing w:val="-10"/>
              </w:rPr>
            </w:pPr>
            <w:r w:rsidRPr="009A454E">
              <w:rPr>
                <w:spacing w:val="-10"/>
                <w:sz w:val="22"/>
                <w:szCs w:val="22"/>
              </w:rPr>
              <w:t>Квалификационный уровень</w:t>
            </w:r>
          </w:p>
        </w:tc>
        <w:tc>
          <w:tcPr>
            <w:tcW w:w="2806" w:type="pct"/>
            <w:tcBorders>
              <w:top w:val="single" w:sz="4" w:space="0" w:color="auto"/>
              <w:left w:val="single" w:sz="4" w:space="0" w:color="auto"/>
              <w:bottom w:val="single" w:sz="4" w:space="0" w:color="auto"/>
              <w:right w:val="single" w:sz="4" w:space="0" w:color="auto"/>
            </w:tcBorders>
            <w:shd w:val="clear" w:color="auto" w:fill="FFFFFF"/>
            <w:vAlign w:val="center"/>
          </w:tcPr>
          <w:p w:rsidR="00B40C39" w:rsidRPr="009A454E" w:rsidRDefault="00B40C39" w:rsidP="00A535FF">
            <w:pPr>
              <w:shd w:val="clear" w:color="auto" w:fill="FFFFFF"/>
              <w:adjustRightInd w:val="0"/>
              <w:jc w:val="center"/>
            </w:pPr>
            <w:r w:rsidRPr="009A454E">
              <w:rPr>
                <w:sz w:val="22"/>
                <w:szCs w:val="22"/>
              </w:rPr>
              <w:t>Должности, отнесенные к квалификационным уровням</w:t>
            </w:r>
          </w:p>
        </w:tc>
        <w:tc>
          <w:tcPr>
            <w:tcW w:w="831" w:type="pct"/>
            <w:tcBorders>
              <w:top w:val="single" w:sz="4" w:space="0" w:color="auto"/>
              <w:left w:val="single" w:sz="4" w:space="0" w:color="auto"/>
              <w:bottom w:val="single" w:sz="4" w:space="0" w:color="auto"/>
              <w:right w:val="single" w:sz="4" w:space="0" w:color="auto"/>
            </w:tcBorders>
            <w:shd w:val="clear" w:color="auto" w:fill="FFFFFF"/>
            <w:vAlign w:val="center"/>
          </w:tcPr>
          <w:p w:rsidR="00B40C39" w:rsidRPr="009A454E" w:rsidRDefault="00B40C39" w:rsidP="00A535FF">
            <w:pPr>
              <w:shd w:val="clear" w:color="auto" w:fill="FFFFFF"/>
              <w:adjustRightInd w:val="0"/>
              <w:jc w:val="center"/>
            </w:pPr>
            <w:r w:rsidRPr="009A454E">
              <w:rPr>
                <w:sz w:val="22"/>
                <w:szCs w:val="22"/>
              </w:rPr>
              <w:t>Должностной оклад (рублей)</w:t>
            </w:r>
          </w:p>
        </w:tc>
      </w:tr>
      <w:tr w:rsidR="00B40C39" w:rsidRPr="009A454E" w:rsidTr="00A535FF">
        <w:trPr>
          <w:trHeight w:val="751"/>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40C39" w:rsidRDefault="00B40C39" w:rsidP="00A535FF">
            <w:pPr>
              <w:shd w:val="clear" w:color="auto" w:fill="FFFFFF"/>
              <w:adjustRightInd w:val="0"/>
              <w:jc w:val="center"/>
              <w:rPr>
                <w:spacing w:val="-10"/>
              </w:rPr>
            </w:pPr>
            <w:r w:rsidRPr="009A454E">
              <w:rPr>
                <w:spacing w:val="-10"/>
                <w:sz w:val="22"/>
                <w:szCs w:val="22"/>
              </w:rPr>
              <w:t xml:space="preserve">Профессиональная квалификационная группа </w:t>
            </w:r>
          </w:p>
          <w:p w:rsidR="00B40C39" w:rsidRPr="009A454E" w:rsidRDefault="00B40C39" w:rsidP="00A535FF">
            <w:pPr>
              <w:shd w:val="clear" w:color="auto" w:fill="FFFFFF"/>
              <w:adjustRightInd w:val="0"/>
              <w:jc w:val="center"/>
            </w:pPr>
            <w:r>
              <w:rPr>
                <w:spacing w:val="-10"/>
                <w:sz w:val="22"/>
                <w:szCs w:val="22"/>
              </w:rPr>
              <w:t>«</w:t>
            </w:r>
            <w:r w:rsidRPr="009A454E">
              <w:rPr>
                <w:spacing w:val="-10"/>
                <w:sz w:val="22"/>
                <w:szCs w:val="22"/>
              </w:rPr>
              <w:t>Средний медицинский и фармацевтический персонал</w:t>
            </w:r>
            <w:r>
              <w:rPr>
                <w:spacing w:val="-10"/>
                <w:sz w:val="22"/>
                <w:szCs w:val="22"/>
              </w:rPr>
              <w:t>»</w:t>
            </w:r>
          </w:p>
        </w:tc>
      </w:tr>
      <w:tr w:rsidR="00B40C39" w:rsidRPr="00293C40" w:rsidTr="00183975">
        <w:trPr>
          <w:trHeight w:val="581"/>
        </w:trPr>
        <w:tc>
          <w:tcPr>
            <w:tcW w:w="1363" w:type="pct"/>
            <w:tcBorders>
              <w:top w:val="single" w:sz="4" w:space="0" w:color="auto"/>
              <w:left w:val="single" w:sz="4" w:space="0" w:color="auto"/>
              <w:bottom w:val="single" w:sz="4" w:space="0" w:color="auto"/>
              <w:right w:val="single" w:sz="4" w:space="0" w:color="auto"/>
            </w:tcBorders>
            <w:shd w:val="clear" w:color="auto" w:fill="FFFFFF"/>
            <w:vAlign w:val="center"/>
          </w:tcPr>
          <w:p w:rsidR="00B40C39" w:rsidRPr="009A454E" w:rsidRDefault="00B40C39" w:rsidP="00A535FF">
            <w:pPr>
              <w:jc w:val="center"/>
            </w:pPr>
            <w:r>
              <w:rPr>
                <w:sz w:val="22"/>
                <w:szCs w:val="22"/>
              </w:rPr>
              <w:t>3</w:t>
            </w:r>
            <w:r w:rsidRPr="009A454E">
              <w:rPr>
                <w:sz w:val="22"/>
                <w:szCs w:val="22"/>
              </w:rPr>
              <w:t xml:space="preserve"> квалификационный уровень</w:t>
            </w:r>
          </w:p>
        </w:tc>
        <w:tc>
          <w:tcPr>
            <w:tcW w:w="2806" w:type="pct"/>
            <w:tcBorders>
              <w:top w:val="single" w:sz="4" w:space="0" w:color="auto"/>
              <w:left w:val="single" w:sz="4" w:space="0" w:color="auto"/>
              <w:bottom w:val="single" w:sz="4" w:space="0" w:color="auto"/>
              <w:right w:val="single" w:sz="4" w:space="0" w:color="auto"/>
            </w:tcBorders>
            <w:shd w:val="clear" w:color="auto" w:fill="FFFFFF"/>
            <w:vAlign w:val="center"/>
          </w:tcPr>
          <w:p w:rsidR="00B40C39" w:rsidRPr="009A454E" w:rsidRDefault="00B40C39" w:rsidP="00A535FF">
            <w:pPr>
              <w:jc w:val="center"/>
            </w:pPr>
            <w:r w:rsidRPr="00293C40">
              <w:rPr>
                <w:sz w:val="22"/>
                <w:szCs w:val="22"/>
              </w:rPr>
              <w:t>Медицинская сестра; медицинская сестра патронажная; медицинская сестра по физиотерапии; медицинская сестра по массажу</w:t>
            </w:r>
          </w:p>
        </w:tc>
        <w:tc>
          <w:tcPr>
            <w:tcW w:w="831" w:type="pct"/>
            <w:tcBorders>
              <w:top w:val="single" w:sz="4" w:space="0" w:color="auto"/>
              <w:left w:val="single" w:sz="4" w:space="0" w:color="auto"/>
              <w:bottom w:val="single" w:sz="4" w:space="0" w:color="auto"/>
              <w:right w:val="single" w:sz="4" w:space="0" w:color="auto"/>
            </w:tcBorders>
            <w:shd w:val="clear" w:color="auto" w:fill="FFFFFF"/>
            <w:vAlign w:val="center"/>
          </w:tcPr>
          <w:p w:rsidR="00B40C39" w:rsidRPr="009A454E" w:rsidRDefault="00C4506B" w:rsidP="00A535FF">
            <w:pPr>
              <w:jc w:val="center"/>
            </w:pPr>
            <w:r>
              <w:rPr>
                <w:sz w:val="22"/>
                <w:szCs w:val="22"/>
              </w:rPr>
              <w:t>10189</w:t>
            </w:r>
          </w:p>
        </w:tc>
      </w:tr>
      <w:tr w:rsidR="00B40C39" w:rsidRPr="00293C40" w:rsidTr="00183975">
        <w:trPr>
          <w:trHeight w:val="581"/>
        </w:trPr>
        <w:tc>
          <w:tcPr>
            <w:tcW w:w="1363" w:type="pct"/>
            <w:tcBorders>
              <w:top w:val="single" w:sz="4" w:space="0" w:color="auto"/>
              <w:left w:val="single" w:sz="4" w:space="0" w:color="auto"/>
              <w:bottom w:val="single" w:sz="4" w:space="0" w:color="auto"/>
              <w:right w:val="single" w:sz="4" w:space="0" w:color="auto"/>
            </w:tcBorders>
            <w:shd w:val="clear" w:color="auto" w:fill="FFFFFF"/>
            <w:vAlign w:val="center"/>
          </w:tcPr>
          <w:p w:rsidR="00B40C39" w:rsidRPr="009A454E" w:rsidRDefault="00B40C39" w:rsidP="00A535FF">
            <w:pPr>
              <w:jc w:val="center"/>
            </w:pPr>
            <w:r w:rsidRPr="009A454E">
              <w:rPr>
                <w:sz w:val="22"/>
                <w:szCs w:val="22"/>
              </w:rPr>
              <w:t>4 квалификационный уровень</w:t>
            </w:r>
          </w:p>
        </w:tc>
        <w:tc>
          <w:tcPr>
            <w:tcW w:w="2806" w:type="pct"/>
            <w:tcBorders>
              <w:top w:val="single" w:sz="4" w:space="0" w:color="auto"/>
              <w:left w:val="single" w:sz="4" w:space="0" w:color="auto"/>
              <w:bottom w:val="single" w:sz="4" w:space="0" w:color="auto"/>
              <w:right w:val="single" w:sz="4" w:space="0" w:color="auto"/>
            </w:tcBorders>
            <w:shd w:val="clear" w:color="auto" w:fill="FFFFFF"/>
            <w:vAlign w:val="center"/>
          </w:tcPr>
          <w:p w:rsidR="00B40C39" w:rsidRPr="00293C40" w:rsidRDefault="00B40C39" w:rsidP="00A535FF">
            <w:pPr>
              <w:jc w:val="center"/>
            </w:pPr>
            <w:r w:rsidRPr="00293C40">
              <w:rPr>
                <w:sz w:val="22"/>
                <w:szCs w:val="22"/>
              </w:rPr>
              <w:t xml:space="preserve">Фельдшер; зубной врач; медицинская сестра </w:t>
            </w:r>
            <w:proofErr w:type="gramStart"/>
            <w:r w:rsidRPr="00293C40">
              <w:rPr>
                <w:sz w:val="22"/>
                <w:szCs w:val="22"/>
              </w:rPr>
              <w:t>процедурной</w:t>
            </w:r>
            <w:proofErr w:type="gramEnd"/>
          </w:p>
        </w:tc>
        <w:tc>
          <w:tcPr>
            <w:tcW w:w="831" w:type="pct"/>
            <w:tcBorders>
              <w:top w:val="single" w:sz="4" w:space="0" w:color="auto"/>
              <w:left w:val="single" w:sz="4" w:space="0" w:color="auto"/>
              <w:bottom w:val="single" w:sz="4" w:space="0" w:color="auto"/>
              <w:right w:val="single" w:sz="4" w:space="0" w:color="auto"/>
            </w:tcBorders>
            <w:shd w:val="clear" w:color="auto" w:fill="FFFFFF"/>
            <w:vAlign w:val="center"/>
          </w:tcPr>
          <w:p w:rsidR="00B40C39" w:rsidRPr="00293C40" w:rsidRDefault="00C4506B" w:rsidP="00A535FF">
            <w:pPr>
              <w:jc w:val="center"/>
            </w:pPr>
            <w:r>
              <w:rPr>
                <w:sz w:val="22"/>
                <w:szCs w:val="22"/>
              </w:rPr>
              <w:t>12771</w:t>
            </w:r>
          </w:p>
        </w:tc>
      </w:tr>
      <w:tr w:rsidR="00B40C39" w:rsidRPr="00293C40" w:rsidTr="00183975">
        <w:trPr>
          <w:trHeight w:val="703"/>
        </w:trPr>
        <w:tc>
          <w:tcPr>
            <w:tcW w:w="1363" w:type="pct"/>
            <w:tcBorders>
              <w:top w:val="single" w:sz="4" w:space="0" w:color="auto"/>
              <w:left w:val="single" w:sz="4" w:space="0" w:color="auto"/>
              <w:bottom w:val="single" w:sz="4" w:space="0" w:color="auto"/>
              <w:right w:val="single" w:sz="4" w:space="0" w:color="auto"/>
            </w:tcBorders>
            <w:shd w:val="clear" w:color="auto" w:fill="FFFFFF"/>
            <w:vAlign w:val="center"/>
          </w:tcPr>
          <w:p w:rsidR="00B40C39" w:rsidRPr="009A454E" w:rsidRDefault="00B40C39" w:rsidP="00A535FF">
            <w:pPr>
              <w:jc w:val="center"/>
            </w:pPr>
            <w:r w:rsidRPr="009A454E">
              <w:rPr>
                <w:sz w:val="22"/>
                <w:szCs w:val="22"/>
              </w:rPr>
              <w:t>5 квалификационный уровень</w:t>
            </w:r>
          </w:p>
        </w:tc>
        <w:tc>
          <w:tcPr>
            <w:tcW w:w="2806" w:type="pct"/>
            <w:tcBorders>
              <w:top w:val="single" w:sz="4" w:space="0" w:color="auto"/>
              <w:left w:val="single" w:sz="4" w:space="0" w:color="auto"/>
              <w:bottom w:val="single" w:sz="4" w:space="0" w:color="auto"/>
              <w:right w:val="single" w:sz="4" w:space="0" w:color="auto"/>
            </w:tcBorders>
            <w:shd w:val="clear" w:color="auto" w:fill="FFFFFF"/>
            <w:vAlign w:val="center"/>
          </w:tcPr>
          <w:p w:rsidR="00B40C39" w:rsidRPr="00293C40" w:rsidRDefault="00B40C39" w:rsidP="00A535FF">
            <w:pPr>
              <w:jc w:val="center"/>
            </w:pPr>
            <w:r w:rsidRPr="00293C40">
              <w:rPr>
                <w:sz w:val="22"/>
                <w:szCs w:val="22"/>
              </w:rPr>
              <w:t>Старшая медицинская сестра</w:t>
            </w:r>
          </w:p>
        </w:tc>
        <w:tc>
          <w:tcPr>
            <w:tcW w:w="831" w:type="pct"/>
            <w:tcBorders>
              <w:top w:val="single" w:sz="4" w:space="0" w:color="auto"/>
              <w:left w:val="single" w:sz="4" w:space="0" w:color="auto"/>
              <w:bottom w:val="single" w:sz="4" w:space="0" w:color="auto"/>
              <w:right w:val="single" w:sz="4" w:space="0" w:color="auto"/>
            </w:tcBorders>
            <w:shd w:val="clear" w:color="auto" w:fill="FFFFFF"/>
            <w:vAlign w:val="center"/>
          </w:tcPr>
          <w:p w:rsidR="00B40C39" w:rsidRPr="00293C40" w:rsidRDefault="00C4506B" w:rsidP="00A535FF">
            <w:pPr>
              <w:jc w:val="center"/>
            </w:pPr>
            <w:r>
              <w:rPr>
                <w:sz w:val="22"/>
                <w:szCs w:val="22"/>
              </w:rPr>
              <w:t>14206</w:t>
            </w:r>
          </w:p>
        </w:tc>
      </w:tr>
    </w:tbl>
    <w:p w:rsidR="00A535FF" w:rsidRDefault="00A535FF" w:rsidP="003276F0">
      <w:pPr>
        <w:tabs>
          <w:tab w:val="left" w:pos="5565"/>
        </w:tabs>
      </w:pPr>
    </w:p>
    <w:p w:rsidR="00A535FF" w:rsidRDefault="00A535FF">
      <w:pPr>
        <w:spacing w:after="160" w:line="259" w:lineRule="auto"/>
      </w:pPr>
      <w:r>
        <w:br w:type="page"/>
      </w:r>
    </w:p>
    <w:p w:rsidR="00A535FF" w:rsidRPr="009764DB" w:rsidRDefault="00A535FF" w:rsidP="00A535FF">
      <w:pPr>
        <w:tabs>
          <w:tab w:val="left" w:pos="6379"/>
        </w:tabs>
        <w:autoSpaceDE w:val="0"/>
        <w:autoSpaceDN w:val="0"/>
        <w:adjustRightInd w:val="0"/>
        <w:spacing w:line="22" w:lineRule="atLeast"/>
        <w:ind w:left="5670"/>
        <w:jc w:val="center"/>
        <w:outlineLvl w:val="0"/>
        <w:rPr>
          <w:rFonts w:eastAsia="Calibri"/>
          <w:sz w:val="20"/>
          <w:szCs w:val="20"/>
        </w:rPr>
      </w:pPr>
      <w:r w:rsidRPr="009764DB">
        <w:rPr>
          <w:rFonts w:eastAsia="Calibri"/>
          <w:sz w:val="20"/>
          <w:szCs w:val="20"/>
        </w:rPr>
        <w:lastRenderedPageBreak/>
        <w:t>Приложение №</w:t>
      </w:r>
      <w:r>
        <w:rPr>
          <w:rFonts w:eastAsia="Calibri"/>
          <w:sz w:val="20"/>
          <w:szCs w:val="20"/>
        </w:rPr>
        <w:t xml:space="preserve"> 5</w:t>
      </w:r>
    </w:p>
    <w:p w:rsidR="00A535FF" w:rsidRPr="009764DB" w:rsidRDefault="00A535FF" w:rsidP="00A535FF">
      <w:pPr>
        <w:shd w:val="clear" w:color="auto" w:fill="FFFFFF"/>
        <w:spacing w:line="22" w:lineRule="atLeast"/>
        <w:ind w:left="5670"/>
        <w:jc w:val="center"/>
        <w:rPr>
          <w:sz w:val="20"/>
          <w:szCs w:val="20"/>
        </w:rPr>
      </w:pPr>
      <w:r w:rsidRPr="009764DB">
        <w:rPr>
          <w:sz w:val="20"/>
          <w:szCs w:val="20"/>
        </w:rPr>
        <w:t xml:space="preserve">к Положению </w:t>
      </w:r>
      <w:r>
        <w:rPr>
          <w:sz w:val="20"/>
          <w:szCs w:val="20"/>
        </w:rPr>
        <w:t>о</w:t>
      </w:r>
      <w:r w:rsidRPr="003B24EC">
        <w:rPr>
          <w:sz w:val="20"/>
          <w:szCs w:val="20"/>
        </w:rPr>
        <w:t xml:space="preserve">б установлении систем оплаты труда работников районных бюджетных учреждений, подведомственных Управлению образования </w:t>
      </w:r>
      <w:proofErr w:type="spellStart"/>
      <w:r w:rsidRPr="003B24EC">
        <w:rPr>
          <w:sz w:val="20"/>
          <w:szCs w:val="20"/>
        </w:rPr>
        <w:t>Аргаяшского</w:t>
      </w:r>
      <w:proofErr w:type="spellEnd"/>
      <w:r w:rsidRPr="003B24EC">
        <w:rPr>
          <w:sz w:val="20"/>
          <w:szCs w:val="20"/>
        </w:rPr>
        <w:t xml:space="preserve"> муниципального района Челябинской области</w:t>
      </w:r>
    </w:p>
    <w:p w:rsidR="00A535FF" w:rsidRPr="003B5F58" w:rsidRDefault="00A535FF" w:rsidP="00A535FF">
      <w:pPr>
        <w:shd w:val="clear" w:color="auto" w:fill="FFFFFF"/>
        <w:rPr>
          <w:sz w:val="20"/>
          <w:szCs w:val="20"/>
        </w:rPr>
      </w:pPr>
    </w:p>
    <w:p w:rsidR="00A535FF" w:rsidRPr="003B5F58" w:rsidRDefault="00A535FF" w:rsidP="00A535FF">
      <w:pPr>
        <w:shd w:val="clear" w:color="auto" w:fill="FFFFFF"/>
        <w:ind w:left="5580"/>
        <w:jc w:val="center"/>
        <w:rPr>
          <w:sz w:val="20"/>
          <w:szCs w:val="20"/>
        </w:rPr>
      </w:pPr>
      <w:proofErr w:type="gramStart"/>
      <w:r w:rsidRPr="003B5F58">
        <w:rPr>
          <w:sz w:val="20"/>
          <w:szCs w:val="20"/>
        </w:rPr>
        <w:t>(в редакции постановления администрации</w:t>
      </w:r>
      <w:proofErr w:type="gramEnd"/>
    </w:p>
    <w:p w:rsidR="00A535FF" w:rsidRPr="006019F8" w:rsidRDefault="00A535FF" w:rsidP="00A535FF">
      <w:pPr>
        <w:shd w:val="clear" w:color="auto" w:fill="FFFFFF"/>
        <w:ind w:left="5580"/>
        <w:jc w:val="center"/>
        <w:rPr>
          <w:sz w:val="20"/>
          <w:szCs w:val="20"/>
        </w:rPr>
      </w:pPr>
      <w:proofErr w:type="spellStart"/>
      <w:r w:rsidRPr="006019F8">
        <w:rPr>
          <w:sz w:val="20"/>
          <w:szCs w:val="20"/>
        </w:rPr>
        <w:t>Аргаяшского</w:t>
      </w:r>
      <w:proofErr w:type="spellEnd"/>
      <w:r w:rsidRPr="006019F8">
        <w:rPr>
          <w:sz w:val="20"/>
          <w:szCs w:val="20"/>
        </w:rPr>
        <w:t xml:space="preserve"> муниципального района </w:t>
      </w:r>
    </w:p>
    <w:p w:rsidR="00A535FF" w:rsidRPr="003B5F58" w:rsidRDefault="00A535FF" w:rsidP="00A535FF">
      <w:pPr>
        <w:shd w:val="clear" w:color="auto" w:fill="FFFFFF"/>
        <w:ind w:left="5580"/>
        <w:jc w:val="center"/>
        <w:rPr>
          <w:sz w:val="20"/>
          <w:szCs w:val="20"/>
        </w:rPr>
      </w:pPr>
      <w:r w:rsidRPr="006019F8">
        <w:rPr>
          <w:sz w:val="20"/>
          <w:szCs w:val="20"/>
        </w:rPr>
        <w:t>от «</w:t>
      </w:r>
      <w:r>
        <w:rPr>
          <w:sz w:val="20"/>
          <w:szCs w:val="20"/>
        </w:rPr>
        <w:t xml:space="preserve">___» ________ </w:t>
      </w:r>
      <w:r w:rsidRPr="006019F8">
        <w:rPr>
          <w:sz w:val="20"/>
          <w:szCs w:val="20"/>
        </w:rPr>
        <w:t>20</w:t>
      </w:r>
      <w:r>
        <w:rPr>
          <w:sz w:val="20"/>
          <w:szCs w:val="20"/>
        </w:rPr>
        <w:t xml:space="preserve">___ </w:t>
      </w:r>
      <w:r w:rsidRPr="006019F8">
        <w:rPr>
          <w:sz w:val="20"/>
          <w:szCs w:val="20"/>
        </w:rPr>
        <w:t>№</w:t>
      </w:r>
      <w:r>
        <w:rPr>
          <w:sz w:val="20"/>
          <w:szCs w:val="20"/>
        </w:rPr>
        <w:t>______</w:t>
      </w:r>
      <w:r w:rsidRPr="006019F8">
        <w:rPr>
          <w:sz w:val="20"/>
          <w:szCs w:val="20"/>
        </w:rPr>
        <w:t>)</w:t>
      </w:r>
    </w:p>
    <w:p w:rsidR="00A535FF" w:rsidRPr="00D64913" w:rsidRDefault="00A535FF" w:rsidP="00A535FF">
      <w:pPr>
        <w:tabs>
          <w:tab w:val="left" w:pos="6379"/>
        </w:tabs>
        <w:autoSpaceDE w:val="0"/>
        <w:autoSpaceDN w:val="0"/>
        <w:adjustRightInd w:val="0"/>
        <w:spacing w:line="22" w:lineRule="atLeast"/>
        <w:ind w:left="5670"/>
        <w:jc w:val="center"/>
        <w:outlineLvl w:val="0"/>
      </w:pPr>
    </w:p>
    <w:p w:rsidR="00A535FF" w:rsidRPr="00D64913" w:rsidRDefault="00A535FF" w:rsidP="00A535FF">
      <w:pPr>
        <w:spacing w:line="210" w:lineRule="exact"/>
        <w:ind w:left="5340"/>
      </w:pPr>
    </w:p>
    <w:p w:rsidR="00A535FF" w:rsidRPr="00D64913" w:rsidRDefault="00A535FF" w:rsidP="00A535FF">
      <w:pPr>
        <w:spacing w:line="210" w:lineRule="exact"/>
        <w:jc w:val="center"/>
      </w:pPr>
    </w:p>
    <w:p w:rsidR="00A535FF" w:rsidRPr="00D64913" w:rsidRDefault="00A535FF" w:rsidP="00A535FF">
      <w:pPr>
        <w:spacing w:line="264" w:lineRule="auto"/>
        <w:jc w:val="center"/>
        <w:rPr>
          <w:rStyle w:val="31"/>
          <w:sz w:val="24"/>
          <w:szCs w:val="24"/>
        </w:rPr>
      </w:pPr>
      <w:r w:rsidRPr="00D64913">
        <w:rPr>
          <w:rStyle w:val="31"/>
          <w:sz w:val="24"/>
          <w:szCs w:val="24"/>
        </w:rPr>
        <w:t xml:space="preserve">Перечень выплат стимулирующего характера, устанавливаемых заместителям руководителя, специалистам, служащим, учебно-вспомогательному персоналу, рабочим муниципальных учреждений, подведомственных Управлению образования </w:t>
      </w:r>
      <w:proofErr w:type="spellStart"/>
      <w:r w:rsidRPr="00D64913">
        <w:rPr>
          <w:rStyle w:val="31"/>
          <w:sz w:val="24"/>
          <w:szCs w:val="24"/>
        </w:rPr>
        <w:t>Аргаяшского</w:t>
      </w:r>
      <w:proofErr w:type="spellEnd"/>
      <w:r w:rsidRPr="00D64913">
        <w:rPr>
          <w:rStyle w:val="31"/>
          <w:sz w:val="24"/>
          <w:szCs w:val="24"/>
        </w:rPr>
        <w:t xml:space="preserve"> муниципального района</w:t>
      </w:r>
    </w:p>
    <w:p w:rsidR="00A535FF" w:rsidRPr="00D64913" w:rsidRDefault="00A535FF" w:rsidP="00A535FF">
      <w:pPr>
        <w:spacing w:line="264" w:lineRule="auto"/>
        <w:jc w:val="center"/>
      </w:pPr>
    </w:p>
    <w:p w:rsidR="00A535FF" w:rsidRPr="00D64913" w:rsidRDefault="00A535FF" w:rsidP="00A535FF">
      <w:pPr>
        <w:spacing w:line="210" w:lineRule="exact"/>
        <w:ind w:left="5340"/>
      </w:pPr>
    </w:p>
    <w:tbl>
      <w:tblPr>
        <w:tblW w:w="9452" w:type="dxa"/>
        <w:tblInd w:w="-5" w:type="dxa"/>
        <w:tblLook w:val="04A0"/>
      </w:tblPr>
      <w:tblGrid>
        <w:gridCol w:w="711"/>
        <w:gridCol w:w="6412"/>
        <w:gridCol w:w="2329"/>
      </w:tblGrid>
      <w:tr w:rsidR="00A535FF" w:rsidRPr="00D64913" w:rsidTr="00A535FF">
        <w:trPr>
          <w:trHeight w:hRule="exact" w:val="1919"/>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 xml:space="preserve">№ </w:t>
            </w:r>
            <w:proofErr w:type="spellStart"/>
            <w:proofErr w:type="gramStart"/>
            <w:r w:rsidRPr="00D64913">
              <w:rPr>
                <w:color w:val="000000"/>
                <w:sz w:val="22"/>
                <w:szCs w:val="22"/>
              </w:rPr>
              <w:t>п</w:t>
            </w:r>
            <w:proofErr w:type="spellEnd"/>
            <w:proofErr w:type="gramEnd"/>
            <w:r w:rsidRPr="00D64913">
              <w:rPr>
                <w:color w:val="000000"/>
                <w:sz w:val="22"/>
                <w:szCs w:val="22"/>
              </w:rPr>
              <w:t>/</w:t>
            </w:r>
            <w:proofErr w:type="spellStart"/>
            <w:r w:rsidRPr="00D64913">
              <w:rPr>
                <w:color w:val="000000"/>
                <w:sz w:val="22"/>
                <w:szCs w:val="22"/>
              </w:rPr>
              <w:t>п</w:t>
            </w:r>
            <w:proofErr w:type="spellEnd"/>
          </w:p>
        </w:tc>
        <w:tc>
          <w:tcPr>
            <w:tcW w:w="6429"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Перечень выплат стимулирующего характера</w:t>
            </w:r>
          </w:p>
        </w:tc>
        <w:tc>
          <w:tcPr>
            <w:tcW w:w="2331"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Рекомендуемые размеры выплат стимулирующего характера (% от оклада или фиксированная сумма)</w:t>
            </w:r>
          </w:p>
        </w:tc>
      </w:tr>
      <w:tr w:rsidR="00A535FF" w:rsidRPr="00D64913" w:rsidTr="00A535FF">
        <w:trPr>
          <w:trHeight w:hRule="exact" w:val="316"/>
        </w:trPr>
        <w:tc>
          <w:tcPr>
            <w:tcW w:w="692"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w:t>
            </w:r>
          </w:p>
        </w:tc>
        <w:tc>
          <w:tcPr>
            <w:tcW w:w="642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Выплаты за интенсивность и высокие результаты работы</w:t>
            </w:r>
          </w:p>
        </w:tc>
        <w:tc>
          <w:tcPr>
            <w:tcW w:w="233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До 100</w:t>
            </w:r>
          </w:p>
        </w:tc>
      </w:tr>
      <w:tr w:rsidR="00A535FF" w:rsidRPr="00D64913" w:rsidTr="00A535FF">
        <w:trPr>
          <w:trHeight w:hRule="exact" w:val="316"/>
        </w:trPr>
        <w:tc>
          <w:tcPr>
            <w:tcW w:w="692"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2</w:t>
            </w:r>
          </w:p>
        </w:tc>
        <w:tc>
          <w:tcPr>
            <w:tcW w:w="642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Выплаты за сложность и напряженность</w:t>
            </w:r>
          </w:p>
        </w:tc>
        <w:tc>
          <w:tcPr>
            <w:tcW w:w="233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До 100</w:t>
            </w:r>
          </w:p>
        </w:tc>
      </w:tr>
      <w:tr w:rsidR="00A535FF" w:rsidRPr="00D64913" w:rsidTr="00A535FF">
        <w:trPr>
          <w:trHeight w:hRule="exact" w:val="316"/>
        </w:trPr>
        <w:tc>
          <w:tcPr>
            <w:tcW w:w="692"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3</w:t>
            </w:r>
          </w:p>
        </w:tc>
        <w:tc>
          <w:tcPr>
            <w:tcW w:w="642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Выплаты за качество выполняемых работ</w:t>
            </w:r>
          </w:p>
        </w:tc>
        <w:tc>
          <w:tcPr>
            <w:tcW w:w="233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До 100</w:t>
            </w:r>
          </w:p>
        </w:tc>
      </w:tr>
      <w:tr w:rsidR="00A535FF" w:rsidRPr="00D64913" w:rsidTr="00A535FF">
        <w:trPr>
          <w:trHeight w:hRule="exact" w:val="538"/>
        </w:trPr>
        <w:tc>
          <w:tcPr>
            <w:tcW w:w="692"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4</w:t>
            </w:r>
          </w:p>
        </w:tc>
        <w:tc>
          <w:tcPr>
            <w:tcW w:w="642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Выплаты, учитывающие особенности деятельности учреждения и отдельных категорий работников:</w:t>
            </w:r>
          </w:p>
        </w:tc>
        <w:tc>
          <w:tcPr>
            <w:tcW w:w="233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 </w:t>
            </w:r>
          </w:p>
        </w:tc>
      </w:tr>
      <w:tr w:rsidR="00A535FF" w:rsidRPr="00D64913" w:rsidTr="00A535FF">
        <w:trPr>
          <w:trHeight w:hRule="exact" w:val="538"/>
        </w:trPr>
        <w:tc>
          <w:tcPr>
            <w:tcW w:w="692"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4.1.</w:t>
            </w:r>
          </w:p>
        </w:tc>
        <w:tc>
          <w:tcPr>
            <w:tcW w:w="642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за работу в специальных (коррекционных) образовательных учреждениях для обучающихся, воспитанников с ограниченными возможностями здоровья</w:t>
            </w:r>
          </w:p>
        </w:tc>
        <w:tc>
          <w:tcPr>
            <w:tcW w:w="233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20</w:t>
            </w:r>
          </w:p>
        </w:tc>
      </w:tr>
      <w:tr w:rsidR="00A535FF" w:rsidRPr="00D64913" w:rsidTr="00A535FF">
        <w:trPr>
          <w:trHeight w:hRule="exact" w:val="538"/>
        </w:trPr>
        <w:tc>
          <w:tcPr>
            <w:tcW w:w="692"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4.2.</w:t>
            </w:r>
          </w:p>
        </w:tc>
        <w:tc>
          <w:tcPr>
            <w:tcW w:w="642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за работу в специальных (коррекционных) отделениях, классах, группах для обучающихся, воспитанников с ограниченными возможностями здоровья</w:t>
            </w:r>
          </w:p>
        </w:tc>
        <w:tc>
          <w:tcPr>
            <w:tcW w:w="233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15</w:t>
            </w:r>
          </w:p>
        </w:tc>
      </w:tr>
      <w:tr w:rsidR="00A535FF" w:rsidRPr="00D64913" w:rsidTr="00A535FF">
        <w:trPr>
          <w:trHeight w:hRule="exact" w:val="538"/>
        </w:trPr>
        <w:tc>
          <w:tcPr>
            <w:tcW w:w="692"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5</w:t>
            </w:r>
          </w:p>
        </w:tc>
        <w:tc>
          <w:tcPr>
            <w:tcW w:w="642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Выплаты, учитывающие индивидуальные характеристики работников учреждения</w:t>
            </w:r>
          </w:p>
        </w:tc>
        <w:tc>
          <w:tcPr>
            <w:tcW w:w="233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 </w:t>
            </w:r>
          </w:p>
        </w:tc>
      </w:tr>
      <w:tr w:rsidR="00A535FF" w:rsidRPr="00D64913" w:rsidTr="00A535FF">
        <w:trPr>
          <w:trHeight w:hRule="exact" w:val="316"/>
        </w:trPr>
        <w:tc>
          <w:tcPr>
            <w:tcW w:w="692" w:type="dxa"/>
            <w:vMerge w:val="restart"/>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5.1.</w:t>
            </w:r>
          </w:p>
        </w:tc>
        <w:tc>
          <w:tcPr>
            <w:tcW w:w="6429" w:type="dxa"/>
            <w:vMerge w:val="restart"/>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vertAlign w:val="superscript"/>
              </w:rPr>
            </w:pPr>
            <w:r w:rsidRPr="00D64913">
              <w:rPr>
                <w:color w:val="000000"/>
                <w:sz w:val="22"/>
                <w:szCs w:val="22"/>
              </w:rPr>
              <w:t>Выплаты за выслугу лет</w:t>
            </w:r>
            <w:r w:rsidRPr="00D64913">
              <w:rPr>
                <w:rStyle w:val="ad"/>
                <w:color w:val="000000"/>
                <w:sz w:val="22"/>
                <w:szCs w:val="22"/>
              </w:rPr>
              <w:endnoteReference w:id="1"/>
            </w:r>
          </w:p>
        </w:tc>
        <w:tc>
          <w:tcPr>
            <w:tcW w:w="2331" w:type="dxa"/>
            <w:vMerge w:val="restart"/>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 </w:t>
            </w:r>
          </w:p>
        </w:tc>
      </w:tr>
      <w:tr w:rsidR="00A535FF" w:rsidRPr="00D64913" w:rsidTr="00A535FF">
        <w:trPr>
          <w:trHeight w:val="458"/>
        </w:trPr>
        <w:tc>
          <w:tcPr>
            <w:tcW w:w="692" w:type="dxa"/>
            <w:vMerge/>
            <w:tcBorders>
              <w:top w:val="nil"/>
              <w:left w:val="single" w:sz="4" w:space="0" w:color="auto"/>
              <w:bottom w:val="single" w:sz="4" w:space="0" w:color="auto"/>
              <w:right w:val="single" w:sz="4" w:space="0" w:color="auto"/>
            </w:tcBorders>
            <w:vAlign w:val="center"/>
            <w:hideMark/>
          </w:tcPr>
          <w:p w:rsidR="00A535FF" w:rsidRPr="00D64913" w:rsidRDefault="00A535FF" w:rsidP="00A535FF">
            <w:pPr>
              <w:rPr>
                <w:color w:val="000000"/>
              </w:rPr>
            </w:pPr>
          </w:p>
        </w:tc>
        <w:tc>
          <w:tcPr>
            <w:tcW w:w="6429" w:type="dxa"/>
            <w:vMerge/>
            <w:tcBorders>
              <w:top w:val="nil"/>
              <w:left w:val="single" w:sz="4" w:space="0" w:color="auto"/>
              <w:bottom w:val="single" w:sz="4" w:space="0" w:color="auto"/>
              <w:right w:val="single" w:sz="4" w:space="0" w:color="auto"/>
            </w:tcBorders>
            <w:vAlign w:val="center"/>
            <w:hideMark/>
          </w:tcPr>
          <w:p w:rsidR="00A535FF" w:rsidRPr="00D64913" w:rsidRDefault="00A535FF" w:rsidP="00A535FF">
            <w:pPr>
              <w:rPr>
                <w:color w:val="000000"/>
              </w:rPr>
            </w:pPr>
          </w:p>
        </w:tc>
        <w:tc>
          <w:tcPr>
            <w:tcW w:w="2331" w:type="dxa"/>
            <w:vMerge/>
            <w:tcBorders>
              <w:top w:val="nil"/>
              <w:left w:val="single" w:sz="4" w:space="0" w:color="auto"/>
              <w:bottom w:val="single" w:sz="4" w:space="0" w:color="auto"/>
              <w:right w:val="single" w:sz="4" w:space="0" w:color="auto"/>
            </w:tcBorders>
            <w:vAlign w:val="center"/>
            <w:hideMark/>
          </w:tcPr>
          <w:p w:rsidR="00A535FF" w:rsidRPr="00D64913" w:rsidRDefault="00A535FF" w:rsidP="00A535FF">
            <w:pPr>
              <w:rPr>
                <w:color w:val="000000"/>
              </w:rPr>
            </w:pPr>
          </w:p>
        </w:tc>
      </w:tr>
      <w:tr w:rsidR="00A535FF" w:rsidRPr="00D64913" w:rsidTr="00A535FF">
        <w:trPr>
          <w:trHeight w:hRule="exact" w:val="316"/>
        </w:trPr>
        <w:tc>
          <w:tcPr>
            <w:tcW w:w="692"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5.1.1.</w:t>
            </w:r>
          </w:p>
        </w:tc>
        <w:tc>
          <w:tcPr>
            <w:tcW w:w="642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от 5 до 10 лет</w:t>
            </w:r>
          </w:p>
        </w:tc>
        <w:tc>
          <w:tcPr>
            <w:tcW w:w="233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10</w:t>
            </w:r>
          </w:p>
        </w:tc>
      </w:tr>
      <w:tr w:rsidR="00A535FF" w:rsidRPr="00D64913" w:rsidTr="00A535FF">
        <w:trPr>
          <w:trHeight w:hRule="exact" w:val="316"/>
        </w:trPr>
        <w:tc>
          <w:tcPr>
            <w:tcW w:w="692"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5.1.2.</w:t>
            </w:r>
          </w:p>
        </w:tc>
        <w:tc>
          <w:tcPr>
            <w:tcW w:w="642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от 10 до 15 лет</w:t>
            </w:r>
          </w:p>
        </w:tc>
        <w:tc>
          <w:tcPr>
            <w:tcW w:w="233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15</w:t>
            </w:r>
          </w:p>
        </w:tc>
      </w:tr>
      <w:tr w:rsidR="00A535FF" w:rsidRPr="00D64913" w:rsidTr="00A535FF">
        <w:trPr>
          <w:trHeight w:hRule="exact" w:val="316"/>
        </w:trPr>
        <w:tc>
          <w:tcPr>
            <w:tcW w:w="692"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5.1.3.</w:t>
            </w:r>
          </w:p>
        </w:tc>
        <w:tc>
          <w:tcPr>
            <w:tcW w:w="642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свыше 15 лет</w:t>
            </w:r>
          </w:p>
        </w:tc>
        <w:tc>
          <w:tcPr>
            <w:tcW w:w="233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20</w:t>
            </w:r>
          </w:p>
        </w:tc>
      </w:tr>
      <w:tr w:rsidR="00A535FF" w:rsidRPr="00D64913" w:rsidTr="00A535FF">
        <w:trPr>
          <w:trHeight w:hRule="exact" w:val="797"/>
        </w:trPr>
        <w:tc>
          <w:tcPr>
            <w:tcW w:w="692"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6</w:t>
            </w:r>
          </w:p>
        </w:tc>
        <w:tc>
          <w:tcPr>
            <w:tcW w:w="642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Премиальные выплаты по итогам работы и выполнение отдельных особо важных работ или мероприятий, к профессиональным праздничным датам.</w:t>
            </w:r>
          </w:p>
        </w:tc>
        <w:tc>
          <w:tcPr>
            <w:tcW w:w="233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до 5 окладов</w:t>
            </w:r>
          </w:p>
        </w:tc>
      </w:tr>
      <w:tr w:rsidR="00A535FF" w:rsidRPr="00D64913" w:rsidTr="00A535FF">
        <w:trPr>
          <w:trHeight w:hRule="exact" w:val="538"/>
        </w:trPr>
        <w:tc>
          <w:tcPr>
            <w:tcW w:w="692"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7</w:t>
            </w:r>
          </w:p>
        </w:tc>
        <w:tc>
          <w:tcPr>
            <w:tcW w:w="642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Выплата специалистам за работу в сельских населенных пунктах Челябинской области</w:t>
            </w:r>
          </w:p>
        </w:tc>
        <w:tc>
          <w:tcPr>
            <w:tcW w:w="233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25</w:t>
            </w:r>
          </w:p>
        </w:tc>
      </w:tr>
      <w:tr w:rsidR="00A535FF" w:rsidRPr="00D64913" w:rsidTr="00A535FF">
        <w:trPr>
          <w:trHeight w:hRule="exact" w:val="559"/>
        </w:trPr>
        <w:tc>
          <w:tcPr>
            <w:tcW w:w="692"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8</w:t>
            </w:r>
          </w:p>
        </w:tc>
        <w:tc>
          <w:tcPr>
            <w:tcW w:w="642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Материальная помощь</w:t>
            </w:r>
          </w:p>
        </w:tc>
        <w:tc>
          <w:tcPr>
            <w:tcW w:w="233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до 2 окладов единовременно</w:t>
            </w:r>
          </w:p>
        </w:tc>
      </w:tr>
    </w:tbl>
    <w:p w:rsidR="00B40C39" w:rsidRDefault="00B40C39" w:rsidP="003276F0">
      <w:pPr>
        <w:tabs>
          <w:tab w:val="left" w:pos="5565"/>
        </w:tabs>
      </w:pPr>
    </w:p>
    <w:p w:rsidR="00EC165D" w:rsidRDefault="00C1468D" w:rsidP="00EC165D">
      <w:pPr>
        <w:spacing w:line="276" w:lineRule="auto"/>
        <w:ind w:firstLine="709"/>
        <w:jc w:val="both"/>
      </w:pPr>
      <w:bookmarkStart w:id="0" w:name="_GoBack"/>
      <w:bookmarkEnd w:id="0"/>
      <w:r>
        <w:br w:type="page"/>
      </w:r>
    </w:p>
    <w:p w:rsidR="00A535FF" w:rsidRPr="009764DB" w:rsidRDefault="00A535FF" w:rsidP="00A535FF">
      <w:pPr>
        <w:tabs>
          <w:tab w:val="left" w:pos="6379"/>
        </w:tabs>
        <w:autoSpaceDE w:val="0"/>
        <w:autoSpaceDN w:val="0"/>
        <w:adjustRightInd w:val="0"/>
        <w:spacing w:line="22" w:lineRule="atLeast"/>
        <w:ind w:left="5670"/>
        <w:jc w:val="center"/>
        <w:outlineLvl w:val="0"/>
        <w:rPr>
          <w:rFonts w:eastAsia="Calibri"/>
          <w:sz w:val="20"/>
          <w:szCs w:val="20"/>
        </w:rPr>
      </w:pPr>
      <w:r w:rsidRPr="009764DB">
        <w:rPr>
          <w:rFonts w:eastAsia="Calibri"/>
          <w:sz w:val="20"/>
          <w:szCs w:val="20"/>
        </w:rPr>
        <w:lastRenderedPageBreak/>
        <w:t xml:space="preserve">Приложение № </w:t>
      </w:r>
      <w:r>
        <w:rPr>
          <w:rFonts w:eastAsia="Calibri"/>
          <w:sz w:val="20"/>
          <w:szCs w:val="20"/>
        </w:rPr>
        <w:t>6</w:t>
      </w:r>
    </w:p>
    <w:p w:rsidR="00A535FF" w:rsidRPr="009764DB" w:rsidRDefault="00A535FF" w:rsidP="00A535FF">
      <w:pPr>
        <w:shd w:val="clear" w:color="auto" w:fill="FFFFFF"/>
        <w:spacing w:line="22" w:lineRule="atLeast"/>
        <w:ind w:left="5670"/>
        <w:jc w:val="center"/>
        <w:rPr>
          <w:sz w:val="20"/>
          <w:szCs w:val="20"/>
        </w:rPr>
      </w:pPr>
      <w:r w:rsidRPr="009764DB">
        <w:rPr>
          <w:sz w:val="20"/>
          <w:szCs w:val="20"/>
        </w:rPr>
        <w:t xml:space="preserve">к Положению </w:t>
      </w:r>
      <w:r>
        <w:rPr>
          <w:sz w:val="20"/>
          <w:szCs w:val="20"/>
        </w:rPr>
        <w:t>о</w:t>
      </w:r>
      <w:r w:rsidRPr="003B24EC">
        <w:rPr>
          <w:sz w:val="20"/>
          <w:szCs w:val="20"/>
        </w:rPr>
        <w:t xml:space="preserve">б установлении систем оплаты труда работников районных бюджетных учреждений, подведомственных Управлению образования </w:t>
      </w:r>
      <w:proofErr w:type="spellStart"/>
      <w:r w:rsidRPr="003B24EC">
        <w:rPr>
          <w:sz w:val="20"/>
          <w:szCs w:val="20"/>
        </w:rPr>
        <w:t>Аргаяшского</w:t>
      </w:r>
      <w:proofErr w:type="spellEnd"/>
      <w:r w:rsidRPr="003B24EC">
        <w:rPr>
          <w:sz w:val="20"/>
          <w:szCs w:val="20"/>
        </w:rPr>
        <w:t xml:space="preserve"> муниципального района Челябинской области</w:t>
      </w:r>
    </w:p>
    <w:p w:rsidR="00A535FF" w:rsidRPr="003B5F58" w:rsidRDefault="00A535FF" w:rsidP="00A535FF">
      <w:pPr>
        <w:shd w:val="clear" w:color="auto" w:fill="FFFFFF"/>
        <w:rPr>
          <w:sz w:val="20"/>
          <w:szCs w:val="20"/>
        </w:rPr>
      </w:pPr>
    </w:p>
    <w:p w:rsidR="00A535FF" w:rsidRPr="003B5F58" w:rsidRDefault="00A535FF" w:rsidP="00A535FF">
      <w:pPr>
        <w:shd w:val="clear" w:color="auto" w:fill="FFFFFF"/>
        <w:ind w:left="5580"/>
        <w:jc w:val="center"/>
        <w:rPr>
          <w:sz w:val="20"/>
          <w:szCs w:val="20"/>
        </w:rPr>
      </w:pPr>
      <w:proofErr w:type="gramStart"/>
      <w:r w:rsidRPr="003B5F58">
        <w:rPr>
          <w:sz w:val="20"/>
          <w:szCs w:val="20"/>
        </w:rPr>
        <w:t>(в редакции постановления администрации</w:t>
      </w:r>
      <w:proofErr w:type="gramEnd"/>
    </w:p>
    <w:p w:rsidR="00A535FF" w:rsidRPr="006019F8" w:rsidRDefault="00A535FF" w:rsidP="00A535FF">
      <w:pPr>
        <w:shd w:val="clear" w:color="auto" w:fill="FFFFFF"/>
        <w:ind w:left="5580"/>
        <w:jc w:val="center"/>
        <w:rPr>
          <w:sz w:val="20"/>
          <w:szCs w:val="20"/>
        </w:rPr>
      </w:pPr>
      <w:proofErr w:type="spellStart"/>
      <w:r w:rsidRPr="006019F8">
        <w:rPr>
          <w:sz w:val="20"/>
          <w:szCs w:val="20"/>
        </w:rPr>
        <w:t>Аргаяшского</w:t>
      </w:r>
      <w:proofErr w:type="spellEnd"/>
      <w:r w:rsidRPr="006019F8">
        <w:rPr>
          <w:sz w:val="20"/>
          <w:szCs w:val="20"/>
        </w:rPr>
        <w:t xml:space="preserve"> муниципального района </w:t>
      </w:r>
    </w:p>
    <w:p w:rsidR="00A535FF" w:rsidRPr="003B5F58" w:rsidRDefault="00A535FF" w:rsidP="00A535FF">
      <w:pPr>
        <w:shd w:val="clear" w:color="auto" w:fill="FFFFFF"/>
        <w:ind w:left="5580"/>
        <w:jc w:val="center"/>
        <w:rPr>
          <w:sz w:val="20"/>
          <w:szCs w:val="20"/>
        </w:rPr>
      </w:pPr>
      <w:r w:rsidRPr="006019F8">
        <w:rPr>
          <w:sz w:val="20"/>
          <w:szCs w:val="20"/>
        </w:rPr>
        <w:t>от «</w:t>
      </w:r>
      <w:r>
        <w:rPr>
          <w:sz w:val="20"/>
          <w:szCs w:val="20"/>
        </w:rPr>
        <w:t xml:space="preserve">___» ________ </w:t>
      </w:r>
      <w:r w:rsidRPr="006019F8">
        <w:rPr>
          <w:sz w:val="20"/>
          <w:szCs w:val="20"/>
        </w:rPr>
        <w:t>20</w:t>
      </w:r>
      <w:r>
        <w:rPr>
          <w:sz w:val="20"/>
          <w:szCs w:val="20"/>
        </w:rPr>
        <w:t xml:space="preserve">___ </w:t>
      </w:r>
      <w:r w:rsidRPr="006019F8">
        <w:rPr>
          <w:sz w:val="20"/>
          <w:szCs w:val="20"/>
        </w:rPr>
        <w:t>№</w:t>
      </w:r>
      <w:r>
        <w:rPr>
          <w:sz w:val="20"/>
          <w:szCs w:val="20"/>
        </w:rPr>
        <w:t>______</w:t>
      </w:r>
      <w:r w:rsidRPr="006019F8">
        <w:rPr>
          <w:sz w:val="20"/>
          <w:szCs w:val="20"/>
        </w:rPr>
        <w:t>)</w:t>
      </w:r>
    </w:p>
    <w:p w:rsidR="00EC165D" w:rsidRPr="00D64913" w:rsidRDefault="00EC165D" w:rsidP="00EC165D">
      <w:pPr>
        <w:spacing w:line="283" w:lineRule="exact"/>
        <w:ind w:left="80" w:right="200"/>
        <w:jc w:val="both"/>
        <w:rPr>
          <w:rStyle w:val="31"/>
        </w:rPr>
      </w:pPr>
    </w:p>
    <w:p w:rsidR="00EC165D" w:rsidRPr="00D64913" w:rsidRDefault="00EC165D" w:rsidP="00EC165D">
      <w:pPr>
        <w:spacing w:line="283" w:lineRule="exact"/>
        <w:ind w:left="80" w:right="200"/>
        <w:jc w:val="both"/>
        <w:rPr>
          <w:rStyle w:val="31"/>
        </w:rPr>
      </w:pPr>
    </w:p>
    <w:p w:rsidR="00EC165D" w:rsidRPr="00D64913" w:rsidRDefault="00EC165D" w:rsidP="00EC165D">
      <w:pPr>
        <w:spacing w:line="283" w:lineRule="exact"/>
        <w:ind w:left="80" w:right="200"/>
        <w:jc w:val="center"/>
      </w:pPr>
      <w:r w:rsidRPr="00D64913">
        <w:rPr>
          <w:rStyle w:val="31"/>
          <w:sz w:val="24"/>
          <w:szCs w:val="24"/>
        </w:rPr>
        <w:t xml:space="preserve">Перечень выплат стимулирующего характера, устанавливаемых педагогическим работникам муниципальных учреждений, подведомственных Управлению образования </w:t>
      </w:r>
      <w:proofErr w:type="spellStart"/>
      <w:r w:rsidRPr="00D64913">
        <w:rPr>
          <w:rStyle w:val="31"/>
          <w:sz w:val="24"/>
          <w:szCs w:val="24"/>
        </w:rPr>
        <w:t>Аргаяшского</w:t>
      </w:r>
      <w:proofErr w:type="spellEnd"/>
      <w:r w:rsidRPr="00D64913">
        <w:rPr>
          <w:rStyle w:val="31"/>
          <w:sz w:val="24"/>
          <w:szCs w:val="24"/>
        </w:rPr>
        <w:t xml:space="preserve"> муниципального района</w:t>
      </w:r>
    </w:p>
    <w:p w:rsidR="00EC165D" w:rsidRPr="00D64913" w:rsidRDefault="00EC165D" w:rsidP="00EC165D"/>
    <w:p w:rsidR="00EC165D" w:rsidRPr="00D64913" w:rsidRDefault="00EC165D" w:rsidP="00EC165D">
      <w:pPr>
        <w:pStyle w:val="a3"/>
        <w:numPr>
          <w:ilvl w:val="0"/>
          <w:numId w:val="10"/>
        </w:numPr>
        <w:spacing w:line="210" w:lineRule="exact"/>
        <w:rPr>
          <w:rStyle w:val="a9"/>
          <w:sz w:val="24"/>
          <w:szCs w:val="24"/>
        </w:rPr>
      </w:pPr>
      <w:r w:rsidRPr="00D64913">
        <w:rPr>
          <w:rStyle w:val="a9"/>
          <w:sz w:val="24"/>
          <w:szCs w:val="24"/>
        </w:rPr>
        <w:t>Учреждения, реализующие программы общего образования</w:t>
      </w:r>
    </w:p>
    <w:p w:rsidR="00EC165D" w:rsidRPr="00D64913" w:rsidRDefault="00EC165D" w:rsidP="00EC165D">
      <w:pPr>
        <w:pStyle w:val="a3"/>
        <w:spacing w:line="210" w:lineRule="exact"/>
        <w:ind w:left="1080"/>
        <w:rPr>
          <w:rStyle w:val="a9"/>
          <w:sz w:val="24"/>
          <w:szCs w:val="24"/>
        </w:rPr>
      </w:pPr>
    </w:p>
    <w:tbl>
      <w:tblPr>
        <w:tblW w:w="9580" w:type="dxa"/>
        <w:tblInd w:w="-5" w:type="dxa"/>
        <w:tblLook w:val="04A0"/>
      </w:tblPr>
      <w:tblGrid>
        <w:gridCol w:w="711"/>
        <w:gridCol w:w="7013"/>
        <w:gridCol w:w="1856"/>
      </w:tblGrid>
      <w:tr w:rsidR="00EC165D" w:rsidRPr="00D64913" w:rsidTr="00A535FF">
        <w:trPr>
          <w:trHeight w:hRule="exact" w:val="19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xml:space="preserve">№ </w:t>
            </w:r>
            <w:proofErr w:type="spellStart"/>
            <w:proofErr w:type="gramStart"/>
            <w:r w:rsidRPr="00D64913">
              <w:rPr>
                <w:color w:val="000000"/>
                <w:sz w:val="22"/>
                <w:szCs w:val="22"/>
              </w:rPr>
              <w:t>п</w:t>
            </w:r>
            <w:proofErr w:type="spellEnd"/>
            <w:proofErr w:type="gramEnd"/>
            <w:r w:rsidRPr="00D64913">
              <w:rPr>
                <w:color w:val="000000"/>
                <w:sz w:val="22"/>
                <w:szCs w:val="22"/>
              </w:rPr>
              <w:t>/</w:t>
            </w:r>
            <w:proofErr w:type="spellStart"/>
            <w:r w:rsidRPr="00D64913">
              <w:rPr>
                <w:color w:val="000000"/>
                <w:sz w:val="22"/>
                <w:szCs w:val="22"/>
              </w:rPr>
              <w:t>п</w:t>
            </w:r>
            <w:proofErr w:type="spellEnd"/>
          </w:p>
        </w:tc>
        <w:tc>
          <w:tcPr>
            <w:tcW w:w="7031" w:type="dxa"/>
            <w:tcBorders>
              <w:top w:val="single" w:sz="4" w:space="0" w:color="auto"/>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Перечень выплат стимулирующего характера</w:t>
            </w:r>
          </w:p>
        </w:tc>
        <w:tc>
          <w:tcPr>
            <w:tcW w:w="1840" w:type="dxa"/>
            <w:tcBorders>
              <w:top w:val="single" w:sz="4" w:space="0" w:color="auto"/>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Рекомендуемые размеры выплат стимулирующего характера (% от оклада или фиксированная сумма)</w:t>
            </w:r>
          </w:p>
        </w:tc>
      </w:tr>
      <w:tr w:rsidR="00EC165D" w:rsidRPr="00D64913" w:rsidTr="00A535FF">
        <w:trPr>
          <w:trHeight w:hRule="exact" w:val="30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1</w:t>
            </w:r>
          </w:p>
        </w:tc>
        <w:tc>
          <w:tcPr>
            <w:tcW w:w="7031"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Выплаты за интенсивность и высокие результаты работы</w:t>
            </w:r>
          </w:p>
        </w:tc>
        <w:tc>
          <w:tcPr>
            <w:tcW w:w="1840"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до 100</w:t>
            </w:r>
          </w:p>
        </w:tc>
      </w:tr>
      <w:tr w:rsidR="00EC165D" w:rsidRPr="00D64913" w:rsidTr="00A535FF">
        <w:trPr>
          <w:trHeight w:hRule="exact" w:val="30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2</w:t>
            </w:r>
          </w:p>
        </w:tc>
        <w:tc>
          <w:tcPr>
            <w:tcW w:w="7031"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Выплаты за качество выполняемых работ</w:t>
            </w:r>
          </w:p>
        </w:tc>
        <w:tc>
          <w:tcPr>
            <w:tcW w:w="1840"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до 100</w:t>
            </w:r>
          </w:p>
        </w:tc>
      </w:tr>
      <w:tr w:rsidR="00EC165D" w:rsidRPr="00D64913" w:rsidTr="00A535FF">
        <w:trPr>
          <w:trHeight w:hRule="exact" w:val="519"/>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3</w:t>
            </w:r>
          </w:p>
        </w:tc>
        <w:tc>
          <w:tcPr>
            <w:tcW w:w="7031"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Выплаты, учитывающие особенности деятельности учреждения и отдельных категорий работников</w:t>
            </w:r>
          </w:p>
        </w:tc>
        <w:tc>
          <w:tcPr>
            <w:tcW w:w="1840"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hRule="exact" w:val="928"/>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3.1</w:t>
            </w:r>
          </w:p>
        </w:tc>
        <w:tc>
          <w:tcPr>
            <w:tcW w:w="7031"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За работу в специальных (коррекционных) образовательных учреждениях для обучающихся, воспитанников с ограниченными возможностями здоровья</w:t>
            </w:r>
          </w:p>
        </w:tc>
        <w:tc>
          <w:tcPr>
            <w:tcW w:w="1840"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20</w:t>
            </w:r>
          </w:p>
        </w:tc>
      </w:tr>
      <w:tr w:rsidR="00EC165D" w:rsidRPr="00D64913" w:rsidTr="00A535FF">
        <w:trPr>
          <w:trHeight w:hRule="exact" w:val="842"/>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3.2</w:t>
            </w:r>
          </w:p>
        </w:tc>
        <w:tc>
          <w:tcPr>
            <w:tcW w:w="7031"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За работу в специальных (коррекционных) отделениях, классах, группах для обучающихся, воспитанников с ограниченными возможностями здоровья</w:t>
            </w:r>
          </w:p>
        </w:tc>
        <w:tc>
          <w:tcPr>
            <w:tcW w:w="1840"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15</w:t>
            </w:r>
          </w:p>
        </w:tc>
      </w:tr>
      <w:tr w:rsidR="00EC165D" w:rsidRPr="00D64913" w:rsidTr="00A535FF">
        <w:trPr>
          <w:trHeight w:hRule="exact" w:val="30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w:t>
            </w:r>
          </w:p>
        </w:tc>
        <w:tc>
          <w:tcPr>
            <w:tcW w:w="7031"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Выплаты, учитывающие индивидуальные характеристики работников учреждения</w:t>
            </w:r>
          </w:p>
        </w:tc>
        <w:tc>
          <w:tcPr>
            <w:tcW w:w="1840"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hRule="exact" w:val="30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4.1.</w:t>
            </w:r>
          </w:p>
        </w:tc>
        <w:tc>
          <w:tcPr>
            <w:tcW w:w="7031"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Выплаты за выслугу лет</w:t>
            </w:r>
            <w:proofErr w:type="gramStart"/>
            <w:r w:rsidRPr="00D64913">
              <w:rPr>
                <w:color w:val="000000"/>
                <w:sz w:val="22"/>
                <w:szCs w:val="22"/>
                <w:vertAlign w:val="superscript"/>
              </w:rPr>
              <w:t>1</w:t>
            </w:r>
            <w:proofErr w:type="gramEnd"/>
            <w:r w:rsidRPr="00D64913">
              <w:rPr>
                <w:color w:val="000000"/>
                <w:sz w:val="22"/>
                <w:szCs w:val="22"/>
                <w:vertAlign w:val="superscript"/>
              </w:rPr>
              <w:t xml:space="preserve"> </w:t>
            </w:r>
          </w:p>
        </w:tc>
        <w:tc>
          <w:tcPr>
            <w:tcW w:w="1840"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hRule="exact" w:val="30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4.1.1.</w:t>
            </w:r>
          </w:p>
        </w:tc>
        <w:tc>
          <w:tcPr>
            <w:tcW w:w="7031"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от 5 до 10 лет</w:t>
            </w:r>
          </w:p>
        </w:tc>
        <w:tc>
          <w:tcPr>
            <w:tcW w:w="1840"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5</w:t>
            </w:r>
          </w:p>
        </w:tc>
      </w:tr>
      <w:tr w:rsidR="00EC165D" w:rsidRPr="00D64913" w:rsidTr="00A535FF">
        <w:trPr>
          <w:trHeight w:hRule="exact" w:val="30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4.1.2.</w:t>
            </w:r>
          </w:p>
        </w:tc>
        <w:tc>
          <w:tcPr>
            <w:tcW w:w="7031"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свыше 10 лет</w:t>
            </w:r>
          </w:p>
        </w:tc>
        <w:tc>
          <w:tcPr>
            <w:tcW w:w="1840"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10</w:t>
            </w:r>
          </w:p>
        </w:tc>
      </w:tr>
      <w:tr w:rsidR="00EC165D" w:rsidRPr="00D64913" w:rsidTr="00A535FF">
        <w:trPr>
          <w:trHeight w:hRule="exact" w:val="30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4.2.</w:t>
            </w:r>
          </w:p>
        </w:tc>
        <w:tc>
          <w:tcPr>
            <w:tcW w:w="7031" w:type="dxa"/>
            <w:tcBorders>
              <w:top w:val="single" w:sz="4" w:space="0" w:color="auto"/>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vertAlign w:val="superscript"/>
              </w:rPr>
            </w:pPr>
            <w:r w:rsidRPr="00D64913">
              <w:rPr>
                <w:color w:val="000000"/>
                <w:sz w:val="22"/>
                <w:szCs w:val="22"/>
              </w:rPr>
              <w:t>Выплаты за наличие ученой степени, почетного звания</w:t>
            </w:r>
            <w:proofErr w:type="gramStart"/>
            <w:r w:rsidRPr="00D64913">
              <w:rPr>
                <w:color w:val="000000"/>
                <w:sz w:val="22"/>
                <w:szCs w:val="22"/>
                <w:vertAlign w:val="superscript"/>
              </w:rPr>
              <w:t>2</w:t>
            </w:r>
            <w:proofErr w:type="gramEnd"/>
          </w:p>
        </w:tc>
        <w:tc>
          <w:tcPr>
            <w:tcW w:w="1840"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p>
        </w:tc>
      </w:tr>
      <w:tr w:rsidR="00EC165D" w:rsidRPr="00D64913" w:rsidTr="00A535FF">
        <w:trPr>
          <w:trHeight w:val="305"/>
        </w:trPr>
        <w:tc>
          <w:tcPr>
            <w:tcW w:w="709" w:type="dxa"/>
            <w:tcBorders>
              <w:top w:val="nil"/>
              <w:left w:val="single" w:sz="4" w:space="0" w:color="auto"/>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4.2.1.</w:t>
            </w:r>
          </w:p>
        </w:tc>
        <w:tc>
          <w:tcPr>
            <w:tcW w:w="7031" w:type="dxa"/>
            <w:tcBorders>
              <w:top w:val="single" w:sz="4" w:space="0" w:color="auto"/>
              <w:left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За наличие ученой степени</w:t>
            </w:r>
          </w:p>
        </w:tc>
        <w:tc>
          <w:tcPr>
            <w:tcW w:w="1840" w:type="dxa"/>
            <w:vMerge w:val="restart"/>
            <w:tcBorders>
              <w:top w:val="nil"/>
              <w:left w:val="single" w:sz="4" w:space="0" w:color="auto"/>
              <w:right w:val="single" w:sz="4" w:space="0" w:color="auto"/>
            </w:tcBorders>
            <w:shd w:val="clear" w:color="000000" w:fill="FFFFFF"/>
            <w:vAlign w:val="center"/>
            <w:hideMark/>
          </w:tcPr>
          <w:p w:rsidR="00EC165D" w:rsidRPr="00D64913" w:rsidRDefault="00EC165D" w:rsidP="00A535FF">
            <w:pPr>
              <w:rPr>
                <w:color w:val="000000"/>
              </w:rPr>
            </w:pPr>
            <w:r w:rsidRPr="00D64913">
              <w:rPr>
                <w:color w:val="000000"/>
                <w:sz w:val="22"/>
                <w:szCs w:val="22"/>
              </w:rPr>
              <w:t> </w:t>
            </w:r>
          </w:p>
          <w:p w:rsidR="00EC165D" w:rsidRPr="00D64913" w:rsidRDefault="00EC165D" w:rsidP="00A535FF">
            <w:pPr>
              <w:jc w:val="center"/>
              <w:rPr>
                <w:color w:val="000000"/>
              </w:rPr>
            </w:pPr>
            <w:r w:rsidRPr="00D64913">
              <w:rPr>
                <w:color w:val="000000"/>
                <w:sz w:val="22"/>
                <w:szCs w:val="22"/>
              </w:rPr>
              <w:t>20</w:t>
            </w:r>
          </w:p>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val="305"/>
        </w:trPr>
        <w:tc>
          <w:tcPr>
            <w:tcW w:w="709" w:type="dxa"/>
            <w:tcBorders>
              <w:top w:val="nil"/>
              <w:left w:val="single" w:sz="4" w:space="0" w:color="auto"/>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c>
          <w:tcPr>
            <w:tcW w:w="7031" w:type="dxa"/>
            <w:tcBorders>
              <w:top w:val="nil"/>
              <w:left w:val="single" w:sz="4" w:space="0" w:color="auto"/>
              <w:bottom w:val="nil"/>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«Кандидат наук» по профилю образовательного учреждения</w:t>
            </w:r>
          </w:p>
        </w:tc>
        <w:tc>
          <w:tcPr>
            <w:tcW w:w="1840" w:type="dxa"/>
            <w:vMerge/>
            <w:tcBorders>
              <w:left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p>
        </w:tc>
      </w:tr>
      <w:tr w:rsidR="00EC165D" w:rsidRPr="00D64913" w:rsidTr="00A535FF">
        <w:trPr>
          <w:trHeight w:val="30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c>
          <w:tcPr>
            <w:tcW w:w="7031"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«Доктор наук» по профилю образовательного учреждения</w:t>
            </w:r>
          </w:p>
        </w:tc>
        <w:tc>
          <w:tcPr>
            <w:tcW w:w="1840" w:type="dxa"/>
            <w:vMerge/>
            <w:tcBorders>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p>
        </w:tc>
      </w:tr>
      <w:tr w:rsidR="00EC165D" w:rsidRPr="00D64913" w:rsidTr="00A535FF">
        <w:trPr>
          <w:trHeight w:hRule="exact" w:val="738"/>
        </w:trPr>
        <w:tc>
          <w:tcPr>
            <w:tcW w:w="709" w:type="dxa"/>
            <w:tcBorders>
              <w:top w:val="nil"/>
              <w:left w:val="single" w:sz="4" w:space="0" w:color="auto"/>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4.2.2.</w:t>
            </w:r>
          </w:p>
        </w:tc>
        <w:tc>
          <w:tcPr>
            <w:tcW w:w="7031" w:type="dxa"/>
            <w:tcBorders>
              <w:top w:val="nil"/>
              <w:left w:val="nil"/>
              <w:bottom w:val="nil"/>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За наличие почетного звания, спортивного звания, знака отличия в сфере образования и науки</w:t>
            </w:r>
            <w:r w:rsidRPr="00D64913">
              <w:rPr>
                <w:color w:val="0070C0"/>
                <w:sz w:val="22"/>
                <w:szCs w:val="22"/>
              </w:rPr>
              <w:t>:</w:t>
            </w:r>
          </w:p>
        </w:tc>
        <w:tc>
          <w:tcPr>
            <w:tcW w:w="1840" w:type="dxa"/>
            <w:tcBorders>
              <w:top w:val="nil"/>
              <w:left w:val="nil"/>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20</w:t>
            </w:r>
          </w:p>
        </w:tc>
      </w:tr>
      <w:tr w:rsidR="00EC165D" w:rsidRPr="00D64913" w:rsidTr="00A535FF">
        <w:trPr>
          <w:trHeight w:val="519"/>
        </w:trPr>
        <w:tc>
          <w:tcPr>
            <w:tcW w:w="709" w:type="dxa"/>
            <w:tcBorders>
              <w:top w:val="nil"/>
              <w:left w:val="single" w:sz="4" w:space="0" w:color="auto"/>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c>
          <w:tcPr>
            <w:tcW w:w="7031" w:type="dxa"/>
            <w:tcBorders>
              <w:top w:val="nil"/>
              <w:left w:val="nil"/>
              <w:bottom w:val="nil"/>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 «Народный учитель», «Заслуженный преподаватель», «Заслуженный учитель» СССР, Российской Федерации и союзных республик, входивших в состав СССР;</w:t>
            </w:r>
          </w:p>
        </w:tc>
        <w:tc>
          <w:tcPr>
            <w:tcW w:w="1840" w:type="dxa"/>
            <w:tcBorders>
              <w:top w:val="nil"/>
              <w:left w:val="nil"/>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val="2261"/>
        </w:trPr>
        <w:tc>
          <w:tcPr>
            <w:tcW w:w="709" w:type="dxa"/>
            <w:tcBorders>
              <w:top w:val="nil"/>
              <w:left w:val="single" w:sz="4" w:space="0" w:color="auto"/>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c>
          <w:tcPr>
            <w:tcW w:w="7031" w:type="dxa"/>
            <w:tcBorders>
              <w:top w:val="nil"/>
              <w:left w:val="nil"/>
              <w:bottom w:val="nil"/>
              <w:right w:val="single" w:sz="4" w:space="0" w:color="auto"/>
            </w:tcBorders>
            <w:shd w:val="clear" w:color="000000" w:fill="FFFFFF"/>
            <w:vAlign w:val="center"/>
            <w:hideMark/>
          </w:tcPr>
          <w:p w:rsidR="00EC165D" w:rsidRPr="00D64913" w:rsidRDefault="00EC165D" w:rsidP="00A535FF">
            <w:pPr>
              <w:jc w:val="both"/>
              <w:rPr>
                <w:color w:val="000000"/>
              </w:rPr>
            </w:pPr>
            <w:proofErr w:type="gramStart"/>
            <w:r w:rsidRPr="00D64913">
              <w:rPr>
                <w:color w:val="000000"/>
                <w:sz w:val="22"/>
                <w:szCs w:val="22"/>
              </w:rPr>
              <w:t>- «Заслуженный мастер производственного обучения», «Заслуженный работник физической культуры», «Заслуженный работник культуры»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учреждения, а педагогическим работникам учреждений - при соответствии почетного звания профилю педагогической деятельности или преподаваемых дисциплин;</w:t>
            </w:r>
            <w:proofErr w:type="gramEnd"/>
          </w:p>
        </w:tc>
        <w:tc>
          <w:tcPr>
            <w:tcW w:w="1840" w:type="dxa"/>
            <w:tcBorders>
              <w:top w:val="nil"/>
              <w:left w:val="nil"/>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val="519"/>
        </w:trPr>
        <w:tc>
          <w:tcPr>
            <w:tcW w:w="709" w:type="dxa"/>
            <w:tcBorders>
              <w:top w:val="nil"/>
              <w:left w:val="single" w:sz="4" w:space="0" w:color="auto"/>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lastRenderedPageBreak/>
              <w:t> </w:t>
            </w:r>
          </w:p>
        </w:tc>
        <w:tc>
          <w:tcPr>
            <w:tcW w:w="7031" w:type="dxa"/>
            <w:tcBorders>
              <w:top w:val="nil"/>
              <w:left w:val="nil"/>
              <w:bottom w:val="nil"/>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 «Заслуженный тренер», «Заслуженный мастер спорта», «Мастер спорта международного класса», «Гроссмейстер по шахматам (шашкам)»;</w:t>
            </w:r>
          </w:p>
        </w:tc>
        <w:tc>
          <w:tcPr>
            <w:tcW w:w="1840" w:type="dxa"/>
            <w:tcBorders>
              <w:top w:val="nil"/>
              <w:left w:val="nil"/>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val="228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c>
          <w:tcPr>
            <w:tcW w:w="7031"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 медаль К.Д. Ушинского, нагрудный знак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Российской Федерации», «Отличник народного просвещения».</w:t>
            </w:r>
          </w:p>
          <w:p w:rsidR="00EC165D" w:rsidRPr="00D64913" w:rsidRDefault="00EC165D" w:rsidP="00A535FF">
            <w:pPr>
              <w:jc w:val="both"/>
            </w:pPr>
            <w:r w:rsidRPr="00D64913">
              <w:rPr>
                <w:sz w:val="22"/>
                <w:szCs w:val="22"/>
              </w:rPr>
              <w:t>- За наличие почетного знака в сфере физической культуры и спорта «За заслуги в развитии физической культуры и спорта».</w:t>
            </w:r>
          </w:p>
        </w:tc>
        <w:tc>
          <w:tcPr>
            <w:tcW w:w="1840"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hRule="exact" w:val="30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4.3.</w:t>
            </w:r>
          </w:p>
        </w:tc>
        <w:tc>
          <w:tcPr>
            <w:tcW w:w="7031"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vertAlign w:val="superscript"/>
              </w:rPr>
            </w:pPr>
            <w:r w:rsidRPr="00D64913">
              <w:rPr>
                <w:color w:val="000000"/>
                <w:sz w:val="22"/>
                <w:szCs w:val="22"/>
              </w:rPr>
              <w:t xml:space="preserve">Выплаты за </w:t>
            </w:r>
            <w:proofErr w:type="gramStart"/>
            <w:r w:rsidRPr="00D64913">
              <w:rPr>
                <w:color w:val="000000"/>
                <w:sz w:val="22"/>
                <w:szCs w:val="22"/>
              </w:rPr>
              <w:t>квалификационную</w:t>
            </w:r>
            <w:proofErr w:type="gramEnd"/>
            <w:r w:rsidRPr="00D64913">
              <w:rPr>
                <w:color w:val="000000"/>
                <w:sz w:val="22"/>
                <w:szCs w:val="22"/>
              </w:rPr>
              <w:t xml:space="preserve"> категорию</w:t>
            </w:r>
            <w:r w:rsidRPr="00D64913">
              <w:rPr>
                <w:color w:val="000000"/>
                <w:sz w:val="22"/>
                <w:szCs w:val="22"/>
                <w:vertAlign w:val="superscript"/>
              </w:rPr>
              <w:t>3</w:t>
            </w:r>
          </w:p>
        </w:tc>
        <w:tc>
          <w:tcPr>
            <w:tcW w:w="1840"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hRule="exact" w:val="30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4.3.1.</w:t>
            </w:r>
          </w:p>
        </w:tc>
        <w:tc>
          <w:tcPr>
            <w:tcW w:w="7031"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Первая категория</w:t>
            </w:r>
          </w:p>
        </w:tc>
        <w:tc>
          <w:tcPr>
            <w:tcW w:w="1840"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10</w:t>
            </w:r>
          </w:p>
        </w:tc>
      </w:tr>
      <w:tr w:rsidR="00EC165D" w:rsidRPr="00D64913" w:rsidTr="00A535FF">
        <w:trPr>
          <w:trHeight w:hRule="exact" w:val="453"/>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4.3.2</w:t>
            </w:r>
          </w:p>
        </w:tc>
        <w:tc>
          <w:tcPr>
            <w:tcW w:w="7031"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Высшая категория</w:t>
            </w:r>
          </w:p>
        </w:tc>
        <w:tc>
          <w:tcPr>
            <w:tcW w:w="1840"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20</w:t>
            </w:r>
          </w:p>
        </w:tc>
      </w:tr>
      <w:tr w:rsidR="00EC165D" w:rsidRPr="00D64913" w:rsidTr="00A535FF">
        <w:trPr>
          <w:trHeight w:hRule="exact" w:val="761"/>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4.3.3</w:t>
            </w:r>
          </w:p>
        </w:tc>
        <w:tc>
          <w:tcPr>
            <w:tcW w:w="7031"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«Педагог-методист», «Педагог-наставник»</w:t>
            </w:r>
            <w:r w:rsidRPr="00D64913">
              <w:rPr>
                <w:color w:val="000000"/>
                <w:sz w:val="22"/>
                <w:szCs w:val="22"/>
                <w:vertAlign w:val="superscript"/>
              </w:rPr>
              <w:t>4</w:t>
            </w:r>
          </w:p>
        </w:tc>
        <w:tc>
          <w:tcPr>
            <w:tcW w:w="1840"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25</w:t>
            </w:r>
          </w:p>
        </w:tc>
      </w:tr>
      <w:tr w:rsidR="00EC165D" w:rsidRPr="00D64913" w:rsidTr="00A535FF">
        <w:trPr>
          <w:trHeight w:hRule="exact" w:val="761"/>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5</w:t>
            </w:r>
          </w:p>
        </w:tc>
        <w:tc>
          <w:tcPr>
            <w:tcW w:w="7031"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Премиальные выплаты по итогам работы и выполнение отдельных особо важных работ или мероприятий, к профессиональным праздничным датам.</w:t>
            </w:r>
          </w:p>
        </w:tc>
        <w:tc>
          <w:tcPr>
            <w:tcW w:w="1840"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до 5 окладов</w:t>
            </w:r>
          </w:p>
        </w:tc>
      </w:tr>
      <w:tr w:rsidR="00EC165D" w:rsidRPr="00D64913" w:rsidTr="00A535FF">
        <w:trPr>
          <w:trHeight w:hRule="exact" w:val="30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6</w:t>
            </w:r>
          </w:p>
        </w:tc>
        <w:tc>
          <w:tcPr>
            <w:tcW w:w="7031"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vertAlign w:val="superscript"/>
              </w:rPr>
            </w:pPr>
            <w:r w:rsidRPr="00D64913">
              <w:rPr>
                <w:color w:val="000000"/>
                <w:sz w:val="22"/>
                <w:szCs w:val="22"/>
              </w:rPr>
              <w:t>Надбавка молодым специалистам</w:t>
            </w:r>
            <w:r w:rsidRPr="00D64913">
              <w:rPr>
                <w:color w:val="000000"/>
                <w:sz w:val="22"/>
                <w:szCs w:val="22"/>
                <w:vertAlign w:val="superscript"/>
              </w:rPr>
              <w:t>5</w:t>
            </w:r>
          </w:p>
        </w:tc>
        <w:tc>
          <w:tcPr>
            <w:tcW w:w="1840"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40</w:t>
            </w:r>
          </w:p>
        </w:tc>
      </w:tr>
      <w:tr w:rsidR="00EC165D" w:rsidRPr="00D64913" w:rsidTr="00A535FF">
        <w:trPr>
          <w:trHeight w:hRule="exact" w:val="587"/>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7</w:t>
            </w:r>
          </w:p>
        </w:tc>
        <w:tc>
          <w:tcPr>
            <w:tcW w:w="7031"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Выплата специалистам за работу в сельских населенных пунктах Челябинской области</w:t>
            </w:r>
            <w:proofErr w:type="gramStart"/>
            <w:r w:rsidRPr="00D64913">
              <w:rPr>
                <w:color w:val="000000"/>
                <w:sz w:val="22"/>
                <w:szCs w:val="22"/>
                <w:vertAlign w:val="superscript"/>
              </w:rPr>
              <w:t>6</w:t>
            </w:r>
            <w:proofErr w:type="gramEnd"/>
          </w:p>
        </w:tc>
        <w:tc>
          <w:tcPr>
            <w:tcW w:w="1840"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25</w:t>
            </w:r>
          </w:p>
        </w:tc>
      </w:tr>
      <w:tr w:rsidR="00EC165D" w:rsidRPr="00D64913" w:rsidTr="00A535FF">
        <w:trPr>
          <w:trHeight w:hRule="exact" w:val="30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8</w:t>
            </w:r>
          </w:p>
        </w:tc>
        <w:tc>
          <w:tcPr>
            <w:tcW w:w="7031"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Выплата педагогическим работникам за специфику работы</w:t>
            </w:r>
          </w:p>
        </w:tc>
        <w:tc>
          <w:tcPr>
            <w:tcW w:w="1840"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hRule="exact" w:val="30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8.1.</w:t>
            </w:r>
          </w:p>
        </w:tc>
        <w:tc>
          <w:tcPr>
            <w:tcW w:w="7031"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За работу с детьми из социально-неблагополучных семей</w:t>
            </w:r>
          </w:p>
        </w:tc>
        <w:tc>
          <w:tcPr>
            <w:tcW w:w="1840"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до 20</w:t>
            </w:r>
          </w:p>
        </w:tc>
      </w:tr>
      <w:tr w:rsidR="00EC165D" w:rsidRPr="00D64913" w:rsidTr="00EC165D">
        <w:trPr>
          <w:trHeight w:hRule="exact" w:val="743"/>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9</w:t>
            </w:r>
          </w:p>
        </w:tc>
        <w:tc>
          <w:tcPr>
            <w:tcW w:w="7031"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Материальная помощь</w:t>
            </w:r>
          </w:p>
        </w:tc>
        <w:tc>
          <w:tcPr>
            <w:tcW w:w="1840"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до 2 окладов единовременно</w:t>
            </w:r>
          </w:p>
        </w:tc>
      </w:tr>
      <w:tr w:rsidR="00EC165D" w:rsidRPr="00D64913" w:rsidTr="00454247">
        <w:trPr>
          <w:trHeight w:hRule="exact" w:val="24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Pr>
                <w:color w:val="000000"/>
                <w:sz w:val="22"/>
                <w:szCs w:val="22"/>
              </w:rPr>
              <w:t>10</w:t>
            </w:r>
          </w:p>
        </w:tc>
        <w:tc>
          <w:tcPr>
            <w:tcW w:w="7031" w:type="dxa"/>
            <w:tcBorders>
              <w:top w:val="single" w:sz="4" w:space="0" w:color="auto"/>
              <w:left w:val="nil"/>
              <w:bottom w:val="single" w:sz="4" w:space="0" w:color="auto"/>
              <w:right w:val="single" w:sz="4" w:space="0" w:color="auto"/>
            </w:tcBorders>
            <w:shd w:val="clear" w:color="000000" w:fill="FFFFFF"/>
            <w:vAlign w:val="center"/>
            <w:hideMark/>
          </w:tcPr>
          <w:p w:rsidR="00EC165D" w:rsidRPr="00454247" w:rsidRDefault="00454247" w:rsidP="00454247">
            <w:pPr>
              <w:jc w:val="both"/>
              <w:rPr>
                <w:color w:val="000000"/>
              </w:rPr>
            </w:pPr>
            <w:r>
              <w:rPr>
                <w:sz w:val="22"/>
                <w:szCs w:val="22"/>
              </w:rPr>
              <w:t>Е</w:t>
            </w:r>
            <w:r w:rsidRPr="00454247">
              <w:rPr>
                <w:sz w:val="22"/>
                <w:szCs w:val="22"/>
              </w:rPr>
              <w:t>диновременн</w:t>
            </w:r>
            <w:r>
              <w:rPr>
                <w:sz w:val="22"/>
                <w:szCs w:val="22"/>
              </w:rPr>
              <w:t>ая</w:t>
            </w:r>
            <w:r w:rsidRPr="00454247">
              <w:rPr>
                <w:sz w:val="22"/>
                <w:szCs w:val="22"/>
              </w:rPr>
              <w:t xml:space="preserve"> стимулирующ</w:t>
            </w:r>
            <w:r>
              <w:rPr>
                <w:sz w:val="22"/>
                <w:szCs w:val="22"/>
              </w:rPr>
              <w:t>ая</w:t>
            </w:r>
            <w:r w:rsidRPr="00454247">
              <w:rPr>
                <w:sz w:val="22"/>
                <w:szCs w:val="22"/>
              </w:rPr>
              <w:t xml:space="preserve"> выплат</w:t>
            </w:r>
            <w:r>
              <w:rPr>
                <w:sz w:val="22"/>
                <w:szCs w:val="22"/>
              </w:rPr>
              <w:t>а</w:t>
            </w:r>
            <w:r w:rsidRPr="00454247">
              <w:rPr>
                <w:sz w:val="22"/>
                <w:szCs w:val="22"/>
              </w:rPr>
              <w:t xml:space="preserve"> молодым специалистам, трудоустроившимся с 1 сентября 2023 года</w:t>
            </w:r>
          </w:p>
        </w:tc>
        <w:tc>
          <w:tcPr>
            <w:tcW w:w="1840" w:type="dxa"/>
            <w:tcBorders>
              <w:top w:val="single" w:sz="4" w:space="0" w:color="auto"/>
              <w:left w:val="nil"/>
              <w:bottom w:val="single" w:sz="4" w:space="0" w:color="auto"/>
              <w:right w:val="single" w:sz="4" w:space="0" w:color="auto"/>
            </w:tcBorders>
            <w:shd w:val="clear" w:color="000000" w:fill="FFFFFF"/>
            <w:vAlign w:val="center"/>
            <w:hideMark/>
          </w:tcPr>
          <w:p w:rsidR="00EC165D" w:rsidRPr="00EC165D" w:rsidRDefault="00454247" w:rsidP="00EC165D">
            <w:pPr>
              <w:jc w:val="both"/>
            </w:pPr>
            <w:r>
              <w:rPr>
                <w:sz w:val="22"/>
                <w:szCs w:val="22"/>
              </w:rPr>
              <w:t xml:space="preserve">стаж </w:t>
            </w:r>
            <w:r w:rsidR="00EC165D" w:rsidRPr="00EC165D">
              <w:rPr>
                <w:sz w:val="22"/>
                <w:szCs w:val="22"/>
              </w:rPr>
              <w:t>работы 1 год  – 60 000,0 руб.;</w:t>
            </w:r>
          </w:p>
          <w:p w:rsidR="00EC165D" w:rsidRPr="00EC165D" w:rsidRDefault="00EC165D" w:rsidP="00EC165D">
            <w:pPr>
              <w:jc w:val="both"/>
            </w:pPr>
            <w:r w:rsidRPr="00EC165D">
              <w:rPr>
                <w:sz w:val="22"/>
                <w:szCs w:val="22"/>
              </w:rPr>
              <w:t>стаж работы 2 года – 100 000,0 руб.;</w:t>
            </w:r>
          </w:p>
          <w:p w:rsidR="00EC165D" w:rsidRPr="00D64913" w:rsidRDefault="00EC165D" w:rsidP="00454247">
            <w:pPr>
              <w:rPr>
                <w:color w:val="000000"/>
              </w:rPr>
            </w:pPr>
            <w:r w:rsidRPr="00EC165D">
              <w:rPr>
                <w:sz w:val="22"/>
                <w:szCs w:val="22"/>
              </w:rPr>
              <w:t>стаж</w:t>
            </w:r>
            <w:r w:rsidR="00454247">
              <w:rPr>
                <w:sz w:val="22"/>
                <w:szCs w:val="22"/>
              </w:rPr>
              <w:t xml:space="preserve"> </w:t>
            </w:r>
            <w:r w:rsidRPr="00EC165D">
              <w:rPr>
                <w:sz w:val="22"/>
                <w:szCs w:val="22"/>
              </w:rPr>
              <w:t xml:space="preserve"> работы 3 года – 140 000,0 руб</w:t>
            </w:r>
            <w:r>
              <w:t>.</w:t>
            </w:r>
          </w:p>
        </w:tc>
      </w:tr>
    </w:tbl>
    <w:p w:rsidR="00EC165D" w:rsidRPr="00D64913" w:rsidRDefault="00EC165D" w:rsidP="00EC165D">
      <w:pPr>
        <w:pStyle w:val="a3"/>
        <w:spacing w:line="210" w:lineRule="exact"/>
        <w:ind w:left="1080"/>
        <w:rPr>
          <w:rStyle w:val="a9"/>
          <w:sz w:val="22"/>
          <w:szCs w:val="22"/>
        </w:rPr>
      </w:pPr>
    </w:p>
    <w:p w:rsidR="00EC165D" w:rsidRPr="00D64913" w:rsidRDefault="00EC165D" w:rsidP="00EC165D">
      <w:pPr>
        <w:rPr>
          <w:sz w:val="22"/>
          <w:szCs w:val="22"/>
        </w:rPr>
      </w:pPr>
    </w:p>
    <w:p w:rsidR="00EC165D" w:rsidRPr="00D64913" w:rsidRDefault="00EC165D" w:rsidP="00EC165D">
      <w:pPr>
        <w:spacing w:line="210" w:lineRule="exact"/>
        <w:rPr>
          <w:sz w:val="22"/>
          <w:szCs w:val="22"/>
        </w:rPr>
      </w:pPr>
      <w:r w:rsidRPr="00D64913">
        <w:rPr>
          <w:rStyle w:val="a9"/>
          <w:sz w:val="22"/>
          <w:szCs w:val="22"/>
        </w:rPr>
        <w:t>II. Учреждения дошкольного образования детей</w:t>
      </w:r>
    </w:p>
    <w:p w:rsidR="00EC165D" w:rsidRPr="00D64913" w:rsidRDefault="00EC165D" w:rsidP="00EC165D">
      <w:pPr>
        <w:rPr>
          <w:sz w:val="22"/>
          <w:szCs w:val="22"/>
        </w:rPr>
      </w:pPr>
    </w:p>
    <w:tbl>
      <w:tblPr>
        <w:tblW w:w="9453" w:type="dxa"/>
        <w:tblInd w:w="-5" w:type="dxa"/>
        <w:tblLook w:val="04A0"/>
      </w:tblPr>
      <w:tblGrid>
        <w:gridCol w:w="711"/>
        <w:gridCol w:w="6886"/>
        <w:gridCol w:w="1856"/>
      </w:tblGrid>
      <w:tr w:rsidR="00EC165D" w:rsidRPr="00D64913" w:rsidTr="00A535FF">
        <w:trPr>
          <w:trHeight w:hRule="exact" w:val="170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xml:space="preserve">№ </w:t>
            </w:r>
            <w:proofErr w:type="spellStart"/>
            <w:proofErr w:type="gramStart"/>
            <w:r w:rsidRPr="00D64913">
              <w:rPr>
                <w:color w:val="000000"/>
                <w:sz w:val="22"/>
                <w:szCs w:val="22"/>
              </w:rPr>
              <w:t>п</w:t>
            </w:r>
            <w:proofErr w:type="spellEnd"/>
            <w:proofErr w:type="gramEnd"/>
            <w:r w:rsidRPr="00D64913">
              <w:rPr>
                <w:color w:val="000000"/>
                <w:sz w:val="22"/>
                <w:szCs w:val="22"/>
              </w:rPr>
              <w:t>/</w:t>
            </w:r>
            <w:proofErr w:type="spellStart"/>
            <w:r w:rsidRPr="00D64913">
              <w:rPr>
                <w:color w:val="000000"/>
                <w:sz w:val="22"/>
                <w:szCs w:val="22"/>
              </w:rPr>
              <w:t>п</w:t>
            </w:r>
            <w:proofErr w:type="spellEnd"/>
          </w:p>
        </w:tc>
        <w:tc>
          <w:tcPr>
            <w:tcW w:w="7037" w:type="dxa"/>
            <w:tcBorders>
              <w:top w:val="single" w:sz="4" w:space="0" w:color="auto"/>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Перечень выплат стимулирующего характера</w:t>
            </w:r>
          </w:p>
        </w:tc>
        <w:tc>
          <w:tcPr>
            <w:tcW w:w="1707" w:type="dxa"/>
            <w:tcBorders>
              <w:top w:val="single" w:sz="4" w:space="0" w:color="auto"/>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Рекомендуемые размеры выплат стимулирующего характера (% от оклада или фиксированная сумма)</w:t>
            </w:r>
          </w:p>
        </w:tc>
      </w:tr>
      <w:tr w:rsidR="00EC165D" w:rsidRPr="00D64913" w:rsidTr="00A535FF">
        <w:trPr>
          <w:trHeight w:hRule="exact" w:val="333"/>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1</w:t>
            </w:r>
          </w:p>
        </w:tc>
        <w:tc>
          <w:tcPr>
            <w:tcW w:w="703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Выплаты за интенсивность и высокие результаты работы</w:t>
            </w:r>
          </w:p>
        </w:tc>
        <w:tc>
          <w:tcPr>
            <w:tcW w:w="170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до 100</w:t>
            </w:r>
          </w:p>
        </w:tc>
      </w:tr>
      <w:tr w:rsidR="00EC165D" w:rsidRPr="00D64913" w:rsidTr="00A535FF">
        <w:trPr>
          <w:trHeight w:hRule="exact" w:val="333"/>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2</w:t>
            </w:r>
          </w:p>
        </w:tc>
        <w:tc>
          <w:tcPr>
            <w:tcW w:w="703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Выплаты за качество выполняемых работ</w:t>
            </w:r>
          </w:p>
        </w:tc>
        <w:tc>
          <w:tcPr>
            <w:tcW w:w="170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до 100</w:t>
            </w:r>
          </w:p>
        </w:tc>
      </w:tr>
      <w:tr w:rsidR="00EC165D" w:rsidRPr="00D64913" w:rsidTr="00A535FF">
        <w:trPr>
          <w:trHeight w:hRule="exact" w:val="568"/>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3</w:t>
            </w:r>
          </w:p>
        </w:tc>
        <w:tc>
          <w:tcPr>
            <w:tcW w:w="703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Выплаты, учитывающие особенности деятельности учреждения и отдельных категорий работников</w:t>
            </w:r>
          </w:p>
        </w:tc>
        <w:tc>
          <w:tcPr>
            <w:tcW w:w="170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hRule="exact" w:val="568"/>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3.1</w:t>
            </w:r>
          </w:p>
        </w:tc>
        <w:tc>
          <w:tcPr>
            <w:tcW w:w="703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За работу в специальных (коррекционных) отделениях, классах, группах для обучающихся, воспитанников с ограниченными возможностями здоровья</w:t>
            </w:r>
          </w:p>
        </w:tc>
        <w:tc>
          <w:tcPr>
            <w:tcW w:w="170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15</w:t>
            </w:r>
          </w:p>
        </w:tc>
      </w:tr>
      <w:tr w:rsidR="00EC165D" w:rsidRPr="00D64913" w:rsidTr="00A535FF">
        <w:trPr>
          <w:trHeight w:hRule="exact" w:val="333"/>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w:t>
            </w:r>
          </w:p>
        </w:tc>
        <w:tc>
          <w:tcPr>
            <w:tcW w:w="703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Выплаты, учитывающие индивидуальные характеристики работников учреждения</w:t>
            </w:r>
          </w:p>
        </w:tc>
        <w:tc>
          <w:tcPr>
            <w:tcW w:w="170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hRule="exact" w:val="333"/>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lastRenderedPageBreak/>
              <w:t>4.1.</w:t>
            </w:r>
          </w:p>
        </w:tc>
        <w:tc>
          <w:tcPr>
            <w:tcW w:w="703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vertAlign w:val="superscript"/>
              </w:rPr>
            </w:pPr>
            <w:r w:rsidRPr="00D64913">
              <w:rPr>
                <w:color w:val="000000"/>
                <w:sz w:val="22"/>
                <w:szCs w:val="22"/>
              </w:rPr>
              <w:t>Выплаты за выслугу лет</w:t>
            </w:r>
            <w:proofErr w:type="gramStart"/>
            <w:r w:rsidRPr="00D64913">
              <w:rPr>
                <w:color w:val="000000"/>
                <w:sz w:val="22"/>
                <w:szCs w:val="22"/>
                <w:vertAlign w:val="superscript"/>
              </w:rPr>
              <w:t>1</w:t>
            </w:r>
            <w:proofErr w:type="gramEnd"/>
          </w:p>
        </w:tc>
        <w:tc>
          <w:tcPr>
            <w:tcW w:w="170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hRule="exact" w:val="333"/>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4.1.1.</w:t>
            </w:r>
          </w:p>
        </w:tc>
        <w:tc>
          <w:tcPr>
            <w:tcW w:w="703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от 5 до 10 лет</w:t>
            </w:r>
          </w:p>
        </w:tc>
        <w:tc>
          <w:tcPr>
            <w:tcW w:w="170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5</w:t>
            </w:r>
          </w:p>
        </w:tc>
      </w:tr>
      <w:tr w:rsidR="00EC165D" w:rsidRPr="00D64913" w:rsidTr="00A535FF">
        <w:trPr>
          <w:trHeight w:hRule="exact" w:val="333"/>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4.1.2.</w:t>
            </w:r>
          </w:p>
        </w:tc>
        <w:tc>
          <w:tcPr>
            <w:tcW w:w="703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свыше 10 лет</w:t>
            </w:r>
          </w:p>
        </w:tc>
        <w:tc>
          <w:tcPr>
            <w:tcW w:w="170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10</w:t>
            </w:r>
          </w:p>
        </w:tc>
      </w:tr>
      <w:tr w:rsidR="00EC165D" w:rsidRPr="00D64913" w:rsidTr="00A535FF">
        <w:trPr>
          <w:trHeight w:hRule="exact" w:val="333"/>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4.2.</w:t>
            </w:r>
          </w:p>
        </w:tc>
        <w:tc>
          <w:tcPr>
            <w:tcW w:w="703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Выплаты за наличие ученой степени, почетного звания</w:t>
            </w:r>
          </w:p>
        </w:tc>
        <w:tc>
          <w:tcPr>
            <w:tcW w:w="170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p>
        </w:tc>
      </w:tr>
      <w:tr w:rsidR="00EC165D" w:rsidRPr="00D64913" w:rsidTr="00A535FF">
        <w:trPr>
          <w:trHeight w:val="333"/>
        </w:trPr>
        <w:tc>
          <w:tcPr>
            <w:tcW w:w="709" w:type="dxa"/>
            <w:tcBorders>
              <w:top w:val="nil"/>
              <w:left w:val="single" w:sz="4" w:space="0" w:color="auto"/>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4.2.1.</w:t>
            </w:r>
          </w:p>
        </w:tc>
        <w:tc>
          <w:tcPr>
            <w:tcW w:w="703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vertAlign w:val="superscript"/>
              </w:rPr>
            </w:pPr>
            <w:r w:rsidRPr="00D64913">
              <w:rPr>
                <w:color w:val="000000"/>
                <w:sz w:val="22"/>
                <w:szCs w:val="22"/>
              </w:rPr>
              <w:t>За наличие ученой степени</w:t>
            </w:r>
            <w:proofErr w:type="gramStart"/>
            <w:r w:rsidRPr="00D64913">
              <w:rPr>
                <w:color w:val="000000"/>
                <w:sz w:val="22"/>
                <w:szCs w:val="22"/>
                <w:vertAlign w:val="superscript"/>
              </w:rPr>
              <w:t>2</w:t>
            </w:r>
            <w:proofErr w:type="gramEnd"/>
          </w:p>
        </w:tc>
        <w:tc>
          <w:tcPr>
            <w:tcW w:w="170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rPr>
                <w:color w:val="000000"/>
              </w:rPr>
            </w:pPr>
            <w:r w:rsidRPr="00D64913">
              <w:rPr>
                <w:color w:val="000000"/>
                <w:sz w:val="22"/>
                <w:szCs w:val="22"/>
              </w:rPr>
              <w:t> </w:t>
            </w:r>
          </w:p>
        </w:tc>
      </w:tr>
      <w:tr w:rsidR="00EC165D" w:rsidRPr="00D64913" w:rsidTr="00A535FF">
        <w:trPr>
          <w:trHeight w:val="333"/>
        </w:trPr>
        <w:tc>
          <w:tcPr>
            <w:tcW w:w="709" w:type="dxa"/>
            <w:tcBorders>
              <w:top w:val="nil"/>
              <w:left w:val="single" w:sz="4" w:space="0" w:color="auto"/>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c>
          <w:tcPr>
            <w:tcW w:w="7037" w:type="dxa"/>
            <w:tcBorders>
              <w:top w:val="nil"/>
              <w:left w:val="nil"/>
              <w:bottom w:val="nil"/>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«Кандидат наук» по профилю образовательного учреждения</w:t>
            </w:r>
          </w:p>
        </w:tc>
        <w:tc>
          <w:tcPr>
            <w:tcW w:w="1707" w:type="dxa"/>
            <w:tcBorders>
              <w:top w:val="nil"/>
              <w:left w:val="nil"/>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20</w:t>
            </w:r>
          </w:p>
        </w:tc>
      </w:tr>
      <w:tr w:rsidR="00EC165D" w:rsidRPr="00D64913" w:rsidTr="00A535FF">
        <w:trPr>
          <w:trHeight w:val="333"/>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c>
          <w:tcPr>
            <w:tcW w:w="703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«Доктор наук» по профилю образовательного учреждения</w:t>
            </w:r>
          </w:p>
        </w:tc>
        <w:tc>
          <w:tcPr>
            <w:tcW w:w="170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hRule="exact" w:val="621"/>
        </w:trPr>
        <w:tc>
          <w:tcPr>
            <w:tcW w:w="709" w:type="dxa"/>
            <w:tcBorders>
              <w:top w:val="nil"/>
              <w:left w:val="single" w:sz="4" w:space="0" w:color="auto"/>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4.2.2.</w:t>
            </w:r>
          </w:p>
        </w:tc>
        <w:tc>
          <w:tcPr>
            <w:tcW w:w="7037" w:type="dxa"/>
            <w:tcBorders>
              <w:top w:val="nil"/>
              <w:left w:val="nil"/>
              <w:bottom w:val="nil"/>
              <w:right w:val="single" w:sz="4" w:space="0" w:color="auto"/>
            </w:tcBorders>
            <w:shd w:val="clear" w:color="000000" w:fill="FFFFFF"/>
            <w:vAlign w:val="center"/>
            <w:hideMark/>
          </w:tcPr>
          <w:p w:rsidR="00EC165D" w:rsidRPr="00D64913" w:rsidRDefault="00E96ABE" w:rsidP="00A535FF">
            <w:pPr>
              <w:jc w:val="both"/>
              <w:rPr>
                <w:color w:val="000000"/>
              </w:rPr>
            </w:pPr>
            <w:hyperlink r:id="rId10" w:anchor="RANGE!sub_11002" w:history="1">
              <w:r w:rsidR="00EC165D" w:rsidRPr="00D64913">
                <w:rPr>
                  <w:color w:val="000000"/>
                  <w:sz w:val="22"/>
                  <w:szCs w:val="22"/>
                </w:rPr>
                <w:t>За наличие почетного звания, спортивного звания, знака отличия в сфере образования и науки:</w:t>
              </w:r>
            </w:hyperlink>
          </w:p>
        </w:tc>
        <w:tc>
          <w:tcPr>
            <w:tcW w:w="1707" w:type="dxa"/>
            <w:tcBorders>
              <w:top w:val="nil"/>
              <w:left w:val="nil"/>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20</w:t>
            </w:r>
          </w:p>
        </w:tc>
      </w:tr>
      <w:tr w:rsidR="00EC165D" w:rsidRPr="00D64913" w:rsidTr="00A535FF">
        <w:trPr>
          <w:trHeight w:val="568"/>
        </w:trPr>
        <w:tc>
          <w:tcPr>
            <w:tcW w:w="709" w:type="dxa"/>
            <w:tcBorders>
              <w:top w:val="nil"/>
              <w:left w:val="single" w:sz="4" w:space="0" w:color="auto"/>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c>
          <w:tcPr>
            <w:tcW w:w="7037" w:type="dxa"/>
            <w:tcBorders>
              <w:top w:val="nil"/>
              <w:left w:val="nil"/>
              <w:bottom w:val="nil"/>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 «Народный учитель», «Заслуженный преподаватель», «Заслуженный учитель» СССР, Российской Федерации и союзных республик, входивших в состав СССР;</w:t>
            </w:r>
          </w:p>
        </w:tc>
        <w:tc>
          <w:tcPr>
            <w:tcW w:w="1707" w:type="dxa"/>
            <w:tcBorders>
              <w:top w:val="nil"/>
              <w:left w:val="nil"/>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val="1991"/>
        </w:trPr>
        <w:tc>
          <w:tcPr>
            <w:tcW w:w="709" w:type="dxa"/>
            <w:tcBorders>
              <w:top w:val="nil"/>
              <w:left w:val="single" w:sz="4" w:space="0" w:color="auto"/>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c>
          <w:tcPr>
            <w:tcW w:w="7037" w:type="dxa"/>
            <w:tcBorders>
              <w:top w:val="nil"/>
              <w:left w:val="nil"/>
              <w:bottom w:val="nil"/>
              <w:right w:val="single" w:sz="4" w:space="0" w:color="auto"/>
            </w:tcBorders>
            <w:shd w:val="clear" w:color="000000" w:fill="FFFFFF"/>
            <w:vAlign w:val="center"/>
            <w:hideMark/>
          </w:tcPr>
          <w:p w:rsidR="00EC165D" w:rsidRPr="00D64913" w:rsidRDefault="00EC165D" w:rsidP="00A535FF">
            <w:pPr>
              <w:jc w:val="both"/>
              <w:rPr>
                <w:color w:val="000000"/>
              </w:rPr>
            </w:pPr>
            <w:proofErr w:type="gramStart"/>
            <w:r w:rsidRPr="00D64913">
              <w:rPr>
                <w:color w:val="000000"/>
                <w:sz w:val="22"/>
                <w:szCs w:val="22"/>
              </w:rPr>
              <w:t>- «Заслуженный мастер производственного обучения», «Заслуженный работник физической культуры», «Заслуженный работник культуры»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учреждения, а педагогическим работникам учреждений - при соответствии почетного звания профилю педагогической деятельности или преподаваемых дисциплин;</w:t>
            </w:r>
            <w:proofErr w:type="gramEnd"/>
          </w:p>
        </w:tc>
        <w:tc>
          <w:tcPr>
            <w:tcW w:w="1707" w:type="dxa"/>
            <w:tcBorders>
              <w:top w:val="nil"/>
              <w:left w:val="nil"/>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val="568"/>
        </w:trPr>
        <w:tc>
          <w:tcPr>
            <w:tcW w:w="709" w:type="dxa"/>
            <w:tcBorders>
              <w:top w:val="nil"/>
              <w:left w:val="single" w:sz="4" w:space="0" w:color="auto"/>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c>
          <w:tcPr>
            <w:tcW w:w="7037" w:type="dxa"/>
            <w:tcBorders>
              <w:top w:val="nil"/>
              <w:left w:val="nil"/>
              <w:bottom w:val="nil"/>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 «Заслуженный тренер», «Заслуженный мастер спорта», «Мастер спорта международного класса», «Гроссмейстер по шахматам (шашкам)»;</w:t>
            </w:r>
          </w:p>
        </w:tc>
        <w:tc>
          <w:tcPr>
            <w:tcW w:w="1707" w:type="dxa"/>
            <w:tcBorders>
              <w:top w:val="nil"/>
              <w:left w:val="nil"/>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val="1991"/>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c>
          <w:tcPr>
            <w:tcW w:w="703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 медаль К.Д. Ушинского, нагрудный знак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Российской Федерации», «Отличник народного просвещения».</w:t>
            </w:r>
          </w:p>
          <w:p w:rsidR="00EC165D" w:rsidRPr="00D64913" w:rsidRDefault="00EC165D" w:rsidP="00A535FF">
            <w:pPr>
              <w:jc w:val="both"/>
              <w:rPr>
                <w:color w:val="000000"/>
              </w:rPr>
            </w:pPr>
            <w:r w:rsidRPr="00D64913">
              <w:rPr>
                <w:sz w:val="22"/>
                <w:szCs w:val="22"/>
              </w:rPr>
              <w:t>- За наличие почетного знака в сфере физической культуры и спорта «За заслуги в развитии физической культуры и спорта»</w:t>
            </w:r>
          </w:p>
        </w:tc>
        <w:tc>
          <w:tcPr>
            <w:tcW w:w="170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hRule="exact" w:val="333"/>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4.3.</w:t>
            </w:r>
          </w:p>
        </w:tc>
        <w:tc>
          <w:tcPr>
            <w:tcW w:w="703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 xml:space="preserve">Выплаты за </w:t>
            </w:r>
            <w:proofErr w:type="gramStart"/>
            <w:r w:rsidRPr="00D64913">
              <w:rPr>
                <w:color w:val="000000"/>
                <w:sz w:val="22"/>
                <w:szCs w:val="22"/>
              </w:rPr>
              <w:t>квалификационную</w:t>
            </w:r>
            <w:proofErr w:type="gramEnd"/>
            <w:r w:rsidRPr="00D64913">
              <w:rPr>
                <w:color w:val="000000"/>
                <w:sz w:val="22"/>
                <w:szCs w:val="22"/>
              </w:rPr>
              <w:t xml:space="preserve"> категорию</w:t>
            </w:r>
            <w:r w:rsidRPr="00D64913">
              <w:rPr>
                <w:color w:val="000000"/>
                <w:sz w:val="22"/>
                <w:szCs w:val="22"/>
                <w:vertAlign w:val="superscript"/>
              </w:rPr>
              <w:t>3</w:t>
            </w:r>
          </w:p>
        </w:tc>
        <w:tc>
          <w:tcPr>
            <w:tcW w:w="170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hRule="exact" w:val="333"/>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4.3.1.</w:t>
            </w:r>
          </w:p>
        </w:tc>
        <w:tc>
          <w:tcPr>
            <w:tcW w:w="703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Первая категория</w:t>
            </w:r>
          </w:p>
        </w:tc>
        <w:tc>
          <w:tcPr>
            <w:tcW w:w="170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10</w:t>
            </w:r>
          </w:p>
        </w:tc>
      </w:tr>
      <w:tr w:rsidR="00EC165D" w:rsidRPr="00D64913" w:rsidTr="00A535FF">
        <w:trPr>
          <w:trHeight w:hRule="exact" w:val="333"/>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4.3.2</w:t>
            </w:r>
          </w:p>
        </w:tc>
        <w:tc>
          <w:tcPr>
            <w:tcW w:w="703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Высшая категория</w:t>
            </w:r>
          </w:p>
        </w:tc>
        <w:tc>
          <w:tcPr>
            <w:tcW w:w="170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20</w:t>
            </w:r>
          </w:p>
        </w:tc>
      </w:tr>
      <w:tr w:rsidR="00EC165D" w:rsidRPr="00D64913" w:rsidTr="00A535FF">
        <w:trPr>
          <w:trHeight w:hRule="exact" w:val="568"/>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4.3.3</w:t>
            </w:r>
          </w:p>
        </w:tc>
        <w:tc>
          <w:tcPr>
            <w:tcW w:w="703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«Педагог-методист», «Педагог-наставник»</w:t>
            </w:r>
            <w:r w:rsidRPr="00D64913">
              <w:rPr>
                <w:color w:val="000000"/>
                <w:sz w:val="22"/>
                <w:szCs w:val="22"/>
                <w:vertAlign w:val="superscript"/>
              </w:rPr>
              <w:t>4</w:t>
            </w:r>
            <w:r w:rsidRPr="00D64913">
              <w:rPr>
                <w:color w:val="000000"/>
                <w:sz w:val="22"/>
                <w:szCs w:val="22"/>
              </w:rPr>
              <w:t xml:space="preserve"> </w:t>
            </w:r>
          </w:p>
        </w:tc>
        <w:tc>
          <w:tcPr>
            <w:tcW w:w="170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25</w:t>
            </w:r>
          </w:p>
        </w:tc>
      </w:tr>
      <w:tr w:rsidR="00EC165D" w:rsidRPr="00D64913" w:rsidTr="00A535FF">
        <w:trPr>
          <w:trHeight w:hRule="exact" w:val="568"/>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5</w:t>
            </w:r>
          </w:p>
        </w:tc>
        <w:tc>
          <w:tcPr>
            <w:tcW w:w="703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Премиальные выплаты по итогам работы и выполнение отдельных особо важных работ или мероприятий, к профессиональным праздничным датам.</w:t>
            </w:r>
          </w:p>
        </w:tc>
        <w:tc>
          <w:tcPr>
            <w:tcW w:w="170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до 5 окладов</w:t>
            </w:r>
          </w:p>
        </w:tc>
      </w:tr>
      <w:tr w:rsidR="00EC165D" w:rsidRPr="00D64913" w:rsidTr="00A535FF">
        <w:trPr>
          <w:trHeight w:hRule="exact" w:val="333"/>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6</w:t>
            </w:r>
          </w:p>
        </w:tc>
        <w:tc>
          <w:tcPr>
            <w:tcW w:w="703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vertAlign w:val="superscript"/>
              </w:rPr>
            </w:pPr>
            <w:r w:rsidRPr="00D64913">
              <w:rPr>
                <w:color w:val="000000"/>
                <w:sz w:val="22"/>
                <w:szCs w:val="22"/>
              </w:rPr>
              <w:t>Надбавка молодым специалистам</w:t>
            </w:r>
            <w:r w:rsidRPr="00D64913">
              <w:rPr>
                <w:color w:val="000000"/>
                <w:sz w:val="22"/>
                <w:szCs w:val="22"/>
                <w:vertAlign w:val="superscript"/>
              </w:rPr>
              <w:t>5</w:t>
            </w:r>
          </w:p>
        </w:tc>
        <w:tc>
          <w:tcPr>
            <w:tcW w:w="170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40</w:t>
            </w:r>
          </w:p>
        </w:tc>
      </w:tr>
      <w:tr w:rsidR="00EC165D" w:rsidRPr="00D64913" w:rsidTr="00A535FF">
        <w:trPr>
          <w:trHeight w:hRule="exact" w:val="551"/>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7</w:t>
            </w:r>
          </w:p>
        </w:tc>
        <w:tc>
          <w:tcPr>
            <w:tcW w:w="703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Выплата специалистам за работу в сельских населенных пунктах Челябинской области</w:t>
            </w:r>
            <w:proofErr w:type="gramStart"/>
            <w:r w:rsidRPr="00D64913">
              <w:rPr>
                <w:color w:val="000000"/>
                <w:sz w:val="22"/>
                <w:szCs w:val="22"/>
                <w:vertAlign w:val="superscript"/>
              </w:rPr>
              <w:t>6</w:t>
            </w:r>
            <w:proofErr w:type="gramEnd"/>
          </w:p>
        </w:tc>
        <w:tc>
          <w:tcPr>
            <w:tcW w:w="170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25</w:t>
            </w:r>
          </w:p>
        </w:tc>
      </w:tr>
      <w:tr w:rsidR="00EC165D" w:rsidRPr="00D64913" w:rsidTr="00A535FF">
        <w:trPr>
          <w:trHeight w:hRule="exact" w:val="333"/>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8</w:t>
            </w:r>
          </w:p>
        </w:tc>
        <w:tc>
          <w:tcPr>
            <w:tcW w:w="703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Выплата педагогическим работникам за специфику работы</w:t>
            </w:r>
          </w:p>
        </w:tc>
        <w:tc>
          <w:tcPr>
            <w:tcW w:w="170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hRule="exact" w:val="333"/>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8.1.</w:t>
            </w:r>
          </w:p>
        </w:tc>
        <w:tc>
          <w:tcPr>
            <w:tcW w:w="703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За работу с детьми из социально-неблагополучных семей</w:t>
            </w:r>
          </w:p>
        </w:tc>
        <w:tc>
          <w:tcPr>
            <w:tcW w:w="170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до 20</w:t>
            </w:r>
          </w:p>
        </w:tc>
      </w:tr>
      <w:tr w:rsidR="00EC165D" w:rsidRPr="00D64913" w:rsidTr="00454247">
        <w:trPr>
          <w:trHeight w:hRule="exact" w:val="551"/>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9</w:t>
            </w:r>
          </w:p>
        </w:tc>
        <w:tc>
          <w:tcPr>
            <w:tcW w:w="703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Материальная помощь</w:t>
            </w:r>
          </w:p>
        </w:tc>
        <w:tc>
          <w:tcPr>
            <w:tcW w:w="1707"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до 2 окладов единовременно</w:t>
            </w:r>
          </w:p>
        </w:tc>
      </w:tr>
      <w:tr w:rsidR="00454247" w:rsidRPr="00D64913" w:rsidTr="00454247">
        <w:trPr>
          <w:trHeight w:hRule="exact" w:val="252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4247" w:rsidRPr="00D64913" w:rsidRDefault="00454247" w:rsidP="00A535FF">
            <w:pPr>
              <w:jc w:val="center"/>
              <w:rPr>
                <w:color w:val="000000"/>
              </w:rPr>
            </w:pPr>
            <w:r>
              <w:rPr>
                <w:color w:val="000000"/>
                <w:sz w:val="22"/>
                <w:szCs w:val="22"/>
              </w:rPr>
              <w:lastRenderedPageBreak/>
              <w:t>10</w:t>
            </w:r>
          </w:p>
        </w:tc>
        <w:tc>
          <w:tcPr>
            <w:tcW w:w="7037" w:type="dxa"/>
            <w:tcBorders>
              <w:top w:val="single" w:sz="4" w:space="0" w:color="auto"/>
              <w:left w:val="nil"/>
              <w:bottom w:val="single" w:sz="4" w:space="0" w:color="auto"/>
              <w:right w:val="single" w:sz="4" w:space="0" w:color="auto"/>
            </w:tcBorders>
            <w:shd w:val="clear" w:color="000000" w:fill="FFFFFF"/>
            <w:vAlign w:val="center"/>
            <w:hideMark/>
          </w:tcPr>
          <w:p w:rsidR="00454247" w:rsidRPr="00D64913" w:rsidRDefault="00454247" w:rsidP="00A535FF">
            <w:pPr>
              <w:jc w:val="both"/>
              <w:rPr>
                <w:color w:val="000000"/>
              </w:rPr>
            </w:pPr>
            <w:r>
              <w:rPr>
                <w:sz w:val="22"/>
                <w:szCs w:val="22"/>
              </w:rPr>
              <w:t>Е</w:t>
            </w:r>
            <w:r w:rsidRPr="00454247">
              <w:rPr>
                <w:sz w:val="22"/>
                <w:szCs w:val="22"/>
              </w:rPr>
              <w:t>диновременн</w:t>
            </w:r>
            <w:r>
              <w:rPr>
                <w:sz w:val="22"/>
                <w:szCs w:val="22"/>
              </w:rPr>
              <w:t>ая</w:t>
            </w:r>
            <w:r w:rsidRPr="00454247">
              <w:rPr>
                <w:sz w:val="22"/>
                <w:szCs w:val="22"/>
              </w:rPr>
              <w:t xml:space="preserve"> стимулирующ</w:t>
            </w:r>
            <w:r>
              <w:rPr>
                <w:sz w:val="22"/>
                <w:szCs w:val="22"/>
              </w:rPr>
              <w:t>ая</w:t>
            </w:r>
            <w:r w:rsidRPr="00454247">
              <w:rPr>
                <w:sz w:val="22"/>
                <w:szCs w:val="22"/>
              </w:rPr>
              <w:t xml:space="preserve"> выплат</w:t>
            </w:r>
            <w:r>
              <w:rPr>
                <w:sz w:val="22"/>
                <w:szCs w:val="22"/>
              </w:rPr>
              <w:t>а</w:t>
            </w:r>
            <w:r w:rsidRPr="00454247">
              <w:rPr>
                <w:sz w:val="22"/>
                <w:szCs w:val="22"/>
              </w:rPr>
              <w:t xml:space="preserve"> молодым специалистам, трудоустроившимся с 1 сентября 2023 года</w:t>
            </w:r>
          </w:p>
        </w:tc>
        <w:tc>
          <w:tcPr>
            <w:tcW w:w="1707" w:type="dxa"/>
            <w:tcBorders>
              <w:top w:val="single" w:sz="4" w:space="0" w:color="auto"/>
              <w:left w:val="nil"/>
              <w:bottom w:val="single" w:sz="4" w:space="0" w:color="auto"/>
              <w:right w:val="single" w:sz="4" w:space="0" w:color="auto"/>
            </w:tcBorders>
            <w:shd w:val="clear" w:color="000000" w:fill="FFFFFF"/>
            <w:vAlign w:val="center"/>
            <w:hideMark/>
          </w:tcPr>
          <w:p w:rsidR="00454247" w:rsidRPr="00EC165D" w:rsidRDefault="00454247" w:rsidP="00454247">
            <w:pPr>
              <w:jc w:val="both"/>
            </w:pPr>
            <w:r>
              <w:rPr>
                <w:sz w:val="22"/>
                <w:szCs w:val="22"/>
              </w:rPr>
              <w:t xml:space="preserve">стаж </w:t>
            </w:r>
            <w:r w:rsidRPr="00EC165D">
              <w:rPr>
                <w:sz w:val="22"/>
                <w:szCs w:val="22"/>
              </w:rPr>
              <w:t>работы 1 год  – 60 000,0 руб.;</w:t>
            </w:r>
          </w:p>
          <w:p w:rsidR="00454247" w:rsidRPr="00EC165D" w:rsidRDefault="00454247" w:rsidP="00454247">
            <w:pPr>
              <w:jc w:val="both"/>
            </w:pPr>
            <w:r w:rsidRPr="00EC165D">
              <w:rPr>
                <w:sz w:val="22"/>
                <w:szCs w:val="22"/>
              </w:rPr>
              <w:t>стаж работы 2 года – 100 000,0 руб.;</w:t>
            </w:r>
          </w:p>
          <w:p w:rsidR="00454247" w:rsidRPr="00D64913" w:rsidRDefault="00454247" w:rsidP="00454247">
            <w:pPr>
              <w:rPr>
                <w:color w:val="000000"/>
              </w:rPr>
            </w:pPr>
            <w:r w:rsidRPr="00EC165D">
              <w:rPr>
                <w:sz w:val="22"/>
                <w:szCs w:val="22"/>
              </w:rPr>
              <w:t>стаж</w:t>
            </w:r>
            <w:r>
              <w:rPr>
                <w:sz w:val="22"/>
                <w:szCs w:val="22"/>
              </w:rPr>
              <w:t xml:space="preserve"> </w:t>
            </w:r>
            <w:r w:rsidRPr="00EC165D">
              <w:rPr>
                <w:sz w:val="22"/>
                <w:szCs w:val="22"/>
              </w:rPr>
              <w:t xml:space="preserve"> работы 3 года – 140 000,0 руб</w:t>
            </w:r>
            <w:r>
              <w:t>.</w:t>
            </w:r>
          </w:p>
        </w:tc>
      </w:tr>
    </w:tbl>
    <w:p w:rsidR="00EC165D" w:rsidRPr="00D64913" w:rsidRDefault="00EC165D" w:rsidP="00EC165D">
      <w:pPr>
        <w:rPr>
          <w:sz w:val="22"/>
          <w:szCs w:val="22"/>
        </w:rPr>
      </w:pPr>
    </w:p>
    <w:p w:rsidR="00EC165D" w:rsidRPr="00D64913" w:rsidRDefault="00EC165D" w:rsidP="00EC165D">
      <w:pPr>
        <w:ind w:right="-1"/>
        <w:jc w:val="both"/>
        <w:rPr>
          <w:rStyle w:val="31"/>
          <w:sz w:val="22"/>
          <w:szCs w:val="22"/>
        </w:rPr>
      </w:pPr>
      <w:r w:rsidRPr="00D64913">
        <w:rPr>
          <w:rStyle w:val="31"/>
          <w:sz w:val="22"/>
          <w:szCs w:val="22"/>
        </w:rPr>
        <w:t xml:space="preserve">III. Учреждения, осуществляющие дополнительное образование и иные учреждения, за исключением учреждений, указанных в разделах </w:t>
      </w:r>
      <w:r w:rsidRPr="00D64913">
        <w:rPr>
          <w:rStyle w:val="31"/>
          <w:sz w:val="22"/>
          <w:szCs w:val="22"/>
          <w:lang w:val="en-US"/>
        </w:rPr>
        <w:t>I</w:t>
      </w:r>
      <w:r w:rsidRPr="00D64913">
        <w:rPr>
          <w:rStyle w:val="31"/>
          <w:sz w:val="22"/>
          <w:szCs w:val="22"/>
        </w:rPr>
        <w:t xml:space="preserve"> - II настоящего приложения</w:t>
      </w:r>
    </w:p>
    <w:p w:rsidR="00EC165D" w:rsidRPr="00D64913" w:rsidRDefault="00EC165D" w:rsidP="00EC165D">
      <w:pPr>
        <w:ind w:right="120"/>
        <w:rPr>
          <w:sz w:val="22"/>
          <w:szCs w:val="22"/>
        </w:rPr>
      </w:pPr>
    </w:p>
    <w:tbl>
      <w:tblPr>
        <w:tblW w:w="9516" w:type="dxa"/>
        <w:tblInd w:w="-5" w:type="dxa"/>
        <w:tblLook w:val="04A0"/>
      </w:tblPr>
      <w:tblGrid>
        <w:gridCol w:w="776"/>
        <w:gridCol w:w="6884"/>
        <w:gridCol w:w="1856"/>
      </w:tblGrid>
      <w:tr w:rsidR="00EC165D" w:rsidRPr="00D64913" w:rsidTr="00A535FF">
        <w:trPr>
          <w:trHeight w:hRule="exact" w:val="1995"/>
        </w:trPr>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xml:space="preserve">№ </w:t>
            </w:r>
            <w:proofErr w:type="spellStart"/>
            <w:proofErr w:type="gramStart"/>
            <w:r w:rsidRPr="00D64913">
              <w:rPr>
                <w:color w:val="000000"/>
                <w:sz w:val="22"/>
                <w:szCs w:val="22"/>
              </w:rPr>
              <w:t>п</w:t>
            </w:r>
            <w:proofErr w:type="spellEnd"/>
            <w:proofErr w:type="gramEnd"/>
            <w:r w:rsidRPr="00D64913">
              <w:rPr>
                <w:color w:val="000000"/>
                <w:sz w:val="22"/>
                <w:szCs w:val="22"/>
              </w:rPr>
              <w:t>/</w:t>
            </w:r>
            <w:proofErr w:type="spellStart"/>
            <w:r w:rsidRPr="00D64913">
              <w:rPr>
                <w:color w:val="000000"/>
                <w:sz w:val="22"/>
                <w:szCs w:val="22"/>
              </w:rPr>
              <w:t>п</w:t>
            </w:r>
            <w:proofErr w:type="spellEnd"/>
          </w:p>
        </w:tc>
        <w:tc>
          <w:tcPr>
            <w:tcW w:w="6912" w:type="dxa"/>
            <w:tcBorders>
              <w:top w:val="single" w:sz="4" w:space="0" w:color="auto"/>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Перечень выплат стимулирующего характера</w:t>
            </w:r>
          </w:p>
        </w:tc>
        <w:tc>
          <w:tcPr>
            <w:tcW w:w="1828" w:type="dxa"/>
            <w:tcBorders>
              <w:top w:val="single" w:sz="4" w:space="0" w:color="auto"/>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Рекомендуемые размеры выплат стимулирующего характера (% от оклада или фиксированная сумма)</w:t>
            </w:r>
          </w:p>
        </w:tc>
      </w:tr>
      <w:tr w:rsidR="00EC165D" w:rsidRPr="00D64913" w:rsidTr="00A535FF">
        <w:trPr>
          <w:trHeight w:hRule="exact" w:val="32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1</w:t>
            </w:r>
          </w:p>
        </w:tc>
        <w:tc>
          <w:tcPr>
            <w:tcW w:w="6912"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Выплаты за интенсивность и высокие результаты работы</w:t>
            </w:r>
          </w:p>
        </w:tc>
        <w:tc>
          <w:tcPr>
            <w:tcW w:w="1828"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до 100</w:t>
            </w:r>
          </w:p>
        </w:tc>
      </w:tr>
      <w:tr w:rsidR="00EC165D" w:rsidRPr="00D64913" w:rsidTr="00A535FF">
        <w:trPr>
          <w:trHeight w:hRule="exact" w:val="32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2</w:t>
            </w:r>
          </w:p>
        </w:tc>
        <w:tc>
          <w:tcPr>
            <w:tcW w:w="6912"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Выплаты за качество выполняемых работ</w:t>
            </w:r>
          </w:p>
        </w:tc>
        <w:tc>
          <w:tcPr>
            <w:tcW w:w="1828"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до 100</w:t>
            </w:r>
          </w:p>
        </w:tc>
      </w:tr>
      <w:tr w:rsidR="00EC165D" w:rsidRPr="00D64913" w:rsidTr="00A535FF">
        <w:trPr>
          <w:trHeight w:hRule="exact" w:val="544"/>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3</w:t>
            </w:r>
          </w:p>
        </w:tc>
        <w:tc>
          <w:tcPr>
            <w:tcW w:w="6912"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Выплаты, учитывающие особенности деятельности учреждения и отдельных категорий работников</w:t>
            </w:r>
          </w:p>
        </w:tc>
        <w:tc>
          <w:tcPr>
            <w:tcW w:w="1828"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hRule="exact" w:val="544"/>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3.1</w:t>
            </w:r>
          </w:p>
        </w:tc>
        <w:tc>
          <w:tcPr>
            <w:tcW w:w="6912"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За работу в специальных (коррекционных) отделениях, классах, группах для обучающихся, воспитанников с ограниченными возможностями здоровья</w:t>
            </w:r>
          </w:p>
        </w:tc>
        <w:tc>
          <w:tcPr>
            <w:tcW w:w="1828"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15</w:t>
            </w:r>
          </w:p>
        </w:tc>
      </w:tr>
      <w:tr w:rsidR="00EC165D" w:rsidRPr="00D64913" w:rsidTr="00A535FF">
        <w:trPr>
          <w:trHeight w:hRule="exact" w:val="32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w:t>
            </w:r>
          </w:p>
        </w:tc>
        <w:tc>
          <w:tcPr>
            <w:tcW w:w="6912"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Выплаты, учитывающие индивидуальные характеристики работников учреждения</w:t>
            </w:r>
          </w:p>
        </w:tc>
        <w:tc>
          <w:tcPr>
            <w:tcW w:w="1828"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hRule="exact" w:val="32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4.1.</w:t>
            </w:r>
          </w:p>
        </w:tc>
        <w:tc>
          <w:tcPr>
            <w:tcW w:w="6912"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vertAlign w:val="superscript"/>
              </w:rPr>
            </w:pPr>
            <w:r w:rsidRPr="00D64913">
              <w:rPr>
                <w:color w:val="000000"/>
                <w:sz w:val="22"/>
                <w:szCs w:val="22"/>
              </w:rPr>
              <w:t>Выплаты за выслугу лет</w:t>
            </w:r>
            <w:proofErr w:type="gramStart"/>
            <w:r w:rsidRPr="00D64913">
              <w:rPr>
                <w:color w:val="000000"/>
                <w:sz w:val="22"/>
                <w:szCs w:val="22"/>
                <w:vertAlign w:val="superscript"/>
              </w:rPr>
              <w:t>1</w:t>
            </w:r>
            <w:proofErr w:type="gramEnd"/>
          </w:p>
        </w:tc>
        <w:tc>
          <w:tcPr>
            <w:tcW w:w="1828"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hRule="exact" w:val="32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4.1.1.</w:t>
            </w:r>
          </w:p>
        </w:tc>
        <w:tc>
          <w:tcPr>
            <w:tcW w:w="6912"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от 5 до 10 лет</w:t>
            </w:r>
          </w:p>
        </w:tc>
        <w:tc>
          <w:tcPr>
            <w:tcW w:w="1828"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5</w:t>
            </w:r>
          </w:p>
        </w:tc>
      </w:tr>
      <w:tr w:rsidR="00EC165D" w:rsidRPr="00D64913" w:rsidTr="00A535FF">
        <w:trPr>
          <w:trHeight w:hRule="exact" w:val="32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4.1.2.</w:t>
            </w:r>
          </w:p>
        </w:tc>
        <w:tc>
          <w:tcPr>
            <w:tcW w:w="6912"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свыше 10 лет</w:t>
            </w:r>
          </w:p>
        </w:tc>
        <w:tc>
          <w:tcPr>
            <w:tcW w:w="1828"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10</w:t>
            </w:r>
          </w:p>
        </w:tc>
      </w:tr>
      <w:tr w:rsidR="00EC165D" w:rsidRPr="00D64913" w:rsidTr="00A535FF">
        <w:trPr>
          <w:trHeight w:hRule="exact" w:val="32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4.2.</w:t>
            </w:r>
          </w:p>
        </w:tc>
        <w:tc>
          <w:tcPr>
            <w:tcW w:w="6912"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vertAlign w:val="superscript"/>
              </w:rPr>
            </w:pPr>
            <w:r w:rsidRPr="00D64913">
              <w:rPr>
                <w:color w:val="000000"/>
                <w:sz w:val="22"/>
                <w:szCs w:val="22"/>
              </w:rPr>
              <w:t>Выплаты за наличие ученой степени, почетного звания</w:t>
            </w:r>
            <w:proofErr w:type="gramStart"/>
            <w:r w:rsidRPr="00D64913">
              <w:rPr>
                <w:color w:val="000000"/>
                <w:sz w:val="22"/>
                <w:szCs w:val="22"/>
                <w:vertAlign w:val="superscript"/>
              </w:rPr>
              <w:t>2</w:t>
            </w:r>
            <w:proofErr w:type="gramEnd"/>
          </w:p>
        </w:tc>
        <w:tc>
          <w:tcPr>
            <w:tcW w:w="1828"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p>
        </w:tc>
      </w:tr>
      <w:tr w:rsidR="00EC165D" w:rsidRPr="00D64913" w:rsidTr="00A535FF">
        <w:trPr>
          <w:trHeight w:val="320"/>
        </w:trPr>
        <w:tc>
          <w:tcPr>
            <w:tcW w:w="776" w:type="dxa"/>
            <w:tcBorders>
              <w:top w:val="nil"/>
              <w:left w:val="single" w:sz="4" w:space="0" w:color="auto"/>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4.2.1.</w:t>
            </w:r>
          </w:p>
        </w:tc>
        <w:tc>
          <w:tcPr>
            <w:tcW w:w="6912"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За наличие ученой степени</w:t>
            </w:r>
          </w:p>
        </w:tc>
        <w:tc>
          <w:tcPr>
            <w:tcW w:w="1828"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rPr>
                <w:color w:val="000000"/>
              </w:rPr>
            </w:pPr>
            <w:r w:rsidRPr="00D64913">
              <w:rPr>
                <w:color w:val="000000"/>
                <w:sz w:val="22"/>
                <w:szCs w:val="22"/>
              </w:rPr>
              <w:t> </w:t>
            </w:r>
          </w:p>
        </w:tc>
      </w:tr>
      <w:tr w:rsidR="00EC165D" w:rsidRPr="00D64913" w:rsidTr="00A535FF">
        <w:trPr>
          <w:trHeight w:val="320"/>
        </w:trPr>
        <w:tc>
          <w:tcPr>
            <w:tcW w:w="776" w:type="dxa"/>
            <w:tcBorders>
              <w:top w:val="nil"/>
              <w:left w:val="single" w:sz="4" w:space="0" w:color="auto"/>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c>
          <w:tcPr>
            <w:tcW w:w="6912" w:type="dxa"/>
            <w:tcBorders>
              <w:top w:val="nil"/>
              <w:left w:val="nil"/>
              <w:bottom w:val="nil"/>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«Кандидат наук» по профилю образовательного учреждения</w:t>
            </w:r>
          </w:p>
        </w:tc>
        <w:tc>
          <w:tcPr>
            <w:tcW w:w="1828" w:type="dxa"/>
            <w:tcBorders>
              <w:top w:val="nil"/>
              <w:left w:val="nil"/>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20</w:t>
            </w:r>
          </w:p>
        </w:tc>
      </w:tr>
      <w:tr w:rsidR="00EC165D" w:rsidRPr="00D64913" w:rsidTr="00A535FF">
        <w:trPr>
          <w:trHeight w:val="32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c>
          <w:tcPr>
            <w:tcW w:w="6912"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«Доктор наук» по профилю образовательного учреждения</w:t>
            </w:r>
          </w:p>
        </w:tc>
        <w:tc>
          <w:tcPr>
            <w:tcW w:w="1828"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hRule="exact" w:val="636"/>
        </w:trPr>
        <w:tc>
          <w:tcPr>
            <w:tcW w:w="776" w:type="dxa"/>
            <w:tcBorders>
              <w:top w:val="nil"/>
              <w:left w:val="single" w:sz="4" w:space="0" w:color="auto"/>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4.2.2.</w:t>
            </w:r>
          </w:p>
        </w:tc>
        <w:tc>
          <w:tcPr>
            <w:tcW w:w="6912" w:type="dxa"/>
            <w:tcBorders>
              <w:top w:val="nil"/>
              <w:left w:val="nil"/>
              <w:bottom w:val="nil"/>
              <w:right w:val="single" w:sz="4" w:space="0" w:color="auto"/>
            </w:tcBorders>
            <w:shd w:val="clear" w:color="000000" w:fill="FFFFFF"/>
            <w:vAlign w:val="center"/>
            <w:hideMark/>
          </w:tcPr>
          <w:p w:rsidR="00EC165D" w:rsidRPr="00D64913" w:rsidRDefault="00E96ABE" w:rsidP="00A535FF">
            <w:pPr>
              <w:jc w:val="both"/>
              <w:rPr>
                <w:color w:val="000000"/>
              </w:rPr>
            </w:pPr>
            <w:hyperlink r:id="rId11" w:anchor="RANGE!sub_11002" w:history="1">
              <w:r w:rsidR="00EC165D" w:rsidRPr="00D64913">
                <w:rPr>
                  <w:color w:val="000000"/>
                  <w:sz w:val="22"/>
                  <w:szCs w:val="22"/>
                </w:rPr>
                <w:t>За наличие почетного звания, спортивного звания, знака отличия в сфере образования и науки:</w:t>
              </w:r>
            </w:hyperlink>
          </w:p>
        </w:tc>
        <w:tc>
          <w:tcPr>
            <w:tcW w:w="1828" w:type="dxa"/>
            <w:tcBorders>
              <w:top w:val="nil"/>
              <w:left w:val="nil"/>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20</w:t>
            </w:r>
          </w:p>
        </w:tc>
      </w:tr>
      <w:tr w:rsidR="00EC165D" w:rsidRPr="00D64913" w:rsidTr="00A535FF">
        <w:trPr>
          <w:trHeight w:val="544"/>
        </w:trPr>
        <w:tc>
          <w:tcPr>
            <w:tcW w:w="776" w:type="dxa"/>
            <w:tcBorders>
              <w:top w:val="nil"/>
              <w:left w:val="single" w:sz="4" w:space="0" w:color="auto"/>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c>
          <w:tcPr>
            <w:tcW w:w="6912" w:type="dxa"/>
            <w:tcBorders>
              <w:top w:val="nil"/>
              <w:left w:val="nil"/>
              <w:bottom w:val="nil"/>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 «Народный учитель», «Заслуженный преподаватель», «Заслуженный учитель» СССР, Российской Федерации и союзных республик, входивших в состав СССР;</w:t>
            </w:r>
          </w:p>
        </w:tc>
        <w:tc>
          <w:tcPr>
            <w:tcW w:w="1828" w:type="dxa"/>
            <w:tcBorders>
              <w:top w:val="nil"/>
              <w:left w:val="nil"/>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val="1909"/>
        </w:trPr>
        <w:tc>
          <w:tcPr>
            <w:tcW w:w="776" w:type="dxa"/>
            <w:tcBorders>
              <w:top w:val="nil"/>
              <w:left w:val="single" w:sz="4" w:space="0" w:color="auto"/>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c>
          <w:tcPr>
            <w:tcW w:w="6912" w:type="dxa"/>
            <w:tcBorders>
              <w:top w:val="nil"/>
              <w:left w:val="nil"/>
              <w:bottom w:val="nil"/>
              <w:right w:val="single" w:sz="4" w:space="0" w:color="auto"/>
            </w:tcBorders>
            <w:shd w:val="clear" w:color="000000" w:fill="FFFFFF"/>
            <w:vAlign w:val="center"/>
            <w:hideMark/>
          </w:tcPr>
          <w:p w:rsidR="00EC165D" w:rsidRPr="00D64913" w:rsidRDefault="00EC165D" w:rsidP="00A535FF">
            <w:pPr>
              <w:jc w:val="both"/>
              <w:rPr>
                <w:color w:val="000000"/>
              </w:rPr>
            </w:pPr>
            <w:proofErr w:type="gramStart"/>
            <w:r w:rsidRPr="00D64913">
              <w:rPr>
                <w:color w:val="000000"/>
                <w:sz w:val="22"/>
                <w:szCs w:val="22"/>
              </w:rPr>
              <w:t>- «Заслуженный мастер производственного обучения», «Заслуженный работник физической культуры», «Заслуженный работник культуры»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учреждения, а педагогическим работникам учреждений - при соответствии почетного звания профилю педагогической деятельности или преподаваемых дисциплин;</w:t>
            </w:r>
            <w:proofErr w:type="gramEnd"/>
          </w:p>
        </w:tc>
        <w:tc>
          <w:tcPr>
            <w:tcW w:w="1828" w:type="dxa"/>
            <w:tcBorders>
              <w:top w:val="nil"/>
              <w:left w:val="nil"/>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val="544"/>
        </w:trPr>
        <w:tc>
          <w:tcPr>
            <w:tcW w:w="776" w:type="dxa"/>
            <w:tcBorders>
              <w:top w:val="nil"/>
              <w:left w:val="single" w:sz="4" w:space="0" w:color="auto"/>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c>
          <w:tcPr>
            <w:tcW w:w="6912" w:type="dxa"/>
            <w:tcBorders>
              <w:top w:val="nil"/>
              <w:left w:val="nil"/>
              <w:bottom w:val="nil"/>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 «Заслуженный тренер», «Заслуженный мастер спорта», «Мастер спорта международного класса», «Гроссмейстер по шахматам (шашкам)»;</w:t>
            </w:r>
          </w:p>
        </w:tc>
        <w:tc>
          <w:tcPr>
            <w:tcW w:w="1828" w:type="dxa"/>
            <w:tcBorders>
              <w:top w:val="nil"/>
              <w:left w:val="nil"/>
              <w:bottom w:val="nil"/>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val="1909"/>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lastRenderedPageBreak/>
              <w:t> </w:t>
            </w:r>
          </w:p>
        </w:tc>
        <w:tc>
          <w:tcPr>
            <w:tcW w:w="6912"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 медаль К.Д. Ушинского, нагрудный знак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Российской Федерации», «Отличник народного просвещения».</w:t>
            </w:r>
          </w:p>
          <w:p w:rsidR="00EC165D" w:rsidRPr="00D64913" w:rsidRDefault="00EC165D" w:rsidP="00A535FF">
            <w:pPr>
              <w:jc w:val="both"/>
              <w:rPr>
                <w:color w:val="000000"/>
              </w:rPr>
            </w:pPr>
            <w:r w:rsidRPr="00D64913">
              <w:rPr>
                <w:sz w:val="22"/>
                <w:szCs w:val="22"/>
              </w:rPr>
              <w:t>- За наличие почетного знака в сфере физической культуры и спорта «За заслуги в развитии физической культуры и спорта»</w:t>
            </w:r>
          </w:p>
        </w:tc>
        <w:tc>
          <w:tcPr>
            <w:tcW w:w="1828"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hRule="exact" w:val="32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4.3.</w:t>
            </w:r>
          </w:p>
        </w:tc>
        <w:tc>
          <w:tcPr>
            <w:tcW w:w="6912"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 xml:space="preserve">Выплаты за </w:t>
            </w:r>
            <w:proofErr w:type="gramStart"/>
            <w:r w:rsidRPr="00D64913">
              <w:rPr>
                <w:color w:val="000000"/>
                <w:sz w:val="22"/>
                <w:szCs w:val="22"/>
              </w:rPr>
              <w:t>квалификационную</w:t>
            </w:r>
            <w:proofErr w:type="gramEnd"/>
            <w:r w:rsidRPr="00D64913">
              <w:rPr>
                <w:color w:val="000000"/>
                <w:sz w:val="22"/>
                <w:szCs w:val="22"/>
              </w:rPr>
              <w:t xml:space="preserve"> категорию</w:t>
            </w:r>
            <w:r w:rsidRPr="00D64913">
              <w:rPr>
                <w:color w:val="000000"/>
                <w:sz w:val="22"/>
                <w:szCs w:val="22"/>
                <w:vertAlign w:val="superscript"/>
              </w:rPr>
              <w:t>3</w:t>
            </w:r>
          </w:p>
        </w:tc>
        <w:tc>
          <w:tcPr>
            <w:tcW w:w="1828"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hRule="exact" w:val="32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4.3.1.</w:t>
            </w:r>
          </w:p>
        </w:tc>
        <w:tc>
          <w:tcPr>
            <w:tcW w:w="6912"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Первая категория</w:t>
            </w:r>
          </w:p>
        </w:tc>
        <w:tc>
          <w:tcPr>
            <w:tcW w:w="1828"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10</w:t>
            </w:r>
          </w:p>
        </w:tc>
      </w:tr>
      <w:tr w:rsidR="00EC165D" w:rsidRPr="00D64913" w:rsidTr="00A535FF">
        <w:trPr>
          <w:trHeight w:hRule="exact" w:val="32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4.3.2</w:t>
            </w:r>
          </w:p>
        </w:tc>
        <w:tc>
          <w:tcPr>
            <w:tcW w:w="6912"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Высшая категория</w:t>
            </w:r>
          </w:p>
        </w:tc>
        <w:tc>
          <w:tcPr>
            <w:tcW w:w="1828"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20</w:t>
            </w:r>
          </w:p>
        </w:tc>
      </w:tr>
      <w:tr w:rsidR="00EC165D" w:rsidRPr="00D64913" w:rsidTr="00A535FF">
        <w:trPr>
          <w:trHeight w:hRule="exact" w:val="544"/>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4.3.3</w:t>
            </w:r>
          </w:p>
        </w:tc>
        <w:tc>
          <w:tcPr>
            <w:tcW w:w="6912"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«Педагог-методист», «Педагог-наставник»</w:t>
            </w:r>
            <w:r w:rsidRPr="00D64913">
              <w:rPr>
                <w:color w:val="000000"/>
                <w:sz w:val="22"/>
                <w:szCs w:val="22"/>
                <w:vertAlign w:val="superscript"/>
              </w:rPr>
              <w:t>4</w:t>
            </w:r>
          </w:p>
        </w:tc>
        <w:tc>
          <w:tcPr>
            <w:tcW w:w="1828"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25</w:t>
            </w:r>
          </w:p>
        </w:tc>
      </w:tr>
      <w:tr w:rsidR="00EC165D" w:rsidRPr="00D64913" w:rsidTr="00A535FF">
        <w:trPr>
          <w:trHeight w:hRule="exact" w:val="544"/>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5</w:t>
            </w:r>
          </w:p>
        </w:tc>
        <w:tc>
          <w:tcPr>
            <w:tcW w:w="6912"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Премиальные выплаты по итогам работы и выполнение отдельных особо важных работ или мероприятий, к профессиональным праздничным датам.</w:t>
            </w:r>
          </w:p>
        </w:tc>
        <w:tc>
          <w:tcPr>
            <w:tcW w:w="1828"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до 5 окладов</w:t>
            </w:r>
          </w:p>
        </w:tc>
      </w:tr>
      <w:tr w:rsidR="00EC165D" w:rsidRPr="00D64913" w:rsidTr="00A535FF">
        <w:trPr>
          <w:trHeight w:hRule="exact" w:val="32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6</w:t>
            </w:r>
          </w:p>
        </w:tc>
        <w:tc>
          <w:tcPr>
            <w:tcW w:w="6912"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vertAlign w:val="superscript"/>
              </w:rPr>
            </w:pPr>
            <w:r w:rsidRPr="00D64913">
              <w:rPr>
                <w:color w:val="000000"/>
                <w:sz w:val="22"/>
                <w:szCs w:val="22"/>
              </w:rPr>
              <w:t>Надбавка молодым специалистам</w:t>
            </w:r>
            <w:r w:rsidRPr="00D64913">
              <w:rPr>
                <w:color w:val="000000"/>
                <w:sz w:val="22"/>
                <w:szCs w:val="22"/>
                <w:vertAlign w:val="superscript"/>
              </w:rPr>
              <w:t>5</w:t>
            </w:r>
          </w:p>
        </w:tc>
        <w:tc>
          <w:tcPr>
            <w:tcW w:w="1828"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40</w:t>
            </w:r>
          </w:p>
        </w:tc>
      </w:tr>
      <w:tr w:rsidR="00EC165D" w:rsidRPr="00D64913" w:rsidTr="00A535FF">
        <w:trPr>
          <w:trHeight w:hRule="exact" w:val="48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7</w:t>
            </w:r>
          </w:p>
        </w:tc>
        <w:tc>
          <w:tcPr>
            <w:tcW w:w="6912"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Выплата специалистам за работу в сельских населенных пунктах Челябинской области</w:t>
            </w:r>
            <w:proofErr w:type="gramStart"/>
            <w:r w:rsidRPr="00D64913">
              <w:rPr>
                <w:color w:val="000000"/>
                <w:sz w:val="22"/>
                <w:szCs w:val="22"/>
                <w:vertAlign w:val="superscript"/>
              </w:rPr>
              <w:t>6</w:t>
            </w:r>
            <w:proofErr w:type="gramEnd"/>
          </w:p>
        </w:tc>
        <w:tc>
          <w:tcPr>
            <w:tcW w:w="1828"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25</w:t>
            </w:r>
          </w:p>
        </w:tc>
      </w:tr>
      <w:tr w:rsidR="00EC165D" w:rsidRPr="00D64913" w:rsidTr="00A535FF">
        <w:trPr>
          <w:trHeight w:hRule="exact" w:val="32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8</w:t>
            </w:r>
          </w:p>
        </w:tc>
        <w:tc>
          <w:tcPr>
            <w:tcW w:w="6912"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Выплата педагогическим работникам за специфику работы</w:t>
            </w:r>
          </w:p>
        </w:tc>
        <w:tc>
          <w:tcPr>
            <w:tcW w:w="1828"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 </w:t>
            </w:r>
          </w:p>
        </w:tc>
      </w:tr>
      <w:tr w:rsidR="00EC165D" w:rsidRPr="00D64913" w:rsidTr="00A535FF">
        <w:trPr>
          <w:trHeight w:hRule="exact" w:val="32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8.1.</w:t>
            </w:r>
          </w:p>
        </w:tc>
        <w:tc>
          <w:tcPr>
            <w:tcW w:w="6912"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За работу с детьми из социально-неблагополучных семей</w:t>
            </w:r>
          </w:p>
        </w:tc>
        <w:tc>
          <w:tcPr>
            <w:tcW w:w="1828"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до 20</w:t>
            </w:r>
          </w:p>
        </w:tc>
      </w:tr>
      <w:tr w:rsidR="00EC165D" w:rsidRPr="00D64913" w:rsidTr="00454247">
        <w:trPr>
          <w:trHeight w:hRule="exact" w:val="527"/>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9</w:t>
            </w:r>
          </w:p>
        </w:tc>
        <w:tc>
          <w:tcPr>
            <w:tcW w:w="6912"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both"/>
              <w:rPr>
                <w:color w:val="000000"/>
              </w:rPr>
            </w:pPr>
            <w:r w:rsidRPr="00D64913">
              <w:rPr>
                <w:color w:val="000000"/>
                <w:sz w:val="22"/>
                <w:szCs w:val="22"/>
              </w:rPr>
              <w:t>Материальная помощь</w:t>
            </w:r>
          </w:p>
        </w:tc>
        <w:tc>
          <w:tcPr>
            <w:tcW w:w="1828" w:type="dxa"/>
            <w:tcBorders>
              <w:top w:val="nil"/>
              <w:left w:val="nil"/>
              <w:bottom w:val="single" w:sz="4" w:space="0" w:color="auto"/>
              <w:right w:val="single" w:sz="4" w:space="0" w:color="auto"/>
            </w:tcBorders>
            <w:shd w:val="clear" w:color="000000" w:fill="FFFFFF"/>
            <w:vAlign w:val="center"/>
            <w:hideMark/>
          </w:tcPr>
          <w:p w:rsidR="00EC165D" w:rsidRPr="00D64913" w:rsidRDefault="00EC165D" w:rsidP="00A535FF">
            <w:pPr>
              <w:jc w:val="center"/>
              <w:rPr>
                <w:color w:val="000000"/>
              </w:rPr>
            </w:pPr>
            <w:r w:rsidRPr="00D64913">
              <w:rPr>
                <w:color w:val="000000"/>
                <w:sz w:val="22"/>
                <w:szCs w:val="22"/>
              </w:rPr>
              <w:t>до 2 окладов единовременно</w:t>
            </w:r>
          </w:p>
        </w:tc>
      </w:tr>
      <w:tr w:rsidR="00454247" w:rsidRPr="00D64913" w:rsidTr="00454247">
        <w:trPr>
          <w:trHeight w:hRule="exact" w:val="2309"/>
        </w:trPr>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4247" w:rsidRPr="00D64913" w:rsidRDefault="00454247" w:rsidP="00A535FF">
            <w:pPr>
              <w:jc w:val="center"/>
              <w:rPr>
                <w:color w:val="000000"/>
              </w:rPr>
            </w:pPr>
            <w:r>
              <w:rPr>
                <w:color w:val="000000"/>
                <w:sz w:val="22"/>
                <w:szCs w:val="22"/>
              </w:rPr>
              <w:t>10</w:t>
            </w:r>
          </w:p>
        </w:tc>
        <w:tc>
          <w:tcPr>
            <w:tcW w:w="6912" w:type="dxa"/>
            <w:tcBorders>
              <w:top w:val="single" w:sz="4" w:space="0" w:color="auto"/>
              <w:left w:val="nil"/>
              <w:bottom w:val="single" w:sz="4" w:space="0" w:color="auto"/>
              <w:right w:val="single" w:sz="4" w:space="0" w:color="auto"/>
            </w:tcBorders>
            <w:shd w:val="clear" w:color="000000" w:fill="FFFFFF"/>
            <w:vAlign w:val="center"/>
            <w:hideMark/>
          </w:tcPr>
          <w:p w:rsidR="00454247" w:rsidRPr="00D64913" w:rsidRDefault="00454247" w:rsidP="00A535FF">
            <w:pPr>
              <w:jc w:val="both"/>
              <w:rPr>
                <w:color w:val="000000"/>
              </w:rPr>
            </w:pPr>
            <w:r>
              <w:rPr>
                <w:sz w:val="22"/>
                <w:szCs w:val="22"/>
              </w:rPr>
              <w:t>Е</w:t>
            </w:r>
            <w:r w:rsidRPr="00454247">
              <w:rPr>
                <w:sz w:val="22"/>
                <w:szCs w:val="22"/>
              </w:rPr>
              <w:t>диновременн</w:t>
            </w:r>
            <w:r>
              <w:rPr>
                <w:sz w:val="22"/>
                <w:szCs w:val="22"/>
              </w:rPr>
              <w:t>ая</w:t>
            </w:r>
            <w:r w:rsidRPr="00454247">
              <w:rPr>
                <w:sz w:val="22"/>
                <w:szCs w:val="22"/>
              </w:rPr>
              <w:t xml:space="preserve"> стимулирующ</w:t>
            </w:r>
            <w:r>
              <w:rPr>
                <w:sz w:val="22"/>
                <w:szCs w:val="22"/>
              </w:rPr>
              <w:t>ая</w:t>
            </w:r>
            <w:r w:rsidRPr="00454247">
              <w:rPr>
                <w:sz w:val="22"/>
                <w:szCs w:val="22"/>
              </w:rPr>
              <w:t xml:space="preserve"> выплат</w:t>
            </w:r>
            <w:r>
              <w:rPr>
                <w:sz w:val="22"/>
                <w:szCs w:val="22"/>
              </w:rPr>
              <w:t>а</w:t>
            </w:r>
            <w:r w:rsidRPr="00454247">
              <w:rPr>
                <w:sz w:val="22"/>
                <w:szCs w:val="22"/>
              </w:rPr>
              <w:t xml:space="preserve"> молодым специалистам, трудоустроившимся с 1 сентября 2023 года</w:t>
            </w:r>
          </w:p>
        </w:tc>
        <w:tc>
          <w:tcPr>
            <w:tcW w:w="1828" w:type="dxa"/>
            <w:tcBorders>
              <w:top w:val="single" w:sz="4" w:space="0" w:color="auto"/>
              <w:left w:val="nil"/>
              <w:bottom w:val="single" w:sz="4" w:space="0" w:color="auto"/>
              <w:right w:val="single" w:sz="4" w:space="0" w:color="auto"/>
            </w:tcBorders>
            <w:shd w:val="clear" w:color="000000" w:fill="FFFFFF"/>
            <w:vAlign w:val="center"/>
            <w:hideMark/>
          </w:tcPr>
          <w:p w:rsidR="00454247" w:rsidRPr="00EC165D" w:rsidRDefault="00454247" w:rsidP="00454247">
            <w:pPr>
              <w:jc w:val="both"/>
            </w:pPr>
            <w:r>
              <w:rPr>
                <w:sz w:val="22"/>
                <w:szCs w:val="22"/>
              </w:rPr>
              <w:t xml:space="preserve">стаж </w:t>
            </w:r>
            <w:r w:rsidRPr="00EC165D">
              <w:rPr>
                <w:sz w:val="22"/>
                <w:szCs w:val="22"/>
              </w:rPr>
              <w:t>работы 1 год  – 60 000,0 руб.;</w:t>
            </w:r>
          </w:p>
          <w:p w:rsidR="00454247" w:rsidRPr="00EC165D" w:rsidRDefault="00454247" w:rsidP="00454247">
            <w:pPr>
              <w:jc w:val="both"/>
            </w:pPr>
            <w:r w:rsidRPr="00EC165D">
              <w:rPr>
                <w:sz w:val="22"/>
                <w:szCs w:val="22"/>
              </w:rPr>
              <w:t>стаж работы 2 года – 100 000,0 руб.;</w:t>
            </w:r>
          </w:p>
          <w:p w:rsidR="00454247" w:rsidRPr="00D64913" w:rsidRDefault="00454247" w:rsidP="00454247">
            <w:pPr>
              <w:rPr>
                <w:color w:val="000000"/>
              </w:rPr>
            </w:pPr>
            <w:r w:rsidRPr="00EC165D">
              <w:rPr>
                <w:sz w:val="22"/>
                <w:szCs w:val="22"/>
              </w:rPr>
              <w:t>стаж</w:t>
            </w:r>
            <w:r>
              <w:rPr>
                <w:sz w:val="22"/>
                <w:szCs w:val="22"/>
              </w:rPr>
              <w:t xml:space="preserve"> </w:t>
            </w:r>
            <w:r w:rsidRPr="00EC165D">
              <w:rPr>
                <w:sz w:val="22"/>
                <w:szCs w:val="22"/>
              </w:rPr>
              <w:t xml:space="preserve"> работы 3 года – 140 000,0 руб</w:t>
            </w:r>
            <w:r>
              <w:t>.</w:t>
            </w:r>
          </w:p>
        </w:tc>
      </w:tr>
    </w:tbl>
    <w:p w:rsidR="00EC165D" w:rsidRPr="00D64913" w:rsidRDefault="00EC165D" w:rsidP="00EC165D">
      <w:pPr>
        <w:rPr>
          <w:sz w:val="22"/>
          <w:szCs w:val="22"/>
        </w:rPr>
      </w:pPr>
    </w:p>
    <w:p w:rsidR="00A535FF" w:rsidRPr="009764DB" w:rsidRDefault="00EC165D" w:rsidP="00A535FF">
      <w:pPr>
        <w:tabs>
          <w:tab w:val="left" w:pos="6379"/>
        </w:tabs>
        <w:autoSpaceDE w:val="0"/>
        <w:autoSpaceDN w:val="0"/>
        <w:adjustRightInd w:val="0"/>
        <w:spacing w:line="22" w:lineRule="atLeast"/>
        <w:ind w:left="5670"/>
        <w:jc w:val="center"/>
        <w:outlineLvl w:val="0"/>
        <w:rPr>
          <w:rFonts w:eastAsia="Calibri"/>
          <w:sz w:val="20"/>
          <w:szCs w:val="20"/>
        </w:rPr>
      </w:pPr>
      <w:r w:rsidRPr="00D64913">
        <w:br w:type="page"/>
      </w:r>
      <w:r w:rsidR="00A535FF" w:rsidRPr="009764DB">
        <w:rPr>
          <w:rFonts w:eastAsia="Calibri"/>
          <w:sz w:val="20"/>
          <w:szCs w:val="20"/>
        </w:rPr>
        <w:lastRenderedPageBreak/>
        <w:t xml:space="preserve">Приложение № </w:t>
      </w:r>
      <w:r w:rsidR="00A535FF">
        <w:rPr>
          <w:rFonts w:eastAsia="Calibri"/>
          <w:sz w:val="20"/>
          <w:szCs w:val="20"/>
        </w:rPr>
        <w:t>7</w:t>
      </w:r>
    </w:p>
    <w:p w:rsidR="00A535FF" w:rsidRPr="009764DB" w:rsidRDefault="00A535FF" w:rsidP="00A535FF">
      <w:pPr>
        <w:shd w:val="clear" w:color="auto" w:fill="FFFFFF"/>
        <w:spacing w:line="22" w:lineRule="atLeast"/>
        <w:ind w:left="5670"/>
        <w:jc w:val="center"/>
        <w:rPr>
          <w:sz w:val="20"/>
          <w:szCs w:val="20"/>
        </w:rPr>
      </w:pPr>
      <w:r w:rsidRPr="009764DB">
        <w:rPr>
          <w:sz w:val="20"/>
          <w:szCs w:val="20"/>
        </w:rPr>
        <w:t xml:space="preserve">к Положению </w:t>
      </w:r>
      <w:r>
        <w:rPr>
          <w:sz w:val="20"/>
          <w:szCs w:val="20"/>
        </w:rPr>
        <w:t>о</w:t>
      </w:r>
      <w:r w:rsidRPr="003B24EC">
        <w:rPr>
          <w:sz w:val="20"/>
          <w:szCs w:val="20"/>
        </w:rPr>
        <w:t xml:space="preserve">б установлении систем оплаты труда работников районных бюджетных учреждений, подведомственных Управлению образования </w:t>
      </w:r>
      <w:proofErr w:type="spellStart"/>
      <w:r w:rsidRPr="003B24EC">
        <w:rPr>
          <w:sz w:val="20"/>
          <w:szCs w:val="20"/>
        </w:rPr>
        <w:t>Аргаяшского</w:t>
      </w:r>
      <w:proofErr w:type="spellEnd"/>
      <w:r w:rsidRPr="003B24EC">
        <w:rPr>
          <w:sz w:val="20"/>
          <w:szCs w:val="20"/>
        </w:rPr>
        <w:t xml:space="preserve"> муниципального района Челябинской области</w:t>
      </w:r>
    </w:p>
    <w:p w:rsidR="00A535FF" w:rsidRPr="003B5F58" w:rsidRDefault="00A535FF" w:rsidP="00A535FF">
      <w:pPr>
        <w:shd w:val="clear" w:color="auto" w:fill="FFFFFF"/>
        <w:rPr>
          <w:sz w:val="20"/>
          <w:szCs w:val="20"/>
        </w:rPr>
      </w:pPr>
    </w:p>
    <w:p w:rsidR="00A535FF" w:rsidRPr="003B5F58" w:rsidRDefault="00A535FF" w:rsidP="00A535FF">
      <w:pPr>
        <w:shd w:val="clear" w:color="auto" w:fill="FFFFFF"/>
        <w:ind w:left="5580"/>
        <w:jc w:val="center"/>
        <w:rPr>
          <w:sz w:val="20"/>
          <w:szCs w:val="20"/>
        </w:rPr>
      </w:pPr>
      <w:proofErr w:type="gramStart"/>
      <w:r w:rsidRPr="003B5F58">
        <w:rPr>
          <w:sz w:val="20"/>
          <w:szCs w:val="20"/>
        </w:rPr>
        <w:t>(в редакции постановления администрации</w:t>
      </w:r>
      <w:proofErr w:type="gramEnd"/>
    </w:p>
    <w:p w:rsidR="00A535FF" w:rsidRPr="006019F8" w:rsidRDefault="00A535FF" w:rsidP="00A535FF">
      <w:pPr>
        <w:shd w:val="clear" w:color="auto" w:fill="FFFFFF"/>
        <w:ind w:left="5580"/>
        <w:jc w:val="center"/>
        <w:rPr>
          <w:sz w:val="20"/>
          <w:szCs w:val="20"/>
        </w:rPr>
      </w:pPr>
      <w:proofErr w:type="spellStart"/>
      <w:r w:rsidRPr="006019F8">
        <w:rPr>
          <w:sz w:val="20"/>
          <w:szCs w:val="20"/>
        </w:rPr>
        <w:t>Аргаяшского</w:t>
      </w:r>
      <w:proofErr w:type="spellEnd"/>
      <w:r w:rsidRPr="006019F8">
        <w:rPr>
          <w:sz w:val="20"/>
          <w:szCs w:val="20"/>
        </w:rPr>
        <w:t xml:space="preserve"> муниципального района </w:t>
      </w:r>
    </w:p>
    <w:p w:rsidR="00A535FF" w:rsidRPr="003B5F58" w:rsidRDefault="00A535FF" w:rsidP="00A535FF">
      <w:pPr>
        <w:shd w:val="clear" w:color="auto" w:fill="FFFFFF"/>
        <w:ind w:left="5580"/>
        <w:jc w:val="center"/>
        <w:rPr>
          <w:sz w:val="20"/>
          <w:szCs w:val="20"/>
        </w:rPr>
      </w:pPr>
      <w:r w:rsidRPr="006019F8">
        <w:rPr>
          <w:sz w:val="20"/>
          <w:szCs w:val="20"/>
        </w:rPr>
        <w:t>от «</w:t>
      </w:r>
      <w:r>
        <w:rPr>
          <w:sz w:val="20"/>
          <w:szCs w:val="20"/>
        </w:rPr>
        <w:t xml:space="preserve">___» ________ </w:t>
      </w:r>
      <w:r w:rsidRPr="006019F8">
        <w:rPr>
          <w:sz w:val="20"/>
          <w:szCs w:val="20"/>
        </w:rPr>
        <w:t>20</w:t>
      </w:r>
      <w:r>
        <w:rPr>
          <w:sz w:val="20"/>
          <w:szCs w:val="20"/>
        </w:rPr>
        <w:t xml:space="preserve">___ </w:t>
      </w:r>
      <w:r w:rsidRPr="006019F8">
        <w:rPr>
          <w:sz w:val="20"/>
          <w:szCs w:val="20"/>
        </w:rPr>
        <w:t>№</w:t>
      </w:r>
      <w:r>
        <w:rPr>
          <w:sz w:val="20"/>
          <w:szCs w:val="20"/>
        </w:rPr>
        <w:t>______</w:t>
      </w:r>
      <w:r w:rsidRPr="006019F8">
        <w:rPr>
          <w:sz w:val="20"/>
          <w:szCs w:val="20"/>
        </w:rPr>
        <w:t>)</w:t>
      </w:r>
    </w:p>
    <w:p w:rsidR="00A535FF" w:rsidRPr="00D64913" w:rsidRDefault="00A535FF" w:rsidP="00A535FF">
      <w:pPr>
        <w:tabs>
          <w:tab w:val="left" w:pos="6379"/>
        </w:tabs>
        <w:autoSpaceDE w:val="0"/>
        <w:autoSpaceDN w:val="0"/>
        <w:adjustRightInd w:val="0"/>
        <w:spacing w:line="22" w:lineRule="atLeast"/>
        <w:ind w:left="5670"/>
        <w:jc w:val="center"/>
        <w:outlineLvl w:val="0"/>
      </w:pPr>
    </w:p>
    <w:p w:rsidR="00A535FF" w:rsidRPr="00D64913" w:rsidRDefault="00A535FF" w:rsidP="00A535FF">
      <w:pPr>
        <w:shd w:val="clear" w:color="auto" w:fill="FFFFFF"/>
        <w:spacing w:line="22" w:lineRule="atLeast"/>
        <w:ind w:left="5670"/>
        <w:jc w:val="center"/>
      </w:pPr>
    </w:p>
    <w:p w:rsidR="00A535FF" w:rsidRPr="00D64913" w:rsidRDefault="00A535FF" w:rsidP="00A535FF">
      <w:pPr>
        <w:spacing w:line="274" w:lineRule="exact"/>
        <w:ind w:right="260"/>
        <w:jc w:val="center"/>
        <w:rPr>
          <w:rStyle w:val="31"/>
          <w:sz w:val="24"/>
          <w:szCs w:val="24"/>
        </w:rPr>
      </w:pPr>
      <w:r w:rsidRPr="00D64913">
        <w:rPr>
          <w:rStyle w:val="31"/>
          <w:sz w:val="24"/>
          <w:szCs w:val="24"/>
        </w:rPr>
        <w:t xml:space="preserve">Перечень выплат стимулирующего характера, устанавливаемых руководителям муниципальных общеобразовательных учреждений, подведомственных Управлению образования </w:t>
      </w:r>
      <w:proofErr w:type="spellStart"/>
      <w:r w:rsidRPr="00D64913">
        <w:rPr>
          <w:rStyle w:val="31"/>
          <w:sz w:val="24"/>
          <w:szCs w:val="24"/>
        </w:rPr>
        <w:t>Аргаяшского</w:t>
      </w:r>
      <w:proofErr w:type="spellEnd"/>
      <w:r w:rsidRPr="00D64913">
        <w:rPr>
          <w:rStyle w:val="31"/>
          <w:sz w:val="24"/>
          <w:szCs w:val="24"/>
        </w:rPr>
        <w:t xml:space="preserve"> муниципального района</w:t>
      </w:r>
    </w:p>
    <w:p w:rsidR="00A535FF" w:rsidRPr="00D64913" w:rsidRDefault="00A535FF" w:rsidP="00A535FF">
      <w:pPr>
        <w:spacing w:line="274" w:lineRule="exact"/>
        <w:ind w:right="260"/>
        <w:jc w:val="center"/>
      </w:pPr>
    </w:p>
    <w:tbl>
      <w:tblPr>
        <w:tblW w:w="9498" w:type="dxa"/>
        <w:tblInd w:w="108" w:type="dxa"/>
        <w:tblLook w:val="04A0"/>
      </w:tblPr>
      <w:tblGrid>
        <w:gridCol w:w="851"/>
        <w:gridCol w:w="6379"/>
        <w:gridCol w:w="2268"/>
      </w:tblGrid>
      <w:tr w:rsidR="00A535FF" w:rsidRPr="00D64913" w:rsidTr="00A535FF">
        <w:trPr>
          <w:trHeight w:hRule="exact" w:val="1602"/>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 xml:space="preserve">№ </w:t>
            </w:r>
            <w:proofErr w:type="spellStart"/>
            <w:proofErr w:type="gramStart"/>
            <w:r w:rsidRPr="00D64913">
              <w:rPr>
                <w:color w:val="000000"/>
                <w:sz w:val="22"/>
                <w:szCs w:val="22"/>
              </w:rPr>
              <w:t>п</w:t>
            </w:r>
            <w:proofErr w:type="spellEnd"/>
            <w:proofErr w:type="gramEnd"/>
            <w:r w:rsidRPr="00D64913">
              <w:rPr>
                <w:color w:val="000000"/>
                <w:sz w:val="22"/>
                <w:szCs w:val="22"/>
              </w:rPr>
              <w:t>/</w:t>
            </w:r>
            <w:proofErr w:type="spellStart"/>
            <w:r w:rsidRPr="00D64913">
              <w:rPr>
                <w:color w:val="000000"/>
                <w:sz w:val="22"/>
                <w:szCs w:val="22"/>
              </w:rPr>
              <w:t>п</w:t>
            </w:r>
            <w:proofErr w:type="spellEnd"/>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Перечень выплат стимулирующего характера</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Рекомендуемые размеры выплат стимулирующего характера (% от оклада или фиксированная сумма)</w:t>
            </w:r>
          </w:p>
        </w:tc>
      </w:tr>
      <w:tr w:rsidR="00A535FF" w:rsidRPr="00D64913" w:rsidTr="00A535FF">
        <w:trPr>
          <w:trHeight w:hRule="exact" w:val="1312"/>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w:t>
            </w:r>
          </w:p>
        </w:tc>
        <w:tc>
          <w:tcPr>
            <w:tcW w:w="637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 xml:space="preserve">Выплаты за интенсивность и высокие результаты работы (на основании оценки эффективности и сложности деятельности руководителя, представленной в таблице №1, </w:t>
            </w:r>
            <w:r w:rsidRPr="00D64913">
              <w:rPr>
                <w:sz w:val="22"/>
                <w:szCs w:val="22"/>
              </w:rPr>
              <w:t xml:space="preserve">из расчета 1 балл = 1 процент) рассчитывается 1  раз  в год, включается </w:t>
            </w:r>
            <w:proofErr w:type="gramStart"/>
            <w:r w:rsidRPr="00D64913">
              <w:rPr>
                <w:sz w:val="22"/>
                <w:szCs w:val="22"/>
              </w:rPr>
              <w:t>в</w:t>
            </w:r>
            <w:proofErr w:type="gramEnd"/>
            <w:r w:rsidRPr="00D64913">
              <w:rPr>
                <w:sz w:val="22"/>
                <w:szCs w:val="22"/>
              </w:rPr>
              <w:t xml:space="preserve"> ежемесячную </w:t>
            </w:r>
            <w:proofErr w:type="spellStart"/>
            <w:r w:rsidRPr="00D64913">
              <w:rPr>
                <w:sz w:val="22"/>
                <w:szCs w:val="22"/>
              </w:rPr>
              <w:t>зп</w:t>
            </w:r>
            <w:proofErr w:type="spellEnd"/>
          </w:p>
        </w:tc>
        <w:tc>
          <w:tcPr>
            <w:tcW w:w="2268"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до 100</w:t>
            </w:r>
          </w:p>
        </w:tc>
      </w:tr>
      <w:tr w:rsidR="00A535FF" w:rsidRPr="00D64913" w:rsidTr="00A535FF">
        <w:trPr>
          <w:trHeight w:hRule="exact" w:val="801"/>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2</w:t>
            </w:r>
          </w:p>
        </w:tc>
        <w:tc>
          <w:tcPr>
            <w:tcW w:w="637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Выплаты, учитывающие особенности деятельности учреждения и отдельных категорий работников:</w:t>
            </w:r>
          </w:p>
        </w:tc>
        <w:tc>
          <w:tcPr>
            <w:tcW w:w="2268"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 </w:t>
            </w:r>
          </w:p>
        </w:tc>
      </w:tr>
      <w:tr w:rsidR="00A535FF" w:rsidRPr="00D64913" w:rsidTr="00A535FF">
        <w:trPr>
          <w:trHeight w:val="801"/>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2.1.</w:t>
            </w:r>
          </w:p>
        </w:tc>
        <w:tc>
          <w:tcPr>
            <w:tcW w:w="637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За работу в специальных (коррекционных) образовательных учреждениях для обучающихся, воспитанников с ограниченными возможностями здоровья</w:t>
            </w:r>
          </w:p>
        </w:tc>
        <w:tc>
          <w:tcPr>
            <w:tcW w:w="2268"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20</w:t>
            </w:r>
          </w:p>
        </w:tc>
      </w:tr>
      <w:tr w:rsidR="00A535FF" w:rsidRPr="00D64913" w:rsidTr="00A535FF">
        <w:trPr>
          <w:trHeight w:val="801"/>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2.2.</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За работу в специальных (коррекционных) отделениях, классах, группах для обучающихся, воспитанников с ограниченными возможностями здоровья</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15</w:t>
            </w:r>
          </w:p>
        </w:tc>
      </w:tr>
      <w:tr w:rsidR="00A535FF" w:rsidRPr="00D64913" w:rsidTr="00A535FF">
        <w:trPr>
          <w:trHeight w:val="801"/>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2.3.</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За наличие филиалов, расположенных вне места нахождения учреждения</w:t>
            </w:r>
            <w:r w:rsidRPr="00D64913">
              <w:rPr>
                <w:rStyle w:val="af0"/>
                <w:color w:val="000000"/>
                <w:sz w:val="22"/>
                <w:szCs w:val="22"/>
              </w:rPr>
              <w:t>7</w:t>
            </w:r>
            <w:r w:rsidRPr="00D64913">
              <w:rPr>
                <w:color w:val="000000"/>
                <w:sz w:val="22"/>
                <w:szCs w:val="22"/>
              </w:rPr>
              <w:t xml:space="preserve">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до 50</w:t>
            </w:r>
          </w:p>
        </w:tc>
      </w:tr>
      <w:tr w:rsidR="00A535FF" w:rsidRPr="00D64913" w:rsidTr="00A535FF">
        <w:trPr>
          <w:trHeight w:val="801"/>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3</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Выплаты, учитывающие индивидуальные характеристики работников учреждения:</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p>
        </w:tc>
      </w:tr>
      <w:tr w:rsidR="00A535FF" w:rsidRPr="00D64913" w:rsidTr="00A535FF">
        <w:trPr>
          <w:trHeight w:val="801"/>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pPr>
            <w:r w:rsidRPr="00D64913">
              <w:rPr>
                <w:sz w:val="22"/>
                <w:szCs w:val="22"/>
              </w:rPr>
              <w:t>3.1.</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both"/>
            </w:pPr>
            <w:r w:rsidRPr="00D64913">
              <w:rPr>
                <w:sz w:val="22"/>
                <w:szCs w:val="22"/>
              </w:rPr>
              <w:t>Выплаты за выслугу лет</w:t>
            </w:r>
            <w:r w:rsidRPr="00D64913">
              <w:rPr>
                <w:sz w:val="22"/>
                <w:szCs w:val="22"/>
                <w:vertAlign w:val="superscript"/>
              </w:rPr>
              <w:t>1-1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center"/>
            </w:pPr>
            <w:r w:rsidRPr="00D64913">
              <w:rPr>
                <w:sz w:val="22"/>
                <w:szCs w:val="22"/>
              </w:rPr>
              <w:t>1% за каждый год, но не более 20</w:t>
            </w:r>
          </w:p>
        </w:tc>
      </w:tr>
      <w:tr w:rsidR="00A535FF" w:rsidRPr="00D64913" w:rsidTr="00A535FF">
        <w:trPr>
          <w:trHeight w:val="801"/>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4</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Выплата специалистам за работу в сельских населенных пунктах Челябинской области</w:t>
            </w:r>
            <w:proofErr w:type="gramStart"/>
            <w:r w:rsidRPr="00D64913">
              <w:rPr>
                <w:color w:val="000000"/>
                <w:sz w:val="22"/>
                <w:szCs w:val="22"/>
                <w:vertAlign w:val="superscript"/>
              </w:rPr>
              <w:t>6</w:t>
            </w:r>
            <w:proofErr w:type="gramEnd"/>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25</w:t>
            </w:r>
          </w:p>
        </w:tc>
      </w:tr>
      <w:tr w:rsidR="00A535FF" w:rsidRPr="00D64913" w:rsidTr="00A535FF">
        <w:trPr>
          <w:trHeight w:val="801"/>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5</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Премиальные выплаты по итогам работы и выполнение отдельных особо важных работ или мероприятий, к профессиональным праздничным датам.</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до 5 окладов</w:t>
            </w:r>
          </w:p>
        </w:tc>
      </w:tr>
      <w:tr w:rsidR="00A535FF" w:rsidRPr="00D64913" w:rsidTr="00A535FF">
        <w:trPr>
          <w:trHeight w:val="801"/>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6</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Материальная помощь</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до 2 окладов единовременно</w:t>
            </w:r>
          </w:p>
        </w:tc>
      </w:tr>
    </w:tbl>
    <w:p w:rsidR="00A535FF" w:rsidRPr="00D64913" w:rsidRDefault="00A535FF" w:rsidP="00A535FF">
      <w:pPr>
        <w:jc w:val="center"/>
        <w:rPr>
          <w:color w:val="000000"/>
          <w:sz w:val="22"/>
          <w:szCs w:val="22"/>
        </w:rPr>
        <w:sectPr w:rsidR="00A535FF" w:rsidRPr="00D64913" w:rsidSect="00A535FF">
          <w:footnotePr>
            <w:pos w:val="beneathText"/>
          </w:footnotePr>
          <w:endnotePr>
            <w:numFmt w:val="decimal"/>
          </w:endnotePr>
          <w:type w:val="continuous"/>
          <w:pgSz w:w="11906" w:h="16838"/>
          <w:pgMar w:top="284" w:right="567" w:bottom="851" w:left="1418" w:header="709" w:footer="709" w:gutter="0"/>
          <w:cols w:space="708"/>
          <w:docGrid w:linePitch="360"/>
        </w:sectPr>
      </w:pPr>
    </w:p>
    <w:p w:rsidR="00A535FF" w:rsidRPr="00D64913" w:rsidRDefault="00A535FF" w:rsidP="00A535FF">
      <w:pPr>
        <w:rPr>
          <w:sz w:val="22"/>
          <w:szCs w:val="22"/>
        </w:rPr>
      </w:pPr>
    </w:p>
    <w:p w:rsidR="00A535FF" w:rsidRPr="00D64913" w:rsidRDefault="00A535FF" w:rsidP="00A535FF">
      <w:pPr>
        <w:spacing w:after="160" w:line="259" w:lineRule="auto"/>
        <w:rPr>
          <w:rStyle w:val="4"/>
          <w:lang w:eastAsia="en-US"/>
        </w:rPr>
      </w:pPr>
      <w:r w:rsidRPr="00D64913">
        <w:rPr>
          <w:rStyle w:val="4"/>
        </w:rPr>
        <w:br w:type="page"/>
      </w: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left="1800" w:right="-1" w:firstLine="0"/>
        <w:jc w:val="right"/>
        <w:rPr>
          <w:rStyle w:val="4"/>
          <w:sz w:val="20"/>
          <w:szCs w:val="20"/>
        </w:rPr>
      </w:pPr>
      <w:r w:rsidRPr="00D64913">
        <w:rPr>
          <w:rStyle w:val="4"/>
          <w:sz w:val="20"/>
          <w:szCs w:val="20"/>
        </w:rPr>
        <w:lastRenderedPageBreak/>
        <w:t>Таблица № 1</w:t>
      </w:r>
    </w:p>
    <w:tbl>
      <w:tblPr>
        <w:tblStyle w:val="a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70"/>
        <w:gridCol w:w="1843"/>
        <w:gridCol w:w="4111"/>
      </w:tblGrid>
      <w:tr w:rsidR="00A535FF" w:rsidRPr="00D64913" w:rsidTr="00A535FF">
        <w:trPr>
          <w:trHeight w:val="259"/>
        </w:trPr>
        <w:tc>
          <w:tcPr>
            <w:tcW w:w="3970"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r w:rsidRPr="00D64913">
              <w:rPr>
                <w:rStyle w:val="4"/>
                <w:sz w:val="22"/>
                <w:szCs w:val="22"/>
              </w:rPr>
              <w:t>СОГЛАСОВАНО:</w:t>
            </w:r>
          </w:p>
        </w:tc>
        <w:tc>
          <w:tcPr>
            <w:tcW w:w="1843"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c>
          <w:tcPr>
            <w:tcW w:w="4111"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28" w:firstLine="0"/>
              <w:jc w:val="right"/>
              <w:rPr>
                <w:rStyle w:val="4"/>
                <w:sz w:val="22"/>
                <w:szCs w:val="22"/>
              </w:rPr>
            </w:pPr>
            <w:r w:rsidRPr="00D64913">
              <w:rPr>
                <w:rStyle w:val="4"/>
                <w:sz w:val="22"/>
                <w:szCs w:val="22"/>
              </w:rPr>
              <w:t>УТВЕРЖДАЮ:</w:t>
            </w:r>
          </w:p>
        </w:tc>
      </w:tr>
      <w:tr w:rsidR="00A535FF" w:rsidRPr="00D64913" w:rsidTr="00A535FF">
        <w:tc>
          <w:tcPr>
            <w:tcW w:w="3970"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38" w:firstLine="0"/>
              <w:rPr>
                <w:rStyle w:val="4"/>
                <w:sz w:val="22"/>
                <w:szCs w:val="22"/>
              </w:rPr>
            </w:pPr>
            <w:r w:rsidRPr="00D64913">
              <w:rPr>
                <w:rStyle w:val="4"/>
                <w:sz w:val="22"/>
                <w:szCs w:val="22"/>
              </w:rPr>
              <w:t>Заместитель начальника</w:t>
            </w: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c>
          <w:tcPr>
            <w:tcW w:w="1843"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c>
          <w:tcPr>
            <w:tcW w:w="4111"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28" w:firstLine="0"/>
              <w:jc w:val="right"/>
              <w:rPr>
                <w:rStyle w:val="4"/>
                <w:sz w:val="22"/>
                <w:szCs w:val="22"/>
              </w:rPr>
            </w:pPr>
            <w:r w:rsidRPr="00D64913">
              <w:rPr>
                <w:rStyle w:val="4"/>
                <w:sz w:val="22"/>
                <w:szCs w:val="22"/>
              </w:rPr>
              <w:t xml:space="preserve">Начальник Управления образования </w:t>
            </w:r>
            <w:proofErr w:type="spellStart"/>
            <w:r w:rsidRPr="00D64913">
              <w:rPr>
                <w:rStyle w:val="4"/>
                <w:sz w:val="22"/>
                <w:szCs w:val="22"/>
              </w:rPr>
              <w:t>Аргаяшского</w:t>
            </w:r>
            <w:proofErr w:type="spellEnd"/>
            <w:r w:rsidRPr="00D64913">
              <w:rPr>
                <w:rStyle w:val="4"/>
                <w:sz w:val="22"/>
                <w:szCs w:val="22"/>
              </w:rPr>
              <w:t xml:space="preserve"> муниципального района </w:t>
            </w: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r>
      <w:tr w:rsidR="00A535FF" w:rsidRPr="00D64913" w:rsidTr="00A535FF">
        <w:trPr>
          <w:trHeight w:val="633"/>
        </w:trPr>
        <w:tc>
          <w:tcPr>
            <w:tcW w:w="3970"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firstLine="0"/>
              <w:rPr>
                <w:rStyle w:val="4"/>
                <w:sz w:val="22"/>
                <w:szCs w:val="22"/>
              </w:rPr>
            </w:pPr>
            <w:r w:rsidRPr="00D64913">
              <w:rPr>
                <w:rStyle w:val="4"/>
                <w:sz w:val="22"/>
                <w:szCs w:val="22"/>
              </w:rPr>
              <w:t>__________/________________/</w:t>
            </w:r>
          </w:p>
        </w:tc>
        <w:tc>
          <w:tcPr>
            <w:tcW w:w="1843"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c>
          <w:tcPr>
            <w:tcW w:w="4111"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36" w:firstLine="0"/>
              <w:jc w:val="right"/>
              <w:rPr>
                <w:rStyle w:val="4"/>
                <w:sz w:val="22"/>
                <w:szCs w:val="22"/>
              </w:rPr>
            </w:pPr>
            <w:r w:rsidRPr="00D64913">
              <w:rPr>
                <w:rStyle w:val="4"/>
                <w:sz w:val="22"/>
                <w:szCs w:val="22"/>
              </w:rPr>
              <w:t>___________/______________/</w:t>
            </w:r>
          </w:p>
        </w:tc>
      </w:tr>
    </w:tbl>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left="1800" w:right="1460" w:firstLine="0"/>
        <w:rPr>
          <w:rStyle w:val="4"/>
        </w:rPr>
      </w:pP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240" w:lineRule="auto"/>
        <w:ind w:right="-1" w:firstLine="0"/>
        <w:jc w:val="center"/>
        <w:rPr>
          <w:rStyle w:val="4"/>
          <w:sz w:val="24"/>
          <w:szCs w:val="24"/>
        </w:rPr>
      </w:pPr>
      <w:r w:rsidRPr="00D64913">
        <w:rPr>
          <w:rStyle w:val="4"/>
          <w:sz w:val="24"/>
          <w:szCs w:val="24"/>
        </w:rPr>
        <w:t>Оценка эффективности и сложности деятельности руководителя</w:t>
      </w: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240" w:lineRule="auto"/>
        <w:ind w:right="1460" w:firstLine="2694"/>
      </w:pPr>
      <w:r w:rsidRPr="00D64913">
        <w:rPr>
          <w:rStyle w:val="6"/>
          <w:sz w:val="24"/>
          <w:szCs w:val="24"/>
        </w:rPr>
        <w:tab/>
        <w:t xml:space="preserve"> </w:t>
      </w:r>
    </w:p>
    <w:p w:rsidR="00A535FF" w:rsidRPr="00D64913" w:rsidRDefault="00A535FF" w:rsidP="00A535FF">
      <w:pPr>
        <w:jc w:val="center"/>
        <w:rPr>
          <w:rStyle w:val="61"/>
          <w:b w:val="0"/>
          <w:bCs w:val="0"/>
        </w:rPr>
      </w:pPr>
      <w:r w:rsidRPr="00D64913">
        <w:rPr>
          <w:rStyle w:val="61"/>
        </w:rPr>
        <w:t>(наименование образовательной организации)</w:t>
      </w:r>
    </w:p>
    <w:p w:rsidR="00A535FF" w:rsidRPr="00D64913" w:rsidRDefault="00A535FF" w:rsidP="00A535FF">
      <w:pPr>
        <w:jc w:val="center"/>
      </w:pPr>
    </w:p>
    <w:p w:rsidR="00A535FF" w:rsidRPr="00D64913" w:rsidRDefault="00A535FF" w:rsidP="00A535FF">
      <w:pPr>
        <w:jc w:val="center"/>
      </w:pPr>
      <w:r w:rsidRPr="00D64913">
        <w:t>на «____» ___________202__г.</w:t>
      </w:r>
    </w:p>
    <w:p w:rsidR="00A535FF" w:rsidRPr="00D64913" w:rsidRDefault="00A535FF" w:rsidP="00A535FF">
      <w:pPr>
        <w:jc w:val="center"/>
      </w:pPr>
    </w:p>
    <w:tbl>
      <w:tblPr>
        <w:tblW w:w="9351" w:type="dxa"/>
        <w:tblLook w:val="04A0"/>
      </w:tblPr>
      <w:tblGrid>
        <w:gridCol w:w="936"/>
        <w:gridCol w:w="3871"/>
        <w:gridCol w:w="3127"/>
        <w:gridCol w:w="1417"/>
      </w:tblGrid>
      <w:tr w:rsidR="00A535FF" w:rsidRPr="00D64913" w:rsidTr="00A535FF">
        <w:trPr>
          <w:trHeight w:val="880"/>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 xml:space="preserve">№ </w:t>
            </w:r>
            <w:proofErr w:type="spellStart"/>
            <w:proofErr w:type="gramStart"/>
            <w:r w:rsidRPr="00D64913">
              <w:rPr>
                <w:sz w:val="20"/>
                <w:szCs w:val="20"/>
              </w:rPr>
              <w:t>п</w:t>
            </w:r>
            <w:proofErr w:type="spellEnd"/>
            <w:proofErr w:type="gramEnd"/>
            <w:r w:rsidRPr="00D64913">
              <w:rPr>
                <w:sz w:val="20"/>
                <w:szCs w:val="20"/>
              </w:rPr>
              <w:t>/</w:t>
            </w:r>
            <w:proofErr w:type="spellStart"/>
            <w:r w:rsidRPr="00D64913">
              <w:rPr>
                <w:sz w:val="20"/>
                <w:szCs w:val="20"/>
              </w:rPr>
              <w:t>п</w:t>
            </w:r>
            <w:proofErr w:type="spellEnd"/>
          </w:p>
        </w:tc>
        <w:tc>
          <w:tcPr>
            <w:tcW w:w="3871" w:type="dxa"/>
            <w:tcBorders>
              <w:top w:val="single" w:sz="4" w:space="0" w:color="auto"/>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Показатели оценки эффективности и сложности деятельности руководителя</w:t>
            </w:r>
          </w:p>
        </w:tc>
        <w:tc>
          <w:tcPr>
            <w:tcW w:w="3127" w:type="dxa"/>
            <w:tcBorders>
              <w:top w:val="single" w:sz="4" w:space="0" w:color="auto"/>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Индикатор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Количество баллов</w:t>
            </w:r>
          </w:p>
        </w:tc>
      </w:tr>
      <w:tr w:rsidR="00A535FF" w:rsidRPr="00D64913" w:rsidTr="00A535FF">
        <w:trPr>
          <w:trHeight w:val="392"/>
        </w:trPr>
        <w:tc>
          <w:tcPr>
            <w:tcW w:w="9351" w:type="dxa"/>
            <w:gridSpan w:val="4"/>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pStyle w:val="a3"/>
              <w:numPr>
                <w:ilvl w:val="0"/>
                <w:numId w:val="40"/>
              </w:numPr>
              <w:jc w:val="center"/>
              <w:rPr>
                <w:bCs/>
                <w:sz w:val="20"/>
                <w:szCs w:val="20"/>
              </w:rPr>
            </w:pPr>
            <w:r w:rsidRPr="00D64913">
              <w:rPr>
                <w:bCs/>
                <w:sz w:val="20"/>
                <w:szCs w:val="20"/>
              </w:rPr>
              <w:t>Реализация образовательной программы, обеспечение качественного образования</w:t>
            </w:r>
          </w:p>
        </w:tc>
      </w:tr>
      <w:tr w:rsidR="00A535FF" w:rsidRPr="00D64913" w:rsidTr="00A535FF">
        <w:trPr>
          <w:trHeight w:val="1258"/>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1.1.</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Наличие обучающихся (воспитанников), находящихся на домашнем обучении, при наличии заключения медицинского учреждения, письменного заявления законного представителя обучающегося</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 балл</w:t>
            </w:r>
          </w:p>
          <w:p w:rsidR="00A535FF" w:rsidRPr="00D64913" w:rsidRDefault="00A535FF" w:rsidP="00A535FF">
            <w:pPr>
              <w:jc w:val="both"/>
              <w:rPr>
                <w:bCs/>
                <w:sz w:val="20"/>
                <w:szCs w:val="20"/>
              </w:rPr>
            </w:pPr>
            <w:r w:rsidRPr="00D64913">
              <w:rPr>
                <w:bCs/>
                <w:sz w:val="20"/>
                <w:szCs w:val="20"/>
              </w:rPr>
              <w:t>Отсутствие – 0 баллов</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1120"/>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1.2.</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Наличие </w:t>
            </w:r>
            <w:proofErr w:type="gramStart"/>
            <w:r w:rsidRPr="00D64913">
              <w:rPr>
                <w:sz w:val="20"/>
                <w:szCs w:val="20"/>
              </w:rPr>
              <w:t>обучающихся</w:t>
            </w:r>
            <w:proofErr w:type="gramEnd"/>
            <w:r w:rsidRPr="00D64913">
              <w:rPr>
                <w:sz w:val="20"/>
                <w:szCs w:val="20"/>
              </w:rPr>
              <w:t>, получающих образование вне образовательной организации и проходящих промежуточную и итоговую аттестацию на базе ОО</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 балл</w:t>
            </w:r>
          </w:p>
          <w:p w:rsidR="00A535FF" w:rsidRPr="00D64913" w:rsidRDefault="00A535FF" w:rsidP="00A535FF">
            <w:pPr>
              <w:jc w:val="both"/>
              <w:rPr>
                <w:bCs/>
                <w:sz w:val="20"/>
                <w:szCs w:val="20"/>
              </w:rPr>
            </w:pPr>
            <w:r w:rsidRPr="00D64913">
              <w:rPr>
                <w:bCs/>
                <w:sz w:val="20"/>
                <w:szCs w:val="20"/>
              </w:rPr>
              <w:t>Отсутствие – 0 баллов</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688"/>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1.3.</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Наличие детей-сирот и детей, оставшихся без попечения родителей, обучающихся в ОО</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 балл</w:t>
            </w:r>
          </w:p>
          <w:p w:rsidR="00A535FF" w:rsidRPr="00D64913" w:rsidRDefault="00A535FF" w:rsidP="00A535FF">
            <w:pPr>
              <w:jc w:val="both"/>
              <w:rPr>
                <w:bCs/>
                <w:sz w:val="20"/>
                <w:szCs w:val="20"/>
              </w:rPr>
            </w:pPr>
            <w:r w:rsidRPr="00D64913">
              <w:rPr>
                <w:bCs/>
                <w:sz w:val="20"/>
                <w:szCs w:val="20"/>
              </w:rPr>
              <w:t>Отсутствие – 0 баллов</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852"/>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1.4.</w:t>
            </w:r>
          </w:p>
        </w:tc>
        <w:tc>
          <w:tcPr>
            <w:tcW w:w="3871"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r w:rsidRPr="00D64913">
              <w:rPr>
                <w:sz w:val="20"/>
                <w:szCs w:val="20"/>
              </w:rPr>
              <w:t xml:space="preserve">Реализация программы (плана) мероприятий по обеспечению доступности и качества </w:t>
            </w:r>
            <w:proofErr w:type="gramStart"/>
            <w:r w:rsidRPr="00D64913">
              <w:rPr>
                <w:sz w:val="20"/>
                <w:szCs w:val="20"/>
              </w:rPr>
              <w:t>образования</w:t>
            </w:r>
            <w:proofErr w:type="gramEnd"/>
            <w:r w:rsidRPr="00D64913">
              <w:rPr>
                <w:sz w:val="20"/>
                <w:szCs w:val="20"/>
              </w:rPr>
              <w:t xml:space="preserve"> обучающихся с ОВЗ, с инвалидностью (или развития инклюзивного образования и т.п.)</w:t>
            </w: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bCs/>
                <w:sz w:val="20"/>
                <w:szCs w:val="20"/>
              </w:rPr>
            </w:pPr>
            <w:r w:rsidRPr="00D64913">
              <w:rPr>
                <w:bCs/>
                <w:sz w:val="20"/>
                <w:szCs w:val="20"/>
              </w:rPr>
              <w:t>1 балл</w:t>
            </w:r>
          </w:p>
          <w:p w:rsidR="00A535FF" w:rsidRPr="00D64913" w:rsidRDefault="00A535FF" w:rsidP="00A535FF">
            <w:pPr>
              <w:jc w:val="both"/>
              <w:rPr>
                <w:bCs/>
                <w:sz w:val="20"/>
                <w:szCs w:val="20"/>
              </w:rPr>
            </w:pPr>
            <w:r w:rsidRPr="00D64913">
              <w:rPr>
                <w:bCs/>
                <w:sz w:val="20"/>
                <w:szCs w:val="20"/>
              </w:rPr>
              <w:t>Отсутствие – 0 баллов</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833"/>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1.5.</w:t>
            </w:r>
          </w:p>
        </w:tc>
        <w:tc>
          <w:tcPr>
            <w:tcW w:w="3871"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color w:val="000000"/>
                <w:sz w:val="20"/>
                <w:szCs w:val="20"/>
              </w:rPr>
            </w:pPr>
            <w:r w:rsidRPr="00D64913">
              <w:rPr>
                <w:color w:val="000000"/>
                <w:sz w:val="20"/>
                <w:szCs w:val="20"/>
              </w:rPr>
              <w:t xml:space="preserve">Наличие кадров для обеспечение оказания психолого-педагогической и технической помощи </w:t>
            </w:r>
            <w:proofErr w:type="gramStart"/>
            <w:r w:rsidRPr="00D64913">
              <w:rPr>
                <w:color w:val="000000"/>
                <w:sz w:val="20"/>
                <w:szCs w:val="20"/>
              </w:rPr>
              <w:t>обучающимся</w:t>
            </w:r>
            <w:proofErr w:type="gramEnd"/>
            <w:r w:rsidRPr="00D64913">
              <w:rPr>
                <w:color w:val="000000"/>
                <w:sz w:val="20"/>
                <w:szCs w:val="20"/>
              </w:rPr>
              <w:t xml:space="preserve"> с ОВЗ, с инвалидностью</w:t>
            </w: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bCs/>
                <w:sz w:val="20"/>
                <w:szCs w:val="20"/>
              </w:rPr>
            </w:pPr>
            <w:r w:rsidRPr="00D64913">
              <w:rPr>
                <w:bCs/>
                <w:sz w:val="20"/>
                <w:szCs w:val="20"/>
              </w:rPr>
              <w:t>1 балл</w:t>
            </w:r>
          </w:p>
          <w:p w:rsidR="00A535FF" w:rsidRPr="00D64913" w:rsidRDefault="00A535FF" w:rsidP="00A535FF">
            <w:pPr>
              <w:jc w:val="both"/>
              <w:rPr>
                <w:bCs/>
                <w:sz w:val="20"/>
                <w:szCs w:val="20"/>
              </w:rPr>
            </w:pPr>
            <w:r w:rsidRPr="00D64913">
              <w:rPr>
                <w:bCs/>
                <w:sz w:val="20"/>
                <w:szCs w:val="20"/>
              </w:rPr>
              <w:t>Отсутствие  - 0 баллов</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1530"/>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1.6.</w:t>
            </w:r>
          </w:p>
        </w:tc>
        <w:tc>
          <w:tcPr>
            <w:tcW w:w="3871"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color w:val="000000"/>
                <w:sz w:val="20"/>
                <w:szCs w:val="20"/>
              </w:rPr>
            </w:pPr>
            <w:r w:rsidRPr="00D64913">
              <w:rPr>
                <w:color w:val="000000"/>
                <w:sz w:val="20"/>
                <w:szCs w:val="20"/>
              </w:rPr>
              <w:t>В ОО созданы условия для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 с инвалидностью.</w:t>
            </w:r>
          </w:p>
          <w:p w:rsidR="00A535FF" w:rsidRPr="00D64913" w:rsidRDefault="00A535FF" w:rsidP="00A535FF">
            <w:pPr>
              <w:jc w:val="both"/>
              <w:rPr>
                <w:color w:val="000000"/>
                <w:sz w:val="20"/>
                <w:szCs w:val="20"/>
              </w:rPr>
            </w:pPr>
          </w:p>
          <w:p w:rsidR="00A535FF" w:rsidRPr="00D64913" w:rsidRDefault="00A535FF" w:rsidP="00A535FF">
            <w:pPr>
              <w:jc w:val="both"/>
              <w:rPr>
                <w:sz w:val="20"/>
                <w:szCs w:val="20"/>
              </w:rPr>
            </w:pPr>
            <w:r w:rsidRPr="00D64913">
              <w:rPr>
                <w:color w:val="000000"/>
                <w:sz w:val="20"/>
                <w:szCs w:val="20"/>
              </w:rPr>
              <w:t xml:space="preserve"> Наличие педагогов прошедших переподготовку или курсы повышения квалификации по вопросам обучения и </w:t>
            </w:r>
            <w:proofErr w:type="gramStart"/>
            <w:r w:rsidRPr="00D64913">
              <w:rPr>
                <w:color w:val="000000"/>
                <w:sz w:val="20"/>
                <w:szCs w:val="20"/>
              </w:rPr>
              <w:t>воспитания</w:t>
            </w:r>
            <w:proofErr w:type="gramEnd"/>
            <w:r w:rsidRPr="00D64913">
              <w:rPr>
                <w:color w:val="000000"/>
                <w:sz w:val="20"/>
                <w:szCs w:val="20"/>
              </w:rPr>
              <w:t xml:space="preserve"> обучающихся с ОВЗ, инвалидностью (за три последних года)</w:t>
            </w: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bCs/>
                <w:sz w:val="20"/>
                <w:szCs w:val="20"/>
              </w:rPr>
            </w:pPr>
            <w:r w:rsidRPr="00D64913">
              <w:rPr>
                <w:bCs/>
                <w:sz w:val="20"/>
                <w:szCs w:val="20"/>
              </w:rPr>
              <w:t xml:space="preserve">1 балл </w:t>
            </w:r>
          </w:p>
          <w:p w:rsidR="00A535FF" w:rsidRPr="00D64913" w:rsidRDefault="00A535FF" w:rsidP="00A535FF">
            <w:pPr>
              <w:jc w:val="both"/>
              <w:rPr>
                <w:bCs/>
                <w:sz w:val="20"/>
                <w:szCs w:val="20"/>
              </w:rPr>
            </w:pPr>
            <w:r w:rsidRPr="00D64913">
              <w:rPr>
                <w:bCs/>
                <w:sz w:val="20"/>
                <w:szCs w:val="20"/>
              </w:rPr>
              <w:t>0 баллов – не прошли обучение</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300"/>
        </w:trPr>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1.7.</w:t>
            </w:r>
          </w:p>
        </w:tc>
        <w:tc>
          <w:tcPr>
            <w:tcW w:w="3871"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Доля численности </w:t>
            </w:r>
            <w:proofErr w:type="gramStart"/>
            <w:r w:rsidRPr="00D64913">
              <w:rPr>
                <w:sz w:val="20"/>
                <w:szCs w:val="20"/>
              </w:rPr>
              <w:t>обучающихся</w:t>
            </w:r>
            <w:proofErr w:type="gramEnd"/>
            <w:r w:rsidRPr="00D64913">
              <w:rPr>
                <w:sz w:val="20"/>
                <w:szCs w:val="20"/>
              </w:rPr>
              <w:t xml:space="preserve"> с ограниченными возможностями здоровья в общей численности обучающихся</w:t>
            </w: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3 балла - </w:t>
            </w:r>
            <w:r w:rsidRPr="00D64913">
              <w:rPr>
                <w:sz w:val="20"/>
                <w:szCs w:val="20"/>
              </w:rPr>
              <w:t>свыше 30%</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300"/>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2 балла - </w:t>
            </w:r>
            <w:r w:rsidRPr="00D64913">
              <w:rPr>
                <w:sz w:val="20"/>
                <w:szCs w:val="20"/>
              </w:rPr>
              <w:t>от 11 до 30 %</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300"/>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1 балл - </w:t>
            </w:r>
            <w:r w:rsidRPr="00D64913">
              <w:rPr>
                <w:sz w:val="20"/>
                <w:szCs w:val="20"/>
              </w:rPr>
              <w:t>от 0 до 10%</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467"/>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0 баллов - </w:t>
            </w:r>
            <w:r w:rsidRPr="00D64913">
              <w:rPr>
                <w:sz w:val="20"/>
                <w:szCs w:val="20"/>
              </w:rPr>
              <w:t>отсутствие детей с ограниченными возможностями</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848"/>
        </w:trPr>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1.8.</w:t>
            </w:r>
          </w:p>
        </w:tc>
        <w:tc>
          <w:tcPr>
            <w:tcW w:w="3871"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Доля </w:t>
            </w:r>
            <w:proofErr w:type="gramStart"/>
            <w:r w:rsidRPr="00D64913">
              <w:rPr>
                <w:sz w:val="20"/>
                <w:szCs w:val="20"/>
              </w:rPr>
              <w:t>обучающихся</w:t>
            </w:r>
            <w:proofErr w:type="gramEnd"/>
            <w:r w:rsidRPr="00D64913">
              <w:rPr>
                <w:sz w:val="20"/>
                <w:szCs w:val="20"/>
              </w:rPr>
              <w:t>, охваченных программами дополнительного образования</w:t>
            </w:r>
          </w:p>
        </w:tc>
        <w:tc>
          <w:tcPr>
            <w:tcW w:w="3127" w:type="dxa"/>
            <w:tcBorders>
              <w:top w:val="single" w:sz="4" w:space="0" w:color="auto"/>
              <w:left w:val="nil"/>
              <w:bottom w:val="nil"/>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3 балла - превышение доли </w:t>
            </w:r>
            <w:proofErr w:type="gramStart"/>
            <w:r w:rsidRPr="00D64913">
              <w:rPr>
                <w:sz w:val="20"/>
                <w:szCs w:val="20"/>
              </w:rPr>
              <w:t>обучающихся</w:t>
            </w:r>
            <w:proofErr w:type="gramEnd"/>
            <w:r w:rsidRPr="00D64913">
              <w:rPr>
                <w:sz w:val="20"/>
                <w:szCs w:val="20"/>
              </w:rPr>
              <w:t xml:space="preserve"> ДОО, охваченных дополнительным образованием </w:t>
            </w:r>
            <w:r w:rsidRPr="00D64913">
              <w:rPr>
                <w:sz w:val="20"/>
                <w:szCs w:val="20"/>
              </w:rPr>
              <w:lastRenderedPageBreak/>
              <w:t xml:space="preserve">более 75%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918"/>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2 балла - соответствие доли </w:t>
            </w:r>
            <w:proofErr w:type="gramStart"/>
            <w:r w:rsidRPr="00D64913">
              <w:rPr>
                <w:sz w:val="20"/>
                <w:szCs w:val="20"/>
              </w:rPr>
              <w:t>обучающихся</w:t>
            </w:r>
            <w:proofErr w:type="gramEnd"/>
            <w:r w:rsidRPr="00D64913">
              <w:rPr>
                <w:sz w:val="20"/>
                <w:szCs w:val="20"/>
              </w:rPr>
              <w:t xml:space="preserve"> ДОО, охваченных дополнительным образованием равное или менее 75%</w:t>
            </w:r>
          </w:p>
          <w:p w:rsidR="00A535FF" w:rsidRPr="00D64913" w:rsidRDefault="00A535FF" w:rsidP="00A535FF">
            <w:pPr>
              <w:jc w:val="both"/>
              <w:rPr>
                <w:sz w:val="20"/>
                <w:szCs w:val="20"/>
              </w:rPr>
            </w:pPr>
            <w:r w:rsidRPr="00D64913">
              <w:rPr>
                <w:sz w:val="20"/>
                <w:szCs w:val="20"/>
              </w:rPr>
              <w:t xml:space="preserve">1 балл - соответствие доли </w:t>
            </w:r>
            <w:proofErr w:type="gramStart"/>
            <w:r w:rsidRPr="00D64913">
              <w:rPr>
                <w:sz w:val="20"/>
                <w:szCs w:val="20"/>
              </w:rPr>
              <w:t>обучающихся</w:t>
            </w:r>
            <w:proofErr w:type="gramEnd"/>
            <w:r w:rsidRPr="00D64913">
              <w:rPr>
                <w:sz w:val="20"/>
                <w:szCs w:val="20"/>
              </w:rPr>
              <w:t xml:space="preserve"> ДОО, охваченных дополнительным образованием равное или менее 50 %</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526"/>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0 баллов - отсутствие реализуемых ДОО дополнительных общеобразовательных программ</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559"/>
        </w:trPr>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1.9.</w:t>
            </w:r>
          </w:p>
        </w:tc>
        <w:tc>
          <w:tcPr>
            <w:tcW w:w="3871"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Наличие в ОО условий по организации мероприятий «Доступная среда» с целью создания </w:t>
            </w:r>
            <w:proofErr w:type="spellStart"/>
            <w:r w:rsidRPr="00D64913">
              <w:rPr>
                <w:sz w:val="20"/>
                <w:szCs w:val="20"/>
              </w:rPr>
              <w:t>безбарьерной</w:t>
            </w:r>
            <w:proofErr w:type="spellEnd"/>
            <w:r w:rsidRPr="00D64913">
              <w:rPr>
                <w:sz w:val="20"/>
                <w:szCs w:val="20"/>
              </w:rPr>
              <w:t xml:space="preserve"> среды для инклюзивного образования дете</w:t>
            </w:r>
            <w:proofErr w:type="gramStart"/>
            <w:r w:rsidRPr="00D64913">
              <w:rPr>
                <w:sz w:val="20"/>
                <w:szCs w:val="20"/>
              </w:rPr>
              <w:t>й-</w:t>
            </w:r>
            <w:proofErr w:type="gramEnd"/>
            <w:r w:rsidRPr="00D64913">
              <w:rPr>
                <w:sz w:val="20"/>
                <w:szCs w:val="20"/>
              </w:rPr>
              <w:t xml:space="preserve"> инвалидов.</w:t>
            </w:r>
          </w:p>
        </w:tc>
        <w:tc>
          <w:tcPr>
            <w:tcW w:w="3127" w:type="dxa"/>
            <w:tcBorders>
              <w:top w:val="single" w:sz="4" w:space="0" w:color="auto"/>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1 балл - </w:t>
            </w:r>
            <w:r w:rsidRPr="00D64913">
              <w:rPr>
                <w:sz w:val="20"/>
                <w:szCs w:val="20"/>
              </w:rPr>
              <w:t xml:space="preserve">наличие </w:t>
            </w:r>
            <w:proofErr w:type="spellStart"/>
            <w:r w:rsidRPr="00D64913">
              <w:rPr>
                <w:sz w:val="20"/>
                <w:szCs w:val="20"/>
              </w:rPr>
              <w:t>безбарьерной</w:t>
            </w:r>
            <w:proofErr w:type="spellEnd"/>
            <w:r w:rsidRPr="00D64913">
              <w:rPr>
                <w:sz w:val="20"/>
                <w:szCs w:val="20"/>
              </w:rPr>
              <w:t xml:space="preserve"> среды для инклюзивного образования детей-инвалидов</w:t>
            </w:r>
            <w:r w:rsidRPr="00D64913">
              <w:rPr>
                <w:bCs/>
                <w:sz w:val="20"/>
                <w:szCs w:val="20"/>
              </w:rPr>
              <w:t xml:space="preserve">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129"/>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pStyle w:val="a3"/>
              <w:numPr>
                <w:ilvl w:val="0"/>
                <w:numId w:val="41"/>
              </w:numPr>
              <w:jc w:val="both"/>
              <w:rPr>
                <w:bCs/>
                <w:sz w:val="20"/>
                <w:szCs w:val="20"/>
              </w:rPr>
            </w:pPr>
            <w:r w:rsidRPr="00D64913">
              <w:rPr>
                <w:bCs/>
                <w:sz w:val="20"/>
                <w:szCs w:val="20"/>
              </w:rPr>
              <w:t xml:space="preserve">баллов - </w:t>
            </w:r>
            <w:r w:rsidRPr="00D64913">
              <w:rPr>
                <w:sz w:val="20"/>
                <w:szCs w:val="20"/>
              </w:rPr>
              <w:t>отсутствие</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345"/>
        </w:trPr>
        <w:tc>
          <w:tcPr>
            <w:tcW w:w="9351" w:type="dxa"/>
            <w:gridSpan w:val="4"/>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ind w:left="360"/>
              <w:jc w:val="center"/>
              <w:rPr>
                <w:sz w:val="20"/>
                <w:szCs w:val="20"/>
              </w:rPr>
            </w:pPr>
            <w:r w:rsidRPr="00D64913">
              <w:rPr>
                <w:sz w:val="20"/>
                <w:szCs w:val="20"/>
              </w:rPr>
              <w:t xml:space="preserve">1.9. Наличие </w:t>
            </w:r>
            <w:proofErr w:type="gramStart"/>
            <w:r w:rsidRPr="00D64913">
              <w:rPr>
                <w:sz w:val="20"/>
                <w:szCs w:val="20"/>
              </w:rPr>
              <w:t>оборудованных</w:t>
            </w:r>
            <w:proofErr w:type="gramEnd"/>
            <w:r w:rsidRPr="00D64913">
              <w:rPr>
                <w:sz w:val="20"/>
                <w:szCs w:val="20"/>
              </w:rPr>
              <w:t xml:space="preserve"> и используемых в образовательном процессе:</w:t>
            </w:r>
            <w:r w:rsidRPr="00D64913">
              <w:rPr>
                <w:bCs/>
                <w:sz w:val="20"/>
                <w:szCs w:val="20"/>
              </w:rPr>
              <w:t> </w:t>
            </w:r>
          </w:p>
        </w:tc>
      </w:tr>
      <w:tr w:rsidR="00A535FF" w:rsidRPr="00D64913" w:rsidTr="00A535FF">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1.9.1</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спортивного зала</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1.9.2</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тренажерного зала</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1.9.3</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спортивной площадки</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1.9.4</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учебных мастерских</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1.9.5</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библиотеки</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1.9.6</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актового зала</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1.9.7</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прогулочных площадок (при наличии дошкольного отделения, филиала)</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413"/>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1.9.8</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учебной предметной лаборатории</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413"/>
        </w:trPr>
        <w:tc>
          <w:tcPr>
            <w:tcW w:w="936" w:type="dxa"/>
            <w:vMerge w:val="restart"/>
            <w:tcBorders>
              <w:top w:val="nil"/>
              <w:left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1.10.</w:t>
            </w:r>
          </w:p>
        </w:tc>
        <w:tc>
          <w:tcPr>
            <w:tcW w:w="3871" w:type="dxa"/>
            <w:vMerge w:val="restart"/>
            <w:tcBorders>
              <w:top w:val="nil"/>
              <w:left w:val="nil"/>
              <w:right w:val="single" w:sz="4" w:space="0" w:color="auto"/>
            </w:tcBorders>
            <w:shd w:val="clear" w:color="auto" w:fill="auto"/>
            <w:vAlign w:val="center"/>
          </w:tcPr>
          <w:p w:rsidR="00A535FF" w:rsidRPr="00D64913" w:rsidRDefault="00A535FF" w:rsidP="00A535FF">
            <w:pPr>
              <w:jc w:val="both"/>
              <w:rPr>
                <w:sz w:val="20"/>
                <w:szCs w:val="20"/>
              </w:rPr>
            </w:pPr>
            <w:r w:rsidRPr="00D64913">
              <w:rPr>
                <w:sz w:val="20"/>
                <w:szCs w:val="20"/>
              </w:rPr>
              <w:t>Наличие в ОО выпускников, окончивших школу с аттестатом с отличием</w:t>
            </w: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bCs/>
                <w:sz w:val="20"/>
                <w:szCs w:val="20"/>
              </w:rPr>
            </w:pPr>
            <w:r w:rsidRPr="00D64913">
              <w:rPr>
                <w:bCs/>
                <w:sz w:val="20"/>
                <w:szCs w:val="20"/>
              </w:rPr>
              <w:t>9 класс – 2 балла</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269"/>
        </w:trPr>
        <w:tc>
          <w:tcPr>
            <w:tcW w:w="936" w:type="dxa"/>
            <w:vMerge/>
            <w:tcBorders>
              <w:left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p>
        </w:tc>
        <w:tc>
          <w:tcPr>
            <w:tcW w:w="3871" w:type="dxa"/>
            <w:vMerge/>
            <w:tcBorders>
              <w:left w:val="nil"/>
              <w:right w:val="single" w:sz="4" w:space="0" w:color="auto"/>
            </w:tcBorders>
            <w:shd w:val="clear" w:color="auto" w:fill="auto"/>
            <w:vAlign w:val="center"/>
            <w:hideMark/>
          </w:tcPr>
          <w:p w:rsidR="00A535FF" w:rsidRPr="00D64913" w:rsidRDefault="00A535FF" w:rsidP="00A535FF">
            <w:pPr>
              <w:jc w:val="both"/>
              <w:rPr>
                <w:sz w:val="20"/>
                <w:szCs w:val="20"/>
              </w:rPr>
            </w:pPr>
          </w:p>
        </w:tc>
        <w:tc>
          <w:tcPr>
            <w:tcW w:w="3127" w:type="dxa"/>
            <w:vMerge w:val="restart"/>
            <w:tcBorders>
              <w:top w:val="single" w:sz="4" w:space="0" w:color="auto"/>
              <w:left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11 класс -2 балла</w:t>
            </w:r>
          </w:p>
        </w:tc>
        <w:tc>
          <w:tcPr>
            <w:tcW w:w="1417" w:type="dxa"/>
            <w:tcBorders>
              <w:top w:val="nil"/>
              <w:left w:val="nil"/>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131"/>
        </w:trPr>
        <w:tc>
          <w:tcPr>
            <w:tcW w:w="936" w:type="dxa"/>
            <w:vMerge/>
            <w:tcBorders>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p>
        </w:tc>
        <w:tc>
          <w:tcPr>
            <w:tcW w:w="3871" w:type="dxa"/>
            <w:vMerge/>
            <w:tcBorders>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p>
        </w:tc>
        <w:tc>
          <w:tcPr>
            <w:tcW w:w="3127" w:type="dxa"/>
            <w:vMerge/>
            <w:tcBorders>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p>
        </w:tc>
        <w:tc>
          <w:tcPr>
            <w:tcW w:w="1417" w:type="dxa"/>
            <w:tcBorders>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163"/>
        </w:trPr>
        <w:tc>
          <w:tcPr>
            <w:tcW w:w="936" w:type="dxa"/>
            <w:tcBorders>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1.11.</w:t>
            </w:r>
          </w:p>
        </w:tc>
        <w:tc>
          <w:tcPr>
            <w:tcW w:w="3871" w:type="dxa"/>
            <w:tcBorders>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Наличие в ОО выпускников, сдавших ЕГЭ на высоком уровне</w:t>
            </w:r>
          </w:p>
        </w:tc>
        <w:tc>
          <w:tcPr>
            <w:tcW w:w="3127" w:type="dxa"/>
            <w:tcBorders>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90-100 баллов – 3 балла;</w:t>
            </w:r>
          </w:p>
          <w:p w:rsidR="00A535FF" w:rsidRPr="00D64913" w:rsidRDefault="00A535FF" w:rsidP="00A535FF">
            <w:pPr>
              <w:jc w:val="both"/>
              <w:rPr>
                <w:bCs/>
                <w:sz w:val="20"/>
                <w:szCs w:val="20"/>
              </w:rPr>
            </w:pPr>
            <w:r w:rsidRPr="00D64913">
              <w:rPr>
                <w:bCs/>
                <w:sz w:val="20"/>
                <w:szCs w:val="20"/>
              </w:rPr>
              <w:t>80-89 баллов – 2 балла;</w:t>
            </w:r>
          </w:p>
          <w:p w:rsidR="00A535FF" w:rsidRPr="00D64913" w:rsidRDefault="00A535FF" w:rsidP="00A535FF">
            <w:pPr>
              <w:jc w:val="both"/>
              <w:rPr>
                <w:bCs/>
                <w:sz w:val="20"/>
                <w:szCs w:val="20"/>
              </w:rPr>
            </w:pPr>
            <w:r w:rsidRPr="00D64913">
              <w:rPr>
                <w:bCs/>
                <w:sz w:val="20"/>
                <w:szCs w:val="20"/>
              </w:rPr>
              <w:t>70-79 баллов – 1 балл.</w:t>
            </w:r>
          </w:p>
        </w:tc>
        <w:tc>
          <w:tcPr>
            <w:tcW w:w="1417" w:type="dxa"/>
            <w:tcBorders>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163"/>
        </w:trPr>
        <w:tc>
          <w:tcPr>
            <w:tcW w:w="936" w:type="dxa"/>
            <w:tcBorders>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1.12.</w:t>
            </w:r>
          </w:p>
        </w:tc>
        <w:tc>
          <w:tcPr>
            <w:tcW w:w="3871" w:type="dxa"/>
            <w:tcBorders>
              <w:left w:val="nil"/>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Отсутствие выпускников 11-х классов, получивших медаль «За особые успехи в учении», которые набрали по 1 из предметов ЕГЭ менее 70 баллов</w:t>
            </w:r>
          </w:p>
        </w:tc>
        <w:tc>
          <w:tcPr>
            <w:tcW w:w="3127" w:type="dxa"/>
            <w:tcBorders>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lang w:val="en-US"/>
              </w:rPr>
              <w:t>2</w:t>
            </w:r>
            <w:r w:rsidRPr="00D64913">
              <w:rPr>
                <w:bCs/>
                <w:sz w:val="20"/>
                <w:szCs w:val="20"/>
              </w:rPr>
              <w:t xml:space="preserve"> балла</w:t>
            </w:r>
          </w:p>
        </w:tc>
        <w:tc>
          <w:tcPr>
            <w:tcW w:w="1417" w:type="dxa"/>
            <w:tcBorders>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163"/>
        </w:trPr>
        <w:tc>
          <w:tcPr>
            <w:tcW w:w="936" w:type="dxa"/>
            <w:tcBorders>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1.13.</w:t>
            </w:r>
          </w:p>
        </w:tc>
        <w:tc>
          <w:tcPr>
            <w:tcW w:w="3871" w:type="dxa"/>
            <w:tcBorders>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Отсутствие выпускников 9-х классов, не получивших аттестат об основном общем образовании, </w:t>
            </w:r>
            <w:proofErr w:type="gramStart"/>
            <w:r w:rsidRPr="00D64913">
              <w:rPr>
                <w:sz w:val="20"/>
                <w:szCs w:val="20"/>
              </w:rPr>
              <w:t>в обшей</w:t>
            </w:r>
            <w:proofErr w:type="gramEnd"/>
            <w:r w:rsidRPr="00D64913">
              <w:rPr>
                <w:sz w:val="20"/>
                <w:szCs w:val="20"/>
              </w:rPr>
              <w:t xml:space="preserve"> численности выпускников 9 класса (за предыдущий учебный год)</w:t>
            </w:r>
          </w:p>
        </w:tc>
        <w:tc>
          <w:tcPr>
            <w:tcW w:w="3127" w:type="dxa"/>
            <w:tcBorders>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2 балла</w:t>
            </w:r>
          </w:p>
        </w:tc>
        <w:tc>
          <w:tcPr>
            <w:tcW w:w="1417" w:type="dxa"/>
            <w:tcBorders>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163"/>
        </w:trPr>
        <w:tc>
          <w:tcPr>
            <w:tcW w:w="936" w:type="dxa"/>
            <w:tcBorders>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1.14.</w:t>
            </w:r>
          </w:p>
        </w:tc>
        <w:tc>
          <w:tcPr>
            <w:tcW w:w="3871" w:type="dxa"/>
            <w:tcBorders>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Отсутствие выпускников 11-х классов, не получивших аттестат о среднем общем образовании, </w:t>
            </w:r>
            <w:proofErr w:type="gramStart"/>
            <w:r w:rsidRPr="00D64913">
              <w:rPr>
                <w:sz w:val="20"/>
                <w:szCs w:val="20"/>
              </w:rPr>
              <w:t>в обшей</w:t>
            </w:r>
            <w:proofErr w:type="gramEnd"/>
            <w:r w:rsidRPr="00D64913">
              <w:rPr>
                <w:sz w:val="20"/>
                <w:szCs w:val="20"/>
              </w:rPr>
              <w:t xml:space="preserve"> численности выпускников 11 класса (за предыдущий учебный год)</w:t>
            </w:r>
          </w:p>
        </w:tc>
        <w:tc>
          <w:tcPr>
            <w:tcW w:w="3127" w:type="dxa"/>
            <w:tcBorders>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 балл</w:t>
            </w:r>
          </w:p>
        </w:tc>
        <w:tc>
          <w:tcPr>
            <w:tcW w:w="1417" w:type="dxa"/>
            <w:tcBorders>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163"/>
        </w:trPr>
        <w:tc>
          <w:tcPr>
            <w:tcW w:w="936" w:type="dxa"/>
            <w:tcBorders>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1.15</w:t>
            </w:r>
          </w:p>
        </w:tc>
        <w:tc>
          <w:tcPr>
            <w:tcW w:w="3871" w:type="dxa"/>
            <w:tcBorders>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Наличие в ОО победителей и призеров всероссийской олимпиады школьников</w:t>
            </w:r>
          </w:p>
        </w:tc>
        <w:tc>
          <w:tcPr>
            <w:tcW w:w="3127" w:type="dxa"/>
            <w:tcBorders>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Заключительный этап – 5 баллов</w:t>
            </w:r>
          </w:p>
          <w:p w:rsidR="00A535FF" w:rsidRPr="00D64913" w:rsidRDefault="00A535FF" w:rsidP="00A535FF">
            <w:pPr>
              <w:jc w:val="both"/>
              <w:rPr>
                <w:bCs/>
                <w:sz w:val="20"/>
                <w:szCs w:val="20"/>
              </w:rPr>
            </w:pPr>
            <w:r w:rsidRPr="00D64913">
              <w:rPr>
                <w:bCs/>
                <w:sz w:val="20"/>
                <w:szCs w:val="20"/>
              </w:rPr>
              <w:t>Региональный этап – 3 балла</w:t>
            </w:r>
          </w:p>
          <w:p w:rsidR="00A535FF" w:rsidRPr="00D64913" w:rsidRDefault="00A535FF" w:rsidP="00A535FF">
            <w:pPr>
              <w:jc w:val="both"/>
              <w:rPr>
                <w:bCs/>
                <w:sz w:val="20"/>
                <w:szCs w:val="20"/>
              </w:rPr>
            </w:pPr>
            <w:r w:rsidRPr="00D64913">
              <w:rPr>
                <w:bCs/>
                <w:sz w:val="20"/>
                <w:szCs w:val="20"/>
              </w:rPr>
              <w:t>Муниципальный этап – 1 балл</w:t>
            </w:r>
          </w:p>
        </w:tc>
        <w:tc>
          <w:tcPr>
            <w:tcW w:w="1417" w:type="dxa"/>
            <w:tcBorders>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163"/>
        </w:trPr>
        <w:tc>
          <w:tcPr>
            <w:tcW w:w="936" w:type="dxa"/>
            <w:tcBorders>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1.16.</w:t>
            </w:r>
          </w:p>
        </w:tc>
        <w:tc>
          <w:tcPr>
            <w:tcW w:w="3871" w:type="dxa"/>
            <w:tcBorders>
              <w:left w:val="nil"/>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r w:rsidRPr="00D64913">
              <w:rPr>
                <w:sz w:val="20"/>
                <w:szCs w:val="20"/>
              </w:rPr>
              <w:t>Наличие в ОО победителей и призеров областной олимпиады школьников</w:t>
            </w:r>
          </w:p>
        </w:tc>
        <w:tc>
          <w:tcPr>
            <w:tcW w:w="3127" w:type="dxa"/>
            <w:tcBorders>
              <w:left w:val="nil"/>
              <w:bottom w:val="single" w:sz="4" w:space="0" w:color="auto"/>
              <w:right w:val="single" w:sz="4" w:space="0" w:color="auto"/>
            </w:tcBorders>
            <w:shd w:val="clear" w:color="auto" w:fill="auto"/>
            <w:vAlign w:val="center"/>
          </w:tcPr>
          <w:p w:rsidR="00A535FF" w:rsidRPr="00D64913" w:rsidRDefault="00A535FF" w:rsidP="00A535FF">
            <w:pPr>
              <w:jc w:val="both"/>
              <w:rPr>
                <w:bCs/>
                <w:sz w:val="20"/>
                <w:szCs w:val="20"/>
              </w:rPr>
            </w:pPr>
            <w:r w:rsidRPr="00D64913">
              <w:rPr>
                <w:bCs/>
                <w:sz w:val="20"/>
                <w:szCs w:val="20"/>
              </w:rPr>
              <w:t>Региональный этап – 3 балла</w:t>
            </w:r>
          </w:p>
          <w:p w:rsidR="00A535FF" w:rsidRPr="00D64913" w:rsidRDefault="00A535FF" w:rsidP="00A535FF">
            <w:pPr>
              <w:jc w:val="both"/>
              <w:rPr>
                <w:bCs/>
                <w:sz w:val="20"/>
                <w:szCs w:val="20"/>
              </w:rPr>
            </w:pPr>
            <w:r w:rsidRPr="00D64913">
              <w:rPr>
                <w:bCs/>
                <w:sz w:val="20"/>
                <w:szCs w:val="20"/>
              </w:rPr>
              <w:t>Муниципальный этап – 1 балл</w:t>
            </w:r>
          </w:p>
        </w:tc>
        <w:tc>
          <w:tcPr>
            <w:tcW w:w="1417" w:type="dxa"/>
            <w:tcBorders>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163"/>
        </w:trPr>
        <w:tc>
          <w:tcPr>
            <w:tcW w:w="936" w:type="dxa"/>
            <w:tcBorders>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1.17.</w:t>
            </w:r>
          </w:p>
        </w:tc>
        <w:tc>
          <w:tcPr>
            <w:tcW w:w="3871" w:type="dxa"/>
            <w:tcBorders>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Участие ОО в проекте  «Школа </w:t>
            </w:r>
            <w:proofErr w:type="spellStart"/>
            <w:r w:rsidRPr="00D64913">
              <w:rPr>
                <w:sz w:val="20"/>
                <w:szCs w:val="20"/>
              </w:rPr>
              <w:t>Минпросвещения</w:t>
            </w:r>
            <w:proofErr w:type="spellEnd"/>
            <w:r w:rsidRPr="00D64913">
              <w:rPr>
                <w:sz w:val="20"/>
                <w:szCs w:val="20"/>
              </w:rPr>
              <w:t xml:space="preserve"> России »</w:t>
            </w:r>
          </w:p>
        </w:tc>
        <w:tc>
          <w:tcPr>
            <w:tcW w:w="3127" w:type="dxa"/>
            <w:tcBorders>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Участие -1 балл</w:t>
            </w:r>
          </w:p>
        </w:tc>
        <w:tc>
          <w:tcPr>
            <w:tcW w:w="1417" w:type="dxa"/>
            <w:tcBorders>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163"/>
        </w:trPr>
        <w:tc>
          <w:tcPr>
            <w:tcW w:w="936" w:type="dxa"/>
            <w:tcBorders>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1.18.</w:t>
            </w:r>
          </w:p>
        </w:tc>
        <w:tc>
          <w:tcPr>
            <w:tcW w:w="3871" w:type="dxa"/>
            <w:tcBorders>
              <w:left w:val="nil"/>
              <w:bottom w:val="single" w:sz="4" w:space="0" w:color="auto"/>
              <w:right w:val="single" w:sz="4" w:space="0" w:color="auto"/>
            </w:tcBorders>
            <w:shd w:val="clear" w:color="auto" w:fill="auto"/>
            <w:vAlign w:val="center"/>
          </w:tcPr>
          <w:p w:rsidR="00A535FF" w:rsidRPr="00D64913" w:rsidRDefault="00A535FF" w:rsidP="00A535FF">
            <w:pPr>
              <w:rPr>
                <w:sz w:val="20"/>
                <w:szCs w:val="20"/>
              </w:rPr>
            </w:pPr>
            <w:r w:rsidRPr="00D64913">
              <w:rPr>
                <w:sz w:val="20"/>
                <w:szCs w:val="20"/>
              </w:rPr>
              <w:t>ОО не входит в перечень ОО с признаками необъективных результатов</w:t>
            </w:r>
          </w:p>
        </w:tc>
        <w:tc>
          <w:tcPr>
            <w:tcW w:w="3127" w:type="dxa"/>
            <w:tcBorders>
              <w:left w:val="nil"/>
              <w:bottom w:val="single" w:sz="4" w:space="0" w:color="auto"/>
              <w:right w:val="single" w:sz="4" w:space="0" w:color="auto"/>
            </w:tcBorders>
            <w:shd w:val="clear" w:color="auto" w:fill="auto"/>
            <w:vAlign w:val="center"/>
          </w:tcPr>
          <w:p w:rsidR="00A535FF" w:rsidRPr="00D64913" w:rsidRDefault="00A535FF" w:rsidP="00A535FF">
            <w:pPr>
              <w:jc w:val="both"/>
              <w:rPr>
                <w:bCs/>
                <w:sz w:val="20"/>
                <w:szCs w:val="20"/>
              </w:rPr>
            </w:pPr>
            <w:r w:rsidRPr="00D64913">
              <w:rPr>
                <w:bCs/>
                <w:sz w:val="20"/>
                <w:szCs w:val="20"/>
              </w:rPr>
              <w:t>1 балл</w:t>
            </w:r>
          </w:p>
        </w:tc>
        <w:tc>
          <w:tcPr>
            <w:tcW w:w="1417" w:type="dxa"/>
            <w:tcBorders>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570"/>
        </w:trPr>
        <w:tc>
          <w:tcPr>
            <w:tcW w:w="9351" w:type="dxa"/>
            <w:gridSpan w:val="4"/>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 xml:space="preserve">1.19. Развитие </w:t>
            </w:r>
            <w:proofErr w:type="spellStart"/>
            <w:r w:rsidRPr="00D64913">
              <w:rPr>
                <w:sz w:val="20"/>
                <w:szCs w:val="20"/>
              </w:rPr>
              <w:t>профориентационной</w:t>
            </w:r>
            <w:proofErr w:type="spellEnd"/>
            <w:r w:rsidRPr="00D64913">
              <w:rPr>
                <w:sz w:val="20"/>
                <w:szCs w:val="20"/>
              </w:rPr>
              <w:t xml:space="preserve"> направленности в образовательном учреждении</w:t>
            </w:r>
          </w:p>
        </w:tc>
      </w:tr>
      <w:tr w:rsidR="00A535FF" w:rsidRPr="00D64913" w:rsidTr="00A535FF">
        <w:trPr>
          <w:trHeight w:val="419"/>
        </w:trPr>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lastRenderedPageBreak/>
              <w:t>1.19.1.</w:t>
            </w:r>
          </w:p>
        </w:tc>
        <w:tc>
          <w:tcPr>
            <w:tcW w:w="3871"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Наличие программ направленных на расширение представлений о мире профессий, реализуемых в рамках внеурочной деятельности в ОО</w:t>
            </w: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1 балл - </w:t>
            </w:r>
            <w:r w:rsidRPr="00D64913">
              <w:rPr>
                <w:sz w:val="20"/>
                <w:szCs w:val="20"/>
              </w:rPr>
              <w:t>наличие программы</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799"/>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0 баллов - о</w:t>
            </w:r>
            <w:r w:rsidRPr="00D64913">
              <w:rPr>
                <w:sz w:val="20"/>
                <w:szCs w:val="20"/>
              </w:rPr>
              <w:t>тсутствие</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799"/>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r w:rsidRPr="00D64913">
              <w:rPr>
                <w:sz w:val="20"/>
                <w:szCs w:val="20"/>
              </w:rPr>
              <w:t>1.19.2</w:t>
            </w:r>
          </w:p>
        </w:tc>
        <w:tc>
          <w:tcPr>
            <w:tcW w:w="3871"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r w:rsidRPr="00D64913">
              <w:rPr>
                <w:sz w:val="20"/>
                <w:szCs w:val="20"/>
              </w:rPr>
              <w:t>Наличие</w:t>
            </w:r>
            <w:r w:rsidRPr="00D64913">
              <w:rPr>
                <w:spacing w:val="1"/>
                <w:sz w:val="20"/>
                <w:szCs w:val="20"/>
              </w:rPr>
              <w:t xml:space="preserve"> </w:t>
            </w:r>
            <w:r w:rsidRPr="00D64913">
              <w:rPr>
                <w:sz w:val="20"/>
                <w:szCs w:val="20"/>
              </w:rPr>
              <w:t>среди</w:t>
            </w:r>
            <w:r w:rsidRPr="00D64913">
              <w:rPr>
                <w:spacing w:val="1"/>
                <w:sz w:val="20"/>
                <w:szCs w:val="20"/>
              </w:rPr>
              <w:t xml:space="preserve"> </w:t>
            </w:r>
            <w:r w:rsidRPr="00D64913">
              <w:rPr>
                <w:sz w:val="20"/>
                <w:szCs w:val="20"/>
              </w:rPr>
              <w:t>реализуемых</w:t>
            </w:r>
            <w:r w:rsidRPr="00D64913">
              <w:rPr>
                <w:spacing w:val="1"/>
                <w:sz w:val="20"/>
                <w:szCs w:val="20"/>
              </w:rPr>
              <w:t xml:space="preserve"> </w:t>
            </w:r>
            <w:r w:rsidRPr="00D64913">
              <w:rPr>
                <w:sz w:val="20"/>
                <w:szCs w:val="20"/>
              </w:rPr>
              <w:t>дополнительных</w:t>
            </w:r>
            <w:r w:rsidRPr="00D64913">
              <w:rPr>
                <w:spacing w:val="1"/>
                <w:sz w:val="20"/>
                <w:szCs w:val="20"/>
              </w:rPr>
              <w:t xml:space="preserve"> </w:t>
            </w:r>
            <w:r w:rsidRPr="00D64913">
              <w:rPr>
                <w:sz w:val="20"/>
                <w:szCs w:val="20"/>
              </w:rPr>
              <w:t>общеобразовательных программ, программ,</w:t>
            </w:r>
            <w:r w:rsidRPr="00D64913">
              <w:rPr>
                <w:spacing w:val="-58"/>
                <w:sz w:val="20"/>
                <w:szCs w:val="20"/>
              </w:rPr>
              <w:t xml:space="preserve">                                                             </w:t>
            </w:r>
            <w:r w:rsidRPr="00D64913">
              <w:rPr>
                <w:sz w:val="20"/>
                <w:szCs w:val="20"/>
              </w:rPr>
              <w:t>направленных</w:t>
            </w:r>
            <w:r w:rsidRPr="00D64913">
              <w:rPr>
                <w:spacing w:val="1"/>
                <w:sz w:val="20"/>
                <w:szCs w:val="20"/>
              </w:rPr>
              <w:t xml:space="preserve"> </w:t>
            </w:r>
            <w:r w:rsidRPr="00D64913">
              <w:rPr>
                <w:sz w:val="20"/>
                <w:szCs w:val="20"/>
              </w:rPr>
              <w:t>на</w:t>
            </w:r>
            <w:r w:rsidRPr="00D64913">
              <w:rPr>
                <w:spacing w:val="1"/>
                <w:sz w:val="20"/>
                <w:szCs w:val="20"/>
              </w:rPr>
              <w:t xml:space="preserve"> </w:t>
            </w:r>
            <w:r w:rsidRPr="00D64913">
              <w:rPr>
                <w:sz w:val="20"/>
                <w:szCs w:val="20"/>
              </w:rPr>
              <w:t>раннюю</w:t>
            </w:r>
            <w:r w:rsidRPr="00D64913">
              <w:rPr>
                <w:spacing w:val="61"/>
                <w:sz w:val="20"/>
                <w:szCs w:val="20"/>
              </w:rPr>
              <w:t xml:space="preserve"> </w:t>
            </w:r>
            <w:r w:rsidRPr="00D64913">
              <w:rPr>
                <w:sz w:val="20"/>
                <w:szCs w:val="20"/>
              </w:rPr>
              <w:t xml:space="preserve">профориентацию      </w:t>
            </w:r>
            <w:r w:rsidRPr="00D64913">
              <w:rPr>
                <w:spacing w:val="-57"/>
                <w:sz w:val="20"/>
                <w:szCs w:val="20"/>
              </w:rPr>
              <w:t xml:space="preserve"> </w:t>
            </w:r>
            <w:r w:rsidRPr="00D64913">
              <w:rPr>
                <w:sz w:val="20"/>
                <w:szCs w:val="20"/>
              </w:rPr>
              <w:t>обучающихся</w:t>
            </w: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r w:rsidRPr="00D64913">
              <w:rPr>
                <w:bCs/>
                <w:sz w:val="20"/>
                <w:szCs w:val="20"/>
              </w:rPr>
              <w:t xml:space="preserve">1 балл - </w:t>
            </w:r>
            <w:r w:rsidRPr="00D64913">
              <w:rPr>
                <w:sz w:val="20"/>
                <w:szCs w:val="20"/>
              </w:rPr>
              <w:t>наличие программы</w:t>
            </w:r>
          </w:p>
          <w:p w:rsidR="00A535FF" w:rsidRPr="00D64913" w:rsidRDefault="00A535FF" w:rsidP="00A535FF">
            <w:pPr>
              <w:jc w:val="both"/>
              <w:rPr>
                <w:bCs/>
                <w:sz w:val="20"/>
                <w:szCs w:val="20"/>
              </w:rPr>
            </w:pPr>
            <w:r w:rsidRPr="00D64913">
              <w:rPr>
                <w:sz w:val="20"/>
                <w:szCs w:val="20"/>
              </w:rPr>
              <w:t>0 баллов - отсутствие</w:t>
            </w:r>
          </w:p>
        </w:tc>
        <w:tc>
          <w:tcPr>
            <w:tcW w:w="1417"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450"/>
        </w:trPr>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1.19.3..</w:t>
            </w:r>
          </w:p>
        </w:tc>
        <w:tc>
          <w:tcPr>
            <w:tcW w:w="3871"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Наличие программ (планов) по </w:t>
            </w:r>
            <w:proofErr w:type="spellStart"/>
            <w:r w:rsidRPr="00D64913">
              <w:rPr>
                <w:sz w:val="20"/>
                <w:szCs w:val="20"/>
              </w:rPr>
              <w:t>предпрофильной</w:t>
            </w:r>
            <w:proofErr w:type="spellEnd"/>
            <w:r w:rsidRPr="00D64913">
              <w:rPr>
                <w:sz w:val="20"/>
                <w:szCs w:val="20"/>
              </w:rPr>
              <w:t xml:space="preserve"> подготовке в образовательной организации</w:t>
            </w: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1 балл - </w:t>
            </w:r>
            <w:r w:rsidRPr="00D64913">
              <w:rPr>
                <w:sz w:val="20"/>
                <w:szCs w:val="20"/>
              </w:rPr>
              <w:t>наличие программ</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117"/>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0 баллов - </w:t>
            </w:r>
            <w:r w:rsidRPr="00D64913">
              <w:rPr>
                <w:sz w:val="20"/>
                <w:szCs w:val="20"/>
              </w:rPr>
              <w:t>отсутствие</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163"/>
        </w:trPr>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1.19.4..</w:t>
            </w:r>
          </w:p>
        </w:tc>
        <w:tc>
          <w:tcPr>
            <w:tcW w:w="3871"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Наличие страницы </w:t>
            </w:r>
            <w:proofErr w:type="spellStart"/>
            <w:r w:rsidRPr="00D64913">
              <w:rPr>
                <w:sz w:val="20"/>
                <w:szCs w:val="20"/>
              </w:rPr>
              <w:t>профориентационной</w:t>
            </w:r>
            <w:proofErr w:type="spellEnd"/>
            <w:r w:rsidRPr="00D64913">
              <w:rPr>
                <w:sz w:val="20"/>
                <w:szCs w:val="20"/>
              </w:rPr>
              <w:t xml:space="preserve"> направленности на сайте образовательной организации</w:t>
            </w: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1 балл - </w:t>
            </w:r>
            <w:r w:rsidRPr="00D64913">
              <w:rPr>
                <w:sz w:val="20"/>
                <w:szCs w:val="20"/>
              </w:rPr>
              <w:t>наличие страницы</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70"/>
        </w:trPr>
        <w:tc>
          <w:tcPr>
            <w:tcW w:w="936"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p>
        </w:tc>
        <w:tc>
          <w:tcPr>
            <w:tcW w:w="3127" w:type="dxa"/>
            <w:tcBorders>
              <w:top w:val="nil"/>
              <w:left w:val="nil"/>
              <w:bottom w:val="nil"/>
              <w:right w:val="single" w:sz="4" w:space="0" w:color="auto"/>
            </w:tcBorders>
            <w:shd w:val="clear" w:color="auto" w:fill="auto"/>
            <w:vAlign w:val="center"/>
          </w:tcPr>
          <w:p w:rsidR="00A535FF" w:rsidRPr="00D64913" w:rsidRDefault="00A535FF" w:rsidP="00A535FF">
            <w:pPr>
              <w:jc w:val="both"/>
              <w:rPr>
                <w:bCs/>
                <w:sz w:val="20"/>
                <w:szCs w:val="20"/>
              </w:rPr>
            </w:pP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70"/>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0 баллов - </w:t>
            </w:r>
            <w:r w:rsidRPr="00D64913">
              <w:rPr>
                <w:sz w:val="20"/>
                <w:szCs w:val="20"/>
              </w:rPr>
              <w:t>отсутствие</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70"/>
        </w:trPr>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1.19.5.</w:t>
            </w:r>
          </w:p>
        </w:tc>
        <w:tc>
          <w:tcPr>
            <w:tcW w:w="3871"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Количество профильных классов (с углубленным изучением предметов, профильных, кадетских, спортивных)</w:t>
            </w:r>
          </w:p>
        </w:tc>
        <w:tc>
          <w:tcPr>
            <w:tcW w:w="3127" w:type="dxa"/>
            <w:tcBorders>
              <w:top w:val="single" w:sz="4" w:space="0" w:color="auto"/>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3 балла – 3 и </w:t>
            </w:r>
            <w:r w:rsidRPr="00D64913">
              <w:rPr>
                <w:sz w:val="20"/>
                <w:szCs w:val="20"/>
              </w:rPr>
              <w:t>более классов</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70"/>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2 балла – </w:t>
            </w:r>
            <w:r w:rsidRPr="00D64913">
              <w:rPr>
                <w:sz w:val="20"/>
                <w:szCs w:val="20"/>
              </w:rPr>
              <w:t>2 класса</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70"/>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1 балл – </w:t>
            </w:r>
            <w:r w:rsidRPr="00D64913">
              <w:rPr>
                <w:sz w:val="20"/>
                <w:szCs w:val="20"/>
              </w:rPr>
              <w:t>1 класс</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161"/>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0 баллов - </w:t>
            </w:r>
            <w:r w:rsidRPr="00D64913">
              <w:rPr>
                <w:sz w:val="20"/>
                <w:szCs w:val="20"/>
              </w:rPr>
              <w:t>отсутствие</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161"/>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r w:rsidRPr="00D64913">
              <w:rPr>
                <w:sz w:val="20"/>
                <w:szCs w:val="20"/>
              </w:rPr>
              <w:t>1.19.6.</w:t>
            </w:r>
          </w:p>
        </w:tc>
        <w:tc>
          <w:tcPr>
            <w:tcW w:w="3871"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r w:rsidRPr="00D64913">
              <w:rPr>
                <w:sz w:val="20"/>
                <w:szCs w:val="20"/>
              </w:rPr>
              <w:t>Участие обучающихся 6-11 классов в мероприятиях проекта «Билет в будущее»</w:t>
            </w: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bCs/>
                <w:sz w:val="20"/>
                <w:szCs w:val="20"/>
              </w:rPr>
            </w:pPr>
            <w:r w:rsidRPr="00D64913">
              <w:rPr>
                <w:bCs/>
                <w:sz w:val="20"/>
                <w:szCs w:val="20"/>
              </w:rPr>
              <w:t>2 балла</w:t>
            </w:r>
          </w:p>
        </w:tc>
        <w:tc>
          <w:tcPr>
            <w:tcW w:w="1417"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70"/>
        </w:trPr>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1.20.</w:t>
            </w:r>
          </w:p>
        </w:tc>
        <w:tc>
          <w:tcPr>
            <w:tcW w:w="3871"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Наличие в ОО, реализующих программы основного общего и среднего общего образования первичного отделения  РДДМ «Движение первых»</w:t>
            </w: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420"/>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2 балла </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58"/>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58"/>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450"/>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1.21.</w:t>
            </w:r>
          </w:p>
        </w:tc>
        <w:tc>
          <w:tcPr>
            <w:tcW w:w="3871"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r w:rsidRPr="00D64913">
              <w:rPr>
                <w:sz w:val="20"/>
                <w:szCs w:val="20"/>
              </w:rPr>
              <w:t>Участие ОО в реализации проекта «Орлята России»</w:t>
            </w: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r w:rsidRPr="00D64913">
              <w:rPr>
                <w:bCs/>
                <w:sz w:val="20"/>
                <w:szCs w:val="20"/>
              </w:rPr>
              <w:t xml:space="preserve">2 балла </w:t>
            </w:r>
          </w:p>
          <w:p w:rsidR="00A535FF" w:rsidRPr="00D64913" w:rsidRDefault="00A535FF" w:rsidP="00A535FF">
            <w:pPr>
              <w:jc w:val="both"/>
              <w:rPr>
                <w:bCs/>
                <w:sz w:val="20"/>
                <w:szCs w:val="20"/>
              </w:rPr>
            </w:pPr>
            <w:r w:rsidRPr="00D64913">
              <w:rPr>
                <w:sz w:val="20"/>
                <w:szCs w:val="20"/>
              </w:rPr>
              <w:t>0 баллов - отсутствие</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786"/>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1.22.</w:t>
            </w:r>
          </w:p>
        </w:tc>
        <w:tc>
          <w:tcPr>
            <w:tcW w:w="3871"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r w:rsidRPr="00D64913">
              <w:rPr>
                <w:color w:val="000000"/>
                <w:sz w:val="20"/>
                <w:szCs w:val="20"/>
              </w:rPr>
              <w:t>Наличие представительств детских и молодежных общественных объединений («</w:t>
            </w:r>
            <w:proofErr w:type="spellStart"/>
            <w:r w:rsidRPr="00D64913">
              <w:rPr>
                <w:color w:val="000000"/>
                <w:sz w:val="20"/>
                <w:szCs w:val="20"/>
              </w:rPr>
              <w:t>Юнармия</w:t>
            </w:r>
            <w:proofErr w:type="spellEnd"/>
            <w:r w:rsidRPr="00D64913">
              <w:rPr>
                <w:color w:val="000000"/>
                <w:sz w:val="20"/>
                <w:szCs w:val="20"/>
              </w:rPr>
              <w:t>», «Волонтеры Победы»  и др.)</w:t>
            </w: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692"/>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1.23.</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Наличие программы по профилактике деструктивного поведения и реализация мероприятий Программы в ОО</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465"/>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1.24.</w:t>
            </w:r>
          </w:p>
        </w:tc>
        <w:tc>
          <w:tcPr>
            <w:tcW w:w="3871"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r w:rsidRPr="00D64913">
              <w:rPr>
                <w:sz w:val="20"/>
                <w:szCs w:val="20"/>
              </w:rPr>
              <w:t xml:space="preserve">Отсутствие </w:t>
            </w:r>
            <w:proofErr w:type="gramStart"/>
            <w:r w:rsidRPr="00D64913">
              <w:rPr>
                <w:sz w:val="20"/>
                <w:szCs w:val="20"/>
              </w:rPr>
              <w:t>обучающихся</w:t>
            </w:r>
            <w:proofErr w:type="gramEnd"/>
            <w:r w:rsidRPr="00D64913">
              <w:rPr>
                <w:sz w:val="20"/>
                <w:szCs w:val="20"/>
              </w:rPr>
              <w:t>, состоящих на учете в ПДН</w:t>
            </w: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pStyle w:val="a3"/>
              <w:ind w:left="0"/>
              <w:jc w:val="both"/>
              <w:rPr>
                <w:bCs/>
                <w:sz w:val="20"/>
                <w:szCs w:val="20"/>
              </w:rPr>
            </w:pPr>
            <w:r w:rsidRPr="00D64913">
              <w:rPr>
                <w:bCs/>
                <w:sz w:val="20"/>
                <w:szCs w:val="20"/>
              </w:rPr>
              <w:t>2 балла – отсутствие</w:t>
            </w:r>
          </w:p>
          <w:p w:rsidR="00A535FF" w:rsidRPr="00D64913" w:rsidRDefault="00A535FF" w:rsidP="00A535FF">
            <w:pPr>
              <w:pStyle w:val="a3"/>
              <w:ind w:left="16"/>
              <w:jc w:val="both"/>
              <w:rPr>
                <w:bCs/>
                <w:sz w:val="20"/>
                <w:szCs w:val="20"/>
              </w:rPr>
            </w:pPr>
            <w:r w:rsidRPr="00D64913">
              <w:rPr>
                <w:bCs/>
                <w:sz w:val="20"/>
                <w:szCs w:val="20"/>
              </w:rPr>
              <w:t>(индивидуальный подход)</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557"/>
        </w:trPr>
        <w:tc>
          <w:tcPr>
            <w:tcW w:w="9351" w:type="dxa"/>
            <w:gridSpan w:val="4"/>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 xml:space="preserve">1.25. Функционирование школьных творческих объединений (школьный музей, театр, социальные проекты, научное общество учащихся, и др.) </w:t>
            </w:r>
          </w:p>
        </w:tc>
      </w:tr>
      <w:tr w:rsidR="00A535FF" w:rsidRPr="00D64913" w:rsidTr="00A535FF">
        <w:trPr>
          <w:trHeight w:val="423"/>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1.25.1.</w:t>
            </w:r>
          </w:p>
        </w:tc>
        <w:tc>
          <w:tcPr>
            <w:tcW w:w="3871"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r w:rsidRPr="00D64913">
              <w:rPr>
                <w:sz w:val="20"/>
                <w:szCs w:val="20"/>
              </w:rPr>
              <w:t>Функционирование школьного театра</w:t>
            </w: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401"/>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1.25.2.</w:t>
            </w:r>
          </w:p>
        </w:tc>
        <w:tc>
          <w:tcPr>
            <w:tcW w:w="3871"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r w:rsidRPr="00D64913">
              <w:rPr>
                <w:sz w:val="20"/>
                <w:szCs w:val="20"/>
              </w:rPr>
              <w:t>Функционирование школьного музея</w:t>
            </w: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bCs/>
                <w:sz w:val="20"/>
                <w:szCs w:val="20"/>
              </w:rPr>
            </w:pPr>
            <w:r w:rsidRPr="00D64913">
              <w:rPr>
                <w:bCs/>
                <w:sz w:val="20"/>
                <w:szCs w:val="20"/>
              </w:rPr>
              <w:t>1 балл</w:t>
            </w:r>
          </w:p>
          <w:p w:rsidR="00A535FF" w:rsidRPr="00D64913" w:rsidRDefault="00A535FF" w:rsidP="00A535FF">
            <w:pPr>
              <w:jc w:val="both"/>
              <w:rPr>
                <w:bCs/>
                <w:sz w:val="20"/>
                <w:szCs w:val="20"/>
              </w:rPr>
            </w:pPr>
            <w:r w:rsidRPr="00D64913">
              <w:rPr>
                <w:bCs/>
                <w:sz w:val="20"/>
                <w:szCs w:val="20"/>
              </w:rPr>
              <w:t>3 балла – паспортизация музея</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364"/>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1.25.3.</w:t>
            </w:r>
          </w:p>
        </w:tc>
        <w:tc>
          <w:tcPr>
            <w:tcW w:w="3871"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r w:rsidRPr="00D64913">
              <w:rPr>
                <w:sz w:val="20"/>
                <w:szCs w:val="20"/>
              </w:rPr>
              <w:t>Функционирование школьного хора</w:t>
            </w: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bCs/>
                <w:sz w:val="20"/>
                <w:szCs w:val="20"/>
              </w:rPr>
            </w:pPr>
            <w:r w:rsidRPr="00D64913">
              <w:rPr>
                <w:bCs/>
                <w:sz w:val="20"/>
                <w:szCs w:val="20"/>
              </w:rPr>
              <w:t>1 балл</w:t>
            </w:r>
          </w:p>
          <w:p w:rsidR="00A535FF" w:rsidRPr="00D64913" w:rsidRDefault="00A535FF" w:rsidP="00A535FF">
            <w:pPr>
              <w:jc w:val="both"/>
              <w:rPr>
                <w:bCs/>
                <w:sz w:val="20"/>
                <w:szCs w:val="20"/>
              </w:rPr>
            </w:pP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551"/>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1.25.4.</w:t>
            </w:r>
          </w:p>
        </w:tc>
        <w:tc>
          <w:tcPr>
            <w:tcW w:w="3871"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r w:rsidRPr="00D64913">
              <w:rPr>
                <w:sz w:val="20"/>
                <w:szCs w:val="20"/>
              </w:rPr>
              <w:t xml:space="preserve">Функционирование </w:t>
            </w:r>
            <w:proofErr w:type="gramStart"/>
            <w:r w:rsidRPr="00D64913">
              <w:rPr>
                <w:sz w:val="20"/>
                <w:szCs w:val="20"/>
              </w:rPr>
              <w:t>школьного</w:t>
            </w:r>
            <w:proofErr w:type="gramEnd"/>
            <w:r w:rsidRPr="00D64913">
              <w:rPr>
                <w:sz w:val="20"/>
                <w:szCs w:val="20"/>
              </w:rPr>
              <w:t xml:space="preserve"> </w:t>
            </w:r>
            <w:proofErr w:type="spellStart"/>
            <w:r w:rsidRPr="00D64913">
              <w:rPr>
                <w:sz w:val="20"/>
                <w:szCs w:val="20"/>
              </w:rPr>
              <w:t>медиацентра</w:t>
            </w:r>
            <w:proofErr w:type="spellEnd"/>
            <w:r w:rsidRPr="00D64913">
              <w:rPr>
                <w:sz w:val="20"/>
                <w:szCs w:val="20"/>
              </w:rPr>
              <w:t xml:space="preserve"> (телевидение, газета, журнал и др.)</w:t>
            </w: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bCs/>
                <w:sz w:val="20"/>
                <w:szCs w:val="20"/>
              </w:rPr>
            </w:pPr>
            <w:r w:rsidRPr="00D64913">
              <w:rPr>
                <w:bCs/>
                <w:sz w:val="20"/>
                <w:szCs w:val="20"/>
              </w:rPr>
              <w:t>1 балл</w:t>
            </w:r>
          </w:p>
          <w:p w:rsidR="00A535FF" w:rsidRPr="00D64913" w:rsidRDefault="00A535FF" w:rsidP="00A535FF">
            <w:pPr>
              <w:jc w:val="both"/>
              <w:rPr>
                <w:bCs/>
                <w:sz w:val="20"/>
                <w:szCs w:val="20"/>
              </w:rPr>
            </w:pP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699"/>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1.26.</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Наличие и реализация программ, направленных на работу с одаренными детьми </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604"/>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1.27.</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Наличие зарегистрированного во всероссийском реестре школьного спортивного клуба (ШСК) </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3 балла – ШСК </w:t>
            </w:r>
            <w:proofErr w:type="gramStart"/>
            <w:r w:rsidRPr="00D64913">
              <w:rPr>
                <w:bCs/>
                <w:sz w:val="20"/>
                <w:szCs w:val="20"/>
              </w:rPr>
              <w:t>занесен</w:t>
            </w:r>
            <w:proofErr w:type="gramEnd"/>
          </w:p>
          <w:p w:rsidR="00A535FF" w:rsidRPr="00D64913" w:rsidRDefault="00A535FF" w:rsidP="00A535FF">
            <w:pPr>
              <w:jc w:val="both"/>
              <w:rPr>
                <w:bCs/>
                <w:sz w:val="20"/>
                <w:szCs w:val="20"/>
              </w:rPr>
            </w:pPr>
            <w:r w:rsidRPr="00D64913">
              <w:rPr>
                <w:bCs/>
                <w:sz w:val="20"/>
                <w:szCs w:val="20"/>
              </w:rPr>
              <w:t xml:space="preserve"> в федеральный реестр</w:t>
            </w:r>
          </w:p>
          <w:p w:rsidR="00A535FF" w:rsidRPr="00D64913" w:rsidRDefault="00A535FF" w:rsidP="00A535FF">
            <w:pPr>
              <w:jc w:val="both"/>
              <w:rPr>
                <w:bCs/>
                <w:sz w:val="20"/>
                <w:szCs w:val="20"/>
              </w:rPr>
            </w:pPr>
            <w:r w:rsidRPr="00D64913">
              <w:rPr>
                <w:bCs/>
                <w:sz w:val="20"/>
                <w:szCs w:val="20"/>
              </w:rPr>
              <w:t xml:space="preserve">0 баллов - </w:t>
            </w:r>
            <w:r w:rsidRPr="00D64913">
              <w:rPr>
                <w:sz w:val="20"/>
                <w:szCs w:val="20"/>
              </w:rPr>
              <w:t>отсутствие</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472"/>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1.28.</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Организация деятельности ОО  в условиях работы в две смены</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660"/>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1.29.</w:t>
            </w:r>
          </w:p>
        </w:tc>
        <w:tc>
          <w:tcPr>
            <w:tcW w:w="3871" w:type="dxa"/>
            <w:tcBorders>
              <w:top w:val="nil"/>
              <w:left w:val="nil"/>
              <w:bottom w:val="single" w:sz="4" w:space="0" w:color="auto"/>
              <w:right w:val="single" w:sz="4" w:space="0" w:color="auto"/>
            </w:tcBorders>
            <w:shd w:val="clear" w:color="auto" w:fill="auto"/>
          </w:tcPr>
          <w:p w:rsidR="00A535FF" w:rsidRPr="00D64913" w:rsidRDefault="00A535FF" w:rsidP="00A535FF">
            <w:pPr>
              <w:pStyle w:val="TableParagraph"/>
              <w:spacing w:line="240" w:lineRule="auto"/>
              <w:ind w:right="-17"/>
              <w:jc w:val="both"/>
              <w:rPr>
                <w:sz w:val="20"/>
                <w:szCs w:val="20"/>
              </w:rPr>
            </w:pPr>
            <w:proofErr w:type="gramStart"/>
            <w:r w:rsidRPr="00D64913">
              <w:rPr>
                <w:sz w:val="20"/>
                <w:szCs w:val="20"/>
              </w:rPr>
              <w:t>Наличие детей в ОО, охваченных деятельностью детских</w:t>
            </w:r>
            <w:r w:rsidRPr="00D64913">
              <w:rPr>
                <w:spacing w:val="1"/>
                <w:sz w:val="20"/>
                <w:szCs w:val="20"/>
              </w:rPr>
              <w:t xml:space="preserve"> </w:t>
            </w:r>
            <w:r w:rsidRPr="00D64913">
              <w:rPr>
                <w:sz w:val="20"/>
                <w:szCs w:val="20"/>
              </w:rPr>
              <w:t>технопарков</w:t>
            </w:r>
            <w:r w:rsidRPr="00D64913">
              <w:rPr>
                <w:spacing w:val="33"/>
                <w:sz w:val="20"/>
                <w:szCs w:val="20"/>
              </w:rPr>
              <w:t xml:space="preserve"> </w:t>
            </w:r>
            <w:r w:rsidRPr="00D64913">
              <w:rPr>
                <w:sz w:val="20"/>
                <w:szCs w:val="20"/>
              </w:rPr>
              <w:t>«</w:t>
            </w:r>
            <w:proofErr w:type="spellStart"/>
            <w:r w:rsidRPr="00D64913">
              <w:rPr>
                <w:sz w:val="20"/>
                <w:szCs w:val="20"/>
              </w:rPr>
              <w:t>Кванториум</w:t>
            </w:r>
            <w:proofErr w:type="spellEnd"/>
            <w:r w:rsidRPr="00D64913">
              <w:rPr>
                <w:sz w:val="20"/>
                <w:szCs w:val="20"/>
              </w:rPr>
              <w:t>»</w:t>
            </w:r>
            <w:r w:rsidRPr="00D64913">
              <w:rPr>
                <w:spacing w:val="32"/>
                <w:sz w:val="20"/>
                <w:szCs w:val="20"/>
              </w:rPr>
              <w:t xml:space="preserve"> </w:t>
            </w:r>
            <w:r w:rsidRPr="00D64913">
              <w:rPr>
                <w:sz w:val="20"/>
                <w:szCs w:val="20"/>
              </w:rPr>
              <w:t>(мобильных</w:t>
            </w:r>
            <w:r w:rsidRPr="00D64913">
              <w:rPr>
                <w:spacing w:val="30"/>
                <w:sz w:val="20"/>
                <w:szCs w:val="20"/>
              </w:rPr>
              <w:t xml:space="preserve"> </w:t>
            </w:r>
            <w:r w:rsidRPr="00D64913">
              <w:rPr>
                <w:sz w:val="20"/>
                <w:szCs w:val="20"/>
              </w:rPr>
              <w:t>технопарков</w:t>
            </w:r>
            <w:proofErr w:type="gramEnd"/>
          </w:p>
          <w:p w:rsidR="00A535FF" w:rsidRPr="00D64913" w:rsidRDefault="00A535FF" w:rsidP="00A535FF">
            <w:pPr>
              <w:pStyle w:val="TableParagraph"/>
              <w:spacing w:line="240" w:lineRule="auto"/>
              <w:ind w:right="-17"/>
              <w:jc w:val="both"/>
              <w:rPr>
                <w:sz w:val="20"/>
                <w:szCs w:val="20"/>
              </w:rPr>
            </w:pPr>
            <w:proofErr w:type="gramStart"/>
            <w:r w:rsidRPr="00D64913">
              <w:rPr>
                <w:sz w:val="20"/>
                <w:szCs w:val="20"/>
              </w:rPr>
              <w:t>«</w:t>
            </w:r>
            <w:proofErr w:type="spellStart"/>
            <w:r w:rsidRPr="00D64913">
              <w:rPr>
                <w:sz w:val="20"/>
                <w:szCs w:val="20"/>
              </w:rPr>
              <w:t>Кванториум</w:t>
            </w:r>
            <w:proofErr w:type="spellEnd"/>
            <w:r w:rsidRPr="00D64913">
              <w:rPr>
                <w:sz w:val="20"/>
                <w:szCs w:val="20"/>
              </w:rPr>
              <w:t>»)</w:t>
            </w:r>
            <w:r w:rsidRPr="00D64913">
              <w:rPr>
                <w:spacing w:val="1"/>
                <w:sz w:val="20"/>
                <w:szCs w:val="20"/>
              </w:rPr>
              <w:t xml:space="preserve"> </w:t>
            </w:r>
            <w:r w:rsidRPr="00D64913">
              <w:rPr>
                <w:sz w:val="20"/>
                <w:szCs w:val="20"/>
              </w:rPr>
              <w:t>и</w:t>
            </w:r>
            <w:r w:rsidRPr="00D64913">
              <w:rPr>
                <w:spacing w:val="1"/>
                <w:sz w:val="20"/>
                <w:szCs w:val="20"/>
              </w:rPr>
              <w:t xml:space="preserve"> </w:t>
            </w:r>
            <w:r w:rsidRPr="00D64913">
              <w:rPr>
                <w:sz w:val="20"/>
                <w:szCs w:val="20"/>
              </w:rPr>
              <w:t>других</w:t>
            </w:r>
            <w:r w:rsidRPr="00D64913">
              <w:rPr>
                <w:spacing w:val="1"/>
                <w:sz w:val="20"/>
                <w:szCs w:val="20"/>
              </w:rPr>
              <w:t xml:space="preserve"> </w:t>
            </w:r>
            <w:r w:rsidRPr="00D64913">
              <w:rPr>
                <w:sz w:val="20"/>
                <w:szCs w:val="20"/>
              </w:rPr>
              <w:t>проектов,</w:t>
            </w:r>
            <w:r w:rsidRPr="00D64913">
              <w:rPr>
                <w:spacing w:val="1"/>
                <w:sz w:val="20"/>
                <w:szCs w:val="20"/>
              </w:rPr>
              <w:t xml:space="preserve"> </w:t>
            </w:r>
            <w:r w:rsidRPr="00D64913">
              <w:rPr>
                <w:sz w:val="20"/>
                <w:szCs w:val="20"/>
              </w:rPr>
              <w:t>направленных</w:t>
            </w:r>
            <w:r w:rsidRPr="00D64913">
              <w:rPr>
                <w:spacing w:val="1"/>
                <w:sz w:val="20"/>
                <w:szCs w:val="20"/>
              </w:rPr>
              <w:t xml:space="preserve"> </w:t>
            </w:r>
            <w:r w:rsidRPr="00D64913">
              <w:rPr>
                <w:sz w:val="20"/>
                <w:szCs w:val="20"/>
              </w:rPr>
              <w:t>на</w:t>
            </w:r>
            <w:r w:rsidRPr="00D64913">
              <w:rPr>
                <w:spacing w:val="1"/>
                <w:sz w:val="20"/>
                <w:szCs w:val="20"/>
              </w:rPr>
              <w:t xml:space="preserve"> </w:t>
            </w:r>
            <w:r w:rsidRPr="00D64913">
              <w:rPr>
                <w:sz w:val="20"/>
                <w:szCs w:val="20"/>
              </w:rPr>
              <w:t>обеспечение</w:t>
            </w:r>
            <w:r w:rsidRPr="00D64913">
              <w:rPr>
                <w:spacing w:val="1"/>
                <w:sz w:val="20"/>
                <w:szCs w:val="20"/>
              </w:rPr>
              <w:t xml:space="preserve"> </w:t>
            </w:r>
            <w:r w:rsidRPr="00D64913">
              <w:rPr>
                <w:sz w:val="20"/>
                <w:szCs w:val="20"/>
              </w:rPr>
              <w:t>доступности</w:t>
            </w:r>
            <w:r w:rsidRPr="00D64913">
              <w:rPr>
                <w:spacing w:val="1"/>
                <w:sz w:val="20"/>
                <w:szCs w:val="20"/>
              </w:rPr>
              <w:t xml:space="preserve"> </w:t>
            </w:r>
            <w:r w:rsidRPr="00D64913">
              <w:rPr>
                <w:sz w:val="20"/>
                <w:szCs w:val="20"/>
              </w:rPr>
              <w:t>дополнительных</w:t>
            </w:r>
            <w:r w:rsidRPr="00D64913">
              <w:rPr>
                <w:spacing w:val="1"/>
                <w:sz w:val="20"/>
                <w:szCs w:val="20"/>
              </w:rPr>
              <w:t xml:space="preserve"> </w:t>
            </w:r>
            <w:r w:rsidRPr="00D64913">
              <w:rPr>
                <w:sz w:val="20"/>
                <w:szCs w:val="20"/>
              </w:rPr>
              <w:t>программ</w:t>
            </w:r>
            <w:r w:rsidRPr="00D64913">
              <w:rPr>
                <w:spacing w:val="1"/>
                <w:sz w:val="20"/>
                <w:szCs w:val="20"/>
              </w:rPr>
              <w:t xml:space="preserve"> </w:t>
            </w:r>
            <w:r w:rsidRPr="00D64913">
              <w:rPr>
                <w:sz w:val="20"/>
                <w:szCs w:val="20"/>
              </w:rPr>
              <w:t>естественнонаучной</w:t>
            </w:r>
            <w:r w:rsidRPr="00D64913">
              <w:rPr>
                <w:spacing w:val="1"/>
                <w:sz w:val="20"/>
                <w:szCs w:val="20"/>
              </w:rPr>
              <w:t xml:space="preserve"> </w:t>
            </w:r>
            <w:r w:rsidRPr="00D64913">
              <w:rPr>
                <w:sz w:val="20"/>
                <w:szCs w:val="20"/>
              </w:rPr>
              <w:t>и</w:t>
            </w:r>
            <w:r w:rsidRPr="00D64913">
              <w:rPr>
                <w:spacing w:val="-3"/>
                <w:sz w:val="20"/>
                <w:szCs w:val="20"/>
              </w:rPr>
              <w:t xml:space="preserve"> </w:t>
            </w:r>
            <w:r w:rsidRPr="00D64913">
              <w:rPr>
                <w:sz w:val="20"/>
                <w:szCs w:val="20"/>
              </w:rPr>
              <w:t>технической</w:t>
            </w:r>
            <w:r w:rsidRPr="00D64913">
              <w:rPr>
                <w:spacing w:val="1"/>
                <w:sz w:val="20"/>
                <w:szCs w:val="20"/>
              </w:rPr>
              <w:t xml:space="preserve"> </w:t>
            </w:r>
            <w:r w:rsidRPr="00D64913">
              <w:rPr>
                <w:sz w:val="20"/>
                <w:szCs w:val="20"/>
              </w:rPr>
              <w:t>направленностей</w:t>
            </w:r>
            <w:proofErr w:type="gramEnd"/>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bCs/>
                <w:sz w:val="20"/>
                <w:szCs w:val="20"/>
              </w:rPr>
            </w:pPr>
            <w:r w:rsidRPr="00D64913">
              <w:rPr>
                <w:bCs/>
                <w:sz w:val="20"/>
                <w:szCs w:val="20"/>
              </w:rPr>
              <w:t>1 балл</w:t>
            </w:r>
          </w:p>
          <w:p w:rsidR="00A535FF" w:rsidRPr="00D64913" w:rsidRDefault="00A535FF" w:rsidP="00A535FF">
            <w:pPr>
              <w:jc w:val="both"/>
              <w:rPr>
                <w:bCs/>
                <w:sz w:val="20"/>
                <w:szCs w:val="20"/>
              </w:rPr>
            </w:pPr>
            <w:r w:rsidRPr="00D64913">
              <w:rPr>
                <w:bCs/>
                <w:sz w:val="20"/>
                <w:szCs w:val="20"/>
              </w:rPr>
              <w:t>Отсутствие – 0 баллов</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282"/>
        </w:trPr>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1.30.</w:t>
            </w:r>
          </w:p>
        </w:tc>
        <w:tc>
          <w:tcPr>
            <w:tcW w:w="3871"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Наличие у ОО  статуса «Экспериментальная площадка», </w:t>
            </w:r>
            <w:r w:rsidRPr="00D64913">
              <w:rPr>
                <w:sz w:val="20"/>
                <w:szCs w:val="20"/>
              </w:rPr>
              <w:lastRenderedPageBreak/>
              <w:t>«Инновационная площадка», центр «Точка роста</w:t>
            </w:r>
            <w:proofErr w:type="gramStart"/>
            <w:r w:rsidRPr="00D64913">
              <w:rPr>
                <w:sz w:val="20"/>
                <w:szCs w:val="20"/>
              </w:rPr>
              <w:t>»., «</w:t>
            </w:r>
            <w:proofErr w:type="gramEnd"/>
            <w:r w:rsidRPr="00D64913">
              <w:rPr>
                <w:sz w:val="20"/>
                <w:szCs w:val="20"/>
              </w:rPr>
              <w:t>Губернаторский инженерный класс»</w:t>
            </w:r>
          </w:p>
        </w:tc>
        <w:tc>
          <w:tcPr>
            <w:tcW w:w="3127" w:type="dxa"/>
            <w:tcBorders>
              <w:top w:val="nil"/>
              <w:left w:val="nil"/>
              <w:bottom w:val="nil"/>
              <w:right w:val="single" w:sz="4" w:space="0" w:color="auto"/>
            </w:tcBorders>
            <w:shd w:val="clear" w:color="auto" w:fill="auto"/>
            <w:hideMark/>
          </w:tcPr>
          <w:p w:rsidR="00A535FF" w:rsidRPr="00D64913" w:rsidRDefault="00A535FF" w:rsidP="00A535FF">
            <w:pPr>
              <w:rPr>
                <w:sz w:val="20"/>
                <w:szCs w:val="20"/>
              </w:rPr>
            </w:pPr>
            <w:r w:rsidRPr="00D64913">
              <w:rPr>
                <w:sz w:val="20"/>
                <w:szCs w:val="20"/>
              </w:rPr>
              <w:lastRenderedPageBreak/>
              <w:t>Наличие - 2 балла;</w:t>
            </w:r>
          </w:p>
          <w:p w:rsidR="00A535FF" w:rsidRPr="00D64913" w:rsidRDefault="00A535FF" w:rsidP="00A535FF">
            <w:pPr>
              <w:rPr>
                <w:sz w:val="20"/>
                <w:szCs w:val="20"/>
              </w:rPr>
            </w:pPr>
          </w:p>
        </w:tc>
        <w:tc>
          <w:tcPr>
            <w:tcW w:w="1417" w:type="dxa"/>
            <w:vMerge w:val="restart"/>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553"/>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0 </w:t>
            </w:r>
            <w:proofErr w:type="spellStart"/>
            <w:proofErr w:type="gramStart"/>
            <w:r w:rsidRPr="00D64913">
              <w:rPr>
                <w:bCs/>
                <w:sz w:val="20"/>
                <w:szCs w:val="20"/>
              </w:rPr>
              <w:t>баллов</w:t>
            </w:r>
            <w:r w:rsidRPr="00D64913">
              <w:rPr>
                <w:sz w:val="20"/>
                <w:szCs w:val="20"/>
              </w:rPr>
              <w:t>-отсутствие</w:t>
            </w:r>
            <w:proofErr w:type="spellEnd"/>
            <w:proofErr w:type="gramEnd"/>
            <w:r w:rsidRPr="00D64913">
              <w:rPr>
                <w:sz w:val="20"/>
                <w:szCs w:val="20"/>
              </w:rPr>
              <w:t xml:space="preserve"> статуса</w:t>
            </w:r>
          </w:p>
        </w:tc>
        <w:tc>
          <w:tcPr>
            <w:tcW w:w="1417" w:type="dxa"/>
            <w:vMerge/>
            <w:tcBorders>
              <w:top w:val="nil"/>
              <w:left w:val="nil"/>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282"/>
        </w:trPr>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lastRenderedPageBreak/>
              <w:t>1.31.</w:t>
            </w:r>
          </w:p>
          <w:p w:rsidR="00A535FF" w:rsidRPr="00D64913" w:rsidRDefault="00A535FF" w:rsidP="00A535FF">
            <w:pPr>
              <w:jc w:val="center"/>
              <w:rPr>
                <w:sz w:val="20"/>
                <w:szCs w:val="20"/>
              </w:rPr>
            </w:pPr>
          </w:p>
          <w:p w:rsidR="00A535FF" w:rsidRPr="00D64913" w:rsidRDefault="00A535FF" w:rsidP="00A535FF">
            <w:pPr>
              <w:jc w:val="center"/>
              <w:rPr>
                <w:sz w:val="20"/>
                <w:szCs w:val="20"/>
              </w:rPr>
            </w:pPr>
          </w:p>
        </w:tc>
        <w:tc>
          <w:tcPr>
            <w:tcW w:w="3871"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Участие ОО в национальных проектах «Образование»</w:t>
            </w: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1 балл - </w:t>
            </w:r>
            <w:r w:rsidRPr="00D64913">
              <w:rPr>
                <w:sz w:val="20"/>
                <w:szCs w:val="20"/>
              </w:rPr>
              <w:t xml:space="preserve">участие в проектах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259"/>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0 баллов </w:t>
            </w:r>
            <w:r w:rsidRPr="00D64913">
              <w:rPr>
                <w:sz w:val="20"/>
                <w:szCs w:val="20"/>
              </w:rPr>
              <w:t>- не участие в проектах</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787"/>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1.32.</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Участие в федеральном проекте «Навигаторы детства» - внедрение ставки «Советник директора» в ОО</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349"/>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bCs/>
                <w:sz w:val="20"/>
                <w:szCs w:val="20"/>
              </w:rPr>
            </w:pPr>
            <w:r w:rsidRPr="00D64913">
              <w:rPr>
                <w:bCs/>
                <w:sz w:val="20"/>
                <w:szCs w:val="20"/>
              </w:rPr>
              <w:t>2.</w:t>
            </w:r>
          </w:p>
        </w:tc>
        <w:tc>
          <w:tcPr>
            <w:tcW w:w="8415" w:type="dxa"/>
            <w:gridSpan w:val="3"/>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bCs/>
                <w:sz w:val="20"/>
                <w:szCs w:val="20"/>
              </w:rPr>
            </w:pPr>
            <w:r w:rsidRPr="00D64913">
              <w:rPr>
                <w:bCs/>
                <w:sz w:val="20"/>
                <w:szCs w:val="20"/>
              </w:rPr>
              <w:t>Развитие кадрового потенциала и педагогического творчества</w:t>
            </w:r>
          </w:p>
        </w:tc>
      </w:tr>
      <w:tr w:rsidR="00A535FF" w:rsidRPr="00D64913" w:rsidTr="00A535FF">
        <w:trPr>
          <w:trHeight w:val="495"/>
        </w:trPr>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2.1.</w:t>
            </w:r>
          </w:p>
        </w:tc>
        <w:tc>
          <w:tcPr>
            <w:tcW w:w="3871"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Доля педагогических работников имеющих категорию (первую и высшую) из общей численности педагогических работников в ОО</w:t>
            </w: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3 балла - </w:t>
            </w:r>
            <w:r w:rsidRPr="00D64913">
              <w:rPr>
                <w:sz w:val="20"/>
                <w:szCs w:val="20"/>
              </w:rPr>
              <w:t>от 71 - 100 %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70"/>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2 балла - </w:t>
            </w:r>
            <w:r w:rsidRPr="00D64913">
              <w:rPr>
                <w:sz w:val="20"/>
                <w:szCs w:val="20"/>
              </w:rPr>
              <w:t>от 41 до 70 %</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70"/>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1 балл - </w:t>
            </w:r>
            <w:r w:rsidRPr="00D64913">
              <w:rPr>
                <w:sz w:val="20"/>
                <w:szCs w:val="20"/>
              </w:rPr>
              <w:t>от 0 до 40%</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70"/>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0 баллов - </w:t>
            </w:r>
            <w:r w:rsidRPr="00D64913">
              <w:rPr>
                <w:sz w:val="20"/>
                <w:szCs w:val="20"/>
              </w:rPr>
              <w:t>отсутствие педагогов с категорией</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360"/>
        </w:trPr>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2.2.</w:t>
            </w:r>
          </w:p>
        </w:tc>
        <w:tc>
          <w:tcPr>
            <w:tcW w:w="3871"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Наличие молодых специалистов в образовательной организации </w:t>
            </w:r>
          </w:p>
        </w:tc>
        <w:tc>
          <w:tcPr>
            <w:tcW w:w="3127" w:type="dxa"/>
            <w:tcBorders>
              <w:top w:val="single" w:sz="4" w:space="0" w:color="auto"/>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58"/>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2 балла – </w:t>
            </w:r>
            <w:r w:rsidRPr="00D64913">
              <w:rPr>
                <w:sz w:val="20"/>
                <w:szCs w:val="20"/>
              </w:rPr>
              <w:t>2 чел и более</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77"/>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1 балл - </w:t>
            </w:r>
            <w:r w:rsidRPr="00D64913">
              <w:rPr>
                <w:sz w:val="20"/>
                <w:szCs w:val="20"/>
              </w:rPr>
              <w:t xml:space="preserve">1 чел </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510"/>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2.3.</w:t>
            </w:r>
          </w:p>
        </w:tc>
        <w:tc>
          <w:tcPr>
            <w:tcW w:w="3871"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r w:rsidRPr="00D64913">
              <w:rPr>
                <w:sz w:val="20"/>
                <w:szCs w:val="20"/>
              </w:rPr>
              <w:t>Развитие системы наставничества (положение о наставничестве, дорожная карта по его реализации, приказы)</w:t>
            </w:r>
          </w:p>
        </w:tc>
        <w:tc>
          <w:tcPr>
            <w:tcW w:w="3127" w:type="dxa"/>
            <w:tcBorders>
              <w:top w:val="single" w:sz="4" w:space="0" w:color="auto"/>
              <w:left w:val="nil"/>
              <w:bottom w:val="nil"/>
              <w:right w:val="single" w:sz="4" w:space="0" w:color="auto"/>
            </w:tcBorders>
            <w:shd w:val="clear" w:color="auto" w:fill="auto"/>
            <w:vAlign w:val="center"/>
          </w:tcPr>
          <w:p w:rsidR="00A535FF" w:rsidRPr="00D64913" w:rsidRDefault="00A535FF" w:rsidP="00A535FF">
            <w:pPr>
              <w:jc w:val="both"/>
              <w:rPr>
                <w:bCs/>
                <w:sz w:val="20"/>
                <w:szCs w:val="20"/>
              </w:rPr>
            </w:pPr>
            <w:r w:rsidRPr="00D64913">
              <w:rPr>
                <w:bCs/>
                <w:sz w:val="20"/>
                <w:szCs w:val="20"/>
              </w:rPr>
              <w:t>2 балла</w:t>
            </w:r>
          </w:p>
        </w:tc>
        <w:tc>
          <w:tcPr>
            <w:tcW w:w="1417"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510"/>
        </w:trPr>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2.4.</w:t>
            </w:r>
          </w:p>
        </w:tc>
        <w:tc>
          <w:tcPr>
            <w:tcW w:w="3871"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Наличие в ОО педагогических работников - руководителей районных методических объединений</w:t>
            </w:r>
          </w:p>
        </w:tc>
        <w:tc>
          <w:tcPr>
            <w:tcW w:w="3127" w:type="dxa"/>
            <w:tcBorders>
              <w:top w:val="single" w:sz="4" w:space="0" w:color="auto"/>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1 балл - </w:t>
            </w:r>
            <w:r w:rsidRPr="00D64913">
              <w:rPr>
                <w:sz w:val="20"/>
                <w:szCs w:val="20"/>
              </w:rPr>
              <w:t>наличие</w:t>
            </w:r>
            <w:r w:rsidRPr="00D64913">
              <w:rPr>
                <w:bCs/>
                <w:sz w:val="20"/>
                <w:szCs w:val="20"/>
              </w:rPr>
              <w:t xml:space="preserve">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510"/>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0 баллов - </w:t>
            </w:r>
            <w:r w:rsidRPr="00D64913">
              <w:rPr>
                <w:sz w:val="20"/>
                <w:szCs w:val="20"/>
              </w:rPr>
              <w:t>отсутствие</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982"/>
        </w:trPr>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2.5.</w:t>
            </w:r>
          </w:p>
        </w:tc>
        <w:tc>
          <w:tcPr>
            <w:tcW w:w="3871"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Наличие среди работников ОО участников конкурсов профессионального мастерства за предыдущий год</w:t>
            </w: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2 балла </w:t>
            </w:r>
            <w:r w:rsidRPr="00D64913">
              <w:rPr>
                <w:sz w:val="20"/>
                <w:szCs w:val="20"/>
              </w:rPr>
              <w:t>- наличие среди работников ОО победителей и призеров конкурсов профессионального мастерства на муниципальном этапе</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554"/>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1 балл - </w:t>
            </w:r>
            <w:r w:rsidRPr="00D64913">
              <w:rPr>
                <w:sz w:val="20"/>
                <w:szCs w:val="20"/>
              </w:rPr>
              <w:t>наличие среди работников участников конкурсов профессионального мастерства на муниципальном этапе</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1049"/>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0 баллов - </w:t>
            </w:r>
            <w:r w:rsidRPr="00D64913">
              <w:rPr>
                <w:sz w:val="20"/>
                <w:szCs w:val="20"/>
              </w:rPr>
              <w:t>отсутствие среди работников ОО победителей, призёров и участников конкурсов профессионального мастерства на муниципальном этапе</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565"/>
        </w:trPr>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2.6.</w:t>
            </w:r>
          </w:p>
        </w:tc>
        <w:tc>
          <w:tcPr>
            <w:tcW w:w="3871"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Наличие среди работников ОО участников конкурсов профессионального мастерства (региональный этап)</w:t>
            </w: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2 балла - </w:t>
            </w:r>
            <w:r w:rsidRPr="00D64913">
              <w:rPr>
                <w:sz w:val="20"/>
                <w:szCs w:val="20"/>
              </w:rPr>
              <w:t>наличие среди работников ОО победителей конкурсов профессионального мастерства на региональном этапе</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644"/>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1 балл - </w:t>
            </w:r>
            <w:r w:rsidRPr="00D64913">
              <w:rPr>
                <w:sz w:val="20"/>
                <w:szCs w:val="20"/>
              </w:rPr>
              <w:t>наличие среди работников ОО участников конкурсов профессионального мастерства на региональном этапе</w:t>
            </w:r>
            <w:r w:rsidRPr="00D64913">
              <w:rPr>
                <w:bCs/>
                <w:sz w:val="20"/>
                <w:szCs w:val="20"/>
              </w:rPr>
              <w:t xml:space="preserve"> </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774"/>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0 баллов - </w:t>
            </w:r>
            <w:r w:rsidRPr="00D64913">
              <w:rPr>
                <w:sz w:val="20"/>
                <w:szCs w:val="20"/>
              </w:rPr>
              <w:t>отсутствие среди работников ОО участников конкурсов профессионального мастерства на региональном этапе</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423"/>
        </w:trPr>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2.7.</w:t>
            </w:r>
          </w:p>
        </w:tc>
        <w:tc>
          <w:tcPr>
            <w:tcW w:w="3871"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Наличие педагогических работников в ОО, включенных в официальный реестр экспертов в сфере оценки качества образования</w:t>
            </w:r>
          </w:p>
        </w:tc>
        <w:tc>
          <w:tcPr>
            <w:tcW w:w="3127" w:type="dxa"/>
            <w:tcBorders>
              <w:top w:val="single" w:sz="4" w:space="0" w:color="auto"/>
              <w:left w:val="nil"/>
              <w:bottom w:val="nil"/>
              <w:right w:val="single" w:sz="4" w:space="0" w:color="auto"/>
            </w:tcBorders>
            <w:shd w:val="clear" w:color="auto" w:fill="auto"/>
            <w:hideMark/>
          </w:tcPr>
          <w:p w:rsidR="00A535FF" w:rsidRPr="00D64913" w:rsidRDefault="00A535FF" w:rsidP="00A535FF">
            <w:pPr>
              <w:rPr>
                <w:sz w:val="20"/>
                <w:szCs w:val="20"/>
              </w:rPr>
            </w:pPr>
            <w:r w:rsidRPr="00D64913">
              <w:rPr>
                <w:sz w:val="20"/>
                <w:szCs w:val="20"/>
              </w:rPr>
              <w:t>Наличие – 1 балл;</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401"/>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p>
        </w:tc>
        <w:tc>
          <w:tcPr>
            <w:tcW w:w="3127" w:type="dxa"/>
            <w:tcBorders>
              <w:top w:val="nil"/>
              <w:left w:val="nil"/>
              <w:bottom w:val="single" w:sz="4" w:space="0" w:color="auto"/>
              <w:right w:val="single" w:sz="4" w:space="0" w:color="auto"/>
            </w:tcBorders>
            <w:shd w:val="clear" w:color="auto" w:fill="auto"/>
            <w:hideMark/>
          </w:tcPr>
          <w:p w:rsidR="00A535FF" w:rsidRPr="00D64913" w:rsidRDefault="00A535FF" w:rsidP="00A535FF">
            <w:pPr>
              <w:rPr>
                <w:sz w:val="20"/>
                <w:szCs w:val="20"/>
              </w:rPr>
            </w:pPr>
            <w:r w:rsidRPr="00D64913">
              <w:rPr>
                <w:sz w:val="20"/>
                <w:szCs w:val="20"/>
              </w:rPr>
              <w:t>Отсутствие – 0 баллов.</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401"/>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2.8.</w:t>
            </w:r>
          </w:p>
        </w:tc>
        <w:tc>
          <w:tcPr>
            <w:tcW w:w="3871"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Наличие у руководителя ОО почетного звания в области образования, грамоты Министерства Просвещения РФ  </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2 балла – </w:t>
            </w:r>
            <w:r w:rsidRPr="00D64913">
              <w:rPr>
                <w:sz w:val="20"/>
                <w:szCs w:val="20"/>
              </w:rPr>
              <w:t>наличие звания</w:t>
            </w:r>
            <w:r w:rsidRPr="00D64913">
              <w:rPr>
                <w:bCs/>
                <w:sz w:val="20"/>
                <w:szCs w:val="20"/>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401"/>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r w:rsidRPr="00D64913">
              <w:rPr>
                <w:sz w:val="20"/>
                <w:szCs w:val="20"/>
              </w:rPr>
              <w:t>2.9.</w:t>
            </w:r>
          </w:p>
        </w:tc>
        <w:tc>
          <w:tcPr>
            <w:tcW w:w="3871"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r w:rsidRPr="00D64913">
              <w:rPr>
                <w:sz w:val="20"/>
                <w:szCs w:val="20"/>
              </w:rPr>
              <w:t>Наличие школьных методических объединений учителей</w:t>
            </w: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401"/>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r w:rsidRPr="00D64913">
              <w:rPr>
                <w:sz w:val="20"/>
                <w:szCs w:val="20"/>
              </w:rPr>
              <w:lastRenderedPageBreak/>
              <w:t>2.10.</w:t>
            </w:r>
          </w:p>
        </w:tc>
        <w:tc>
          <w:tcPr>
            <w:tcW w:w="3871"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r w:rsidRPr="00D64913">
              <w:rPr>
                <w:sz w:val="20"/>
                <w:szCs w:val="20"/>
              </w:rPr>
              <w:t>Наличие в штате ОО  педагога-психолога</w:t>
            </w: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401"/>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r w:rsidRPr="00D64913">
              <w:rPr>
                <w:sz w:val="20"/>
                <w:szCs w:val="20"/>
              </w:rPr>
              <w:t>2.11.</w:t>
            </w:r>
          </w:p>
        </w:tc>
        <w:tc>
          <w:tcPr>
            <w:tcW w:w="3871"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r w:rsidRPr="00D64913">
              <w:rPr>
                <w:sz w:val="20"/>
                <w:szCs w:val="20"/>
              </w:rPr>
              <w:t xml:space="preserve">Наличие в штате ОО социального педагога, обеспечивающего оказание помощи целевым группам </w:t>
            </w:r>
            <w:proofErr w:type="gramStart"/>
            <w:r w:rsidRPr="00D64913">
              <w:rPr>
                <w:sz w:val="20"/>
                <w:szCs w:val="20"/>
              </w:rPr>
              <w:t>обучающихся</w:t>
            </w:r>
            <w:proofErr w:type="gramEnd"/>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716"/>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bCs/>
                <w:sz w:val="20"/>
                <w:szCs w:val="20"/>
              </w:rPr>
            </w:pPr>
            <w:r w:rsidRPr="00D64913">
              <w:rPr>
                <w:bCs/>
                <w:sz w:val="20"/>
                <w:szCs w:val="20"/>
              </w:rPr>
              <w:t>3.</w:t>
            </w:r>
          </w:p>
        </w:tc>
        <w:tc>
          <w:tcPr>
            <w:tcW w:w="8415" w:type="dxa"/>
            <w:gridSpan w:val="3"/>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bCs/>
                <w:sz w:val="20"/>
                <w:szCs w:val="20"/>
              </w:rPr>
            </w:pPr>
            <w:r w:rsidRPr="00D64913">
              <w:rPr>
                <w:sz w:val="20"/>
                <w:szCs w:val="20"/>
              </w:rPr>
              <w:t xml:space="preserve">Соответствие деятельности ОУ требованиям законодательства в сфере образования (отсутствие предписаний надзорных органов, объективных жалоб), обеспечение </w:t>
            </w:r>
            <w:r w:rsidRPr="00D64913">
              <w:rPr>
                <w:bCs/>
                <w:sz w:val="20"/>
                <w:szCs w:val="20"/>
              </w:rPr>
              <w:t>е безопасных условий для участников образовательного процесса</w:t>
            </w:r>
          </w:p>
        </w:tc>
      </w:tr>
      <w:tr w:rsidR="00A535FF" w:rsidRPr="00D64913" w:rsidTr="00A535FF">
        <w:trPr>
          <w:trHeight w:val="1832"/>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3.1.</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widowControl w:val="0"/>
              <w:tabs>
                <w:tab w:val="left" w:pos="202"/>
              </w:tabs>
              <w:ind w:firstLine="61"/>
              <w:jc w:val="both"/>
              <w:rPr>
                <w:sz w:val="20"/>
                <w:szCs w:val="20"/>
              </w:rPr>
            </w:pPr>
            <w:r w:rsidRPr="00D64913">
              <w:rPr>
                <w:sz w:val="20"/>
                <w:szCs w:val="20"/>
              </w:rPr>
              <w:t>Отсутствие неисполненных предписаний надзорных органов в отношении организации образовательного процесса, подтвержденное информацией на официальном сайте ОО</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224"/>
        </w:trPr>
        <w:tc>
          <w:tcPr>
            <w:tcW w:w="9351" w:type="dxa"/>
            <w:gridSpan w:val="4"/>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bCs/>
                <w:sz w:val="20"/>
                <w:szCs w:val="20"/>
              </w:rPr>
            </w:pPr>
            <w:r w:rsidRPr="00D64913">
              <w:rPr>
                <w:bCs/>
                <w:sz w:val="20"/>
                <w:szCs w:val="20"/>
              </w:rPr>
              <w:t>4. Реализация целевых показателей по информатизации</w:t>
            </w:r>
          </w:p>
        </w:tc>
      </w:tr>
      <w:tr w:rsidR="00A535FF" w:rsidRPr="00D64913" w:rsidTr="00A535FF">
        <w:trPr>
          <w:trHeight w:val="2256"/>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4.1.</w:t>
            </w:r>
          </w:p>
        </w:tc>
        <w:tc>
          <w:tcPr>
            <w:tcW w:w="3871"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r w:rsidRPr="00D64913">
              <w:rPr>
                <w:color w:val="000000"/>
                <w:sz w:val="20"/>
                <w:szCs w:val="20"/>
              </w:rPr>
              <w:t xml:space="preserve">Использование федеральной государственной информационной системы «Моя школа», в том числе верифицированного цифрового образовательного </w:t>
            </w:r>
            <w:proofErr w:type="spellStart"/>
            <w:r w:rsidRPr="00D64913">
              <w:rPr>
                <w:color w:val="000000"/>
                <w:sz w:val="20"/>
                <w:szCs w:val="20"/>
              </w:rPr>
              <w:t>контента</w:t>
            </w:r>
            <w:proofErr w:type="spellEnd"/>
            <w:r w:rsidRPr="00D64913">
              <w:rPr>
                <w:color w:val="000000"/>
                <w:sz w:val="20"/>
                <w:szCs w:val="20"/>
              </w:rPr>
              <w:t xml:space="preserve">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w:t>
            </w: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r w:rsidRPr="00D64913">
              <w:rPr>
                <w:color w:val="000000"/>
                <w:sz w:val="20"/>
                <w:szCs w:val="20"/>
              </w:rPr>
              <w:t>не менее 95% педагогических работников используют сервисы и подсистему «Библиотека ЦОК» ФГИС «Моя школа» - 2 балла</w:t>
            </w:r>
          </w:p>
          <w:p w:rsidR="00A535FF" w:rsidRPr="00D64913" w:rsidRDefault="00A535FF" w:rsidP="00A535FF">
            <w:pPr>
              <w:rPr>
                <w:sz w:val="20"/>
                <w:szCs w:val="20"/>
              </w:rPr>
            </w:pP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654"/>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4.2</w:t>
            </w:r>
          </w:p>
        </w:tc>
        <w:tc>
          <w:tcPr>
            <w:tcW w:w="3871"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color w:val="000000"/>
                <w:sz w:val="20"/>
                <w:szCs w:val="20"/>
              </w:rPr>
            </w:pPr>
            <w:r w:rsidRPr="00D64913">
              <w:rPr>
                <w:color w:val="000000"/>
                <w:sz w:val="20"/>
                <w:szCs w:val="20"/>
              </w:rPr>
              <w:t>Применение электронных образовательных ресурсов из федерального перечня</w:t>
            </w: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r w:rsidRPr="00D64913">
              <w:rPr>
                <w:color w:val="000000"/>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1070"/>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4.3.</w:t>
            </w:r>
          </w:p>
        </w:tc>
        <w:tc>
          <w:tcPr>
            <w:tcW w:w="3871"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color w:val="000000"/>
                <w:sz w:val="20"/>
                <w:szCs w:val="20"/>
              </w:rPr>
            </w:pPr>
            <w:r w:rsidRPr="00D64913">
              <w:rPr>
                <w:color w:val="000000"/>
                <w:sz w:val="20"/>
                <w:szCs w:val="20"/>
              </w:rPr>
              <w:t>Использование информационно-коммуникационной образовательной платформы «</w:t>
            </w:r>
            <w:proofErr w:type="spellStart"/>
            <w:r w:rsidRPr="00D64913">
              <w:rPr>
                <w:color w:val="000000"/>
                <w:sz w:val="20"/>
                <w:szCs w:val="20"/>
              </w:rPr>
              <w:t>Сферум</w:t>
            </w:r>
            <w:proofErr w:type="spellEnd"/>
            <w:r w:rsidRPr="00D64913">
              <w:rPr>
                <w:color w:val="000000"/>
                <w:sz w:val="20"/>
                <w:szCs w:val="20"/>
              </w:rPr>
              <w:t>»</w:t>
            </w:r>
          </w:p>
          <w:p w:rsidR="00A535FF" w:rsidRPr="00D64913" w:rsidRDefault="00A535FF" w:rsidP="00A535FF">
            <w:pPr>
              <w:jc w:val="both"/>
              <w:rPr>
                <w:color w:val="000000"/>
                <w:sz w:val="20"/>
                <w:szCs w:val="20"/>
              </w:rPr>
            </w:pP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r w:rsidRPr="00D64913">
              <w:rPr>
                <w:color w:val="000000"/>
                <w:sz w:val="20"/>
                <w:szCs w:val="20"/>
              </w:rPr>
              <w:t>не менее 95% обучающихся и педагогов зарегистрированных на платформе «</w:t>
            </w:r>
            <w:proofErr w:type="spellStart"/>
            <w:r w:rsidRPr="00D64913">
              <w:rPr>
                <w:color w:val="000000"/>
                <w:sz w:val="20"/>
                <w:szCs w:val="20"/>
              </w:rPr>
              <w:t>Сферум</w:t>
            </w:r>
            <w:proofErr w:type="spellEnd"/>
            <w:r w:rsidRPr="00D64913">
              <w:rPr>
                <w:color w:val="000000"/>
                <w:sz w:val="20"/>
                <w:szCs w:val="20"/>
              </w:rPr>
              <w:t xml:space="preserve">» - 3 балла, </w:t>
            </w:r>
          </w:p>
          <w:p w:rsidR="00A535FF" w:rsidRPr="00D64913" w:rsidRDefault="00A535FF" w:rsidP="00A535FF">
            <w:pPr>
              <w:rPr>
                <w:color w:val="000000"/>
                <w:sz w:val="20"/>
                <w:szCs w:val="20"/>
              </w:rPr>
            </w:pPr>
            <w:r w:rsidRPr="00D64913">
              <w:rPr>
                <w:color w:val="000000"/>
                <w:sz w:val="20"/>
                <w:szCs w:val="20"/>
              </w:rPr>
              <w:t>70 и более % - 2 балла,</w:t>
            </w:r>
          </w:p>
          <w:p w:rsidR="00A535FF" w:rsidRPr="00D64913" w:rsidRDefault="00A535FF" w:rsidP="00A535FF">
            <w:pPr>
              <w:rPr>
                <w:color w:val="000000"/>
                <w:sz w:val="20"/>
                <w:szCs w:val="20"/>
              </w:rPr>
            </w:pPr>
            <w:r w:rsidRPr="00D64913">
              <w:rPr>
                <w:color w:val="000000"/>
                <w:sz w:val="20"/>
                <w:szCs w:val="20"/>
              </w:rPr>
              <w:t>менее 70 баллов – 0 баллов</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774"/>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4.4.</w:t>
            </w:r>
          </w:p>
        </w:tc>
        <w:tc>
          <w:tcPr>
            <w:tcW w:w="3871"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color w:val="000000"/>
                <w:sz w:val="20"/>
                <w:szCs w:val="20"/>
              </w:rPr>
            </w:pPr>
            <w:r w:rsidRPr="00D64913">
              <w:rPr>
                <w:color w:val="000000"/>
                <w:sz w:val="20"/>
                <w:szCs w:val="20"/>
              </w:rPr>
              <w:t>Функционирование школьного библиотечного информационного центра</w:t>
            </w: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r w:rsidRPr="00D64913">
              <w:rPr>
                <w:color w:val="000000"/>
                <w:sz w:val="20"/>
                <w:szCs w:val="20"/>
              </w:rPr>
              <w:t xml:space="preserve">1 балл - </w:t>
            </w:r>
          </w:p>
          <w:p w:rsidR="00A535FF" w:rsidRPr="00D64913" w:rsidRDefault="00A535FF" w:rsidP="00A535FF">
            <w:pPr>
              <w:rPr>
                <w:color w:val="000000"/>
                <w:sz w:val="20"/>
                <w:szCs w:val="20"/>
              </w:rPr>
            </w:pPr>
            <w:r w:rsidRPr="00D64913">
              <w:rPr>
                <w:color w:val="000000"/>
                <w:sz w:val="20"/>
                <w:szCs w:val="20"/>
              </w:rPr>
              <w:t>создан и функционирует школьный библиотечный информационный центр</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549"/>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4.5.</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Информационная наполняемость официального сайта ОО в соответствии с требованиями</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4 балла</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557"/>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4.6.</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Отсутствие неотработанных (в открытых статусах) </w:t>
            </w:r>
            <w:proofErr w:type="gramStart"/>
            <w:r w:rsidRPr="00D64913">
              <w:rPr>
                <w:sz w:val="20"/>
                <w:szCs w:val="20"/>
              </w:rPr>
              <w:t>заявлений</w:t>
            </w:r>
            <w:proofErr w:type="gramEnd"/>
            <w:r w:rsidRPr="00D64913">
              <w:rPr>
                <w:sz w:val="20"/>
                <w:szCs w:val="20"/>
              </w:rPr>
              <w:t xml:space="preserve"> а ГИС «Образование» на зачисление в ОО по итогам завершения приемной кампании на 6 сентября</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557"/>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4.7.</w:t>
            </w:r>
          </w:p>
        </w:tc>
        <w:tc>
          <w:tcPr>
            <w:tcW w:w="3871"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r w:rsidRPr="00D64913">
              <w:rPr>
                <w:sz w:val="20"/>
                <w:szCs w:val="20"/>
              </w:rPr>
              <w:t>Своевременное заполнение электронных журналов в ГИС «Образование в Челябинской области» за предыдущий год</w:t>
            </w: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rPr>
                <w:sz w:val="20"/>
                <w:szCs w:val="20"/>
              </w:rPr>
            </w:pPr>
            <w:r w:rsidRPr="00D64913">
              <w:rPr>
                <w:sz w:val="20"/>
                <w:szCs w:val="20"/>
              </w:rPr>
              <w:t>6 баллов -100 % заполнения электронного журнала (выставление оценок, заполнение тем уроков, домашнего задания),</w:t>
            </w:r>
          </w:p>
          <w:p w:rsidR="00A535FF" w:rsidRPr="00D64913" w:rsidRDefault="00A535FF" w:rsidP="00A535FF">
            <w:pPr>
              <w:rPr>
                <w:sz w:val="20"/>
                <w:szCs w:val="20"/>
              </w:rPr>
            </w:pPr>
            <w:r w:rsidRPr="00D64913">
              <w:rPr>
                <w:sz w:val="20"/>
                <w:szCs w:val="20"/>
              </w:rPr>
              <w:t xml:space="preserve">3 балла - 90 и более % </w:t>
            </w:r>
          </w:p>
          <w:p w:rsidR="00A535FF" w:rsidRPr="00D64913" w:rsidRDefault="00A535FF" w:rsidP="00A535FF">
            <w:pPr>
              <w:rPr>
                <w:sz w:val="20"/>
                <w:szCs w:val="20"/>
              </w:rPr>
            </w:pPr>
            <w:r w:rsidRPr="00D64913">
              <w:rPr>
                <w:sz w:val="20"/>
                <w:szCs w:val="20"/>
              </w:rPr>
              <w:t>0 – менее 90 %</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76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4.8.</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Наличие информации  на сайтах </w:t>
            </w:r>
            <w:proofErr w:type="spellStart"/>
            <w:r w:rsidRPr="00D64913">
              <w:rPr>
                <w:sz w:val="20"/>
                <w:szCs w:val="20"/>
              </w:rPr>
              <w:t>bas.gov.ru</w:t>
            </w:r>
            <w:proofErr w:type="spellEnd"/>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2 балла - своевременное размещение на сайте нормативно-правовых документов</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424"/>
        </w:trPr>
        <w:tc>
          <w:tcPr>
            <w:tcW w:w="9351" w:type="dxa"/>
            <w:gridSpan w:val="4"/>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bCs/>
                <w:sz w:val="20"/>
                <w:szCs w:val="20"/>
              </w:rPr>
            </w:pPr>
            <w:r w:rsidRPr="00D64913">
              <w:rPr>
                <w:bCs/>
                <w:sz w:val="20"/>
                <w:szCs w:val="20"/>
              </w:rPr>
              <w:t>5. Реализация  программ по сохранению и укреплению здоровья детей</w:t>
            </w:r>
          </w:p>
        </w:tc>
      </w:tr>
      <w:tr w:rsidR="00A535FF" w:rsidRPr="00D64913" w:rsidTr="00A535FF">
        <w:trPr>
          <w:trHeight w:val="68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5.1.</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Реализация программ по сохранению и укреплению здоровья детей </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76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5.2.</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Наличие в ОО медицинского кабинета, имеющего лицензии на осуществление медицинской деятельности</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510"/>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5.3.</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Наличие оборудованной столовой (пищеблока)</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510"/>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lastRenderedPageBreak/>
              <w:t>5.4.</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Охват горячим питанием </w:t>
            </w:r>
            <w:proofErr w:type="gramStart"/>
            <w:r w:rsidRPr="00D64913">
              <w:rPr>
                <w:sz w:val="20"/>
                <w:szCs w:val="20"/>
              </w:rPr>
              <w:t>обучающихся</w:t>
            </w:r>
            <w:proofErr w:type="gramEnd"/>
            <w:r w:rsidRPr="00D64913">
              <w:rPr>
                <w:sz w:val="20"/>
                <w:szCs w:val="20"/>
              </w:rPr>
              <w:t xml:space="preserve"> в ОО</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100% - 2 балла;</w:t>
            </w:r>
          </w:p>
          <w:p w:rsidR="00A535FF" w:rsidRPr="00D64913" w:rsidRDefault="00A535FF" w:rsidP="00A535FF">
            <w:pPr>
              <w:jc w:val="both"/>
              <w:rPr>
                <w:bCs/>
                <w:sz w:val="20"/>
                <w:szCs w:val="20"/>
              </w:rPr>
            </w:pPr>
            <w:r w:rsidRPr="00D64913">
              <w:rPr>
                <w:bCs/>
                <w:sz w:val="20"/>
                <w:szCs w:val="20"/>
              </w:rPr>
              <w:t>80 – 99 % - 1 балл</w:t>
            </w:r>
            <w:proofErr w:type="gramStart"/>
            <w:r w:rsidRPr="00D64913">
              <w:rPr>
                <w:bCs/>
                <w:sz w:val="20"/>
                <w:szCs w:val="20"/>
              </w:rPr>
              <w:t xml:space="preserve"> .</w:t>
            </w:r>
            <w:proofErr w:type="gramEnd"/>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510"/>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5.5.</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Организация на базе ОО  лагеря с дневным пребыванием детей</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510"/>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5.6.</w:t>
            </w:r>
          </w:p>
        </w:tc>
        <w:tc>
          <w:tcPr>
            <w:tcW w:w="3871"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r w:rsidRPr="00D64913">
              <w:rPr>
                <w:sz w:val="20"/>
                <w:szCs w:val="20"/>
              </w:rPr>
              <w:t>Участие обучающихся в массовых физкультурно-спортивных мероприятиях (в т.ч.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w:t>
            </w: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bCs/>
                <w:sz w:val="20"/>
                <w:szCs w:val="20"/>
              </w:rPr>
            </w:pPr>
            <w:r w:rsidRPr="00D64913">
              <w:rPr>
                <w:bCs/>
                <w:sz w:val="20"/>
                <w:szCs w:val="20"/>
              </w:rPr>
              <w:t>1 балла</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510"/>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5.7.</w:t>
            </w:r>
          </w:p>
        </w:tc>
        <w:tc>
          <w:tcPr>
            <w:tcW w:w="3871"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r w:rsidRPr="00D64913">
              <w:rPr>
                <w:sz w:val="20"/>
                <w:szCs w:val="20"/>
              </w:rPr>
              <w:t>Наличие победителей и призеров спортивных соревнований (в т.ч.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w:t>
            </w: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bCs/>
                <w:sz w:val="20"/>
                <w:szCs w:val="20"/>
              </w:rPr>
            </w:pPr>
            <w:r w:rsidRPr="00D64913">
              <w:rPr>
                <w:bCs/>
                <w:sz w:val="20"/>
                <w:szCs w:val="20"/>
              </w:rPr>
              <w:t>2 балла</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876"/>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5.8.</w:t>
            </w:r>
          </w:p>
        </w:tc>
        <w:tc>
          <w:tcPr>
            <w:tcW w:w="3871"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r w:rsidRPr="00D64913">
              <w:rPr>
                <w:color w:val="000000"/>
                <w:sz w:val="20"/>
                <w:szCs w:val="20"/>
              </w:rPr>
              <w:t>Доля обучающихся, получивших знак отличия ВФСК «ГТО» в установленном порядке, соответствующий его возрастной категории на 1 сентября отчетного года</w:t>
            </w: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b/>
                <w:bCs/>
                <w:sz w:val="20"/>
                <w:szCs w:val="20"/>
              </w:rPr>
            </w:pPr>
            <w:r w:rsidRPr="00D64913">
              <w:rPr>
                <w:color w:val="000000"/>
                <w:sz w:val="20"/>
                <w:szCs w:val="20"/>
              </w:rPr>
              <w:t xml:space="preserve">30% и более </w:t>
            </w:r>
            <w:proofErr w:type="gramStart"/>
            <w:r w:rsidRPr="00D64913">
              <w:rPr>
                <w:color w:val="000000"/>
                <w:sz w:val="20"/>
                <w:szCs w:val="20"/>
              </w:rPr>
              <w:t>обучающихся</w:t>
            </w:r>
            <w:proofErr w:type="gramEnd"/>
            <w:r w:rsidRPr="00D64913">
              <w:rPr>
                <w:color w:val="000000"/>
                <w:sz w:val="20"/>
                <w:szCs w:val="20"/>
              </w:rPr>
              <w:t>, имеющих знак отличия ВФСК «ГТО», подтвержденный удостоверением – 2 балла</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375"/>
        </w:trPr>
        <w:tc>
          <w:tcPr>
            <w:tcW w:w="9351" w:type="dxa"/>
            <w:gridSpan w:val="4"/>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bCs/>
                <w:sz w:val="20"/>
                <w:szCs w:val="20"/>
              </w:rPr>
            </w:pPr>
            <w:r w:rsidRPr="00D64913">
              <w:rPr>
                <w:bCs/>
                <w:sz w:val="20"/>
                <w:szCs w:val="20"/>
              </w:rPr>
              <w:t xml:space="preserve">6. Результаты обучения </w:t>
            </w:r>
          </w:p>
        </w:tc>
      </w:tr>
      <w:tr w:rsidR="00A535FF" w:rsidRPr="00D64913" w:rsidTr="00A535FF">
        <w:trPr>
          <w:trHeight w:val="789"/>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6.1.</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Динамика индивидуальных образовательных результатов обучающихся (по материалам контрольных мероприятий) </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789"/>
        </w:trPr>
        <w:tc>
          <w:tcPr>
            <w:tcW w:w="936"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r w:rsidRPr="00D64913">
              <w:rPr>
                <w:sz w:val="20"/>
                <w:szCs w:val="20"/>
              </w:rPr>
              <w:t>6.2.</w:t>
            </w:r>
          </w:p>
        </w:tc>
        <w:tc>
          <w:tcPr>
            <w:tcW w:w="3871"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sz w:val="20"/>
                <w:szCs w:val="20"/>
              </w:rPr>
            </w:pPr>
            <w:r w:rsidRPr="00D64913">
              <w:rPr>
                <w:sz w:val="20"/>
                <w:szCs w:val="20"/>
              </w:rPr>
              <w:t xml:space="preserve">Участие обучающихся в конкурсах, фестивалях, конференциях, олимпиадах (кроме </w:t>
            </w:r>
            <w:proofErr w:type="spellStart"/>
            <w:r w:rsidRPr="00D64913">
              <w:rPr>
                <w:sz w:val="20"/>
                <w:szCs w:val="20"/>
              </w:rPr>
              <w:t>ВсОШ</w:t>
            </w:r>
            <w:proofErr w:type="spellEnd"/>
            <w:r w:rsidRPr="00D64913">
              <w:rPr>
                <w:sz w:val="20"/>
                <w:szCs w:val="20"/>
              </w:rPr>
              <w:t xml:space="preserve"> и ООШ),  (в том числе в Интернет – конкурсах)</w:t>
            </w:r>
          </w:p>
        </w:tc>
        <w:tc>
          <w:tcPr>
            <w:tcW w:w="312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bCs/>
                <w:sz w:val="20"/>
                <w:szCs w:val="20"/>
              </w:rPr>
            </w:pPr>
            <w:r w:rsidRPr="00D64913">
              <w:rPr>
                <w:bCs/>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842"/>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6.2.</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Наличие победителей и призеров различных олимпиад (кроме </w:t>
            </w:r>
            <w:proofErr w:type="spellStart"/>
            <w:r w:rsidRPr="00D64913">
              <w:rPr>
                <w:sz w:val="20"/>
                <w:szCs w:val="20"/>
              </w:rPr>
              <w:t>ВсОШ</w:t>
            </w:r>
            <w:proofErr w:type="spellEnd"/>
            <w:r w:rsidRPr="00D64913">
              <w:rPr>
                <w:sz w:val="20"/>
                <w:szCs w:val="20"/>
              </w:rPr>
              <w:t xml:space="preserve"> и ООШ), смотров, конкурсов, конференций в  конкурсах, мероприятиях (в том числе в Интернет – конкурсах)</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bCs/>
                <w:sz w:val="20"/>
                <w:szCs w:val="20"/>
              </w:rPr>
            </w:pPr>
            <w:r w:rsidRPr="00D64913">
              <w:rPr>
                <w:bCs/>
                <w:sz w:val="20"/>
                <w:szCs w:val="20"/>
              </w:rPr>
              <w:t xml:space="preserve">Всероссийский уровень – </w:t>
            </w:r>
            <w:r w:rsidRPr="00D64913">
              <w:rPr>
                <w:b/>
                <w:bCs/>
                <w:sz w:val="20"/>
                <w:szCs w:val="20"/>
              </w:rPr>
              <w:t xml:space="preserve">3 </w:t>
            </w:r>
            <w:r w:rsidRPr="00D64913">
              <w:rPr>
                <w:bCs/>
                <w:sz w:val="20"/>
                <w:szCs w:val="20"/>
              </w:rPr>
              <w:t>балла</w:t>
            </w:r>
          </w:p>
          <w:p w:rsidR="00A535FF" w:rsidRPr="00D64913" w:rsidRDefault="00A535FF" w:rsidP="00A535FF">
            <w:pPr>
              <w:rPr>
                <w:bCs/>
                <w:sz w:val="20"/>
                <w:szCs w:val="20"/>
              </w:rPr>
            </w:pPr>
            <w:r w:rsidRPr="00D64913">
              <w:rPr>
                <w:bCs/>
                <w:sz w:val="20"/>
                <w:szCs w:val="20"/>
              </w:rPr>
              <w:t>Региональный уровень – 2 балла</w:t>
            </w:r>
          </w:p>
          <w:p w:rsidR="00A535FF" w:rsidRPr="00D64913" w:rsidRDefault="00A535FF" w:rsidP="00A535FF">
            <w:pPr>
              <w:jc w:val="both"/>
              <w:rPr>
                <w:bCs/>
                <w:sz w:val="20"/>
                <w:szCs w:val="20"/>
              </w:rPr>
            </w:pPr>
            <w:r w:rsidRPr="00D64913">
              <w:rPr>
                <w:bCs/>
                <w:sz w:val="20"/>
                <w:szCs w:val="20"/>
              </w:rPr>
              <w:t>Муниципальный уровень – 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841"/>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6.3.</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Участие </w:t>
            </w:r>
            <w:proofErr w:type="gramStart"/>
            <w:r w:rsidRPr="00D64913">
              <w:rPr>
                <w:sz w:val="20"/>
                <w:szCs w:val="20"/>
              </w:rPr>
              <w:t>обучающихся</w:t>
            </w:r>
            <w:proofErr w:type="gramEnd"/>
            <w:r w:rsidRPr="00D64913">
              <w:rPr>
                <w:sz w:val="20"/>
                <w:szCs w:val="20"/>
              </w:rPr>
              <w:t xml:space="preserve"> в конкурсе «Большая перемена», в том числе на всероссийском уровне, </w:t>
            </w:r>
            <w:proofErr w:type="spellStart"/>
            <w:r w:rsidRPr="00D64913">
              <w:rPr>
                <w:sz w:val="20"/>
                <w:szCs w:val="20"/>
              </w:rPr>
              <w:t>очно</w:t>
            </w:r>
            <w:proofErr w:type="spellEnd"/>
            <w:r w:rsidRPr="00D64913">
              <w:rPr>
                <w:sz w:val="20"/>
                <w:szCs w:val="20"/>
              </w:rPr>
              <w:t>.</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 3 балла – очное участие на всероссийском уровне</w:t>
            </w:r>
          </w:p>
          <w:p w:rsidR="00A535FF" w:rsidRPr="00D64913" w:rsidRDefault="00A535FF" w:rsidP="00A535FF">
            <w:pPr>
              <w:jc w:val="both"/>
              <w:rPr>
                <w:bCs/>
                <w:sz w:val="20"/>
                <w:szCs w:val="20"/>
              </w:rPr>
            </w:pPr>
            <w:r w:rsidRPr="00D64913">
              <w:rPr>
                <w:bCs/>
                <w:sz w:val="20"/>
                <w:szCs w:val="20"/>
              </w:rPr>
              <w:t>1 балл – участие в отборочном туре</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568"/>
        </w:trPr>
        <w:tc>
          <w:tcPr>
            <w:tcW w:w="9351" w:type="dxa"/>
            <w:gridSpan w:val="4"/>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bCs/>
                <w:sz w:val="20"/>
                <w:szCs w:val="20"/>
              </w:rPr>
            </w:pPr>
            <w:r w:rsidRPr="00D64913">
              <w:rPr>
                <w:bCs/>
                <w:sz w:val="20"/>
                <w:szCs w:val="20"/>
              </w:rPr>
              <w:t>7. Финансово-хозяйственная деятельность ОУ  и исполнительская дисциплина</w:t>
            </w:r>
          </w:p>
        </w:tc>
      </w:tr>
      <w:tr w:rsidR="00A535FF" w:rsidRPr="00D64913" w:rsidTr="00A535FF">
        <w:trPr>
          <w:trHeight w:val="550"/>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7.1.</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Организация работы в условиях малокомплектной начальной школы</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16 баллов</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617"/>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7.2.</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Организация круглосуточного пребывания обучающихся (воспитанников) в учреждении</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16 баллов</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282"/>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7.3.</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Наличие филиалов (в том числе </w:t>
            </w:r>
            <w:proofErr w:type="spellStart"/>
            <w:r w:rsidRPr="00D64913">
              <w:rPr>
                <w:sz w:val="20"/>
                <w:szCs w:val="20"/>
              </w:rPr>
              <w:t>очн</w:t>
            </w:r>
            <w:proofErr w:type="gramStart"/>
            <w:r w:rsidRPr="00D64913">
              <w:rPr>
                <w:sz w:val="20"/>
                <w:szCs w:val="20"/>
              </w:rPr>
              <w:t>о</w:t>
            </w:r>
            <w:proofErr w:type="spellEnd"/>
            <w:r w:rsidRPr="00D64913">
              <w:rPr>
                <w:sz w:val="20"/>
                <w:szCs w:val="20"/>
              </w:rPr>
              <w:t>-</w:t>
            </w:r>
            <w:proofErr w:type="gramEnd"/>
            <w:r w:rsidRPr="00D64913">
              <w:rPr>
                <w:sz w:val="20"/>
                <w:szCs w:val="20"/>
              </w:rPr>
              <w:t xml:space="preserve"> заочное отделение), учебно-консультативных пунктов, иных мест осуществления образовательной деятельности Наличие филиалов, реализующих программы дошкольного образования</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 xml:space="preserve">Наличие - </w:t>
            </w:r>
            <w:r w:rsidRPr="00D64913">
              <w:rPr>
                <w:b/>
                <w:sz w:val="20"/>
                <w:szCs w:val="20"/>
              </w:rPr>
              <w:t>1 балл</w:t>
            </w:r>
            <w:r w:rsidRPr="00D64913">
              <w:rPr>
                <w:sz w:val="20"/>
                <w:szCs w:val="20"/>
              </w:rPr>
              <w:t>;</w:t>
            </w:r>
          </w:p>
          <w:p w:rsidR="00A535FF" w:rsidRPr="00D64913" w:rsidRDefault="00A535FF" w:rsidP="00A535FF">
            <w:pPr>
              <w:jc w:val="both"/>
              <w:rPr>
                <w:bCs/>
                <w:sz w:val="20"/>
                <w:szCs w:val="20"/>
              </w:rPr>
            </w:pPr>
            <w:r w:rsidRPr="00D64913">
              <w:rPr>
                <w:sz w:val="20"/>
                <w:szCs w:val="20"/>
              </w:rPr>
              <w:t>Отсутствие – 0 баллов</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836"/>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7.4.</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Наличие оборудованного пункта проведения экзаменов государственной итоговой аттестации</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Наличие - 2 балла;</w:t>
            </w:r>
          </w:p>
          <w:p w:rsidR="00A535FF" w:rsidRPr="00D64913" w:rsidRDefault="00A535FF" w:rsidP="00A535FF">
            <w:pPr>
              <w:jc w:val="both"/>
              <w:rPr>
                <w:bCs/>
                <w:sz w:val="20"/>
                <w:szCs w:val="20"/>
              </w:rPr>
            </w:pPr>
            <w:r w:rsidRPr="00D64913">
              <w:rPr>
                <w:sz w:val="20"/>
                <w:szCs w:val="20"/>
              </w:rPr>
              <w:t>Отсутствие – 0 баллов.</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300"/>
        </w:trPr>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7.5.</w:t>
            </w:r>
          </w:p>
        </w:tc>
        <w:tc>
          <w:tcPr>
            <w:tcW w:w="3871"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Организация подвоза </w:t>
            </w:r>
            <w:proofErr w:type="gramStart"/>
            <w:r w:rsidRPr="00D64913">
              <w:rPr>
                <w:sz w:val="20"/>
                <w:szCs w:val="20"/>
              </w:rPr>
              <w:t>обучающихся</w:t>
            </w:r>
            <w:proofErr w:type="gramEnd"/>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6 баллов </w:t>
            </w:r>
            <w:r w:rsidRPr="00D64913">
              <w:rPr>
                <w:sz w:val="20"/>
                <w:szCs w:val="20"/>
              </w:rPr>
              <w:t>свыше 500 км</w:t>
            </w:r>
            <w:r w:rsidRPr="00D64913">
              <w:rPr>
                <w:bCs/>
                <w:sz w:val="20"/>
                <w:szCs w:val="20"/>
              </w:rPr>
              <w:t xml:space="preserve">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300"/>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4 балла </w:t>
            </w:r>
            <w:r w:rsidRPr="00D64913">
              <w:rPr>
                <w:sz w:val="20"/>
                <w:szCs w:val="20"/>
              </w:rPr>
              <w:t>- от 100 км</w:t>
            </w:r>
            <w:r w:rsidRPr="00D64913">
              <w:rPr>
                <w:bCs/>
                <w:sz w:val="20"/>
                <w:szCs w:val="20"/>
              </w:rPr>
              <w:t xml:space="preserve"> </w:t>
            </w:r>
            <w:r w:rsidRPr="00D64913">
              <w:rPr>
                <w:sz w:val="20"/>
                <w:szCs w:val="20"/>
              </w:rPr>
              <w:t>до 500 км</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300"/>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2 балла </w:t>
            </w:r>
            <w:r w:rsidRPr="00D64913">
              <w:rPr>
                <w:sz w:val="20"/>
                <w:szCs w:val="20"/>
              </w:rPr>
              <w:t>до 100 км</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300"/>
        </w:trPr>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7.6.</w:t>
            </w:r>
          </w:p>
        </w:tc>
        <w:tc>
          <w:tcPr>
            <w:tcW w:w="3871"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Общая площадь зданий (помещений)</w:t>
            </w: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6 баллов </w:t>
            </w:r>
            <w:r w:rsidRPr="00D64913">
              <w:rPr>
                <w:sz w:val="20"/>
                <w:szCs w:val="20"/>
              </w:rPr>
              <w:t>свыше 2000 м</w:t>
            </w:r>
            <w:proofErr w:type="gramStart"/>
            <w:r w:rsidRPr="00D64913">
              <w:rPr>
                <w:sz w:val="20"/>
                <w:szCs w:val="20"/>
              </w:rPr>
              <w:t>2</w:t>
            </w:r>
            <w:proofErr w:type="gramEnd"/>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300"/>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4 балла </w:t>
            </w:r>
            <w:r w:rsidRPr="00D64913">
              <w:rPr>
                <w:sz w:val="20"/>
                <w:szCs w:val="20"/>
              </w:rPr>
              <w:t>- от 1000 м</w:t>
            </w:r>
            <w:proofErr w:type="gramStart"/>
            <w:r w:rsidRPr="00D64913">
              <w:rPr>
                <w:sz w:val="20"/>
                <w:szCs w:val="20"/>
              </w:rPr>
              <w:t>2</w:t>
            </w:r>
            <w:proofErr w:type="gramEnd"/>
            <w:r w:rsidRPr="00D64913">
              <w:rPr>
                <w:sz w:val="20"/>
                <w:szCs w:val="20"/>
              </w:rPr>
              <w:t xml:space="preserve"> до 2000м2</w:t>
            </w: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300"/>
        </w:trPr>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xml:space="preserve">2 балла </w:t>
            </w:r>
            <w:r w:rsidRPr="00D64913">
              <w:rPr>
                <w:sz w:val="20"/>
                <w:szCs w:val="20"/>
              </w:rPr>
              <w:t>до 1000 м</w:t>
            </w:r>
            <w:proofErr w:type="gramStart"/>
            <w:r w:rsidRPr="00D64913">
              <w:rPr>
                <w:sz w:val="20"/>
                <w:szCs w:val="20"/>
              </w:rPr>
              <w:t>2</w:t>
            </w:r>
            <w:proofErr w:type="gramEnd"/>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53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7.7.</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 xml:space="preserve">Исполнение показателей средней заработной платы педагогических работников </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 xml:space="preserve">2 балла </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53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7.8.</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Привлечение внебюджетных средств на развитие ОО</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1 балл</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842"/>
        </w:trPr>
        <w:tc>
          <w:tcPr>
            <w:tcW w:w="936" w:type="dxa"/>
            <w:vMerge w:val="restart"/>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sz w:val="20"/>
                <w:szCs w:val="20"/>
              </w:rPr>
            </w:pPr>
          </w:p>
          <w:p w:rsidR="00A535FF" w:rsidRPr="00D64913" w:rsidRDefault="00A535FF" w:rsidP="00A535FF">
            <w:pPr>
              <w:rPr>
                <w:sz w:val="20"/>
                <w:szCs w:val="20"/>
              </w:rPr>
            </w:pPr>
            <w:r w:rsidRPr="00D64913">
              <w:rPr>
                <w:sz w:val="20"/>
                <w:szCs w:val="20"/>
              </w:rPr>
              <w:t>7.9.</w:t>
            </w:r>
          </w:p>
        </w:tc>
        <w:tc>
          <w:tcPr>
            <w:tcW w:w="3871" w:type="dxa"/>
            <w:vMerge w:val="restart"/>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Принимаемые меры и результаты по оптимизации средств на приобретение коммунальных услуг (отопление, горячее и холодное водоснабжение, электроснабжение)</w:t>
            </w: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Расход в натуральном измерении коммунальных услуг в динамике за два предыдущих календарных года:</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255"/>
        </w:trPr>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sz w:val="20"/>
                <w:szCs w:val="20"/>
              </w:rPr>
            </w:pP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 xml:space="preserve">10 баллов - экономия </w:t>
            </w:r>
          </w:p>
        </w:tc>
        <w:tc>
          <w:tcPr>
            <w:tcW w:w="1417" w:type="dxa"/>
            <w:vMerge/>
            <w:tcBorders>
              <w:top w:val="nil"/>
              <w:left w:val="single" w:sz="4" w:space="0" w:color="auto"/>
              <w:bottom w:val="single" w:sz="4" w:space="0" w:color="000000"/>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510"/>
        </w:trPr>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sz w:val="20"/>
                <w:szCs w:val="20"/>
              </w:rPr>
            </w:pP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5 баллов - на уровне предыдущего года</w:t>
            </w:r>
          </w:p>
        </w:tc>
        <w:tc>
          <w:tcPr>
            <w:tcW w:w="1417" w:type="dxa"/>
            <w:vMerge/>
            <w:tcBorders>
              <w:top w:val="nil"/>
              <w:left w:val="single" w:sz="4" w:space="0" w:color="auto"/>
              <w:bottom w:val="single" w:sz="4" w:space="0" w:color="000000"/>
              <w:right w:val="single" w:sz="4" w:space="0" w:color="auto"/>
            </w:tcBorders>
            <w:shd w:val="clear" w:color="auto" w:fill="auto"/>
            <w:vAlign w:val="center"/>
          </w:tcPr>
          <w:p w:rsidR="00A535FF" w:rsidRPr="00D64913" w:rsidRDefault="00A535FF" w:rsidP="00A535FF">
            <w:pPr>
              <w:rPr>
                <w:sz w:val="20"/>
                <w:szCs w:val="20"/>
              </w:rPr>
            </w:pPr>
          </w:p>
        </w:tc>
      </w:tr>
      <w:tr w:rsidR="00A535FF" w:rsidRPr="00D64913" w:rsidTr="00A535FF">
        <w:trPr>
          <w:trHeight w:val="1050"/>
        </w:trPr>
        <w:tc>
          <w:tcPr>
            <w:tcW w:w="936" w:type="dxa"/>
            <w:vMerge w:val="restart"/>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sz w:val="20"/>
                <w:szCs w:val="20"/>
              </w:rPr>
            </w:pPr>
          </w:p>
          <w:p w:rsidR="00A535FF" w:rsidRPr="00D64913" w:rsidRDefault="00A535FF" w:rsidP="00A535FF">
            <w:pPr>
              <w:rPr>
                <w:sz w:val="20"/>
                <w:szCs w:val="20"/>
              </w:rPr>
            </w:pPr>
            <w:r w:rsidRPr="00D64913">
              <w:rPr>
                <w:sz w:val="20"/>
                <w:szCs w:val="20"/>
              </w:rPr>
              <w:t>7.10.</w:t>
            </w:r>
          </w:p>
        </w:tc>
        <w:tc>
          <w:tcPr>
            <w:tcW w:w="3871" w:type="dxa"/>
            <w:vMerge w:val="restart"/>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Уровень исполнительной дисциплины</w:t>
            </w:r>
          </w:p>
        </w:tc>
        <w:tc>
          <w:tcPr>
            <w:tcW w:w="3127" w:type="dxa"/>
            <w:tcBorders>
              <w:top w:val="nil"/>
              <w:left w:val="nil"/>
              <w:bottom w:val="nil"/>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 xml:space="preserve">3 балла - своевременное представление требуемой информации в вышестоящие органы управления </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375"/>
        </w:trPr>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sz w:val="20"/>
                <w:szCs w:val="20"/>
              </w:rPr>
            </w:pPr>
          </w:p>
        </w:tc>
        <w:tc>
          <w:tcPr>
            <w:tcW w:w="3871" w:type="dxa"/>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 xml:space="preserve">1 балл - исполнение приказов УО </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589"/>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7.11.</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Своевременное предоставление отчетности, в том числе по питанию</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 xml:space="preserve">2 балла - своевременное предоставление </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589"/>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7.12.</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sz w:val="20"/>
                <w:szCs w:val="20"/>
              </w:rPr>
            </w:pPr>
            <w:r w:rsidRPr="00D64913">
              <w:rPr>
                <w:sz w:val="20"/>
                <w:szCs w:val="20"/>
              </w:rPr>
              <w:t>Своевременное предоставление отчетности, в том числе по подвозу</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 xml:space="preserve">2 балла – своевременное предоставление </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0"/>
                <w:szCs w:val="20"/>
              </w:rPr>
            </w:pPr>
          </w:p>
        </w:tc>
      </w:tr>
      <w:tr w:rsidR="00A535FF" w:rsidRPr="00D64913" w:rsidTr="00A535FF">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bCs/>
                <w:sz w:val="20"/>
                <w:szCs w:val="20"/>
              </w:rPr>
            </w:pPr>
            <w:r w:rsidRPr="00D64913">
              <w:rPr>
                <w:bCs/>
                <w:sz w:val="20"/>
                <w:szCs w:val="20"/>
              </w:rPr>
              <w:t>8.</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bCs/>
                <w:sz w:val="20"/>
                <w:szCs w:val="20"/>
              </w:rPr>
            </w:pPr>
            <w:r w:rsidRPr="00D64913">
              <w:rPr>
                <w:sz w:val="20"/>
                <w:szCs w:val="20"/>
              </w:rPr>
              <w:t>Реализация проектов по внедрению бережливых технологий в сфере образования</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tabs>
                <w:tab w:val="left" w:pos="851"/>
              </w:tabs>
              <w:rPr>
                <w:bCs/>
                <w:sz w:val="20"/>
                <w:szCs w:val="20"/>
              </w:rPr>
            </w:pPr>
            <w:r w:rsidRPr="00D64913">
              <w:rPr>
                <w:bCs/>
                <w:sz w:val="20"/>
                <w:szCs w:val="20"/>
              </w:rPr>
              <w:t>2 балла – реализовано свыше 50%;</w:t>
            </w:r>
          </w:p>
          <w:p w:rsidR="00A535FF" w:rsidRPr="00D64913" w:rsidRDefault="00A535FF" w:rsidP="00A535FF">
            <w:pPr>
              <w:tabs>
                <w:tab w:val="left" w:pos="851"/>
              </w:tabs>
              <w:rPr>
                <w:bCs/>
                <w:sz w:val="20"/>
                <w:szCs w:val="20"/>
              </w:rPr>
            </w:pPr>
            <w:r w:rsidRPr="00D64913">
              <w:rPr>
                <w:bCs/>
                <w:sz w:val="20"/>
                <w:szCs w:val="20"/>
              </w:rPr>
              <w:t>0 баллов – реализовано менее 50%</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bCs/>
                <w:sz w:val="20"/>
                <w:szCs w:val="20"/>
              </w:rPr>
            </w:pPr>
          </w:p>
        </w:tc>
      </w:tr>
      <w:tr w:rsidR="00A535FF" w:rsidRPr="00D64913" w:rsidTr="00A535FF">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bCs/>
                <w:sz w:val="20"/>
                <w:szCs w:val="20"/>
              </w:rPr>
            </w:pPr>
            <w:r w:rsidRPr="00D64913">
              <w:rPr>
                <w:bCs/>
                <w:sz w:val="20"/>
                <w:szCs w:val="20"/>
              </w:rPr>
              <w:t> </w:t>
            </w:r>
          </w:p>
        </w:tc>
        <w:tc>
          <w:tcPr>
            <w:tcW w:w="387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bCs/>
                <w:sz w:val="20"/>
                <w:szCs w:val="20"/>
              </w:rPr>
            </w:pPr>
            <w:r w:rsidRPr="00D64913">
              <w:rPr>
                <w:bCs/>
                <w:sz w:val="20"/>
                <w:szCs w:val="20"/>
              </w:rPr>
              <w:t>ИТОГО</w:t>
            </w:r>
          </w:p>
        </w:tc>
        <w:tc>
          <w:tcPr>
            <w:tcW w:w="312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sz w:val="20"/>
                <w:szCs w:val="20"/>
              </w:rPr>
            </w:pPr>
            <w:r w:rsidRPr="00D64913">
              <w:rPr>
                <w:bCs/>
                <w:sz w:val="20"/>
                <w:szCs w:val="20"/>
              </w:rPr>
              <w:t> </w:t>
            </w:r>
          </w:p>
        </w:tc>
        <w:tc>
          <w:tcPr>
            <w:tcW w:w="14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bCs/>
                <w:sz w:val="20"/>
                <w:szCs w:val="20"/>
              </w:rPr>
            </w:pPr>
          </w:p>
        </w:tc>
      </w:tr>
    </w:tbl>
    <w:p w:rsidR="00A535FF" w:rsidRPr="00D64913" w:rsidRDefault="00A535FF" w:rsidP="00A535FF">
      <w:pPr>
        <w:ind w:left="2520"/>
        <w:rPr>
          <w:b/>
          <w:sz w:val="20"/>
          <w:szCs w:val="20"/>
        </w:rPr>
      </w:pPr>
    </w:p>
    <w:p w:rsidR="00A535FF" w:rsidRPr="00D64913" w:rsidRDefault="00A535FF" w:rsidP="00A535FF">
      <w:pPr>
        <w:tabs>
          <w:tab w:val="left" w:leader="underscore" w:pos="5385"/>
          <w:tab w:val="left" w:leader="underscore" w:pos="7550"/>
        </w:tabs>
        <w:ind w:left="580"/>
        <w:rPr>
          <w:rStyle w:val="31"/>
          <w:sz w:val="20"/>
          <w:szCs w:val="20"/>
        </w:rPr>
      </w:pPr>
    </w:p>
    <w:p w:rsidR="00A535FF" w:rsidRPr="00D64913" w:rsidRDefault="00A535FF" w:rsidP="00A535FF">
      <w:pPr>
        <w:tabs>
          <w:tab w:val="left" w:leader="underscore" w:pos="5385"/>
          <w:tab w:val="left" w:leader="underscore" w:pos="7550"/>
        </w:tabs>
        <w:ind w:left="580"/>
        <w:rPr>
          <w:sz w:val="20"/>
          <w:szCs w:val="20"/>
        </w:rPr>
      </w:pPr>
      <w:r w:rsidRPr="00D64913">
        <w:rPr>
          <w:rStyle w:val="31"/>
          <w:sz w:val="20"/>
          <w:szCs w:val="20"/>
        </w:rPr>
        <w:t xml:space="preserve">Директор </w:t>
      </w:r>
      <w:r w:rsidRPr="00D64913">
        <w:rPr>
          <w:rStyle w:val="31"/>
          <w:sz w:val="20"/>
          <w:szCs w:val="20"/>
        </w:rPr>
        <w:tab/>
        <w:t xml:space="preserve">/ </w:t>
      </w:r>
      <w:r w:rsidRPr="00D64913">
        <w:rPr>
          <w:rStyle w:val="31"/>
          <w:sz w:val="20"/>
          <w:szCs w:val="20"/>
        </w:rPr>
        <w:tab/>
      </w:r>
    </w:p>
    <w:p w:rsidR="00A535FF" w:rsidRPr="00D64913" w:rsidRDefault="00A535FF" w:rsidP="00A535FF">
      <w:pPr>
        <w:rPr>
          <w:sz w:val="20"/>
          <w:szCs w:val="20"/>
        </w:rPr>
      </w:pPr>
      <w:r w:rsidRPr="00D64913">
        <w:rPr>
          <w:rStyle w:val="31"/>
          <w:sz w:val="20"/>
          <w:szCs w:val="20"/>
        </w:rPr>
        <w:t xml:space="preserve">                                                     (подпись)</w:t>
      </w:r>
      <w:r w:rsidRPr="00D64913">
        <w:rPr>
          <w:rStyle w:val="31"/>
          <w:sz w:val="20"/>
          <w:szCs w:val="20"/>
        </w:rPr>
        <w:tab/>
        <w:t xml:space="preserve">                                 (Ф.И.О.)</w:t>
      </w:r>
    </w:p>
    <w:p w:rsidR="00A535FF" w:rsidRPr="00D64913" w:rsidRDefault="00A535FF" w:rsidP="00A535FF">
      <w:pPr>
        <w:spacing w:line="160" w:lineRule="exact"/>
        <w:ind w:left="2520"/>
      </w:pPr>
    </w:p>
    <w:p w:rsidR="00A535FF" w:rsidRPr="00D64913" w:rsidRDefault="00A535FF" w:rsidP="00A535FF">
      <w:pPr>
        <w:spacing w:after="160" w:line="259" w:lineRule="auto"/>
        <w:rPr>
          <w:rStyle w:val="31"/>
        </w:rPr>
      </w:pPr>
      <w:r w:rsidRPr="00D64913">
        <w:rPr>
          <w:rStyle w:val="31"/>
        </w:rPr>
        <w:br w:type="page"/>
      </w:r>
    </w:p>
    <w:p w:rsidR="00A535FF" w:rsidRPr="00D64913" w:rsidRDefault="00A535FF" w:rsidP="00A535FF">
      <w:pPr>
        <w:tabs>
          <w:tab w:val="left" w:leader="underscore" w:pos="5385"/>
          <w:tab w:val="left" w:leader="underscore" w:pos="7550"/>
        </w:tabs>
        <w:spacing w:after="28" w:line="210" w:lineRule="exact"/>
        <w:ind w:left="580"/>
        <w:rPr>
          <w:rStyle w:val="31"/>
        </w:rPr>
      </w:pPr>
    </w:p>
    <w:p w:rsidR="00A535FF" w:rsidRPr="009764DB" w:rsidRDefault="00A535FF" w:rsidP="00A535FF">
      <w:pPr>
        <w:tabs>
          <w:tab w:val="left" w:pos="6379"/>
        </w:tabs>
        <w:autoSpaceDE w:val="0"/>
        <w:autoSpaceDN w:val="0"/>
        <w:adjustRightInd w:val="0"/>
        <w:spacing w:line="22" w:lineRule="atLeast"/>
        <w:ind w:left="5670"/>
        <w:jc w:val="center"/>
        <w:outlineLvl w:val="0"/>
        <w:rPr>
          <w:rFonts w:eastAsia="Calibri"/>
          <w:sz w:val="20"/>
          <w:szCs w:val="20"/>
        </w:rPr>
      </w:pPr>
      <w:r w:rsidRPr="009764DB">
        <w:rPr>
          <w:rFonts w:eastAsia="Calibri"/>
          <w:sz w:val="20"/>
          <w:szCs w:val="20"/>
        </w:rPr>
        <w:t xml:space="preserve">Приложение № </w:t>
      </w:r>
      <w:r>
        <w:rPr>
          <w:rFonts w:eastAsia="Calibri"/>
          <w:sz w:val="20"/>
          <w:szCs w:val="20"/>
        </w:rPr>
        <w:t>8</w:t>
      </w:r>
    </w:p>
    <w:p w:rsidR="00A535FF" w:rsidRPr="009764DB" w:rsidRDefault="00A535FF" w:rsidP="00A535FF">
      <w:pPr>
        <w:shd w:val="clear" w:color="auto" w:fill="FFFFFF"/>
        <w:spacing w:line="22" w:lineRule="atLeast"/>
        <w:ind w:left="5670"/>
        <w:jc w:val="center"/>
        <w:rPr>
          <w:sz w:val="20"/>
          <w:szCs w:val="20"/>
        </w:rPr>
      </w:pPr>
      <w:r w:rsidRPr="009764DB">
        <w:rPr>
          <w:sz w:val="20"/>
          <w:szCs w:val="20"/>
        </w:rPr>
        <w:t xml:space="preserve">к Положению </w:t>
      </w:r>
      <w:r>
        <w:rPr>
          <w:sz w:val="20"/>
          <w:szCs w:val="20"/>
        </w:rPr>
        <w:t>о</w:t>
      </w:r>
      <w:r w:rsidRPr="003B24EC">
        <w:rPr>
          <w:sz w:val="20"/>
          <w:szCs w:val="20"/>
        </w:rPr>
        <w:t xml:space="preserve">б установлении систем оплаты труда работников районных бюджетных учреждений, подведомственных Управлению образования </w:t>
      </w:r>
      <w:proofErr w:type="spellStart"/>
      <w:r w:rsidRPr="003B24EC">
        <w:rPr>
          <w:sz w:val="20"/>
          <w:szCs w:val="20"/>
        </w:rPr>
        <w:t>Аргаяшского</w:t>
      </w:r>
      <w:proofErr w:type="spellEnd"/>
      <w:r w:rsidRPr="003B24EC">
        <w:rPr>
          <w:sz w:val="20"/>
          <w:szCs w:val="20"/>
        </w:rPr>
        <w:t xml:space="preserve"> муниципального района Челябинской области</w:t>
      </w:r>
    </w:p>
    <w:p w:rsidR="00A535FF" w:rsidRPr="003B5F58" w:rsidRDefault="00A535FF" w:rsidP="00A535FF">
      <w:pPr>
        <w:shd w:val="clear" w:color="auto" w:fill="FFFFFF"/>
        <w:rPr>
          <w:sz w:val="20"/>
          <w:szCs w:val="20"/>
        </w:rPr>
      </w:pPr>
    </w:p>
    <w:p w:rsidR="00A535FF" w:rsidRPr="003B5F58" w:rsidRDefault="00A535FF" w:rsidP="00A535FF">
      <w:pPr>
        <w:shd w:val="clear" w:color="auto" w:fill="FFFFFF"/>
        <w:ind w:left="5580"/>
        <w:jc w:val="center"/>
        <w:rPr>
          <w:sz w:val="20"/>
          <w:szCs w:val="20"/>
        </w:rPr>
      </w:pPr>
      <w:proofErr w:type="gramStart"/>
      <w:r w:rsidRPr="003B5F58">
        <w:rPr>
          <w:sz w:val="20"/>
          <w:szCs w:val="20"/>
        </w:rPr>
        <w:t>(в редакции постановления администрации</w:t>
      </w:r>
      <w:proofErr w:type="gramEnd"/>
    </w:p>
    <w:p w:rsidR="00A535FF" w:rsidRPr="006019F8" w:rsidRDefault="00A535FF" w:rsidP="00A535FF">
      <w:pPr>
        <w:shd w:val="clear" w:color="auto" w:fill="FFFFFF"/>
        <w:ind w:left="5580"/>
        <w:jc w:val="center"/>
        <w:rPr>
          <w:sz w:val="20"/>
          <w:szCs w:val="20"/>
        </w:rPr>
      </w:pPr>
      <w:proofErr w:type="spellStart"/>
      <w:r w:rsidRPr="006019F8">
        <w:rPr>
          <w:sz w:val="20"/>
          <w:szCs w:val="20"/>
        </w:rPr>
        <w:t>Аргаяшского</w:t>
      </w:r>
      <w:proofErr w:type="spellEnd"/>
      <w:r w:rsidRPr="006019F8">
        <w:rPr>
          <w:sz w:val="20"/>
          <w:szCs w:val="20"/>
        </w:rPr>
        <w:t xml:space="preserve"> муниципального района </w:t>
      </w:r>
    </w:p>
    <w:p w:rsidR="00A535FF" w:rsidRPr="003B5F58" w:rsidRDefault="00A535FF" w:rsidP="00A535FF">
      <w:pPr>
        <w:shd w:val="clear" w:color="auto" w:fill="FFFFFF"/>
        <w:ind w:left="5580"/>
        <w:jc w:val="center"/>
        <w:rPr>
          <w:sz w:val="20"/>
          <w:szCs w:val="20"/>
        </w:rPr>
      </w:pPr>
      <w:r w:rsidRPr="006019F8">
        <w:rPr>
          <w:sz w:val="20"/>
          <w:szCs w:val="20"/>
        </w:rPr>
        <w:t>от «</w:t>
      </w:r>
      <w:r>
        <w:rPr>
          <w:sz w:val="20"/>
          <w:szCs w:val="20"/>
        </w:rPr>
        <w:t xml:space="preserve">___» ________ </w:t>
      </w:r>
      <w:r w:rsidRPr="006019F8">
        <w:rPr>
          <w:sz w:val="20"/>
          <w:szCs w:val="20"/>
        </w:rPr>
        <w:t>20</w:t>
      </w:r>
      <w:r>
        <w:rPr>
          <w:sz w:val="20"/>
          <w:szCs w:val="20"/>
        </w:rPr>
        <w:t xml:space="preserve">___ </w:t>
      </w:r>
      <w:r w:rsidRPr="006019F8">
        <w:rPr>
          <w:sz w:val="20"/>
          <w:szCs w:val="20"/>
        </w:rPr>
        <w:t>№</w:t>
      </w:r>
      <w:r>
        <w:rPr>
          <w:sz w:val="20"/>
          <w:szCs w:val="20"/>
        </w:rPr>
        <w:t>______</w:t>
      </w:r>
      <w:r w:rsidRPr="006019F8">
        <w:rPr>
          <w:sz w:val="20"/>
          <w:szCs w:val="20"/>
        </w:rPr>
        <w:t>)</w:t>
      </w:r>
    </w:p>
    <w:p w:rsidR="00A535FF" w:rsidRPr="00D64913" w:rsidRDefault="00A535FF" w:rsidP="00A535FF">
      <w:pPr>
        <w:spacing w:line="274" w:lineRule="exact"/>
        <w:ind w:left="1460" w:right="1340"/>
        <w:jc w:val="both"/>
        <w:rPr>
          <w:rStyle w:val="31"/>
        </w:rPr>
      </w:pPr>
    </w:p>
    <w:p w:rsidR="00A535FF" w:rsidRPr="00D64913" w:rsidRDefault="00A535FF" w:rsidP="00A535FF">
      <w:pPr>
        <w:spacing w:line="274" w:lineRule="exact"/>
        <w:ind w:right="-1"/>
        <w:jc w:val="center"/>
        <w:rPr>
          <w:rStyle w:val="31"/>
          <w:sz w:val="24"/>
          <w:szCs w:val="24"/>
        </w:rPr>
      </w:pPr>
      <w:r w:rsidRPr="00D64913">
        <w:rPr>
          <w:rStyle w:val="31"/>
          <w:sz w:val="24"/>
          <w:szCs w:val="24"/>
        </w:rPr>
        <w:t xml:space="preserve">Перечень выплат стимулирующего характера, устанавливаемых руководителям муниципальных дошкольных образовательных учреждений, подведомственных Управлению образования </w:t>
      </w:r>
      <w:proofErr w:type="spellStart"/>
      <w:r w:rsidRPr="00D64913">
        <w:rPr>
          <w:rStyle w:val="31"/>
          <w:sz w:val="24"/>
          <w:szCs w:val="24"/>
        </w:rPr>
        <w:t>Аргаяшского</w:t>
      </w:r>
      <w:proofErr w:type="spellEnd"/>
      <w:r w:rsidRPr="00D64913">
        <w:rPr>
          <w:rStyle w:val="31"/>
          <w:sz w:val="24"/>
          <w:szCs w:val="24"/>
        </w:rPr>
        <w:t xml:space="preserve"> муниципального района</w:t>
      </w:r>
    </w:p>
    <w:p w:rsidR="00A535FF" w:rsidRPr="00D64913" w:rsidRDefault="00A535FF" w:rsidP="00A535FF">
      <w:pPr>
        <w:spacing w:line="274" w:lineRule="exact"/>
        <w:ind w:left="1460" w:right="1340"/>
        <w:jc w:val="both"/>
      </w:pPr>
    </w:p>
    <w:tbl>
      <w:tblPr>
        <w:tblW w:w="9290" w:type="dxa"/>
        <w:tblLook w:val="04A0"/>
      </w:tblPr>
      <w:tblGrid>
        <w:gridCol w:w="680"/>
        <w:gridCol w:w="6319"/>
        <w:gridCol w:w="2291"/>
      </w:tblGrid>
      <w:tr w:rsidR="00A535FF" w:rsidRPr="00D64913" w:rsidTr="00A535FF">
        <w:trPr>
          <w:trHeight w:hRule="exact" w:val="1586"/>
        </w:trPr>
        <w:tc>
          <w:tcPr>
            <w:tcW w:w="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 xml:space="preserve">№ </w:t>
            </w:r>
            <w:proofErr w:type="spellStart"/>
            <w:proofErr w:type="gramStart"/>
            <w:r w:rsidRPr="00D64913">
              <w:rPr>
                <w:color w:val="000000"/>
                <w:sz w:val="22"/>
                <w:szCs w:val="22"/>
              </w:rPr>
              <w:t>п</w:t>
            </w:r>
            <w:proofErr w:type="spellEnd"/>
            <w:proofErr w:type="gramEnd"/>
            <w:r w:rsidRPr="00D64913">
              <w:rPr>
                <w:color w:val="000000"/>
                <w:sz w:val="22"/>
                <w:szCs w:val="22"/>
              </w:rPr>
              <w:t>/</w:t>
            </w:r>
            <w:proofErr w:type="spellStart"/>
            <w:r w:rsidRPr="00D64913">
              <w:rPr>
                <w:color w:val="000000"/>
                <w:sz w:val="22"/>
                <w:szCs w:val="22"/>
              </w:rPr>
              <w:t>п</w:t>
            </w:r>
            <w:proofErr w:type="spellEnd"/>
          </w:p>
        </w:tc>
        <w:tc>
          <w:tcPr>
            <w:tcW w:w="6319"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Перечень выплат стимулирующего характера</w:t>
            </w:r>
          </w:p>
        </w:tc>
        <w:tc>
          <w:tcPr>
            <w:tcW w:w="2291"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Рекомендуемые размеры выплат стимулирующего характера (% от оклада или фиксированная сумма)</w:t>
            </w:r>
          </w:p>
        </w:tc>
      </w:tr>
      <w:tr w:rsidR="00A535FF" w:rsidRPr="00D64913" w:rsidTr="00A535FF">
        <w:trPr>
          <w:trHeight w:hRule="exact" w:val="1189"/>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w:t>
            </w:r>
          </w:p>
        </w:tc>
        <w:tc>
          <w:tcPr>
            <w:tcW w:w="631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Выплаты за интенсивность и высокие результаты работы (на основании оценки эффективности и сложности деятельности руководителя, представленной в таблице № 2, из расчета 1 балл = 1 процент)</w:t>
            </w:r>
          </w:p>
        </w:tc>
        <w:tc>
          <w:tcPr>
            <w:tcW w:w="229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до 100</w:t>
            </w:r>
          </w:p>
        </w:tc>
      </w:tr>
      <w:tr w:rsidR="00A535FF" w:rsidRPr="00D64913" w:rsidTr="00A535FF">
        <w:trPr>
          <w:trHeight w:hRule="exact" w:val="793"/>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2</w:t>
            </w:r>
          </w:p>
        </w:tc>
        <w:tc>
          <w:tcPr>
            <w:tcW w:w="631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Выплаты, учитывающие особенности деятельности учреждения и отдельных категорий работников:</w:t>
            </w:r>
          </w:p>
        </w:tc>
        <w:tc>
          <w:tcPr>
            <w:tcW w:w="229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 </w:t>
            </w:r>
          </w:p>
        </w:tc>
      </w:tr>
      <w:tr w:rsidR="00A535FF" w:rsidRPr="00D64913" w:rsidTr="00A535FF">
        <w:trPr>
          <w:trHeight w:val="793"/>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2.1.</w:t>
            </w:r>
          </w:p>
        </w:tc>
        <w:tc>
          <w:tcPr>
            <w:tcW w:w="631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За работу в специальных (коррекционных) отделениях, классах, группах для обучающихся, воспитанников с ограниченными возможностями здоровья</w:t>
            </w:r>
          </w:p>
        </w:tc>
        <w:tc>
          <w:tcPr>
            <w:tcW w:w="229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20</w:t>
            </w:r>
          </w:p>
        </w:tc>
      </w:tr>
      <w:tr w:rsidR="00A535FF" w:rsidRPr="00D64913" w:rsidTr="00A535FF">
        <w:trPr>
          <w:trHeight w:hRule="exact" w:val="793"/>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2.2.</w:t>
            </w:r>
          </w:p>
        </w:tc>
        <w:tc>
          <w:tcPr>
            <w:tcW w:w="631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За наличие филиалов, расположенных вне места нахождения учреждения</w:t>
            </w:r>
            <w:proofErr w:type="gramStart"/>
            <w:r w:rsidRPr="00D64913">
              <w:rPr>
                <w:color w:val="000000"/>
                <w:sz w:val="22"/>
                <w:szCs w:val="22"/>
                <w:vertAlign w:val="superscript"/>
              </w:rPr>
              <w:t>7</w:t>
            </w:r>
            <w:proofErr w:type="gramEnd"/>
          </w:p>
        </w:tc>
        <w:tc>
          <w:tcPr>
            <w:tcW w:w="229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до 50</w:t>
            </w:r>
          </w:p>
        </w:tc>
      </w:tr>
      <w:tr w:rsidR="00A535FF" w:rsidRPr="00D64913" w:rsidTr="00A535FF">
        <w:trPr>
          <w:trHeight w:hRule="exact" w:val="793"/>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3</w:t>
            </w:r>
          </w:p>
        </w:tc>
        <w:tc>
          <w:tcPr>
            <w:tcW w:w="631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Выплаты, учитывающие индивидуальные характеристики работников учреждения</w:t>
            </w:r>
          </w:p>
        </w:tc>
        <w:tc>
          <w:tcPr>
            <w:tcW w:w="229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 </w:t>
            </w:r>
          </w:p>
        </w:tc>
      </w:tr>
      <w:tr w:rsidR="00A535FF" w:rsidRPr="00D64913" w:rsidTr="00A535FF">
        <w:trPr>
          <w:trHeight w:val="466"/>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pPr>
            <w:r w:rsidRPr="00D64913">
              <w:rPr>
                <w:sz w:val="22"/>
                <w:szCs w:val="22"/>
              </w:rPr>
              <w:t>3.1.</w:t>
            </w:r>
          </w:p>
        </w:tc>
        <w:tc>
          <w:tcPr>
            <w:tcW w:w="631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pPr>
            <w:r w:rsidRPr="00D64913">
              <w:rPr>
                <w:sz w:val="22"/>
                <w:szCs w:val="22"/>
              </w:rPr>
              <w:t>Выплаты за выслугу лет</w:t>
            </w:r>
            <w:r w:rsidRPr="00D64913">
              <w:rPr>
                <w:sz w:val="22"/>
                <w:szCs w:val="22"/>
                <w:vertAlign w:val="superscript"/>
              </w:rPr>
              <w:t>1-1</w:t>
            </w:r>
          </w:p>
        </w:tc>
        <w:tc>
          <w:tcPr>
            <w:tcW w:w="229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pPr>
            <w:r w:rsidRPr="00D64913">
              <w:rPr>
                <w:sz w:val="22"/>
                <w:szCs w:val="22"/>
              </w:rPr>
              <w:t>1% за каждый год, но не более 20</w:t>
            </w:r>
          </w:p>
        </w:tc>
      </w:tr>
      <w:tr w:rsidR="00A535FF" w:rsidRPr="00D64913" w:rsidTr="00A535FF">
        <w:trPr>
          <w:trHeight w:hRule="exact" w:val="793"/>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4</w:t>
            </w:r>
          </w:p>
        </w:tc>
        <w:tc>
          <w:tcPr>
            <w:tcW w:w="631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Выплата специалистам за работу в сельских населенных пунктах Челябинской области</w:t>
            </w:r>
            <w:proofErr w:type="gramStart"/>
            <w:r w:rsidRPr="00D64913">
              <w:rPr>
                <w:color w:val="000000"/>
                <w:sz w:val="22"/>
                <w:szCs w:val="22"/>
                <w:vertAlign w:val="superscript"/>
              </w:rPr>
              <w:t>6</w:t>
            </w:r>
            <w:proofErr w:type="gramEnd"/>
          </w:p>
        </w:tc>
        <w:tc>
          <w:tcPr>
            <w:tcW w:w="229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25</w:t>
            </w:r>
          </w:p>
        </w:tc>
      </w:tr>
      <w:tr w:rsidR="00A535FF" w:rsidRPr="00D64913" w:rsidTr="00A535FF">
        <w:trPr>
          <w:trHeight w:hRule="exact" w:val="793"/>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5</w:t>
            </w:r>
          </w:p>
        </w:tc>
        <w:tc>
          <w:tcPr>
            <w:tcW w:w="631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Премиальные выплаты по итогам работы и выполнение отдельных особо важных работ или мероприятий, к профессиональным праздничным датам.</w:t>
            </w:r>
          </w:p>
        </w:tc>
        <w:tc>
          <w:tcPr>
            <w:tcW w:w="229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до 5 окладов</w:t>
            </w:r>
          </w:p>
        </w:tc>
      </w:tr>
      <w:tr w:rsidR="00A535FF" w:rsidRPr="00D64913" w:rsidTr="00A535FF">
        <w:trPr>
          <w:trHeight w:hRule="exact" w:val="64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6</w:t>
            </w:r>
          </w:p>
        </w:tc>
        <w:tc>
          <w:tcPr>
            <w:tcW w:w="631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Материальная помощь</w:t>
            </w:r>
          </w:p>
        </w:tc>
        <w:tc>
          <w:tcPr>
            <w:tcW w:w="229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до 2 окладов единовременно</w:t>
            </w:r>
          </w:p>
        </w:tc>
      </w:tr>
    </w:tbl>
    <w:p w:rsidR="00A535FF" w:rsidRPr="00D64913" w:rsidRDefault="00A535FF" w:rsidP="00A535FF">
      <w:pPr>
        <w:rPr>
          <w:sz w:val="22"/>
          <w:szCs w:val="22"/>
        </w:rPr>
      </w:pPr>
    </w:p>
    <w:p w:rsidR="00A535FF" w:rsidRPr="00D64913" w:rsidRDefault="00A535FF" w:rsidP="00A535FF">
      <w:pPr>
        <w:spacing w:after="160" w:line="259" w:lineRule="auto"/>
        <w:rPr>
          <w:rStyle w:val="4"/>
          <w:lang w:eastAsia="en-US"/>
        </w:rPr>
      </w:pPr>
      <w:r w:rsidRPr="00D64913">
        <w:rPr>
          <w:rStyle w:val="4"/>
        </w:rPr>
        <w:br w:type="page"/>
      </w: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left="1800" w:right="-1" w:firstLine="0"/>
        <w:jc w:val="right"/>
        <w:rPr>
          <w:rStyle w:val="4"/>
          <w:sz w:val="20"/>
          <w:szCs w:val="20"/>
        </w:rPr>
      </w:pPr>
      <w:r w:rsidRPr="00D64913">
        <w:rPr>
          <w:rStyle w:val="4"/>
          <w:sz w:val="20"/>
          <w:szCs w:val="20"/>
        </w:rPr>
        <w:lastRenderedPageBreak/>
        <w:t>Таблица № 2</w:t>
      </w:r>
    </w:p>
    <w:tbl>
      <w:tblPr>
        <w:tblStyle w:val="a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70"/>
        <w:gridCol w:w="1843"/>
        <w:gridCol w:w="4111"/>
      </w:tblGrid>
      <w:tr w:rsidR="00A535FF" w:rsidRPr="00D64913" w:rsidTr="00A535FF">
        <w:trPr>
          <w:trHeight w:val="259"/>
        </w:trPr>
        <w:tc>
          <w:tcPr>
            <w:tcW w:w="3970"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r w:rsidRPr="00D64913">
              <w:rPr>
                <w:rStyle w:val="4"/>
                <w:sz w:val="22"/>
                <w:szCs w:val="22"/>
              </w:rPr>
              <w:t>СОГЛАСОВАНО:</w:t>
            </w:r>
          </w:p>
        </w:tc>
        <w:tc>
          <w:tcPr>
            <w:tcW w:w="1843"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c>
          <w:tcPr>
            <w:tcW w:w="4111"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28" w:firstLine="0"/>
              <w:jc w:val="right"/>
              <w:rPr>
                <w:rStyle w:val="4"/>
                <w:sz w:val="22"/>
                <w:szCs w:val="22"/>
              </w:rPr>
            </w:pPr>
            <w:r w:rsidRPr="00D64913">
              <w:rPr>
                <w:rStyle w:val="4"/>
                <w:sz w:val="22"/>
                <w:szCs w:val="22"/>
              </w:rPr>
              <w:t>УТВЕРЖДАЮ:</w:t>
            </w:r>
          </w:p>
        </w:tc>
      </w:tr>
      <w:tr w:rsidR="00A535FF" w:rsidRPr="00D64913" w:rsidTr="00A535FF">
        <w:tc>
          <w:tcPr>
            <w:tcW w:w="3970"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38" w:firstLine="0"/>
              <w:rPr>
                <w:rStyle w:val="4"/>
                <w:sz w:val="22"/>
                <w:szCs w:val="22"/>
              </w:rPr>
            </w:pPr>
            <w:r w:rsidRPr="00D64913">
              <w:rPr>
                <w:rStyle w:val="4"/>
                <w:sz w:val="22"/>
                <w:szCs w:val="22"/>
              </w:rPr>
              <w:t>Заместитель начальника</w:t>
            </w: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c>
          <w:tcPr>
            <w:tcW w:w="1843"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c>
          <w:tcPr>
            <w:tcW w:w="4111"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28" w:firstLine="0"/>
              <w:jc w:val="right"/>
              <w:rPr>
                <w:rStyle w:val="4"/>
                <w:sz w:val="22"/>
                <w:szCs w:val="22"/>
              </w:rPr>
            </w:pPr>
            <w:r w:rsidRPr="00D64913">
              <w:rPr>
                <w:rStyle w:val="4"/>
                <w:sz w:val="22"/>
                <w:szCs w:val="22"/>
              </w:rPr>
              <w:t xml:space="preserve">Начальник Управления образования </w:t>
            </w:r>
            <w:proofErr w:type="spellStart"/>
            <w:r w:rsidRPr="00D64913">
              <w:rPr>
                <w:rStyle w:val="4"/>
                <w:sz w:val="22"/>
                <w:szCs w:val="22"/>
              </w:rPr>
              <w:t>Аргаяшского</w:t>
            </w:r>
            <w:proofErr w:type="spellEnd"/>
            <w:r w:rsidRPr="00D64913">
              <w:rPr>
                <w:rStyle w:val="4"/>
                <w:sz w:val="22"/>
                <w:szCs w:val="22"/>
              </w:rPr>
              <w:t xml:space="preserve"> муниципального района </w:t>
            </w: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r>
      <w:tr w:rsidR="00A535FF" w:rsidRPr="00D64913" w:rsidTr="00A535FF">
        <w:trPr>
          <w:trHeight w:val="633"/>
        </w:trPr>
        <w:tc>
          <w:tcPr>
            <w:tcW w:w="3970"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firstLine="0"/>
              <w:rPr>
                <w:rStyle w:val="4"/>
                <w:sz w:val="22"/>
                <w:szCs w:val="22"/>
              </w:rPr>
            </w:pPr>
            <w:r w:rsidRPr="00D64913">
              <w:rPr>
                <w:rStyle w:val="4"/>
                <w:sz w:val="22"/>
                <w:szCs w:val="22"/>
              </w:rPr>
              <w:t>__________/________________/</w:t>
            </w:r>
          </w:p>
        </w:tc>
        <w:tc>
          <w:tcPr>
            <w:tcW w:w="1843"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c>
          <w:tcPr>
            <w:tcW w:w="4111"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36" w:firstLine="0"/>
              <w:jc w:val="right"/>
              <w:rPr>
                <w:rStyle w:val="4"/>
                <w:sz w:val="22"/>
                <w:szCs w:val="22"/>
              </w:rPr>
            </w:pPr>
            <w:r w:rsidRPr="00D64913">
              <w:rPr>
                <w:rStyle w:val="4"/>
                <w:sz w:val="22"/>
                <w:szCs w:val="22"/>
              </w:rPr>
              <w:t>___________/______________/</w:t>
            </w:r>
          </w:p>
        </w:tc>
      </w:tr>
    </w:tbl>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left="1800" w:right="1460" w:firstLine="0"/>
        <w:rPr>
          <w:rStyle w:val="4"/>
        </w:rPr>
      </w:pP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 w:firstLine="0"/>
        <w:jc w:val="center"/>
        <w:rPr>
          <w:rStyle w:val="4"/>
          <w:sz w:val="24"/>
          <w:szCs w:val="24"/>
        </w:rPr>
      </w:pPr>
      <w:r w:rsidRPr="00D64913">
        <w:rPr>
          <w:rStyle w:val="4"/>
          <w:sz w:val="24"/>
          <w:szCs w:val="24"/>
        </w:rPr>
        <w:t>Оценка эффективности и сложности деятельности руководителя</w:t>
      </w: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2694"/>
      </w:pPr>
      <w:r w:rsidRPr="00D64913">
        <w:rPr>
          <w:rStyle w:val="6"/>
          <w:sz w:val="24"/>
          <w:szCs w:val="24"/>
        </w:rPr>
        <w:tab/>
        <w:t xml:space="preserve"> </w:t>
      </w:r>
    </w:p>
    <w:p w:rsidR="00A535FF" w:rsidRPr="00D64913" w:rsidRDefault="00A535FF" w:rsidP="00A535FF">
      <w:pPr>
        <w:spacing w:line="160" w:lineRule="exact"/>
        <w:jc w:val="center"/>
        <w:rPr>
          <w:rStyle w:val="61"/>
          <w:b w:val="0"/>
          <w:bCs w:val="0"/>
        </w:rPr>
      </w:pPr>
      <w:r w:rsidRPr="00D64913">
        <w:rPr>
          <w:rStyle w:val="61"/>
          <w:b w:val="0"/>
          <w:bCs w:val="0"/>
        </w:rPr>
        <w:t>(наименование учреждения)</w:t>
      </w:r>
    </w:p>
    <w:p w:rsidR="00A535FF" w:rsidRPr="00D64913" w:rsidRDefault="00A535FF" w:rsidP="00A535FF">
      <w:pPr>
        <w:spacing w:line="276" w:lineRule="auto"/>
        <w:jc w:val="center"/>
      </w:pPr>
    </w:p>
    <w:p w:rsidR="00A535FF" w:rsidRPr="00D64913" w:rsidRDefault="00A535FF" w:rsidP="00A535FF">
      <w:pPr>
        <w:spacing w:line="276" w:lineRule="auto"/>
        <w:jc w:val="center"/>
      </w:pPr>
      <w:r w:rsidRPr="00D64913">
        <w:t>на «____» ___________201__г.</w:t>
      </w:r>
    </w:p>
    <w:p w:rsidR="00A535FF" w:rsidRPr="00D64913" w:rsidRDefault="00A535FF" w:rsidP="00A535FF">
      <w:pPr>
        <w:spacing w:line="160" w:lineRule="exact"/>
        <w:ind w:left="2800"/>
      </w:pPr>
    </w:p>
    <w:p w:rsidR="00A535FF" w:rsidRPr="00D64913" w:rsidRDefault="00A535FF" w:rsidP="00A535FF">
      <w:pPr>
        <w:spacing w:line="160" w:lineRule="exact"/>
        <w:ind w:left="2800"/>
      </w:pPr>
    </w:p>
    <w:tbl>
      <w:tblPr>
        <w:tblW w:w="9547" w:type="dxa"/>
        <w:tblLook w:val="04A0"/>
      </w:tblPr>
      <w:tblGrid>
        <w:gridCol w:w="704"/>
        <w:gridCol w:w="12"/>
        <w:gridCol w:w="4241"/>
        <w:gridCol w:w="3373"/>
        <w:gridCol w:w="1217"/>
      </w:tblGrid>
      <w:tr w:rsidR="00A535FF" w:rsidRPr="00D64913" w:rsidTr="00A535FF">
        <w:trPr>
          <w:trHeight w:val="597"/>
        </w:trPr>
        <w:tc>
          <w:tcPr>
            <w:tcW w:w="7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 xml:space="preserve">№ </w:t>
            </w:r>
          </w:p>
        </w:tc>
        <w:tc>
          <w:tcPr>
            <w:tcW w:w="4241" w:type="dxa"/>
            <w:tcBorders>
              <w:top w:val="single" w:sz="4" w:space="0" w:color="auto"/>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Показатели оценки эффективности и сложности деятельности руководителя</w:t>
            </w:r>
          </w:p>
        </w:tc>
        <w:tc>
          <w:tcPr>
            <w:tcW w:w="3373" w:type="dxa"/>
            <w:tcBorders>
              <w:top w:val="single" w:sz="4" w:space="0" w:color="auto"/>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Индикатор</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Количество баллов</w:t>
            </w:r>
          </w:p>
        </w:tc>
      </w:tr>
      <w:tr w:rsidR="00A535FF" w:rsidRPr="00D64913" w:rsidTr="00A535FF">
        <w:trPr>
          <w:trHeight w:val="870"/>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bCs/>
                <w:color w:val="000000"/>
                <w:sz w:val="20"/>
                <w:szCs w:val="20"/>
              </w:rPr>
            </w:pPr>
            <w:r w:rsidRPr="00D64913">
              <w:rPr>
                <w:bCs/>
                <w:color w:val="000000"/>
                <w:sz w:val="20"/>
                <w:szCs w:val="20"/>
              </w:rPr>
              <w:t>1.</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bCs/>
                <w:color w:val="000000"/>
                <w:sz w:val="20"/>
                <w:szCs w:val="20"/>
              </w:rPr>
            </w:pPr>
            <w:r w:rsidRPr="00D64913">
              <w:rPr>
                <w:bCs/>
                <w:color w:val="000000"/>
                <w:sz w:val="20"/>
                <w:szCs w:val="20"/>
              </w:rPr>
              <w:t>Реализация образовательной программы, обеспечение качественного образования</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bCs/>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bCs/>
                <w:color w:val="000000"/>
                <w:sz w:val="28"/>
                <w:szCs w:val="28"/>
              </w:rPr>
            </w:pPr>
          </w:p>
        </w:tc>
      </w:tr>
      <w:tr w:rsidR="00A535FF" w:rsidRPr="00D64913" w:rsidTr="00A535FF">
        <w:trPr>
          <w:trHeight w:val="510"/>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1.1.</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Реализация основной образовательной программы</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1 балла - реализация в полном объеме</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510"/>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1.2.</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Реализация рабочей программы воспитания</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1 балл - наличие программы развития </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510"/>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1.3.</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Реализация программы развития образовательного учреждения</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1 балл</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1020"/>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1.4.</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Создание  условий, способствующих  этнокультурному воспитанию детей в ОУ</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1 балл </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1020"/>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1.5.</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Наличие детей-сирот и детей, оставшихся без попечения родителей, обучающихся в учреждении</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1 балл</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1110"/>
        </w:trPr>
        <w:tc>
          <w:tcPr>
            <w:tcW w:w="71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1.6.</w:t>
            </w:r>
          </w:p>
        </w:tc>
        <w:tc>
          <w:tcPr>
            <w:tcW w:w="4241"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Наличие в ДОО </w:t>
            </w:r>
            <w:proofErr w:type="gramStart"/>
            <w:r w:rsidRPr="00D64913">
              <w:rPr>
                <w:color w:val="000000"/>
                <w:sz w:val="20"/>
                <w:szCs w:val="20"/>
              </w:rPr>
              <w:t>обучающихся</w:t>
            </w:r>
            <w:proofErr w:type="gramEnd"/>
            <w:r w:rsidRPr="00D64913">
              <w:rPr>
                <w:color w:val="000000"/>
                <w:sz w:val="20"/>
                <w:szCs w:val="20"/>
              </w:rPr>
              <w:t xml:space="preserve"> со специальными потребностями, охваченных квалифицированной коррекцией физического и психического развития (группы комбинированной и компенсирующей направленности)</w:t>
            </w:r>
          </w:p>
        </w:tc>
        <w:tc>
          <w:tcPr>
            <w:tcW w:w="3373" w:type="dxa"/>
            <w:tcBorders>
              <w:top w:val="nil"/>
              <w:left w:val="nil"/>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3 балла - наличие групп комбинированной, компенсирующей направленности в ДОО </w:t>
            </w:r>
          </w:p>
        </w:tc>
        <w:tc>
          <w:tcPr>
            <w:tcW w:w="12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1110"/>
        </w:trPr>
        <w:tc>
          <w:tcPr>
            <w:tcW w:w="716" w:type="dxa"/>
            <w:gridSpan w:val="2"/>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0 баллов - отсутствие групп комбинированной и компенсирующей направленности в ДОО</w:t>
            </w:r>
          </w:p>
        </w:tc>
        <w:tc>
          <w:tcPr>
            <w:tcW w:w="12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405"/>
        </w:trPr>
        <w:tc>
          <w:tcPr>
            <w:tcW w:w="71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1.7.</w:t>
            </w:r>
          </w:p>
        </w:tc>
        <w:tc>
          <w:tcPr>
            <w:tcW w:w="4241" w:type="dxa"/>
            <w:vMerge w:val="restart"/>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Соответствие доли численности </w:t>
            </w:r>
            <w:proofErr w:type="gramStart"/>
            <w:r w:rsidRPr="00D64913">
              <w:rPr>
                <w:color w:val="000000"/>
                <w:sz w:val="20"/>
                <w:szCs w:val="20"/>
              </w:rPr>
              <w:t>обучающихся</w:t>
            </w:r>
            <w:proofErr w:type="gramEnd"/>
            <w:r w:rsidRPr="00D64913">
              <w:rPr>
                <w:color w:val="000000"/>
                <w:sz w:val="20"/>
                <w:szCs w:val="20"/>
              </w:rPr>
              <w:t xml:space="preserve"> с ограниченными возможностями здоровья в общей численности обучающихся</w:t>
            </w:r>
          </w:p>
        </w:tc>
        <w:tc>
          <w:tcPr>
            <w:tcW w:w="3373"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3 балла - свыше 30%</w:t>
            </w:r>
          </w:p>
        </w:tc>
        <w:tc>
          <w:tcPr>
            <w:tcW w:w="1217" w:type="dxa"/>
            <w:vMerge w:val="restart"/>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405"/>
        </w:trPr>
        <w:tc>
          <w:tcPr>
            <w:tcW w:w="716" w:type="dxa"/>
            <w:gridSpan w:val="2"/>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2 балла - от 11 до 30 %</w:t>
            </w:r>
          </w:p>
        </w:tc>
        <w:tc>
          <w:tcPr>
            <w:tcW w:w="1217" w:type="dxa"/>
            <w:vMerge/>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405"/>
        </w:trPr>
        <w:tc>
          <w:tcPr>
            <w:tcW w:w="716" w:type="dxa"/>
            <w:gridSpan w:val="2"/>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1 балл - от 10 и ниже </w:t>
            </w:r>
          </w:p>
        </w:tc>
        <w:tc>
          <w:tcPr>
            <w:tcW w:w="1217" w:type="dxa"/>
            <w:vMerge/>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405"/>
        </w:trPr>
        <w:tc>
          <w:tcPr>
            <w:tcW w:w="716" w:type="dxa"/>
            <w:gridSpan w:val="2"/>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0 баллов - отсутствие детей с ОВЗ</w:t>
            </w:r>
          </w:p>
        </w:tc>
        <w:tc>
          <w:tcPr>
            <w:tcW w:w="1217" w:type="dxa"/>
            <w:vMerge/>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975"/>
        </w:trPr>
        <w:tc>
          <w:tcPr>
            <w:tcW w:w="71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1.8.</w:t>
            </w:r>
          </w:p>
        </w:tc>
        <w:tc>
          <w:tcPr>
            <w:tcW w:w="4241" w:type="dxa"/>
            <w:vMerge w:val="restart"/>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Наличие среди реализуемых ДОО дополнительных общеобразовательных программ</w:t>
            </w:r>
          </w:p>
        </w:tc>
        <w:tc>
          <w:tcPr>
            <w:tcW w:w="3373" w:type="dxa"/>
            <w:tcBorders>
              <w:top w:val="single" w:sz="4" w:space="0" w:color="auto"/>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3 балла - наличие среди реализуемых ДОО дополнительных общеобразовательных программ</w:t>
            </w:r>
          </w:p>
        </w:tc>
        <w:tc>
          <w:tcPr>
            <w:tcW w:w="1217" w:type="dxa"/>
            <w:vMerge w:val="restart"/>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975"/>
        </w:trPr>
        <w:tc>
          <w:tcPr>
            <w:tcW w:w="716" w:type="dxa"/>
            <w:gridSpan w:val="2"/>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0 баллов - отсутствие реализуемых ДОО дополнительных общеобразовательных программ</w:t>
            </w:r>
          </w:p>
        </w:tc>
        <w:tc>
          <w:tcPr>
            <w:tcW w:w="1217" w:type="dxa"/>
            <w:vMerge/>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1185"/>
        </w:trPr>
        <w:tc>
          <w:tcPr>
            <w:tcW w:w="71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lastRenderedPageBreak/>
              <w:t>1.9.</w:t>
            </w:r>
          </w:p>
        </w:tc>
        <w:tc>
          <w:tcPr>
            <w:tcW w:w="4241" w:type="dxa"/>
            <w:vMerge w:val="restart"/>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Соответствие доли </w:t>
            </w:r>
            <w:proofErr w:type="gramStart"/>
            <w:r w:rsidRPr="00D64913">
              <w:rPr>
                <w:color w:val="000000"/>
                <w:sz w:val="20"/>
                <w:szCs w:val="20"/>
              </w:rPr>
              <w:t>обучающихся</w:t>
            </w:r>
            <w:proofErr w:type="gramEnd"/>
            <w:r w:rsidRPr="00D64913">
              <w:rPr>
                <w:color w:val="000000"/>
                <w:sz w:val="20"/>
                <w:szCs w:val="20"/>
              </w:rPr>
              <w:t xml:space="preserve"> ДОО, охваченных дополнительным образованием на уровне 75% </w:t>
            </w:r>
          </w:p>
        </w:tc>
        <w:tc>
          <w:tcPr>
            <w:tcW w:w="3373" w:type="dxa"/>
            <w:tcBorders>
              <w:top w:val="single" w:sz="4" w:space="0" w:color="auto"/>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3 балла - превышение доли </w:t>
            </w:r>
            <w:proofErr w:type="gramStart"/>
            <w:r w:rsidRPr="00D64913">
              <w:rPr>
                <w:color w:val="000000"/>
                <w:sz w:val="20"/>
                <w:szCs w:val="20"/>
              </w:rPr>
              <w:t>обучающихся</w:t>
            </w:r>
            <w:proofErr w:type="gramEnd"/>
            <w:r w:rsidRPr="00D64913">
              <w:rPr>
                <w:color w:val="000000"/>
                <w:sz w:val="20"/>
                <w:szCs w:val="20"/>
              </w:rPr>
              <w:t xml:space="preserve"> ДОО, охваченных дополнительным образованием более 75% </w:t>
            </w:r>
          </w:p>
        </w:tc>
        <w:tc>
          <w:tcPr>
            <w:tcW w:w="1217" w:type="dxa"/>
            <w:vMerge w:val="restart"/>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1290"/>
        </w:trPr>
        <w:tc>
          <w:tcPr>
            <w:tcW w:w="716" w:type="dxa"/>
            <w:gridSpan w:val="2"/>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2 балл - соответствие доли </w:t>
            </w:r>
            <w:proofErr w:type="gramStart"/>
            <w:r w:rsidRPr="00D64913">
              <w:rPr>
                <w:color w:val="000000"/>
                <w:sz w:val="20"/>
                <w:szCs w:val="20"/>
              </w:rPr>
              <w:t>обучающихся</w:t>
            </w:r>
            <w:proofErr w:type="gramEnd"/>
            <w:r w:rsidRPr="00D64913">
              <w:rPr>
                <w:color w:val="000000"/>
                <w:sz w:val="20"/>
                <w:szCs w:val="20"/>
              </w:rPr>
              <w:t xml:space="preserve"> ДОО, охваченных дополнительным образованием равное или менее 75%</w:t>
            </w:r>
          </w:p>
        </w:tc>
        <w:tc>
          <w:tcPr>
            <w:tcW w:w="1217" w:type="dxa"/>
            <w:vMerge/>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945"/>
        </w:trPr>
        <w:tc>
          <w:tcPr>
            <w:tcW w:w="716" w:type="dxa"/>
            <w:gridSpan w:val="2"/>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0 баллов - отсутствие реализуемых ДОО дополнительных общеобразовательных программ</w:t>
            </w:r>
          </w:p>
        </w:tc>
        <w:tc>
          <w:tcPr>
            <w:tcW w:w="1217" w:type="dxa"/>
            <w:vMerge/>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870"/>
        </w:trPr>
        <w:tc>
          <w:tcPr>
            <w:tcW w:w="71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1.10.</w:t>
            </w:r>
          </w:p>
        </w:tc>
        <w:tc>
          <w:tcPr>
            <w:tcW w:w="4241" w:type="dxa"/>
            <w:vMerge w:val="restart"/>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Наличие в ДОО условий по организации мероприятий «Доступная среда» с целью создания </w:t>
            </w:r>
            <w:proofErr w:type="spellStart"/>
            <w:r w:rsidRPr="00D64913">
              <w:rPr>
                <w:color w:val="000000"/>
                <w:sz w:val="20"/>
                <w:szCs w:val="20"/>
              </w:rPr>
              <w:t>безбарьерной</w:t>
            </w:r>
            <w:proofErr w:type="spellEnd"/>
            <w:r w:rsidRPr="00D64913">
              <w:rPr>
                <w:color w:val="000000"/>
                <w:sz w:val="20"/>
                <w:szCs w:val="20"/>
              </w:rPr>
              <w:t xml:space="preserve"> среды для инклюзивного образования детей-инвалидов.</w:t>
            </w:r>
          </w:p>
        </w:tc>
        <w:tc>
          <w:tcPr>
            <w:tcW w:w="3373" w:type="dxa"/>
            <w:tcBorders>
              <w:top w:val="single" w:sz="4" w:space="0" w:color="auto"/>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3 балла - наличие </w:t>
            </w:r>
            <w:proofErr w:type="spellStart"/>
            <w:r w:rsidRPr="00D64913">
              <w:rPr>
                <w:color w:val="000000"/>
                <w:sz w:val="20"/>
                <w:szCs w:val="20"/>
              </w:rPr>
              <w:t>безбарьерной</w:t>
            </w:r>
            <w:proofErr w:type="spellEnd"/>
            <w:r w:rsidRPr="00D64913">
              <w:rPr>
                <w:color w:val="000000"/>
                <w:sz w:val="20"/>
                <w:szCs w:val="20"/>
              </w:rPr>
              <w:t xml:space="preserve"> среды для инклюзивного образования дете</w:t>
            </w:r>
            <w:proofErr w:type="gramStart"/>
            <w:r w:rsidRPr="00D64913">
              <w:rPr>
                <w:color w:val="000000"/>
                <w:sz w:val="20"/>
                <w:szCs w:val="20"/>
              </w:rPr>
              <w:t>й-</w:t>
            </w:r>
            <w:proofErr w:type="gramEnd"/>
            <w:r w:rsidRPr="00D64913">
              <w:rPr>
                <w:color w:val="000000"/>
                <w:sz w:val="20"/>
                <w:szCs w:val="20"/>
              </w:rPr>
              <w:t xml:space="preserve"> инвалидов</w:t>
            </w:r>
          </w:p>
        </w:tc>
        <w:tc>
          <w:tcPr>
            <w:tcW w:w="1217" w:type="dxa"/>
            <w:vMerge w:val="restart"/>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360"/>
        </w:trPr>
        <w:tc>
          <w:tcPr>
            <w:tcW w:w="716" w:type="dxa"/>
            <w:gridSpan w:val="2"/>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0 баллов - отсутствие</w:t>
            </w:r>
          </w:p>
        </w:tc>
        <w:tc>
          <w:tcPr>
            <w:tcW w:w="1217" w:type="dxa"/>
            <w:vMerge/>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390"/>
        </w:trPr>
        <w:tc>
          <w:tcPr>
            <w:tcW w:w="7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1.11.</w:t>
            </w:r>
          </w:p>
        </w:tc>
        <w:tc>
          <w:tcPr>
            <w:tcW w:w="4241" w:type="dxa"/>
            <w:vMerge w:val="restart"/>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Посещаемость  (табеля посещаемости)</w:t>
            </w:r>
          </w:p>
        </w:tc>
        <w:tc>
          <w:tcPr>
            <w:tcW w:w="3373" w:type="dxa"/>
            <w:tcBorders>
              <w:top w:val="single" w:sz="4" w:space="0" w:color="auto"/>
              <w:left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2 балла - выше районного уровня </w:t>
            </w:r>
          </w:p>
        </w:tc>
        <w:tc>
          <w:tcPr>
            <w:tcW w:w="1217" w:type="dxa"/>
            <w:vMerge w:val="restart"/>
            <w:tcBorders>
              <w:top w:val="nil"/>
              <w:left w:val="single" w:sz="4" w:space="0" w:color="auto"/>
              <w:bottom w:val="single" w:sz="4" w:space="0" w:color="000000"/>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255"/>
        </w:trPr>
        <w:tc>
          <w:tcPr>
            <w:tcW w:w="71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1 балл - равно районному уровню </w:t>
            </w:r>
          </w:p>
        </w:tc>
        <w:tc>
          <w:tcPr>
            <w:tcW w:w="1217" w:type="dxa"/>
            <w:vMerge/>
            <w:tcBorders>
              <w:top w:val="nil"/>
              <w:left w:val="single" w:sz="4" w:space="0" w:color="auto"/>
              <w:bottom w:val="single" w:sz="4" w:space="0" w:color="000000"/>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255"/>
        </w:trPr>
        <w:tc>
          <w:tcPr>
            <w:tcW w:w="71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0 баллов - ниже районного уровня  </w:t>
            </w:r>
          </w:p>
        </w:tc>
        <w:tc>
          <w:tcPr>
            <w:tcW w:w="1217" w:type="dxa"/>
            <w:vMerge/>
            <w:tcBorders>
              <w:top w:val="nil"/>
              <w:left w:val="single" w:sz="4" w:space="0" w:color="auto"/>
              <w:bottom w:val="single" w:sz="4" w:space="0" w:color="000000"/>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765"/>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1.12.</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Наличие </w:t>
            </w:r>
            <w:proofErr w:type="gramStart"/>
            <w:r w:rsidRPr="00D64913">
              <w:rPr>
                <w:color w:val="000000"/>
                <w:sz w:val="20"/>
                <w:szCs w:val="20"/>
              </w:rPr>
              <w:t>оборудованных</w:t>
            </w:r>
            <w:proofErr w:type="gramEnd"/>
            <w:r w:rsidRPr="00D64913">
              <w:rPr>
                <w:color w:val="000000"/>
                <w:sz w:val="20"/>
                <w:szCs w:val="20"/>
              </w:rPr>
              <w:t xml:space="preserve"> и используемых в образовательном процессе:</w:t>
            </w:r>
          </w:p>
        </w:tc>
        <w:tc>
          <w:tcPr>
            <w:tcW w:w="3373" w:type="dxa"/>
            <w:tcBorders>
              <w:top w:val="single" w:sz="4" w:space="0" w:color="auto"/>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375"/>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1.12.1</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спортивного зала</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1 балл</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375"/>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1.12.2</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музыкального зала</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1 балл</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375"/>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1.12.3</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спортивной площадки</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1 балл</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375"/>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1.12.4</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кабинета логопеда</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1 балл</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375"/>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1.12.5</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кабинета дефектолога</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1 балл</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375"/>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1.12.6</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музея</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1 балл</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375"/>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1.12.7</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актового зала</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1 балл</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765"/>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1.12.8</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прогулочных площадок (при наличии дошкольного отделения, филиала)</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1 балл</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1020"/>
        </w:trPr>
        <w:tc>
          <w:tcPr>
            <w:tcW w:w="716" w:type="dxa"/>
            <w:gridSpan w:val="2"/>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1.13</w:t>
            </w:r>
          </w:p>
        </w:tc>
        <w:tc>
          <w:tcPr>
            <w:tcW w:w="4241" w:type="dxa"/>
            <w:tcBorders>
              <w:top w:val="nil"/>
              <w:left w:val="nil"/>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За качественную работу с семьями по привлечению детей в ДОУ с более 2 малочисленными населенными пунктами с/</w:t>
            </w:r>
            <w:proofErr w:type="spellStart"/>
            <w:proofErr w:type="gramStart"/>
            <w:r w:rsidRPr="00D64913">
              <w:rPr>
                <w:color w:val="000000"/>
                <w:sz w:val="20"/>
                <w:szCs w:val="20"/>
              </w:rPr>
              <w:t>п</w:t>
            </w:r>
            <w:proofErr w:type="spellEnd"/>
            <w:proofErr w:type="gramEnd"/>
          </w:p>
        </w:tc>
        <w:tc>
          <w:tcPr>
            <w:tcW w:w="3373" w:type="dxa"/>
            <w:tcBorders>
              <w:top w:val="nil"/>
              <w:left w:val="nil"/>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6 баллов</w:t>
            </w:r>
          </w:p>
        </w:tc>
        <w:tc>
          <w:tcPr>
            <w:tcW w:w="1217" w:type="dxa"/>
            <w:tcBorders>
              <w:top w:val="nil"/>
              <w:left w:val="nil"/>
              <w:bottom w:val="nil"/>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510"/>
        </w:trPr>
        <w:tc>
          <w:tcPr>
            <w:tcW w:w="7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bCs/>
                <w:color w:val="000000"/>
                <w:sz w:val="20"/>
                <w:szCs w:val="20"/>
              </w:rPr>
            </w:pPr>
            <w:r w:rsidRPr="00D64913">
              <w:rPr>
                <w:bCs/>
                <w:color w:val="000000"/>
                <w:sz w:val="20"/>
                <w:szCs w:val="20"/>
              </w:rPr>
              <w:t>2.</w:t>
            </w:r>
          </w:p>
        </w:tc>
        <w:tc>
          <w:tcPr>
            <w:tcW w:w="4241" w:type="dxa"/>
            <w:tcBorders>
              <w:top w:val="single" w:sz="4" w:space="0" w:color="auto"/>
              <w:left w:val="nil"/>
              <w:bottom w:val="single" w:sz="4" w:space="0" w:color="auto"/>
              <w:right w:val="single" w:sz="4" w:space="0" w:color="auto"/>
            </w:tcBorders>
            <w:shd w:val="clear" w:color="auto" w:fill="auto"/>
            <w:vAlign w:val="center"/>
            <w:hideMark/>
          </w:tcPr>
          <w:p w:rsidR="00A535FF" w:rsidRPr="00D64913" w:rsidRDefault="00A535FF" w:rsidP="00A535FF">
            <w:pPr>
              <w:rPr>
                <w:bCs/>
                <w:color w:val="000000"/>
                <w:sz w:val="20"/>
                <w:szCs w:val="20"/>
              </w:rPr>
            </w:pPr>
            <w:r w:rsidRPr="00D64913">
              <w:rPr>
                <w:bCs/>
                <w:color w:val="000000"/>
                <w:sz w:val="20"/>
                <w:szCs w:val="20"/>
              </w:rPr>
              <w:t>Развитие кадрового потенциала и педагогического творчества</w:t>
            </w:r>
          </w:p>
        </w:tc>
        <w:tc>
          <w:tcPr>
            <w:tcW w:w="3373" w:type="dxa"/>
            <w:tcBorders>
              <w:top w:val="single" w:sz="4" w:space="0" w:color="auto"/>
              <w:left w:val="nil"/>
              <w:bottom w:val="single" w:sz="4" w:space="0" w:color="auto"/>
              <w:right w:val="single" w:sz="4" w:space="0" w:color="auto"/>
            </w:tcBorders>
            <w:shd w:val="clear" w:color="auto" w:fill="auto"/>
            <w:vAlign w:val="center"/>
            <w:hideMark/>
          </w:tcPr>
          <w:p w:rsidR="00A535FF" w:rsidRPr="00D64913" w:rsidRDefault="00A535FF" w:rsidP="00A535FF">
            <w:pPr>
              <w:rPr>
                <w:bCs/>
                <w:color w:val="000000"/>
                <w:sz w:val="20"/>
                <w:szCs w:val="20"/>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A535FF" w:rsidRPr="00D64913" w:rsidRDefault="00A535FF" w:rsidP="00A535FF">
            <w:pPr>
              <w:jc w:val="center"/>
              <w:rPr>
                <w:bCs/>
                <w:color w:val="000000"/>
                <w:sz w:val="28"/>
                <w:szCs w:val="28"/>
              </w:rPr>
            </w:pPr>
          </w:p>
        </w:tc>
      </w:tr>
      <w:tr w:rsidR="00A535FF" w:rsidRPr="00D64913" w:rsidTr="00A535FF">
        <w:trPr>
          <w:trHeight w:val="1020"/>
        </w:trPr>
        <w:tc>
          <w:tcPr>
            <w:tcW w:w="71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2.1.</w:t>
            </w:r>
          </w:p>
        </w:tc>
        <w:tc>
          <w:tcPr>
            <w:tcW w:w="4241" w:type="dxa"/>
            <w:vMerge w:val="restart"/>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Наличие среди работников ДОО участников конкурсов профессионального мастерства «Педагог года в дошкольном образовании», «Воспитатель года» (муниципальный этапы)</w:t>
            </w:r>
          </w:p>
        </w:tc>
        <w:tc>
          <w:tcPr>
            <w:tcW w:w="3373"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3 балла - наличие среди работников ДОО победителей конкурсов профессионального мастерства на муниципальном этапе </w:t>
            </w:r>
          </w:p>
        </w:tc>
        <w:tc>
          <w:tcPr>
            <w:tcW w:w="1217" w:type="dxa"/>
            <w:vMerge w:val="restart"/>
            <w:tcBorders>
              <w:top w:val="nil"/>
              <w:left w:val="single" w:sz="4" w:space="0" w:color="auto"/>
              <w:bottom w:val="single" w:sz="4" w:space="0" w:color="000000"/>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1020"/>
        </w:trPr>
        <w:tc>
          <w:tcPr>
            <w:tcW w:w="716" w:type="dxa"/>
            <w:gridSpan w:val="2"/>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2 балла - наличие среди работников призёров конкурсов профессионального мастерства на муниципальном этапе</w:t>
            </w:r>
          </w:p>
        </w:tc>
        <w:tc>
          <w:tcPr>
            <w:tcW w:w="1217" w:type="dxa"/>
            <w:vMerge/>
            <w:tcBorders>
              <w:top w:val="nil"/>
              <w:left w:val="single" w:sz="4" w:space="0" w:color="auto"/>
              <w:bottom w:val="single" w:sz="4" w:space="0" w:color="000000"/>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765"/>
        </w:trPr>
        <w:tc>
          <w:tcPr>
            <w:tcW w:w="716" w:type="dxa"/>
            <w:gridSpan w:val="2"/>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1 балл - участник среди работников ДОО конкурсов профессионального мастерства.</w:t>
            </w:r>
          </w:p>
        </w:tc>
        <w:tc>
          <w:tcPr>
            <w:tcW w:w="1217" w:type="dxa"/>
            <w:vMerge/>
            <w:tcBorders>
              <w:top w:val="nil"/>
              <w:left w:val="single" w:sz="4" w:space="0" w:color="auto"/>
              <w:bottom w:val="single" w:sz="4" w:space="0" w:color="000000"/>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1275"/>
        </w:trPr>
        <w:tc>
          <w:tcPr>
            <w:tcW w:w="716" w:type="dxa"/>
            <w:gridSpan w:val="2"/>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0 баллов - отсутствие среди работников ДОО победителей и призёров конкурсов профессионального мастерства на муниципальном этапе</w:t>
            </w:r>
          </w:p>
        </w:tc>
        <w:tc>
          <w:tcPr>
            <w:tcW w:w="1217" w:type="dxa"/>
            <w:vMerge/>
            <w:tcBorders>
              <w:top w:val="nil"/>
              <w:left w:val="single" w:sz="4" w:space="0" w:color="auto"/>
              <w:bottom w:val="single" w:sz="4" w:space="0" w:color="000000"/>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1020"/>
        </w:trPr>
        <w:tc>
          <w:tcPr>
            <w:tcW w:w="716" w:type="dxa"/>
            <w:gridSpan w:val="2"/>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 </w:t>
            </w:r>
            <w:r w:rsidRPr="00D64913">
              <w:rPr>
                <w:iCs/>
                <w:color w:val="000000"/>
                <w:sz w:val="20"/>
                <w:szCs w:val="20"/>
              </w:rPr>
              <w:t>При наличии победителей, призеров по нескольким конкурсам, балл присваивается за каждый конкурс</w:t>
            </w:r>
          </w:p>
        </w:tc>
        <w:tc>
          <w:tcPr>
            <w:tcW w:w="1217" w:type="dxa"/>
            <w:vMerge/>
            <w:tcBorders>
              <w:top w:val="nil"/>
              <w:left w:val="single" w:sz="4" w:space="0" w:color="auto"/>
              <w:bottom w:val="single" w:sz="4" w:space="0" w:color="000000"/>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1020"/>
        </w:trPr>
        <w:tc>
          <w:tcPr>
            <w:tcW w:w="71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2.2.</w:t>
            </w:r>
          </w:p>
        </w:tc>
        <w:tc>
          <w:tcPr>
            <w:tcW w:w="4241" w:type="dxa"/>
            <w:vMerge w:val="restart"/>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Наличие среди работников ДОО участников конкурсов профессионального мастерства (региональный этап)</w:t>
            </w:r>
          </w:p>
        </w:tc>
        <w:tc>
          <w:tcPr>
            <w:tcW w:w="3373" w:type="dxa"/>
            <w:tcBorders>
              <w:top w:val="single" w:sz="4" w:space="0" w:color="auto"/>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5 баллов - наличие среди работников ДОО участников конкурсов профессионального мастерства на региональном этапе </w:t>
            </w:r>
          </w:p>
        </w:tc>
        <w:tc>
          <w:tcPr>
            <w:tcW w:w="1217" w:type="dxa"/>
            <w:vMerge w:val="restart"/>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1020"/>
        </w:trPr>
        <w:tc>
          <w:tcPr>
            <w:tcW w:w="716" w:type="dxa"/>
            <w:gridSpan w:val="2"/>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0 баллов - отсутствие среди работников ДОО участников конкурсов профессионального мастерства на региональном этапе</w:t>
            </w:r>
          </w:p>
        </w:tc>
        <w:tc>
          <w:tcPr>
            <w:tcW w:w="1217" w:type="dxa"/>
            <w:vMerge/>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255"/>
        </w:trPr>
        <w:tc>
          <w:tcPr>
            <w:tcW w:w="71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2.3.</w:t>
            </w:r>
          </w:p>
        </w:tc>
        <w:tc>
          <w:tcPr>
            <w:tcW w:w="4241" w:type="dxa"/>
            <w:vMerge w:val="restart"/>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Доля педагогических работников имеющих категорию (первую и высшую) из общей численности педагогических работников в ДОО</w:t>
            </w:r>
          </w:p>
        </w:tc>
        <w:tc>
          <w:tcPr>
            <w:tcW w:w="3373" w:type="dxa"/>
            <w:tcBorders>
              <w:top w:val="single" w:sz="4" w:space="0" w:color="auto"/>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3 балла - от 71 до 100%</w:t>
            </w:r>
          </w:p>
        </w:tc>
        <w:tc>
          <w:tcPr>
            <w:tcW w:w="1217" w:type="dxa"/>
            <w:vMerge w:val="restart"/>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255"/>
        </w:trPr>
        <w:tc>
          <w:tcPr>
            <w:tcW w:w="716" w:type="dxa"/>
            <w:gridSpan w:val="2"/>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2 балла - от 41 до 70%</w:t>
            </w:r>
          </w:p>
        </w:tc>
        <w:tc>
          <w:tcPr>
            <w:tcW w:w="1217" w:type="dxa"/>
            <w:vMerge/>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255"/>
        </w:trPr>
        <w:tc>
          <w:tcPr>
            <w:tcW w:w="716" w:type="dxa"/>
            <w:gridSpan w:val="2"/>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1 балл - от 40 % и ниже</w:t>
            </w:r>
          </w:p>
        </w:tc>
        <w:tc>
          <w:tcPr>
            <w:tcW w:w="1217" w:type="dxa"/>
            <w:vMerge/>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510"/>
        </w:trPr>
        <w:tc>
          <w:tcPr>
            <w:tcW w:w="716" w:type="dxa"/>
            <w:gridSpan w:val="2"/>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0 баллов - отсутствие педагогов с категорией</w:t>
            </w:r>
          </w:p>
        </w:tc>
        <w:tc>
          <w:tcPr>
            <w:tcW w:w="1217" w:type="dxa"/>
            <w:vMerge/>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765"/>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2.4.</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Наличие среди педагогов ДОО руководителей районных методических объединений</w:t>
            </w:r>
          </w:p>
        </w:tc>
        <w:tc>
          <w:tcPr>
            <w:tcW w:w="3373" w:type="dxa"/>
            <w:tcBorders>
              <w:top w:val="single" w:sz="4" w:space="0" w:color="auto"/>
              <w:left w:val="nil"/>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1 балл - наличие среди педагогов ДОО руководителей районных методических объединений</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255"/>
        </w:trPr>
        <w:tc>
          <w:tcPr>
            <w:tcW w:w="71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2.5.</w:t>
            </w:r>
          </w:p>
        </w:tc>
        <w:tc>
          <w:tcPr>
            <w:tcW w:w="4241" w:type="dxa"/>
            <w:vMerge w:val="restart"/>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Наличие молодых специалистов в ДОУ</w:t>
            </w:r>
          </w:p>
        </w:tc>
        <w:tc>
          <w:tcPr>
            <w:tcW w:w="3373" w:type="dxa"/>
            <w:tcBorders>
              <w:top w:val="single" w:sz="4" w:space="0" w:color="auto"/>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3 балла - 2 человека</w:t>
            </w:r>
          </w:p>
        </w:tc>
        <w:tc>
          <w:tcPr>
            <w:tcW w:w="1217" w:type="dxa"/>
            <w:vMerge w:val="restart"/>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510"/>
        </w:trPr>
        <w:tc>
          <w:tcPr>
            <w:tcW w:w="716" w:type="dxa"/>
            <w:gridSpan w:val="2"/>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0 баллов - отсутствие молодых специалистов</w:t>
            </w:r>
          </w:p>
        </w:tc>
        <w:tc>
          <w:tcPr>
            <w:tcW w:w="1217" w:type="dxa"/>
            <w:vMerge/>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765"/>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sz w:val="20"/>
                <w:szCs w:val="20"/>
              </w:rPr>
            </w:pPr>
            <w:r w:rsidRPr="00D64913">
              <w:rPr>
                <w:sz w:val="20"/>
                <w:szCs w:val="20"/>
              </w:rPr>
              <w:t>2.6.</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Наличие у руководителя почетного звания в области «Образование»</w:t>
            </w:r>
          </w:p>
        </w:tc>
        <w:tc>
          <w:tcPr>
            <w:tcW w:w="3373" w:type="dxa"/>
            <w:tcBorders>
              <w:top w:val="nil"/>
              <w:left w:val="nil"/>
              <w:bottom w:val="nil"/>
              <w:right w:val="single" w:sz="4" w:space="0" w:color="auto"/>
            </w:tcBorders>
            <w:shd w:val="clear" w:color="auto" w:fill="auto"/>
            <w:vAlign w:val="center"/>
            <w:hideMark/>
          </w:tcPr>
          <w:p w:rsidR="00A535FF" w:rsidRPr="00D64913" w:rsidRDefault="00A535FF" w:rsidP="00A535FF">
            <w:pPr>
              <w:rPr>
                <w:sz w:val="20"/>
                <w:szCs w:val="20"/>
              </w:rPr>
            </w:pPr>
            <w:r w:rsidRPr="00D64913">
              <w:rPr>
                <w:sz w:val="20"/>
                <w:szCs w:val="20"/>
              </w:rPr>
              <w:t>2 балла - наличие почетного звания</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sz w:val="28"/>
                <w:szCs w:val="28"/>
              </w:rPr>
            </w:pPr>
          </w:p>
        </w:tc>
      </w:tr>
      <w:tr w:rsidR="00A535FF" w:rsidRPr="00D64913" w:rsidTr="00A535FF">
        <w:trPr>
          <w:trHeight w:val="2745"/>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bCs/>
                <w:color w:val="000000"/>
                <w:sz w:val="20"/>
                <w:szCs w:val="20"/>
              </w:rPr>
            </w:pPr>
            <w:r w:rsidRPr="00D64913">
              <w:rPr>
                <w:bCs/>
                <w:color w:val="000000"/>
                <w:sz w:val="20"/>
                <w:szCs w:val="20"/>
              </w:rPr>
              <w:t>3.</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bCs/>
                <w:color w:val="000000"/>
                <w:sz w:val="20"/>
                <w:szCs w:val="20"/>
              </w:rPr>
            </w:pPr>
            <w:r w:rsidRPr="00D64913">
              <w:rPr>
                <w:bCs/>
                <w:color w:val="000000"/>
                <w:sz w:val="20"/>
                <w:szCs w:val="20"/>
              </w:rPr>
              <w:t>Соответствие деятельности ОУ требованиям законодательства в сфере образования (отсутствие предписаний надзорных органов, объективных жалоб), обеспечение безопасных условий для участников образовательного процесса</w:t>
            </w:r>
          </w:p>
        </w:tc>
        <w:tc>
          <w:tcPr>
            <w:tcW w:w="3373" w:type="dxa"/>
            <w:tcBorders>
              <w:top w:val="single" w:sz="4" w:space="0" w:color="auto"/>
              <w:left w:val="nil"/>
              <w:bottom w:val="single" w:sz="4" w:space="0" w:color="auto"/>
              <w:right w:val="single" w:sz="4" w:space="0" w:color="auto"/>
            </w:tcBorders>
            <w:shd w:val="clear" w:color="auto" w:fill="auto"/>
            <w:vAlign w:val="center"/>
            <w:hideMark/>
          </w:tcPr>
          <w:p w:rsidR="00A535FF" w:rsidRPr="00D64913" w:rsidRDefault="00A535FF" w:rsidP="00A535FF">
            <w:pPr>
              <w:rPr>
                <w:bCs/>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bCs/>
                <w:color w:val="000000"/>
                <w:sz w:val="28"/>
                <w:szCs w:val="28"/>
              </w:rPr>
            </w:pPr>
          </w:p>
        </w:tc>
      </w:tr>
      <w:tr w:rsidR="00A535FF" w:rsidRPr="00D64913" w:rsidTr="00A535FF">
        <w:trPr>
          <w:trHeight w:val="1470"/>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3.1.</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Соответствие деятельности ОУ требованиям законодательства в сфере образования (отсутствие предписаний надзорных органов, объективных жалоб) </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1 балл</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510"/>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3.2.</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Отсутствие несчастных случаев среди воспитанников</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4 балла</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510"/>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3.3.</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Отсутствие несчастных случаев среди работников</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4 балла</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990"/>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bCs/>
                <w:color w:val="000000"/>
                <w:sz w:val="20"/>
                <w:szCs w:val="20"/>
              </w:rPr>
            </w:pPr>
            <w:r w:rsidRPr="00D64913">
              <w:rPr>
                <w:bCs/>
                <w:color w:val="000000"/>
                <w:sz w:val="20"/>
                <w:szCs w:val="20"/>
              </w:rPr>
              <w:t>4.</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bCs/>
                <w:color w:val="000000"/>
                <w:sz w:val="20"/>
                <w:szCs w:val="20"/>
              </w:rPr>
            </w:pPr>
            <w:r w:rsidRPr="00D64913">
              <w:rPr>
                <w:bCs/>
                <w:color w:val="000000"/>
                <w:sz w:val="20"/>
                <w:szCs w:val="20"/>
              </w:rPr>
              <w:t>Реализация целевых показателей по информатизации</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bCs/>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bCs/>
                <w:color w:val="000000"/>
                <w:sz w:val="28"/>
                <w:szCs w:val="28"/>
              </w:rPr>
            </w:pPr>
          </w:p>
        </w:tc>
      </w:tr>
      <w:tr w:rsidR="00A535FF" w:rsidRPr="00D64913" w:rsidTr="00A535FF">
        <w:trPr>
          <w:trHeight w:val="510"/>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4.1.</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Информационная наполняемость официального сайта</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4 балла</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510"/>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4.2.</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Своевременное заполнение АИС «Сетевой город. Образование»</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4 балла</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765"/>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4.3.</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Наличие информации  на сайтах </w:t>
            </w:r>
            <w:proofErr w:type="spellStart"/>
            <w:r w:rsidRPr="00D64913">
              <w:rPr>
                <w:color w:val="000000"/>
                <w:sz w:val="20"/>
                <w:szCs w:val="20"/>
              </w:rPr>
              <w:t>bas.gov.ru</w:t>
            </w:r>
            <w:proofErr w:type="spellEnd"/>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3 балла - своевременное размещение на сайте нормативно-правовых документов</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765"/>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bCs/>
                <w:color w:val="000000"/>
                <w:sz w:val="20"/>
                <w:szCs w:val="20"/>
              </w:rPr>
            </w:pPr>
            <w:r w:rsidRPr="00D64913">
              <w:rPr>
                <w:bCs/>
                <w:color w:val="000000"/>
                <w:sz w:val="20"/>
                <w:szCs w:val="20"/>
              </w:rPr>
              <w:t>5.</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bCs/>
                <w:color w:val="000000"/>
                <w:sz w:val="20"/>
                <w:szCs w:val="20"/>
              </w:rPr>
            </w:pPr>
            <w:r w:rsidRPr="00D64913">
              <w:rPr>
                <w:bCs/>
                <w:color w:val="000000"/>
                <w:sz w:val="20"/>
                <w:szCs w:val="20"/>
              </w:rPr>
              <w:t>Реализация  программ по сохранению и укреплению здоровья детей</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bCs/>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bCs/>
                <w:color w:val="000000"/>
                <w:sz w:val="28"/>
                <w:szCs w:val="28"/>
              </w:rPr>
            </w:pPr>
          </w:p>
        </w:tc>
      </w:tr>
      <w:tr w:rsidR="00A535FF" w:rsidRPr="00D64913" w:rsidTr="00A535FF">
        <w:trPr>
          <w:trHeight w:val="765"/>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lastRenderedPageBreak/>
              <w:t>5.1.</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Реализация  программ по формированию здорового образа жизни детей</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1 балл</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615"/>
        </w:trPr>
        <w:tc>
          <w:tcPr>
            <w:tcW w:w="7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5.2.</w:t>
            </w:r>
          </w:p>
        </w:tc>
        <w:tc>
          <w:tcPr>
            <w:tcW w:w="4241" w:type="dxa"/>
            <w:vMerge w:val="restart"/>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Организация сбалансированного питания (пропорциональная раскладка всех видов основных продуктов в рационе в соответствии с санитарно-гигиеническими нормами)</w:t>
            </w:r>
          </w:p>
        </w:tc>
        <w:tc>
          <w:tcPr>
            <w:tcW w:w="3373" w:type="dxa"/>
            <w:tcBorders>
              <w:top w:val="nil"/>
              <w:left w:val="nil"/>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Организация сбалансированного питания </w:t>
            </w:r>
          </w:p>
        </w:tc>
        <w:tc>
          <w:tcPr>
            <w:tcW w:w="1217" w:type="dxa"/>
            <w:vMerge w:val="restart"/>
            <w:tcBorders>
              <w:top w:val="nil"/>
              <w:left w:val="single" w:sz="4" w:space="0" w:color="auto"/>
              <w:bottom w:val="single" w:sz="4" w:space="0" w:color="000000"/>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255"/>
        </w:trPr>
        <w:tc>
          <w:tcPr>
            <w:tcW w:w="71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nil"/>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5 баллов - 70% и более</w:t>
            </w:r>
          </w:p>
        </w:tc>
        <w:tc>
          <w:tcPr>
            <w:tcW w:w="1217" w:type="dxa"/>
            <w:vMerge/>
            <w:tcBorders>
              <w:top w:val="nil"/>
              <w:left w:val="single" w:sz="4" w:space="0" w:color="auto"/>
              <w:bottom w:val="single" w:sz="4" w:space="0" w:color="000000"/>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255"/>
        </w:trPr>
        <w:tc>
          <w:tcPr>
            <w:tcW w:w="71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nil"/>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3 балла - от 50% до 70%</w:t>
            </w:r>
          </w:p>
        </w:tc>
        <w:tc>
          <w:tcPr>
            <w:tcW w:w="1217" w:type="dxa"/>
            <w:vMerge/>
            <w:tcBorders>
              <w:top w:val="nil"/>
              <w:left w:val="single" w:sz="4" w:space="0" w:color="auto"/>
              <w:bottom w:val="single" w:sz="4" w:space="0" w:color="000000"/>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735"/>
        </w:trPr>
        <w:tc>
          <w:tcPr>
            <w:tcW w:w="71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2 балла - от 40% до 50%</w:t>
            </w:r>
          </w:p>
        </w:tc>
        <w:tc>
          <w:tcPr>
            <w:tcW w:w="1217" w:type="dxa"/>
            <w:vMerge/>
            <w:tcBorders>
              <w:top w:val="nil"/>
              <w:left w:val="single" w:sz="4" w:space="0" w:color="auto"/>
              <w:bottom w:val="single" w:sz="4" w:space="0" w:color="000000"/>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765"/>
        </w:trPr>
        <w:tc>
          <w:tcPr>
            <w:tcW w:w="71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5.3.</w:t>
            </w:r>
          </w:p>
        </w:tc>
        <w:tc>
          <w:tcPr>
            <w:tcW w:w="4241"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Наличие у ДОО лицензии на осуществление медицинской деятельности</w:t>
            </w:r>
          </w:p>
        </w:tc>
        <w:tc>
          <w:tcPr>
            <w:tcW w:w="3373" w:type="dxa"/>
            <w:tcBorders>
              <w:top w:val="nil"/>
              <w:left w:val="nil"/>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3 балла - наличие лицензии на осуществлении медицинской деятельности</w:t>
            </w:r>
          </w:p>
        </w:tc>
        <w:tc>
          <w:tcPr>
            <w:tcW w:w="12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255"/>
        </w:trPr>
        <w:tc>
          <w:tcPr>
            <w:tcW w:w="716" w:type="dxa"/>
            <w:gridSpan w:val="2"/>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0 баллов - отсутствие лицензии</w:t>
            </w:r>
          </w:p>
        </w:tc>
        <w:tc>
          <w:tcPr>
            <w:tcW w:w="12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510"/>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bCs/>
                <w:color w:val="000000"/>
                <w:sz w:val="20"/>
                <w:szCs w:val="20"/>
              </w:rPr>
            </w:pPr>
            <w:r w:rsidRPr="00D64913">
              <w:rPr>
                <w:bCs/>
                <w:color w:val="000000"/>
                <w:sz w:val="20"/>
                <w:szCs w:val="20"/>
              </w:rPr>
              <w:t>6.</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bCs/>
                <w:color w:val="000000"/>
                <w:sz w:val="20"/>
                <w:szCs w:val="20"/>
              </w:rPr>
            </w:pPr>
            <w:r w:rsidRPr="00D64913">
              <w:rPr>
                <w:bCs/>
                <w:color w:val="000000"/>
                <w:sz w:val="20"/>
                <w:szCs w:val="20"/>
              </w:rPr>
              <w:t>Результаты обучения и воспитания</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bCs/>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bCs/>
                <w:color w:val="000000"/>
                <w:sz w:val="28"/>
                <w:szCs w:val="28"/>
              </w:rPr>
            </w:pPr>
          </w:p>
        </w:tc>
      </w:tr>
      <w:tr w:rsidR="00A535FF" w:rsidRPr="00D64913" w:rsidTr="00A535FF">
        <w:trPr>
          <w:trHeight w:val="1020"/>
        </w:trPr>
        <w:tc>
          <w:tcPr>
            <w:tcW w:w="7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6.1.</w:t>
            </w:r>
          </w:p>
        </w:tc>
        <w:tc>
          <w:tcPr>
            <w:tcW w:w="4241" w:type="dxa"/>
            <w:vMerge w:val="restart"/>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Наличие призовых мест у воспитанников  в  конкурсах, мероприятиях (в том числе в Интернет – конкурсах)</w:t>
            </w:r>
          </w:p>
        </w:tc>
        <w:tc>
          <w:tcPr>
            <w:tcW w:w="3373" w:type="dxa"/>
            <w:tcBorders>
              <w:top w:val="nil"/>
              <w:left w:val="nil"/>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2 балла </w:t>
            </w:r>
            <w:proofErr w:type="gramStart"/>
            <w:r w:rsidRPr="00D64913">
              <w:rPr>
                <w:color w:val="000000"/>
                <w:sz w:val="20"/>
                <w:szCs w:val="20"/>
              </w:rPr>
              <w:t>-р</w:t>
            </w:r>
            <w:proofErr w:type="gramEnd"/>
            <w:r w:rsidRPr="00D64913">
              <w:rPr>
                <w:color w:val="000000"/>
                <w:sz w:val="20"/>
                <w:szCs w:val="20"/>
              </w:rPr>
              <w:t>егиональный уровень</w:t>
            </w:r>
          </w:p>
        </w:tc>
        <w:tc>
          <w:tcPr>
            <w:tcW w:w="1217" w:type="dxa"/>
            <w:vMerge w:val="restart"/>
            <w:tcBorders>
              <w:top w:val="nil"/>
              <w:left w:val="single" w:sz="4" w:space="0" w:color="auto"/>
              <w:bottom w:val="single" w:sz="4" w:space="0" w:color="000000"/>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510"/>
        </w:trPr>
        <w:tc>
          <w:tcPr>
            <w:tcW w:w="71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1 балл - районный уровень и </w:t>
            </w:r>
            <w:proofErr w:type="spellStart"/>
            <w:proofErr w:type="gramStart"/>
            <w:r w:rsidRPr="00D64913">
              <w:rPr>
                <w:color w:val="000000"/>
                <w:sz w:val="20"/>
                <w:szCs w:val="20"/>
              </w:rPr>
              <w:t>интернет-конкурсы</w:t>
            </w:r>
            <w:proofErr w:type="spellEnd"/>
            <w:proofErr w:type="gramEnd"/>
          </w:p>
        </w:tc>
        <w:tc>
          <w:tcPr>
            <w:tcW w:w="1217" w:type="dxa"/>
            <w:vMerge/>
            <w:tcBorders>
              <w:top w:val="nil"/>
              <w:left w:val="single" w:sz="4" w:space="0" w:color="auto"/>
              <w:bottom w:val="single" w:sz="4" w:space="0" w:color="000000"/>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765"/>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bCs/>
                <w:color w:val="000000"/>
                <w:sz w:val="20"/>
                <w:szCs w:val="20"/>
              </w:rPr>
            </w:pPr>
            <w:r w:rsidRPr="00D64913">
              <w:rPr>
                <w:bCs/>
                <w:color w:val="000000"/>
                <w:sz w:val="20"/>
                <w:szCs w:val="20"/>
              </w:rPr>
              <w:t>7.</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bCs/>
                <w:color w:val="000000"/>
                <w:sz w:val="20"/>
                <w:szCs w:val="20"/>
              </w:rPr>
            </w:pPr>
            <w:r w:rsidRPr="00D64913">
              <w:rPr>
                <w:bCs/>
                <w:color w:val="000000"/>
                <w:sz w:val="20"/>
                <w:szCs w:val="20"/>
              </w:rPr>
              <w:t>Финансово-хозяйственная деятельность ДОУ  и исполнительская дисциплина</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bCs/>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bCs/>
                <w:color w:val="000000"/>
                <w:sz w:val="28"/>
                <w:szCs w:val="28"/>
              </w:rPr>
            </w:pPr>
          </w:p>
        </w:tc>
      </w:tr>
      <w:tr w:rsidR="00A535FF" w:rsidRPr="00D64913" w:rsidTr="00A535FF">
        <w:trPr>
          <w:trHeight w:val="510"/>
        </w:trPr>
        <w:tc>
          <w:tcPr>
            <w:tcW w:w="7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7.1.</w:t>
            </w:r>
          </w:p>
        </w:tc>
        <w:tc>
          <w:tcPr>
            <w:tcW w:w="4241" w:type="dxa"/>
            <w:vMerge w:val="restart"/>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Отсутствие задолженности по родительской плате </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5 балло</w:t>
            </w:r>
            <w:proofErr w:type="gramStart"/>
            <w:r w:rsidRPr="00D64913">
              <w:rPr>
                <w:color w:val="000000"/>
                <w:sz w:val="20"/>
                <w:szCs w:val="20"/>
              </w:rPr>
              <w:t>в-</w:t>
            </w:r>
            <w:proofErr w:type="gramEnd"/>
            <w:r w:rsidRPr="00D64913">
              <w:rPr>
                <w:color w:val="000000"/>
                <w:sz w:val="20"/>
                <w:szCs w:val="20"/>
              </w:rPr>
              <w:t xml:space="preserve"> отсутствие кредиторской задолженности</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375"/>
        </w:trPr>
        <w:tc>
          <w:tcPr>
            <w:tcW w:w="71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- 5 баллов - наличие задолженности</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765"/>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7.2.</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Исполнение показателей средней заработной платы педагогических работников </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2 балла </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1530"/>
        </w:trPr>
        <w:tc>
          <w:tcPr>
            <w:tcW w:w="7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7.3.</w:t>
            </w:r>
          </w:p>
        </w:tc>
        <w:tc>
          <w:tcPr>
            <w:tcW w:w="4241" w:type="dxa"/>
            <w:vMerge w:val="restart"/>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Принимаемые меры и результаты по оптимизации средств на приобретение коммунальных услуг (отопление, горячее и холодное водоснабжение, электроснабжение)</w:t>
            </w:r>
          </w:p>
        </w:tc>
        <w:tc>
          <w:tcPr>
            <w:tcW w:w="3373" w:type="dxa"/>
            <w:tcBorders>
              <w:top w:val="nil"/>
              <w:left w:val="nil"/>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Расход в натуральном измерении коммунальных услуг в динамике за два предыдущих календарных года:</w:t>
            </w:r>
          </w:p>
        </w:tc>
        <w:tc>
          <w:tcPr>
            <w:tcW w:w="1217" w:type="dxa"/>
            <w:vMerge w:val="restart"/>
            <w:tcBorders>
              <w:top w:val="nil"/>
              <w:left w:val="single" w:sz="4" w:space="0" w:color="auto"/>
              <w:bottom w:val="single" w:sz="4" w:space="0" w:color="000000"/>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255"/>
        </w:trPr>
        <w:tc>
          <w:tcPr>
            <w:tcW w:w="71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nil"/>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10 баллов - экономия </w:t>
            </w:r>
          </w:p>
        </w:tc>
        <w:tc>
          <w:tcPr>
            <w:tcW w:w="1217" w:type="dxa"/>
            <w:vMerge/>
            <w:tcBorders>
              <w:top w:val="nil"/>
              <w:left w:val="single" w:sz="4" w:space="0" w:color="auto"/>
              <w:bottom w:val="single" w:sz="4" w:space="0" w:color="000000"/>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510"/>
        </w:trPr>
        <w:tc>
          <w:tcPr>
            <w:tcW w:w="71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5 баллов - на уровне предыдущего года</w:t>
            </w:r>
          </w:p>
        </w:tc>
        <w:tc>
          <w:tcPr>
            <w:tcW w:w="1217" w:type="dxa"/>
            <w:vMerge/>
            <w:tcBorders>
              <w:top w:val="nil"/>
              <w:left w:val="single" w:sz="4" w:space="0" w:color="auto"/>
              <w:bottom w:val="single" w:sz="4" w:space="0" w:color="000000"/>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1275"/>
        </w:trPr>
        <w:tc>
          <w:tcPr>
            <w:tcW w:w="7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7.4.</w:t>
            </w:r>
          </w:p>
        </w:tc>
        <w:tc>
          <w:tcPr>
            <w:tcW w:w="4241" w:type="dxa"/>
            <w:vMerge w:val="restart"/>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Уровень исполнительной дисциплины</w:t>
            </w:r>
          </w:p>
        </w:tc>
        <w:tc>
          <w:tcPr>
            <w:tcW w:w="3373" w:type="dxa"/>
            <w:tcBorders>
              <w:top w:val="nil"/>
              <w:left w:val="nil"/>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3 балла - своевременное представление требуемой информации в вышестоящие органы управления </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375"/>
        </w:trPr>
        <w:tc>
          <w:tcPr>
            <w:tcW w:w="71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000000"/>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373" w:type="dxa"/>
            <w:tcBorders>
              <w:top w:val="single" w:sz="4" w:space="0" w:color="auto"/>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1балл - исполнение приказов УО </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765"/>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7.5.</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Своевременное предоставление отчетности, в том числе по питанию</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2 балла - своевременное предоставление </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510"/>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7.6.</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Организация работы в условиях </w:t>
            </w:r>
            <w:proofErr w:type="gramStart"/>
            <w:r w:rsidRPr="00D64913">
              <w:rPr>
                <w:color w:val="000000"/>
                <w:sz w:val="20"/>
                <w:szCs w:val="20"/>
              </w:rPr>
              <w:t>малокомплектного</w:t>
            </w:r>
            <w:proofErr w:type="gramEnd"/>
            <w:r w:rsidRPr="00D64913">
              <w:rPr>
                <w:color w:val="000000"/>
                <w:sz w:val="20"/>
                <w:szCs w:val="20"/>
              </w:rPr>
              <w:t xml:space="preserve"> ДОУ</w:t>
            </w:r>
          </w:p>
        </w:tc>
        <w:tc>
          <w:tcPr>
            <w:tcW w:w="3373"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6 баллов</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300"/>
        </w:trPr>
        <w:tc>
          <w:tcPr>
            <w:tcW w:w="71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7.7.</w:t>
            </w:r>
          </w:p>
        </w:tc>
        <w:tc>
          <w:tcPr>
            <w:tcW w:w="4241" w:type="dxa"/>
            <w:vMerge w:val="restart"/>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Организация подвоза воспитанников</w:t>
            </w:r>
          </w:p>
        </w:tc>
        <w:tc>
          <w:tcPr>
            <w:tcW w:w="3373"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6 баллов свыше 500км </w:t>
            </w:r>
          </w:p>
        </w:tc>
        <w:tc>
          <w:tcPr>
            <w:tcW w:w="1217" w:type="dxa"/>
            <w:vMerge w:val="restart"/>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300"/>
        </w:trPr>
        <w:tc>
          <w:tcPr>
            <w:tcW w:w="716" w:type="dxa"/>
            <w:gridSpan w:val="2"/>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4 балла - от 100 км до 500 км</w:t>
            </w:r>
          </w:p>
        </w:tc>
        <w:tc>
          <w:tcPr>
            <w:tcW w:w="1217" w:type="dxa"/>
            <w:vMerge/>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300"/>
        </w:trPr>
        <w:tc>
          <w:tcPr>
            <w:tcW w:w="716" w:type="dxa"/>
            <w:gridSpan w:val="2"/>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2 балла до 100км</w:t>
            </w:r>
          </w:p>
        </w:tc>
        <w:tc>
          <w:tcPr>
            <w:tcW w:w="1217" w:type="dxa"/>
            <w:vMerge/>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300"/>
        </w:trPr>
        <w:tc>
          <w:tcPr>
            <w:tcW w:w="716" w:type="dxa"/>
            <w:gridSpan w:val="2"/>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r w:rsidRPr="00D64913">
              <w:rPr>
                <w:color w:val="000000"/>
                <w:sz w:val="20"/>
                <w:szCs w:val="20"/>
              </w:rPr>
              <w:t>7.8.</w:t>
            </w:r>
          </w:p>
        </w:tc>
        <w:tc>
          <w:tcPr>
            <w:tcW w:w="4241" w:type="dxa"/>
            <w:tcBorders>
              <w:top w:val="nil"/>
              <w:left w:val="single" w:sz="4" w:space="0" w:color="auto"/>
              <w:bottom w:val="single" w:sz="4" w:space="0" w:color="auto"/>
              <w:right w:val="nil"/>
            </w:tcBorders>
            <w:shd w:val="clear" w:color="auto" w:fill="auto"/>
            <w:vAlign w:val="center"/>
          </w:tcPr>
          <w:p w:rsidR="00A535FF" w:rsidRPr="00D64913" w:rsidRDefault="00A535FF" w:rsidP="00A535FF">
            <w:pPr>
              <w:rPr>
                <w:color w:val="000000"/>
                <w:sz w:val="20"/>
                <w:szCs w:val="20"/>
              </w:rPr>
            </w:pPr>
            <w:r w:rsidRPr="00D64913">
              <w:rPr>
                <w:color w:val="000000"/>
                <w:sz w:val="20"/>
                <w:szCs w:val="20"/>
              </w:rPr>
              <w:t>Организация кадровой работы</w:t>
            </w:r>
          </w:p>
        </w:tc>
        <w:tc>
          <w:tcPr>
            <w:tcW w:w="3373" w:type="dxa"/>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r w:rsidRPr="00D64913">
              <w:rPr>
                <w:color w:val="000000"/>
                <w:sz w:val="20"/>
                <w:szCs w:val="20"/>
              </w:rPr>
              <w:t>5 баллов - при отсутствии в учреждении штатной единицы инспектора по кадрам</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300"/>
        </w:trPr>
        <w:tc>
          <w:tcPr>
            <w:tcW w:w="71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p>
          <w:p w:rsidR="00A535FF" w:rsidRPr="00D64913" w:rsidRDefault="00A535FF" w:rsidP="00A535FF">
            <w:pPr>
              <w:jc w:val="center"/>
              <w:rPr>
                <w:color w:val="000000"/>
                <w:sz w:val="20"/>
                <w:szCs w:val="20"/>
              </w:rPr>
            </w:pPr>
            <w:r w:rsidRPr="00D64913">
              <w:rPr>
                <w:color w:val="000000"/>
                <w:sz w:val="20"/>
                <w:szCs w:val="20"/>
              </w:rPr>
              <w:t>7.9.</w:t>
            </w:r>
          </w:p>
        </w:tc>
        <w:tc>
          <w:tcPr>
            <w:tcW w:w="4241" w:type="dxa"/>
            <w:vMerge w:val="restart"/>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Общая площадь зданий (помещений)</w:t>
            </w:r>
          </w:p>
        </w:tc>
        <w:tc>
          <w:tcPr>
            <w:tcW w:w="3373"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6 баллов свыше 2000 м</w:t>
            </w:r>
            <w:proofErr w:type="gramStart"/>
            <w:r w:rsidRPr="00D64913">
              <w:rPr>
                <w:color w:val="000000"/>
                <w:sz w:val="20"/>
                <w:szCs w:val="20"/>
              </w:rPr>
              <w:t>2</w:t>
            </w:r>
            <w:proofErr w:type="gramEnd"/>
          </w:p>
        </w:tc>
        <w:tc>
          <w:tcPr>
            <w:tcW w:w="1217" w:type="dxa"/>
            <w:vMerge w:val="restart"/>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300"/>
        </w:trPr>
        <w:tc>
          <w:tcPr>
            <w:tcW w:w="716" w:type="dxa"/>
            <w:gridSpan w:val="2"/>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4 балла - от 1000 м</w:t>
            </w:r>
            <w:proofErr w:type="gramStart"/>
            <w:r w:rsidRPr="00D64913">
              <w:rPr>
                <w:color w:val="000000"/>
                <w:sz w:val="20"/>
                <w:szCs w:val="20"/>
              </w:rPr>
              <w:t>2</w:t>
            </w:r>
            <w:proofErr w:type="gramEnd"/>
            <w:r w:rsidRPr="00D64913">
              <w:rPr>
                <w:color w:val="000000"/>
                <w:sz w:val="20"/>
                <w:szCs w:val="20"/>
              </w:rPr>
              <w:t xml:space="preserve"> до 2000м2</w:t>
            </w:r>
          </w:p>
        </w:tc>
        <w:tc>
          <w:tcPr>
            <w:tcW w:w="1217" w:type="dxa"/>
            <w:vMerge/>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300"/>
        </w:trPr>
        <w:tc>
          <w:tcPr>
            <w:tcW w:w="716" w:type="dxa"/>
            <w:gridSpan w:val="2"/>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2 балла до 1000 м</w:t>
            </w:r>
            <w:proofErr w:type="gramStart"/>
            <w:r w:rsidRPr="00D64913">
              <w:rPr>
                <w:color w:val="000000"/>
                <w:sz w:val="20"/>
                <w:szCs w:val="20"/>
              </w:rPr>
              <w:t>2</w:t>
            </w:r>
            <w:proofErr w:type="gramEnd"/>
          </w:p>
        </w:tc>
        <w:tc>
          <w:tcPr>
            <w:tcW w:w="1217" w:type="dxa"/>
            <w:vMerge/>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510"/>
        </w:trPr>
        <w:tc>
          <w:tcPr>
            <w:tcW w:w="71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r w:rsidRPr="00D64913">
              <w:rPr>
                <w:color w:val="000000"/>
                <w:sz w:val="20"/>
                <w:szCs w:val="20"/>
              </w:rPr>
              <w:t>7.10.</w:t>
            </w:r>
          </w:p>
        </w:tc>
        <w:tc>
          <w:tcPr>
            <w:tcW w:w="4241" w:type="dxa"/>
            <w:vMerge w:val="restart"/>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vertAlign w:val="superscript"/>
              </w:rPr>
            </w:pPr>
            <w:r w:rsidRPr="00D64913">
              <w:rPr>
                <w:color w:val="000000"/>
                <w:sz w:val="20"/>
                <w:szCs w:val="20"/>
              </w:rPr>
              <w:t>Наличие филиалов</w:t>
            </w:r>
            <w:proofErr w:type="gramStart"/>
            <w:r w:rsidRPr="00D64913">
              <w:rPr>
                <w:color w:val="000000"/>
                <w:sz w:val="20"/>
                <w:szCs w:val="20"/>
                <w:vertAlign w:val="superscript"/>
              </w:rPr>
              <w:t>7</w:t>
            </w:r>
            <w:proofErr w:type="gramEnd"/>
            <w:r w:rsidRPr="00D64913">
              <w:rPr>
                <w:color w:val="000000"/>
                <w:sz w:val="20"/>
                <w:szCs w:val="20"/>
              </w:rPr>
              <w:t>, осуществления дошкольной образовательной деятельности</w:t>
            </w:r>
          </w:p>
        </w:tc>
        <w:tc>
          <w:tcPr>
            <w:tcW w:w="3373" w:type="dxa"/>
            <w:tcBorders>
              <w:top w:val="nil"/>
              <w:left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10 баллов - наличие филиала, структурного подразделения</w:t>
            </w:r>
          </w:p>
        </w:tc>
        <w:tc>
          <w:tcPr>
            <w:tcW w:w="1217" w:type="dxa"/>
            <w:vMerge w:val="restart"/>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8"/>
                <w:szCs w:val="28"/>
              </w:rPr>
            </w:pPr>
          </w:p>
        </w:tc>
      </w:tr>
      <w:tr w:rsidR="00A535FF" w:rsidRPr="00D64913" w:rsidTr="00A535FF">
        <w:trPr>
          <w:trHeight w:val="255"/>
        </w:trPr>
        <w:tc>
          <w:tcPr>
            <w:tcW w:w="716" w:type="dxa"/>
            <w:gridSpan w:val="2"/>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p>
        </w:tc>
        <w:tc>
          <w:tcPr>
            <w:tcW w:w="4241" w:type="dxa"/>
            <w:vMerge/>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p>
        </w:tc>
        <w:tc>
          <w:tcPr>
            <w:tcW w:w="3373"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0 - отсутствие </w:t>
            </w:r>
          </w:p>
        </w:tc>
        <w:tc>
          <w:tcPr>
            <w:tcW w:w="1217" w:type="dxa"/>
            <w:vMerge/>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8"/>
                <w:szCs w:val="28"/>
              </w:rPr>
            </w:pPr>
          </w:p>
        </w:tc>
      </w:tr>
      <w:tr w:rsidR="00A535FF" w:rsidRPr="00D64913" w:rsidTr="00A535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bCs/>
                <w:sz w:val="20"/>
                <w:szCs w:val="20"/>
              </w:rPr>
            </w:pPr>
            <w:r w:rsidRPr="00D64913">
              <w:rPr>
                <w:bCs/>
                <w:sz w:val="20"/>
                <w:szCs w:val="20"/>
              </w:rPr>
              <w:t>8.</w:t>
            </w:r>
          </w:p>
        </w:tc>
        <w:tc>
          <w:tcPr>
            <w:tcW w:w="4253" w:type="dxa"/>
            <w:gridSpan w:val="2"/>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bCs/>
                <w:sz w:val="20"/>
                <w:szCs w:val="20"/>
              </w:rPr>
            </w:pPr>
            <w:r w:rsidRPr="00D64913">
              <w:rPr>
                <w:sz w:val="20"/>
                <w:szCs w:val="20"/>
              </w:rPr>
              <w:t>Реализация проектов по внедрению бережливых технологий в сфере образования</w:t>
            </w:r>
          </w:p>
        </w:tc>
        <w:tc>
          <w:tcPr>
            <w:tcW w:w="3373" w:type="dxa"/>
            <w:tcBorders>
              <w:top w:val="single" w:sz="4" w:space="0" w:color="auto"/>
              <w:left w:val="nil"/>
              <w:bottom w:val="single" w:sz="4" w:space="0" w:color="auto"/>
              <w:right w:val="single" w:sz="4" w:space="0" w:color="auto"/>
            </w:tcBorders>
            <w:shd w:val="clear" w:color="auto" w:fill="auto"/>
            <w:vAlign w:val="center"/>
            <w:hideMark/>
          </w:tcPr>
          <w:p w:rsidR="00A535FF" w:rsidRPr="00D64913" w:rsidRDefault="00A535FF" w:rsidP="00A535FF">
            <w:pPr>
              <w:tabs>
                <w:tab w:val="left" w:pos="851"/>
              </w:tabs>
              <w:rPr>
                <w:bCs/>
                <w:sz w:val="20"/>
                <w:szCs w:val="20"/>
              </w:rPr>
            </w:pPr>
            <w:r w:rsidRPr="00D64913">
              <w:rPr>
                <w:bCs/>
                <w:sz w:val="20"/>
                <w:szCs w:val="20"/>
              </w:rPr>
              <w:t>2 балла – реализовано свыше 50%;</w:t>
            </w:r>
          </w:p>
          <w:p w:rsidR="00A535FF" w:rsidRPr="00D64913" w:rsidRDefault="00A535FF" w:rsidP="00A535FF">
            <w:pPr>
              <w:tabs>
                <w:tab w:val="left" w:pos="851"/>
              </w:tabs>
              <w:rPr>
                <w:bCs/>
                <w:sz w:val="20"/>
                <w:szCs w:val="20"/>
              </w:rPr>
            </w:pPr>
            <w:r w:rsidRPr="00D64913">
              <w:rPr>
                <w:bCs/>
                <w:sz w:val="20"/>
                <w:szCs w:val="20"/>
              </w:rPr>
              <w:t>0 баллов – реализовано менее 50%</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bCs/>
              </w:rPr>
            </w:pPr>
          </w:p>
        </w:tc>
      </w:tr>
      <w:tr w:rsidR="00A535FF" w:rsidRPr="00D64913" w:rsidTr="00A535FF">
        <w:trPr>
          <w:trHeight w:val="375"/>
        </w:trPr>
        <w:tc>
          <w:tcPr>
            <w:tcW w:w="716"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bCs/>
                <w:color w:val="000000"/>
                <w:sz w:val="20"/>
                <w:szCs w:val="20"/>
              </w:rPr>
            </w:pPr>
            <w:r w:rsidRPr="00D64913">
              <w:rPr>
                <w:bCs/>
                <w:color w:val="000000"/>
                <w:sz w:val="20"/>
                <w:szCs w:val="20"/>
              </w:rPr>
              <w:t> </w:t>
            </w:r>
          </w:p>
        </w:tc>
        <w:tc>
          <w:tcPr>
            <w:tcW w:w="4241"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bCs/>
                <w:color w:val="000000"/>
                <w:sz w:val="20"/>
                <w:szCs w:val="20"/>
              </w:rPr>
            </w:pPr>
            <w:r w:rsidRPr="00D64913">
              <w:rPr>
                <w:bCs/>
                <w:color w:val="000000"/>
                <w:sz w:val="20"/>
                <w:szCs w:val="20"/>
              </w:rPr>
              <w:t>ИТОГО:</w:t>
            </w:r>
          </w:p>
        </w:tc>
        <w:tc>
          <w:tcPr>
            <w:tcW w:w="3373" w:type="dxa"/>
            <w:tcBorders>
              <w:top w:val="single" w:sz="4" w:space="0" w:color="auto"/>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bCs/>
                <w:color w:val="000000"/>
                <w:sz w:val="28"/>
                <w:szCs w:val="28"/>
              </w:rPr>
            </w:pPr>
          </w:p>
        </w:tc>
      </w:tr>
    </w:tbl>
    <w:p w:rsidR="00A535FF" w:rsidRPr="00D64913" w:rsidRDefault="00A535FF" w:rsidP="00A535FF">
      <w:pPr>
        <w:spacing w:line="160" w:lineRule="exact"/>
        <w:ind w:left="2800"/>
      </w:pPr>
    </w:p>
    <w:p w:rsidR="00A535FF" w:rsidRPr="00D64913" w:rsidRDefault="00A535FF" w:rsidP="00A535FF">
      <w:pPr>
        <w:spacing w:line="160" w:lineRule="exact"/>
        <w:ind w:left="2800"/>
      </w:pPr>
    </w:p>
    <w:p w:rsidR="00A535FF" w:rsidRPr="00D64913" w:rsidRDefault="00A535FF" w:rsidP="00A535FF">
      <w:pPr>
        <w:spacing w:line="160" w:lineRule="exact"/>
        <w:ind w:left="2800"/>
      </w:pPr>
    </w:p>
    <w:p w:rsidR="00A535FF" w:rsidRPr="00D64913" w:rsidRDefault="00A535FF" w:rsidP="00A535FF">
      <w:pPr>
        <w:tabs>
          <w:tab w:val="left" w:leader="underscore" w:pos="6016"/>
          <w:tab w:val="left" w:leader="underscore" w:pos="9203"/>
        </w:tabs>
        <w:spacing w:after="23" w:line="210" w:lineRule="exact"/>
        <w:ind w:left="880"/>
        <w:rPr>
          <w:rStyle w:val="31"/>
        </w:rPr>
      </w:pPr>
    </w:p>
    <w:p w:rsidR="00A535FF" w:rsidRPr="00D64913" w:rsidRDefault="00A535FF" w:rsidP="00A535FF">
      <w:pPr>
        <w:tabs>
          <w:tab w:val="left" w:leader="underscore" w:pos="6016"/>
          <w:tab w:val="left" w:leader="underscore" w:pos="9203"/>
        </w:tabs>
        <w:spacing w:after="23" w:line="210" w:lineRule="exact"/>
        <w:ind w:left="880"/>
      </w:pPr>
      <w:r w:rsidRPr="00D64913">
        <w:rPr>
          <w:rStyle w:val="31"/>
        </w:rPr>
        <w:t xml:space="preserve">Заведующий </w:t>
      </w:r>
      <w:r w:rsidRPr="00D64913">
        <w:rPr>
          <w:rStyle w:val="31"/>
        </w:rPr>
        <w:tab/>
        <w:t xml:space="preserve">/ </w:t>
      </w:r>
      <w:r w:rsidRPr="00D64913">
        <w:rPr>
          <w:rStyle w:val="31"/>
        </w:rPr>
        <w:tab/>
        <w:t>/</w:t>
      </w:r>
    </w:p>
    <w:p w:rsidR="00A535FF" w:rsidRPr="00D64913" w:rsidRDefault="00A535FF" w:rsidP="00A535FF">
      <w:pPr>
        <w:tabs>
          <w:tab w:val="left" w:pos="3754"/>
        </w:tabs>
        <w:spacing w:line="210" w:lineRule="exact"/>
        <w:ind w:right="120"/>
        <w:jc w:val="center"/>
      </w:pPr>
      <w:r w:rsidRPr="00D64913">
        <w:rPr>
          <w:rStyle w:val="31"/>
        </w:rPr>
        <w:t>(подпись)</w:t>
      </w:r>
      <w:r w:rsidRPr="00D64913">
        <w:rPr>
          <w:rStyle w:val="31"/>
        </w:rPr>
        <w:tab/>
        <w:t>(Ф.И.О.)</w:t>
      </w:r>
    </w:p>
    <w:p w:rsidR="00A535FF" w:rsidRPr="00D64913" w:rsidRDefault="00A535FF" w:rsidP="00A535FF"/>
    <w:p w:rsidR="00A535FF" w:rsidRPr="00D64913" w:rsidRDefault="00A535FF" w:rsidP="00A535FF"/>
    <w:p w:rsidR="00A535FF" w:rsidRPr="00D64913" w:rsidRDefault="00A535FF" w:rsidP="00A535FF">
      <w:pPr>
        <w:spacing w:after="160" w:line="259" w:lineRule="auto"/>
        <w:rPr>
          <w:rFonts w:eastAsia="Calibri"/>
        </w:rPr>
      </w:pPr>
      <w:r w:rsidRPr="00D64913">
        <w:rPr>
          <w:rFonts w:eastAsia="Calibri"/>
        </w:rPr>
        <w:br w:type="page"/>
      </w:r>
    </w:p>
    <w:p w:rsidR="00A535FF" w:rsidRPr="009764DB" w:rsidRDefault="00A535FF" w:rsidP="00A535FF">
      <w:pPr>
        <w:tabs>
          <w:tab w:val="left" w:pos="6379"/>
        </w:tabs>
        <w:autoSpaceDE w:val="0"/>
        <w:autoSpaceDN w:val="0"/>
        <w:adjustRightInd w:val="0"/>
        <w:spacing w:line="22" w:lineRule="atLeast"/>
        <w:ind w:left="5670"/>
        <w:jc w:val="center"/>
        <w:outlineLvl w:val="0"/>
        <w:rPr>
          <w:rFonts w:eastAsia="Calibri"/>
          <w:sz w:val="20"/>
          <w:szCs w:val="20"/>
        </w:rPr>
      </w:pPr>
      <w:r w:rsidRPr="009764DB">
        <w:rPr>
          <w:rFonts w:eastAsia="Calibri"/>
          <w:sz w:val="20"/>
          <w:szCs w:val="20"/>
        </w:rPr>
        <w:lastRenderedPageBreak/>
        <w:t xml:space="preserve">Приложение № </w:t>
      </w:r>
      <w:r>
        <w:rPr>
          <w:rFonts w:eastAsia="Calibri"/>
          <w:sz w:val="20"/>
          <w:szCs w:val="20"/>
        </w:rPr>
        <w:t>9</w:t>
      </w:r>
    </w:p>
    <w:p w:rsidR="00A535FF" w:rsidRPr="009764DB" w:rsidRDefault="00A535FF" w:rsidP="00A535FF">
      <w:pPr>
        <w:shd w:val="clear" w:color="auto" w:fill="FFFFFF"/>
        <w:spacing w:line="22" w:lineRule="atLeast"/>
        <w:ind w:left="5670"/>
        <w:jc w:val="center"/>
        <w:rPr>
          <w:sz w:val="20"/>
          <w:szCs w:val="20"/>
        </w:rPr>
      </w:pPr>
      <w:r w:rsidRPr="009764DB">
        <w:rPr>
          <w:sz w:val="20"/>
          <w:szCs w:val="20"/>
        </w:rPr>
        <w:t xml:space="preserve">к Положению </w:t>
      </w:r>
      <w:r>
        <w:rPr>
          <w:sz w:val="20"/>
          <w:szCs w:val="20"/>
        </w:rPr>
        <w:t>о</w:t>
      </w:r>
      <w:r w:rsidRPr="003B24EC">
        <w:rPr>
          <w:sz w:val="20"/>
          <w:szCs w:val="20"/>
        </w:rPr>
        <w:t xml:space="preserve">б установлении систем оплаты труда работников районных бюджетных учреждений, подведомственных Управлению образования </w:t>
      </w:r>
      <w:proofErr w:type="spellStart"/>
      <w:r w:rsidRPr="003B24EC">
        <w:rPr>
          <w:sz w:val="20"/>
          <w:szCs w:val="20"/>
        </w:rPr>
        <w:t>Аргаяшского</w:t>
      </w:r>
      <w:proofErr w:type="spellEnd"/>
      <w:r w:rsidRPr="003B24EC">
        <w:rPr>
          <w:sz w:val="20"/>
          <w:szCs w:val="20"/>
        </w:rPr>
        <w:t xml:space="preserve"> муниципального района Челябинской области</w:t>
      </w:r>
    </w:p>
    <w:p w:rsidR="00A535FF" w:rsidRPr="003B5F58" w:rsidRDefault="00A535FF" w:rsidP="00A535FF">
      <w:pPr>
        <w:shd w:val="clear" w:color="auto" w:fill="FFFFFF"/>
        <w:rPr>
          <w:sz w:val="20"/>
          <w:szCs w:val="20"/>
        </w:rPr>
      </w:pPr>
    </w:p>
    <w:p w:rsidR="00A535FF" w:rsidRPr="003B5F58" w:rsidRDefault="00A535FF" w:rsidP="00A535FF">
      <w:pPr>
        <w:shd w:val="clear" w:color="auto" w:fill="FFFFFF"/>
        <w:ind w:left="5580"/>
        <w:jc w:val="center"/>
        <w:rPr>
          <w:sz w:val="20"/>
          <w:szCs w:val="20"/>
        </w:rPr>
      </w:pPr>
      <w:proofErr w:type="gramStart"/>
      <w:r w:rsidRPr="003B5F58">
        <w:rPr>
          <w:sz w:val="20"/>
          <w:szCs w:val="20"/>
        </w:rPr>
        <w:t>(в редакции постановления администрации</w:t>
      </w:r>
      <w:proofErr w:type="gramEnd"/>
    </w:p>
    <w:p w:rsidR="00A535FF" w:rsidRPr="006019F8" w:rsidRDefault="00A535FF" w:rsidP="00A535FF">
      <w:pPr>
        <w:shd w:val="clear" w:color="auto" w:fill="FFFFFF"/>
        <w:ind w:left="5580"/>
        <w:jc w:val="center"/>
        <w:rPr>
          <w:sz w:val="20"/>
          <w:szCs w:val="20"/>
        </w:rPr>
      </w:pPr>
      <w:proofErr w:type="spellStart"/>
      <w:r w:rsidRPr="006019F8">
        <w:rPr>
          <w:sz w:val="20"/>
          <w:szCs w:val="20"/>
        </w:rPr>
        <w:t>Аргаяшского</w:t>
      </w:r>
      <w:proofErr w:type="spellEnd"/>
      <w:r w:rsidRPr="006019F8">
        <w:rPr>
          <w:sz w:val="20"/>
          <w:szCs w:val="20"/>
        </w:rPr>
        <w:t xml:space="preserve"> муниципального района </w:t>
      </w:r>
    </w:p>
    <w:p w:rsidR="00A535FF" w:rsidRPr="003B5F58" w:rsidRDefault="00A535FF" w:rsidP="00A535FF">
      <w:pPr>
        <w:shd w:val="clear" w:color="auto" w:fill="FFFFFF"/>
        <w:ind w:left="5580"/>
        <w:jc w:val="center"/>
        <w:rPr>
          <w:sz w:val="20"/>
          <w:szCs w:val="20"/>
        </w:rPr>
      </w:pPr>
      <w:r w:rsidRPr="006019F8">
        <w:rPr>
          <w:sz w:val="20"/>
          <w:szCs w:val="20"/>
        </w:rPr>
        <w:t>от «</w:t>
      </w:r>
      <w:r>
        <w:rPr>
          <w:sz w:val="20"/>
          <w:szCs w:val="20"/>
        </w:rPr>
        <w:t xml:space="preserve">___» ________ </w:t>
      </w:r>
      <w:r w:rsidRPr="006019F8">
        <w:rPr>
          <w:sz w:val="20"/>
          <w:szCs w:val="20"/>
        </w:rPr>
        <w:t>20</w:t>
      </w:r>
      <w:r>
        <w:rPr>
          <w:sz w:val="20"/>
          <w:szCs w:val="20"/>
        </w:rPr>
        <w:t xml:space="preserve">___ </w:t>
      </w:r>
      <w:r w:rsidRPr="006019F8">
        <w:rPr>
          <w:sz w:val="20"/>
          <w:szCs w:val="20"/>
        </w:rPr>
        <w:t>№</w:t>
      </w:r>
      <w:r>
        <w:rPr>
          <w:sz w:val="20"/>
          <w:szCs w:val="20"/>
        </w:rPr>
        <w:t>______</w:t>
      </w:r>
      <w:r w:rsidRPr="006019F8">
        <w:rPr>
          <w:sz w:val="20"/>
          <w:szCs w:val="20"/>
        </w:rPr>
        <w:t>)</w:t>
      </w:r>
    </w:p>
    <w:p w:rsidR="00A535FF" w:rsidRPr="00D64913" w:rsidRDefault="00A535FF" w:rsidP="00A535FF">
      <w:pPr>
        <w:shd w:val="clear" w:color="auto" w:fill="FFFFFF"/>
        <w:spacing w:line="22" w:lineRule="atLeast"/>
        <w:ind w:left="5670"/>
        <w:jc w:val="center"/>
      </w:pPr>
    </w:p>
    <w:p w:rsidR="00A535FF" w:rsidRPr="00D64913" w:rsidRDefault="00A535FF" w:rsidP="00A535FF">
      <w:pPr>
        <w:spacing w:line="274" w:lineRule="exact"/>
        <w:ind w:left="140"/>
        <w:jc w:val="center"/>
        <w:rPr>
          <w:rStyle w:val="31"/>
          <w:sz w:val="24"/>
          <w:szCs w:val="24"/>
        </w:rPr>
      </w:pPr>
      <w:r w:rsidRPr="00D64913">
        <w:rPr>
          <w:rStyle w:val="31"/>
          <w:sz w:val="24"/>
          <w:szCs w:val="24"/>
        </w:rPr>
        <w:t xml:space="preserve">Перечень выплат стимулирующего характера, устанавливаемых руководителям муниципальных учреждений дополнительного образования детей, подведомственных Управлению образования </w:t>
      </w:r>
      <w:proofErr w:type="spellStart"/>
      <w:r w:rsidRPr="00D64913">
        <w:rPr>
          <w:rStyle w:val="31"/>
          <w:sz w:val="24"/>
          <w:szCs w:val="24"/>
        </w:rPr>
        <w:t>Аргаяшского</w:t>
      </w:r>
      <w:proofErr w:type="spellEnd"/>
      <w:r w:rsidRPr="00D64913">
        <w:rPr>
          <w:rStyle w:val="31"/>
          <w:sz w:val="24"/>
          <w:szCs w:val="24"/>
        </w:rPr>
        <w:t xml:space="preserve"> муниципального района</w:t>
      </w:r>
    </w:p>
    <w:p w:rsidR="00A535FF" w:rsidRPr="00D64913" w:rsidRDefault="00A535FF" w:rsidP="00A535FF">
      <w:pPr>
        <w:spacing w:line="274" w:lineRule="exact"/>
        <w:ind w:left="140"/>
        <w:jc w:val="center"/>
      </w:pPr>
    </w:p>
    <w:tbl>
      <w:tblPr>
        <w:tblW w:w="9525" w:type="dxa"/>
        <w:tblInd w:w="-5" w:type="dxa"/>
        <w:tblLook w:val="04A0"/>
      </w:tblPr>
      <w:tblGrid>
        <w:gridCol w:w="697"/>
        <w:gridCol w:w="6479"/>
        <w:gridCol w:w="2349"/>
      </w:tblGrid>
      <w:tr w:rsidR="00A535FF" w:rsidRPr="00D64913" w:rsidTr="00A535FF">
        <w:trPr>
          <w:trHeight w:hRule="exact" w:val="1511"/>
        </w:trPr>
        <w:tc>
          <w:tcPr>
            <w:tcW w:w="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 xml:space="preserve">№ </w:t>
            </w:r>
            <w:proofErr w:type="spellStart"/>
            <w:proofErr w:type="gramStart"/>
            <w:r w:rsidRPr="00D64913">
              <w:rPr>
                <w:color w:val="000000"/>
                <w:sz w:val="22"/>
                <w:szCs w:val="22"/>
              </w:rPr>
              <w:t>п</w:t>
            </w:r>
            <w:proofErr w:type="spellEnd"/>
            <w:proofErr w:type="gramEnd"/>
            <w:r w:rsidRPr="00D64913">
              <w:rPr>
                <w:color w:val="000000"/>
                <w:sz w:val="22"/>
                <w:szCs w:val="22"/>
              </w:rPr>
              <w:t>/</w:t>
            </w:r>
            <w:proofErr w:type="spellStart"/>
            <w:r w:rsidRPr="00D64913">
              <w:rPr>
                <w:color w:val="000000"/>
                <w:sz w:val="22"/>
                <w:szCs w:val="22"/>
              </w:rPr>
              <w:t>п</w:t>
            </w:r>
            <w:proofErr w:type="spellEnd"/>
          </w:p>
        </w:tc>
        <w:tc>
          <w:tcPr>
            <w:tcW w:w="6479"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Перечень выплат стимулирующего характера</w:t>
            </w:r>
          </w:p>
        </w:tc>
        <w:tc>
          <w:tcPr>
            <w:tcW w:w="2349"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Рекомендуемые размеры выплат стимулирующего характера (% от оклада или фиксированная сумма)</w:t>
            </w:r>
          </w:p>
        </w:tc>
      </w:tr>
      <w:tr w:rsidR="00A535FF" w:rsidRPr="00D64913" w:rsidTr="00A535FF">
        <w:trPr>
          <w:trHeight w:hRule="exact" w:val="1133"/>
        </w:trPr>
        <w:tc>
          <w:tcPr>
            <w:tcW w:w="697"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w:t>
            </w:r>
          </w:p>
        </w:tc>
        <w:tc>
          <w:tcPr>
            <w:tcW w:w="647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Выплаты за интенсивность и высокие результаты работы (на основании оценки эффективности и сложности деятельности руководителя, представленной в таблице № 3, из расчета 1 балл = 1 процент)</w:t>
            </w:r>
          </w:p>
        </w:tc>
        <w:tc>
          <w:tcPr>
            <w:tcW w:w="234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до 100</w:t>
            </w:r>
          </w:p>
        </w:tc>
      </w:tr>
      <w:tr w:rsidR="00A535FF" w:rsidRPr="00D64913" w:rsidTr="00A535FF">
        <w:trPr>
          <w:trHeight w:hRule="exact" w:val="755"/>
        </w:trPr>
        <w:tc>
          <w:tcPr>
            <w:tcW w:w="697"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2</w:t>
            </w:r>
          </w:p>
        </w:tc>
        <w:tc>
          <w:tcPr>
            <w:tcW w:w="647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Выплаты, учитывающие особенности деятельности учреждения и отдельных категорий работников:</w:t>
            </w:r>
          </w:p>
        </w:tc>
        <w:tc>
          <w:tcPr>
            <w:tcW w:w="234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 </w:t>
            </w:r>
          </w:p>
        </w:tc>
      </w:tr>
      <w:tr w:rsidR="00A535FF" w:rsidRPr="00D64913" w:rsidTr="00A535FF">
        <w:trPr>
          <w:trHeight w:val="755"/>
        </w:trPr>
        <w:tc>
          <w:tcPr>
            <w:tcW w:w="697"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2.1.</w:t>
            </w:r>
          </w:p>
        </w:tc>
        <w:tc>
          <w:tcPr>
            <w:tcW w:w="647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За работу в специальных (коррекционных) отделениях, классах, группах для обучающихся, воспитанников с ограниченными возможностями здоровья</w:t>
            </w:r>
          </w:p>
        </w:tc>
        <w:tc>
          <w:tcPr>
            <w:tcW w:w="234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20</w:t>
            </w:r>
          </w:p>
        </w:tc>
      </w:tr>
      <w:tr w:rsidR="00A535FF" w:rsidRPr="00D64913" w:rsidTr="00A535FF">
        <w:trPr>
          <w:trHeight w:hRule="exact" w:val="755"/>
        </w:trPr>
        <w:tc>
          <w:tcPr>
            <w:tcW w:w="697"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2.2.</w:t>
            </w:r>
          </w:p>
        </w:tc>
        <w:tc>
          <w:tcPr>
            <w:tcW w:w="647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За наличие филиалов</w:t>
            </w:r>
            <w:proofErr w:type="gramStart"/>
            <w:r w:rsidRPr="00D64913">
              <w:rPr>
                <w:color w:val="000000"/>
                <w:sz w:val="22"/>
                <w:szCs w:val="22"/>
                <w:vertAlign w:val="superscript"/>
              </w:rPr>
              <w:t>7</w:t>
            </w:r>
            <w:proofErr w:type="gramEnd"/>
            <w:r w:rsidRPr="00D64913">
              <w:rPr>
                <w:color w:val="000000"/>
                <w:sz w:val="22"/>
                <w:szCs w:val="22"/>
              </w:rPr>
              <w:t>, расположенных вне места нахождения учреждения</w:t>
            </w:r>
          </w:p>
        </w:tc>
        <w:tc>
          <w:tcPr>
            <w:tcW w:w="234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15</w:t>
            </w:r>
          </w:p>
        </w:tc>
      </w:tr>
      <w:tr w:rsidR="00A535FF" w:rsidRPr="00D64913" w:rsidTr="00A535FF">
        <w:trPr>
          <w:trHeight w:hRule="exact" w:val="755"/>
        </w:trPr>
        <w:tc>
          <w:tcPr>
            <w:tcW w:w="697"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3</w:t>
            </w:r>
          </w:p>
        </w:tc>
        <w:tc>
          <w:tcPr>
            <w:tcW w:w="647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Выплаты, учитывающие индивидуальные характеристики работников учреждения</w:t>
            </w:r>
          </w:p>
        </w:tc>
        <w:tc>
          <w:tcPr>
            <w:tcW w:w="234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 </w:t>
            </w:r>
          </w:p>
        </w:tc>
      </w:tr>
      <w:tr w:rsidR="00A535FF" w:rsidRPr="00D64913" w:rsidTr="00A535FF">
        <w:trPr>
          <w:trHeight w:val="444"/>
        </w:trPr>
        <w:tc>
          <w:tcPr>
            <w:tcW w:w="697"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pPr>
            <w:r w:rsidRPr="00D64913">
              <w:rPr>
                <w:sz w:val="22"/>
                <w:szCs w:val="22"/>
              </w:rPr>
              <w:t>3.1.</w:t>
            </w:r>
          </w:p>
        </w:tc>
        <w:tc>
          <w:tcPr>
            <w:tcW w:w="647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pPr>
            <w:r w:rsidRPr="00D64913">
              <w:rPr>
                <w:sz w:val="22"/>
                <w:szCs w:val="22"/>
              </w:rPr>
              <w:t>Выплаты за выслугу лет</w:t>
            </w:r>
            <w:r w:rsidRPr="00D64913">
              <w:rPr>
                <w:sz w:val="22"/>
                <w:szCs w:val="22"/>
                <w:vertAlign w:val="superscript"/>
              </w:rPr>
              <w:t>1-1</w:t>
            </w:r>
          </w:p>
        </w:tc>
        <w:tc>
          <w:tcPr>
            <w:tcW w:w="234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pPr>
            <w:r w:rsidRPr="00D64913">
              <w:rPr>
                <w:sz w:val="22"/>
                <w:szCs w:val="22"/>
              </w:rPr>
              <w:t>1% за каждый год, но не более 20</w:t>
            </w:r>
          </w:p>
        </w:tc>
      </w:tr>
      <w:tr w:rsidR="00A535FF" w:rsidRPr="00D64913" w:rsidTr="00A535FF">
        <w:trPr>
          <w:trHeight w:hRule="exact" w:val="755"/>
        </w:trPr>
        <w:tc>
          <w:tcPr>
            <w:tcW w:w="697"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4</w:t>
            </w:r>
          </w:p>
        </w:tc>
        <w:tc>
          <w:tcPr>
            <w:tcW w:w="647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 xml:space="preserve">Выплата специалистам за работу в сельских населенных пунктах </w:t>
            </w:r>
            <w:proofErr w:type="gramStart"/>
            <w:r w:rsidRPr="00D64913">
              <w:rPr>
                <w:color w:val="000000"/>
                <w:sz w:val="22"/>
                <w:szCs w:val="22"/>
              </w:rPr>
              <w:t>Челябинской</w:t>
            </w:r>
            <w:proofErr w:type="gramEnd"/>
            <w:r w:rsidRPr="00D64913">
              <w:rPr>
                <w:color w:val="000000"/>
                <w:sz w:val="22"/>
                <w:szCs w:val="22"/>
              </w:rPr>
              <w:t xml:space="preserve"> области</w:t>
            </w:r>
            <w:r w:rsidRPr="00D64913">
              <w:rPr>
                <w:color w:val="000000"/>
                <w:sz w:val="22"/>
                <w:szCs w:val="22"/>
                <w:vertAlign w:val="superscript"/>
              </w:rPr>
              <w:t>5</w:t>
            </w:r>
          </w:p>
        </w:tc>
        <w:tc>
          <w:tcPr>
            <w:tcW w:w="234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25</w:t>
            </w:r>
          </w:p>
        </w:tc>
      </w:tr>
      <w:tr w:rsidR="00A535FF" w:rsidRPr="00D64913" w:rsidTr="00A535FF">
        <w:trPr>
          <w:trHeight w:hRule="exact" w:val="755"/>
        </w:trPr>
        <w:tc>
          <w:tcPr>
            <w:tcW w:w="697"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5</w:t>
            </w:r>
          </w:p>
        </w:tc>
        <w:tc>
          <w:tcPr>
            <w:tcW w:w="647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Премиальные выплаты по итогам работы и выполнение отдельных особо важных работ или мероприятий, к профессиональным праздничным датам.</w:t>
            </w:r>
          </w:p>
        </w:tc>
        <w:tc>
          <w:tcPr>
            <w:tcW w:w="234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до 5 окладов</w:t>
            </w:r>
          </w:p>
        </w:tc>
      </w:tr>
      <w:tr w:rsidR="00A535FF" w:rsidRPr="00D64913" w:rsidTr="00A535FF">
        <w:trPr>
          <w:trHeight w:hRule="exact" w:val="569"/>
        </w:trPr>
        <w:tc>
          <w:tcPr>
            <w:tcW w:w="697"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6</w:t>
            </w:r>
          </w:p>
        </w:tc>
        <w:tc>
          <w:tcPr>
            <w:tcW w:w="647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Материальная помощь</w:t>
            </w:r>
          </w:p>
        </w:tc>
        <w:tc>
          <w:tcPr>
            <w:tcW w:w="234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до 2 окладов единовременно</w:t>
            </w:r>
          </w:p>
        </w:tc>
      </w:tr>
    </w:tbl>
    <w:p w:rsidR="00A535FF" w:rsidRPr="00D64913" w:rsidRDefault="00A535FF" w:rsidP="00A535FF">
      <w:pPr>
        <w:spacing w:line="274" w:lineRule="exact"/>
        <w:ind w:left="140"/>
        <w:jc w:val="center"/>
        <w:rPr>
          <w:sz w:val="22"/>
          <w:szCs w:val="22"/>
        </w:rPr>
      </w:pPr>
    </w:p>
    <w:p w:rsidR="00A535FF" w:rsidRPr="00D64913" w:rsidRDefault="00A535FF" w:rsidP="00A535FF">
      <w:pPr>
        <w:spacing w:after="160" w:line="259" w:lineRule="auto"/>
        <w:rPr>
          <w:rStyle w:val="31"/>
        </w:rPr>
      </w:pPr>
      <w:r w:rsidRPr="00D64913">
        <w:rPr>
          <w:rStyle w:val="31"/>
        </w:rPr>
        <w:br w:type="page"/>
      </w:r>
    </w:p>
    <w:p w:rsidR="00A535FF" w:rsidRPr="00D64913" w:rsidRDefault="00A535FF" w:rsidP="00A535FF">
      <w:pPr>
        <w:spacing w:line="274" w:lineRule="exact"/>
        <w:ind w:left="8940"/>
        <w:rPr>
          <w:rStyle w:val="31"/>
        </w:rPr>
      </w:pP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left="1800" w:right="-1" w:firstLine="0"/>
        <w:jc w:val="right"/>
        <w:rPr>
          <w:rStyle w:val="4"/>
          <w:sz w:val="20"/>
          <w:szCs w:val="20"/>
        </w:rPr>
      </w:pPr>
      <w:r w:rsidRPr="00D64913">
        <w:rPr>
          <w:rStyle w:val="4"/>
          <w:sz w:val="20"/>
          <w:szCs w:val="20"/>
        </w:rPr>
        <w:t>Таблица № 3</w:t>
      </w:r>
    </w:p>
    <w:tbl>
      <w:tblPr>
        <w:tblStyle w:val="a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70"/>
        <w:gridCol w:w="1843"/>
        <w:gridCol w:w="4111"/>
      </w:tblGrid>
      <w:tr w:rsidR="00A535FF" w:rsidRPr="00D64913" w:rsidTr="00A535FF">
        <w:trPr>
          <w:trHeight w:val="259"/>
        </w:trPr>
        <w:tc>
          <w:tcPr>
            <w:tcW w:w="3970"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r w:rsidRPr="00D64913">
              <w:rPr>
                <w:rStyle w:val="4"/>
                <w:sz w:val="22"/>
                <w:szCs w:val="22"/>
              </w:rPr>
              <w:t>СОГЛАСОВАНО:</w:t>
            </w:r>
          </w:p>
        </w:tc>
        <w:tc>
          <w:tcPr>
            <w:tcW w:w="1843"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c>
          <w:tcPr>
            <w:tcW w:w="4111"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28" w:firstLine="0"/>
              <w:jc w:val="right"/>
              <w:rPr>
                <w:rStyle w:val="4"/>
                <w:sz w:val="22"/>
                <w:szCs w:val="22"/>
              </w:rPr>
            </w:pPr>
            <w:r w:rsidRPr="00D64913">
              <w:rPr>
                <w:rStyle w:val="4"/>
                <w:sz w:val="22"/>
                <w:szCs w:val="22"/>
              </w:rPr>
              <w:t>УТВЕРЖДАЮ:</w:t>
            </w:r>
          </w:p>
        </w:tc>
      </w:tr>
      <w:tr w:rsidR="00A535FF" w:rsidRPr="00D64913" w:rsidTr="00A535FF">
        <w:tc>
          <w:tcPr>
            <w:tcW w:w="3970"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38" w:firstLine="0"/>
              <w:rPr>
                <w:rStyle w:val="4"/>
                <w:sz w:val="22"/>
                <w:szCs w:val="22"/>
              </w:rPr>
            </w:pPr>
            <w:r w:rsidRPr="00D64913">
              <w:rPr>
                <w:rStyle w:val="4"/>
                <w:sz w:val="22"/>
                <w:szCs w:val="22"/>
              </w:rPr>
              <w:t>Заместитель начальника</w:t>
            </w: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c>
          <w:tcPr>
            <w:tcW w:w="1843"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c>
          <w:tcPr>
            <w:tcW w:w="4111"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28" w:firstLine="0"/>
              <w:jc w:val="right"/>
              <w:rPr>
                <w:rStyle w:val="4"/>
                <w:sz w:val="22"/>
                <w:szCs w:val="22"/>
              </w:rPr>
            </w:pPr>
            <w:r w:rsidRPr="00D64913">
              <w:rPr>
                <w:rStyle w:val="4"/>
                <w:sz w:val="22"/>
                <w:szCs w:val="22"/>
              </w:rPr>
              <w:t xml:space="preserve">Начальник Управления образования </w:t>
            </w:r>
            <w:proofErr w:type="spellStart"/>
            <w:r w:rsidRPr="00D64913">
              <w:rPr>
                <w:rStyle w:val="4"/>
                <w:sz w:val="22"/>
                <w:szCs w:val="22"/>
              </w:rPr>
              <w:t>Аргаяшского</w:t>
            </w:r>
            <w:proofErr w:type="spellEnd"/>
            <w:r w:rsidRPr="00D64913">
              <w:rPr>
                <w:rStyle w:val="4"/>
                <w:sz w:val="22"/>
                <w:szCs w:val="22"/>
              </w:rPr>
              <w:t xml:space="preserve"> муниципального района </w:t>
            </w: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r>
      <w:tr w:rsidR="00A535FF" w:rsidRPr="00D64913" w:rsidTr="00A535FF">
        <w:trPr>
          <w:trHeight w:val="633"/>
        </w:trPr>
        <w:tc>
          <w:tcPr>
            <w:tcW w:w="3970"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firstLine="0"/>
              <w:rPr>
                <w:rStyle w:val="4"/>
                <w:sz w:val="22"/>
                <w:szCs w:val="22"/>
              </w:rPr>
            </w:pPr>
            <w:r w:rsidRPr="00D64913">
              <w:rPr>
                <w:rStyle w:val="4"/>
                <w:sz w:val="22"/>
                <w:szCs w:val="22"/>
              </w:rPr>
              <w:t>__________/________________/</w:t>
            </w:r>
          </w:p>
        </w:tc>
        <w:tc>
          <w:tcPr>
            <w:tcW w:w="1843"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c>
          <w:tcPr>
            <w:tcW w:w="4111"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36" w:firstLine="0"/>
              <w:jc w:val="right"/>
              <w:rPr>
                <w:rStyle w:val="4"/>
                <w:sz w:val="22"/>
                <w:szCs w:val="22"/>
              </w:rPr>
            </w:pPr>
            <w:r w:rsidRPr="00D64913">
              <w:rPr>
                <w:rStyle w:val="4"/>
                <w:sz w:val="22"/>
                <w:szCs w:val="22"/>
              </w:rPr>
              <w:t>___________/______________/</w:t>
            </w:r>
          </w:p>
        </w:tc>
      </w:tr>
    </w:tbl>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left="1800" w:right="1460" w:firstLine="0"/>
        <w:rPr>
          <w:rStyle w:val="4"/>
        </w:rPr>
      </w:pP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 w:firstLine="0"/>
        <w:jc w:val="center"/>
        <w:rPr>
          <w:rStyle w:val="4"/>
          <w:sz w:val="24"/>
          <w:szCs w:val="24"/>
        </w:rPr>
      </w:pPr>
      <w:r w:rsidRPr="00D64913">
        <w:rPr>
          <w:rStyle w:val="4"/>
          <w:sz w:val="24"/>
          <w:szCs w:val="24"/>
        </w:rPr>
        <w:t>Оценка эффективности и сложности деятельности руководителя</w:t>
      </w: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2694"/>
      </w:pPr>
      <w:r w:rsidRPr="00D64913">
        <w:rPr>
          <w:rStyle w:val="6"/>
          <w:sz w:val="24"/>
          <w:szCs w:val="24"/>
        </w:rPr>
        <w:tab/>
        <w:t xml:space="preserve"> </w:t>
      </w:r>
    </w:p>
    <w:p w:rsidR="00A535FF" w:rsidRPr="00D64913" w:rsidRDefault="00A535FF" w:rsidP="00A535FF">
      <w:pPr>
        <w:spacing w:line="160" w:lineRule="exact"/>
        <w:jc w:val="center"/>
        <w:rPr>
          <w:rStyle w:val="61"/>
          <w:b w:val="0"/>
          <w:bCs w:val="0"/>
        </w:rPr>
      </w:pPr>
      <w:r w:rsidRPr="00D64913">
        <w:rPr>
          <w:rStyle w:val="61"/>
          <w:b w:val="0"/>
          <w:bCs w:val="0"/>
        </w:rPr>
        <w:t>(наименование учреждения)</w:t>
      </w:r>
    </w:p>
    <w:p w:rsidR="00A535FF" w:rsidRPr="00D64913" w:rsidRDefault="00A535FF" w:rsidP="00A535FF">
      <w:pPr>
        <w:spacing w:line="276" w:lineRule="auto"/>
        <w:jc w:val="center"/>
      </w:pPr>
    </w:p>
    <w:p w:rsidR="00A535FF" w:rsidRPr="00D64913" w:rsidRDefault="00A535FF" w:rsidP="00A535FF">
      <w:pPr>
        <w:spacing w:line="276" w:lineRule="auto"/>
        <w:jc w:val="center"/>
      </w:pPr>
      <w:r w:rsidRPr="00D64913">
        <w:t>на «____» ___________201__г.</w:t>
      </w:r>
    </w:p>
    <w:p w:rsidR="00A535FF" w:rsidRPr="00D64913" w:rsidRDefault="00A535FF" w:rsidP="00A535FF">
      <w:pPr>
        <w:spacing w:line="276" w:lineRule="auto"/>
        <w:jc w:val="center"/>
      </w:pPr>
    </w:p>
    <w:p w:rsidR="00A535FF" w:rsidRPr="00D64913" w:rsidRDefault="00A535FF" w:rsidP="00A535FF">
      <w:pPr>
        <w:spacing w:line="160" w:lineRule="exact"/>
        <w:ind w:left="2540"/>
        <w:rPr>
          <w:rStyle w:val="31"/>
        </w:rPr>
      </w:pPr>
    </w:p>
    <w:tbl>
      <w:tblPr>
        <w:tblW w:w="9650" w:type="dxa"/>
        <w:tblLook w:val="04A0"/>
      </w:tblPr>
      <w:tblGrid>
        <w:gridCol w:w="566"/>
        <w:gridCol w:w="4118"/>
        <w:gridCol w:w="3749"/>
        <w:gridCol w:w="1217"/>
      </w:tblGrid>
      <w:tr w:rsidR="00A535FF" w:rsidRPr="00D64913" w:rsidTr="00A535FF">
        <w:trPr>
          <w:trHeight w:val="731"/>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 xml:space="preserve">№ </w:t>
            </w:r>
            <w:proofErr w:type="spellStart"/>
            <w:proofErr w:type="gramStart"/>
            <w:r w:rsidRPr="00D64913">
              <w:rPr>
                <w:color w:val="000000"/>
                <w:sz w:val="20"/>
                <w:szCs w:val="20"/>
              </w:rPr>
              <w:t>п</w:t>
            </w:r>
            <w:proofErr w:type="spellEnd"/>
            <w:proofErr w:type="gramEnd"/>
            <w:r w:rsidRPr="00D64913">
              <w:rPr>
                <w:color w:val="000000"/>
                <w:sz w:val="20"/>
                <w:szCs w:val="20"/>
              </w:rPr>
              <w:t>/</w:t>
            </w:r>
            <w:proofErr w:type="spellStart"/>
            <w:r w:rsidRPr="00D64913">
              <w:rPr>
                <w:color w:val="000000"/>
                <w:sz w:val="20"/>
                <w:szCs w:val="20"/>
              </w:rPr>
              <w:t>п</w:t>
            </w:r>
            <w:proofErr w:type="spellEnd"/>
          </w:p>
        </w:tc>
        <w:tc>
          <w:tcPr>
            <w:tcW w:w="4118" w:type="dxa"/>
            <w:tcBorders>
              <w:top w:val="single" w:sz="4" w:space="0" w:color="auto"/>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Показатели оценки эффективности и сложности деятельности руководителя</w:t>
            </w:r>
          </w:p>
        </w:tc>
        <w:tc>
          <w:tcPr>
            <w:tcW w:w="3749" w:type="dxa"/>
            <w:tcBorders>
              <w:top w:val="single" w:sz="4" w:space="0" w:color="auto"/>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Индикатор</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Количество баллов</w:t>
            </w:r>
          </w:p>
        </w:tc>
      </w:tr>
      <w:tr w:rsidR="00A535FF" w:rsidRPr="00D64913" w:rsidTr="00A535FF">
        <w:trPr>
          <w:trHeight w:val="300"/>
        </w:trPr>
        <w:tc>
          <w:tcPr>
            <w:tcW w:w="56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w:t>
            </w:r>
          </w:p>
        </w:tc>
        <w:tc>
          <w:tcPr>
            <w:tcW w:w="4118"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sz w:val="20"/>
                <w:szCs w:val="20"/>
                <w:vertAlign w:val="superscript"/>
              </w:rPr>
            </w:pPr>
            <w:r w:rsidRPr="00D64913">
              <w:rPr>
                <w:color w:val="000000"/>
                <w:sz w:val="20"/>
                <w:szCs w:val="20"/>
              </w:rPr>
              <w:t>Наличие филиалов</w:t>
            </w:r>
            <w:proofErr w:type="gramStart"/>
            <w:r w:rsidRPr="00D64913">
              <w:rPr>
                <w:color w:val="000000"/>
                <w:sz w:val="20"/>
                <w:szCs w:val="20"/>
                <w:vertAlign w:val="superscript"/>
              </w:rPr>
              <w:t>7</w:t>
            </w:r>
            <w:proofErr w:type="gramEnd"/>
          </w:p>
        </w:tc>
        <w:tc>
          <w:tcPr>
            <w:tcW w:w="3749"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color w:val="000000"/>
                <w:sz w:val="20"/>
                <w:szCs w:val="20"/>
              </w:rPr>
            </w:pPr>
            <w:r w:rsidRPr="00D64913">
              <w:rPr>
                <w:color w:val="000000"/>
                <w:sz w:val="20"/>
                <w:szCs w:val="20"/>
              </w:rPr>
              <w:t xml:space="preserve">3 балла </w:t>
            </w:r>
          </w:p>
        </w:tc>
        <w:tc>
          <w:tcPr>
            <w:tcW w:w="12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118"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749"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color w:val="000000"/>
                <w:sz w:val="20"/>
                <w:szCs w:val="20"/>
              </w:rPr>
            </w:pPr>
          </w:p>
        </w:tc>
        <w:tc>
          <w:tcPr>
            <w:tcW w:w="12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p>
        </w:tc>
      </w:tr>
      <w:tr w:rsidR="00A535FF" w:rsidRPr="00D64913" w:rsidTr="00A535FF">
        <w:trPr>
          <w:trHeight w:val="300"/>
        </w:trPr>
        <w:tc>
          <w:tcPr>
            <w:tcW w:w="56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2</w:t>
            </w:r>
          </w:p>
        </w:tc>
        <w:tc>
          <w:tcPr>
            <w:tcW w:w="4118"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sz w:val="20"/>
                <w:szCs w:val="20"/>
              </w:rPr>
            </w:pPr>
            <w:r w:rsidRPr="00D64913">
              <w:rPr>
                <w:color w:val="000000"/>
                <w:sz w:val="20"/>
                <w:szCs w:val="20"/>
              </w:rPr>
              <w:t>Доля педагогических работников имеющих категорию (первую и высшую) из общей численности педагогических работников в ОО</w:t>
            </w:r>
          </w:p>
        </w:tc>
        <w:tc>
          <w:tcPr>
            <w:tcW w:w="3749"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color w:val="000000"/>
                <w:sz w:val="20"/>
                <w:szCs w:val="20"/>
              </w:rPr>
            </w:pPr>
            <w:r w:rsidRPr="00D64913">
              <w:rPr>
                <w:color w:val="000000"/>
                <w:sz w:val="20"/>
                <w:szCs w:val="20"/>
              </w:rPr>
              <w:t xml:space="preserve">3 </w:t>
            </w:r>
            <w:r w:rsidRPr="00D64913">
              <w:rPr>
                <w:bCs/>
                <w:color w:val="000000"/>
                <w:sz w:val="20"/>
                <w:szCs w:val="20"/>
              </w:rPr>
              <w:t xml:space="preserve">балла </w:t>
            </w:r>
            <w:r w:rsidRPr="00D64913">
              <w:rPr>
                <w:color w:val="000000"/>
                <w:sz w:val="20"/>
                <w:szCs w:val="20"/>
              </w:rPr>
              <w:t>- от 71 - 100 %</w:t>
            </w:r>
          </w:p>
        </w:tc>
        <w:tc>
          <w:tcPr>
            <w:tcW w:w="12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118"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749"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 xml:space="preserve">2 балла </w:t>
            </w:r>
            <w:r w:rsidRPr="00D64913">
              <w:rPr>
                <w:color w:val="000000"/>
                <w:sz w:val="20"/>
                <w:szCs w:val="20"/>
              </w:rPr>
              <w:t>- от 41 до 70 %</w:t>
            </w:r>
          </w:p>
        </w:tc>
        <w:tc>
          <w:tcPr>
            <w:tcW w:w="12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p>
        </w:tc>
      </w:tr>
      <w:tr w:rsidR="00A535FF" w:rsidRPr="00D64913" w:rsidTr="00A535FF">
        <w:trPr>
          <w:trHeight w:val="300"/>
        </w:trPr>
        <w:tc>
          <w:tcPr>
            <w:tcW w:w="56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118"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749"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 xml:space="preserve">1 балл </w:t>
            </w:r>
            <w:r w:rsidRPr="00D64913">
              <w:rPr>
                <w:color w:val="000000"/>
                <w:sz w:val="20"/>
                <w:szCs w:val="20"/>
              </w:rPr>
              <w:t>- от 0 до 40%</w:t>
            </w:r>
          </w:p>
        </w:tc>
        <w:tc>
          <w:tcPr>
            <w:tcW w:w="12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p>
        </w:tc>
      </w:tr>
      <w:tr w:rsidR="00A535FF" w:rsidRPr="00D64913" w:rsidTr="00A535FF">
        <w:trPr>
          <w:trHeight w:val="300"/>
        </w:trPr>
        <w:tc>
          <w:tcPr>
            <w:tcW w:w="56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118"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749"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 xml:space="preserve">0 баллов </w:t>
            </w:r>
            <w:r w:rsidRPr="00D64913">
              <w:rPr>
                <w:color w:val="000000"/>
                <w:sz w:val="20"/>
                <w:szCs w:val="20"/>
              </w:rPr>
              <w:t>- отсутствие педагогов с категорией</w:t>
            </w:r>
          </w:p>
        </w:tc>
        <w:tc>
          <w:tcPr>
            <w:tcW w:w="12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p>
        </w:tc>
      </w:tr>
      <w:tr w:rsidR="00A535FF" w:rsidRPr="00D64913" w:rsidTr="00A535FF">
        <w:trPr>
          <w:trHeight w:val="300"/>
        </w:trPr>
        <w:tc>
          <w:tcPr>
            <w:tcW w:w="56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3</w:t>
            </w:r>
          </w:p>
        </w:tc>
        <w:tc>
          <w:tcPr>
            <w:tcW w:w="4118"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sz w:val="20"/>
                <w:szCs w:val="20"/>
              </w:rPr>
            </w:pPr>
            <w:r w:rsidRPr="00D64913">
              <w:rPr>
                <w:color w:val="000000"/>
                <w:sz w:val="20"/>
                <w:szCs w:val="20"/>
              </w:rPr>
              <w:t xml:space="preserve">Динамика охвата детей </w:t>
            </w:r>
            <w:proofErr w:type="gramStart"/>
            <w:r w:rsidRPr="00D64913">
              <w:rPr>
                <w:color w:val="000000"/>
                <w:sz w:val="20"/>
                <w:szCs w:val="20"/>
              </w:rPr>
              <w:t>ДО</w:t>
            </w:r>
            <w:proofErr w:type="gramEnd"/>
          </w:p>
        </w:tc>
        <w:tc>
          <w:tcPr>
            <w:tcW w:w="3749"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3 балла</w:t>
            </w:r>
            <w:r w:rsidRPr="00D64913">
              <w:rPr>
                <w:color w:val="000000"/>
                <w:sz w:val="20"/>
                <w:szCs w:val="20"/>
              </w:rPr>
              <w:t xml:space="preserve"> – есть динамика</w:t>
            </w:r>
          </w:p>
        </w:tc>
        <w:tc>
          <w:tcPr>
            <w:tcW w:w="12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118"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749"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0 баллов</w:t>
            </w:r>
            <w:r w:rsidRPr="00D64913">
              <w:rPr>
                <w:color w:val="000000"/>
                <w:sz w:val="20"/>
                <w:szCs w:val="20"/>
              </w:rPr>
              <w:t xml:space="preserve"> – отсутствует динамика</w:t>
            </w:r>
          </w:p>
        </w:tc>
        <w:tc>
          <w:tcPr>
            <w:tcW w:w="12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p>
        </w:tc>
      </w:tr>
      <w:tr w:rsidR="00A535FF" w:rsidRPr="00D64913" w:rsidTr="00A535FF">
        <w:trPr>
          <w:trHeight w:val="300"/>
        </w:trPr>
        <w:tc>
          <w:tcPr>
            <w:tcW w:w="56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4</w:t>
            </w:r>
          </w:p>
        </w:tc>
        <w:tc>
          <w:tcPr>
            <w:tcW w:w="4118"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sz w:val="20"/>
                <w:szCs w:val="20"/>
              </w:rPr>
            </w:pPr>
            <w:r w:rsidRPr="00D64913">
              <w:rPr>
                <w:color w:val="000000"/>
                <w:sz w:val="20"/>
                <w:szCs w:val="20"/>
              </w:rPr>
              <w:t xml:space="preserve">Доля численности </w:t>
            </w:r>
            <w:proofErr w:type="gramStart"/>
            <w:r w:rsidRPr="00D64913">
              <w:rPr>
                <w:color w:val="000000"/>
                <w:sz w:val="20"/>
                <w:szCs w:val="20"/>
              </w:rPr>
              <w:t>обучающихся</w:t>
            </w:r>
            <w:proofErr w:type="gramEnd"/>
            <w:r w:rsidRPr="00D64913">
              <w:rPr>
                <w:color w:val="000000"/>
                <w:sz w:val="20"/>
                <w:szCs w:val="20"/>
              </w:rPr>
              <w:t xml:space="preserve"> с ограниченными возможностями здоровья в общей численности обучающихся</w:t>
            </w:r>
          </w:p>
        </w:tc>
        <w:tc>
          <w:tcPr>
            <w:tcW w:w="3749"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3 балла</w:t>
            </w:r>
            <w:r w:rsidRPr="00D64913">
              <w:rPr>
                <w:color w:val="000000"/>
                <w:sz w:val="20"/>
                <w:szCs w:val="20"/>
              </w:rPr>
              <w:t xml:space="preserve"> - свыше 30%</w:t>
            </w:r>
          </w:p>
        </w:tc>
        <w:tc>
          <w:tcPr>
            <w:tcW w:w="12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118"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749"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2 балла</w:t>
            </w:r>
            <w:r w:rsidRPr="00D64913">
              <w:rPr>
                <w:color w:val="000000"/>
                <w:sz w:val="20"/>
                <w:szCs w:val="20"/>
              </w:rPr>
              <w:t xml:space="preserve"> - от 11 до 30 %</w:t>
            </w:r>
          </w:p>
        </w:tc>
        <w:tc>
          <w:tcPr>
            <w:tcW w:w="12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p>
        </w:tc>
      </w:tr>
      <w:tr w:rsidR="00A535FF" w:rsidRPr="00D64913" w:rsidTr="00A535FF">
        <w:trPr>
          <w:trHeight w:val="300"/>
        </w:trPr>
        <w:tc>
          <w:tcPr>
            <w:tcW w:w="56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118"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749"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1 балл</w:t>
            </w:r>
            <w:r w:rsidRPr="00D64913">
              <w:rPr>
                <w:color w:val="000000"/>
                <w:sz w:val="20"/>
                <w:szCs w:val="20"/>
              </w:rPr>
              <w:t xml:space="preserve"> - от 0 до 10%</w:t>
            </w:r>
          </w:p>
        </w:tc>
        <w:tc>
          <w:tcPr>
            <w:tcW w:w="12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p>
        </w:tc>
      </w:tr>
      <w:tr w:rsidR="00A535FF" w:rsidRPr="00D64913" w:rsidTr="00A535FF">
        <w:trPr>
          <w:trHeight w:val="511"/>
        </w:trPr>
        <w:tc>
          <w:tcPr>
            <w:tcW w:w="56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118"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749"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0 баллов</w:t>
            </w:r>
            <w:r w:rsidRPr="00D64913">
              <w:rPr>
                <w:color w:val="000000"/>
                <w:sz w:val="20"/>
                <w:szCs w:val="20"/>
              </w:rPr>
              <w:t xml:space="preserve"> - отсутствие детей с ограниченными возможностями</w:t>
            </w:r>
          </w:p>
        </w:tc>
        <w:tc>
          <w:tcPr>
            <w:tcW w:w="12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p>
        </w:tc>
      </w:tr>
      <w:tr w:rsidR="00A535FF" w:rsidRPr="00D64913" w:rsidTr="00A535FF">
        <w:trPr>
          <w:trHeight w:val="300"/>
        </w:trPr>
        <w:tc>
          <w:tcPr>
            <w:tcW w:w="56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5</w:t>
            </w:r>
          </w:p>
        </w:tc>
        <w:tc>
          <w:tcPr>
            <w:tcW w:w="4118"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sz w:val="20"/>
                <w:szCs w:val="20"/>
              </w:rPr>
            </w:pPr>
            <w:r w:rsidRPr="00D64913">
              <w:rPr>
                <w:color w:val="000000"/>
                <w:sz w:val="20"/>
                <w:szCs w:val="20"/>
              </w:rPr>
              <w:t xml:space="preserve">Доля детей, состоящих на различных видах учета, занятых в системе </w:t>
            </w:r>
            <w:proofErr w:type="gramStart"/>
            <w:r w:rsidRPr="00D64913">
              <w:rPr>
                <w:color w:val="000000"/>
                <w:sz w:val="20"/>
                <w:szCs w:val="20"/>
              </w:rPr>
              <w:t>ДО</w:t>
            </w:r>
            <w:proofErr w:type="gramEnd"/>
          </w:p>
        </w:tc>
        <w:tc>
          <w:tcPr>
            <w:tcW w:w="3749"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3 балла</w:t>
            </w:r>
            <w:r w:rsidRPr="00D64913">
              <w:rPr>
                <w:color w:val="000000"/>
                <w:sz w:val="20"/>
                <w:szCs w:val="20"/>
              </w:rPr>
              <w:t xml:space="preserve"> - от 30%;</w:t>
            </w:r>
          </w:p>
        </w:tc>
        <w:tc>
          <w:tcPr>
            <w:tcW w:w="12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118"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749"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2 балла</w:t>
            </w:r>
            <w:r w:rsidRPr="00D64913">
              <w:rPr>
                <w:color w:val="000000"/>
                <w:sz w:val="20"/>
                <w:szCs w:val="20"/>
              </w:rPr>
              <w:t xml:space="preserve"> </w:t>
            </w:r>
            <w:proofErr w:type="gramStart"/>
            <w:r w:rsidRPr="00D64913">
              <w:rPr>
                <w:color w:val="000000"/>
                <w:sz w:val="20"/>
                <w:szCs w:val="20"/>
              </w:rPr>
              <w:t>-о</w:t>
            </w:r>
            <w:proofErr w:type="gramEnd"/>
            <w:r w:rsidRPr="00D64913">
              <w:rPr>
                <w:color w:val="000000"/>
                <w:sz w:val="20"/>
                <w:szCs w:val="20"/>
              </w:rPr>
              <w:t>т 10 до 29%</w:t>
            </w:r>
          </w:p>
        </w:tc>
        <w:tc>
          <w:tcPr>
            <w:tcW w:w="12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p>
        </w:tc>
      </w:tr>
      <w:tr w:rsidR="00A535FF" w:rsidRPr="00D64913" w:rsidTr="00A535FF">
        <w:trPr>
          <w:trHeight w:val="300"/>
        </w:trPr>
        <w:tc>
          <w:tcPr>
            <w:tcW w:w="56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118"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749"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1 балл</w:t>
            </w:r>
            <w:r w:rsidRPr="00D64913">
              <w:rPr>
                <w:color w:val="000000"/>
                <w:sz w:val="20"/>
                <w:szCs w:val="20"/>
              </w:rPr>
              <w:t xml:space="preserve"> - до 9%</w:t>
            </w:r>
          </w:p>
        </w:tc>
        <w:tc>
          <w:tcPr>
            <w:tcW w:w="12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p>
        </w:tc>
      </w:tr>
      <w:tr w:rsidR="00A535FF" w:rsidRPr="00D64913" w:rsidTr="00A535FF">
        <w:trPr>
          <w:trHeight w:val="511"/>
        </w:trPr>
        <w:tc>
          <w:tcPr>
            <w:tcW w:w="56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6</w:t>
            </w:r>
          </w:p>
        </w:tc>
        <w:tc>
          <w:tcPr>
            <w:tcW w:w="4118"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sz w:val="20"/>
                <w:szCs w:val="20"/>
              </w:rPr>
            </w:pPr>
            <w:r w:rsidRPr="00D64913">
              <w:rPr>
                <w:color w:val="000000"/>
                <w:sz w:val="20"/>
                <w:szCs w:val="20"/>
              </w:rPr>
              <w:t xml:space="preserve">Наличие в ОО условий по организации мероприятий «Доступная среда» с целью создания </w:t>
            </w:r>
            <w:proofErr w:type="spellStart"/>
            <w:r w:rsidRPr="00D64913">
              <w:rPr>
                <w:color w:val="000000"/>
                <w:sz w:val="20"/>
                <w:szCs w:val="20"/>
              </w:rPr>
              <w:t>безбарьерной</w:t>
            </w:r>
            <w:proofErr w:type="spellEnd"/>
            <w:r w:rsidRPr="00D64913">
              <w:rPr>
                <w:color w:val="000000"/>
                <w:sz w:val="20"/>
                <w:szCs w:val="20"/>
              </w:rPr>
              <w:t xml:space="preserve"> среды для инклюзивного образования детей-инвалидов.</w:t>
            </w:r>
          </w:p>
        </w:tc>
        <w:tc>
          <w:tcPr>
            <w:tcW w:w="3749"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3 балла</w:t>
            </w:r>
            <w:r w:rsidRPr="00D64913">
              <w:rPr>
                <w:color w:val="000000"/>
                <w:sz w:val="20"/>
                <w:szCs w:val="20"/>
              </w:rPr>
              <w:t xml:space="preserve"> - наличие </w:t>
            </w:r>
            <w:proofErr w:type="spellStart"/>
            <w:r w:rsidRPr="00D64913">
              <w:rPr>
                <w:color w:val="000000"/>
                <w:sz w:val="20"/>
                <w:szCs w:val="20"/>
              </w:rPr>
              <w:t>безбарьерной</w:t>
            </w:r>
            <w:proofErr w:type="spellEnd"/>
            <w:r w:rsidRPr="00D64913">
              <w:rPr>
                <w:color w:val="000000"/>
                <w:sz w:val="20"/>
                <w:szCs w:val="20"/>
              </w:rPr>
              <w:t xml:space="preserve"> среды для инклюзивного образования детей-инвалидов </w:t>
            </w:r>
          </w:p>
        </w:tc>
        <w:tc>
          <w:tcPr>
            <w:tcW w:w="12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118"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749"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0 баллов</w:t>
            </w:r>
            <w:r w:rsidRPr="00D64913">
              <w:rPr>
                <w:color w:val="000000"/>
                <w:sz w:val="20"/>
                <w:szCs w:val="20"/>
              </w:rPr>
              <w:t xml:space="preserve"> - отсутствие</w:t>
            </w:r>
          </w:p>
        </w:tc>
        <w:tc>
          <w:tcPr>
            <w:tcW w:w="12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p>
        </w:tc>
      </w:tr>
      <w:tr w:rsidR="00A535FF" w:rsidRPr="00D64913" w:rsidTr="00A535FF">
        <w:trPr>
          <w:trHeight w:val="511"/>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7</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Наличие </w:t>
            </w:r>
            <w:proofErr w:type="gramStart"/>
            <w:r w:rsidRPr="00D64913">
              <w:rPr>
                <w:color w:val="000000"/>
                <w:sz w:val="20"/>
                <w:szCs w:val="20"/>
              </w:rPr>
              <w:t>оборудованных</w:t>
            </w:r>
            <w:proofErr w:type="gramEnd"/>
            <w:r w:rsidRPr="00D64913">
              <w:rPr>
                <w:color w:val="000000"/>
                <w:sz w:val="20"/>
                <w:szCs w:val="20"/>
              </w:rPr>
              <w:t xml:space="preserve"> и используемых в образовательном процессе:</w:t>
            </w:r>
          </w:p>
        </w:tc>
        <w:tc>
          <w:tcPr>
            <w:tcW w:w="3749"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7.1</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спортивного зала</w:t>
            </w:r>
          </w:p>
        </w:tc>
        <w:tc>
          <w:tcPr>
            <w:tcW w:w="3749"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1 балл</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7.2</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-тренажерного зала</w:t>
            </w:r>
          </w:p>
        </w:tc>
        <w:tc>
          <w:tcPr>
            <w:tcW w:w="3749"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1 балл</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7.3</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спортивной площадки</w:t>
            </w:r>
          </w:p>
        </w:tc>
        <w:tc>
          <w:tcPr>
            <w:tcW w:w="3749"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1 балл</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7.4</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лыжной базы</w:t>
            </w:r>
          </w:p>
        </w:tc>
        <w:tc>
          <w:tcPr>
            <w:tcW w:w="3749"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1 балл</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7.5</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стадиона</w:t>
            </w:r>
          </w:p>
        </w:tc>
        <w:tc>
          <w:tcPr>
            <w:tcW w:w="3749"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1 балл</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7.6</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учебных мастерских</w:t>
            </w:r>
          </w:p>
        </w:tc>
        <w:tc>
          <w:tcPr>
            <w:tcW w:w="3749"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1 балл</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7.7</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библиотеки</w:t>
            </w:r>
          </w:p>
        </w:tc>
        <w:tc>
          <w:tcPr>
            <w:tcW w:w="3749"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1 балл</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7.8</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музея</w:t>
            </w:r>
          </w:p>
        </w:tc>
        <w:tc>
          <w:tcPr>
            <w:tcW w:w="3749"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1 балл</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7.9</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актового зала</w:t>
            </w:r>
          </w:p>
        </w:tc>
        <w:tc>
          <w:tcPr>
            <w:tcW w:w="3749"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1 балл</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7.10</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учебной предметной лаборатории</w:t>
            </w:r>
          </w:p>
        </w:tc>
        <w:tc>
          <w:tcPr>
            <w:tcW w:w="3749"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1 балл</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511"/>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8</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Наличие  общеобразовательных </w:t>
            </w:r>
            <w:proofErr w:type="spellStart"/>
            <w:r w:rsidRPr="00D64913">
              <w:rPr>
                <w:color w:val="000000"/>
                <w:sz w:val="20"/>
                <w:szCs w:val="20"/>
              </w:rPr>
              <w:t>общеразвивающих</w:t>
            </w:r>
            <w:proofErr w:type="spellEnd"/>
            <w:r w:rsidRPr="00D64913">
              <w:rPr>
                <w:color w:val="000000"/>
                <w:sz w:val="20"/>
                <w:szCs w:val="20"/>
              </w:rPr>
              <w:t xml:space="preserve"> дополнительных программ по направлениям:</w:t>
            </w:r>
          </w:p>
        </w:tc>
        <w:tc>
          <w:tcPr>
            <w:tcW w:w="3749" w:type="dxa"/>
            <w:tcBorders>
              <w:top w:val="single" w:sz="4" w:space="0" w:color="auto"/>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lastRenderedPageBreak/>
              <w:t>8.1</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Художественная </w:t>
            </w:r>
          </w:p>
        </w:tc>
        <w:tc>
          <w:tcPr>
            <w:tcW w:w="3749"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3 балла</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8.2</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roofErr w:type="spellStart"/>
            <w:proofErr w:type="gramStart"/>
            <w:r w:rsidRPr="00D64913">
              <w:rPr>
                <w:color w:val="000000"/>
                <w:sz w:val="20"/>
                <w:szCs w:val="20"/>
              </w:rPr>
              <w:t>Естественно-научная</w:t>
            </w:r>
            <w:proofErr w:type="spellEnd"/>
            <w:proofErr w:type="gramEnd"/>
            <w:r w:rsidRPr="00D64913">
              <w:rPr>
                <w:color w:val="000000"/>
                <w:sz w:val="20"/>
                <w:szCs w:val="20"/>
              </w:rPr>
              <w:t xml:space="preserve"> </w:t>
            </w:r>
          </w:p>
        </w:tc>
        <w:tc>
          <w:tcPr>
            <w:tcW w:w="3749" w:type="dxa"/>
            <w:tcBorders>
              <w:top w:val="single" w:sz="4" w:space="0" w:color="auto"/>
              <w:left w:val="nil"/>
              <w:bottom w:val="nil"/>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3 балла</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8.3</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Физкультурно-спортивная</w:t>
            </w:r>
          </w:p>
        </w:tc>
        <w:tc>
          <w:tcPr>
            <w:tcW w:w="3749" w:type="dxa"/>
            <w:tcBorders>
              <w:top w:val="single" w:sz="4" w:space="0" w:color="auto"/>
              <w:left w:val="nil"/>
              <w:bottom w:val="nil"/>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3 балла</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8.4</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Социально-педагогическое</w:t>
            </w:r>
          </w:p>
        </w:tc>
        <w:tc>
          <w:tcPr>
            <w:tcW w:w="3749" w:type="dxa"/>
            <w:tcBorders>
              <w:top w:val="single" w:sz="4" w:space="0" w:color="auto"/>
              <w:left w:val="nil"/>
              <w:bottom w:val="nil"/>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3 балла</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8.5</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Техническое </w:t>
            </w:r>
          </w:p>
        </w:tc>
        <w:tc>
          <w:tcPr>
            <w:tcW w:w="3749" w:type="dxa"/>
            <w:tcBorders>
              <w:top w:val="single" w:sz="4" w:space="0" w:color="auto"/>
              <w:left w:val="nil"/>
              <w:bottom w:val="nil"/>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3 балла</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8.6</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Туристско-краеведческая</w:t>
            </w:r>
          </w:p>
        </w:tc>
        <w:tc>
          <w:tcPr>
            <w:tcW w:w="3749" w:type="dxa"/>
            <w:tcBorders>
              <w:top w:val="single" w:sz="4" w:space="0" w:color="auto"/>
              <w:left w:val="nil"/>
              <w:bottom w:val="nil"/>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3 балла</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767"/>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9</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sz w:val="20"/>
                <w:szCs w:val="20"/>
              </w:rPr>
            </w:pPr>
            <w:r w:rsidRPr="00D64913">
              <w:rPr>
                <w:color w:val="000000"/>
                <w:sz w:val="20"/>
                <w:szCs w:val="20"/>
              </w:rPr>
              <w:t xml:space="preserve">Развитие (обновление) содержания общеобразовательных </w:t>
            </w:r>
            <w:proofErr w:type="spellStart"/>
            <w:r w:rsidRPr="00D64913">
              <w:rPr>
                <w:color w:val="000000"/>
                <w:sz w:val="20"/>
                <w:szCs w:val="20"/>
              </w:rPr>
              <w:t>общеразвивающих</w:t>
            </w:r>
            <w:proofErr w:type="spellEnd"/>
            <w:r w:rsidRPr="00D64913">
              <w:rPr>
                <w:color w:val="000000"/>
                <w:sz w:val="20"/>
                <w:szCs w:val="20"/>
              </w:rPr>
              <w:t xml:space="preserve"> дополнительных программ</w:t>
            </w:r>
          </w:p>
        </w:tc>
        <w:tc>
          <w:tcPr>
            <w:tcW w:w="3749" w:type="dxa"/>
            <w:tcBorders>
              <w:top w:val="single" w:sz="4" w:space="0" w:color="auto"/>
              <w:left w:val="nil"/>
              <w:bottom w:val="nil"/>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3 балла</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511"/>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10</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sz w:val="20"/>
                <w:szCs w:val="20"/>
              </w:rPr>
            </w:pPr>
            <w:r w:rsidRPr="00D64913">
              <w:rPr>
                <w:color w:val="000000"/>
                <w:sz w:val="20"/>
                <w:szCs w:val="20"/>
              </w:rPr>
              <w:t>Другие показатели, не учтенные выше, значительно увеличивающие объем и сложность работы:</w:t>
            </w:r>
          </w:p>
        </w:tc>
        <w:tc>
          <w:tcPr>
            <w:tcW w:w="3749" w:type="dxa"/>
            <w:tcBorders>
              <w:top w:val="single" w:sz="4" w:space="0" w:color="auto"/>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11</w:t>
            </w:r>
          </w:p>
        </w:tc>
        <w:tc>
          <w:tcPr>
            <w:tcW w:w="4118"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sz w:val="20"/>
                <w:szCs w:val="20"/>
              </w:rPr>
            </w:pPr>
            <w:r w:rsidRPr="00D64913">
              <w:rPr>
                <w:color w:val="000000"/>
                <w:sz w:val="20"/>
                <w:szCs w:val="20"/>
              </w:rPr>
              <w:t>Организация и проведение спортивных  и иных мероприятий различного уровня</w:t>
            </w:r>
          </w:p>
        </w:tc>
        <w:tc>
          <w:tcPr>
            <w:tcW w:w="3749" w:type="dxa"/>
            <w:tcBorders>
              <w:top w:val="nil"/>
              <w:left w:val="nil"/>
              <w:bottom w:val="nil"/>
              <w:right w:val="single" w:sz="4" w:space="0" w:color="auto"/>
            </w:tcBorders>
            <w:shd w:val="clear" w:color="auto" w:fill="auto"/>
            <w:vAlign w:val="center"/>
            <w:hideMark/>
          </w:tcPr>
          <w:p w:rsidR="00A535FF" w:rsidRPr="00D64913" w:rsidRDefault="00A535FF" w:rsidP="00A535FF">
            <w:pPr>
              <w:ind w:right="1237"/>
              <w:jc w:val="both"/>
              <w:rPr>
                <w:bCs/>
                <w:color w:val="000000"/>
                <w:sz w:val="20"/>
                <w:szCs w:val="20"/>
              </w:rPr>
            </w:pPr>
            <w:r w:rsidRPr="00D64913">
              <w:rPr>
                <w:bCs/>
                <w:color w:val="000000"/>
                <w:sz w:val="20"/>
                <w:szCs w:val="20"/>
              </w:rPr>
              <w:t xml:space="preserve">8 </w:t>
            </w:r>
            <w:proofErr w:type="spellStart"/>
            <w:proofErr w:type="gramStart"/>
            <w:r w:rsidRPr="00D64913">
              <w:rPr>
                <w:bCs/>
                <w:color w:val="000000"/>
                <w:sz w:val="20"/>
                <w:szCs w:val="20"/>
              </w:rPr>
              <w:t>баллов</w:t>
            </w:r>
            <w:r w:rsidRPr="00D64913">
              <w:rPr>
                <w:color w:val="000000"/>
                <w:sz w:val="20"/>
                <w:szCs w:val="20"/>
              </w:rPr>
              <w:t>-всероссийский</w:t>
            </w:r>
            <w:proofErr w:type="spellEnd"/>
            <w:proofErr w:type="gramEnd"/>
            <w:r w:rsidRPr="00D64913">
              <w:rPr>
                <w:color w:val="000000"/>
                <w:sz w:val="20"/>
                <w:szCs w:val="20"/>
              </w:rPr>
              <w:t xml:space="preserve"> (международный) уровень </w:t>
            </w:r>
          </w:p>
        </w:tc>
        <w:tc>
          <w:tcPr>
            <w:tcW w:w="1217" w:type="dxa"/>
            <w:vMerge w:val="restart"/>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118"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749" w:type="dxa"/>
            <w:tcBorders>
              <w:top w:val="nil"/>
              <w:left w:val="nil"/>
              <w:bottom w:val="nil"/>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4 балл</w:t>
            </w:r>
            <w:proofErr w:type="gramStart"/>
            <w:r w:rsidRPr="00D64913">
              <w:rPr>
                <w:bCs/>
                <w:color w:val="000000"/>
                <w:sz w:val="20"/>
                <w:szCs w:val="20"/>
              </w:rPr>
              <w:t>а</w:t>
            </w:r>
            <w:r w:rsidRPr="00D64913">
              <w:rPr>
                <w:color w:val="000000"/>
                <w:sz w:val="20"/>
                <w:szCs w:val="20"/>
              </w:rPr>
              <w:t>-</w:t>
            </w:r>
            <w:proofErr w:type="gramEnd"/>
            <w:r w:rsidRPr="00D64913">
              <w:rPr>
                <w:color w:val="000000"/>
                <w:sz w:val="20"/>
                <w:szCs w:val="20"/>
              </w:rPr>
              <w:t xml:space="preserve"> региональный уровень</w:t>
            </w:r>
          </w:p>
        </w:tc>
        <w:tc>
          <w:tcPr>
            <w:tcW w:w="12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p>
        </w:tc>
      </w:tr>
      <w:tr w:rsidR="00A535FF" w:rsidRPr="00D64913" w:rsidTr="00A535FF">
        <w:trPr>
          <w:trHeight w:val="300"/>
        </w:trPr>
        <w:tc>
          <w:tcPr>
            <w:tcW w:w="56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118"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3749"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 xml:space="preserve">2 балла – </w:t>
            </w:r>
            <w:r w:rsidRPr="00D64913">
              <w:rPr>
                <w:color w:val="000000"/>
                <w:sz w:val="20"/>
                <w:szCs w:val="20"/>
              </w:rPr>
              <w:t>муниципальный уровень</w:t>
            </w:r>
          </w:p>
        </w:tc>
        <w:tc>
          <w:tcPr>
            <w:tcW w:w="1217" w:type="dxa"/>
            <w:vMerge/>
            <w:tcBorders>
              <w:top w:val="nil"/>
              <w:left w:val="single" w:sz="4" w:space="0" w:color="auto"/>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p>
        </w:tc>
      </w:tr>
      <w:tr w:rsidR="00A535FF" w:rsidRPr="00D64913" w:rsidTr="00A535FF">
        <w:trPr>
          <w:trHeight w:val="511"/>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12</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sz w:val="20"/>
                <w:szCs w:val="20"/>
              </w:rPr>
            </w:pPr>
            <w:r w:rsidRPr="00D64913">
              <w:rPr>
                <w:color w:val="000000"/>
                <w:sz w:val="20"/>
                <w:szCs w:val="20"/>
              </w:rPr>
              <w:t>Реализация проекта «</w:t>
            </w:r>
            <w:proofErr w:type="spellStart"/>
            <w:r w:rsidRPr="00D64913">
              <w:rPr>
                <w:color w:val="000000"/>
                <w:sz w:val="20"/>
                <w:szCs w:val="20"/>
              </w:rPr>
              <w:t>ГТО-норма</w:t>
            </w:r>
            <w:proofErr w:type="spellEnd"/>
            <w:r w:rsidRPr="00D64913">
              <w:rPr>
                <w:color w:val="000000"/>
                <w:sz w:val="20"/>
                <w:szCs w:val="20"/>
              </w:rPr>
              <w:t xml:space="preserve"> жизни на территории </w:t>
            </w:r>
            <w:proofErr w:type="spellStart"/>
            <w:r w:rsidRPr="00D64913">
              <w:rPr>
                <w:color w:val="000000"/>
                <w:sz w:val="20"/>
                <w:szCs w:val="20"/>
              </w:rPr>
              <w:t>Аргаяшского</w:t>
            </w:r>
            <w:proofErr w:type="spellEnd"/>
            <w:r w:rsidRPr="00D64913">
              <w:rPr>
                <w:color w:val="000000"/>
                <w:sz w:val="20"/>
                <w:szCs w:val="20"/>
              </w:rPr>
              <w:t xml:space="preserve"> района»</w:t>
            </w:r>
          </w:p>
        </w:tc>
        <w:tc>
          <w:tcPr>
            <w:tcW w:w="3749"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sz w:val="20"/>
                <w:szCs w:val="20"/>
              </w:rPr>
            </w:pPr>
            <w:r w:rsidRPr="00D64913">
              <w:rPr>
                <w:color w:val="000000"/>
                <w:sz w:val="20"/>
                <w:szCs w:val="20"/>
              </w:rPr>
              <w:t>5 баллов</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vMerge w:val="restart"/>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13</w:t>
            </w:r>
          </w:p>
        </w:tc>
        <w:tc>
          <w:tcPr>
            <w:tcW w:w="4118" w:type="dxa"/>
            <w:vMerge w:val="restart"/>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jc w:val="both"/>
              <w:rPr>
                <w:color w:val="000000"/>
                <w:sz w:val="20"/>
                <w:szCs w:val="20"/>
              </w:rPr>
            </w:pPr>
            <w:r w:rsidRPr="00D64913">
              <w:rPr>
                <w:color w:val="000000"/>
                <w:sz w:val="20"/>
                <w:szCs w:val="20"/>
              </w:rPr>
              <w:t>Общая площадь зданий (помещений)</w:t>
            </w:r>
          </w:p>
        </w:tc>
        <w:tc>
          <w:tcPr>
            <w:tcW w:w="3749"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 xml:space="preserve">6 баллов </w:t>
            </w:r>
            <w:r w:rsidRPr="00D64913">
              <w:rPr>
                <w:color w:val="000000"/>
                <w:sz w:val="20"/>
                <w:szCs w:val="20"/>
              </w:rPr>
              <w:t>свыше 2000 м</w:t>
            </w:r>
            <w:proofErr w:type="gramStart"/>
            <w:r w:rsidRPr="00D64913">
              <w:rPr>
                <w:color w:val="000000"/>
                <w:sz w:val="20"/>
                <w:szCs w:val="20"/>
              </w:rPr>
              <w:t>2</w:t>
            </w:r>
            <w:proofErr w:type="gramEnd"/>
          </w:p>
        </w:tc>
        <w:tc>
          <w:tcPr>
            <w:tcW w:w="1217" w:type="dxa"/>
            <w:vMerge w:val="restart"/>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00"/>
        </w:trPr>
        <w:tc>
          <w:tcPr>
            <w:tcW w:w="56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118" w:type="dxa"/>
            <w:vMerge/>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p>
        </w:tc>
        <w:tc>
          <w:tcPr>
            <w:tcW w:w="3749"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 xml:space="preserve">4 балла </w:t>
            </w:r>
            <w:r w:rsidRPr="00D64913">
              <w:rPr>
                <w:color w:val="000000"/>
                <w:sz w:val="20"/>
                <w:szCs w:val="20"/>
              </w:rPr>
              <w:t>- от 1000 м</w:t>
            </w:r>
            <w:proofErr w:type="gramStart"/>
            <w:r w:rsidRPr="00D64913">
              <w:rPr>
                <w:color w:val="000000"/>
                <w:sz w:val="20"/>
                <w:szCs w:val="20"/>
              </w:rPr>
              <w:t>2</w:t>
            </w:r>
            <w:proofErr w:type="gramEnd"/>
            <w:r w:rsidRPr="00D64913">
              <w:rPr>
                <w:color w:val="000000"/>
                <w:sz w:val="20"/>
                <w:szCs w:val="20"/>
              </w:rPr>
              <w:t xml:space="preserve"> до 2000м2</w:t>
            </w:r>
          </w:p>
        </w:tc>
        <w:tc>
          <w:tcPr>
            <w:tcW w:w="1217" w:type="dxa"/>
            <w:vMerge/>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p>
        </w:tc>
      </w:tr>
      <w:tr w:rsidR="00A535FF" w:rsidRPr="00D64913" w:rsidTr="00A535FF">
        <w:trPr>
          <w:trHeight w:val="300"/>
        </w:trPr>
        <w:tc>
          <w:tcPr>
            <w:tcW w:w="566" w:type="dxa"/>
            <w:vMerge/>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
        </w:tc>
        <w:tc>
          <w:tcPr>
            <w:tcW w:w="4118" w:type="dxa"/>
            <w:vMerge/>
            <w:tcBorders>
              <w:top w:val="nil"/>
              <w:left w:val="single" w:sz="4" w:space="0" w:color="auto"/>
              <w:bottom w:val="single" w:sz="4" w:space="0" w:color="auto"/>
              <w:right w:val="nil"/>
            </w:tcBorders>
            <w:shd w:val="clear" w:color="auto" w:fill="auto"/>
            <w:vAlign w:val="center"/>
            <w:hideMark/>
          </w:tcPr>
          <w:p w:rsidR="00A535FF" w:rsidRPr="00D64913" w:rsidRDefault="00A535FF" w:rsidP="00A535FF">
            <w:pPr>
              <w:rPr>
                <w:color w:val="000000"/>
                <w:sz w:val="20"/>
                <w:szCs w:val="20"/>
              </w:rPr>
            </w:pPr>
          </w:p>
        </w:tc>
        <w:tc>
          <w:tcPr>
            <w:tcW w:w="3749"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 xml:space="preserve">2 балла </w:t>
            </w:r>
            <w:r w:rsidRPr="00D64913">
              <w:rPr>
                <w:color w:val="000000"/>
                <w:sz w:val="20"/>
                <w:szCs w:val="20"/>
              </w:rPr>
              <w:t>до 1000 м</w:t>
            </w:r>
            <w:proofErr w:type="gramStart"/>
            <w:r w:rsidRPr="00D64913">
              <w:rPr>
                <w:color w:val="000000"/>
                <w:sz w:val="20"/>
                <w:szCs w:val="20"/>
              </w:rPr>
              <w:t>2</w:t>
            </w:r>
            <w:proofErr w:type="gramEnd"/>
          </w:p>
        </w:tc>
        <w:tc>
          <w:tcPr>
            <w:tcW w:w="1217" w:type="dxa"/>
            <w:vMerge/>
            <w:tcBorders>
              <w:top w:val="nil"/>
              <w:left w:val="nil"/>
              <w:bottom w:val="single" w:sz="4" w:space="0" w:color="auto"/>
              <w:right w:val="single" w:sz="4" w:space="0" w:color="auto"/>
            </w:tcBorders>
            <w:shd w:val="clear" w:color="auto" w:fill="auto"/>
            <w:vAlign w:val="center"/>
          </w:tcPr>
          <w:p w:rsidR="00A535FF" w:rsidRPr="00D64913" w:rsidRDefault="00A535FF" w:rsidP="00A535FF">
            <w:pPr>
              <w:rPr>
                <w:color w:val="000000"/>
                <w:sz w:val="20"/>
                <w:szCs w:val="20"/>
              </w:rPr>
            </w:pPr>
          </w:p>
        </w:tc>
      </w:tr>
      <w:tr w:rsidR="00A535FF" w:rsidRPr="00D64913" w:rsidTr="00A535FF">
        <w:trPr>
          <w:trHeight w:val="767"/>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14</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sz w:val="20"/>
                <w:szCs w:val="20"/>
              </w:rPr>
            </w:pPr>
            <w:r w:rsidRPr="00D64913">
              <w:rPr>
                <w:color w:val="000000"/>
                <w:sz w:val="20"/>
                <w:szCs w:val="20"/>
              </w:rPr>
              <w:t xml:space="preserve">Соответствие деятельности ОУ требованиям законодательства в сфере образования (отсутствие предписаний надзорных органов, объективных жалоб) </w:t>
            </w:r>
          </w:p>
        </w:tc>
        <w:tc>
          <w:tcPr>
            <w:tcW w:w="3749"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1 балл</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sz w:val="20"/>
                <w:szCs w:val="20"/>
              </w:rPr>
            </w:pPr>
          </w:p>
        </w:tc>
      </w:tr>
      <w:tr w:rsidR="00A535FF" w:rsidRPr="00D64913" w:rsidTr="00A535FF">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bCs/>
                <w:sz w:val="20"/>
                <w:szCs w:val="20"/>
              </w:rPr>
            </w:pPr>
            <w:r w:rsidRPr="00D64913">
              <w:rPr>
                <w:bCs/>
                <w:sz w:val="20"/>
                <w:szCs w:val="20"/>
              </w:rPr>
              <w:t>15</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bCs/>
                <w:sz w:val="20"/>
                <w:szCs w:val="20"/>
              </w:rPr>
            </w:pPr>
            <w:r w:rsidRPr="00D64913">
              <w:rPr>
                <w:sz w:val="20"/>
                <w:szCs w:val="20"/>
              </w:rPr>
              <w:t>Реализация проектов по внедрению бережливых технологий в сфере образования</w:t>
            </w:r>
          </w:p>
        </w:tc>
        <w:tc>
          <w:tcPr>
            <w:tcW w:w="3749" w:type="dxa"/>
            <w:tcBorders>
              <w:top w:val="single" w:sz="4" w:space="0" w:color="auto"/>
              <w:left w:val="nil"/>
              <w:bottom w:val="single" w:sz="4" w:space="0" w:color="auto"/>
              <w:right w:val="single" w:sz="4" w:space="0" w:color="auto"/>
            </w:tcBorders>
            <w:shd w:val="clear" w:color="auto" w:fill="auto"/>
            <w:vAlign w:val="center"/>
            <w:hideMark/>
          </w:tcPr>
          <w:p w:rsidR="00A535FF" w:rsidRPr="00D64913" w:rsidRDefault="00A535FF" w:rsidP="00A535FF">
            <w:pPr>
              <w:tabs>
                <w:tab w:val="left" w:pos="851"/>
              </w:tabs>
              <w:rPr>
                <w:bCs/>
                <w:sz w:val="20"/>
                <w:szCs w:val="20"/>
              </w:rPr>
            </w:pPr>
            <w:r w:rsidRPr="00D64913">
              <w:rPr>
                <w:bCs/>
                <w:sz w:val="20"/>
                <w:szCs w:val="20"/>
              </w:rPr>
              <w:t>2 балла – реализовано свыше 50%;</w:t>
            </w:r>
          </w:p>
          <w:p w:rsidR="00A535FF" w:rsidRPr="00D64913" w:rsidRDefault="00A535FF" w:rsidP="00A535FF">
            <w:pPr>
              <w:tabs>
                <w:tab w:val="left" w:pos="851"/>
              </w:tabs>
              <w:rPr>
                <w:bCs/>
                <w:sz w:val="20"/>
                <w:szCs w:val="20"/>
              </w:rPr>
            </w:pPr>
            <w:r w:rsidRPr="00D64913">
              <w:rPr>
                <w:bCs/>
                <w:sz w:val="20"/>
                <w:szCs w:val="20"/>
              </w:rPr>
              <w:t>0 баллов – реализовано менее 50%</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bCs/>
              </w:rPr>
            </w:pPr>
          </w:p>
        </w:tc>
      </w:tr>
      <w:tr w:rsidR="00A535FF" w:rsidRPr="00D64913" w:rsidTr="00A535FF">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bCs/>
                <w:color w:val="000000"/>
                <w:sz w:val="20"/>
                <w:szCs w:val="20"/>
              </w:rPr>
            </w:pPr>
            <w:r w:rsidRPr="00D64913">
              <w:rPr>
                <w:bCs/>
                <w:color w:val="000000"/>
                <w:sz w:val="20"/>
                <w:szCs w:val="20"/>
              </w:rPr>
              <w:t> </w:t>
            </w:r>
          </w:p>
        </w:tc>
        <w:tc>
          <w:tcPr>
            <w:tcW w:w="411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ИТОГО</w:t>
            </w:r>
          </w:p>
        </w:tc>
        <w:tc>
          <w:tcPr>
            <w:tcW w:w="3749"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bCs/>
                <w:color w:val="000000"/>
                <w:sz w:val="20"/>
                <w:szCs w:val="20"/>
              </w:rPr>
            </w:pPr>
            <w:r w:rsidRPr="00D64913">
              <w:rPr>
                <w:bCs/>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bCs/>
                <w:color w:val="000000"/>
                <w:sz w:val="20"/>
                <w:szCs w:val="20"/>
              </w:rPr>
            </w:pPr>
          </w:p>
        </w:tc>
      </w:tr>
    </w:tbl>
    <w:p w:rsidR="00A535FF" w:rsidRPr="00D64913" w:rsidRDefault="00A535FF" w:rsidP="00A535FF"/>
    <w:p w:rsidR="00A535FF" w:rsidRPr="00D64913" w:rsidRDefault="00A535FF" w:rsidP="00A535FF"/>
    <w:p w:rsidR="00A535FF" w:rsidRPr="00D64913" w:rsidRDefault="00A535FF" w:rsidP="00A535FF">
      <w:pPr>
        <w:tabs>
          <w:tab w:val="left" w:leader="underscore" w:pos="5414"/>
          <w:tab w:val="left" w:leader="underscore" w:pos="7584"/>
        </w:tabs>
        <w:spacing w:after="13" w:line="210" w:lineRule="exact"/>
        <w:ind w:left="600"/>
      </w:pPr>
      <w:r w:rsidRPr="00D64913">
        <w:rPr>
          <w:rStyle w:val="31"/>
        </w:rPr>
        <w:t xml:space="preserve">Директор </w:t>
      </w:r>
      <w:r w:rsidRPr="00D64913">
        <w:rPr>
          <w:rStyle w:val="31"/>
        </w:rPr>
        <w:tab/>
        <w:t xml:space="preserve">/ </w:t>
      </w:r>
      <w:r w:rsidRPr="00D64913">
        <w:rPr>
          <w:rStyle w:val="31"/>
        </w:rPr>
        <w:tab/>
      </w:r>
    </w:p>
    <w:p w:rsidR="00A535FF" w:rsidRPr="00D64913" w:rsidRDefault="00A535FF" w:rsidP="00A535FF">
      <w:pPr>
        <w:tabs>
          <w:tab w:val="left" w:pos="3754"/>
        </w:tabs>
        <w:spacing w:line="210" w:lineRule="exact"/>
        <w:ind w:right="80"/>
        <w:jc w:val="center"/>
      </w:pPr>
      <w:r w:rsidRPr="00D64913">
        <w:rPr>
          <w:rStyle w:val="31"/>
        </w:rPr>
        <w:t>(подпись)</w:t>
      </w:r>
      <w:r w:rsidRPr="00D64913">
        <w:rPr>
          <w:rStyle w:val="31"/>
        </w:rPr>
        <w:tab/>
        <w:t>(Ф.И.О.)</w:t>
      </w:r>
    </w:p>
    <w:p w:rsidR="00A535FF" w:rsidRPr="00D64913" w:rsidRDefault="00A535FF" w:rsidP="00A535FF">
      <w:pPr>
        <w:spacing w:after="160" w:line="259" w:lineRule="auto"/>
        <w:rPr>
          <w:rStyle w:val="31"/>
        </w:rPr>
      </w:pPr>
      <w:r w:rsidRPr="00D64913">
        <w:rPr>
          <w:rStyle w:val="31"/>
        </w:rPr>
        <w:br w:type="page"/>
      </w:r>
    </w:p>
    <w:p w:rsidR="00A535FF" w:rsidRPr="00D64913" w:rsidRDefault="00A535FF" w:rsidP="00A535FF">
      <w:pPr>
        <w:spacing w:line="274" w:lineRule="exact"/>
        <w:ind w:left="5780"/>
        <w:rPr>
          <w:rStyle w:val="31"/>
          <w:sz w:val="20"/>
          <w:szCs w:val="20"/>
        </w:rPr>
      </w:pPr>
    </w:p>
    <w:p w:rsidR="00A535FF" w:rsidRPr="009764DB" w:rsidRDefault="00A535FF" w:rsidP="00A535FF">
      <w:pPr>
        <w:tabs>
          <w:tab w:val="left" w:pos="6379"/>
        </w:tabs>
        <w:autoSpaceDE w:val="0"/>
        <w:autoSpaceDN w:val="0"/>
        <w:adjustRightInd w:val="0"/>
        <w:spacing w:line="22" w:lineRule="atLeast"/>
        <w:ind w:left="5670"/>
        <w:jc w:val="center"/>
        <w:outlineLvl w:val="0"/>
        <w:rPr>
          <w:rFonts w:eastAsia="Calibri"/>
          <w:sz w:val="20"/>
          <w:szCs w:val="20"/>
        </w:rPr>
      </w:pPr>
      <w:r w:rsidRPr="009764DB">
        <w:rPr>
          <w:rFonts w:eastAsia="Calibri"/>
          <w:sz w:val="20"/>
          <w:szCs w:val="20"/>
        </w:rPr>
        <w:t xml:space="preserve">Приложение № </w:t>
      </w:r>
      <w:r>
        <w:rPr>
          <w:rFonts w:eastAsia="Calibri"/>
          <w:sz w:val="20"/>
          <w:szCs w:val="20"/>
        </w:rPr>
        <w:t>10</w:t>
      </w:r>
    </w:p>
    <w:p w:rsidR="00A535FF" w:rsidRPr="009764DB" w:rsidRDefault="00A535FF" w:rsidP="00A535FF">
      <w:pPr>
        <w:shd w:val="clear" w:color="auto" w:fill="FFFFFF"/>
        <w:spacing w:line="22" w:lineRule="atLeast"/>
        <w:ind w:left="5670"/>
        <w:jc w:val="center"/>
        <w:rPr>
          <w:sz w:val="20"/>
          <w:szCs w:val="20"/>
        </w:rPr>
      </w:pPr>
      <w:r w:rsidRPr="009764DB">
        <w:rPr>
          <w:sz w:val="20"/>
          <w:szCs w:val="20"/>
        </w:rPr>
        <w:t xml:space="preserve">к Положению </w:t>
      </w:r>
      <w:r>
        <w:rPr>
          <w:sz w:val="20"/>
          <w:szCs w:val="20"/>
        </w:rPr>
        <w:t>о</w:t>
      </w:r>
      <w:r w:rsidRPr="003B24EC">
        <w:rPr>
          <w:sz w:val="20"/>
          <w:szCs w:val="20"/>
        </w:rPr>
        <w:t xml:space="preserve">б установлении систем оплаты труда работников районных бюджетных учреждений, подведомственных Управлению образования </w:t>
      </w:r>
      <w:proofErr w:type="spellStart"/>
      <w:r w:rsidRPr="003B24EC">
        <w:rPr>
          <w:sz w:val="20"/>
          <w:szCs w:val="20"/>
        </w:rPr>
        <w:t>Аргаяшского</w:t>
      </w:r>
      <w:proofErr w:type="spellEnd"/>
      <w:r w:rsidRPr="003B24EC">
        <w:rPr>
          <w:sz w:val="20"/>
          <w:szCs w:val="20"/>
        </w:rPr>
        <w:t xml:space="preserve"> муниципального района Челябинской области</w:t>
      </w:r>
    </w:p>
    <w:p w:rsidR="00A535FF" w:rsidRPr="003B5F58" w:rsidRDefault="00A535FF" w:rsidP="00A535FF">
      <w:pPr>
        <w:shd w:val="clear" w:color="auto" w:fill="FFFFFF"/>
        <w:rPr>
          <w:sz w:val="20"/>
          <w:szCs w:val="20"/>
        </w:rPr>
      </w:pPr>
    </w:p>
    <w:p w:rsidR="00A535FF" w:rsidRPr="003B5F58" w:rsidRDefault="00A535FF" w:rsidP="00A535FF">
      <w:pPr>
        <w:shd w:val="clear" w:color="auto" w:fill="FFFFFF"/>
        <w:ind w:left="5580"/>
        <w:jc w:val="center"/>
        <w:rPr>
          <w:sz w:val="20"/>
          <w:szCs w:val="20"/>
        </w:rPr>
      </w:pPr>
      <w:proofErr w:type="gramStart"/>
      <w:r w:rsidRPr="003B5F58">
        <w:rPr>
          <w:sz w:val="20"/>
          <w:szCs w:val="20"/>
        </w:rPr>
        <w:t>(в редакции постановления администрации</w:t>
      </w:r>
      <w:proofErr w:type="gramEnd"/>
    </w:p>
    <w:p w:rsidR="00A535FF" w:rsidRPr="006019F8" w:rsidRDefault="00A535FF" w:rsidP="00A535FF">
      <w:pPr>
        <w:shd w:val="clear" w:color="auto" w:fill="FFFFFF"/>
        <w:ind w:left="5580"/>
        <w:jc w:val="center"/>
        <w:rPr>
          <w:sz w:val="20"/>
          <w:szCs w:val="20"/>
        </w:rPr>
      </w:pPr>
      <w:proofErr w:type="spellStart"/>
      <w:r w:rsidRPr="006019F8">
        <w:rPr>
          <w:sz w:val="20"/>
          <w:szCs w:val="20"/>
        </w:rPr>
        <w:t>Аргаяшского</w:t>
      </w:r>
      <w:proofErr w:type="spellEnd"/>
      <w:r w:rsidRPr="006019F8">
        <w:rPr>
          <w:sz w:val="20"/>
          <w:szCs w:val="20"/>
        </w:rPr>
        <w:t xml:space="preserve"> муниципального района </w:t>
      </w:r>
    </w:p>
    <w:p w:rsidR="00A535FF" w:rsidRPr="003B5F58" w:rsidRDefault="00A535FF" w:rsidP="00A535FF">
      <w:pPr>
        <w:shd w:val="clear" w:color="auto" w:fill="FFFFFF"/>
        <w:ind w:left="5580"/>
        <w:jc w:val="center"/>
        <w:rPr>
          <w:sz w:val="20"/>
          <w:szCs w:val="20"/>
        </w:rPr>
      </w:pPr>
      <w:r w:rsidRPr="006019F8">
        <w:rPr>
          <w:sz w:val="20"/>
          <w:szCs w:val="20"/>
        </w:rPr>
        <w:t>от «</w:t>
      </w:r>
      <w:r>
        <w:rPr>
          <w:sz w:val="20"/>
          <w:szCs w:val="20"/>
        </w:rPr>
        <w:t xml:space="preserve">___» ________ </w:t>
      </w:r>
      <w:r w:rsidRPr="006019F8">
        <w:rPr>
          <w:sz w:val="20"/>
          <w:szCs w:val="20"/>
        </w:rPr>
        <w:t>20</w:t>
      </w:r>
      <w:r>
        <w:rPr>
          <w:sz w:val="20"/>
          <w:szCs w:val="20"/>
        </w:rPr>
        <w:t xml:space="preserve">___ </w:t>
      </w:r>
      <w:r w:rsidRPr="006019F8">
        <w:rPr>
          <w:sz w:val="20"/>
          <w:szCs w:val="20"/>
        </w:rPr>
        <w:t>№</w:t>
      </w:r>
      <w:r>
        <w:rPr>
          <w:sz w:val="20"/>
          <w:szCs w:val="20"/>
        </w:rPr>
        <w:t>______</w:t>
      </w:r>
      <w:r w:rsidRPr="006019F8">
        <w:rPr>
          <w:sz w:val="20"/>
          <w:szCs w:val="20"/>
        </w:rPr>
        <w:t>)</w:t>
      </w:r>
    </w:p>
    <w:p w:rsidR="00A535FF" w:rsidRPr="00D64913" w:rsidRDefault="00A535FF" w:rsidP="00A535FF">
      <w:pPr>
        <w:shd w:val="clear" w:color="auto" w:fill="FFFFFF"/>
        <w:spacing w:line="22" w:lineRule="atLeast"/>
        <w:ind w:left="5670"/>
        <w:jc w:val="center"/>
      </w:pPr>
    </w:p>
    <w:p w:rsidR="00A535FF" w:rsidRPr="00D64913" w:rsidRDefault="00A535FF" w:rsidP="00A535FF">
      <w:pPr>
        <w:spacing w:line="274" w:lineRule="exact"/>
        <w:ind w:left="140"/>
        <w:jc w:val="center"/>
        <w:rPr>
          <w:rStyle w:val="31"/>
          <w:sz w:val="24"/>
          <w:szCs w:val="24"/>
        </w:rPr>
      </w:pPr>
      <w:r w:rsidRPr="00D64913">
        <w:rPr>
          <w:rStyle w:val="31"/>
          <w:sz w:val="24"/>
          <w:szCs w:val="24"/>
        </w:rPr>
        <w:t xml:space="preserve">Перечень выплат стимулирующего характера, устанавливаемых руководителю </w:t>
      </w:r>
    </w:p>
    <w:p w:rsidR="00A535FF" w:rsidRPr="00D64913" w:rsidRDefault="00A535FF" w:rsidP="00A535FF">
      <w:pPr>
        <w:spacing w:line="274" w:lineRule="exact"/>
        <w:ind w:left="140"/>
        <w:jc w:val="center"/>
        <w:rPr>
          <w:rStyle w:val="31"/>
          <w:sz w:val="24"/>
          <w:szCs w:val="24"/>
        </w:rPr>
      </w:pPr>
      <w:r w:rsidRPr="00D64913">
        <w:rPr>
          <w:rStyle w:val="31"/>
          <w:sz w:val="24"/>
          <w:szCs w:val="24"/>
        </w:rPr>
        <w:t>МУ ДООЛ «Голубая волна»</w:t>
      </w:r>
    </w:p>
    <w:p w:rsidR="00A535FF" w:rsidRPr="00D64913" w:rsidRDefault="00A535FF" w:rsidP="00A535FF">
      <w:pPr>
        <w:spacing w:line="274" w:lineRule="exact"/>
        <w:ind w:left="140"/>
        <w:jc w:val="center"/>
      </w:pPr>
    </w:p>
    <w:tbl>
      <w:tblPr>
        <w:tblW w:w="9189" w:type="dxa"/>
        <w:tblInd w:w="-5" w:type="dxa"/>
        <w:tblLook w:val="04A0"/>
      </w:tblPr>
      <w:tblGrid>
        <w:gridCol w:w="672"/>
        <w:gridCol w:w="6251"/>
        <w:gridCol w:w="2266"/>
      </w:tblGrid>
      <w:tr w:rsidR="00A535FF" w:rsidRPr="00D64913" w:rsidTr="00A535FF">
        <w:trPr>
          <w:trHeight w:hRule="exact" w:val="1905"/>
        </w:trPr>
        <w:tc>
          <w:tcPr>
            <w:tcW w:w="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 xml:space="preserve">№ </w:t>
            </w:r>
            <w:proofErr w:type="spellStart"/>
            <w:proofErr w:type="gramStart"/>
            <w:r w:rsidRPr="00D64913">
              <w:rPr>
                <w:color w:val="000000"/>
                <w:sz w:val="22"/>
                <w:szCs w:val="22"/>
              </w:rPr>
              <w:t>п</w:t>
            </w:r>
            <w:proofErr w:type="spellEnd"/>
            <w:proofErr w:type="gramEnd"/>
            <w:r w:rsidRPr="00D64913">
              <w:rPr>
                <w:color w:val="000000"/>
                <w:sz w:val="22"/>
                <w:szCs w:val="22"/>
              </w:rPr>
              <w:t>/</w:t>
            </w:r>
            <w:proofErr w:type="spellStart"/>
            <w:r w:rsidRPr="00D64913">
              <w:rPr>
                <w:color w:val="000000"/>
                <w:sz w:val="22"/>
                <w:szCs w:val="22"/>
              </w:rPr>
              <w:t>п</w:t>
            </w:r>
            <w:proofErr w:type="spellEnd"/>
          </w:p>
        </w:tc>
        <w:tc>
          <w:tcPr>
            <w:tcW w:w="6251"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Перечень выплат стимулирующего характера</w:t>
            </w:r>
          </w:p>
        </w:tc>
        <w:tc>
          <w:tcPr>
            <w:tcW w:w="2266"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Рекомендуемые размеры выплат стимулирующего характера (% от оклада или фиксированная сумма)</w:t>
            </w:r>
          </w:p>
        </w:tc>
      </w:tr>
      <w:tr w:rsidR="00A535FF" w:rsidRPr="00D64913" w:rsidTr="00A535FF">
        <w:trPr>
          <w:trHeight w:hRule="exact" w:val="1229"/>
        </w:trPr>
        <w:tc>
          <w:tcPr>
            <w:tcW w:w="672"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w:t>
            </w:r>
          </w:p>
        </w:tc>
        <w:tc>
          <w:tcPr>
            <w:tcW w:w="625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Выплаты за интенсивность и высокие результаты работы (на основании оценки эффективности и сложности деятельности руководителя, представленной в таблице № 4, из расчета 1 балл = 1 процент)</w:t>
            </w:r>
          </w:p>
        </w:tc>
        <w:tc>
          <w:tcPr>
            <w:tcW w:w="2266"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до 100</w:t>
            </w:r>
          </w:p>
        </w:tc>
      </w:tr>
      <w:tr w:rsidR="00A535FF" w:rsidRPr="00D64913" w:rsidTr="00A535FF">
        <w:trPr>
          <w:trHeight w:val="482"/>
        </w:trPr>
        <w:tc>
          <w:tcPr>
            <w:tcW w:w="672"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1.1.</w:t>
            </w:r>
          </w:p>
        </w:tc>
        <w:tc>
          <w:tcPr>
            <w:tcW w:w="625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За организацию летней кампании</w:t>
            </w:r>
          </w:p>
        </w:tc>
        <w:tc>
          <w:tcPr>
            <w:tcW w:w="2266"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до 100</w:t>
            </w:r>
          </w:p>
        </w:tc>
      </w:tr>
      <w:tr w:rsidR="00A535FF" w:rsidRPr="00D64913" w:rsidTr="00A535FF">
        <w:trPr>
          <w:trHeight w:hRule="exact" w:val="819"/>
        </w:trPr>
        <w:tc>
          <w:tcPr>
            <w:tcW w:w="672"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2</w:t>
            </w:r>
          </w:p>
        </w:tc>
        <w:tc>
          <w:tcPr>
            <w:tcW w:w="625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Выплаты, учитывающие индивидуальные характеристики работников учреждения</w:t>
            </w:r>
          </w:p>
        </w:tc>
        <w:tc>
          <w:tcPr>
            <w:tcW w:w="2266"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 </w:t>
            </w:r>
          </w:p>
        </w:tc>
      </w:tr>
      <w:tr w:rsidR="00A535FF" w:rsidRPr="00D64913" w:rsidTr="00A535FF">
        <w:trPr>
          <w:trHeight w:val="819"/>
        </w:trPr>
        <w:tc>
          <w:tcPr>
            <w:tcW w:w="672"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pPr>
            <w:r w:rsidRPr="00D64913">
              <w:rPr>
                <w:sz w:val="22"/>
                <w:szCs w:val="22"/>
              </w:rPr>
              <w:t>2.1.</w:t>
            </w:r>
          </w:p>
        </w:tc>
        <w:tc>
          <w:tcPr>
            <w:tcW w:w="625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pPr>
            <w:r w:rsidRPr="00D64913">
              <w:rPr>
                <w:sz w:val="22"/>
                <w:szCs w:val="22"/>
              </w:rPr>
              <w:t>Выплаты за выслугу лет</w:t>
            </w:r>
            <w:r w:rsidRPr="00D64913">
              <w:rPr>
                <w:sz w:val="22"/>
                <w:szCs w:val="22"/>
                <w:vertAlign w:val="superscript"/>
              </w:rPr>
              <w:t>1-1</w:t>
            </w:r>
          </w:p>
        </w:tc>
        <w:tc>
          <w:tcPr>
            <w:tcW w:w="2266"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pPr>
            <w:r w:rsidRPr="00D64913">
              <w:rPr>
                <w:sz w:val="22"/>
                <w:szCs w:val="22"/>
              </w:rPr>
              <w:t>1% за каждый год, но не более 20</w:t>
            </w:r>
          </w:p>
        </w:tc>
      </w:tr>
      <w:tr w:rsidR="00A535FF" w:rsidRPr="00D64913" w:rsidTr="00A535FF">
        <w:trPr>
          <w:trHeight w:hRule="exact" w:val="819"/>
        </w:trPr>
        <w:tc>
          <w:tcPr>
            <w:tcW w:w="672"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3</w:t>
            </w:r>
          </w:p>
        </w:tc>
        <w:tc>
          <w:tcPr>
            <w:tcW w:w="625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 xml:space="preserve">Выплата специалистам за работу в сельских населенных пунктах </w:t>
            </w:r>
            <w:proofErr w:type="gramStart"/>
            <w:r w:rsidRPr="00D64913">
              <w:rPr>
                <w:color w:val="000000"/>
                <w:sz w:val="22"/>
                <w:szCs w:val="22"/>
              </w:rPr>
              <w:t>Челябинской</w:t>
            </w:r>
            <w:proofErr w:type="gramEnd"/>
            <w:r w:rsidRPr="00D64913">
              <w:rPr>
                <w:color w:val="000000"/>
                <w:sz w:val="22"/>
                <w:szCs w:val="22"/>
              </w:rPr>
              <w:t xml:space="preserve"> области</w:t>
            </w:r>
            <w:r w:rsidRPr="00D64913">
              <w:rPr>
                <w:color w:val="000000"/>
                <w:sz w:val="22"/>
                <w:szCs w:val="22"/>
                <w:vertAlign w:val="superscript"/>
              </w:rPr>
              <w:t>5</w:t>
            </w:r>
          </w:p>
        </w:tc>
        <w:tc>
          <w:tcPr>
            <w:tcW w:w="2266"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25</w:t>
            </w:r>
          </w:p>
        </w:tc>
      </w:tr>
      <w:tr w:rsidR="00A535FF" w:rsidRPr="00D64913" w:rsidTr="00A535FF">
        <w:trPr>
          <w:trHeight w:hRule="exact" w:val="819"/>
        </w:trPr>
        <w:tc>
          <w:tcPr>
            <w:tcW w:w="672"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4</w:t>
            </w:r>
          </w:p>
        </w:tc>
        <w:tc>
          <w:tcPr>
            <w:tcW w:w="625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Премиальные выплаты по итогам работы и выполнение отдельных особо важных работ или мероприятий, к профессиональным праздничным датам.</w:t>
            </w:r>
          </w:p>
        </w:tc>
        <w:tc>
          <w:tcPr>
            <w:tcW w:w="2266"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до 5 окладов</w:t>
            </w:r>
          </w:p>
        </w:tc>
      </w:tr>
      <w:tr w:rsidR="00A535FF" w:rsidRPr="00D64913" w:rsidTr="00A535FF">
        <w:trPr>
          <w:trHeight w:hRule="exact" w:val="657"/>
        </w:trPr>
        <w:tc>
          <w:tcPr>
            <w:tcW w:w="672"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5</w:t>
            </w:r>
          </w:p>
        </w:tc>
        <w:tc>
          <w:tcPr>
            <w:tcW w:w="6251"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rPr>
            </w:pPr>
            <w:r w:rsidRPr="00D64913">
              <w:rPr>
                <w:color w:val="000000"/>
                <w:sz w:val="22"/>
                <w:szCs w:val="22"/>
              </w:rPr>
              <w:t>Материальная помощь</w:t>
            </w:r>
          </w:p>
        </w:tc>
        <w:tc>
          <w:tcPr>
            <w:tcW w:w="2266"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до 2 окладов единовременно</w:t>
            </w:r>
          </w:p>
          <w:p w:rsidR="00A535FF" w:rsidRPr="00D64913" w:rsidRDefault="00A535FF" w:rsidP="00A535FF">
            <w:pPr>
              <w:jc w:val="center"/>
              <w:rPr>
                <w:color w:val="000000"/>
              </w:rPr>
            </w:pPr>
          </w:p>
        </w:tc>
      </w:tr>
    </w:tbl>
    <w:p w:rsidR="00A535FF" w:rsidRPr="00D64913" w:rsidRDefault="00A535FF" w:rsidP="00A535FF">
      <w:pPr>
        <w:spacing w:line="274" w:lineRule="exact"/>
        <w:ind w:left="140"/>
        <w:jc w:val="center"/>
        <w:rPr>
          <w:sz w:val="22"/>
          <w:szCs w:val="22"/>
        </w:rPr>
      </w:pPr>
    </w:p>
    <w:p w:rsidR="00A535FF" w:rsidRPr="00D64913" w:rsidRDefault="00A535FF" w:rsidP="00A535FF">
      <w:pPr>
        <w:spacing w:after="160" w:line="259" w:lineRule="auto"/>
      </w:pPr>
      <w:r w:rsidRPr="00D64913">
        <w:br w:type="page"/>
      </w:r>
    </w:p>
    <w:p w:rsidR="00A535FF" w:rsidRPr="00D64913" w:rsidRDefault="00A535FF" w:rsidP="00A535FF">
      <w:pPr>
        <w:spacing w:line="274" w:lineRule="exact"/>
        <w:ind w:left="8940"/>
        <w:rPr>
          <w:rStyle w:val="31"/>
        </w:rPr>
      </w:pP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left="1800" w:right="-1" w:firstLine="0"/>
        <w:jc w:val="right"/>
        <w:rPr>
          <w:rStyle w:val="4"/>
          <w:sz w:val="20"/>
          <w:szCs w:val="20"/>
        </w:rPr>
      </w:pPr>
      <w:r w:rsidRPr="00D64913">
        <w:rPr>
          <w:rStyle w:val="4"/>
          <w:sz w:val="20"/>
          <w:szCs w:val="20"/>
        </w:rPr>
        <w:t>Таблица № 4</w:t>
      </w:r>
    </w:p>
    <w:tbl>
      <w:tblPr>
        <w:tblStyle w:val="a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70"/>
        <w:gridCol w:w="1843"/>
        <w:gridCol w:w="4111"/>
      </w:tblGrid>
      <w:tr w:rsidR="00A535FF" w:rsidRPr="00D64913" w:rsidTr="00A535FF">
        <w:trPr>
          <w:trHeight w:val="259"/>
        </w:trPr>
        <w:tc>
          <w:tcPr>
            <w:tcW w:w="3970"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r w:rsidRPr="00D64913">
              <w:rPr>
                <w:rStyle w:val="4"/>
                <w:sz w:val="22"/>
                <w:szCs w:val="22"/>
              </w:rPr>
              <w:t>СОГЛАСОВАНО:</w:t>
            </w:r>
          </w:p>
        </w:tc>
        <w:tc>
          <w:tcPr>
            <w:tcW w:w="1843"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c>
          <w:tcPr>
            <w:tcW w:w="4111"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28" w:firstLine="0"/>
              <w:jc w:val="right"/>
              <w:rPr>
                <w:rStyle w:val="4"/>
                <w:sz w:val="22"/>
                <w:szCs w:val="22"/>
              </w:rPr>
            </w:pPr>
            <w:r w:rsidRPr="00D64913">
              <w:rPr>
                <w:rStyle w:val="4"/>
                <w:sz w:val="22"/>
                <w:szCs w:val="22"/>
              </w:rPr>
              <w:t>УТВЕРЖДАЮ:</w:t>
            </w:r>
          </w:p>
        </w:tc>
      </w:tr>
      <w:tr w:rsidR="00A535FF" w:rsidRPr="00D64913" w:rsidTr="00A535FF">
        <w:tc>
          <w:tcPr>
            <w:tcW w:w="3970"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38" w:firstLine="0"/>
              <w:rPr>
                <w:rStyle w:val="4"/>
                <w:sz w:val="22"/>
                <w:szCs w:val="22"/>
              </w:rPr>
            </w:pPr>
            <w:r w:rsidRPr="00D64913">
              <w:rPr>
                <w:rStyle w:val="4"/>
                <w:sz w:val="22"/>
                <w:szCs w:val="22"/>
              </w:rPr>
              <w:t>Заместитель начальника</w:t>
            </w: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c>
          <w:tcPr>
            <w:tcW w:w="1843"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c>
          <w:tcPr>
            <w:tcW w:w="4111"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28" w:firstLine="0"/>
              <w:jc w:val="right"/>
              <w:rPr>
                <w:rStyle w:val="4"/>
                <w:sz w:val="22"/>
                <w:szCs w:val="22"/>
              </w:rPr>
            </w:pPr>
            <w:r w:rsidRPr="00D64913">
              <w:rPr>
                <w:rStyle w:val="4"/>
                <w:sz w:val="22"/>
                <w:szCs w:val="22"/>
              </w:rPr>
              <w:t xml:space="preserve">Начальник Управления образования </w:t>
            </w:r>
            <w:proofErr w:type="spellStart"/>
            <w:r w:rsidRPr="00D64913">
              <w:rPr>
                <w:rStyle w:val="4"/>
                <w:sz w:val="22"/>
                <w:szCs w:val="22"/>
              </w:rPr>
              <w:t>Аргаяшского</w:t>
            </w:r>
            <w:proofErr w:type="spellEnd"/>
            <w:r w:rsidRPr="00D64913">
              <w:rPr>
                <w:rStyle w:val="4"/>
                <w:sz w:val="22"/>
                <w:szCs w:val="22"/>
              </w:rPr>
              <w:t xml:space="preserve"> муниципального района </w:t>
            </w: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r>
      <w:tr w:rsidR="00A535FF" w:rsidRPr="00D64913" w:rsidTr="00A535FF">
        <w:trPr>
          <w:trHeight w:val="633"/>
        </w:trPr>
        <w:tc>
          <w:tcPr>
            <w:tcW w:w="3970"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firstLine="0"/>
              <w:rPr>
                <w:rStyle w:val="4"/>
                <w:sz w:val="22"/>
                <w:szCs w:val="22"/>
              </w:rPr>
            </w:pPr>
            <w:r w:rsidRPr="00D64913">
              <w:rPr>
                <w:rStyle w:val="4"/>
                <w:sz w:val="22"/>
                <w:szCs w:val="22"/>
              </w:rPr>
              <w:t>__________/________________/</w:t>
            </w:r>
          </w:p>
        </w:tc>
        <w:tc>
          <w:tcPr>
            <w:tcW w:w="1843"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c>
          <w:tcPr>
            <w:tcW w:w="4111"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36" w:firstLine="0"/>
              <w:jc w:val="right"/>
              <w:rPr>
                <w:rStyle w:val="4"/>
                <w:sz w:val="22"/>
                <w:szCs w:val="22"/>
              </w:rPr>
            </w:pPr>
            <w:r w:rsidRPr="00D64913">
              <w:rPr>
                <w:rStyle w:val="4"/>
                <w:sz w:val="22"/>
                <w:szCs w:val="22"/>
              </w:rPr>
              <w:t>___________/______________/</w:t>
            </w:r>
          </w:p>
        </w:tc>
      </w:tr>
    </w:tbl>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left="1800" w:right="1460" w:firstLine="0"/>
        <w:rPr>
          <w:rStyle w:val="4"/>
        </w:rPr>
      </w:pP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 w:firstLine="0"/>
        <w:jc w:val="center"/>
        <w:rPr>
          <w:rStyle w:val="4"/>
          <w:sz w:val="24"/>
          <w:szCs w:val="24"/>
        </w:rPr>
      </w:pPr>
      <w:r w:rsidRPr="00D64913">
        <w:rPr>
          <w:rStyle w:val="4"/>
          <w:sz w:val="24"/>
          <w:szCs w:val="24"/>
        </w:rPr>
        <w:t>Оценка эффективности и сложности деятельности руководителя</w:t>
      </w: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2694"/>
      </w:pPr>
      <w:r w:rsidRPr="00D64913">
        <w:rPr>
          <w:rStyle w:val="6"/>
          <w:sz w:val="24"/>
          <w:szCs w:val="24"/>
        </w:rPr>
        <w:tab/>
        <w:t xml:space="preserve"> </w:t>
      </w:r>
    </w:p>
    <w:p w:rsidR="00A535FF" w:rsidRPr="00D64913" w:rsidRDefault="00A535FF" w:rsidP="00A535FF">
      <w:pPr>
        <w:spacing w:line="160" w:lineRule="exact"/>
        <w:jc w:val="center"/>
        <w:rPr>
          <w:rStyle w:val="61"/>
          <w:b w:val="0"/>
          <w:bCs w:val="0"/>
        </w:rPr>
      </w:pPr>
      <w:r w:rsidRPr="00D64913">
        <w:rPr>
          <w:rStyle w:val="61"/>
          <w:b w:val="0"/>
          <w:bCs w:val="0"/>
        </w:rPr>
        <w:t>(наименование учреждения)</w:t>
      </w:r>
    </w:p>
    <w:p w:rsidR="00A535FF" w:rsidRPr="00D64913" w:rsidRDefault="00A535FF" w:rsidP="00A535FF">
      <w:pPr>
        <w:spacing w:line="276" w:lineRule="auto"/>
        <w:jc w:val="center"/>
      </w:pPr>
      <w:r w:rsidRPr="00D64913">
        <w:t>на «____» ___________201__г.</w:t>
      </w:r>
    </w:p>
    <w:tbl>
      <w:tblPr>
        <w:tblW w:w="9274" w:type="dxa"/>
        <w:tblLook w:val="04A0"/>
      </w:tblPr>
      <w:tblGrid>
        <w:gridCol w:w="698"/>
        <w:gridCol w:w="4640"/>
        <w:gridCol w:w="2390"/>
        <w:gridCol w:w="1546"/>
      </w:tblGrid>
      <w:tr w:rsidR="00A535FF" w:rsidRPr="00D64913" w:rsidTr="00A535FF">
        <w:trPr>
          <w:trHeight w:val="658"/>
        </w:trPr>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sz w:val="20"/>
                <w:szCs w:val="20"/>
              </w:rPr>
            </w:pPr>
            <w:r w:rsidRPr="00D64913">
              <w:rPr>
                <w:color w:val="000000"/>
                <w:sz w:val="20"/>
                <w:szCs w:val="20"/>
              </w:rPr>
              <w:t xml:space="preserve">№ </w:t>
            </w:r>
            <w:proofErr w:type="spellStart"/>
            <w:proofErr w:type="gramStart"/>
            <w:r w:rsidRPr="00D64913">
              <w:rPr>
                <w:color w:val="000000"/>
                <w:sz w:val="20"/>
                <w:szCs w:val="20"/>
              </w:rPr>
              <w:t>п</w:t>
            </w:r>
            <w:proofErr w:type="spellEnd"/>
            <w:proofErr w:type="gramEnd"/>
            <w:r w:rsidRPr="00D64913">
              <w:rPr>
                <w:color w:val="000000"/>
                <w:sz w:val="20"/>
                <w:szCs w:val="20"/>
              </w:rPr>
              <w:t>/</w:t>
            </w:r>
            <w:proofErr w:type="spellStart"/>
            <w:r w:rsidRPr="00D64913">
              <w:rPr>
                <w:color w:val="000000"/>
                <w:sz w:val="20"/>
                <w:szCs w:val="20"/>
              </w:rPr>
              <w:t>п</w:t>
            </w:r>
            <w:proofErr w:type="spellEnd"/>
          </w:p>
        </w:tc>
        <w:tc>
          <w:tcPr>
            <w:tcW w:w="4640"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sz w:val="20"/>
                <w:szCs w:val="20"/>
              </w:rPr>
            </w:pPr>
            <w:r w:rsidRPr="00D64913">
              <w:rPr>
                <w:color w:val="000000"/>
                <w:sz w:val="20"/>
                <w:szCs w:val="20"/>
              </w:rPr>
              <w:t>Показатели оценки эффективности и сложности деятельности руководителя</w:t>
            </w:r>
          </w:p>
        </w:tc>
        <w:tc>
          <w:tcPr>
            <w:tcW w:w="2390"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sz w:val="20"/>
                <w:szCs w:val="20"/>
              </w:rPr>
            </w:pPr>
            <w:r w:rsidRPr="00D64913">
              <w:rPr>
                <w:color w:val="000000"/>
                <w:sz w:val="20"/>
                <w:szCs w:val="20"/>
              </w:rPr>
              <w:t>Индикатор</w:t>
            </w:r>
          </w:p>
        </w:tc>
        <w:tc>
          <w:tcPr>
            <w:tcW w:w="1546"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sz w:val="20"/>
                <w:szCs w:val="20"/>
              </w:rPr>
            </w:pPr>
            <w:r w:rsidRPr="00D64913">
              <w:rPr>
                <w:color w:val="000000"/>
                <w:sz w:val="20"/>
                <w:szCs w:val="20"/>
              </w:rPr>
              <w:t>Количество баллов</w:t>
            </w:r>
          </w:p>
        </w:tc>
      </w:tr>
      <w:tr w:rsidR="00A535FF" w:rsidRPr="00D64913" w:rsidTr="00A535FF">
        <w:trPr>
          <w:trHeight w:val="387"/>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w:t>
            </w:r>
          </w:p>
        </w:tc>
        <w:tc>
          <w:tcPr>
            <w:tcW w:w="464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2</w:t>
            </w:r>
          </w:p>
        </w:tc>
        <w:tc>
          <w:tcPr>
            <w:tcW w:w="239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3</w:t>
            </w:r>
          </w:p>
        </w:tc>
        <w:tc>
          <w:tcPr>
            <w:tcW w:w="154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4</w:t>
            </w:r>
          </w:p>
        </w:tc>
      </w:tr>
      <w:tr w:rsidR="00A535FF" w:rsidRPr="00D64913" w:rsidTr="00A535FF">
        <w:trPr>
          <w:trHeight w:val="987"/>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1.</w:t>
            </w:r>
          </w:p>
        </w:tc>
        <w:tc>
          <w:tcPr>
            <w:tcW w:w="464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Количество дней работы учреждения в году, в которые детский лагерь принимает детей на отдых, проводит мероприятия различного уровня</w:t>
            </w:r>
          </w:p>
        </w:tc>
        <w:tc>
          <w:tcPr>
            <w:tcW w:w="239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0,5 баллов - из расчета за каждый день</w:t>
            </w:r>
          </w:p>
        </w:tc>
        <w:tc>
          <w:tcPr>
            <w:tcW w:w="1546"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rPr>
            </w:pPr>
          </w:p>
        </w:tc>
      </w:tr>
      <w:tr w:rsidR="00A535FF" w:rsidRPr="00D64913" w:rsidTr="00A535FF">
        <w:trPr>
          <w:trHeight w:val="959"/>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2.</w:t>
            </w:r>
          </w:p>
        </w:tc>
        <w:tc>
          <w:tcPr>
            <w:tcW w:w="464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Количество зданий, в которых осуществляется отдых детей (учебный, спальный, административный корпус)</w:t>
            </w:r>
          </w:p>
        </w:tc>
        <w:tc>
          <w:tcPr>
            <w:tcW w:w="239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1 балл за каждое здание</w:t>
            </w:r>
          </w:p>
        </w:tc>
        <w:tc>
          <w:tcPr>
            <w:tcW w:w="1546"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rPr>
            </w:pPr>
          </w:p>
        </w:tc>
      </w:tr>
      <w:tr w:rsidR="00A535FF" w:rsidRPr="00D64913" w:rsidTr="00A535FF">
        <w:trPr>
          <w:trHeight w:val="1316"/>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3.</w:t>
            </w:r>
          </w:p>
        </w:tc>
        <w:tc>
          <w:tcPr>
            <w:tcW w:w="464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proofErr w:type="gramStart"/>
            <w:r w:rsidRPr="00D64913">
              <w:rPr>
                <w:color w:val="000000"/>
                <w:sz w:val="20"/>
                <w:szCs w:val="20"/>
              </w:rPr>
              <w:t xml:space="preserve">Наличие иных собственных (стоящих на балансе), отдельно стоящих зданий: котельной (бойлер), очистных сооружений, гаражей, скважины, </w:t>
            </w:r>
            <w:proofErr w:type="spellStart"/>
            <w:r w:rsidRPr="00D64913">
              <w:rPr>
                <w:color w:val="000000"/>
                <w:sz w:val="20"/>
                <w:szCs w:val="20"/>
              </w:rPr>
              <w:t>водонасосной</w:t>
            </w:r>
            <w:proofErr w:type="spellEnd"/>
            <w:r w:rsidRPr="00D64913">
              <w:rPr>
                <w:color w:val="000000"/>
                <w:sz w:val="20"/>
                <w:szCs w:val="20"/>
              </w:rPr>
              <w:t xml:space="preserve"> башни, прачечной, мастерской, овощехранилища, склада</w:t>
            </w:r>
            <w:proofErr w:type="gramEnd"/>
          </w:p>
        </w:tc>
        <w:tc>
          <w:tcPr>
            <w:tcW w:w="239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1 балл за каждый объект</w:t>
            </w:r>
          </w:p>
        </w:tc>
        <w:tc>
          <w:tcPr>
            <w:tcW w:w="1546"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rPr>
            </w:pPr>
          </w:p>
        </w:tc>
      </w:tr>
      <w:tr w:rsidR="00A535FF" w:rsidRPr="00D64913" w:rsidTr="00A535FF">
        <w:trPr>
          <w:trHeight w:val="658"/>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4.</w:t>
            </w:r>
          </w:p>
        </w:tc>
        <w:tc>
          <w:tcPr>
            <w:tcW w:w="464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 xml:space="preserve">Наличие </w:t>
            </w:r>
            <w:proofErr w:type="gramStart"/>
            <w:r w:rsidRPr="00D64913">
              <w:rPr>
                <w:color w:val="000000"/>
                <w:sz w:val="20"/>
                <w:szCs w:val="20"/>
              </w:rPr>
              <w:t>оборудованных</w:t>
            </w:r>
            <w:proofErr w:type="gramEnd"/>
            <w:r w:rsidRPr="00D64913">
              <w:rPr>
                <w:color w:val="000000"/>
                <w:sz w:val="20"/>
                <w:szCs w:val="20"/>
              </w:rPr>
              <w:t xml:space="preserve"> и используемых в оздоровительном процессе:</w:t>
            </w:r>
          </w:p>
        </w:tc>
        <w:tc>
          <w:tcPr>
            <w:tcW w:w="239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за каждый вид</w:t>
            </w:r>
          </w:p>
        </w:tc>
        <w:tc>
          <w:tcPr>
            <w:tcW w:w="1546"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color w:val="000000"/>
              </w:rPr>
            </w:pPr>
          </w:p>
        </w:tc>
      </w:tr>
      <w:tr w:rsidR="00A535FF" w:rsidRPr="00D64913" w:rsidTr="00A535FF">
        <w:trPr>
          <w:trHeight w:val="406"/>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4.1.</w:t>
            </w:r>
          </w:p>
        </w:tc>
        <w:tc>
          <w:tcPr>
            <w:tcW w:w="464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спортивного зала</w:t>
            </w:r>
          </w:p>
        </w:tc>
        <w:tc>
          <w:tcPr>
            <w:tcW w:w="239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sz w:val="20"/>
                <w:szCs w:val="20"/>
              </w:rPr>
            </w:pPr>
            <w:r w:rsidRPr="00D64913">
              <w:rPr>
                <w:color w:val="000000"/>
                <w:sz w:val="20"/>
                <w:szCs w:val="20"/>
              </w:rPr>
              <w:t>1 балл</w:t>
            </w:r>
          </w:p>
        </w:tc>
        <w:tc>
          <w:tcPr>
            <w:tcW w:w="1546"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rPr>
            </w:pPr>
          </w:p>
        </w:tc>
      </w:tr>
      <w:tr w:rsidR="00A535FF" w:rsidRPr="00D64913" w:rsidTr="00A535FF">
        <w:trPr>
          <w:trHeight w:val="406"/>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4.1.</w:t>
            </w:r>
          </w:p>
        </w:tc>
        <w:tc>
          <w:tcPr>
            <w:tcW w:w="464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спортивной площадки</w:t>
            </w:r>
          </w:p>
        </w:tc>
        <w:tc>
          <w:tcPr>
            <w:tcW w:w="239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sz w:val="20"/>
                <w:szCs w:val="20"/>
              </w:rPr>
            </w:pPr>
            <w:r w:rsidRPr="00D64913">
              <w:rPr>
                <w:color w:val="000000"/>
                <w:sz w:val="20"/>
                <w:szCs w:val="20"/>
              </w:rPr>
              <w:t>1 балл</w:t>
            </w:r>
          </w:p>
        </w:tc>
        <w:tc>
          <w:tcPr>
            <w:tcW w:w="1546"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rPr>
            </w:pPr>
          </w:p>
        </w:tc>
      </w:tr>
      <w:tr w:rsidR="00A535FF" w:rsidRPr="00D64913" w:rsidTr="00A535FF">
        <w:trPr>
          <w:trHeight w:val="406"/>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4.1.</w:t>
            </w:r>
          </w:p>
        </w:tc>
        <w:tc>
          <w:tcPr>
            <w:tcW w:w="464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клуб</w:t>
            </w:r>
          </w:p>
        </w:tc>
        <w:tc>
          <w:tcPr>
            <w:tcW w:w="239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sz w:val="20"/>
                <w:szCs w:val="20"/>
              </w:rPr>
            </w:pPr>
            <w:r w:rsidRPr="00D64913">
              <w:rPr>
                <w:color w:val="000000"/>
                <w:sz w:val="20"/>
                <w:szCs w:val="20"/>
              </w:rPr>
              <w:t>1 балл</w:t>
            </w:r>
          </w:p>
        </w:tc>
        <w:tc>
          <w:tcPr>
            <w:tcW w:w="1546"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rPr>
            </w:pPr>
          </w:p>
        </w:tc>
      </w:tr>
      <w:tr w:rsidR="00A535FF" w:rsidRPr="00D64913" w:rsidTr="00A535FF">
        <w:trPr>
          <w:trHeight w:val="406"/>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4.1.</w:t>
            </w:r>
          </w:p>
        </w:tc>
        <w:tc>
          <w:tcPr>
            <w:tcW w:w="464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актового зала</w:t>
            </w:r>
          </w:p>
        </w:tc>
        <w:tc>
          <w:tcPr>
            <w:tcW w:w="239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sz w:val="20"/>
                <w:szCs w:val="20"/>
              </w:rPr>
            </w:pPr>
            <w:r w:rsidRPr="00D64913">
              <w:rPr>
                <w:color w:val="000000"/>
                <w:sz w:val="20"/>
                <w:szCs w:val="20"/>
              </w:rPr>
              <w:t>1 балл</w:t>
            </w:r>
          </w:p>
        </w:tc>
        <w:tc>
          <w:tcPr>
            <w:tcW w:w="1546"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rPr>
            </w:pPr>
          </w:p>
        </w:tc>
      </w:tr>
      <w:tr w:rsidR="00A535FF" w:rsidRPr="00D64913" w:rsidTr="00A535FF">
        <w:trPr>
          <w:trHeight w:val="406"/>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4.1.</w:t>
            </w:r>
          </w:p>
        </w:tc>
        <w:tc>
          <w:tcPr>
            <w:tcW w:w="464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игровые помещения и площадки</w:t>
            </w:r>
          </w:p>
        </w:tc>
        <w:tc>
          <w:tcPr>
            <w:tcW w:w="239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sz w:val="20"/>
                <w:szCs w:val="20"/>
              </w:rPr>
            </w:pPr>
            <w:r w:rsidRPr="00D64913">
              <w:rPr>
                <w:color w:val="000000"/>
                <w:sz w:val="20"/>
                <w:szCs w:val="20"/>
              </w:rPr>
              <w:t>1 балл</w:t>
            </w:r>
          </w:p>
        </w:tc>
        <w:tc>
          <w:tcPr>
            <w:tcW w:w="1546"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rPr>
            </w:pPr>
          </w:p>
        </w:tc>
      </w:tr>
      <w:tr w:rsidR="00A535FF" w:rsidRPr="00D64913" w:rsidTr="00A535FF">
        <w:trPr>
          <w:trHeight w:val="406"/>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4.1.</w:t>
            </w:r>
          </w:p>
        </w:tc>
        <w:tc>
          <w:tcPr>
            <w:tcW w:w="464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библиотеки</w:t>
            </w:r>
          </w:p>
        </w:tc>
        <w:tc>
          <w:tcPr>
            <w:tcW w:w="239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sz w:val="20"/>
                <w:szCs w:val="20"/>
              </w:rPr>
            </w:pPr>
            <w:r w:rsidRPr="00D64913">
              <w:rPr>
                <w:color w:val="000000"/>
                <w:sz w:val="20"/>
                <w:szCs w:val="20"/>
              </w:rPr>
              <w:t>1 балл</w:t>
            </w:r>
          </w:p>
        </w:tc>
        <w:tc>
          <w:tcPr>
            <w:tcW w:w="1546"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rPr>
            </w:pPr>
          </w:p>
        </w:tc>
      </w:tr>
      <w:tr w:rsidR="00A535FF" w:rsidRPr="00D64913" w:rsidTr="00A535FF">
        <w:trPr>
          <w:trHeight w:val="406"/>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sz w:val="20"/>
                <w:szCs w:val="20"/>
              </w:rPr>
            </w:pPr>
            <w:r w:rsidRPr="00D64913">
              <w:rPr>
                <w:color w:val="000000"/>
                <w:sz w:val="20"/>
                <w:szCs w:val="20"/>
              </w:rPr>
              <w:t>5.</w:t>
            </w:r>
          </w:p>
        </w:tc>
        <w:tc>
          <w:tcPr>
            <w:tcW w:w="464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sz w:val="20"/>
                <w:szCs w:val="20"/>
              </w:rPr>
            </w:pPr>
            <w:r w:rsidRPr="00D64913">
              <w:rPr>
                <w:color w:val="000000"/>
                <w:sz w:val="20"/>
                <w:szCs w:val="20"/>
              </w:rPr>
              <w:t>Наличие лицензированного медицинского кабинета (центра)</w:t>
            </w:r>
          </w:p>
        </w:tc>
        <w:tc>
          <w:tcPr>
            <w:tcW w:w="2390"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sz w:val="20"/>
                <w:szCs w:val="20"/>
              </w:rPr>
            </w:pPr>
            <w:r w:rsidRPr="00D64913">
              <w:rPr>
                <w:color w:val="000000"/>
                <w:sz w:val="20"/>
                <w:szCs w:val="20"/>
              </w:rPr>
              <w:t>1 балл</w:t>
            </w:r>
          </w:p>
        </w:tc>
        <w:tc>
          <w:tcPr>
            <w:tcW w:w="1546"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rPr>
            </w:pPr>
          </w:p>
        </w:tc>
      </w:tr>
      <w:tr w:rsidR="00A535FF" w:rsidRPr="00D64913" w:rsidTr="00A535FF">
        <w:trPr>
          <w:trHeight w:val="987"/>
        </w:trPr>
        <w:tc>
          <w:tcPr>
            <w:tcW w:w="698"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sz w:val="20"/>
                <w:szCs w:val="20"/>
              </w:rPr>
            </w:pPr>
            <w:r w:rsidRPr="00D64913">
              <w:rPr>
                <w:color w:val="000000"/>
                <w:sz w:val="20"/>
                <w:szCs w:val="20"/>
              </w:rPr>
              <w:t>6.</w:t>
            </w:r>
          </w:p>
        </w:tc>
        <w:tc>
          <w:tcPr>
            <w:tcW w:w="4640"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sz w:val="20"/>
                <w:szCs w:val="20"/>
              </w:rPr>
            </w:pPr>
            <w:r w:rsidRPr="00D64913">
              <w:rPr>
                <w:color w:val="000000"/>
                <w:sz w:val="20"/>
                <w:szCs w:val="20"/>
              </w:rPr>
              <w:t xml:space="preserve">Соответствие деятельности ОУ требованиям законодательства в сфере образования (отсутствие предписаний надзорных органов, объективных жалоб) </w:t>
            </w:r>
          </w:p>
        </w:tc>
        <w:tc>
          <w:tcPr>
            <w:tcW w:w="2390"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color w:val="000000"/>
                <w:sz w:val="20"/>
                <w:szCs w:val="20"/>
              </w:rPr>
            </w:pPr>
            <w:r w:rsidRPr="00D64913">
              <w:rPr>
                <w:color w:val="000000"/>
                <w:sz w:val="20"/>
                <w:szCs w:val="20"/>
              </w:rPr>
              <w:t>1 балл</w:t>
            </w:r>
          </w:p>
        </w:tc>
        <w:tc>
          <w:tcPr>
            <w:tcW w:w="1546" w:type="dxa"/>
            <w:tcBorders>
              <w:top w:val="nil"/>
              <w:left w:val="nil"/>
              <w:bottom w:val="single" w:sz="4" w:space="0" w:color="auto"/>
              <w:right w:val="single" w:sz="4" w:space="0" w:color="auto"/>
            </w:tcBorders>
            <w:shd w:val="clear" w:color="000000" w:fill="FFFFFF"/>
            <w:vAlign w:val="center"/>
          </w:tcPr>
          <w:p w:rsidR="00A535FF" w:rsidRPr="00D64913" w:rsidRDefault="00A535FF" w:rsidP="00A535FF">
            <w:pPr>
              <w:jc w:val="center"/>
              <w:rPr>
                <w:color w:val="000000"/>
              </w:rPr>
            </w:pPr>
          </w:p>
        </w:tc>
      </w:tr>
      <w:tr w:rsidR="00A535FF" w:rsidRPr="00D64913" w:rsidTr="00A535FF">
        <w:trPr>
          <w:trHeight w:val="387"/>
        </w:trPr>
        <w:tc>
          <w:tcPr>
            <w:tcW w:w="698"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b/>
                <w:bCs/>
                <w:color w:val="000000"/>
                <w:sz w:val="20"/>
                <w:szCs w:val="20"/>
              </w:rPr>
            </w:pPr>
            <w:r w:rsidRPr="00D64913">
              <w:rPr>
                <w:b/>
                <w:bCs/>
                <w:color w:val="000000"/>
                <w:sz w:val="20"/>
                <w:szCs w:val="20"/>
              </w:rPr>
              <w:t>7.</w:t>
            </w:r>
          </w:p>
        </w:tc>
        <w:tc>
          <w:tcPr>
            <w:tcW w:w="4640"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rPr>
                <w:bCs/>
                <w:sz w:val="20"/>
                <w:szCs w:val="20"/>
              </w:rPr>
            </w:pPr>
            <w:r w:rsidRPr="00D64913">
              <w:rPr>
                <w:sz w:val="20"/>
                <w:szCs w:val="20"/>
              </w:rPr>
              <w:t>Реализация проектов по внедрению бережливых технологий в сфере образования</w:t>
            </w:r>
          </w:p>
        </w:tc>
        <w:tc>
          <w:tcPr>
            <w:tcW w:w="2390"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tabs>
                <w:tab w:val="left" w:pos="851"/>
              </w:tabs>
              <w:rPr>
                <w:bCs/>
                <w:sz w:val="20"/>
                <w:szCs w:val="20"/>
              </w:rPr>
            </w:pPr>
            <w:r w:rsidRPr="00D64913">
              <w:rPr>
                <w:bCs/>
                <w:sz w:val="20"/>
                <w:szCs w:val="20"/>
              </w:rPr>
              <w:t>2 балла – реализовано свыше 50%;</w:t>
            </w:r>
          </w:p>
          <w:p w:rsidR="00A535FF" w:rsidRPr="00D64913" w:rsidRDefault="00A535FF" w:rsidP="00A535FF">
            <w:pPr>
              <w:tabs>
                <w:tab w:val="left" w:pos="851"/>
              </w:tabs>
              <w:rPr>
                <w:bCs/>
                <w:sz w:val="20"/>
                <w:szCs w:val="20"/>
              </w:rPr>
            </w:pPr>
            <w:r w:rsidRPr="00D64913">
              <w:rPr>
                <w:bCs/>
                <w:sz w:val="20"/>
                <w:szCs w:val="20"/>
              </w:rPr>
              <w:t>0 баллов – реализовано менее 50%</w:t>
            </w:r>
          </w:p>
        </w:tc>
        <w:tc>
          <w:tcPr>
            <w:tcW w:w="1546" w:type="dxa"/>
            <w:tcBorders>
              <w:top w:val="nil"/>
              <w:left w:val="nil"/>
              <w:bottom w:val="single" w:sz="4" w:space="0" w:color="auto"/>
              <w:right w:val="single" w:sz="4" w:space="0" w:color="auto"/>
            </w:tcBorders>
            <w:shd w:val="clear" w:color="000000" w:fill="FFFFFF"/>
            <w:vAlign w:val="center"/>
          </w:tcPr>
          <w:p w:rsidR="00A535FF" w:rsidRPr="00D64913" w:rsidRDefault="00A535FF" w:rsidP="00A535FF">
            <w:pPr>
              <w:jc w:val="right"/>
              <w:rPr>
                <w:rFonts w:ascii="Calibri" w:hAnsi="Calibri" w:cs="Calibri"/>
                <w:color w:val="000000"/>
              </w:rPr>
            </w:pPr>
          </w:p>
        </w:tc>
      </w:tr>
      <w:tr w:rsidR="00A535FF" w:rsidRPr="00D64913" w:rsidTr="00A535FF">
        <w:trPr>
          <w:trHeight w:val="387"/>
        </w:trPr>
        <w:tc>
          <w:tcPr>
            <w:tcW w:w="698"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b/>
                <w:bCs/>
                <w:color w:val="000000"/>
                <w:sz w:val="20"/>
                <w:szCs w:val="20"/>
              </w:rPr>
            </w:pPr>
            <w:r w:rsidRPr="00D64913">
              <w:rPr>
                <w:b/>
                <w:bCs/>
                <w:color w:val="000000"/>
                <w:sz w:val="20"/>
                <w:szCs w:val="20"/>
              </w:rPr>
              <w:t> </w:t>
            </w:r>
          </w:p>
        </w:tc>
        <w:tc>
          <w:tcPr>
            <w:tcW w:w="4640"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b/>
                <w:bCs/>
                <w:color w:val="000000"/>
                <w:sz w:val="20"/>
                <w:szCs w:val="20"/>
              </w:rPr>
            </w:pPr>
            <w:r w:rsidRPr="00D64913">
              <w:rPr>
                <w:b/>
                <w:bCs/>
                <w:color w:val="000000"/>
                <w:sz w:val="20"/>
                <w:szCs w:val="20"/>
              </w:rPr>
              <w:t>ИТОГО</w:t>
            </w:r>
          </w:p>
        </w:tc>
        <w:tc>
          <w:tcPr>
            <w:tcW w:w="2390"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both"/>
              <w:rPr>
                <w:b/>
                <w:bCs/>
                <w:color w:val="000000"/>
                <w:sz w:val="20"/>
                <w:szCs w:val="20"/>
              </w:rPr>
            </w:pPr>
            <w:r w:rsidRPr="00D64913">
              <w:rPr>
                <w:b/>
                <w:bCs/>
                <w:color w:val="000000"/>
                <w:sz w:val="20"/>
                <w:szCs w:val="20"/>
              </w:rPr>
              <w:t> </w:t>
            </w:r>
          </w:p>
        </w:tc>
        <w:tc>
          <w:tcPr>
            <w:tcW w:w="1546" w:type="dxa"/>
            <w:tcBorders>
              <w:top w:val="nil"/>
              <w:left w:val="nil"/>
              <w:bottom w:val="single" w:sz="4" w:space="0" w:color="auto"/>
              <w:right w:val="single" w:sz="4" w:space="0" w:color="auto"/>
            </w:tcBorders>
            <w:shd w:val="clear" w:color="000000" w:fill="FFFFFF"/>
            <w:vAlign w:val="center"/>
          </w:tcPr>
          <w:p w:rsidR="00A535FF" w:rsidRPr="00D64913" w:rsidRDefault="00A535FF" w:rsidP="00A535FF">
            <w:pPr>
              <w:jc w:val="right"/>
              <w:rPr>
                <w:rFonts w:ascii="Calibri" w:hAnsi="Calibri" w:cs="Calibri"/>
                <w:color w:val="000000"/>
              </w:rPr>
            </w:pPr>
          </w:p>
        </w:tc>
      </w:tr>
    </w:tbl>
    <w:p w:rsidR="00A535FF" w:rsidRPr="00D64913" w:rsidRDefault="00A535FF" w:rsidP="00A535FF"/>
    <w:p w:rsidR="00A535FF" w:rsidRPr="00D64913" w:rsidRDefault="00A535FF" w:rsidP="00A535FF">
      <w:pPr>
        <w:tabs>
          <w:tab w:val="left" w:leader="underscore" w:pos="5414"/>
          <w:tab w:val="left" w:leader="underscore" w:pos="7584"/>
        </w:tabs>
        <w:spacing w:after="13" w:line="210" w:lineRule="exact"/>
        <w:ind w:left="600"/>
      </w:pPr>
      <w:r w:rsidRPr="00D64913">
        <w:rPr>
          <w:rStyle w:val="31"/>
        </w:rPr>
        <w:t xml:space="preserve">Директор </w:t>
      </w:r>
      <w:r w:rsidRPr="00D64913">
        <w:rPr>
          <w:rStyle w:val="31"/>
        </w:rPr>
        <w:tab/>
        <w:t xml:space="preserve">/ </w:t>
      </w:r>
      <w:r w:rsidRPr="00D64913">
        <w:rPr>
          <w:rStyle w:val="31"/>
        </w:rPr>
        <w:tab/>
      </w:r>
    </w:p>
    <w:p w:rsidR="00A535FF" w:rsidRPr="00D64913" w:rsidRDefault="00A535FF" w:rsidP="00A535FF">
      <w:pPr>
        <w:tabs>
          <w:tab w:val="left" w:pos="3754"/>
        </w:tabs>
        <w:spacing w:line="210" w:lineRule="exact"/>
        <w:ind w:right="80"/>
        <w:jc w:val="center"/>
      </w:pPr>
      <w:r w:rsidRPr="00D64913">
        <w:rPr>
          <w:rStyle w:val="31"/>
        </w:rPr>
        <w:t>(подпись)</w:t>
      </w:r>
      <w:r w:rsidRPr="00D64913">
        <w:rPr>
          <w:rStyle w:val="31"/>
        </w:rPr>
        <w:tab/>
        <w:t>(Ф.И.О.)</w:t>
      </w:r>
    </w:p>
    <w:p w:rsidR="00A535FF" w:rsidRPr="009764DB" w:rsidRDefault="00A535FF" w:rsidP="00A535FF">
      <w:pPr>
        <w:tabs>
          <w:tab w:val="left" w:pos="6379"/>
        </w:tabs>
        <w:autoSpaceDE w:val="0"/>
        <w:autoSpaceDN w:val="0"/>
        <w:adjustRightInd w:val="0"/>
        <w:spacing w:line="22" w:lineRule="atLeast"/>
        <w:ind w:left="5670"/>
        <w:jc w:val="center"/>
        <w:outlineLvl w:val="0"/>
        <w:rPr>
          <w:rFonts w:eastAsia="Calibri"/>
          <w:sz w:val="20"/>
          <w:szCs w:val="20"/>
        </w:rPr>
      </w:pPr>
      <w:r w:rsidRPr="00D64913">
        <w:rPr>
          <w:rStyle w:val="31"/>
        </w:rPr>
        <w:br w:type="page"/>
      </w:r>
      <w:r w:rsidRPr="009764DB">
        <w:rPr>
          <w:rFonts w:eastAsia="Calibri"/>
          <w:sz w:val="20"/>
          <w:szCs w:val="20"/>
        </w:rPr>
        <w:lastRenderedPageBreak/>
        <w:t xml:space="preserve">Приложение № </w:t>
      </w:r>
      <w:r>
        <w:rPr>
          <w:rFonts w:eastAsia="Calibri"/>
          <w:sz w:val="20"/>
          <w:szCs w:val="20"/>
        </w:rPr>
        <w:t>11</w:t>
      </w:r>
    </w:p>
    <w:p w:rsidR="00A535FF" w:rsidRPr="009764DB" w:rsidRDefault="00A535FF" w:rsidP="00A535FF">
      <w:pPr>
        <w:shd w:val="clear" w:color="auto" w:fill="FFFFFF"/>
        <w:spacing w:line="22" w:lineRule="atLeast"/>
        <w:ind w:left="5670"/>
        <w:jc w:val="center"/>
        <w:rPr>
          <w:sz w:val="20"/>
          <w:szCs w:val="20"/>
        </w:rPr>
      </w:pPr>
      <w:r w:rsidRPr="009764DB">
        <w:rPr>
          <w:sz w:val="20"/>
          <w:szCs w:val="20"/>
        </w:rPr>
        <w:t xml:space="preserve">к Положению </w:t>
      </w:r>
      <w:r>
        <w:rPr>
          <w:sz w:val="20"/>
          <w:szCs w:val="20"/>
        </w:rPr>
        <w:t>о</w:t>
      </w:r>
      <w:r w:rsidRPr="003B24EC">
        <w:rPr>
          <w:sz w:val="20"/>
          <w:szCs w:val="20"/>
        </w:rPr>
        <w:t xml:space="preserve">б установлении систем оплаты труда работников районных бюджетных учреждений, подведомственных Управлению образования </w:t>
      </w:r>
      <w:proofErr w:type="spellStart"/>
      <w:r w:rsidRPr="003B24EC">
        <w:rPr>
          <w:sz w:val="20"/>
          <w:szCs w:val="20"/>
        </w:rPr>
        <w:t>Аргаяшского</w:t>
      </w:r>
      <w:proofErr w:type="spellEnd"/>
      <w:r w:rsidRPr="003B24EC">
        <w:rPr>
          <w:sz w:val="20"/>
          <w:szCs w:val="20"/>
        </w:rPr>
        <w:t xml:space="preserve"> муниципального района Челябинской области</w:t>
      </w:r>
    </w:p>
    <w:p w:rsidR="00A535FF" w:rsidRPr="003B5F58" w:rsidRDefault="00A535FF" w:rsidP="00A535FF">
      <w:pPr>
        <w:shd w:val="clear" w:color="auto" w:fill="FFFFFF"/>
        <w:rPr>
          <w:sz w:val="20"/>
          <w:szCs w:val="20"/>
        </w:rPr>
      </w:pPr>
    </w:p>
    <w:p w:rsidR="00A535FF" w:rsidRPr="003B5F58" w:rsidRDefault="00A535FF" w:rsidP="00A535FF">
      <w:pPr>
        <w:shd w:val="clear" w:color="auto" w:fill="FFFFFF"/>
        <w:ind w:left="5580"/>
        <w:jc w:val="center"/>
        <w:rPr>
          <w:sz w:val="20"/>
          <w:szCs w:val="20"/>
        </w:rPr>
      </w:pPr>
      <w:proofErr w:type="gramStart"/>
      <w:r w:rsidRPr="003B5F58">
        <w:rPr>
          <w:sz w:val="20"/>
          <w:szCs w:val="20"/>
        </w:rPr>
        <w:t>(в редакции постановления администрации</w:t>
      </w:r>
      <w:proofErr w:type="gramEnd"/>
    </w:p>
    <w:p w:rsidR="00A535FF" w:rsidRPr="006019F8" w:rsidRDefault="00A535FF" w:rsidP="00A535FF">
      <w:pPr>
        <w:shd w:val="clear" w:color="auto" w:fill="FFFFFF"/>
        <w:ind w:left="5580"/>
        <w:jc w:val="center"/>
        <w:rPr>
          <w:sz w:val="20"/>
          <w:szCs w:val="20"/>
        </w:rPr>
      </w:pPr>
      <w:proofErr w:type="spellStart"/>
      <w:r w:rsidRPr="006019F8">
        <w:rPr>
          <w:sz w:val="20"/>
          <w:szCs w:val="20"/>
        </w:rPr>
        <w:t>Аргаяшского</w:t>
      </w:r>
      <w:proofErr w:type="spellEnd"/>
      <w:r w:rsidRPr="006019F8">
        <w:rPr>
          <w:sz w:val="20"/>
          <w:szCs w:val="20"/>
        </w:rPr>
        <w:t xml:space="preserve"> муниципального района </w:t>
      </w:r>
    </w:p>
    <w:p w:rsidR="00A535FF" w:rsidRPr="003B5F58" w:rsidRDefault="00A535FF" w:rsidP="00A535FF">
      <w:pPr>
        <w:shd w:val="clear" w:color="auto" w:fill="FFFFFF"/>
        <w:ind w:left="5580"/>
        <w:jc w:val="center"/>
        <w:rPr>
          <w:sz w:val="20"/>
          <w:szCs w:val="20"/>
        </w:rPr>
      </w:pPr>
      <w:r w:rsidRPr="006019F8">
        <w:rPr>
          <w:sz w:val="20"/>
          <w:szCs w:val="20"/>
        </w:rPr>
        <w:t>от «</w:t>
      </w:r>
      <w:r>
        <w:rPr>
          <w:sz w:val="20"/>
          <w:szCs w:val="20"/>
        </w:rPr>
        <w:t xml:space="preserve">___» ________ </w:t>
      </w:r>
      <w:r w:rsidRPr="006019F8">
        <w:rPr>
          <w:sz w:val="20"/>
          <w:szCs w:val="20"/>
        </w:rPr>
        <w:t>20</w:t>
      </w:r>
      <w:r>
        <w:rPr>
          <w:sz w:val="20"/>
          <w:szCs w:val="20"/>
        </w:rPr>
        <w:t xml:space="preserve">___ </w:t>
      </w:r>
      <w:r w:rsidRPr="006019F8">
        <w:rPr>
          <w:sz w:val="20"/>
          <w:szCs w:val="20"/>
        </w:rPr>
        <w:t>№</w:t>
      </w:r>
      <w:r>
        <w:rPr>
          <w:sz w:val="20"/>
          <w:szCs w:val="20"/>
        </w:rPr>
        <w:t>______</w:t>
      </w:r>
      <w:r w:rsidRPr="006019F8">
        <w:rPr>
          <w:sz w:val="20"/>
          <w:szCs w:val="20"/>
        </w:rPr>
        <w:t>)</w:t>
      </w:r>
    </w:p>
    <w:p w:rsidR="00A535FF" w:rsidRPr="00D64913" w:rsidRDefault="00A535FF" w:rsidP="00A535FF">
      <w:pPr>
        <w:tabs>
          <w:tab w:val="left" w:pos="6379"/>
        </w:tabs>
        <w:autoSpaceDE w:val="0"/>
        <w:autoSpaceDN w:val="0"/>
        <w:adjustRightInd w:val="0"/>
        <w:spacing w:line="22" w:lineRule="atLeast"/>
        <w:ind w:left="5670"/>
        <w:jc w:val="center"/>
        <w:outlineLvl w:val="0"/>
        <w:rPr>
          <w:rFonts w:eastAsia="Calibri"/>
        </w:rPr>
      </w:pPr>
    </w:p>
    <w:p w:rsidR="00A535FF" w:rsidRPr="00D64913" w:rsidRDefault="00A535FF" w:rsidP="00A535FF">
      <w:pPr>
        <w:spacing w:line="274" w:lineRule="exact"/>
        <w:ind w:left="8940"/>
        <w:rPr>
          <w:rStyle w:val="31"/>
        </w:rPr>
      </w:pP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left="1800" w:right="-1" w:firstLine="0"/>
        <w:jc w:val="right"/>
        <w:rPr>
          <w:rStyle w:val="4"/>
          <w:sz w:val="20"/>
          <w:szCs w:val="20"/>
        </w:rPr>
      </w:pPr>
      <w:r w:rsidRPr="00D64913">
        <w:rPr>
          <w:rStyle w:val="4"/>
          <w:sz w:val="20"/>
          <w:szCs w:val="20"/>
        </w:rPr>
        <w:t>Таблица № 5</w:t>
      </w:r>
    </w:p>
    <w:tbl>
      <w:tblPr>
        <w:tblStyle w:val="a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70"/>
        <w:gridCol w:w="1843"/>
        <w:gridCol w:w="4111"/>
      </w:tblGrid>
      <w:tr w:rsidR="00A535FF" w:rsidRPr="00D64913" w:rsidTr="00A535FF">
        <w:trPr>
          <w:trHeight w:val="259"/>
        </w:trPr>
        <w:tc>
          <w:tcPr>
            <w:tcW w:w="3970"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r w:rsidRPr="00D64913">
              <w:rPr>
                <w:rStyle w:val="4"/>
                <w:sz w:val="22"/>
                <w:szCs w:val="22"/>
              </w:rPr>
              <w:t>СОГЛАСОВАНО:</w:t>
            </w:r>
          </w:p>
        </w:tc>
        <w:tc>
          <w:tcPr>
            <w:tcW w:w="1843"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c>
          <w:tcPr>
            <w:tcW w:w="4111"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28" w:firstLine="0"/>
              <w:jc w:val="right"/>
              <w:rPr>
                <w:rStyle w:val="4"/>
                <w:sz w:val="22"/>
                <w:szCs w:val="22"/>
              </w:rPr>
            </w:pPr>
            <w:r w:rsidRPr="00D64913">
              <w:rPr>
                <w:rStyle w:val="4"/>
                <w:sz w:val="22"/>
                <w:szCs w:val="22"/>
              </w:rPr>
              <w:t>УТВЕРЖДАЮ:</w:t>
            </w:r>
          </w:p>
        </w:tc>
      </w:tr>
      <w:tr w:rsidR="00A535FF" w:rsidRPr="00D64913" w:rsidTr="00A535FF">
        <w:tc>
          <w:tcPr>
            <w:tcW w:w="3970"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38" w:firstLine="0"/>
              <w:rPr>
                <w:rStyle w:val="4"/>
                <w:sz w:val="22"/>
                <w:szCs w:val="22"/>
              </w:rPr>
            </w:pPr>
            <w:r w:rsidRPr="00D64913">
              <w:rPr>
                <w:rStyle w:val="4"/>
                <w:sz w:val="22"/>
                <w:szCs w:val="22"/>
              </w:rPr>
              <w:t>Заместитель начальника</w:t>
            </w: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c>
          <w:tcPr>
            <w:tcW w:w="1843"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c>
          <w:tcPr>
            <w:tcW w:w="4111"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28" w:firstLine="0"/>
              <w:jc w:val="right"/>
              <w:rPr>
                <w:rStyle w:val="4"/>
                <w:sz w:val="22"/>
                <w:szCs w:val="22"/>
              </w:rPr>
            </w:pPr>
            <w:r w:rsidRPr="00D64913">
              <w:rPr>
                <w:rStyle w:val="4"/>
                <w:sz w:val="22"/>
                <w:szCs w:val="22"/>
              </w:rPr>
              <w:t xml:space="preserve">Начальник Управления образования </w:t>
            </w:r>
            <w:proofErr w:type="spellStart"/>
            <w:r w:rsidRPr="00D64913">
              <w:rPr>
                <w:rStyle w:val="4"/>
                <w:sz w:val="22"/>
                <w:szCs w:val="22"/>
              </w:rPr>
              <w:t>Аргаяшского</w:t>
            </w:r>
            <w:proofErr w:type="spellEnd"/>
            <w:r w:rsidRPr="00D64913">
              <w:rPr>
                <w:rStyle w:val="4"/>
                <w:sz w:val="22"/>
                <w:szCs w:val="22"/>
              </w:rPr>
              <w:t xml:space="preserve"> муниципального района </w:t>
            </w: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r>
      <w:tr w:rsidR="00A535FF" w:rsidRPr="00D64913" w:rsidTr="00A535FF">
        <w:trPr>
          <w:trHeight w:val="633"/>
        </w:trPr>
        <w:tc>
          <w:tcPr>
            <w:tcW w:w="3970"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firstLine="0"/>
              <w:rPr>
                <w:rStyle w:val="4"/>
                <w:sz w:val="22"/>
                <w:szCs w:val="22"/>
              </w:rPr>
            </w:pPr>
            <w:r w:rsidRPr="00D64913">
              <w:rPr>
                <w:rStyle w:val="4"/>
                <w:sz w:val="22"/>
                <w:szCs w:val="22"/>
              </w:rPr>
              <w:t>__________/________________/</w:t>
            </w:r>
          </w:p>
        </w:tc>
        <w:tc>
          <w:tcPr>
            <w:tcW w:w="1843"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0"/>
              <w:rPr>
                <w:rStyle w:val="4"/>
                <w:sz w:val="22"/>
                <w:szCs w:val="22"/>
              </w:rPr>
            </w:pPr>
          </w:p>
        </w:tc>
        <w:tc>
          <w:tcPr>
            <w:tcW w:w="4111" w:type="dxa"/>
          </w:tcPr>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36" w:firstLine="0"/>
              <w:jc w:val="right"/>
              <w:rPr>
                <w:rStyle w:val="4"/>
                <w:sz w:val="22"/>
                <w:szCs w:val="22"/>
              </w:rPr>
            </w:pPr>
            <w:r w:rsidRPr="00D64913">
              <w:rPr>
                <w:rStyle w:val="4"/>
                <w:sz w:val="22"/>
                <w:szCs w:val="22"/>
              </w:rPr>
              <w:t>___________/______________/</w:t>
            </w:r>
          </w:p>
        </w:tc>
      </w:tr>
    </w:tbl>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left="1800" w:right="1460" w:firstLine="0"/>
        <w:rPr>
          <w:rStyle w:val="4"/>
        </w:rPr>
      </w:pPr>
    </w:p>
    <w:p w:rsidR="00A535FF" w:rsidRPr="00D64913" w:rsidRDefault="00A535FF" w:rsidP="00A535FF">
      <w:pPr>
        <w:pStyle w:val="23"/>
        <w:shd w:val="clear" w:color="auto" w:fill="auto"/>
        <w:spacing w:before="0" w:after="66" w:line="220" w:lineRule="exact"/>
        <w:ind w:right="-1"/>
        <w:jc w:val="center"/>
        <w:rPr>
          <w:b w:val="0"/>
        </w:rPr>
      </w:pPr>
      <w:r w:rsidRPr="00D64913">
        <w:rPr>
          <w:b w:val="0"/>
        </w:rPr>
        <w:t xml:space="preserve">Отрицательные критерии оценки эффективности деятельности руководителей </w:t>
      </w:r>
    </w:p>
    <w:p w:rsidR="00A535FF" w:rsidRPr="00D64913" w:rsidRDefault="00A535FF" w:rsidP="00A535FF">
      <w:pPr>
        <w:pStyle w:val="23"/>
        <w:shd w:val="clear" w:color="auto" w:fill="auto"/>
        <w:spacing w:before="0" w:after="66" w:line="220" w:lineRule="exact"/>
        <w:ind w:right="-1"/>
        <w:jc w:val="center"/>
        <w:rPr>
          <w:b w:val="0"/>
        </w:rPr>
      </w:pPr>
      <w:r w:rsidRPr="00D64913">
        <w:rPr>
          <w:b w:val="0"/>
        </w:rPr>
        <w:t>образовательных учреждений</w:t>
      </w: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460" w:firstLine="2694"/>
      </w:pPr>
      <w:r w:rsidRPr="00D64913">
        <w:rPr>
          <w:rStyle w:val="6"/>
          <w:sz w:val="24"/>
          <w:szCs w:val="24"/>
        </w:rPr>
        <w:tab/>
        <w:t xml:space="preserve"> </w:t>
      </w:r>
    </w:p>
    <w:p w:rsidR="00A535FF" w:rsidRPr="00D64913" w:rsidRDefault="00A535FF" w:rsidP="00A535FF">
      <w:pPr>
        <w:spacing w:line="160" w:lineRule="exact"/>
        <w:jc w:val="center"/>
        <w:rPr>
          <w:rStyle w:val="61"/>
          <w:b w:val="0"/>
          <w:bCs w:val="0"/>
        </w:rPr>
      </w:pPr>
      <w:r w:rsidRPr="00D64913">
        <w:rPr>
          <w:rStyle w:val="61"/>
          <w:b w:val="0"/>
          <w:bCs w:val="0"/>
        </w:rPr>
        <w:t>(наименование учреждения)</w:t>
      </w:r>
    </w:p>
    <w:p w:rsidR="00A535FF" w:rsidRPr="00D64913" w:rsidRDefault="00A535FF" w:rsidP="00A535FF">
      <w:pPr>
        <w:spacing w:line="276" w:lineRule="auto"/>
        <w:jc w:val="center"/>
      </w:pPr>
    </w:p>
    <w:p w:rsidR="00A535FF" w:rsidRPr="00D64913" w:rsidRDefault="00A535FF" w:rsidP="00A535FF">
      <w:pPr>
        <w:spacing w:line="276" w:lineRule="auto"/>
        <w:jc w:val="center"/>
      </w:pPr>
      <w:r w:rsidRPr="00D64913">
        <w:t>на «____» ___________201__г.</w:t>
      </w:r>
    </w:p>
    <w:p w:rsidR="00A535FF" w:rsidRPr="00D64913" w:rsidRDefault="00A535FF" w:rsidP="00A535FF">
      <w:pPr>
        <w:pStyle w:val="8"/>
        <w:shd w:val="clear" w:color="auto" w:fill="auto"/>
        <w:tabs>
          <w:tab w:val="left" w:leader="underscore" w:pos="6398"/>
          <w:tab w:val="left" w:leader="underscore" w:pos="7234"/>
          <w:tab w:val="left" w:leader="underscore" w:pos="8290"/>
          <w:tab w:val="left" w:leader="underscore" w:pos="9053"/>
        </w:tabs>
        <w:spacing w:before="0" w:line="326" w:lineRule="exact"/>
        <w:ind w:right="-1" w:firstLine="0"/>
        <w:jc w:val="center"/>
        <w:rPr>
          <w:rStyle w:val="4"/>
          <w:sz w:val="24"/>
          <w:szCs w:val="24"/>
        </w:rPr>
      </w:pPr>
    </w:p>
    <w:tbl>
      <w:tblPr>
        <w:tblW w:w="9356" w:type="dxa"/>
        <w:tblInd w:w="-5" w:type="dxa"/>
        <w:tblLook w:val="04A0"/>
      </w:tblPr>
      <w:tblGrid>
        <w:gridCol w:w="601"/>
        <w:gridCol w:w="7199"/>
        <w:gridCol w:w="1556"/>
      </w:tblGrid>
      <w:tr w:rsidR="00A535FF" w:rsidRPr="00D64913" w:rsidTr="0020529D">
        <w:trPr>
          <w:trHeight w:hRule="exact" w:val="69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w:t>
            </w:r>
          </w:p>
        </w:tc>
        <w:tc>
          <w:tcPr>
            <w:tcW w:w="7199"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rFonts w:eastAsia="Bookman Old Style"/>
                <w:color w:val="000000"/>
                <w:sz w:val="22"/>
                <w:szCs w:val="22"/>
              </w:rPr>
              <w:t>Критерии оценивания</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rFonts w:eastAsia="Bookman Old Style"/>
                <w:color w:val="000000"/>
                <w:sz w:val="22"/>
                <w:szCs w:val="22"/>
              </w:rPr>
              <w:t>Снижение выплаты</w:t>
            </w:r>
            <w:proofErr w:type="gramStart"/>
            <w:r w:rsidRPr="00D64913">
              <w:rPr>
                <w:rFonts w:eastAsia="Bookman Old Style"/>
                <w:color w:val="000000"/>
                <w:sz w:val="22"/>
                <w:szCs w:val="22"/>
              </w:rPr>
              <w:t xml:space="preserve"> (%)</w:t>
            </w:r>
            <w:proofErr w:type="gramEnd"/>
          </w:p>
        </w:tc>
      </w:tr>
      <w:tr w:rsidR="00A535FF" w:rsidRPr="00D64913" w:rsidTr="0020529D">
        <w:trPr>
          <w:trHeight w:hRule="exact" w:val="6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w:t>
            </w:r>
          </w:p>
        </w:tc>
        <w:tc>
          <w:tcPr>
            <w:tcW w:w="719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rPr>
                <w:color w:val="000000"/>
              </w:rPr>
            </w:pPr>
            <w:r w:rsidRPr="00D64913">
              <w:rPr>
                <w:color w:val="000000"/>
                <w:sz w:val="22"/>
                <w:szCs w:val="22"/>
              </w:rPr>
              <w:t>Наличие выявленных несовершеннолетних, не обучающихся в общеобразовательном учреждении</w:t>
            </w:r>
          </w:p>
        </w:tc>
        <w:tc>
          <w:tcPr>
            <w:tcW w:w="1556"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-10</w:t>
            </w:r>
          </w:p>
        </w:tc>
      </w:tr>
      <w:tr w:rsidR="00A535FF" w:rsidRPr="00D64913" w:rsidTr="0020529D">
        <w:trPr>
          <w:trHeight w:hRule="exact" w:val="6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2.</w:t>
            </w:r>
          </w:p>
        </w:tc>
        <w:tc>
          <w:tcPr>
            <w:tcW w:w="719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rPr>
                <w:color w:val="000000"/>
              </w:rPr>
            </w:pPr>
            <w:r w:rsidRPr="00D64913">
              <w:rPr>
                <w:color w:val="000000"/>
                <w:sz w:val="22"/>
                <w:szCs w:val="22"/>
              </w:rPr>
              <w:t>Отрицательная динамика образовательных результатов обучающихся</w:t>
            </w:r>
          </w:p>
        </w:tc>
        <w:tc>
          <w:tcPr>
            <w:tcW w:w="1556"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-10</w:t>
            </w:r>
          </w:p>
        </w:tc>
      </w:tr>
      <w:tr w:rsidR="00A535FF" w:rsidRPr="00D64913" w:rsidTr="0020529D">
        <w:trPr>
          <w:trHeight w:val="6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3.</w:t>
            </w:r>
          </w:p>
        </w:tc>
        <w:tc>
          <w:tcPr>
            <w:tcW w:w="719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rPr>
                <w:color w:val="000000"/>
              </w:rPr>
            </w:pPr>
            <w:r w:rsidRPr="00D64913">
              <w:rPr>
                <w:color w:val="000000"/>
                <w:sz w:val="22"/>
                <w:szCs w:val="22"/>
              </w:rPr>
              <w:t>Наличие фактов необъективных результатов оценивания образовательных достижений учащихся</w:t>
            </w:r>
          </w:p>
        </w:tc>
        <w:tc>
          <w:tcPr>
            <w:tcW w:w="1556"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-10</w:t>
            </w:r>
          </w:p>
        </w:tc>
      </w:tr>
      <w:tr w:rsidR="00A535FF" w:rsidRPr="00D64913" w:rsidTr="0020529D">
        <w:trPr>
          <w:trHeight w:hRule="exact" w:val="9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4.</w:t>
            </w:r>
          </w:p>
        </w:tc>
        <w:tc>
          <w:tcPr>
            <w:tcW w:w="719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rPr>
                <w:color w:val="000000"/>
              </w:rPr>
            </w:pPr>
            <w:r w:rsidRPr="00D64913">
              <w:rPr>
                <w:color w:val="000000"/>
                <w:sz w:val="22"/>
                <w:szCs w:val="22"/>
              </w:rPr>
              <w:t>Неучастие образовательного учреждения, педагогических работников в конкурсах, соревнованиях, фестивалях и профессиональных мероприятиях</w:t>
            </w:r>
          </w:p>
        </w:tc>
        <w:tc>
          <w:tcPr>
            <w:tcW w:w="1556"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-10</w:t>
            </w:r>
          </w:p>
        </w:tc>
      </w:tr>
      <w:tr w:rsidR="00A535FF" w:rsidRPr="00D64913" w:rsidTr="0020529D">
        <w:trPr>
          <w:trHeight w:hRule="exact" w:val="975"/>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5.</w:t>
            </w:r>
          </w:p>
        </w:tc>
        <w:tc>
          <w:tcPr>
            <w:tcW w:w="719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rPr>
                <w:color w:val="000000"/>
              </w:rPr>
            </w:pPr>
            <w:r w:rsidRPr="00D64913">
              <w:rPr>
                <w:color w:val="000000"/>
                <w:sz w:val="22"/>
                <w:szCs w:val="22"/>
              </w:rPr>
              <w:t>Превышение доли расходов на оплату труда административно-управленческого, вспомогательного и обслуживающего персонала к фонду оплаты труда учреждений (более 35%)</w:t>
            </w:r>
          </w:p>
        </w:tc>
        <w:tc>
          <w:tcPr>
            <w:tcW w:w="1556"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-10</w:t>
            </w:r>
          </w:p>
        </w:tc>
      </w:tr>
      <w:tr w:rsidR="00A535FF" w:rsidRPr="00D64913" w:rsidTr="0020529D">
        <w:trPr>
          <w:trHeight w:hRule="exact" w:val="6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6.</w:t>
            </w:r>
          </w:p>
        </w:tc>
        <w:tc>
          <w:tcPr>
            <w:tcW w:w="719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rPr>
                <w:color w:val="000000"/>
              </w:rPr>
            </w:pPr>
            <w:proofErr w:type="spellStart"/>
            <w:r w:rsidRPr="00D64913">
              <w:rPr>
                <w:color w:val="000000"/>
                <w:sz w:val="22"/>
                <w:szCs w:val="22"/>
              </w:rPr>
              <w:t>Недостижение</w:t>
            </w:r>
            <w:proofErr w:type="spellEnd"/>
            <w:r w:rsidRPr="00D64913">
              <w:rPr>
                <w:color w:val="000000"/>
                <w:sz w:val="22"/>
                <w:szCs w:val="22"/>
              </w:rPr>
              <w:t xml:space="preserve"> установленного показателя среднемесячной заработной платы педагогических работников</w:t>
            </w:r>
          </w:p>
        </w:tc>
        <w:tc>
          <w:tcPr>
            <w:tcW w:w="1556"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-5</w:t>
            </w:r>
          </w:p>
        </w:tc>
      </w:tr>
      <w:tr w:rsidR="00A535FF" w:rsidRPr="00D64913" w:rsidTr="0020529D">
        <w:trPr>
          <w:trHeight w:hRule="exact" w:val="9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7.</w:t>
            </w:r>
          </w:p>
        </w:tc>
        <w:tc>
          <w:tcPr>
            <w:tcW w:w="719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rPr>
                <w:color w:val="000000"/>
              </w:rPr>
            </w:pPr>
            <w:r w:rsidRPr="00D64913">
              <w:rPr>
                <w:color w:val="000000"/>
                <w:sz w:val="22"/>
                <w:szCs w:val="22"/>
              </w:rPr>
              <w:t>Несвоевременное, некачественное и недостоверное предоставление запрашиваемой информации (за каждый установленный случай)</w:t>
            </w:r>
          </w:p>
        </w:tc>
        <w:tc>
          <w:tcPr>
            <w:tcW w:w="1556"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-5</w:t>
            </w:r>
          </w:p>
        </w:tc>
      </w:tr>
      <w:tr w:rsidR="00A535FF" w:rsidRPr="00D64913" w:rsidTr="0020529D">
        <w:trPr>
          <w:trHeight w:hRule="exact" w:val="6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8.</w:t>
            </w:r>
          </w:p>
        </w:tc>
        <w:tc>
          <w:tcPr>
            <w:tcW w:w="719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rPr>
                <w:color w:val="000000"/>
              </w:rPr>
            </w:pPr>
            <w:r w:rsidRPr="00D64913">
              <w:rPr>
                <w:color w:val="000000"/>
                <w:sz w:val="22"/>
                <w:szCs w:val="22"/>
              </w:rPr>
              <w:t>Увеличение количества правонарушений и преступлений, совершенных учащимися</w:t>
            </w:r>
          </w:p>
        </w:tc>
        <w:tc>
          <w:tcPr>
            <w:tcW w:w="1556"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-10</w:t>
            </w:r>
          </w:p>
        </w:tc>
      </w:tr>
      <w:tr w:rsidR="00A535FF" w:rsidRPr="00D64913" w:rsidTr="0020529D">
        <w:trPr>
          <w:trHeight w:hRule="exact" w:val="6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9.</w:t>
            </w:r>
          </w:p>
        </w:tc>
        <w:tc>
          <w:tcPr>
            <w:tcW w:w="719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rPr>
                <w:color w:val="000000"/>
              </w:rPr>
            </w:pPr>
            <w:r w:rsidRPr="00D64913">
              <w:rPr>
                <w:color w:val="000000"/>
                <w:sz w:val="22"/>
                <w:szCs w:val="22"/>
              </w:rPr>
              <w:t>Увеличение количества учащихся, состоящих на профилактических учетах</w:t>
            </w:r>
          </w:p>
        </w:tc>
        <w:tc>
          <w:tcPr>
            <w:tcW w:w="1556"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-10</w:t>
            </w:r>
          </w:p>
        </w:tc>
      </w:tr>
      <w:tr w:rsidR="00A535FF" w:rsidRPr="00D64913" w:rsidTr="0020529D">
        <w:trPr>
          <w:trHeight w:hRule="exact" w:val="9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10.</w:t>
            </w:r>
          </w:p>
        </w:tc>
        <w:tc>
          <w:tcPr>
            <w:tcW w:w="719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rPr>
                <w:color w:val="000000"/>
              </w:rPr>
            </w:pPr>
            <w:r w:rsidRPr="00D64913">
              <w:rPr>
                <w:color w:val="000000"/>
                <w:sz w:val="22"/>
                <w:szCs w:val="22"/>
              </w:rPr>
              <w:t>Отсутствие / низкая доля учащихся, состоящих на профилактических учетах, вовлеченных в дополнительное образование и внеурочную деятельность</w:t>
            </w:r>
          </w:p>
        </w:tc>
        <w:tc>
          <w:tcPr>
            <w:tcW w:w="1556"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-10</w:t>
            </w:r>
          </w:p>
        </w:tc>
      </w:tr>
      <w:tr w:rsidR="00A535FF" w:rsidRPr="00D64913" w:rsidTr="0020529D">
        <w:trPr>
          <w:trHeight w:hRule="exact" w:val="3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11.</w:t>
            </w:r>
          </w:p>
        </w:tc>
        <w:tc>
          <w:tcPr>
            <w:tcW w:w="719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rPr>
                <w:color w:val="000000"/>
              </w:rPr>
            </w:pPr>
            <w:r w:rsidRPr="00D64913">
              <w:rPr>
                <w:color w:val="000000"/>
                <w:sz w:val="22"/>
                <w:szCs w:val="22"/>
              </w:rPr>
              <w:t>Наличие предписаний контрольно-надзорных органов</w:t>
            </w:r>
          </w:p>
        </w:tc>
        <w:tc>
          <w:tcPr>
            <w:tcW w:w="1556"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-10</w:t>
            </w:r>
          </w:p>
        </w:tc>
      </w:tr>
      <w:tr w:rsidR="00A535FF" w:rsidRPr="00D64913" w:rsidTr="0020529D">
        <w:trPr>
          <w:trHeight w:hRule="exact" w:val="9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lastRenderedPageBreak/>
              <w:t>12.</w:t>
            </w:r>
          </w:p>
        </w:tc>
        <w:tc>
          <w:tcPr>
            <w:tcW w:w="719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rPr>
                <w:color w:val="000000"/>
              </w:rPr>
            </w:pPr>
            <w:r w:rsidRPr="00D64913">
              <w:rPr>
                <w:color w:val="000000"/>
                <w:sz w:val="22"/>
                <w:szCs w:val="22"/>
              </w:rPr>
              <w:t>Наличие педагогических работников, не проходивших курсы повышения квалификации в течение 3 лет (за исключением молодых специалистов)</w:t>
            </w:r>
          </w:p>
        </w:tc>
        <w:tc>
          <w:tcPr>
            <w:tcW w:w="1556"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-5</w:t>
            </w:r>
          </w:p>
        </w:tc>
      </w:tr>
      <w:tr w:rsidR="00A535FF" w:rsidRPr="00D64913" w:rsidTr="0020529D">
        <w:trPr>
          <w:trHeight w:hRule="exact" w:val="9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13.</w:t>
            </w:r>
          </w:p>
        </w:tc>
        <w:tc>
          <w:tcPr>
            <w:tcW w:w="719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rPr>
                <w:color w:val="000000"/>
              </w:rPr>
            </w:pPr>
            <w:r w:rsidRPr="00D64913">
              <w:rPr>
                <w:color w:val="000000"/>
                <w:sz w:val="22"/>
                <w:szCs w:val="22"/>
              </w:rPr>
              <w:t>Снижение доли педагогов, не имеющих первой и высшей квалификационной категории (за исключением молодых специалистов)</w:t>
            </w:r>
          </w:p>
        </w:tc>
        <w:tc>
          <w:tcPr>
            <w:tcW w:w="1556"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-5</w:t>
            </w:r>
          </w:p>
        </w:tc>
      </w:tr>
      <w:tr w:rsidR="00A535FF" w:rsidRPr="00D64913" w:rsidTr="0020529D">
        <w:trPr>
          <w:trHeight w:hRule="exact" w:val="6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14.</w:t>
            </w:r>
          </w:p>
        </w:tc>
        <w:tc>
          <w:tcPr>
            <w:tcW w:w="7199"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rPr>
                <w:color w:val="000000"/>
              </w:rPr>
            </w:pPr>
            <w:r w:rsidRPr="00D64913">
              <w:rPr>
                <w:color w:val="000000"/>
                <w:sz w:val="22"/>
                <w:szCs w:val="22"/>
              </w:rPr>
              <w:t>Наличие обоснованных жалоб со стороны педагогов, родителей, обучающихся</w:t>
            </w:r>
          </w:p>
        </w:tc>
        <w:tc>
          <w:tcPr>
            <w:tcW w:w="1556" w:type="dxa"/>
            <w:tcBorders>
              <w:top w:val="nil"/>
              <w:left w:val="nil"/>
              <w:bottom w:val="single" w:sz="4" w:space="0" w:color="auto"/>
              <w:right w:val="single" w:sz="4" w:space="0" w:color="auto"/>
            </w:tcBorders>
            <w:shd w:val="clear" w:color="000000" w:fill="FFFFFF"/>
            <w:vAlign w:val="center"/>
            <w:hideMark/>
          </w:tcPr>
          <w:p w:rsidR="00A535FF" w:rsidRPr="00D64913" w:rsidRDefault="00A535FF" w:rsidP="00A535FF">
            <w:pPr>
              <w:jc w:val="center"/>
              <w:rPr>
                <w:color w:val="000000"/>
              </w:rPr>
            </w:pPr>
            <w:r w:rsidRPr="00D64913">
              <w:rPr>
                <w:color w:val="000000"/>
                <w:sz w:val="22"/>
                <w:szCs w:val="22"/>
              </w:rPr>
              <w:t>-10</w:t>
            </w:r>
          </w:p>
        </w:tc>
      </w:tr>
      <w:tr w:rsidR="00C02891" w:rsidRPr="00D64913" w:rsidTr="0020529D">
        <w:trPr>
          <w:trHeight w:hRule="exact" w:val="876"/>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2891" w:rsidRPr="00D64913" w:rsidRDefault="0020529D" w:rsidP="00A535FF">
            <w:pPr>
              <w:jc w:val="center"/>
              <w:rPr>
                <w:color w:val="000000"/>
                <w:sz w:val="22"/>
                <w:szCs w:val="22"/>
              </w:rPr>
            </w:pPr>
            <w:r>
              <w:rPr>
                <w:color w:val="000000"/>
                <w:sz w:val="22"/>
                <w:szCs w:val="22"/>
              </w:rPr>
              <w:t>15.</w:t>
            </w:r>
          </w:p>
        </w:tc>
        <w:tc>
          <w:tcPr>
            <w:tcW w:w="7199" w:type="dxa"/>
            <w:tcBorders>
              <w:top w:val="single" w:sz="4" w:space="0" w:color="auto"/>
              <w:left w:val="nil"/>
              <w:bottom w:val="single" w:sz="4" w:space="0" w:color="auto"/>
              <w:right w:val="single" w:sz="4" w:space="0" w:color="auto"/>
            </w:tcBorders>
            <w:shd w:val="clear" w:color="000000" w:fill="FFFFFF"/>
            <w:vAlign w:val="center"/>
            <w:hideMark/>
          </w:tcPr>
          <w:p w:rsidR="00C02891" w:rsidRPr="00D64913" w:rsidRDefault="0020529D" w:rsidP="0020529D">
            <w:pPr>
              <w:rPr>
                <w:color w:val="000000"/>
                <w:sz w:val="22"/>
                <w:szCs w:val="22"/>
              </w:rPr>
            </w:pPr>
            <w:r w:rsidRPr="00D64913">
              <w:rPr>
                <w:color w:val="000000"/>
                <w:sz w:val="22"/>
                <w:szCs w:val="22"/>
              </w:rPr>
              <w:t>Наличие</w:t>
            </w:r>
            <w:r>
              <w:rPr>
                <w:color w:val="000000"/>
                <w:sz w:val="22"/>
                <w:szCs w:val="22"/>
              </w:rPr>
              <w:t xml:space="preserve"> дисциплинарных взысканий по </w:t>
            </w:r>
            <w:r w:rsidRPr="00D64913">
              <w:rPr>
                <w:color w:val="000000"/>
                <w:sz w:val="22"/>
                <w:szCs w:val="22"/>
              </w:rPr>
              <w:t>предписани</w:t>
            </w:r>
            <w:r>
              <w:rPr>
                <w:color w:val="000000"/>
                <w:sz w:val="22"/>
                <w:szCs w:val="22"/>
              </w:rPr>
              <w:t>ям</w:t>
            </w:r>
            <w:r w:rsidRPr="00D64913">
              <w:rPr>
                <w:color w:val="000000"/>
                <w:sz w:val="22"/>
                <w:szCs w:val="22"/>
              </w:rPr>
              <w:t xml:space="preserve"> контрольно-надзорных органов</w:t>
            </w:r>
            <w:r>
              <w:rPr>
                <w:color w:val="000000"/>
                <w:sz w:val="22"/>
                <w:szCs w:val="22"/>
              </w:rPr>
              <w:t xml:space="preserve"> (действует с момента издания приказа о дисциплинарном взыскании до его снятия)</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rsidR="00C02891" w:rsidRPr="00D64913" w:rsidRDefault="00C02891" w:rsidP="00A535FF">
            <w:pPr>
              <w:jc w:val="center"/>
              <w:rPr>
                <w:color w:val="000000"/>
                <w:sz w:val="22"/>
                <w:szCs w:val="22"/>
              </w:rPr>
            </w:pPr>
          </w:p>
        </w:tc>
      </w:tr>
      <w:tr w:rsidR="00A31C1F" w:rsidRPr="00D64913" w:rsidTr="0020529D">
        <w:trPr>
          <w:trHeight w:hRule="exact" w:val="60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1C1F" w:rsidRPr="00D64913" w:rsidRDefault="0020529D" w:rsidP="00A535FF">
            <w:pPr>
              <w:jc w:val="center"/>
              <w:rPr>
                <w:color w:val="000000"/>
                <w:sz w:val="22"/>
                <w:szCs w:val="22"/>
              </w:rPr>
            </w:pPr>
            <w:r>
              <w:rPr>
                <w:color w:val="000000"/>
                <w:sz w:val="22"/>
                <w:szCs w:val="22"/>
              </w:rPr>
              <w:t>15.1</w:t>
            </w:r>
          </w:p>
        </w:tc>
        <w:tc>
          <w:tcPr>
            <w:tcW w:w="7199" w:type="dxa"/>
            <w:tcBorders>
              <w:top w:val="single" w:sz="4" w:space="0" w:color="auto"/>
              <w:left w:val="nil"/>
              <w:bottom w:val="single" w:sz="4" w:space="0" w:color="auto"/>
              <w:right w:val="single" w:sz="4" w:space="0" w:color="auto"/>
            </w:tcBorders>
            <w:shd w:val="clear" w:color="000000" w:fill="FFFFFF"/>
            <w:vAlign w:val="center"/>
            <w:hideMark/>
          </w:tcPr>
          <w:p w:rsidR="00A31C1F" w:rsidRPr="00D64913" w:rsidRDefault="0020529D" w:rsidP="0020529D">
            <w:pPr>
              <w:rPr>
                <w:color w:val="000000"/>
                <w:sz w:val="22"/>
                <w:szCs w:val="22"/>
              </w:rPr>
            </w:pPr>
            <w:r>
              <w:rPr>
                <w:color w:val="000000"/>
                <w:sz w:val="22"/>
                <w:szCs w:val="22"/>
              </w:rPr>
              <w:t>дисциплинарное взыскание в виде замечания</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rsidR="00A31C1F" w:rsidRPr="00D64913" w:rsidRDefault="0020529D" w:rsidP="00A535FF">
            <w:pPr>
              <w:jc w:val="center"/>
              <w:rPr>
                <w:color w:val="000000"/>
                <w:sz w:val="22"/>
                <w:szCs w:val="22"/>
              </w:rPr>
            </w:pPr>
            <w:r>
              <w:rPr>
                <w:color w:val="000000"/>
                <w:sz w:val="22"/>
                <w:szCs w:val="22"/>
              </w:rPr>
              <w:t>-5</w:t>
            </w:r>
          </w:p>
        </w:tc>
      </w:tr>
      <w:tr w:rsidR="0020529D" w:rsidRPr="00D64913" w:rsidTr="0020529D">
        <w:trPr>
          <w:trHeight w:hRule="exact" w:val="60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0529D" w:rsidRDefault="0020529D" w:rsidP="00A535FF">
            <w:pPr>
              <w:jc w:val="center"/>
              <w:rPr>
                <w:color w:val="000000"/>
                <w:sz w:val="22"/>
                <w:szCs w:val="22"/>
              </w:rPr>
            </w:pPr>
            <w:r>
              <w:rPr>
                <w:color w:val="000000"/>
                <w:sz w:val="22"/>
                <w:szCs w:val="22"/>
              </w:rPr>
              <w:t>15.2</w:t>
            </w:r>
          </w:p>
        </w:tc>
        <w:tc>
          <w:tcPr>
            <w:tcW w:w="7199" w:type="dxa"/>
            <w:tcBorders>
              <w:top w:val="single" w:sz="4" w:space="0" w:color="auto"/>
              <w:left w:val="nil"/>
              <w:bottom w:val="single" w:sz="4" w:space="0" w:color="auto"/>
              <w:right w:val="single" w:sz="4" w:space="0" w:color="auto"/>
            </w:tcBorders>
            <w:shd w:val="clear" w:color="000000" w:fill="FFFFFF"/>
            <w:vAlign w:val="center"/>
            <w:hideMark/>
          </w:tcPr>
          <w:p w:rsidR="0020529D" w:rsidRPr="00D64913" w:rsidRDefault="0020529D" w:rsidP="0020529D">
            <w:pPr>
              <w:rPr>
                <w:color w:val="000000"/>
                <w:sz w:val="22"/>
                <w:szCs w:val="22"/>
              </w:rPr>
            </w:pPr>
            <w:r>
              <w:rPr>
                <w:color w:val="000000"/>
                <w:sz w:val="22"/>
                <w:szCs w:val="22"/>
              </w:rPr>
              <w:t xml:space="preserve">дисциплинарное взыскание в виде </w:t>
            </w:r>
            <w:r>
              <w:rPr>
                <w:color w:val="000000"/>
                <w:sz w:val="22"/>
                <w:szCs w:val="22"/>
              </w:rPr>
              <w:t>выговора</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rsidR="0020529D" w:rsidRDefault="0020529D" w:rsidP="00A535FF">
            <w:pPr>
              <w:jc w:val="center"/>
              <w:rPr>
                <w:color w:val="000000"/>
                <w:sz w:val="22"/>
                <w:szCs w:val="22"/>
              </w:rPr>
            </w:pPr>
            <w:r>
              <w:rPr>
                <w:color w:val="000000"/>
                <w:sz w:val="22"/>
                <w:szCs w:val="22"/>
              </w:rPr>
              <w:t>-10</w:t>
            </w:r>
          </w:p>
        </w:tc>
      </w:tr>
    </w:tbl>
    <w:p w:rsidR="00A535FF" w:rsidRPr="00D64913" w:rsidRDefault="00A535FF" w:rsidP="00A535FF">
      <w:pPr>
        <w:spacing w:line="274" w:lineRule="exact"/>
        <w:ind w:left="8620"/>
        <w:rPr>
          <w:rStyle w:val="31"/>
        </w:rPr>
      </w:pPr>
    </w:p>
    <w:p w:rsidR="00A535FF" w:rsidRPr="00D64913" w:rsidRDefault="00A535FF" w:rsidP="00A535FF">
      <w:pPr>
        <w:spacing w:after="160" w:line="259" w:lineRule="auto"/>
        <w:rPr>
          <w:rFonts w:eastAsia="Calibri"/>
        </w:rPr>
      </w:pPr>
      <w:r w:rsidRPr="00D64913">
        <w:rPr>
          <w:rFonts w:eastAsia="Calibri"/>
        </w:rPr>
        <w:br w:type="page"/>
      </w:r>
    </w:p>
    <w:p w:rsidR="00A535FF" w:rsidRPr="00D64913" w:rsidRDefault="00A535FF" w:rsidP="00A535FF">
      <w:pPr>
        <w:tabs>
          <w:tab w:val="left" w:pos="6379"/>
        </w:tabs>
        <w:autoSpaceDE w:val="0"/>
        <w:autoSpaceDN w:val="0"/>
        <w:adjustRightInd w:val="0"/>
        <w:spacing w:line="22" w:lineRule="atLeast"/>
        <w:ind w:left="5670"/>
        <w:jc w:val="center"/>
        <w:outlineLvl w:val="0"/>
        <w:rPr>
          <w:rFonts w:eastAsia="Calibri"/>
          <w:sz w:val="20"/>
          <w:szCs w:val="20"/>
        </w:rPr>
      </w:pPr>
    </w:p>
    <w:p w:rsidR="00A535FF" w:rsidRPr="009764DB" w:rsidRDefault="00A535FF" w:rsidP="00A535FF">
      <w:pPr>
        <w:tabs>
          <w:tab w:val="left" w:pos="6379"/>
        </w:tabs>
        <w:autoSpaceDE w:val="0"/>
        <w:autoSpaceDN w:val="0"/>
        <w:adjustRightInd w:val="0"/>
        <w:spacing w:line="22" w:lineRule="atLeast"/>
        <w:ind w:left="5670"/>
        <w:jc w:val="center"/>
        <w:outlineLvl w:val="0"/>
        <w:rPr>
          <w:rFonts w:eastAsia="Calibri"/>
          <w:sz w:val="20"/>
          <w:szCs w:val="20"/>
        </w:rPr>
      </w:pPr>
      <w:r w:rsidRPr="009764DB">
        <w:rPr>
          <w:rFonts w:eastAsia="Calibri"/>
          <w:sz w:val="20"/>
          <w:szCs w:val="20"/>
        </w:rPr>
        <w:t xml:space="preserve">Приложение № </w:t>
      </w:r>
      <w:r>
        <w:rPr>
          <w:rFonts w:eastAsia="Calibri"/>
          <w:sz w:val="20"/>
          <w:szCs w:val="20"/>
        </w:rPr>
        <w:t>12</w:t>
      </w:r>
    </w:p>
    <w:p w:rsidR="00A535FF" w:rsidRPr="009764DB" w:rsidRDefault="00A535FF" w:rsidP="00A535FF">
      <w:pPr>
        <w:shd w:val="clear" w:color="auto" w:fill="FFFFFF"/>
        <w:spacing w:line="22" w:lineRule="atLeast"/>
        <w:ind w:left="5670"/>
        <w:jc w:val="center"/>
        <w:rPr>
          <w:sz w:val="20"/>
          <w:szCs w:val="20"/>
        </w:rPr>
      </w:pPr>
      <w:r w:rsidRPr="009764DB">
        <w:rPr>
          <w:sz w:val="20"/>
          <w:szCs w:val="20"/>
        </w:rPr>
        <w:t xml:space="preserve">к Положению </w:t>
      </w:r>
      <w:r>
        <w:rPr>
          <w:sz w:val="20"/>
          <w:szCs w:val="20"/>
        </w:rPr>
        <w:t>о</w:t>
      </w:r>
      <w:r w:rsidRPr="003B24EC">
        <w:rPr>
          <w:sz w:val="20"/>
          <w:szCs w:val="20"/>
        </w:rPr>
        <w:t xml:space="preserve">б установлении систем оплаты труда работников районных бюджетных учреждений, подведомственных Управлению образования </w:t>
      </w:r>
      <w:proofErr w:type="spellStart"/>
      <w:r w:rsidRPr="003B24EC">
        <w:rPr>
          <w:sz w:val="20"/>
          <w:szCs w:val="20"/>
        </w:rPr>
        <w:t>Аргаяшского</w:t>
      </w:r>
      <w:proofErr w:type="spellEnd"/>
      <w:r w:rsidRPr="003B24EC">
        <w:rPr>
          <w:sz w:val="20"/>
          <w:szCs w:val="20"/>
        </w:rPr>
        <w:t xml:space="preserve"> муниципального района Челябинской области</w:t>
      </w:r>
    </w:p>
    <w:p w:rsidR="00A535FF" w:rsidRPr="003B5F58" w:rsidRDefault="00A535FF" w:rsidP="00A535FF">
      <w:pPr>
        <w:shd w:val="clear" w:color="auto" w:fill="FFFFFF"/>
        <w:rPr>
          <w:sz w:val="20"/>
          <w:szCs w:val="20"/>
        </w:rPr>
      </w:pPr>
    </w:p>
    <w:p w:rsidR="00A535FF" w:rsidRPr="003B5F58" w:rsidRDefault="00A535FF" w:rsidP="00A535FF">
      <w:pPr>
        <w:shd w:val="clear" w:color="auto" w:fill="FFFFFF"/>
        <w:ind w:left="5580"/>
        <w:jc w:val="center"/>
        <w:rPr>
          <w:sz w:val="20"/>
          <w:szCs w:val="20"/>
        </w:rPr>
      </w:pPr>
      <w:proofErr w:type="gramStart"/>
      <w:r w:rsidRPr="003B5F58">
        <w:rPr>
          <w:sz w:val="20"/>
          <w:szCs w:val="20"/>
        </w:rPr>
        <w:t>(в редакции постановления администрации</w:t>
      </w:r>
      <w:proofErr w:type="gramEnd"/>
    </w:p>
    <w:p w:rsidR="00A535FF" w:rsidRPr="006019F8" w:rsidRDefault="00A535FF" w:rsidP="00A535FF">
      <w:pPr>
        <w:shd w:val="clear" w:color="auto" w:fill="FFFFFF"/>
        <w:ind w:left="5580"/>
        <w:jc w:val="center"/>
        <w:rPr>
          <w:sz w:val="20"/>
          <w:szCs w:val="20"/>
        </w:rPr>
      </w:pPr>
      <w:proofErr w:type="spellStart"/>
      <w:r w:rsidRPr="006019F8">
        <w:rPr>
          <w:sz w:val="20"/>
          <w:szCs w:val="20"/>
        </w:rPr>
        <w:t>Аргаяшского</w:t>
      </w:r>
      <w:proofErr w:type="spellEnd"/>
      <w:r w:rsidRPr="006019F8">
        <w:rPr>
          <w:sz w:val="20"/>
          <w:szCs w:val="20"/>
        </w:rPr>
        <w:t xml:space="preserve"> муниципального района </w:t>
      </w:r>
    </w:p>
    <w:p w:rsidR="00A535FF" w:rsidRPr="003B5F58" w:rsidRDefault="00A535FF" w:rsidP="00A535FF">
      <w:pPr>
        <w:shd w:val="clear" w:color="auto" w:fill="FFFFFF"/>
        <w:ind w:left="5580"/>
        <w:jc w:val="center"/>
        <w:rPr>
          <w:sz w:val="20"/>
          <w:szCs w:val="20"/>
        </w:rPr>
      </w:pPr>
      <w:r w:rsidRPr="006019F8">
        <w:rPr>
          <w:sz w:val="20"/>
          <w:szCs w:val="20"/>
        </w:rPr>
        <w:t>от «</w:t>
      </w:r>
      <w:r>
        <w:rPr>
          <w:sz w:val="20"/>
          <w:szCs w:val="20"/>
        </w:rPr>
        <w:t xml:space="preserve">___» ________ </w:t>
      </w:r>
      <w:r w:rsidRPr="006019F8">
        <w:rPr>
          <w:sz w:val="20"/>
          <w:szCs w:val="20"/>
        </w:rPr>
        <w:t>20</w:t>
      </w:r>
      <w:r>
        <w:rPr>
          <w:sz w:val="20"/>
          <w:szCs w:val="20"/>
        </w:rPr>
        <w:t xml:space="preserve">___ </w:t>
      </w:r>
      <w:r w:rsidRPr="006019F8">
        <w:rPr>
          <w:sz w:val="20"/>
          <w:szCs w:val="20"/>
        </w:rPr>
        <w:t>№</w:t>
      </w:r>
      <w:r>
        <w:rPr>
          <w:sz w:val="20"/>
          <w:szCs w:val="20"/>
        </w:rPr>
        <w:t>______</w:t>
      </w:r>
      <w:r w:rsidRPr="006019F8">
        <w:rPr>
          <w:sz w:val="20"/>
          <w:szCs w:val="20"/>
        </w:rPr>
        <w:t>)</w:t>
      </w:r>
    </w:p>
    <w:p w:rsidR="00A535FF" w:rsidRPr="00D64913" w:rsidRDefault="00A535FF" w:rsidP="00A535FF"/>
    <w:p w:rsidR="00A535FF" w:rsidRPr="00D64913" w:rsidRDefault="00A535FF" w:rsidP="00A535FF"/>
    <w:p w:rsidR="00A535FF" w:rsidRPr="00D64913" w:rsidRDefault="00A535FF" w:rsidP="00A535FF">
      <w:pPr>
        <w:spacing w:line="210" w:lineRule="exact"/>
        <w:jc w:val="center"/>
      </w:pPr>
      <w:r w:rsidRPr="00D64913">
        <w:rPr>
          <w:rStyle w:val="a9"/>
          <w:sz w:val="24"/>
          <w:szCs w:val="24"/>
        </w:rPr>
        <w:t>Перечень и размеры определения выплат компенсационного характера</w:t>
      </w:r>
    </w:p>
    <w:p w:rsidR="00A535FF" w:rsidRPr="00D64913" w:rsidRDefault="00A535FF" w:rsidP="00A535FF"/>
    <w:tbl>
      <w:tblPr>
        <w:tblW w:w="9301" w:type="dxa"/>
        <w:tblLook w:val="04A0"/>
      </w:tblPr>
      <w:tblGrid>
        <w:gridCol w:w="877"/>
        <w:gridCol w:w="6348"/>
        <w:gridCol w:w="2076"/>
      </w:tblGrid>
      <w:tr w:rsidR="00A535FF" w:rsidRPr="00D64913" w:rsidTr="00A535FF">
        <w:trPr>
          <w:trHeight w:hRule="exact" w:val="1314"/>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 xml:space="preserve">№ </w:t>
            </w:r>
            <w:proofErr w:type="spellStart"/>
            <w:proofErr w:type="gramStart"/>
            <w:r w:rsidRPr="00D64913">
              <w:rPr>
                <w:color w:val="000000"/>
                <w:sz w:val="22"/>
                <w:szCs w:val="22"/>
              </w:rPr>
              <w:t>п</w:t>
            </w:r>
            <w:proofErr w:type="spellEnd"/>
            <w:proofErr w:type="gramEnd"/>
            <w:r w:rsidRPr="00D64913">
              <w:rPr>
                <w:color w:val="000000"/>
                <w:sz w:val="22"/>
                <w:szCs w:val="22"/>
              </w:rPr>
              <w:t>/</w:t>
            </w:r>
            <w:proofErr w:type="spellStart"/>
            <w:r w:rsidRPr="00D64913">
              <w:rPr>
                <w:color w:val="000000"/>
                <w:sz w:val="22"/>
                <w:szCs w:val="22"/>
              </w:rPr>
              <w:t>п</w:t>
            </w:r>
            <w:proofErr w:type="spellEnd"/>
          </w:p>
        </w:tc>
        <w:tc>
          <w:tcPr>
            <w:tcW w:w="6348" w:type="dxa"/>
            <w:tcBorders>
              <w:top w:val="single" w:sz="4" w:space="0" w:color="auto"/>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Перечень выплат компенсационного характера</w:t>
            </w:r>
          </w:p>
        </w:tc>
        <w:tc>
          <w:tcPr>
            <w:tcW w:w="2076" w:type="dxa"/>
            <w:tcBorders>
              <w:top w:val="single" w:sz="4" w:space="0" w:color="auto"/>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rFonts w:eastAsiaTheme="minorEastAsia"/>
                <w:color w:val="000000"/>
                <w:sz w:val="22"/>
                <w:szCs w:val="22"/>
              </w:rPr>
              <w:t>Размеры выплат     (% от должностного оклада или фиксированная сумма)</w:t>
            </w:r>
          </w:p>
        </w:tc>
      </w:tr>
      <w:tr w:rsidR="00A535FF" w:rsidRPr="00D64913" w:rsidTr="00A535FF">
        <w:trPr>
          <w:trHeight w:hRule="exact" w:val="608"/>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1</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rPr>
            </w:pPr>
            <w:r w:rsidRPr="00D64913">
              <w:rPr>
                <w:color w:val="000000"/>
                <w:sz w:val="22"/>
                <w:szCs w:val="22"/>
              </w:rPr>
              <w:t>Выплаты работникам, занятым на работах с вредными и (или) опасными условиями труда:</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 </w:t>
            </w:r>
          </w:p>
        </w:tc>
      </w:tr>
      <w:tr w:rsidR="00A535FF" w:rsidRPr="00D64913" w:rsidTr="00A535FF">
        <w:trPr>
          <w:trHeight w:val="296"/>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1.1.</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rPr>
            </w:pPr>
            <w:r w:rsidRPr="00D64913">
              <w:rPr>
                <w:color w:val="000000"/>
                <w:sz w:val="22"/>
                <w:szCs w:val="22"/>
              </w:rPr>
              <w:t>подкласс 3.1</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4%</w:t>
            </w:r>
          </w:p>
        </w:tc>
      </w:tr>
      <w:tr w:rsidR="00A535FF" w:rsidRPr="00D64913" w:rsidTr="00A535FF">
        <w:trPr>
          <w:trHeight w:val="296"/>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1.2.</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rPr>
            </w:pPr>
            <w:r w:rsidRPr="00D64913">
              <w:rPr>
                <w:color w:val="000000"/>
                <w:sz w:val="22"/>
                <w:szCs w:val="22"/>
              </w:rPr>
              <w:t>подкласс 3.2</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6%</w:t>
            </w:r>
          </w:p>
        </w:tc>
      </w:tr>
      <w:tr w:rsidR="00A535FF" w:rsidRPr="00D64913" w:rsidTr="00A535FF">
        <w:trPr>
          <w:trHeight w:val="296"/>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1.3.</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rPr>
            </w:pPr>
            <w:r w:rsidRPr="00D64913">
              <w:rPr>
                <w:color w:val="000000"/>
                <w:sz w:val="22"/>
                <w:szCs w:val="22"/>
              </w:rPr>
              <w:t>подкласс 3.3</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8%</w:t>
            </w:r>
          </w:p>
        </w:tc>
      </w:tr>
      <w:tr w:rsidR="00A535FF" w:rsidRPr="00D64913" w:rsidTr="00A535FF">
        <w:trPr>
          <w:trHeight w:val="296"/>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1.4.</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rPr>
            </w:pPr>
            <w:r w:rsidRPr="00D64913">
              <w:rPr>
                <w:color w:val="000000"/>
                <w:sz w:val="22"/>
                <w:szCs w:val="22"/>
              </w:rPr>
              <w:t>подкласс 3.4</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10%</w:t>
            </w:r>
          </w:p>
        </w:tc>
      </w:tr>
      <w:tr w:rsidR="00A535FF" w:rsidRPr="00D64913" w:rsidTr="00A535FF">
        <w:trPr>
          <w:trHeight w:val="296"/>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1.5.</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rPr>
            </w:pPr>
            <w:r w:rsidRPr="00D64913">
              <w:rPr>
                <w:color w:val="000000"/>
                <w:sz w:val="22"/>
                <w:szCs w:val="22"/>
              </w:rPr>
              <w:t>класс 4</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12%</w:t>
            </w:r>
          </w:p>
        </w:tc>
      </w:tr>
      <w:tr w:rsidR="00A535FF" w:rsidRPr="00D64913" w:rsidTr="00A535FF">
        <w:trPr>
          <w:trHeight w:hRule="exact" w:val="697"/>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2</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rPr>
            </w:pPr>
            <w:r w:rsidRPr="00D64913">
              <w:rPr>
                <w:color w:val="000000"/>
                <w:sz w:val="22"/>
                <w:szCs w:val="22"/>
              </w:rPr>
              <w:t>Выплаты за работу в местностях с особыми климатическими условиями (районный коэффициент)</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15 %</w:t>
            </w:r>
          </w:p>
        </w:tc>
      </w:tr>
      <w:tr w:rsidR="00A535FF" w:rsidRPr="00D64913" w:rsidTr="00A535FF">
        <w:trPr>
          <w:trHeight w:hRule="exact" w:val="504"/>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3</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vertAlign w:val="superscript"/>
              </w:rPr>
            </w:pPr>
            <w:r w:rsidRPr="00D64913">
              <w:rPr>
                <w:color w:val="000000"/>
                <w:sz w:val="22"/>
                <w:szCs w:val="22"/>
              </w:rPr>
              <w:t xml:space="preserve">Выплаты за работу в условиях, отклоняющихся </w:t>
            </w:r>
            <w:proofErr w:type="gramStart"/>
            <w:r w:rsidRPr="00D64913">
              <w:rPr>
                <w:color w:val="000000"/>
                <w:sz w:val="22"/>
                <w:szCs w:val="22"/>
              </w:rPr>
              <w:t>от</w:t>
            </w:r>
            <w:proofErr w:type="gramEnd"/>
            <w:r w:rsidRPr="00D64913">
              <w:rPr>
                <w:color w:val="000000"/>
                <w:sz w:val="22"/>
                <w:szCs w:val="22"/>
              </w:rPr>
              <w:t xml:space="preserve"> нормальных</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rPr>
                <w:color w:val="000000"/>
              </w:rPr>
            </w:pPr>
            <w:r w:rsidRPr="00D64913">
              <w:rPr>
                <w:color w:val="000000"/>
                <w:sz w:val="22"/>
                <w:szCs w:val="22"/>
              </w:rPr>
              <w:t> </w:t>
            </w:r>
          </w:p>
        </w:tc>
      </w:tr>
      <w:tr w:rsidR="00A535FF" w:rsidRPr="00D64913" w:rsidTr="00A535FF">
        <w:trPr>
          <w:trHeight w:hRule="exact" w:val="487"/>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3.1.</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rPr>
            </w:pPr>
            <w:r w:rsidRPr="00D64913">
              <w:rPr>
                <w:color w:val="000000"/>
                <w:sz w:val="22"/>
                <w:szCs w:val="22"/>
              </w:rPr>
              <w:t>Совмещение профессий</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По соглашению сторон</w:t>
            </w:r>
          </w:p>
        </w:tc>
      </w:tr>
      <w:tr w:rsidR="00A535FF" w:rsidRPr="00D64913" w:rsidTr="00A535FF">
        <w:trPr>
          <w:trHeight w:hRule="exact" w:val="423"/>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3.2.</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rPr>
            </w:pPr>
            <w:r w:rsidRPr="00D64913">
              <w:rPr>
                <w:color w:val="000000"/>
                <w:sz w:val="22"/>
                <w:szCs w:val="22"/>
              </w:rPr>
              <w:t>Расширение зон обслуживания</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p>
        </w:tc>
      </w:tr>
      <w:tr w:rsidR="00A535FF" w:rsidRPr="00D64913" w:rsidTr="00A535FF">
        <w:trPr>
          <w:trHeight w:hRule="exact" w:val="713"/>
        </w:trPr>
        <w:tc>
          <w:tcPr>
            <w:tcW w:w="7225" w:type="dxa"/>
            <w:gridSpan w:val="2"/>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rPr>
            </w:pPr>
            <w:r w:rsidRPr="00D64913">
              <w:rPr>
                <w:color w:val="000000"/>
                <w:sz w:val="22"/>
                <w:szCs w:val="22"/>
              </w:rPr>
              <w:t>в т.ч.:</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p>
        </w:tc>
      </w:tr>
      <w:tr w:rsidR="00A535FF" w:rsidRPr="00D64913" w:rsidTr="00A535FF">
        <w:trPr>
          <w:trHeight w:hRule="exact" w:val="713"/>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3.2.1.</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rPr>
            </w:pPr>
            <w:r w:rsidRPr="00D64913">
              <w:rPr>
                <w:color w:val="000000"/>
                <w:sz w:val="22"/>
                <w:szCs w:val="22"/>
              </w:rPr>
              <w:t>Ежемесячное денежное вознаграждение за классное руководство (федеральный бюджет)</w:t>
            </w:r>
            <w:r w:rsidRPr="00D64913">
              <w:rPr>
                <w:color w:val="000000"/>
                <w:sz w:val="22"/>
                <w:szCs w:val="22"/>
                <w:vertAlign w:val="superscript"/>
              </w:rPr>
              <w:t>8</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Pr>
                <w:color w:val="000000"/>
                <w:sz w:val="22"/>
                <w:szCs w:val="22"/>
              </w:rPr>
              <w:t xml:space="preserve">10 </w:t>
            </w:r>
            <w:r w:rsidRPr="00D64913">
              <w:rPr>
                <w:color w:val="000000"/>
                <w:sz w:val="22"/>
                <w:szCs w:val="22"/>
              </w:rPr>
              <w:t>000 рублей</w:t>
            </w:r>
          </w:p>
        </w:tc>
      </w:tr>
      <w:tr w:rsidR="00A535FF" w:rsidRPr="00D64913" w:rsidTr="00A535FF">
        <w:trPr>
          <w:trHeight w:hRule="exact" w:val="723"/>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3.2.2</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rPr>
            </w:pPr>
            <w:r w:rsidRPr="00D64913">
              <w:rPr>
                <w:color w:val="000000"/>
                <w:sz w:val="22"/>
                <w:szCs w:val="22"/>
              </w:rPr>
              <w:t>Ежемесячная надбавка за выполнение функций классного руководителя (областной бюджет)</w:t>
            </w:r>
            <w:r w:rsidRPr="00D64913">
              <w:rPr>
                <w:color w:val="000000"/>
                <w:sz w:val="22"/>
                <w:szCs w:val="22"/>
                <w:vertAlign w:val="superscript"/>
              </w:rPr>
              <w:t>8</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2</w:t>
            </w:r>
            <w:r>
              <w:rPr>
                <w:color w:val="000000"/>
                <w:sz w:val="22"/>
                <w:szCs w:val="22"/>
              </w:rPr>
              <w:t xml:space="preserve"> </w:t>
            </w:r>
            <w:r w:rsidRPr="00D64913">
              <w:rPr>
                <w:color w:val="000000"/>
                <w:sz w:val="22"/>
                <w:szCs w:val="22"/>
              </w:rPr>
              <w:t>000 рублей</w:t>
            </w:r>
          </w:p>
        </w:tc>
      </w:tr>
      <w:tr w:rsidR="00A535FF" w:rsidRPr="00D64913" w:rsidTr="00A535FF">
        <w:trPr>
          <w:trHeight w:hRule="exact" w:val="756"/>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3.2.3.</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rPr>
            </w:pPr>
            <w:r w:rsidRPr="00D64913">
              <w:rPr>
                <w:color w:val="000000"/>
                <w:sz w:val="22"/>
                <w:szCs w:val="22"/>
              </w:rPr>
              <w:t>Исполнение обязанностей временно отсутствующего работника без освобождения от работы, определенной трудовым договором</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По соглашению сторон</w:t>
            </w:r>
          </w:p>
        </w:tc>
      </w:tr>
      <w:tr w:rsidR="00A535FF" w:rsidRPr="00D64913" w:rsidTr="00A535FF">
        <w:trPr>
          <w:trHeight w:hRule="exact" w:val="549"/>
        </w:trPr>
        <w:tc>
          <w:tcPr>
            <w:tcW w:w="877"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3.2.4</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vertAlign w:val="superscript"/>
              </w:rPr>
            </w:pPr>
            <w:r w:rsidRPr="00D64913">
              <w:rPr>
                <w:color w:val="000000"/>
                <w:sz w:val="22"/>
                <w:szCs w:val="22"/>
              </w:rPr>
              <w:t>Ежемесячная надбавка за проверку письменных  работ</w:t>
            </w:r>
            <w:proofErr w:type="gramStart"/>
            <w:r w:rsidRPr="00D64913">
              <w:rPr>
                <w:color w:val="000000"/>
                <w:sz w:val="22"/>
                <w:szCs w:val="22"/>
                <w:vertAlign w:val="superscript"/>
              </w:rPr>
              <w:t>9</w:t>
            </w:r>
            <w:proofErr w:type="gramEnd"/>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 </w:t>
            </w:r>
          </w:p>
        </w:tc>
      </w:tr>
      <w:tr w:rsidR="00A535FF" w:rsidRPr="00D64913" w:rsidTr="00A535FF">
        <w:trPr>
          <w:trHeight w:val="296"/>
        </w:trPr>
        <w:tc>
          <w:tcPr>
            <w:tcW w:w="877"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 </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rPr>
            </w:pPr>
            <w:r w:rsidRPr="00D64913">
              <w:rPr>
                <w:color w:val="000000"/>
                <w:sz w:val="22"/>
                <w:szCs w:val="22"/>
              </w:rPr>
              <w:t>по предметам (русский язык, математика)</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20%</w:t>
            </w:r>
          </w:p>
        </w:tc>
      </w:tr>
      <w:tr w:rsidR="00A535FF" w:rsidRPr="00D64913" w:rsidTr="00A535FF">
        <w:trPr>
          <w:trHeight w:val="296"/>
        </w:trPr>
        <w:tc>
          <w:tcPr>
            <w:tcW w:w="877"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 </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rPr>
            </w:pPr>
            <w:r w:rsidRPr="00D64913">
              <w:rPr>
                <w:color w:val="000000"/>
                <w:sz w:val="22"/>
                <w:szCs w:val="22"/>
              </w:rPr>
              <w:t>по предметам (иностранный язык)</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15%</w:t>
            </w:r>
          </w:p>
        </w:tc>
      </w:tr>
      <w:tr w:rsidR="00A535FF" w:rsidRPr="00D64913" w:rsidTr="00A535FF">
        <w:trPr>
          <w:trHeight w:val="504"/>
        </w:trPr>
        <w:tc>
          <w:tcPr>
            <w:tcW w:w="877"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 </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rPr>
            </w:pPr>
            <w:r w:rsidRPr="00D64913">
              <w:rPr>
                <w:color w:val="000000"/>
                <w:sz w:val="22"/>
                <w:szCs w:val="22"/>
              </w:rPr>
              <w:t>по предметам (русская литература, родной язык и литература)</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5%</w:t>
            </w:r>
          </w:p>
        </w:tc>
      </w:tr>
      <w:tr w:rsidR="00A535FF" w:rsidRPr="00D64913" w:rsidTr="00A535FF">
        <w:trPr>
          <w:trHeight w:val="411"/>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 </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rPr>
            </w:pPr>
            <w:r w:rsidRPr="00D64913">
              <w:rPr>
                <w:color w:val="000000"/>
                <w:sz w:val="22"/>
                <w:szCs w:val="22"/>
              </w:rPr>
              <w:t>иные предметы (по усмотрению ОО)</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3%</w:t>
            </w:r>
          </w:p>
        </w:tc>
      </w:tr>
      <w:tr w:rsidR="00A535FF" w:rsidRPr="00D64913" w:rsidTr="00A535FF">
        <w:trPr>
          <w:trHeight w:hRule="exact" w:val="691"/>
        </w:trPr>
        <w:tc>
          <w:tcPr>
            <w:tcW w:w="877" w:type="dxa"/>
            <w:vMerge w:val="restart"/>
            <w:tcBorders>
              <w:top w:val="nil"/>
              <w:left w:val="single" w:sz="4" w:space="0" w:color="auto"/>
              <w:right w:val="single" w:sz="4" w:space="0" w:color="auto"/>
            </w:tcBorders>
            <w:shd w:val="clear" w:color="auto" w:fill="auto"/>
            <w:hideMark/>
          </w:tcPr>
          <w:p w:rsidR="00A535FF" w:rsidRPr="00D64913" w:rsidRDefault="00A535FF" w:rsidP="00A535FF">
            <w:pPr>
              <w:jc w:val="center"/>
              <w:rPr>
                <w:color w:val="000000"/>
              </w:rPr>
            </w:pPr>
          </w:p>
          <w:p w:rsidR="00A535FF" w:rsidRPr="00D64913" w:rsidRDefault="00A535FF" w:rsidP="00A535FF">
            <w:pPr>
              <w:jc w:val="center"/>
              <w:rPr>
                <w:color w:val="000000"/>
              </w:rPr>
            </w:pPr>
            <w:r w:rsidRPr="00D64913">
              <w:rPr>
                <w:color w:val="000000"/>
                <w:sz w:val="22"/>
                <w:szCs w:val="22"/>
              </w:rPr>
              <w:t>3.2.5.</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rPr>
            </w:pPr>
            <w:r w:rsidRPr="00D64913">
              <w:rPr>
                <w:color w:val="000000"/>
                <w:sz w:val="22"/>
                <w:szCs w:val="22"/>
              </w:rPr>
              <w:t>Ежемесячная надбавка за заведование учебными кабинетами</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p>
        </w:tc>
      </w:tr>
      <w:tr w:rsidR="00A535FF" w:rsidRPr="00D64913" w:rsidTr="00A535FF">
        <w:trPr>
          <w:trHeight w:hRule="exact" w:val="886"/>
        </w:trPr>
        <w:tc>
          <w:tcPr>
            <w:tcW w:w="877" w:type="dxa"/>
            <w:vMerge/>
            <w:tcBorders>
              <w:left w:val="single" w:sz="4" w:space="0" w:color="auto"/>
              <w:right w:val="single" w:sz="4" w:space="0" w:color="auto"/>
            </w:tcBorders>
            <w:shd w:val="clear" w:color="auto" w:fill="auto"/>
            <w:vAlign w:val="center"/>
          </w:tcPr>
          <w:p w:rsidR="00A535FF" w:rsidRPr="00D64913" w:rsidRDefault="00A535FF" w:rsidP="00A535FF">
            <w:pPr>
              <w:jc w:val="center"/>
              <w:rPr>
                <w:color w:val="000000"/>
              </w:rPr>
            </w:pPr>
          </w:p>
        </w:tc>
        <w:tc>
          <w:tcPr>
            <w:tcW w:w="6348"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color w:val="000000"/>
              </w:rPr>
            </w:pPr>
            <w:proofErr w:type="gramStart"/>
            <w:r w:rsidRPr="00D64913">
              <w:rPr>
                <w:color w:val="000000"/>
                <w:sz w:val="22"/>
                <w:szCs w:val="22"/>
              </w:rPr>
              <w:t>Специализированные кабинеты: спортивный зал, кабинет технологии, информатики, музыки, лаборатории по физике, химии, биологии, библиотека</w:t>
            </w:r>
            <w:proofErr w:type="gramEnd"/>
          </w:p>
        </w:tc>
        <w:tc>
          <w:tcPr>
            <w:tcW w:w="2076"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rPr>
            </w:pPr>
            <w:r w:rsidRPr="00D64913">
              <w:rPr>
                <w:color w:val="000000"/>
                <w:sz w:val="22"/>
                <w:szCs w:val="22"/>
              </w:rPr>
              <w:t>500 рублей</w:t>
            </w:r>
          </w:p>
        </w:tc>
      </w:tr>
      <w:tr w:rsidR="00A535FF" w:rsidRPr="00D64913" w:rsidTr="00A535FF">
        <w:trPr>
          <w:trHeight w:hRule="exact" w:val="432"/>
        </w:trPr>
        <w:tc>
          <w:tcPr>
            <w:tcW w:w="877" w:type="dxa"/>
            <w:vMerge/>
            <w:tcBorders>
              <w:left w:val="single" w:sz="4" w:space="0" w:color="auto"/>
              <w:bottom w:val="single" w:sz="4" w:space="0" w:color="auto"/>
              <w:right w:val="single" w:sz="4" w:space="0" w:color="auto"/>
            </w:tcBorders>
            <w:shd w:val="clear" w:color="auto" w:fill="auto"/>
            <w:vAlign w:val="center"/>
          </w:tcPr>
          <w:p w:rsidR="00A535FF" w:rsidRPr="00D64913" w:rsidRDefault="00A535FF" w:rsidP="00A535FF">
            <w:pPr>
              <w:jc w:val="center"/>
              <w:rPr>
                <w:color w:val="000000"/>
              </w:rPr>
            </w:pPr>
          </w:p>
        </w:tc>
        <w:tc>
          <w:tcPr>
            <w:tcW w:w="6348"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both"/>
              <w:rPr>
                <w:color w:val="000000"/>
              </w:rPr>
            </w:pPr>
            <w:r w:rsidRPr="00D64913">
              <w:rPr>
                <w:color w:val="000000"/>
                <w:sz w:val="22"/>
                <w:szCs w:val="22"/>
              </w:rPr>
              <w:t>Учебные кабинеты</w:t>
            </w:r>
          </w:p>
        </w:tc>
        <w:tc>
          <w:tcPr>
            <w:tcW w:w="2076" w:type="dxa"/>
            <w:tcBorders>
              <w:top w:val="nil"/>
              <w:left w:val="nil"/>
              <w:bottom w:val="single" w:sz="4" w:space="0" w:color="auto"/>
              <w:right w:val="single" w:sz="4" w:space="0" w:color="auto"/>
            </w:tcBorders>
            <w:shd w:val="clear" w:color="auto" w:fill="auto"/>
            <w:vAlign w:val="center"/>
          </w:tcPr>
          <w:p w:rsidR="00A535FF" w:rsidRPr="00D64913" w:rsidRDefault="00A535FF" w:rsidP="00A535FF">
            <w:pPr>
              <w:jc w:val="center"/>
              <w:rPr>
                <w:color w:val="000000"/>
              </w:rPr>
            </w:pPr>
            <w:r w:rsidRPr="00D64913">
              <w:rPr>
                <w:color w:val="000000"/>
                <w:sz w:val="22"/>
                <w:szCs w:val="22"/>
              </w:rPr>
              <w:t>300 рублей</w:t>
            </w:r>
          </w:p>
        </w:tc>
      </w:tr>
      <w:tr w:rsidR="00A535FF" w:rsidRPr="00D64913" w:rsidTr="00A535FF">
        <w:trPr>
          <w:trHeight w:val="504"/>
        </w:trPr>
        <w:tc>
          <w:tcPr>
            <w:tcW w:w="877"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3.2.6.</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rPr>
            </w:pPr>
            <w:r w:rsidRPr="00D64913">
              <w:rPr>
                <w:color w:val="000000"/>
                <w:sz w:val="22"/>
                <w:szCs w:val="22"/>
              </w:rPr>
              <w:t xml:space="preserve">Ежемесячная надбавка за руководство методическим объединением: </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 </w:t>
            </w:r>
          </w:p>
        </w:tc>
      </w:tr>
      <w:tr w:rsidR="00A535FF" w:rsidRPr="00D64913" w:rsidTr="00A535FF">
        <w:trPr>
          <w:trHeight w:val="296"/>
        </w:trPr>
        <w:tc>
          <w:tcPr>
            <w:tcW w:w="877" w:type="dxa"/>
            <w:tcBorders>
              <w:top w:val="nil"/>
              <w:left w:val="single" w:sz="4" w:space="0" w:color="auto"/>
              <w:bottom w:val="nil"/>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 </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rPr>
            </w:pPr>
            <w:r w:rsidRPr="00D64913">
              <w:rPr>
                <w:color w:val="000000"/>
                <w:sz w:val="22"/>
                <w:szCs w:val="22"/>
              </w:rPr>
              <w:t>образовательного учреждения</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2000 рублей</w:t>
            </w:r>
          </w:p>
        </w:tc>
      </w:tr>
      <w:tr w:rsidR="00A535FF" w:rsidRPr="00D64913" w:rsidTr="00A535FF">
        <w:trPr>
          <w:trHeight w:val="296"/>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 </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rPr>
            </w:pPr>
            <w:r w:rsidRPr="00D64913">
              <w:rPr>
                <w:color w:val="000000"/>
                <w:sz w:val="22"/>
                <w:szCs w:val="22"/>
              </w:rPr>
              <w:t>образовательных учреждений района</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5000 рублей</w:t>
            </w:r>
          </w:p>
        </w:tc>
      </w:tr>
      <w:tr w:rsidR="00A535FF" w:rsidRPr="00D64913" w:rsidTr="00A535FF">
        <w:trPr>
          <w:trHeight w:hRule="exact" w:val="504"/>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3.2.7.</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rPr>
            </w:pPr>
            <w:r w:rsidRPr="00D64913">
              <w:rPr>
                <w:color w:val="000000"/>
                <w:sz w:val="22"/>
                <w:szCs w:val="22"/>
              </w:rPr>
              <w:t>Выполнение работ в выходные и нерабочие праздничные дни</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Согласно ТК РФ</w:t>
            </w:r>
          </w:p>
        </w:tc>
      </w:tr>
      <w:tr w:rsidR="00A535FF" w:rsidRPr="00D64913" w:rsidTr="00A535FF">
        <w:trPr>
          <w:trHeight w:hRule="exact" w:val="296"/>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3.2.8.</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rPr>
            </w:pPr>
            <w:r w:rsidRPr="00D64913">
              <w:rPr>
                <w:color w:val="000000"/>
                <w:sz w:val="22"/>
                <w:szCs w:val="22"/>
              </w:rPr>
              <w:t>Сверхурочная работа</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Согласно ТК РФ</w:t>
            </w:r>
          </w:p>
        </w:tc>
      </w:tr>
      <w:tr w:rsidR="00A535FF" w:rsidRPr="00D64913" w:rsidTr="00A535FF">
        <w:trPr>
          <w:trHeight w:hRule="exact" w:val="2274"/>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A535FF" w:rsidRPr="00D64913" w:rsidRDefault="00A535FF" w:rsidP="00A535FF">
            <w:pPr>
              <w:jc w:val="center"/>
              <w:rPr>
                <w:color w:val="000000"/>
              </w:rPr>
            </w:pPr>
            <w:r w:rsidRPr="00D64913">
              <w:rPr>
                <w:color w:val="000000"/>
                <w:sz w:val="22"/>
                <w:szCs w:val="22"/>
              </w:rPr>
              <w:t>3.2.9.</w:t>
            </w:r>
          </w:p>
        </w:tc>
        <w:tc>
          <w:tcPr>
            <w:tcW w:w="6348"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jc w:val="both"/>
              <w:rPr>
                <w:color w:val="000000"/>
              </w:rPr>
            </w:pPr>
            <w:r w:rsidRPr="00D64913">
              <w:rPr>
                <w:color w:val="000000"/>
                <w:sz w:val="22"/>
                <w:szCs w:val="22"/>
              </w:rPr>
              <w:t>Выполнение работ в ночное время</w:t>
            </w:r>
          </w:p>
        </w:tc>
        <w:tc>
          <w:tcPr>
            <w:tcW w:w="2076" w:type="dxa"/>
            <w:tcBorders>
              <w:top w:val="nil"/>
              <w:left w:val="nil"/>
              <w:bottom w:val="single" w:sz="4" w:space="0" w:color="auto"/>
              <w:right w:val="single" w:sz="4" w:space="0" w:color="auto"/>
            </w:tcBorders>
            <w:shd w:val="clear" w:color="auto" w:fill="auto"/>
            <w:vAlign w:val="center"/>
            <w:hideMark/>
          </w:tcPr>
          <w:p w:rsidR="00A535FF" w:rsidRPr="00D64913" w:rsidRDefault="00A535FF" w:rsidP="00A535FF">
            <w:pPr>
              <w:ind w:firstLine="360"/>
              <w:jc w:val="both"/>
            </w:pPr>
            <w:r w:rsidRPr="00D64913">
              <w:rPr>
                <w:color w:val="000000"/>
                <w:sz w:val="22"/>
                <w:szCs w:val="22"/>
              </w:rPr>
              <w:t>35%</w:t>
            </w:r>
            <w:r w:rsidRPr="00D64913">
              <w:rPr>
                <w:sz w:val="22"/>
                <w:szCs w:val="22"/>
              </w:rPr>
              <w:t xml:space="preserve"> часовой тарифной ставки (оклада (должностного оклада), рассчитанного за час работы) за каждый час работы в ночное время. </w:t>
            </w:r>
          </w:p>
          <w:p w:rsidR="00A535FF" w:rsidRPr="00D64913" w:rsidRDefault="00A535FF" w:rsidP="00A535FF">
            <w:pPr>
              <w:jc w:val="center"/>
              <w:rPr>
                <w:color w:val="000000"/>
              </w:rPr>
            </w:pPr>
          </w:p>
        </w:tc>
      </w:tr>
    </w:tbl>
    <w:p w:rsidR="00A535FF" w:rsidRPr="00D64913" w:rsidRDefault="00A535FF" w:rsidP="00A535FF">
      <w:pPr>
        <w:spacing w:after="160" w:line="259" w:lineRule="auto"/>
      </w:pPr>
      <w:r w:rsidRPr="00D64913">
        <w:br w:type="page"/>
      </w:r>
    </w:p>
    <w:p w:rsidR="00A535FF" w:rsidRPr="009764DB" w:rsidRDefault="00A535FF" w:rsidP="00A535FF">
      <w:pPr>
        <w:tabs>
          <w:tab w:val="left" w:pos="6379"/>
        </w:tabs>
        <w:autoSpaceDE w:val="0"/>
        <w:autoSpaceDN w:val="0"/>
        <w:adjustRightInd w:val="0"/>
        <w:spacing w:line="22" w:lineRule="atLeast"/>
        <w:ind w:left="5670"/>
        <w:jc w:val="center"/>
        <w:outlineLvl w:val="0"/>
        <w:rPr>
          <w:rFonts w:eastAsia="Calibri"/>
          <w:sz w:val="20"/>
          <w:szCs w:val="20"/>
        </w:rPr>
      </w:pPr>
      <w:r w:rsidRPr="009764DB">
        <w:rPr>
          <w:rFonts w:eastAsia="Calibri"/>
          <w:sz w:val="20"/>
          <w:szCs w:val="20"/>
        </w:rPr>
        <w:lastRenderedPageBreak/>
        <w:t xml:space="preserve">Приложение № </w:t>
      </w:r>
      <w:r>
        <w:rPr>
          <w:rFonts w:eastAsia="Calibri"/>
          <w:sz w:val="20"/>
          <w:szCs w:val="20"/>
        </w:rPr>
        <w:t>13</w:t>
      </w:r>
    </w:p>
    <w:p w:rsidR="00A535FF" w:rsidRPr="009764DB" w:rsidRDefault="00A535FF" w:rsidP="00A535FF">
      <w:pPr>
        <w:shd w:val="clear" w:color="auto" w:fill="FFFFFF"/>
        <w:spacing w:line="22" w:lineRule="atLeast"/>
        <w:ind w:left="5670"/>
        <w:jc w:val="center"/>
        <w:rPr>
          <w:sz w:val="20"/>
          <w:szCs w:val="20"/>
        </w:rPr>
      </w:pPr>
      <w:r w:rsidRPr="009764DB">
        <w:rPr>
          <w:sz w:val="20"/>
          <w:szCs w:val="20"/>
        </w:rPr>
        <w:t xml:space="preserve">к Положению </w:t>
      </w:r>
      <w:r>
        <w:rPr>
          <w:sz w:val="20"/>
          <w:szCs w:val="20"/>
        </w:rPr>
        <w:t>о</w:t>
      </w:r>
      <w:r w:rsidRPr="003B24EC">
        <w:rPr>
          <w:sz w:val="20"/>
          <w:szCs w:val="20"/>
        </w:rPr>
        <w:t xml:space="preserve">б установлении систем оплаты труда работников районных бюджетных учреждений, подведомственных Управлению образования </w:t>
      </w:r>
      <w:proofErr w:type="spellStart"/>
      <w:r w:rsidRPr="003B24EC">
        <w:rPr>
          <w:sz w:val="20"/>
          <w:szCs w:val="20"/>
        </w:rPr>
        <w:t>Аргаяшского</w:t>
      </w:r>
      <w:proofErr w:type="spellEnd"/>
      <w:r w:rsidRPr="003B24EC">
        <w:rPr>
          <w:sz w:val="20"/>
          <w:szCs w:val="20"/>
        </w:rPr>
        <w:t xml:space="preserve"> муниципального района Челябинской области</w:t>
      </w:r>
    </w:p>
    <w:p w:rsidR="00A535FF" w:rsidRPr="003B5F58" w:rsidRDefault="00A535FF" w:rsidP="00A535FF">
      <w:pPr>
        <w:shd w:val="clear" w:color="auto" w:fill="FFFFFF"/>
        <w:rPr>
          <w:sz w:val="20"/>
          <w:szCs w:val="20"/>
        </w:rPr>
      </w:pPr>
    </w:p>
    <w:p w:rsidR="00A535FF" w:rsidRPr="003B5F58" w:rsidRDefault="00A535FF" w:rsidP="00A535FF">
      <w:pPr>
        <w:shd w:val="clear" w:color="auto" w:fill="FFFFFF"/>
        <w:ind w:left="5580"/>
        <w:jc w:val="center"/>
        <w:rPr>
          <w:sz w:val="20"/>
          <w:szCs w:val="20"/>
        </w:rPr>
      </w:pPr>
      <w:proofErr w:type="gramStart"/>
      <w:r w:rsidRPr="003B5F58">
        <w:rPr>
          <w:sz w:val="20"/>
          <w:szCs w:val="20"/>
        </w:rPr>
        <w:t>(в редакции постановления администрации</w:t>
      </w:r>
      <w:proofErr w:type="gramEnd"/>
    </w:p>
    <w:p w:rsidR="00A535FF" w:rsidRPr="006019F8" w:rsidRDefault="00A535FF" w:rsidP="00A535FF">
      <w:pPr>
        <w:shd w:val="clear" w:color="auto" w:fill="FFFFFF"/>
        <w:ind w:left="5580"/>
        <w:jc w:val="center"/>
        <w:rPr>
          <w:sz w:val="20"/>
          <w:szCs w:val="20"/>
        </w:rPr>
      </w:pPr>
      <w:proofErr w:type="spellStart"/>
      <w:r w:rsidRPr="006019F8">
        <w:rPr>
          <w:sz w:val="20"/>
          <w:szCs w:val="20"/>
        </w:rPr>
        <w:t>Аргаяшского</w:t>
      </w:r>
      <w:proofErr w:type="spellEnd"/>
      <w:r w:rsidRPr="006019F8">
        <w:rPr>
          <w:sz w:val="20"/>
          <w:szCs w:val="20"/>
        </w:rPr>
        <w:t xml:space="preserve"> муниципального района </w:t>
      </w:r>
    </w:p>
    <w:p w:rsidR="00A535FF" w:rsidRPr="003B5F58" w:rsidRDefault="00A535FF" w:rsidP="00A535FF">
      <w:pPr>
        <w:shd w:val="clear" w:color="auto" w:fill="FFFFFF"/>
        <w:ind w:left="5580"/>
        <w:jc w:val="center"/>
        <w:rPr>
          <w:sz w:val="20"/>
          <w:szCs w:val="20"/>
        </w:rPr>
      </w:pPr>
      <w:r w:rsidRPr="006019F8">
        <w:rPr>
          <w:sz w:val="20"/>
          <w:szCs w:val="20"/>
        </w:rPr>
        <w:t>от «</w:t>
      </w:r>
      <w:r>
        <w:rPr>
          <w:sz w:val="20"/>
          <w:szCs w:val="20"/>
        </w:rPr>
        <w:t xml:space="preserve">___» ________ </w:t>
      </w:r>
      <w:r w:rsidRPr="006019F8">
        <w:rPr>
          <w:sz w:val="20"/>
          <w:szCs w:val="20"/>
        </w:rPr>
        <w:t>20</w:t>
      </w:r>
      <w:r>
        <w:rPr>
          <w:sz w:val="20"/>
          <w:szCs w:val="20"/>
        </w:rPr>
        <w:t xml:space="preserve">___ </w:t>
      </w:r>
      <w:r w:rsidRPr="006019F8">
        <w:rPr>
          <w:sz w:val="20"/>
          <w:szCs w:val="20"/>
        </w:rPr>
        <w:t>№</w:t>
      </w:r>
      <w:r>
        <w:rPr>
          <w:sz w:val="20"/>
          <w:szCs w:val="20"/>
        </w:rPr>
        <w:t>______</w:t>
      </w:r>
      <w:r w:rsidRPr="006019F8">
        <w:rPr>
          <w:sz w:val="20"/>
          <w:szCs w:val="20"/>
        </w:rPr>
        <w:t>)</w:t>
      </w:r>
    </w:p>
    <w:p w:rsidR="00A535FF" w:rsidRPr="00D64913" w:rsidRDefault="00A535FF" w:rsidP="00A535FF">
      <w:pPr>
        <w:pStyle w:val="ConsPlusTitle"/>
        <w:widowControl/>
        <w:jc w:val="right"/>
        <w:rPr>
          <w:rFonts w:ascii="Times New Roman" w:hAnsi="Times New Roman" w:cs="Times New Roman"/>
          <w:b w:val="0"/>
        </w:rPr>
      </w:pPr>
    </w:p>
    <w:p w:rsidR="00A535FF" w:rsidRPr="00D64913" w:rsidRDefault="00A535FF" w:rsidP="00A535FF">
      <w:pPr>
        <w:pStyle w:val="ConsPlusTitle"/>
        <w:widowControl/>
        <w:jc w:val="right"/>
        <w:rPr>
          <w:rFonts w:ascii="Times New Roman" w:hAnsi="Times New Roman" w:cs="Times New Roman"/>
          <w:b w:val="0"/>
        </w:rPr>
      </w:pPr>
    </w:p>
    <w:p w:rsidR="00A535FF" w:rsidRPr="00D64913" w:rsidRDefault="00A535FF" w:rsidP="00A535FF">
      <w:pPr>
        <w:pStyle w:val="8"/>
        <w:shd w:val="clear" w:color="auto" w:fill="auto"/>
        <w:spacing w:before="0" w:line="322" w:lineRule="exact"/>
        <w:ind w:left="40" w:firstLine="0"/>
        <w:jc w:val="center"/>
        <w:rPr>
          <w:sz w:val="24"/>
          <w:szCs w:val="24"/>
        </w:rPr>
      </w:pPr>
      <w:r w:rsidRPr="00D64913">
        <w:rPr>
          <w:rStyle w:val="4"/>
          <w:sz w:val="24"/>
          <w:szCs w:val="24"/>
        </w:rPr>
        <w:t>Перечень</w:t>
      </w:r>
    </w:p>
    <w:p w:rsidR="00A535FF" w:rsidRPr="00D64913" w:rsidRDefault="00A535FF" w:rsidP="00A535FF">
      <w:pPr>
        <w:pStyle w:val="8"/>
        <w:shd w:val="clear" w:color="auto" w:fill="auto"/>
        <w:spacing w:before="0" w:after="357" w:line="322" w:lineRule="exact"/>
        <w:ind w:left="40" w:firstLine="0"/>
        <w:jc w:val="center"/>
        <w:rPr>
          <w:sz w:val="24"/>
          <w:szCs w:val="24"/>
        </w:rPr>
      </w:pPr>
      <w:r w:rsidRPr="00D64913">
        <w:rPr>
          <w:rStyle w:val="4"/>
          <w:sz w:val="24"/>
          <w:szCs w:val="24"/>
        </w:rPr>
        <w:t>должностей специалистов муниципальных учреждений образования, работающих в сельских населенных пунктах</w:t>
      </w:r>
    </w:p>
    <w:p w:rsidR="00A535FF" w:rsidRPr="00D64913" w:rsidRDefault="00A535FF" w:rsidP="00A535FF">
      <w:pPr>
        <w:ind w:left="40"/>
        <w:rPr>
          <w:rStyle w:val="22"/>
          <w:b w:val="0"/>
          <w:bCs w:val="0"/>
          <w:sz w:val="24"/>
          <w:szCs w:val="24"/>
        </w:rPr>
      </w:pPr>
    </w:p>
    <w:p w:rsidR="00A535FF" w:rsidRPr="00D64913" w:rsidRDefault="00A535FF" w:rsidP="00A535FF">
      <w:pPr>
        <w:pStyle w:val="s1"/>
        <w:spacing w:before="0" w:beforeAutospacing="0" w:after="0" w:afterAutospacing="0"/>
        <w:jc w:val="both"/>
      </w:pPr>
      <w:r w:rsidRPr="00D64913">
        <w:t>1. Должности руководителей</w:t>
      </w:r>
    </w:p>
    <w:p w:rsidR="00A535FF" w:rsidRPr="00D64913" w:rsidRDefault="00A535FF" w:rsidP="00A535FF">
      <w:pPr>
        <w:pStyle w:val="s1"/>
        <w:spacing w:before="0" w:beforeAutospacing="0" w:after="0" w:afterAutospacing="0"/>
        <w:jc w:val="both"/>
      </w:pPr>
      <w:r w:rsidRPr="00D64913">
        <w:t>Руководитель (директор, заведующий, начальник)</w:t>
      </w:r>
    </w:p>
    <w:p w:rsidR="00A535FF" w:rsidRPr="00D64913" w:rsidRDefault="00A535FF" w:rsidP="00A535FF">
      <w:pPr>
        <w:pStyle w:val="s1"/>
        <w:spacing w:before="0" w:beforeAutospacing="0" w:after="0" w:afterAutospacing="0"/>
        <w:jc w:val="both"/>
      </w:pPr>
    </w:p>
    <w:p w:rsidR="00A535FF" w:rsidRPr="00D64913" w:rsidRDefault="00A535FF" w:rsidP="00A535FF">
      <w:pPr>
        <w:pStyle w:val="s1"/>
        <w:spacing w:before="0" w:beforeAutospacing="0" w:after="0" w:afterAutospacing="0"/>
        <w:jc w:val="both"/>
      </w:pPr>
      <w:r w:rsidRPr="00D64913">
        <w:t>2. Должности заместителей руководителей, руководителей структурных подразделений и их заместителей, иные должности руководителей</w:t>
      </w:r>
    </w:p>
    <w:p w:rsidR="00A535FF" w:rsidRPr="00D64913" w:rsidRDefault="00A535FF" w:rsidP="00A535FF">
      <w:pPr>
        <w:pStyle w:val="s1"/>
        <w:spacing w:before="0" w:beforeAutospacing="0" w:after="0" w:afterAutospacing="0"/>
        <w:jc w:val="both"/>
      </w:pPr>
      <w:r w:rsidRPr="00D64913">
        <w:t xml:space="preserve">Заместитель руководителя (директора, </w:t>
      </w:r>
      <w:proofErr w:type="gramStart"/>
      <w:r w:rsidRPr="00D64913">
        <w:t>заведующего, начальника</w:t>
      </w:r>
      <w:proofErr w:type="gramEnd"/>
      <w:r w:rsidRPr="00D64913">
        <w:t>)</w:t>
      </w:r>
    </w:p>
    <w:p w:rsidR="00A535FF" w:rsidRPr="00D64913" w:rsidRDefault="00A535FF" w:rsidP="00A535FF">
      <w:pPr>
        <w:pStyle w:val="s1"/>
        <w:spacing w:before="0" w:beforeAutospacing="0" w:after="0" w:afterAutospacing="0"/>
        <w:jc w:val="both"/>
      </w:pPr>
      <w:r w:rsidRPr="00D64913">
        <w:t>Руководитель (заведующий, начальник, директор, управляющий) структурного подразделения</w:t>
      </w:r>
    </w:p>
    <w:p w:rsidR="00A535FF" w:rsidRPr="00D64913" w:rsidRDefault="00A535FF" w:rsidP="00A535FF">
      <w:pPr>
        <w:pStyle w:val="s1"/>
        <w:spacing w:before="0" w:beforeAutospacing="0" w:after="0" w:afterAutospacing="0"/>
        <w:jc w:val="both"/>
      </w:pPr>
      <w:r w:rsidRPr="00D64913">
        <w:t xml:space="preserve">Заместитель руководителя (директора, </w:t>
      </w:r>
      <w:proofErr w:type="gramStart"/>
      <w:r w:rsidRPr="00D64913">
        <w:t>заведующего, начальника</w:t>
      </w:r>
      <w:proofErr w:type="gramEnd"/>
      <w:r w:rsidRPr="00D64913">
        <w:t>, управляющего) структурного подразделения</w:t>
      </w:r>
    </w:p>
    <w:p w:rsidR="00A535FF" w:rsidRPr="00D64913" w:rsidRDefault="00A535FF" w:rsidP="00A535FF">
      <w:pPr>
        <w:pStyle w:val="8"/>
        <w:shd w:val="clear" w:color="auto" w:fill="auto"/>
        <w:spacing w:before="0" w:line="240" w:lineRule="auto"/>
        <w:ind w:left="40" w:right="20" w:firstLine="0"/>
        <w:rPr>
          <w:sz w:val="24"/>
          <w:szCs w:val="24"/>
        </w:rPr>
      </w:pPr>
    </w:p>
    <w:p w:rsidR="00A535FF" w:rsidRPr="00D64913" w:rsidRDefault="00A535FF" w:rsidP="00A535FF">
      <w:pPr>
        <w:pStyle w:val="s1"/>
        <w:spacing w:before="0" w:beforeAutospacing="0" w:after="0" w:afterAutospacing="0"/>
        <w:jc w:val="both"/>
      </w:pPr>
      <w:r w:rsidRPr="00D64913">
        <w:t>3. Должности педагогических работников</w:t>
      </w:r>
    </w:p>
    <w:p w:rsidR="00A535FF" w:rsidRPr="00D64913" w:rsidRDefault="00A535FF" w:rsidP="00A535FF">
      <w:pPr>
        <w:pStyle w:val="s1"/>
        <w:spacing w:before="0" w:beforeAutospacing="0" w:after="0" w:afterAutospacing="0"/>
        <w:jc w:val="both"/>
      </w:pPr>
      <w:r w:rsidRPr="00D64913">
        <w:t>Воспитатель</w:t>
      </w:r>
    </w:p>
    <w:p w:rsidR="00A535FF" w:rsidRPr="00D64913" w:rsidRDefault="00A535FF" w:rsidP="00A535FF">
      <w:pPr>
        <w:pStyle w:val="s1"/>
        <w:spacing w:before="0" w:beforeAutospacing="0" w:after="0" w:afterAutospacing="0"/>
        <w:jc w:val="both"/>
      </w:pPr>
      <w:r w:rsidRPr="00D64913">
        <w:t>Старший воспитатель</w:t>
      </w:r>
    </w:p>
    <w:p w:rsidR="00A535FF" w:rsidRPr="00D64913" w:rsidRDefault="00A535FF" w:rsidP="00A535FF">
      <w:pPr>
        <w:pStyle w:val="s1"/>
        <w:spacing w:before="0" w:beforeAutospacing="0" w:after="0" w:afterAutospacing="0"/>
        <w:jc w:val="both"/>
      </w:pPr>
      <w:r w:rsidRPr="00D64913">
        <w:t>Инструктор-методист</w:t>
      </w:r>
    </w:p>
    <w:p w:rsidR="00A535FF" w:rsidRPr="00D64913" w:rsidRDefault="00A535FF" w:rsidP="00A535FF">
      <w:pPr>
        <w:pStyle w:val="s1"/>
        <w:spacing w:before="0" w:beforeAutospacing="0" w:after="0" w:afterAutospacing="0"/>
        <w:jc w:val="both"/>
      </w:pPr>
      <w:r w:rsidRPr="00D64913">
        <w:t>Инструктор по труду</w:t>
      </w:r>
    </w:p>
    <w:p w:rsidR="00A535FF" w:rsidRPr="00D64913" w:rsidRDefault="00A535FF" w:rsidP="00A535FF">
      <w:pPr>
        <w:pStyle w:val="s1"/>
        <w:spacing w:before="0" w:beforeAutospacing="0" w:after="0" w:afterAutospacing="0"/>
        <w:jc w:val="both"/>
      </w:pPr>
      <w:r w:rsidRPr="00D64913">
        <w:t>Инструктор по физической культуре</w:t>
      </w:r>
    </w:p>
    <w:p w:rsidR="00A535FF" w:rsidRPr="00D64913" w:rsidRDefault="00A535FF" w:rsidP="00A535FF">
      <w:pPr>
        <w:pStyle w:val="s1"/>
        <w:spacing w:before="0" w:beforeAutospacing="0" w:after="0" w:afterAutospacing="0"/>
        <w:jc w:val="both"/>
      </w:pPr>
      <w:r w:rsidRPr="00D64913">
        <w:t>Логопед</w:t>
      </w:r>
    </w:p>
    <w:p w:rsidR="00A535FF" w:rsidRPr="00D64913" w:rsidRDefault="00A535FF" w:rsidP="00A535FF">
      <w:pPr>
        <w:pStyle w:val="s1"/>
        <w:spacing w:before="0" w:beforeAutospacing="0" w:after="0" w:afterAutospacing="0"/>
        <w:jc w:val="both"/>
      </w:pPr>
      <w:r w:rsidRPr="00D64913">
        <w:t>Мастер производственного обучения</w:t>
      </w:r>
    </w:p>
    <w:p w:rsidR="00A535FF" w:rsidRPr="00D64913" w:rsidRDefault="00A535FF" w:rsidP="00A535FF">
      <w:pPr>
        <w:pStyle w:val="s1"/>
        <w:spacing w:before="0" w:beforeAutospacing="0" w:after="0" w:afterAutospacing="0"/>
        <w:jc w:val="both"/>
      </w:pPr>
      <w:r w:rsidRPr="00D64913">
        <w:t>Методист</w:t>
      </w:r>
    </w:p>
    <w:p w:rsidR="00A535FF" w:rsidRPr="00D64913" w:rsidRDefault="00A535FF" w:rsidP="00A535FF">
      <w:pPr>
        <w:pStyle w:val="s1"/>
        <w:spacing w:before="0" w:beforeAutospacing="0" w:after="0" w:afterAutospacing="0"/>
        <w:jc w:val="both"/>
      </w:pPr>
      <w:r w:rsidRPr="00D64913">
        <w:t>Музыкальный руководитель</w:t>
      </w:r>
    </w:p>
    <w:p w:rsidR="00A535FF" w:rsidRPr="00D64913" w:rsidRDefault="00A535FF" w:rsidP="00A535FF">
      <w:pPr>
        <w:pStyle w:val="s1"/>
        <w:spacing w:before="0" w:beforeAutospacing="0" w:after="0" w:afterAutospacing="0"/>
        <w:jc w:val="both"/>
      </w:pPr>
      <w:r w:rsidRPr="00D64913">
        <w:t>Педагог дополнительного образования</w:t>
      </w:r>
    </w:p>
    <w:p w:rsidR="00A535FF" w:rsidRPr="00D64913" w:rsidRDefault="00A535FF" w:rsidP="00A535FF">
      <w:pPr>
        <w:pStyle w:val="s1"/>
        <w:spacing w:before="0" w:beforeAutospacing="0" w:after="0" w:afterAutospacing="0"/>
        <w:jc w:val="both"/>
      </w:pPr>
      <w:r w:rsidRPr="00D64913">
        <w:t>Педагог-библиотекарь</w:t>
      </w:r>
    </w:p>
    <w:p w:rsidR="00A535FF" w:rsidRPr="00D64913" w:rsidRDefault="00A535FF" w:rsidP="00A535FF">
      <w:pPr>
        <w:pStyle w:val="s1"/>
        <w:spacing w:before="0" w:beforeAutospacing="0" w:after="0" w:afterAutospacing="0"/>
        <w:jc w:val="both"/>
      </w:pPr>
      <w:r w:rsidRPr="00D64913">
        <w:t>Педагог-организатор</w:t>
      </w:r>
    </w:p>
    <w:p w:rsidR="00A535FF" w:rsidRPr="00D64913" w:rsidRDefault="00A535FF" w:rsidP="00A535FF">
      <w:pPr>
        <w:pStyle w:val="s1"/>
        <w:spacing w:before="0" w:beforeAutospacing="0" w:after="0" w:afterAutospacing="0"/>
        <w:jc w:val="both"/>
      </w:pPr>
      <w:r w:rsidRPr="00D64913">
        <w:t>Педагог-психолог</w:t>
      </w:r>
    </w:p>
    <w:p w:rsidR="00A535FF" w:rsidRPr="00D64913" w:rsidRDefault="00A535FF" w:rsidP="00A535FF">
      <w:pPr>
        <w:pStyle w:val="s1"/>
        <w:spacing w:before="0" w:beforeAutospacing="0" w:after="0" w:afterAutospacing="0"/>
        <w:jc w:val="both"/>
      </w:pPr>
      <w:r w:rsidRPr="00D64913">
        <w:t>Преподаватель</w:t>
      </w:r>
    </w:p>
    <w:p w:rsidR="00A535FF" w:rsidRPr="00D64913" w:rsidRDefault="00A535FF" w:rsidP="00A535FF">
      <w:pPr>
        <w:pStyle w:val="s1"/>
        <w:spacing w:before="0" w:beforeAutospacing="0" w:after="0" w:afterAutospacing="0"/>
        <w:jc w:val="both"/>
      </w:pPr>
      <w:r w:rsidRPr="00D64913">
        <w:t>Преподаватель-организатор основ безопасности жизнедеятельности</w:t>
      </w:r>
    </w:p>
    <w:p w:rsidR="00A535FF" w:rsidRPr="00D64913" w:rsidRDefault="00A535FF" w:rsidP="00A535FF">
      <w:pPr>
        <w:pStyle w:val="s1"/>
        <w:spacing w:before="0" w:beforeAutospacing="0" w:after="0" w:afterAutospacing="0"/>
        <w:jc w:val="both"/>
      </w:pPr>
      <w:r w:rsidRPr="00D64913">
        <w:t>Руководитель физического воспитания</w:t>
      </w:r>
    </w:p>
    <w:p w:rsidR="00A535FF" w:rsidRPr="00D64913" w:rsidRDefault="00A535FF" w:rsidP="00A535FF">
      <w:pPr>
        <w:pStyle w:val="s1"/>
        <w:spacing w:before="0" w:beforeAutospacing="0" w:after="0" w:afterAutospacing="0"/>
        <w:jc w:val="both"/>
      </w:pPr>
      <w:r w:rsidRPr="00D64913">
        <w:t>Советник директора по воспитанию и взаимодействию с детскими общественными объединениями</w:t>
      </w:r>
    </w:p>
    <w:p w:rsidR="00A535FF" w:rsidRPr="00D64913" w:rsidRDefault="00A535FF" w:rsidP="00A535FF">
      <w:pPr>
        <w:pStyle w:val="s1"/>
        <w:spacing w:before="0" w:beforeAutospacing="0" w:after="0" w:afterAutospacing="0"/>
        <w:jc w:val="both"/>
      </w:pPr>
      <w:r w:rsidRPr="00D64913">
        <w:t>Социальный педагог</w:t>
      </w:r>
    </w:p>
    <w:p w:rsidR="00A535FF" w:rsidRPr="00D64913" w:rsidRDefault="00A535FF" w:rsidP="00A535FF">
      <w:pPr>
        <w:pStyle w:val="s1"/>
        <w:spacing w:before="0" w:beforeAutospacing="0" w:after="0" w:afterAutospacing="0"/>
        <w:jc w:val="both"/>
      </w:pPr>
      <w:r w:rsidRPr="00D64913">
        <w:t>Старший вожатый</w:t>
      </w:r>
    </w:p>
    <w:p w:rsidR="00A535FF" w:rsidRPr="00D64913" w:rsidRDefault="00A535FF" w:rsidP="00A535FF">
      <w:pPr>
        <w:pStyle w:val="s1"/>
        <w:spacing w:before="0" w:beforeAutospacing="0" w:after="0" w:afterAutospacing="0"/>
        <w:jc w:val="both"/>
      </w:pPr>
      <w:r w:rsidRPr="00D64913">
        <w:t>Старший инструктор-методист</w:t>
      </w:r>
    </w:p>
    <w:p w:rsidR="00A535FF" w:rsidRPr="00D64913" w:rsidRDefault="00A535FF" w:rsidP="00A535FF">
      <w:pPr>
        <w:pStyle w:val="s1"/>
        <w:spacing w:before="0" w:beforeAutospacing="0" w:after="0" w:afterAutospacing="0"/>
        <w:jc w:val="both"/>
      </w:pPr>
      <w:r w:rsidRPr="00D64913">
        <w:t>Старший методист</w:t>
      </w:r>
    </w:p>
    <w:p w:rsidR="00A535FF" w:rsidRPr="00D64913" w:rsidRDefault="00A535FF" w:rsidP="00A535FF">
      <w:pPr>
        <w:pStyle w:val="s1"/>
        <w:spacing w:before="0" w:beforeAutospacing="0" w:after="0" w:afterAutospacing="0"/>
        <w:jc w:val="both"/>
      </w:pPr>
      <w:r w:rsidRPr="00D64913">
        <w:t>Старший педагог дополнительного образования</w:t>
      </w:r>
    </w:p>
    <w:p w:rsidR="00A535FF" w:rsidRPr="00D64913" w:rsidRDefault="00A535FF" w:rsidP="00A535FF">
      <w:pPr>
        <w:pStyle w:val="s1"/>
        <w:spacing w:before="0" w:beforeAutospacing="0" w:after="0" w:afterAutospacing="0"/>
        <w:jc w:val="both"/>
      </w:pPr>
      <w:r w:rsidRPr="00D64913">
        <w:t>Старший тренер-преподаватель</w:t>
      </w:r>
    </w:p>
    <w:p w:rsidR="00A535FF" w:rsidRPr="00D64913" w:rsidRDefault="00A535FF" w:rsidP="00A535FF">
      <w:pPr>
        <w:pStyle w:val="s1"/>
        <w:spacing w:before="0" w:beforeAutospacing="0" w:after="0" w:afterAutospacing="0"/>
        <w:jc w:val="both"/>
      </w:pPr>
      <w:r w:rsidRPr="00D64913">
        <w:t>Сурдопедагог</w:t>
      </w:r>
    </w:p>
    <w:p w:rsidR="00A535FF" w:rsidRPr="00D64913" w:rsidRDefault="00A535FF" w:rsidP="00A535FF">
      <w:pPr>
        <w:pStyle w:val="s1"/>
        <w:spacing w:before="0" w:beforeAutospacing="0" w:after="0" w:afterAutospacing="0"/>
        <w:jc w:val="both"/>
      </w:pPr>
      <w:proofErr w:type="spellStart"/>
      <w:r w:rsidRPr="00D64913">
        <w:t>Сурдопереводчик</w:t>
      </w:r>
      <w:proofErr w:type="spellEnd"/>
    </w:p>
    <w:p w:rsidR="00A535FF" w:rsidRPr="00D64913" w:rsidRDefault="00A535FF" w:rsidP="00A535FF">
      <w:pPr>
        <w:pStyle w:val="s1"/>
        <w:spacing w:before="0" w:beforeAutospacing="0" w:after="0" w:afterAutospacing="0"/>
        <w:jc w:val="both"/>
      </w:pPr>
      <w:r w:rsidRPr="00D64913">
        <w:t>Тифлопедагог</w:t>
      </w:r>
    </w:p>
    <w:p w:rsidR="00A535FF" w:rsidRPr="00D64913" w:rsidRDefault="00A535FF" w:rsidP="00A535FF">
      <w:pPr>
        <w:pStyle w:val="s1"/>
        <w:spacing w:before="0" w:beforeAutospacing="0" w:after="0" w:afterAutospacing="0"/>
        <w:jc w:val="both"/>
      </w:pPr>
      <w:r w:rsidRPr="00D64913">
        <w:t>Тренер-преподаватель</w:t>
      </w:r>
    </w:p>
    <w:p w:rsidR="00A535FF" w:rsidRPr="00D64913" w:rsidRDefault="00A535FF" w:rsidP="00A535FF">
      <w:pPr>
        <w:pStyle w:val="s1"/>
        <w:spacing w:before="0" w:beforeAutospacing="0" w:after="0" w:afterAutospacing="0"/>
        <w:jc w:val="both"/>
      </w:pPr>
      <w:proofErr w:type="spellStart"/>
      <w:r w:rsidRPr="00D64913">
        <w:t>Тьютор</w:t>
      </w:r>
      <w:proofErr w:type="spellEnd"/>
    </w:p>
    <w:p w:rsidR="00A535FF" w:rsidRPr="00D64913" w:rsidRDefault="00A535FF" w:rsidP="00A535FF">
      <w:pPr>
        <w:pStyle w:val="s1"/>
        <w:spacing w:before="0" w:beforeAutospacing="0" w:after="0" w:afterAutospacing="0"/>
        <w:jc w:val="both"/>
      </w:pPr>
      <w:r w:rsidRPr="00D64913">
        <w:t>Учитель-дефектолог</w:t>
      </w:r>
    </w:p>
    <w:p w:rsidR="00A535FF" w:rsidRPr="00D64913" w:rsidRDefault="00A535FF" w:rsidP="00A535FF">
      <w:pPr>
        <w:pStyle w:val="s1"/>
        <w:spacing w:before="0" w:beforeAutospacing="0" w:after="0" w:afterAutospacing="0"/>
        <w:jc w:val="both"/>
      </w:pPr>
      <w:r w:rsidRPr="00D64913">
        <w:t>Учитель</w:t>
      </w:r>
    </w:p>
    <w:p w:rsidR="00A535FF" w:rsidRPr="00D64913" w:rsidRDefault="00A535FF" w:rsidP="00A535FF">
      <w:pPr>
        <w:pStyle w:val="s1"/>
        <w:spacing w:before="0" w:beforeAutospacing="0" w:after="0" w:afterAutospacing="0"/>
        <w:jc w:val="both"/>
      </w:pPr>
      <w:r w:rsidRPr="00D64913">
        <w:lastRenderedPageBreak/>
        <w:t>Учитель-логопед</w:t>
      </w:r>
    </w:p>
    <w:p w:rsidR="00A535FF" w:rsidRPr="00D64913" w:rsidRDefault="00A535FF" w:rsidP="00A535FF">
      <w:pPr>
        <w:pStyle w:val="s1"/>
        <w:spacing w:before="0" w:beforeAutospacing="0" w:after="0" w:afterAutospacing="0"/>
        <w:jc w:val="both"/>
      </w:pPr>
    </w:p>
    <w:p w:rsidR="00A535FF" w:rsidRPr="00D64913" w:rsidRDefault="00A535FF" w:rsidP="00A535FF">
      <w:pPr>
        <w:pStyle w:val="s1"/>
        <w:spacing w:before="0" w:beforeAutospacing="0" w:after="0" w:afterAutospacing="0"/>
        <w:jc w:val="both"/>
      </w:pPr>
      <w:r w:rsidRPr="00D64913">
        <w:t>4. Должности специалистов</w:t>
      </w:r>
    </w:p>
    <w:p w:rsidR="00A535FF" w:rsidRPr="00D64913" w:rsidRDefault="00A535FF" w:rsidP="00A535FF">
      <w:pPr>
        <w:pStyle w:val="s1"/>
        <w:spacing w:before="0" w:beforeAutospacing="0" w:after="0" w:afterAutospacing="0"/>
        <w:jc w:val="both"/>
      </w:pPr>
      <w:r w:rsidRPr="00D64913">
        <w:t>Главные и ведущие специалисты (Главный бухгалтер)</w:t>
      </w:r>
    </w:p>
    <w:p w:rsidR="00A535FF" w:rsidRPr="00D64913" w:rsidRDefault="00A535FF" w:rsidP="00A535FF">
      <w:pPr>
        <w:pStyle w:val="s1"/>
        <w:spacing w:before="0" w:beforeAutospacing="0" w:after="0" w:afterAutospacing="0"/>
        <w:jc w:val="both"/>
      </w:pPr>
      <w:r w:rsidRPr="00D64913">
        <w:t>Библиотекарь</w:t>
      </w:r>
    </w:p>
    <w:p w:rsidR="00A535FF" w:rsidRPr="00D64913" w:rsidRDefault="00A535FF" w:rsidP="00A535FF">
      <w:pPr>
        <w:pStyle w:val="s1"/>
        <w:spacing w:before="0" w:beforeAutospacing="0" w:after="0" w:afterAutospacing="0"/>
        <w:jc w:val="both"/>
      </w:pPr>
      <w:r w:rsidRPr="00D64913">
        <w:t xml:space="preserve">Лаборант (включая </w:t>
      </w:r>
      <w:proofErr w:type="gramStart"/>
      <w:r w:rsidRPr="00D64913">
        <w:t>старшего</w:t>
      </w:r>
      <w:proofErr w:type="gramEnd"/>
      <w:r w:rsidRPr="00D64913">
        <w:t xml:space="preserve">) </w:t>
      </w:r>
    </w:p>
    <w:p w:rsidR="00A535FF" w:rsidRPr="00D64913" w:rsidRDefault="00A535FF" w:rsidP="00A535FF">
      <w:pPr>
        <w:pStyle w:val="s1"/>
        <w:spacing w:before="0" w:beforeAutospacing="0" w:after="0" w:afterAutospacing="0"/>
        <w:jc w:val="both"/>
      </w:pPr>
      <w:r w:rsidRPr="00D64913">
        <w:t>Врач</w:t>
      </w:r>
    </w:p>
    <w:p w:rsidR="00A535FF" w:rsidRPr="00D64913" w:rsidRDefault="00A535FF" w:rsidP="00A535FF">
      <w:pPr>
        <w:pStyle w:val="s1"/>
        <w:spacing w:before="0" w:beforeAutospacing="0" w:after="0" w:afterAutospacing="0"/>
        <w:jc w:val="both"/>
      </w:pPr>
      <w:r w:rsidRPr="00D64913">
        <w:t>Старшая медицинская сестра</w:t>
      </w:r>
    </w:p>
    <w:p w:rsidR="00A535FF" w:rsidRPr="00D64913" w:rsidRDefault="00A535FF" w:rsidP="00A535FF">
      <w:pPr>
        <w:pStyle w:val="s1"/>
        <w:spacing w:before="0" w:beforeAutospacing="0" w:after="0" w:afterAutospacing="0"/>
        <w:jc w:val="both"/>
      </w:pPr>
      <w:r w:rsidRPr="00D64913">
        <w:t>Младшая медицинская сестра</w:t>
      </w:r>
    </w:p>
    <w:p w:rsidR="00A535FF" w:rsidRPr="00D64913" w:rsidRDefault="00A535FF" w:rsidP="00A535FF">
      <w:pPr>
        <w:ind w:left="40"/>
        <w:rPr>
          <w:rStyle w:val="22"/>
          <w:b w:val="0"/>
          <w:bCs w:val="0"/>
        </w:rPr>
      </w:pPr>
    </w:p>
    <w:p w:rsidR="00A535FF" w:rsidRPr="00D64913" w:rsidRDefault="00A535FF" w:rsidP="00A535FF">
      <w:pPr>
        <w:autoSpaceDE w:val="0"/>
        <w:autoSpaceDN w:val="0"/>
        <w:adjustRightInd w:val="0"/>
        <w:jc w:val="both"/>
      </w:pPr>
    </w:p>
    <w:p w:rsidR="00A535FF" w:rsidRPr="00D64913" w:rsidRDefault="00A535FF" w:rsidP="00A535FF">
      <w:pPr>
        <w:spacing w:after="160" w:line="259" w:lineRule="auto"/>
      </w:pPr>
      <w:r w:rsidRPr="00D64913">
        <w:br w:type="page"/>
      </w:r>
    </w:p>
    <w:p w:rsidR="00A535FF" w:rsidRPr="009764DB" w:rsidRDefault="00A535FF" w:rsidP="00A535FF">
      <w:pPr>
        <w:tabs>
          <w:tab w:val="left" w:pos="6379"/>
        </w:tabs>
        <w:autoSpaceDE w:val="0"/>
        <w:autoSpaceDN w:val="0"/>
        <w:adjustRightInd w:val="0"/>
        <w:spacing w:line="22" w:lineRule="atLeast"/>
        <w:ind w:left="5670"/>
        <w:jc w:val="center"/>
        <w:outlineLvl w:val="0"/>
        <w:rPr>
          <w:rFonts w:eastAsia="Calibri"/>
          <w:sz w:val="20"/>
          <w:szCs w:val="20"/>
        </w:rPr>
      </w:pPr>
      <w:r w:rsidRPr="009764DB">
        <w:rPr>
          <w:rFonts w:eastAsia="Calibri"/>
          <w:sz w:val="20"/>
          <w:szCs w:val="20"/>
        </w:rPr>
        <w:lastRenderedPageBreak/>
        <w:t xml:space="preserve">Приложение № </w:t>
      </w:r>
      <w:r>
        <w:rPr>
          <w:rFonts w:eastAsia="Calibri"/>
          <w:sz w:val="20"/>
          <w:szCs w:val="20"/>
        </w:rPr>
        <w:t>14</w:t>
      </w:r>
    </w:p>
    <w:p w:rsidR="00A535FF" w:rsidRPr="009764DB" w:rsidRDefault="00A535FF" w:rsidP="00A535FF">
      <w:pPr>
        <w:shd w:val="clear" w:color="auto" w:fill="FFFFFF"/>
        <w:spacing w:line="22" w:lineRule="atLeast"/>
        <w:ind w:left="5670"/>
        <w:jc w:val="center"/>
        <w:rPr>
          <w:sz w:val="20"/>
          <w:szCs w:val="20"/>
        </w:rPr>
      </w:pPr>
      <w:r w:rsidRPr="009764DB">
        <w:rPr>
          <w:sz w:val="20"/>
          <w:szCs w:val="20"/>
        </w:rPr>
        <w:t xml:space="preserve">к Положению </w:t>
      </w:r>
      <w:r>
        <w:rPr>
          <w:sz w:val="20"/>
          <w:szCs w:val="20"/>
        </w:rPr>
        <w:t>о</w:t>
      </w:r>
      <w:r w:rsidRPr="003B24EC">
        <w:rPr>
          <w:sz w:val="20"/>
          <w:szCs w:val="20"/>
        </w:rPr>
        <w:t xml:space="preserve">б установлении систем оплаты труда работников районных бюджетных учреждений, подведомственных Управлению образования </w:t>
      </w:r>
      <w:proofErr w:type="spellStart"/>
      <w:r w:rsidRPr="003B24EC">
        <w:rPr>
          <w:sz w:val="20"/>
          <w:szCs w:val="20"/>
        </w:rPr>
        <w:t>Аргаяшского</w:t>
      </w:r>
      <w:proofErr w:type="spellEnd"/>
      <w:r w:rsidRPr="003B24EC">
        <w:rPr>
          <w:sz w:val="20"/>
          <w:szCs w:val="20"/>
        </w:rPr>
        <w:t xml:space="preserve"> муниципального района Челябинской области</w:t>
      </w:r>
    </w:p>
    <w:p w:rsidR="00A535FF" w:rsidRPr="003B5F58" w:rsidRDefault="00A535FF" w:rsidP="00A535FF">
      <w:pPr>
        <w:shd w:val="clear" w:color="auto" w:fill="FFFFFF"/>
        <w:rPr>
          <w:sz w:val="20"/>
          <w:szCs w:val="20"/>
        </w:rPr>
      </w:pPr>
    </w:p>
    <w:p w:rsidR="00A535FF" w:rsidRPr="003B5F58" w:rsidRDefault="00A535FF" w:rsidP="00A535FF">
      <w:pPr>
        <w:shd w:val="clear" w:color="auto" w:fill="FFFFFF"/>
        <w:ind w:left="5580"/>
        <w:jc w:val="center"/>
        <w:rPr>
          <w:sz w:val="20"/>
          <w:szCs w:val="20"/>
        </w:rPr>
      </w:pPr>
      <w:proofErr w:type="gramStart"/>
      <w:r w:rsidRPr="003B5F58">
        <w:rPr>
          <w:sz w:val="20"/>
          <w:szCs w:val="20"/>
        </w:rPr>
        <w:t>(в редакции постановления администрации</w:t>
      </w:r>
      <w:proofErr w:type="gramEnd"/>
    </w:p>
    <w:p w:rsidR="00A535FF" w:rsidRPr="006019F8" w:rsidRDefault="00A535FF" w:rsidP="00A535FF">
      <w:pPr>
        <w:shd w:val="clear" w:color="auto" w:fill="FFFFFF"/>
        <w:ind w:left="5580"/>
        <w:jc w:val="center"/>
        <w:rPr>
          <w:sz w:val="20"/>
          <w:szCs w:val="20"/>
        </w:rPr>
      </w:pPr>
      <w:proofErr w:type="spellStart"/>
      <w:r w:rsidRPr="006019F8">
        <w:rPr>
          <w:sz w:val="20"/>
          <w:szCs w:val="20"/>
        </w:rPr>
        <w:t>Аргаяшского</w:t>
      </w:r>
      <w:proofErr w:type="spellEnd"/>
      <w:r w:rsidRPr="006019F8">
        <w:rPr>
          <w:sz w:val="20"/>
          <w:szCs w:val="20"/>
        </w:rPr>
        <w:t xml:space="preserve"> муниципального района </w:t>
      </w:r>
    </w:p>
    <w:p w:rsidR="00A535FF" w:rsidRDefault="00A535FF" w:rsidP="00A535FF">
      <w:pPr>
        <w:shd w:val="clear" w:color="auto" w:fill="FFFFFF"/>
        <w:ind w:left="5580"/>
        <w:jc w:val="center"/>
        <w:rPr>
          <w:sz w:val="20"/>
          <w:szCs w:val="20"/>
        </w:rPr>
      </w:pPr>
      <w:r w:rsidRPr="006019F8">
        <w:rPr>
          <w:sz w:val="20"/>
          <w:szCs w:val="20"/>
        </w:rPr>
        <w:t>от «</w:t>
      </w:r>
      <w:r>
        <w:rPr>
          <w:sz w:val="20"/>
          <w:szCs w:val="20"/>
        </w:rPr>
        <w:t xml:space="preserve">___» ________ </w:t>
      </w:r>
      <w:r w:rsidRPr="006019F8">
        <w:rPr>
          <w:sz w:val="20"/>
          <w:szCs w:val="20"/>
        </w:rPr>
        <w:t>20</w:t>
      </w:r>
      <w:r>
        <w:rPr>
          <w:sz w:val="20"/>
          <w:szCs w:val="20"/>
        </w:rPr>
        <w:t xml:space="preserve">___ </w:t>
      </w:r>
      <w:r w:rsidRPr="006019F8">
        <w:rPr>
          <w:sz w:val="20"/>
          <w:szCs w:val="20"/>
        </w:rPr>
        <w:t>№</w:t>
      </w:r>
      <w:r>
        <w:rPr>
          <w:sz w:val="20"/>
          <w:szCs w:val="20"/>
        </w:rPr>
        <w:t>______</w:t>
      </w:r>
      <w:r w:rsidRPr="006019F8">
        <w:rPr>
          <w:sz w:val="20"/>
          <w:szCs w:val="20"/>
        </w:rPr>
        <w:t>)</w:t>
      </w:r>
    </w:p>
    <w:p w:rsidR="00A535FF" w:rsidRPr="003B5F58" w:rsidRDefault="00A535FF" w:rsidP="00A535FF">
      <w:pPr>
        <w:shd w:val="clear" w:color="auto" w:fill="FFFFFF"/>
        <w:ind w:left="5580"/>
        <w:jc w:val="center"/>
        <w:rPr>
          <w:sz w:val="20"/>
          <w:szCs w:val="20"/>
        </w:rPr>
      </w:pPr>
    </w:p>
    <w:p w:rsidR="00A535FF" w:rsidRPr="00D64913" w:rsidRDefault="00A535FF" w:rsidP="00A535FF">
      <w:pPr>
        <w:pStyle w:val="ConsPlusTitle"/>
        <w:widowControl/>
        <w:jc w:val="center"/>
        <w:rPr>
          <w:rFonts w:ascii="Times New Roman" w:hAnsi="Times New Roman" w:cs="Times New Roman"/>
          <w:b w:val="0"/>
          <w:bCs w:val="0"/>
          <w:sz w:val="24"/>
          <w:szCs w:val="24"/>
        </w:rPr>
      </w:pPr>
      <w:r w:rsidRPr="00D64913">
        <w:rPr>
          <w:rFonts w:ascii="Times New Roman" w:hAnsi="Times New Roman" w:cs="Times New Roman"/>
          <w:b w:val="0"/>
          <w:bCs w:val="0"/>
          <w:sz w:val="24"/>
          <w:szCs w:val="24"/>
        </w:rPr>
        <w:t>Перечень должностей, относимых к административно – управленческому, основному и учебно-вспомогательному персоналу</w:t>
      </w:r>
    </w:p>
    <w:p w:rsidR="00A535FF" w:rsidRPr="00D64913" w:rsidRDefault="00A535FF" w:rsidP="00A535FF">
      <w:pPr>
        <w:pStyle w:val="a3"/>
        <w:numPr>
          <w:ilvl w:val="0"/>
          <w:numId w:val="16"/>
        </w:numPr>
        <w:tabs>
          <w:tab w:val="left" w:pos="142"/>
        </w:tabs>
        <w:autoSpaceDE w:val="0"/>
        <w:autoSpaceDN w:val="0"/>
        <w:adjustRightInd w:val="0"/>
        <w:spacing w:before="120" w:after="120"/>
        <w:ind w:left="-142" w:firstLine="0"/>
        <w:jc w:val="both"/>
      </w:pPr>
      <w:r w:rsidRPr="00D64913">
        <w:t>Должности работников, относимых к административно – управленческому персоналу</w:t>
      </w:r>
    </w:p>
    <w:p w:rsidR="00A535FF" w:rsidRPr="00D64913" w:rsidRDefault="00A535FF" w:rsidP="00A535FF">
      <w:pPr>
        <w:pStyle w:val="s1"/>
        <w:spacing w:before="0" w:beforeAutospacing="0" w:after="0" w:afterAutospacing="0"/>
        <w:ind w:left="-142"/>
        <w:jc w:val="both"/>
      </w:pPr>
      <w:r w:rsidRPr="00D64913">
        <w:t>Руководитель (директор, заведующий, начальник)</w:t>
      </w:r>
    </w:p>
    <w:p w:rsidR="00A535FF" w:rsidRPr="00D64913" w:rsidRDefault="00A535FF" w:rsidP="00A535FF">
      <w:pPr>
        <w:pStyle w:val="s1"/>
        <w:spacing w:before="0" w:beforeAutospacing="0" w:after="0" w:afterAutospacing="0"/>
        <w:ind w:left="-142"/>
        <w:jc w:val="both"/>
      </w:pPr>
      <w:r w:rsidRPr="00D64913">
        <w:t xml:space="preserve">Заместитель руководителя (директора, </w:t>
      </w:r>
      <w:proofErr w:type="gramStart"/>
      <w:r w:rsidRPr="00D64913">
        <w:t>заведующего, начальника</w:t>
      </w:r>
      <w:proofErr w:type="gramEnd"/>
      <w:r w:rsidRPr="00D64913">
        <w:t>)</w:t>
      </w:r>
    </w:p>
    <w:p w:rsidR="00A535FF" w:rsidRPr="00D64913" w:rsidRDefault="00A535FF" w:rsidP="00A535FF">
      <w:pPr>
        <w:pStyle w:val="s1"/>
        <w:spacing w:before="0" w:beforeAutospacing="0" w:after="0" w:afterAutospacing="0"/>
        <w:ind w:left="-142"/>
        <w:jc w:val="both"/>
      </w:pPr>
      <w:r w:rsidRPr="00D64913">
        <w:t>Руководитель (заведующий, начальник, директор, управляющий) структурного подразделения</w:t>
      </w:r>
    </w:p>
    <w:p w:rsidR="00A535FF" w:rsidRPr="00D64913" w:rsidRDefault="00A535FF" w:rsidP="00A535FF">
      <w:pPr>
        <w:pStyle w:val="s1"/>
        <w:spacing w:before="0" w:beforeAutospacing="0" w:after="0" w:afterAutospacing="0"/>
        <w:ind w:left="-142"/>
        <w:jc w:val="both"/>
      </w:pPr>
      <w:r w:rsidRPr="00D64913">
        <w:t xml:space="preserve">Заместитель руководителя (директора, </w:t>
      </w:r>
      <w:proofErr w:type="gramStart"/>
      <w:r w:rsidRPr="00D64913">
        <w:t>заведующего, начальника</w:t>
      </w:r>
      <w:proofErr w:type="gramEnd"/>
      <w:r w:rsidRPr="00D64913">
        <w:t>, управляющего) структурного подразделения</w:t>
      </w:r>
    </w:p>
    <w:p w:rsidR="00A535FF" w:rsidRPr="00D64913" w:rsidRDefault="00A535FF" w:rsidP="00A535FF">
      <w:pPr>
        <w:pStyle w:val="s1"/>
        <w:spacing w:before="0" w:beforeAutospacing="0" w:after="0" w:afterAutospacing="0"/>
        <w:ind w:left="-142"/>
        <w:jc w:val="both"/>
      </w:pPr>
      <w:r w:rsidRPr="00D64913">
        <w:t>Главный бухгалтер</w:t>
      </w:r>
    </w:p>
    <w:p w:rsidR="00A535FF" w:rsidRPr="00D64913" w:rsidRDefault="00A535FF" w:rsidP="00A535FF">
      <w:pPr>
        <w:pStyle w:val="a3"/>
        <w:numPr>
          <w:ilvl w:val="0"/>
          <w:numId w:val="16"/>
        </w:numPr>
        <w:tabs>
          <w:tab w:val="left" w:pos="142"/>
        </w:tabs>
        <w:autoSpaceDE w:val="0"/>
        <w:autoSpaceDN w:val="0"/>
        <w:adjustRightInd w:val="0"/>
        <w:spacing w:before="120" w:after="120"/>
        <w:ind w:left="-142" w:firstLine="0"/>
        <w:jc w:val="both"/>
      </w:pPr>
      <w:r w:rsidRPr="00D64913">
        <w:t>Должности работников, относимых к основному персоналу</w:t>
      </w:r>
    </w:p>
    <w:p w:rsidR="00A535FF" w:rsidRPr="00D64913" w:rsidRDefault="00A535FF" w:rsidP="00A535FF">
      <w:pPr>
        <w:pStyle w:val="s1"/>
        <w:spacing w:before="0" w:beforeAutospacing="0" w:after="0" w:afterAutospacing="0"/>
        <w:ind w:left="-284" w:firstLine="142"/>
        <w:jc w:val="both"/>
      </w:pPr>
      <w:r w:rsidRPr="00D64913">
        <w:t>Воспитатель</w:t>
      </w:r>
    </w:p>
    <w:p w:rsidR="00A535FF" w:rsidRPr="00D64913" w:rsidRDefault="00A535FF" w:rsidP="00A535FF">
      <w:pPr>
        <w:pStyle w:val="s1"/>
        <w:spacing w:before="0" w:beforeAutospacing="0" w:after="0" w:afterAutospacing="0"/>
        <w:ind w:left="-284" w:firstLine="142"/>
        <w:jc w:val="both"/>
      </w:pPr>
      <w:r w:rsidRPr="00D64913">
        <w:t>Старший воспитатель</w:t>
      </w:r>
    </w:p>
    <w:p w:rsidR="00A535FF" w:rsidRPr="00D64913" w:rsidRDefault="00A535FF" w:rsidP="00A535FF">
      <w:pPr>
        <w:pStyle w:val="s1"/>
        <w:spacing w:before="0" w:beforeAutospacing="0" w:after="0" w:afterAutospacing="0"/>
        <w:ind w:left="-284" w:firstLine="142"/>
        <w:jc w:val="both"/>
      </w:pPr>
      <w:r w:rsidRPr="00D64913">
        <w:t>Инструктор-методист</w:t>
      </w:r>
    </w:p>
    <w:p w:rsidR="00A535FF" w:rsidRPr="00D64913" w:rsidRDefault="00A535FF" w:rsidP="00A535FF">
      <w:pPr>
        <w:pStyle w:val="s1"/>
        <w:spacing w:before="0" w:beforeAutospacing="0" w:after="0" w:afterAutospacing="0"/>
        <w:ind w:left="-284" w:firstLine="142"/>
        <w:jc w:val="both"/>
      </w:pPr>
      <w:r w:rsidRPr="00D64913">
        <w:t>Инструктор по труду</w:t>
      </w:r>
    </w:p>
    <w:p w:rsidR="00A535FF" w:rsidRPr="00D64913" w:rsidRDefault="00A535FF" w:rsidP="00A535FF">
      <w:pPr>
        <w:pStyle w:val="s1"/>
        <w:spacing w:before="0" w:beforeAutospacing="0" w:after="0" w:afterAutospacing="0"/>
        <w:ind w:left="-284" w:firstLine="142"/>
        <w:jc w:val="both"/>
      </w:pPr>
      <w:r w:rsidRPr="00D64913">
        <w:t>Инструктор по физической культуре</w:t>
      </w:r>
    </w:p>
    <w:p w:rsidR="00A535FF" w:rsidRPr="00D64913" w:rsidRDefault="00A535FF" w:rsidP="00A535FF">
      <w:pPr>
        <w:pStyle w:val="s1"/>
        <w:spacing w:before="0" w:beforeAutospacing="0" w:after="0" w:afterAutospacing="0"/>
        <w:ind w:left="-284" w:firstLine="142"/>
        <w:jc w:val="both"/>
      </w:pPr>
      <w:r w:rsidRPr="00D64913">
        <w:t>Логопед</w:t>
      </w:r>
    </w:p>
    <w:p w:rsidR="00A535FF" w:rsidRPr="00D64913" w:rsidRDefault="00A535FF" w:rsidP="00A535FF">
      <w:pPr>
        <w:pStyle w:val="s1"/>
        <w:spacing w:before="0" w:beforeAutospacing="0" w:after="0" w:afterAutospacing="0"/>
        <w:ind w:left="-284" w:firstLine="142"/>
        <w:jc w:val="both"/>
      </w:pPr>
      <w:r w:rsidRPr="00D64913">
        <w:t>Мастер производственного обучения</w:t>
      </w:r>
    </w:p>
    <w:p w:rsidR="00A535FF" w:rsidRPr="00D64913" w:rsidRDefault="00A535FF" w:rsidP="00A535FF">
      <w:pPr>
        <w:pStyle w:val="s1"/>
        <w:spacing w:before="0" w:beforeAutospacing="0" w:after="0" w:afterAutospacing="0"/>
        <w:ind w:left="-284" w:firstLine="142"/>
        <w:jc w:val="both"/>
      </w:pPr>
      <w:r w:rsidRPr="00D64913">
        <w:t>Методист</w:t>
      </w:r>
    </w:p>
    <w:p w:rsidR="00A535FF" w:rsidRPr="00D64913" w:rsidRDefault="00A535FF" w:rsidP="00A535FF">
      <w:pPr>
        <w:pStyle w:val="s1"/>
        <w:spacing w:before="0" w:beforeAutospacing="0" w:after="0" w:afterAutospacing="0"/>
        <w:ind w:left="-284" w:firstLine="142"/>
        <w:jc w:val="both"/>
      </w:pPr>
      <w:r w:rsidRPr="00D64913">
        <w:t>Музыкальный руководитель</w:t>
      </w:r>
    </w:p>
    <w:p w:rsidR="00A535FF" w:rsidRPr="00D64913" w:rsidRDefault="00A535FF" w:rsidP="00A535FF">
      <w:pPr>
        <w:pStyle w:val="s1"/>
        <w:spacing w:before="0" w:beforeAutospacing="0" w:after="0" w:afterAutospacing="0"/>
        <w:ind w:left="-284" w:firstLine="142"/>
        <w:jc w:val="both"/>
      </w:pPr>
      <w:r w:rsidRPr="00D64913">
        <w:t>Педагог дополнительного образования</w:t>
      </w:r>
    </w:p>
    <w:p w:rsidR="00A535FF" w:rsidRPr="00D64913" w:rsidRDefault="00A535FF" w:rsidP="00A535FF">
      <w:pPr>
        <w:pStyle w:val="s1"/>
        <w:spacing w:before="0" w:beforeAutospacing="0" w:after="0" w:afterAutospacing="0"/>
        <w:ind w:left="-284" w:firstLine="142"/>
        <w:jc w:val="both"/>
      </w:pPr>
      <w:r w:rsidRPr="00D64913">
        <w:t>Педагог-библиотекарь</w:t>
      </w:r>
    </w:p>
    <w:p w:rsidR="00A535FF" w:rsidRPr="00D64913" w:rsidRDefault="00A535FF" w:rsidP="00A535FF">
      <w:pPr>
        <w:pStyle w:val="s1"/>
        <w:spacing w:before="0" w:beforeAutospacing="0" w:after="0" w:afterAutospacing="0"/>
        <w:ind w:left="-284" w:firstLine="142"/>
        <w:jc w:val="both"/>
      </w:pPr>
      <w:r w:rsidRPr="00D64913">
        <w:t>Педагог-организатор</w:t>
      </w:r>
    </w:p>
    <w:p w:rsidR="00A535FF" w:rsidRPr="00D64913" w:rsidRDefault="00A535FF" w:rsidP="00A535FF">
      <w:pPr>
        <w:pStyle w:val="s1"/>
        <w:spacing w:before="0" w:beforeAutospacing="0" w:after="0" w:afterAutospacing="0"/>
        <w:ind w:left="-284" w:firstLine="142"/>
        <w:jc w:val="both"/>
      </w:pPr>
      <w:r w:rsidRPr="00D64913">
        <w:t>Педагог-психолог</w:t>
      </w:r>
    </w:p>
    <w:p w:rsidR="00A535FF" w:rsidRPr="00D64913" w:rsidRDefault="00A535FF" w:rsidP="00A535FF">
      <w:pPr>
        <w:pStyle w:val="s1"/>
        <w:spacing w:before="0" w:beforeAutospacing="0" w:after="0" w:afterAutospacing="0"/>
        <w:ind w:left="-284" w:firstLine="142"/>
        <w:jc w:val="both"/>
      </w:pPr>
      <w:r w:rsidRPr="00D64913">
        <w:t>Преподаватель</w:t>
      </w:r>
    </w:p>
    <w:p w:rsidR="00A535FF" w:rsidRPr="00D64913" w:rsidRDefault="00A535FF" w:rsidP="00A535FF">
      <w:pPr>
        <w:pStyle w:val="s1"/>
        <w:spacing w:before="0" w:beforeAutospacing="0" w:after="0" w:afterAutospacing="0"/>
        <w:ind w:left="-284" w:firstLine="142"/>
        <w:jc w:val="both"/>
      </w:pPr>
      <w:r w:rsidRPr="00D64913">
        <w:t>Преподаватель-организатор основ безопасности жизнедеятельности</w:t>
      </w:r>
    </w:p>
    <w:p w:rsidR="00A535FF" w:rsidRPr="00D64913" w:rsidRDefault="00A535FF" w:rsidP="00A535FF">
      <w:pPr>
        <w:pStyle w:val="s1"/>
        <w:spacing w:before="0" w:beforeAutospacing="0" w:after="0" w:afterAutospacing="0"/>
        <w:ind w:left="-284" w:firstLine="142"/>
        <w:jc w:val="both"/>
      </w:pPr>
      <w:r w:rsidRPr="00D64913">
        <w:t>Руководитель физического воспитания</w:t>
      </w:r>
    </w:p>
    <w:p w:rsidR="00A535FF" w:rsidRPr="00D64913" w:rsidRDefault="00A535FF" w:rsidP="00A535FF">
      <w:pPr>
        <w:pStyle w:val="s1"/>
        <w:spacing w:before="0" w:beforeAutospacing="0" w:after="0" w:afterAutospacing="0"/>
        <w:ind w:left="-142"/>
        <w:jc w:val="both"/>
      </w:pPr>
      <w:r w:rsidRPr="00D64913">
        <w:t>Советник директора по воспитанию и взаимодействию с детскими общественными объединениями</w:t>
      </w:r>
    </w:p>
    <w:p w:rsidR="00A535FF" w:rsidRPr="00D64913" w:rsidRDefault="00A535FF" w:rsidP="00A535FF">
      <w:pPr>
        <w:pStyle w:val="s1"/>
        <w:spacing w:before="0" w:beforeAutospacing="0" w:after="0" w:afterAutospacing="0"/>
        <w:ind w:left="-284" w:firstLine="142"/>
        <w:jc w:val="both"/>
      </w:pPr>
      <w:r w:rsidRPr="00D64913">
        <w:t>Социальный педагог</w:t>
      </w:r>
    </w:p>
    <w:p w:rsidR="00A535FF" w:rsidRPr="00D64913" w:rsidRDefault="00A535FF" w:rsidP="00A535FF">
      <w:pPr>
        <w:pStyle w:val="s1"/>
        <w:spacing w:before="0" w:beforeAutospacing="0" w:after="0" w:afterAutospacing="0"/>
        <w:ind w:left="-284" w:firstLine="142"/>
        <w:jc w:val="both"/>
      </w:pPr>
      <w:r w:rsidRPr="00D64913">
        <w:t>Старший вожатый</w:t>
      </w:r>
    </w:p>
    <w:p w:rsidR="00A535FF" w:rsidRPr="00D64913" w:rsidRDefault="00A535FF" w:rsidP="00A535FF">
      <w:pPr>
        <w:pStyle w:val="s1"/>
        <w:spacing w:before="0" w:beforeAutospacing="0" w:after="0" w:afterAutospacing="0"/>
        <w:ind w:left="-284" w:firstLine="142"/>
        <w:jc w:val="both"/>
      </w:pPr>
      <w:r w:rsidRPr="00D64913">
        <w:t>Старший инструктор-методист</w:t>
      </w:r>
    </w:p>
    <w:p w:rsidR="00A535FF" w:rsidRPr="00D64913" w:rsidRDefault="00A535FF" w:rsidP="00A535FF">
      <w:pPr>
        <w:pStyle w:val="s1"/>
        <w:spacing w:before="0" w:beforeAutospacing="0" w:after="0" w:afterAutospacing="0"/>
        <w:ind w:left="-284" w:firstLine="142"/>
        <w:jc w:val="both"/>
      </w:pPr>
      <w:r w:rsidRPr="00D64913">
        <w:t>Старший методист</w:t>
      </w:r>
    </w:p>
    <w:p w:rsidR="00A535FF" w:rsidRPr="00D64913" w:rsidRDefault="00A535FF" w:rsidP="00A535FF">
      <w:pPr>
        <w:pStyle w:val="s1"/>
        <w:spacing w:before="0" w:beforeAutospacing="0" w:after="0" w:afterAutospacing="0"/>
        <w:ind w:left="-284" w:firstLine="142"/>
        <w:jc w:val="both"/>
      </w:pPr>
      <w:r w:rsidRPr="00D64913">
        <w:t>Старший педагог дополнительного образования</w:t>
      </w:r>
    </w:p>
    <w:p w:rsidR="00A535FF" w:rsidRPr="00D64913" w:rsidRDefault="00A535FF" w:rsidP="00A535FF">
      <w:pPr>
        <w:pStyle w:val="s1"/>
        <w:spacing w:before="0" w:beforeAutospacing="0" w:after="0" w:afterAutospacing="0"/>
        <w:ind w:left="-284" w:firstLine="142"/>
        <w:jc w:val="both"/>
      </w:pPr>
      <w:r w:rsidRPr="00D64913">
        <w:t>Старший тренер-преподаватель</w:t>
      </w:r>
    </w:p>
    <w:p w:rsidR="00A535FF" w:rsidRPr="00D64913" w:rsidRDefault="00A535FF" w:rsidP="00A535FF">
      <w:pPr>
        <w:pStyle w:val="s1"/>
        <w:spacing w:before="0" w:beforeAutospacing="0" w:after="0" w:afterAutospacing="0"/>
        <w:ind w:left="-284" w:firstLine="142"/>
        <w:jc w:val="both"/>
      </w:pPr>
      <w:r w:rsidRPr="00D64913">
        <w:t>Сурдопедагог</w:t>
      </w:r>
    </w:p>
    <w:p w:rsidR="00A535FF" w:rsidRPr="00D64913" w:rsidRDefault="00A535FF" w:rsidP="00A535FF">
      <w:pPr>
        <w:pStyle w:val="s1"/>
        <w:spacing w:before="0" w:beforeAutospacing="0" w:after="0" w:afterAutospacing="0"/>
        <w:ind w:left="-284" w:firstLine="142"/>
        <w:jc w:val="both"/>
      </w:pPr>
      <w:proofErr w:type="spellStart"/>
      <w:r w:rsidRPr="00D64913">
        <w:t>Сурдопереводчик</w:t>
      </w:r>
      <w:proofErr w:type="spellEnd"/>
    </w:p>
    <w:p w:rsidR="00A535FF" w:rsidRPr="00D64913" w:rsidRDefault="00A535FF" w:rsidP="00A535FF">
      <w:pPr>
        <w:pStyle w:val="s1"/>
        <w:spacing w:before="0" w:beforeAutospacing="0" w:after="0" w:afterAutospacing="0"/>
        <w:ind w:left="-284" w:firstLine="142"/>
        <w:jc w:val="both"/>
      </w:pPr>
      <w:r w:rsidRPr="00D64913">
        <w:t>Тифлопедагог</w:t>
      </w:r>
    </w:p>
    <w:p w:rsidR="00A535FF" w:rsidRPr="00D64913" w:rsidRDefault="00A535FF" w:rsidP="00A535FF">
      <w:pPr>
        <w:pStyle w:val="s1"/>
        <w:spacing w:before="0" w:beforeAutospacing="0" w:after="0" w:afterAutospacing="0"/>
        <w:ind w:left="-284" w:firstLine="142"/>
        <w:jc w:val="both"/>
      </w:pPr>
      <w:r w:rsidRPr="00D64913">
        <w:t>Тренер-преподаватель</w:t>
      </w:r>
    </w:p>
    <w:p w:rsidR="00A535FF" w:rsidRPr="00D64913" w:rsidRDefault="00A535FF" w:rsidP="00A535FF">
      <w:pPr>
        <w:pStyle w:val="s1"/>
        <w:spacing w:before="0" w:beforeAutospacing="0" w:after="0" w:afterAutospacing="0"/>
        <w:ind w:left="-284" w:firstLine="142"/>
        <w:jc w:val="both"/>
      </w:pPr>
      <w:proofErr w:type="spellStart"/>
      <w:r w:rsidRPr="00D64913">
        <w:t>Тьютор</w:t>
      </w:r>
      <w:proofErr w:type="spellEnd"/>
    </w:p>
    <w:p w:rsidR="00A535FF" w:rsidRPr="00D64913" w:rsidRDefault="00A535FF" w:rsidP="00A535FF">
      <w:pPr>
        <w:pStyle w:val="s1"/>
        <w:spacing w:before="0" w:beforeAutospacing="0" w:after="0" w:afterAutospacing="0"/>
        <w:ind w:left="-284" w:firstLine="142"/>
        <w:jc w:val="both"/>
      </w:pPr>
      <w:r w:rsidRPr="00D64913">
        <w:t>Учитель-дефектолог</w:t>
      </w:r>
    </w:p>
    <w:p w:rsidR="00A535FF" w:rsidRPr="00D64913" w:rsidRDefault="00A535FF" w:rsidP="00A535FF">
      <w:pPr>
        <w:pStyle w:val="s1"/>
        <w:spacing w:before="0" w:beforeAutospacing="0" w:after="0" w:afterAutospacing="0"/>
        <w:ind w:left="-284" w:firstLine="142"/>
        <w:jc w:val="both"/>
      </w:pPr>
      <w:r w:rsidRPr="00D64913">
        <w:t>Учитель</w:t>
      </w:r>
    </w:p>
    <w:p w:rsidR="00A535FF" w:rsidRPr="00D64913" w:rsidRDefault="00A535FF" w:rsidP="00A535FF">
      <w:pPr>
        <w:pStyle w:val="s1"/>
        <w:spacing w:before="0" w:beforeAutospacing="0" w:after="0" w:afterAutospacing="0"/>
        <w:ind w:left="-284" w:firstLine="142"/>
        <w:jc w:val="both"/>
      </w:pPr>
      <w:r w:rsidRPr="00D64913">
        <w:t>Учитель-логопед</w:t>
      </w:r>
    </w:p>
    <w:p w:rsidR="00A535FF" w:rsidRPr="00D64913" w:rsidRDefault="00A535FF" w:rsidP="00A535FF">
      <w:pPr>
        <w:pStyle w:val="a3"/>
        <w:numPr>
          <w:ilvl w:val="0"/>
          <w:numId w:val="16"/>
        </w:numPr>
        <w:tabs>
          <w:tab w:val="left" w:pos="142"/>
        </w:tabs>
        <w:autoSpaceDE w:val="0"/>
        <w:autoSpaceDN w:val="0"/>
        <w:adjustRightInd w:val="0"/>
        <w:ind w:left="-142" w:firstLine="0"/>
        <w:jc w:val="both"/>
      </w:pPr>
      <w:r w:rsidRPr="00D64913">
        <w:t>Должности работников, относимых к учебно-вспомогательному персоналу</w:t>
      </w:r>
    </w:p>
    <w:p w:rsidR="00A535FF" w:rsidRPr="00D64913" w:rsidRDefault="00A535FF" w:rsidP="00A535FF">
      <w:pPr>
        <w:pStyle w:val="s1"/>
        <w:spacing w:before="0" w:beforeAutospacing="0" w:after="0" w:afterAutospacing="0"/>
        <w:ind w:left="-284" w:firstLine="142"/>
        <w:jc w:val="both"/>
      </w:pPr>
      <w:r w:rsidRPr="00D64913">
        <w:t>Помощник воспитателя</w:t>
      </w:r>
    </w:p>
    <w:p w:rsidR="00A535FF" w:rsidRPr="00D64913" w:rsidRDefault="00A535FF" w:rsidP="00A535FF">
      <w:pPr>
        <w:pStyle w:val="s1"/>
        <w:spacing w:before="0" w:beforeAutospacing="0" w:after="0" w:afterAutospacing="0"/>
        <w:ind w:left="-284" w:firstLine="142"/>
        <w:jc w:val="both"/>
      </w:pPr>
      <w:r w:rsidRPr="00D64913">
        <w:t>Младший воспитатель</w:t>
      </w:r>
    </w:p>
    <w:p w:rsidR="00A535FF" w:rsidRDefault="00A535FF">
      <w:pPr>
        <w:spacing w:after="160" w:line="259" w:lineRule="auto"/>
        <w:rPr>
          <w:rFonts w:eastAsia="Calibri"/>
          <w:sz w:val="20"/>
          <w:szCs w:val="20"/>
        </w:rPr>
      </w:pPr>
      <w:r>
        <w:rPr>
          <w:rFonts w:eastAsia="Calibri"/>
          <w:sz w:val="20"/>
          <w:szCs w:val="20"/>
        </w:rPr>
        <w:br w:type="page"/>
      </w:r>
    </w:p>
    <w:p w:rsidR="00A535FF" w:rsidRPr="009764DB" w:rsidRDefault="00A535FF" w:rsidP="00A535FF">
      <w:pPr>
        <w:tabs>
          <w:tab w:val="left" w:pos="6379"/>
        </w:tabs>
        <w:autoSpaceDE w:val="0"/>
        <w:autoSpaceDN w:val="0"/>
        <w:adjustRightInd w:val="0"/>
        <w:spacing w:line="22" w:lineRule="atLeast"/>
        <w:ind w:left="5670"/>
        <w:jc w:val="center"/>
        <w:outlineLvl w:val="0"/>
        <w:rPr>
          <w:rFonts w:eastAsia="Calibri"/>
          <w:sz w:val="20"/>
          <w:szCs w:val="20"/>
        </w:rPr>
      </w:pPr>
      <w:r w:rsidRPr="009764DB">
        <w:rPr>
          <w:rFonts w:eastAsia="Calibri"/>
          <w:sz w:val="20"/>
          <w:szCs w:val="20"/>
        </w:rPr>
        <w:lastRenderedPageBreak/>
        <w:t xml:space="preserve">Приложение № </w:t>
      </w:r>
      <w:r>
        <w:rPr>
          <w:rFonts w:eastAsia="Calibri"/>
          <w:sz w:val="20"/>
          <w:szCs w:val="20"/>
        </w:rPr>
        <w:t>15</w:t>
      </w:r>
    </w:p>
    <w:p w:rsidR="00A535FF" w:rsidRPr="009764DB" w:rsidRDefault="00A535FF" w:rsidP="00A535FF">
      <w:pPr>
        <w:shd w:val="clear" w:color="auto" w:fill="FFFFFF"/>
        <w:spacing w:line="22" w:lineRule="atLeast"/>
        <w:ind w:left="5670"/>
        <w:jc w:val="center"/>
        <w:rPr>
          <w:sz w:val="20"/>
          <w:szCs w:val="20"/>
        </w:rPr>
      </w:pPr>
      <w:r w:rsidRPr="009764DB">
        <w:rPr>
          <w:sz w:val="20"/>
          <w:szCs w:val="20"/>
        </w:rPr>
        <w:t xml:space="preserve">к Положению </w:t>
      </w:r>
      <w:r>
        <w:rPr>
          <w:sz w:val="20"/>
          <w:szCs w:val="20"/>
        </w:rPr>
        <w:t>о</w:t>
      </w:r>
      <w:r w:rsidRPr="003B24EC">
        <w:rPr>
          <w:sz w:val="20"/>
          <w:szCs w:val="20"/>
        </w:rPr>
        <w:t xml:space="preserve">б установлении систем оплаты труда работников районных бюджетных учреждений, подведомственных Управлению образования </w:t>
      </w:r>
      <w:proofErr w:type="spellStart"/>
      <w:r w:rsidRPr="003B24EC">
        <w:rPr>
          <w:sz w:val="20"/>
          <w:szCs w:val="20"/>
        </w:rPr>
        <w:t>Аргаяшского</w:t>
      </w:r>
      <w:proofErr w:type="spellEnd"/>
      <w:r w:rsidRPr="003B24EC">
        <w:rPr>
          <w:sz w:val="20"/>
          <w:szCs w:val="20"/>
        </w:rPr>
        <w:t xml:space="preserve"> муниципального района Челябинской области</w:t>
      </w:r>
    </w:p>
    <w:p w:rsidR="00A535FF" w:rsidRPr="003B5F58" w:rsidRDefault="00A535FF" w:rsidP="00A535FF">
      <w:pPr>
        <w:shd w:val="clear" w:color="auto" w:fill="FFFFFF"/>
        <w:rPr>
          <w:sz w:val="20"/>
          <w:szCs w:val="20"/>
        </w:rPr>
      </w:pPr>
    </w:p>
    <w:p w:rsidR="00A535FF" w:rsidRPr="003B5F58" w:rsidRDefault="00A535FF" w:rsidP="00A535FF">
      <w:pPr>
        <w:shd w:val="clear" w:color="auto" w:fill="FFFFFF"/>
        <w:ind w:left="5580"/>
        <w:jc w:val="center"/>
        <w:rPr>
          <w:sz w:val="20"/>
          <w:szCs w:val="20"/>
        </w:rPr>
      </w:pPr>
      <w:proofErr w:type="gramStart"/>
      <w:r w:rsidRPr="003B5F58">
        <w:rPr>
          <w:sz w:val="20"/>
          <w:szCs w:val="20"/>
        </w:rPr>
        <w:t>(в редакции постановления администрации</w:t>
      </w:r>
      <w:proofErr w:type="gramEnd"/>
    </w:p>
    <w:p w:rsidR="00A535FF" w:rsidRPr="006019F8" w:rsidRDefault="00A535FF" w:rsidP="00A535FF">
      <w:pPr>
        <w:shd w:val="clear" w:color="auto" w:fill="FFFFFF"/>
        <w:ind w:left="5580"/>
        <w:jc w:val="center"/>
        <w:rPr>
          <w:sz w:val="20"/>
          <w:szCs w:val="20"/>
        </w:rPr>
      </w:pPr>
      <w:proofErr w:type="spellStart"/>
      <w:r w:rsidRPr="006019F8">
        <w:rPr>
          <w:sz w:val="20"/>
          <w:szCs w:val="20"/>
        </w:rPr>
        <w:t>Аргаяшского</w:t>
      </w:r>
      <w:proofErr w:type="spellEnd"/>
      <w:r w:rsidRPr="006019F8">
        <w:rPr>
          <w:sz w:val="20"/>
          <w:szCs w:val="20"/>
        </w:rPr>
        <w:t xml:space="preserve"> муниципального района </w:t>
      </w:r>
    </w:p>
    <w:p w:rsidR="00A535FF" w:rsidRPr="003B5F58" w:rsidRDefault="00A535FF" w:rsidP="00A535FF">
      <w:pPr>
        <w:shd w:val="clear" w:color="auto" w:fill="FFFFFF"/>
        <w:ind w:left="5580"/>
        <w:jc w:val="center"/>
        <w:rPr>
          <w:sz w:val="20"/>
          <w:szCs w:val="20"/>
        </w:rPr>
      </w:pPr>
      <w:r w:rsidRPr="006019F8">
        <w:rPr>
          <w:sz w:val="20"/>
          <w:szCs w:val="20"/>
        </w:rPr>
        <w:t>от «</w:t>
      </w:r>
      <w:r>
        <w:rPr>
          <w:sz w:val="20"/>
          <w:szCs w:val="20"/>
        </w:rPr>
        <w:t xml:space="preserve">___» ________ </w:t>
      </w:r>
      <w:r w:rsidRPr="006019F8">
        <w:rPr>
          <w:sz w:val="20"/>
          <w:szCs w:val="20"/>
        </w:rPr>
        <w:t>20</w:t>
      </w:r>
      <w:r>
        <w:rPr>
          <w:sz w:val="20"/>
          <w:szCs w:val="20"/>
        </w:rPr>
        <w:t xml:space="preserve">___ </w:t>
      </w:r>
      <w:r w:rsidRPr="006019F8">
        <w:rPr>
          <w:sz w:val="20"/>
          <w:szCs w:val="20"/>
        </w:rPr>
        <w:t>№</w:t>
      </w:r>
      <w:r>
        <w:rPr>
          <w:sz w:val="20"/>
          <w:szCs w:val="20"/>
        </w:rPr>
        <w:t>______</w:t>
      </w:r>
      <w:r w:rsidRPr="006019F8">
        <w:rPr>
          <w:sz w:val="20"/>
          <w:szCs w:val="20"/>
        </w:rPr>
        <w:t>)</w:t>
      </w:r>
    </w:p>
    <w:p w:rsidR="00A535FF" w:rsidRPr="00D64913" w:rsidRDefault="00A535FF" w:rsidP="00A535FF">
      <w:pPr>
        <w:ind w:left="5580"/>
        <w:rPr>
          <w:b/>
          <w:sz w:val="28"/>
          <w:szCs w:val="28"/>
        </w:rPr>
      </w:pPr>
    </w:p>
    <w:p w:rsidR="00A535FF" w:rsidRPr="00D64913" w:rsidRDefault="00A535FF" w:rsidP="00A535FF">
      <w:pPr>
        <w:pStyle w:val="s3"/>
        <w:shd w:val="clear" w:color="auto" w:fill="FFFFFF"/>
        <w:spacing w:before="0" w:beforeAutospacing="0" w:after="0" w:afterAutospacing="0"/>
        <w:jc w:val="center"/>
      </w:pPr>
      <w:r w:rsidRPr="00D64913">
        <w:t>Перечень должностей, замещаемых работниками муниципальных общеобразовательных организаций, оплата труда которых осуществляется за счет средств, предоставленных местному бюджету в виде субвенций.</w:t>
      </w:r>
    </w:p>
    <w:p w:rsidR="00A535FF" w:rsidRPr="00D64913" w:rsidRDefault="00A535FF" w:rsidP="00A535FF">
      <w:pPr>
        <w:pStyle w:val="s3"/>
        <w:shd w:val="clear" w:color="auto" w:fill="FFFFFF"/>
        <w:spacing w:before="0" w:beforeAutospacing="0" w:after="0" w:afterAutospacing="0"/>
        <w:jc w:val="center"/>
      </w:pPr>
    </w:p>
    <w:p w:rsidR="00A535FF" w:rsidRPr="00D64913" w:rsidRDefault="00A535FF" w:rsidP="00A535FF">
      <w:pPr>
        <w:pStyle w:val="s3"/>
        <w:shd w:val="clear" w:color="auto" w:fill="FFFFFF"/>
        <w:spacing w:before="0" w:beforeAutospacing="0" w:after="0" w:afterAutospacing="0"/>
        <w:jc w:val="both"/>
      </w:pPr>
      <w:r w:rsidRPr="00D64913">
        <w:t>1. Должности руководителей</w:t>
      </w:r>
    </w:p>
    <w:p w:rsidR="00A535FF" w:rsidRPr="00D64913" w:rsidRDefault="00A535FF" w:rsidP="00A535FF">
      <w:pPr>
        <w:pStyle w:val="s1"/>
        <w:spacing w:before="0" w:beforeAutospacing="0" w:after="0" w:afterAutospacing="0"/>
        <w:jc w:val="both"/>
      </w:pPr>
      <w:r w:rsidRPr="00D64913">
        <w:t>Руководитель (директор, заведующий, начальник)</w:t>
      </w:r>
    </w:p>
    <w:p w:rsidR="00A535FF" w:rsidRPr="00D64913" w:rsidRDefault="00A535FF" w:rsidP="00A535FF">
      <w:pPr>
        <w:pStyle w:val="s1"/>
        <w:spacing w:before="0" w:beforeAutospacing="0" w:after="0" w:afterAutospacing="0"/>
        <w:jc w:val="both"/>
      </w:pPr>
    </w:p>
    <w:p w:rsidR="00A535FF" w:rsidRPr="00D64913" w:rsidRDefault="00A535FF" w:rsidP="00A535FF">
      <w:pPr>
        <w:pStyle w:val="s1"/>
        <w:spacing w:before="0" w:beforeAutospacing="0" w:after="0" w:afterAutospacing="0"/>
        <w:jc w:val="both"/>
      </w:pPr>
      <w:r w:rsidRPr="00D64913">
        <w:t>2. Должности заместителей руководителей, руководителей структурных подразделений и их заместителей, иные должности руководителей</w:t>
      </w:r>
    </w:p>
    <w:p w:rsidR="00A535FF" w:rsidRPr="00D64913" w:rsidRDefault="00A535FF" w:rsidP="00A535FF">
      <w:pPr>
        <w:pStyle w:val="s1"/>
        <w:spacing w:before="0" w:beforeAutospacing="0" w:after="0" w:afterAutospacing="0"/>
        <w:jc w:val="both"/>
      </w:pPr>
      <w:r w:rsidRPr="00D64913">
        <w:t xml:space="preserve">Заместитель руководителя (директора, </w:t>
      </w:r>
      <w:proofErr w:type="gramStart"/>
      <w:r w:rsidRPr="00D64913">
        <w:t>заведующего, начальника</w:t>
      </w:r>
      <w:proofErr w:type="gramEnd"/>
      <w:r w:rsidRPr="00D64913">
        <w:t>)</w:t>
      </w:r>
    </w:p>
    <w:p w:rsidR="00A535FF" w:rsidRPr="00D64913" w:rsidRDefault="00A535FF" w:rsidP="00A535FF">
      <w:pPr>
        <w:pStyle w:val="s1"/>
        <w:spacing w:before="0" w:beforeAutospacing="0" w:after="0" w:afterAutospacing="0"/>
        <w:jc w:val="both"/>
      </w:pPr>
      <w:r w:rsidRPr="00D64913">
        <w:t>Руководитель (заведующий, начальник, директор, управляющий) структурного подразделения</w:t>
      </w:r>
    </w:p>
    <w:p w:rsidR="00A535FF" w:rsidRPr="00D64913" w:rsidRDefault="00A535FF" w:rsidP="00A535FF">
      <w:pPr>
        <w:pStyle w:val="s1"/>
        <w:spacing w:before="0" w:beforeAutospacing="0" w:after="0" w:afterAutospacing="0"/>
        <w:jc w:val="both"/>
      </w:pPr>
      <w:r w:rsidRPr="00D64913">
        <w:t xml:space="preserve">Заместитель руководителя (директора, </w:t>
      </w:r>
      <w:proofErr w:type="gramStart"/>
      <w:r w:rsidRPr="00D64913">
        <w:t>заведующего, начальника</w:t>
      </w:r>
      <w:proofErr w:type="gramEnd"/>
      <w:r w:rsidRPr="00D64913">
        <w:t>, управляющего) структурного подразделения</w:t>
      </w:r>
    </w:p>
    <w:p w:rsidR="00A535FF" w:rsidRPr="00D64913" w:rsidRDefault="00A535FF" w:rsidP="00A535FF">
      <w:pPr>
        <w:pStyle w:val="s1"/>
        <w:spacing w:before="0" w:beforeAutospacing="0" w:after="0" w:afterAutospacing="0"/>
        <w:jc w:val="both"/>
      </w:pPr>
    </w:p>
    <w:p w:rsidR="00A535FF" w:rsidRPr="00D64913" w:rsidRDefault="00A535FF" w:rsidP="00A535FF">
      <w:pPr>
        <w:pStyle w:val="s1"/>
        <w:spacing w:before="0" w:beforeAutospacing="0" w:after="0" w:afterAutospacing="0"/>
        <w:jc w:val="both"/>
      </w:pPr>
      <w:r w:rsidRPr="00D64913">
        <w:t>3. Должности педагогических работников</w:t>
      </w:r>
    </w:p>
    <w:p w:rsidR="00A535FF" w:rsidRPr="00D64913" w:rsidRDefault="00A535FF" w:rsidP="00A535FF">
      <w:pPr>
        <w:pStyle w:val="s1"/>
        <w:spacing w:before="0" w:beforeAutospacing="0" w:after="0" w:afterAutospacing="0"/>
        <w:jc w:val="both"/>
      </w:pPr>
      <w:r w:rsidRPr="00D64913">
        <w:t>Воспитатель (для предоставления дошкольного образования)</w:t>
      </w:r>
    </w:p>
    <w:p w:rsidR="00A535FF" w:rsidRPr="00D64913" w:rsidRDefault="00A535FF" w:rsidP="00A535FF">
      <w:pPr>
        <w:pStyle w:val="s1"/>
        <w:spacing w:before="0" w:beforeAutospacing="0" w:after="0" w:afterAutospacing="0"/>
        <w:jc w:val="both"/>
      </w:pPr>
      <w:r w:rsidRPr="00D64913">
        <w:t>Старший воспитатель (для предоставления дошкольного образования)</w:t>
      </w:r>
    </w:p>
    <w:p w:rsidR="00A535FF" w:rsidRPr="00D64913" w:rsidRDefault="00A535FF" w:rsidP="00A535FF">
      <w:pPr>
        <w:pStyle w:val="s1"/>
        <w:spacing w:before="0" w:beforeAutospacing="0" w:after="0" w:afterAutospacing="0"/>
        <w:jc w:val="both"/>
      </w:pPr>
      <w:r w:rsidRPr="00D64913">
        <w:t>Инструктор-методист</w:t>
      </w:r>
    </w:p>
    <w:p w:rsidR="00A535FF" w:rsidRPr="00D64913" w:rsidRDefault="00A535FF" w:rsidP="00A535FF">
      <w:pPr>
        <w:pStyle w:val="s1"/>
        <w:spacing w:before="0" w:beforeAutospacing="0" w:after="0" w:afterAutospacing="0"/>
        <w:jc w:val="both"/>
      </w:pPr>
      <w:r w:rsidRPr="00D64913">
        <w:t>Инструктор по труду</w:t>
      </w:r>
    </w:p>
    <w:p w:rsidR="00A535FF" w:rsidRPr="00D64913" w:rsidRDefault="00A535FF" w:rsidP="00A535FF">
      <w:pPr>
        <w:pStyle w:val="s1"/>
        <w:spacing w:before="0" w:beforeAutospacing="0" w:after="0" w:afterAutospacing="0"/>
        <w:jc w:val="both"/>
      </w:pPr>
      <w:r w:rsidRPr="00D64913">
        <w:t>Инструктор по физической культуре</w:t>
      </w:r>
    </w:p>
    <w:p w:rsidR="00A535FF" w:rsidRPr="00D64913" w:rsidRDefault="00A535FF" w:rsidP="00A535FF">
      <w:pPr>
        <w:pStyle w:val="s1"/>
        <w:spacing w:before="0" w:beforeAutospacing="0" w:after="0" w:afterAutospacing="0"/>
        <w:jc w:val="both"/>
      </w:pPr>
      <w:r w:rsidRPr="00D64913">
        <w:t>Концертмейстер</w:t>
      </w:r>
    </w:p>
    <w:p w:rsidR="00A535FF" w:rsidRPr="00D64913" w:rsidRDefault="00A535FF" w:rsidP="00A535FF">
      <w:pPr>
        <w:pStyle w:val="s1"/>
        <w:spacing w:before="0" w:beforeAutospacing="0" w:after="0" w:afterAutospacing="0"/>
        <w:jc w:val="both"/>
      </w:pPr>
      <w:r w:rsidRPr="00D64913">
        <w:t>Логопед</w:t>
      </w:r>
    </w:p>
    <w:p w:rsidR="00A535FF" w:rsidRPr="00D64913" w:rsidRDefault="00A535FF" w:rsidP="00A535FF">
      <w:pPr>
        <w:pStyle w:val="s1"/>
        <w:spacing w:before="0" w:beforeAutospacing="0" w:after="0" w:afterAutospacing="0"/>
        <w:jc w:val="both"/>
      </w:pPr>
      <w:r w:rsidRPr="00D64913">
        <w:t>Мастер производственного обучения</w:t>
      </w:r>
    </w:p>
    <w:p w:rsidR="00A535FF" w:rsidRPr="00D64913" w:rsidRDefault="00A535FF" w:rsidP="00A535FF">
      <w:pPr>
        <w:pStyle w:val="s1"/>
        <w:spacing w:before="0" w:beforeAutospacing="0" w:after="0" w:afterAutospacing="0"/>
        <w:jc w:val="both"/>
      </w:pPr>
      <w:r w:rsidRPr="00D64913">
        <w:t>Методист</w:t>
      </w:r>
    </w:p>
    <w:p w:rsidR="00A535FF" w:rsidRPr="00D64913" w:rsidRDefault="00A535FF" w:rsidP="00A535FF">
      <w:pPr>
        <w:pStyle w:val="s1"/>
        <w:spacing w:before="0" w:beforeAutospacing="0" w:after="0" w:afterAutospacing="0"/>
        <w:jc w:val="both"/>
      </w:pPr>
      <w:r w:rsidRPr="00D64913">
        <w:t>Музыкальный руководитель</w:t>
      </w:r>
    </w:p>
    <w:p w:rsidR="00A535FF" w:rsidRPr="00D64913" w:rsidRDefault="00A535FF" w:rsidP="00A535FF">
      <w:pPr>
        <w:pStyle w:val="s1"/>
        <w:spacing w:before="0" w:beforeAutospacing="0" w:after="0" w:afterAutospacing="0"/>
        <w:jc w:val="both"/>
      </w:pPr>
      <w:r w:rsidRPr="00D64913">
        <w:t>Педагог дополнительного образования</w:t>
      </w:r>
    </w:p>
    <w:p w:rsidR="00A535FF" w:rsidRPr="00D64913" w:rsidRDefault="00A535FF" w:rsidP="00A535FF">
      <w:pPr>
        <w:pStyle w:val="s1"/>
        <w:spacing w:before="0" w:beforeAutospacing="0" w:after="0" w:afterAutospacing="0"/>
        <w:jc w:val="both"/>
      </w:pPr>
      <w:r w:rsidRPr="00D64913">
        <w:t>Педагог-библиотекарь</w:t>
      </w:r>
    </w:p>
    <w:p w:rsidR="00A535FF" w:rsidRPr="00D64913" w:rsidRDefault="00A535FF" w:rsidP="00A535FF">
      <w:pPr>
        <w:pStyle w:val="s1"/>
        <w:spacing w:before="0" w:beforeAutospacing="0" w:after="0" w:afterAutospacing="0"/>
        <w:jc w:val="both"/>
      </w:pPr>
      <w:r w:rsidRPr="00D64913">
        <w:t>Педагог-организатор</w:t>
      </w:r>
    </w:p>
    <w:p w:rsidR="00A535FF" w:rsidRPr="00D64913" w:rsidRDefault="00A535FF" w:rsidP="00A535FF">
      <w:pPr>
        <w:pStyle w:val="s1"/>
        <w:spacing w:before="0" w:beforeAutospacing="0" w:after="0" w:afterAutospacing="0"/>
        <w:jc w:val="both"/>
      </w:pPr>
      <w:r w:rsidRPr="00D64913">
        <w:t>Педагог-психолог</w:t>
      </w:r>
    </w:p>
    <w:p w:rsidR="00A535FF" w:rsidRPr="00D64913" w:rsidRDefault="00A535FF" w:rsidP="00A535FF">
      <w:pPr>
        <w:pStyle w:val="s1"/>
        <w:spacing w:before="0" w:beforeAutospacing="0" w:after="0" w:afterAutospacing="0"/>
        <w:jc w:val="both"/>
      </w:pPr>
      <w:r w:rsidRPr="00D64913">
        <w:t>Преподаватель</w:t>
      </w:r>
    </w:p>
    <w:p w:rsidR="00A535FF" w:rsidRPr="00D64913" w:rsidRDefault="00A535FF" w:rsidP="00A535FF">
      <w:pPr>
        <w:pStyle w:val="s1"/>
        <w:spacing w:before="0" w:beforeAutospacing="0" w:after="0" w:afterAutospacing="0"/>
        <w:jc w:val="both"/>
      </w:pPr>
      <w:r w:rsidRPr="00D64913">
        <w:t>Преподаватель-организатор основ безопасности жизнедеятельности</w:t>
      </w:r>
    </w:p>
    <w:p w:rsidR="00A535FF" w:rsidRPr="00D64913" w:rsidRDefault="00A535FF" w:rsidP="00A535FF">
      <w:pPr>
        <w:pStyle w:val="s1"/>
        <w:spacing w:before="0" w:beforeAutospacing="0" w:after="0" w:afterAutospacing="0"/>
        <w:jc w:val="both"/>
      </w:pPr>
      <w:r w:rsidRPr="00D64913">
        <w:t>Руководитель физического воспитания</w:t>
      </w:r>
    </w:p>
    <w:p w:rsidR="00A535FF" w:rsidRPr="00D64913" w:rsidRDefault="00A535FF" w:rsidP="00A535FF">
      <w:pPr>
        <w:pStyle w:val="s1"/>
        <w:spacing w:before="0" w:beforeAutospacing="0" w:after="0" w:afterAutospacing="0"/>
        <w:jc w:val="both"/>
      </w:pPr>
      <w:r w:rsidRPr="00D64913">
        <w:t>Советник директора по воспитанию и взаимодействию с детскими общественными объединениями</w:t>
      </w:r>
    </w:p>
    <w:p w:rsidR="00A535FF" w:rsidRPr="00D64913" w:rsidRDefault="00A535FF" w:rsidP="00A535FF">
      <w:pPr>
        <w:pStyle w:val="s1"/>
        <w:spacing w:before="0" w:beforeAutospacing="0" w:after="0" w:afterAutospacing="0"/>
        <w:jc w:val="both"/>
      </w:pPr>
      <w:r w:rsidRPr="00D64913">
        <w:t>Социальный педагог</w:t>
      </w:r>
    </w:p>
    <w:p w:rsidR="00A535FF" w:rsidRPr="00D64913" w:rsidRDefault="00A535FF" w:rsidP="00A535FF">
      <w:pPr>
        <w:pStyle w:val="s1"/>
        <w:spacing w:before="0" w:beforeAutospacing="0" w:after="0" w:afterAutospacing="0"/>
        <w:jc w:val="both"/>
      </w:pPr>
      <w:r w:rsidRPr="00D64913">
        <w:t>Старший вожатый</w:t>
      </w:r>
    </w:p>
    <w:p w:rsidR="00A535FF" w:rsidRPr="00D64913" w:rsidRDefault="00A535FF" w:rsidP="00A535FF">
      <w:pPr>
        <w:pStyle w:val="s1"/>
        <w:spacing w:before="0" w:beforeAutospacing="0" w:after="0" w:afterAutospacing="0"/>
        <w:jc w:val="both"/>
      </w:pPr>
      <w:r w:rsidRPr="00D64913">
        <w:t>Старший инструктор-методист</w:t>
      </w:r>
    </w:p>
    <w:p w:rsidR="00A535FF" w:rsidRPr="00D64913" w:rsidRDefault="00A535FF" w:rsidP="00A535FF">
      <w:pPr>
        <w:pStyle w:val="s1"/>
        <w:spacing w:before="0" w:beforeAutospacing="0" w:after="0" w:afterAutospacing="0"/>
        <w:jc w:val="both"/>
      </w:pPr>
      <w:r w:rsidRPr="00D64913">
        <w:t>Старший методист</w:t>
      </w:r>
    </w:p>
    <w:p w:rsidR="00A535FF" w:rsidRPr="00D64913" w:rsidRDefault="00A535FF" w:rsidP="00A535FF">
      <w:pPr>
        <w:pStyle w:val="s1"/>
        <w:spacing w:before="0" w:beforeAutospacing="0" w:after="0" w:afterAutospacing="0"/>
        <w:jc w:val="both"/>
      </w:pPr>
      <w:r w:rsidRPr="00D64913">
        <w:t>Старший педагог дополнительного образования</w:t>
      </w:r>
    </w:p>
    <w:p w:rsidR="00A535FF" w:rsidRPr="00D64913" w:rsidRDefault="00A535FF" w:rsidP="00A535FF">
      <w:pPr>
        <w:pStyle w:val="s1"/>
        <w:spacing w:before="0" w:beforeAutospacing="0" w:after="0" w:afterAutospacing="0"/>
        <w:jc w:val="both"/>
      </w:pPr>
      <w:r w:rsidRPr="00D64913">
        <w:t>Старший тренер-преподаватель</w:t>
      </w:r>
    </w:p>
    <w:p w:rsidR="00A535FF" w:rsidRPr="00D64913" w:rsidRDefault="00A535FF" w:rsidP="00A535FF">
      <w:pPr>
        <w:pStyle w:val="s1"/>
        <w:spacing w:before="0" w:beforeAutospacing="0" w:after="0" w:afterAutospacing="0"/>
        <w:jc w:val="both"/>
      </w:pPr>
      <w:r w:rsidRPr="00D64913">
        <w:t>Тренер-преподаватель</w:t>
      </w:r>
    </w:p>
    <w:p w:rsidR="00A535FF" w:rsidRPr="00D64913" w:rsidRDefault="00A535FF" w:rsidP="00A535FF">
      <w:pPr>
        <w:pStyle w:val="s1"/>
        <w:spacing w:before="0" w:beforeAutospacing="0" w:after="0" w:afterAutospacing="0"/>
        <w:jc w:val="both"/>
      </w:pPr>
      <w:proofErr w:type="spellStart"/>
      <w:r w:rsidRPr="00D64913">
        <w:t>Тьютор</w:t>
      </w:r>
      <w:proofErr w:type="spellEnd"/>
    </w:p>
    <w:p w:rsidR="00A535FF" w:rsidRPr="00D64913" w:rsidRDefault="00A535FF" w:rsidP="00A535FF">
      <w:pPr>
        <w:pStyle w:val="s1"/>
        <w:spacing w:before="0" w:beforeAutospacing="0" w:after="0" w:afterAutospacing="0"/>
        <w:jc w:val="both"/>
      </w:pPr>
      <w:r w:rsidRPr="00D64913">
        <w:t>Учитель-дефектолог</w:t>
      </w:r>
    </w:p>
    <w:p w:rsidR="00A535FF" w:rsidRPr="00D64913" w:rsidRDefault="00A535FF" w:rsidP="00A535FF">
      <w:pPr>
        <w:pStyle w:val="s1"/>
        <w:spacing w:before="0" w:beforeAutospacing="0" w:after="0" w:afterAutospacing="0"/>
        <w:jc w:val="both"/>
      </w:pPr>
      <w:r w:rsidRPr="00D64913">
        <w:t>Учитель</w:t>
      </w:r>
    </w:p>
    <w:p w:rsidR="00A535FF" w:rsidRPr="00D64913" w:rsidRDefault="00A535FF" w:rsidP="00A535FF">
      <w:pPr>
        <w:pStyle w:val="s1"/>
        <w:spacing w:before="0" w:beforeAutospacing="0" w:after="0" w:afterAutospacing="0"/>
        <w:jc w:val="both"/>
      </w:pPr>
      <w:r w:rsidRPr="00D64913">
        <w:t>Учитель-логопед</w:t>
      </w:r>
    </w:p>
    <w:p w:rsidR="00A535FF" w:rsidRPr="00D64913" w:rsidRDefault="00A535FF" w:rsidP="00A535FF">
      <w:pPr>
        <w:pStyle w:val="s1"/>
        <w:spacing w:before="0" w:beforeAutospacing="0" w:after="0" w:afterAutospacing="0"/>
        <w:jc w:val="both"/>
      </w:pPr>
    </w:p>
    <w:p w:rsidR="00A535FF" w:rsidRPr="00D64913" w:rsidRDefault="00A535FF" w:rsidP="00A535FF">
      <w:pPr>
        <w:pStyle w:val="s1"/>
        <w:spacing w:before="0" w:beforeAutospacing="0" w:after="0" w:afterAutospacing="0"/>
        <w:jc w:val="both"/>
      </w:pPr>
      <w:r w:rsidRPr="00D64913">
        <w:t>4. Должности учебно-вспомогательного персонала</w:t>
      </w:r>
    </w:p>
    <w:p w:rsidR="00A535FF" w:rsidRPr="00D64913" w:rsidRDefault="00A535FF" w:rsidP="00A535FF">
      <w:pPr>
        <w:pStyle w:val="s1"/>
        <w:spacing w:before="0" w:beforeAutospacing="0" w:after="0" w:afterAutospacing="0"/>
        <w:jc w:val="both"/>
      </w:pPr>
      <w:r w:rsidRPr="00D64913">
        <w:t>Помощник воспитателя (для предоставления дошкольного образования)</w:t>
      </w:r>
    </w:p>
    <w:p w:rsidR="00A535FF" w:rsidRPr="00D64913" w:rsidRDefault="00A535FF" w:rsidP="00A535FF">
      <w:pPr>
        <w:pStyle w:val="s1"/>
        <w:spacing w:before="0" w:beforeAutospacing="0" w:after="0" w:afterAutospacing="0"/>
        <w:jc w:val="both"/>
      </w:pPr>
      <w:r w:rsidRPr="00D64913">
        <w:lastRenderedPageBreak/>
        <w:t>Младший воспитатель (для предоставления дошкольного образования)</w:t>
      </w:r>
    </w:p>
    <w:p w:rsidR="00A535FF" w:rsidRPr="00D64913" w:rsidRDefault="00A535FF" w:rsidP="00A535FF">
      <w:pPr>
        <w:jc w:val="both"/>
      </w:pPr>
      <w:hyperlink r:id="rId12" w:anchor="/document-relations/19725075/1/0/8009" w:history="1"/>
    </w:p>
    <w:p w:rsidR="00A535FF" w:rsidRPr="00D64913" w:rsidRDefault="00A535FF" w:rsidP="00A535FF">
      <w:pPr>
        <w:pStyle w:val="s1"/>
        <w:spacing w:before="0" w:beforeAutospacing="0" w:after="0" w:afterAutospacing="0"/>
        <w:jc w:val="both"/>
      </w:pPr>
      <w:r w:rsidRPr="00D64913">
        <w:t>5. Должности специалистов</w:t>
      </w:r>
    </w:p>
    <w:p w:rsidR="00A535FF" w:rsidRPr="00D64913" w:rsidRDefault="00A535FF" w:rsidP="00A535FF">
      <w:pPr>
        <w:pStyle w:val="s1"/>
        <w:spacing w:before="0" w:beforeAutospacing="0" w:after="0" w:afterAutospacing="0"/>
        <w:jc w:val="both"/>
      </w:pPr>
      <w:r w:rsidRPr="00D64913">
        <w:t>Библиотекарь</w:t>
      </w:r>
    </w:p>
    <w:p w:rsidR="00A535FF" w:rsidRPr="00D64913" w:rsidRDefault="00A535FF" w:rsidP="00A535FF">
      <w:pPr>
        <w:pStyle w:val="s1"/>
        <w:spacing w:before="0" w:beforeAutospacing="0" w:after="0" w:afterAutospacing="0"/>
        <w:jc w:val="both"/>
      </w:pPr>
      <w:r w:rsidRPr="00D64913">
        <w:t>Специалист по охране труда (инженер по охране труда)</w:t>
      </w:r>
    </w:p>
    <w:p w:rsidR="00A535FF" w:rsidRPr="00D64913" w:rsidRDefault="00A535FF" w:rsidP="00A535FF">
      <w:pPr>
        <w:pStyle w:val="s1"/>
        <w:spacing w:before="0" w:beforeAutospacing="0" w:after="0" w:afterAutospacing="0"/>
        <w:jc w:val="both"/>
      </w:pPr>
      <w:r w:rsidRPr="00D64913">
        <w:t>Инспектор по кадрам</w:t>
      </w:r>
    </w:p>
    <w:p w:rsidR="00A535FF" w:rsidRPr="00D64913" w:rsidRDefault="00A535FF" w:rsidP="00A535FF">
      <w:pPr>
        <w:jc w:val="both"/>
      </w:pPr>
      <w:hyperlink r:id="rId13" w:anchor="/document-relations/19725075/1/0/8004" w:history="1"/>
    </w:p>
    <w:p w:rsidR="00A535FF" w:rsidRPr="00D64913" w:rsidRDefault="00A535FF" w:rsidP="00A535FF">
      <w:pPr>
        <w:pStyle w:val="s1"/>
        <w:spacing w:before="0" w:beforeAutospacing="0" w:after="0" w:afterAutospacing="0"/>
        <w:jc w:val="both"/>
      </w:pPr>
      <w:r w:rsidRPr="00D64913">
        <w:t>Юрисконсульт</w:t>
      </w:r>
    </w:p>
    <w:p w:rsidR="00A535FF" w:rsidRPr="00D64913" w:rsidRDefault="00A535FF" w:rsidP="00A535FF">
      <w:pPr>
        <w:pStyle w:val="s1"/>
        <w:spacing w:before="0" w:beforeAutospacing="0" w:after="0" w:afterAutospacing="0"/>
        <w:jc w:val="both"/>
      </w:pPr>
      <w:r w:rsidRPr="00D64913">
        <w:t>Инженер-программист</w:t>
      </w:r>
    </w:p>
    <w:p w:rsidR="00A535FF" w:rsidRPr="00D64913" w:rsidRDefault="00A535FF" w:rsidP="00A535FF">
      <w:pPr>
        <w:pStyle w:val="s1"/>
        <w:spacing w:before="0" w:beforeAutospacing="0" w:after="0" w:afterAutospacing="0"/>
        <w:jc w:val="both"/>
      </w:pPr>
      <w:r w:rsidRPr="00D64913">
        <w:t>Программист</w:t>
      </w:r>
    </w:p>
    <w:p w:rsidR="00A535FF" w:rsidRPr="00D64913" w:rsidRDefault="00A535FF" w:rsidP="00A535FF">
      <w:pPr>
        <w:pStyle w:val="s1"/>
        <w:spacing w:before="0" w:beforeAutospacing="0" w:after="0" w:afterAutospacing="0"/>
        <w:jc w:val="both"/>
      </w:pPr>
      <w:r w:rsidRPr="00D64913">
        <w:t>Лаборант</w:t>
      </w:r>
    </w:p>
    <w:p w:rsidR="00A535FF" w:rsidRPr="00D64913" w:rsidRDefault="00A535FF" w:rsidP="00A535FF">
      <w:pPr>
        <w:jc w:val="right"/>
        <w:rPr>
          <w:color w:val="22272F"/>
        </w:rPr>
      </w:pPr>
      <w:r w:rsidRPr="00D64913">
        <w:rPr>
          <w:color w:val="22272F"/>
        </w:rPr>
        <w:br w:type="page"/>
      </w:r>
    </w:p>
    <w:p w:rsidR="00A535FF" w:rsidRPr="009764DB" w:rsidRDefault="00A535FF" w:rsidP="00A535FF">
      <w:pPr>
        <w:tabs>
          <w:tab w:val="left" w:pos="6379"/>
        </w:tabs>
        <w:autoSpaceDE w:val="0"/>
        <w:autoSpaceDN w:val="0"/>
        <w:adjustRightInd w:val="0"/>
        <w:spacing w:line="22" w:lineRule="atLeast"/>
        <w:ind w:left="5670"/>
        <w:jc w:val="center"/>
        <w:outlineLvl w:val="0"/>
        <w:rPr>
          <w:rFonts w:eastAsia="Calibri"/>
          <w:sz w:val="20"/>
          <w:szCs w:val="20"/>
        </w:rPr>
      </w:pPr>
      <w:r w:rsidRPr="009764DB">
        <w:rPr>
          <w:rFonts w:eastAsia="Calibri"/>
          <w:sz w:val="20"/>
          <w:szCs w:val="20"/>
        </w:rPr>
        <w:lastRenderedPageBreak/>
        <w:t xml:space="preserve">Приложение № </w:t>
      </w:r>
      <w:r>
        <w:rPr>
          <w:rFonts w:eastAsia="Calibri"/>
          <w:sz w:val="20"/>
          <w:szCs w:val="20"/>
        </w:rPr>
        <w:t>16</w:t>
      </w:r>
    </w:p>
    <w:p w:rsidR="00A535FF" w:rsidRPr="009764DB" w:rsidRDefault="00A535FF" w:rsidP="00A535FF">
      <w:pPr>
        <w:shd w:val="clear" w:color="auto" w:fill="FFFFFF"/>
        <w:spacing w:line="22" w:lineRule="atLeast"/>
        <w:ind w:left="5670"/>
        <w:jc w:val="center"/>
        <w:rPr>
          <w:sz w:val="20"/>
          <w:szCs w:val="20"/>
        </w:rPr>
      </w:pPr>
      <w:r w:rsidRPr="009764DB">
        <w:rPr>
          <w:sz w:val="20"/>
          <w:szCs w:val="20"/>
        </w:rPr>
        <w:t xml:space="preserve">к Положению </w:t>
      </w:r>
      <w:r>
        <w:rPr>
          <w:sz w:val="20"/>
          <w:szCs w:val="20"/>
        </w:rPr>
        <w:t>о</w:t>
      </w:r>
      <w:r w:rsidRPr="003B24EC">
        <w:rPr>
          <w:sz w:val="20"/>
          <w:szCs w:val="20"/>
        </w:rPr>
        <w:t xml:space="preserve">б установлении систем оплаты труда работников районных бюджетных учреждений, подведомственных Управлению образования </w:t>
      </w:r>
      <w:proofErr w:type="spellStart"/>
      <w:r w:rsidRPr="003B24EC">
        <w:rPr>
          <w:sz w:val="20"/>
          <w:szCs w:val="20"/>
        </w:rPr>
        <w:t>Аргаяшского</w:t>
      </w:r>
      <w:proofErr w:type="spellEnd"/>
      <w:r w:rsidRPr="003B24EC">
        <w:rPr>
          <w:sz w:val="20"/>
          <w:szCs w:val="20"/>
        </w:rPr>
        <w:t xml:space="preserve"> муниципального района Челябинской области</w:t>
      </w:r>
    </w:p>
    <w:p w:rsidR="00A535FF" w:rsidRPr="003B5F58" w:rsidRDefault="00A535FF" w:rsidP="00A535FF">
      <w:pPr>
        <w:shd w:val="clear" w:color="auto" w:fill="FFFFFF"/>
        <w:rPr>
          <w:sz w:val="20"/>
          <w:szCs w:val="20"/>
        </w:rPr>
      </w:pPr>
    </w:p>
    <w:p w:rsidR="00A535FF" w:rsidRPr="003B5F58" w:rsidRDefault="00A535FF" w:rsidP="00A535FF">
      <w:pPr>
        <w:shd w:val="clear" w:color="auto" w:fill="FFFFFF"/>
        <w:ind w:left="5580"/>
        <w:jc w:val="center"/>
        <w:rPr>
          <w:sz w:val="20"/>
          <w:szCs w:val="20"/>
        </w:rPr>
      </w:pPr>
      <w:proofErr w:type="gramStart"/>
      <w:r w:rsidRPr="003B5F58">
        <w:rPr>
          <w:sz w:val="20"/>
          <w:szCs w:val="20"/>
        </w:rPr>
        <w:t>(в редакции постановления администрации</w:t>
      </w:r>
      <w:proofErr w:type="gramEnd"/>
    </w:p>
    <w:p w:rsidR="00A535FF" w:rsidRPr="006019F8" w:rsidRDefault="00A535FF" w:rsidP="00A535FF">
      <w:pPr>
        <w:shd w:val="clear" w:color="auto" w:fill="FFFFFF"/>
        <w:ind w:left="5580"/>
        <w:jc w:val="center"/>
        <w:rPr>
          <w:sz w:val="20"/>
          <w:szCs w:val="20"/>
        </w:rPr>
      </w:pPr>
      <w:proofErr w:type="spellStart"/>
      <w:r w:rsidRPr="006019F8">
        <w:rPr>
          <w:sz w:val="20"/>
          <w:szCs w:val="20"/>
        </w:rPr>
        <w:t>Аргаяшского</w:t>
      </w:r>
      <w:proofErr w:type="spellEnd"/>
      <w:r w:rsidRPr="006019F8">
        <w:rPr>
          <w:sz w:val="20"/>
          <w:szCs w:val="20"/>
        </w:rPr>
        <w:t xml:space="preserve"> муниципального района </w:t>
      </w:r>
    </w:p>
    <w:p w:rsidR="00A535FF" w:rsidRPr="003B5F58" w:rsidRDefault="00A535FF" w:rsidP="00A535FF">
      <w:pPr>
        <w:shd w:val="clear" w:color="auto" w:fill="FFFFFF"/>
        <w:ind w:left="5580"/>
        <w:jc w:val="center"/>
        <w:rPr>
          <w:sz w:val="20"/>
          <w:szCs w:val="20"/>
        </w:rPr>
      </w:pPr>
      <w:r w:rsidRPr="006019F8">
        <w:rPr>
          <w:sz w:val="20"/>
          <w:szCs w:val="20"/>
        </w:rPr>
        <w:t>от «</w:t>
      </w:r>
      <w:r>
        <w:rPr>
          <w:sz w:val="20"/>
          <w:szCs w:val="20"/>
        </w:rPr>
        <w:t xml:space="preserve">___» ________ </w:t>
      </w:r>
      <w:r w:rsidRPr="006019F8">
        <w:rPr>
          <w:sz w:val="20"/>
          <w:szCs w:val="20"/>
        </w:rPr>
        <w:t>20</w:t>
      </w:r>
      <w:r>
        <w:rPr>
          <w:sz w:val="20"/>
          <w:szCs w:val="20"/>
        </w:rPr>
        <w:t xml:space="preserve">___ </w:t>
      </w:r>
      <w:r w:rsidRPr="006019F8">
        <w:rPr>
          <w:sz w:val="20"/>
          <w:szCs w:val="20"/>
        </w:rPr>
        <w:t>№</w:t>
      </w:r>
      <w:r>
        <w:rPr>
          <w:sz w:val="20"/>
          <w:szCs w:val="20"/>
        </w:rPr>
        <w:t>______</w:t>
      </w:r>
      <w:r w:rsidRPr="006019F8">
        <w:rPr>
          <w:sz w:val="20"/>
          <w:szCs w:val="20"/>
        </w:rPr>
        <w:t>)</w:t>
      </w:r>
    </w:p>
    <w:p w:rsidR="00A535FF" w:rsidRPr="009764DB" w:rsidRDefault="00A535FF" w:rsidP="00A535FF">
      <w:pPr>
        <w:shd w:val="clear" w:color="auto" w:fill="FFFFFF"/>
        <w:spacing w:line="22" w:lineRule="atLeast"/>
        <w:ind w:left="5670"/>
        <w:jc w:val="center"/>
        <w:rPr>
          <w:sz w:val="20"/>
          <w:szCs w:val="20"/>
        </w:rPr>
      </w:pPr>
    </w:p>
    <w:p w:rsidR="00A535FF" w:rsidRPr="00D64913" w:rsidRDefault="00A535FF" w:rsidP="00A535FF">
      <w:pPr>
        <w:shd w:val="clear" w:color="auto" w:fill="FFFFFF"/>
        <w:ind w:left="5580"/>
        <w:rPr>
          <w:spacing w:val="-4"/>
          <w:sz w:val="20"/>
          <w:szCs w:val="20"/>
        </w:rPr>
      </w:pPr>
    </w:p>
    <w:p w:rsidR="00A535FF" w:rsidRPr="00D64913" w:rsidRDefault="00A535FF" w:rsidP="00A535FF">
      <w:pPr>
        <w:pStyle w:val="s3"/>
        <w:spacing w:before="0" w:beforeAutospacing="0" w:after="0" w:afterAutospacing="0"/>
        <w:jc w:val="center"/>
        <w:rPr>
          <w:rStyle w:val="af6"/>
          <w:i w:val="0"/>
          <w:iCs w:val="0"/>
          <w:color w:val="22272F"/>
          <w:shd w:val="clear" w:color="auto" w:fill="FFFABB"/>
        </w:rPr>
      </w:pPr>
    </w:p>
    <w:p w:rsidR="00A535FF" w:rsidRPr="00D64913" w:rsidRDefault="00A535FF" w:rsidP="00A535FF">
      <w:pPr>
        <w:pStyle w:val="s3"/>
        <w:spacing w:before="0" w:beforeAutospacing="0" w:after="0" w:afterAutospacing="0"/>
        <w:jc w:val="center"/>
      </w:pPr>
      <w:proofErr w:type="gramStart"/>
      <w:r w:rsidRPr="00D64913">
        <w:t>Перечень должностей, замещаемых работниками муниципальных общеобразовательных организаций для обучающихся с ограниченными возможностями здоровья, оплата труда которых осуществляется за счет средств, предоставленных местному бюджету в виде субвенций</w:t>
      </w:r>
      <w:proofErr w:type="gramEnd"/>
    </w:p>
    <w:p w:rsidR="00A535FF" w:rsidRPr="00D64913" w:rsidRDefault="00A535FF" w:rsidP="00A535FF">
      <w:pPr>
        <w:pStyle w:val="s1"/>
        <w:spacing w:before="0" w:beforeAutospacing="0" w:after="0" w:afterAutospacing="0"/>
        <w:jc w:val="both"/>
      </w:pPr>
    </w:p>
    <w:p w:rsidR="00A535FF" w:rsidRPr="00D64913" w:rsidRDefault="00A535FF" w:rsidP="00A535FF">
      <w:pPr>
        <w:pStyle w:val="s1"/>
        <w:spacing w:before="0" w:beforeAutospacing="0" w:after="0" w:afterAutospacing="0"/>
        <w:jc w:val="both"/>
      </w:pPr>
      <w:r w:rsidRPr="00D64913">
        <w:t>1. Должности руководителей</w:t>
      </w:r>
    </w:p>
    <w:p w:rsidR="00A535FF" w:rsidRPr="00D64913" w:rsidRDefault="00A535FF" w:rsidP="00A535FF">
      <w:pPr>
        <w:pStyle w:val="s1"/>
        <w:spacing w:before="0" w:beforeAutospacing="0" w:after="0" w:afterAutospacing="0"/>
        <w:jc w:val="both"/>
      </w:pPr>
      <w:r w:rsidRPr="00D64913">
        <w:t>Руководитель (директор, заведующий, начальник)</w:t>
      </w:r>
    </w:p>
    <w:p w:rsidR="00A535FF" w:rsidRPr="00D64913" w:rsidRDefault="00A535FF" w:rsidP="00A535FF">
      <w:pPr>
        <w:pStyle w:val="s1"/>
        <w:spacing w:before="0" w:beforeAutospacing="0" w:after="0" w:afterAutospacing="0"/>
        <w:jc w:val="both"/>
      </w:pPr>
    </w:p>
    <w:p w:rsidR="00A535FF" w:rsidRPr="00D64913" w:rsidRDefault="00A535FF" w:rsidP="00A535FF">
      <w:pPr>
        <w:pStyle w:val="s1"/>
        <w:spacing w:before="0" w:beforeAutospacing="0" w:after="0" w:afterAutospacing="0"/>
        <w:jc w:val="both"/>
      </w:pPr>
      <w:r w:rsidRPr="00D64913">
        <w:t>2. Должности заместителей руководителей, руководителей структурных подразделений и их заместителей, иные должности руководителей</w:t>
      </w:r>
    </w:p>
    <w:p w:rsidR="00A535FF" w:rsidRPr="00D64913" w:rsidRDefault="00A535FF" w:rsidP="00A535FF">
      <w:pPr>
        <w:pStyle w:val="s1"/>
        <w:spacing w:before="0" w:beforeAutospacing="0" w:after="0" w:afterAutospacing="0"/>
        <w:jc w:val="both"/>
      </w:pPr>
      <w:r w:rsidRPr="00D64913">
        <w:t xml:space="preserve">Заместитель руководителя (директора, </w:t>
      </w:r>
      <w:proofErr w:type="gramStart"/>
      <w:r w:rsidRPr="00D64913">
        <w:t>заведующего, начальника</w:t>
      </w:r>
      <w:proofErr w:type="gramEnd"/>
      <w:r w:rsidRPr="00D64913">
        <w:t>)</w:t>
      </w:r>
    </w:p>
    <w:p w:rsidR="00A535FF" w:rsidRPr="00D64913" w:rsidRDefault="00A535FF" w:rsidP="00A535FF">
      <w:pPr>
        <w:pStyle w:val="s1"/>
        <w:spacing w:before="0" w:beforeAutospacing="0" w:after="0" w:afterAutospacing="0"/>
        <w:jc w:val="both"/>
      </w:pPr>
      <w:r w:rsidRPr="00D64913">
        <w:t>Руководитель (заведующий, начальник, директор, управляющий) структурного подразделения</w:t>
      </w:r>
    </w:p>
    <w:p w:rsidR="00A535FF" w:rsidRPr="00D64913" w:rsidRDefault="00A535FF" w:rsidP="00A535FF">
      <w:pPr>
        <w:pStyle w:val="s1"/>
        <w:spacing w:before="0" w:beforeAutospacing="0" w:after="0" w:afterAutospacing="0"/>
        <w:jc w:val="both"/>
      </w:pPr>
      <w:r w:rsidRPr="00D64913">
        <w:t xml:space="preserve">Заместитель руководителя (директора, </w:t>
      </w:r>
      <w:proofErr w:type="gramStart"/>
      <w:r w:rsidRPr="00D64913">
        <w:t>заведующего, начальника</w:t>
      </w:r>
      <w:proofErr w:type="gramEnd"/>
      <w:r w:rsidRPr="00D64913">
        <w:t>, управляющего) структурного подразделения</w:t>
      </w:r>
    </w:p>
    <w:p w:rsidR="00A535FF" w:rsidRPr="00D64913" w:rsidRDefault="00A535FF" w:rsidP="00A535FF">
      <w:pPr>
        <w:pStyle w:val="s1"/>
        <w:spacing w:before="0" w:beforeAutospacing="0" w:after="0" w:afterAutospacing="0"/>
        <w:jc w:val="both"/>
      </w:pPr>
    </w:p>
    <w:p w:rsidR="00A535FF" w:rsidRPr="00D64913" w:rsidRDefault="00A535FF" w:rsidP="00A535FF">
      <w:pPr>
        <w:pStyle w:val="s1"/>
        <w:spacing w:before="0" w:beforeAutospacing="0" w:after="0" w:afterAutospacing="0"/>
        <w:jc w:val="both"/>
      </w:pPr>
      <w:r w:rsidRPr="00D64913">
        <w:t>3. Должности педагогических работников</w:t>
      </w:r>
    </w:p>
    <w:p w:rsidR="00A535FF" w:rsidRPr="00D64913" w:rsidRDefault="00A535FF" w:rsidP="00A535FF">
      <w:pPr>
        <w:pStyle w:val="s1"/>
        <w:spacing w:before="0" w:beforeAutospacing="0" w:after="0" w:afterAutospacing="0"/>
        <w:jc w:val="both"/>
      </w:pPr>
      <w:r w:rsidRPr="00D64913">
        <w:t>Воспитатель</w:t>
      </w:r>
    </w:p>
    <w:p w:rsidR="00A535FF" w:rsidRPr="00D64913" w:rsidRDefault="00A535FF" w:rsidP="00A535FF">
      <w:pPr>
        <w:pStyle w:val="s1"/>
        <w:spacing w:before="0" w:beforeAutospacing="0" w:after="0" w:afterAutospacing="0"/>
        <w:jc w:val="both"/>
      </w:pPr>
      <w:r w:rsidRPr="00D64913">
        <w:t>Старший воспитатель</w:t>
      </w:r>
    </w:p>
    <w:p w:rsidR="00A535FF" w:rsidRPr="00D64913" w:rsidRDefault="00A535FF" w:rsidP="00A535FF">
      <w:pPr>
        <w:pStyle w:val="s1"/>
        <w:spacing w:before="0" w:beforeAutospacing="0" w:after="0" w:afterAutospacing="0"/>
        <w:jc w:val="both"/>
      </w:pPr>
      <w:r w:rsidRPr="00D64913">
        <w:t>Инструктор-методист</w:t>
      </w:r>
    </w:p>
    <w:p w:rsidR="00A535FF" w:rsidRPr="00D64913" w:rsidRDefault="00A535FF" w:rsidP="00A535FF">
      <w:pPr>
        <w:pStyle w:val="s1"/>
        <w:spacing w:before="0" w:beforeAutospacing="0" w:after="0" w:afterAutospacing="0"/>
        <w:jc w:val="both"/>
      </w:pPr>
      <w:r w:rsidRPr="00D64913">
        <w:t>Инструктор по труду</w:t>
      </w:r>
    </w:p>
    <w:p w:rsidR="00A535FF" w:rsidRPr="00D64913" w:rsidRDefault="00A535FF" w:rsidP="00A535FF">
      <w:pPr>
        <w:pStyle w:val="s1"/>
        <w:spacing w:before="0" w:beforeAutospacing="0" w:after="0" w:afterAutospacing="0"/>
        <w:jc w:val="both"/>
      </w:pPr>
      <w:r w:rsidRPr="00D64913">
        <w:t>Инструктор по физической культуре</w:t>
      </w:r>
    </w:p>
    <w:p w:rsidR="00A535FF" w:rsidRPr="00D64913" w:rsidRDefault="00A535FF" w:rsidP="00A535FF">
      <w:pPr>
        <w:pStyle w:val="s1"/>
        <w:spacing w:before="0" w:beforeAutospacing="0" w:after="0" w:afterAutospacing="0"/>
        <w:jc w:val="both"/>
      </w:pPr>
      <w:r w:rsidRPr="00D64913">
        <w:t>Логопед</w:t>
      </w:r>
    </w:p>
    <w:p w:rsidR="00A535FF" w:rsidRPr="00D64913" w:rsidRDefault="00A535FF" w:rsidP="00A535FF">
      <w:pPr>
        <w:pStyle w:val="s1"/>
        <w:spacing w:before="0" w:beforeAutospacing="0" w:after="0" w:afterAutospacing="0"/>
        <w:jc w:val="both"/>
      </w:pPr>
      <w:r w:rsidRPr="00D64913">
        <w:t>Мастер производственного обучения</w:t>
      </w:r>
    </w:p>
    <w:p w:rsidR="00A535FF" w:rsidRPr="00D64913" w:rsidRDefault="00A535FF" w:rsidP="00A535FF">
      <w:pPr>
        <w:pStyle w:val="s1"/>
        <w:spacing w:before="0" w:beforeAutospacing="0" w:after="0" w:afterAutospacing="0"/>
        <w:jc w:val="both"/>
      </w:pPr>
      <w:r w:rsidRPr="00D64913">
        <w:t>Методист</w:t>
      </w:r>
    </w:p>
    <w:p w:rsidR="00A535FF" w:rsidRPr="00D64913" w:rsidRDefault="00A535FF" w:rsidP="00A535FF">
      <w:pPr>
        <w:pStyle w:val="s1"/>
        <w:spacing w:before="0" w:beforeAutospacing="0" w:after="0" w:afterAutospacing="0"/>
        <w:jc w:val="both"/>
      </w:pPr>
      <w:r w:rsidRPr="00D64913">
        <w:t>Музыкальный руководитель</w:t>
      </w:r>
    </w:p>
    <w:p w:rsidR="00A535FF" w:rsidRPr="00D64913" w:rsidRDefault="00A535FF" w:rsidP="00A535FF">
      <w:pPr>
        <w:pStyle w:val="s1"/>
        <w:spacing w:before="0" w:beforeAutospacing="0" w:after="0" w:afterAutospacing="0"/>
        <w:jc w:val="both"/>
      </w:pPr>
      <w:r w:rsidRPr="00D64913">
        <w:t>Педагог дополнительного образования</w:t>
      </w:r>
    </w:p>
    <w:p w:rsidR="00A535FF" w:rsidRPr="00D64913" w:rsidRDefault="00A535FF" w:rsidP="00A535FF">
      <w:pPr>
        <w:pStyle w:val="s1"/>
        <w:spacing w:before="0" w:beforeAutospacing="0" w:after="0" w:afterAutospacing="0"/>
        <w:jc w:val="both"/>
      </w:pPr>
      <w:r w:rsidRPr="00D64913">
        <w:t>Педагог-библиотекарь</w:t>
      </w:r>
    </w:p>
    <w:p w:rsidR="00A535FF" w:rsidRPr="00D64913" w:rsidRDefault="00A535FF" w:rsidP="00A535FF">
      <w:pPr>
        <w:pStyle w:val="s1"/>
        <w:spacing w:before="0" w:beforeAutospacing="0" w:after="0" w:afterAutospacing="0"/>
        <w:jc w:val="both"/>
      </w:pPr>
      <w:r w:rsidRPr="00D64913">
        <w:t>Педагог-организатор</w:t>
      </w:r>
    </w:p>
    <w:p w:rsidR="00A535FF" w:rsidRPr="00D64913" w:rsidRDefault="00A535FF" w:rsidP="00A535FF">
      <w:pPr>
        <w:pStyle w:val="s1"/>
        <w:spacing w:before="0" w:beforeAutospacing="0" w:after="0" w:afterAutospacing="0"/>
        <w:jc w:val="both"/>
      </w:pPr>
      <w:r w:rsidRPr="00D64913">
        <w:t>Педагог-психолог</w:t>
      </w:r>
    </w:p>
    <w:p w:rsidR="00A535FF" w:rsidRPr="00D64913" w:rsidRDefault="00A535FF" w:rsidP="00A535FF">
      <w:pPr>
        <w:pStyle w:val="s1"/>
        <w:spacing w:before="0" w:beforeAutospacing="0" w:after="0" w:afterAutospacing="0"/>
        <w:jc w:val="both"/>
      </w:pPr>
      <w:r w:rsidRPr="00D64913">
        <w:t>Преподаватель</w:t>
      </w:r>
    </w:p>
    <w:p w:rsidR="00A535FF" w:rsidRPr="00D64913" w:rsidRDefault="00A535FF" w:rsidP="00A535FF">
      <w:pPr>
        <w:pStyle w:val="s1"/>
        <w:spacing w:before="0" w:beforeAutospacing="0" w:after="0" w:afterAutospacing="0"/>
        <w:jc w:val="both"/>
      </w:pPr>
      <w:r w:rsidRPr="00D64913">
        <w:t>Преподаватель-организатор основ безопасности жизнедеятельности</w:t>
      </w:r>
    </w:p>
    <w:p w:rsidR="00A535FF" w:rsidRPr="00D64913" w:rsidRDefault="00A535FF" w:rsidP="00A535FF">
      <w:pPr>
        <w:pStyle w:val="s1"/>
        <w:spacing w:before="0" w:beforeAutospacing="0" w:after="0" w:afterAutospacing="0"/>
        <w:jc w:val="both"/>
      </w:pPr>
      <w:r w:rsidRPr="00D64913">
        <w:t>Руководитель физического воспитания</w:t>
      </w:r>
    </w:p>
    <w:p w:rsidR="00A535FF" w:rsidRPr="00D64913" w:rsidRDefault="00A535FF" w:rsidP="00A535FF">
      <w:pPr>
        <w:pStyle w:val="s1"/>
        <w:spacing w:before="0" w:beforeAutospacing="0" w:after="0" w:afterAutospacing="0"/>
        <w:jc w:val="both"/>
      </w:pPr>
      <w:r w:rsidRPr="00D64913">
        <w:t>Социальный педагог</w:t>
      </w:r>
    </w:p>
    <w:p w:rsidR="00A535FF" w:rsidRPr="00D64913" w:rsidRDefault="00A535FF" w:rsidP="00A535FF">
      <w:pPr>
        <w:pStyle w:val="s1"/>
        <w:spacing w:before="0" w:beforeAutospacing="0" w:after="0" w:afterAutospacing="0"/>
        <w:jc w:val="both"/>
      </w:pPr>
      <w:r w:rsidRPr="00D64913">
        <w:t>Старший вожатый</w:t>
      </w:r>
    </w:p>
    <w:p w:rsidR="00A535FF" w:rsidRPr="00D64913" w:rsidRDefault="00A535FF" w:rsidP="00A535FF">
      <w:pPr>
        <w:pStyle w:val="s1"/>
        <w:spacing w:before="0" w:beforeAutospacing="0" w:after="0" w:afterAutospacing="0"/>
        <w:jc w:val="both"/>
      </w:pPr>
      <w:r w:rsidRPr="00D64913">
        <w:t>Старший инструктор-методист</w:t>
      </w:r>
    </w:p>
    <w:p w:rsidR="00A535FF" w:rsidRPr="00D64913" w:rsidRDefault="00A535FF" w:rsidP="00A535FF">
      <w:pPr>
        <w:pStyle w:val="s1"/>
        <w:spacing w:before="0" w:beforeAutospacing="0" w:after="0" w:afterAutospacing="0"/>
        <w:jc w:val="both"/>
      </w:pPr>
      <w:r w:rsidRPr="00D64913">
        <w:t>Старший методист</w:t>
      </w:r>
    </w:p>
    <w:p w:rsidR="00A535FF" w:rsidRPr="00D64913" w:rsidRDefault="00A535FF" w:rsidP="00A535FF">
      <w:pPr>
        <w:pStyle w:val="s1"/>
        <w:spacing w:before="0" w:beforeAutospacing="0" w:after="0" w:afterAutospacing="0"/>
        <w:jc w:val="both"/>
      </w:pPr>
      <w:r w:rsidRPr="00D64913">
        <w:t>Старший педагог дополнительного образования</w:t>
      </w:r>
    </w:p>
    <w:p w:rsidR="00A535FF" w:rsidRPr="00D64913" w:rsidRDefault="00A535FF" w:rsidP="00A535FF">
      <w:pPr>
        <w:pStyle w:val="s1"/>
        <w:spacing w:before="0" w:beforeAutospacing="0" w:after="0" w:afterAutospacing="0"/>
        <w:jc w:val="both"/>
      </w:pPr>
      <w:r w:rsidRPr="00D64913">
        <w:t>Старший тренер-преподаватель</w:t>
      </w:r>
    </w:p>
    <w:p w:rsidR="00A535FF" w:rsidRPr="00D64913" w:rsidRDefault="00A535FF" w:rsidP="00A535FF">
      <w:pPr>
        <w:pStyle w:val="s1"/>
        <w:spacing w:before="0" w:beforeAutospacing="0" w:after="0" w:afterAutospacing="0"/>
        <w:jc w:val="both"/>
      </w:pPr>
      <w:r w:rsidRPr="00D64913">
        <w:t>Сурдопедагог</w:t>
      </w:r>
    </w:p>
    <w:p w:rsidR="00A535FF" w:rsidRPr="00D64913" w:rsidRDefault="00A535FF" w:rsidP="00A535FF">
      <w:pPr>
        <w:pStyle w:val="s1"/>
        <w:spacing w:before="0" w:beforeAutospacing="0" w:after="0" w:afterAutospacing="0"/>
        <w:jc w:val="both"/>
      </w:pPr>
      <w:proofErr w:type="spellStart"/>
      <w:r w:rsidRPr="00D64913">
        <w:t>Сурдопереводчик</w:t>
      </w:r>
      <w:proofErr w:type="spellEnd"/>
    </w:p>
    <w:p w:rsidR="00A535FF" w:rsidRPr="00D64913" w:rsidRDefault="00A535FF" w:rsidP="00A535FF">
      <w:pPr>
        <w:pStyle w:val="s1"/>
        <w:spacing w:before="0" w:beforeAutospacing="0" w:after="0" w:afterAutospacing="0"/>
        <w:jc w:val="both"/>
      </w:pPr>
      <w:r w:rsidRPr="00D64913">
        <w:t>Тифлопедагог</w:t>
      </w:r>
    </w:p>
    <w:p w:rsidR="00A535FF" w:rsidRPr="00D64913" w:rsidRDefault="00A535FF" w:rsidP="00A535FF">
      <w:pPr>
        <w:pStyle w:val="s1"/>
        <w:spacing w:before="0" w:beforeAutospacing="0" w:after="0" w:afterAutospacing="0"/>
        <w:jc w:val="both"/>
      </w:pPr>
      <w:r w:rsidRPr="00D64913">
        <w:t>Тренер-преподаватель</w:t>
      </w:r>
    </w:p>
    <w:p w:rsidR="00A535FF" w:rsidRPr="00D64913" w:rsidRDefault="00A535FF" w:rsidP="00A535FF">
      <w:pPr>
        <w:pStyle w:val="s1"/>
        <w:spacing w:before="0" w:beforeAutospacing="0" w:after="0" w:afterAutospacing="0"/>
        <w:jc w:val="both"/>
      </w:pPr>
      <w:proofErr w:type="spellStart"/>
      <w:r w:rsidRPr="00D64913">
        <w:t>Тьютор</w:t>
      </w:r>
      <w:proofErr w:type="spellEnd"/>
    </w:p>
    <w:p w:rsidR="00A535FF" w:rsidRPr="00D64913" w:rsidRDefault="00A535FF" w:rsidP="00A535FF">
      <w:pPr>
        <w:pStyle w:val="s1"/>
        <w:spacing w:before="0" w:beforeAutospacing="0" w:after="0" w:afterAutospacing="0"/>
        <w:jc w:val="both"/>
      </w:pPr>
      <w:r w:rsidRPr="00D64913">
        <w:t>Учитель-дефектолог</w:t>
      </w:r>
    </w:p>
    <w:p w:rsidR="00A535FF" w:rsidRPr="00D64913" w:rsidRDefault="00A535FF" w:rsidP="00A535FF">
      <w:pPr>
        <w:pStyle w:val="s1"/>
        <w:spacing w:before="0" w:beforeAutospacing="0" w:after="0" w:afterAutospacing="0"/>
        <w:jc w:val="both"/>
      </w:pPr>
      <w:r w:rsidRPr="00D64913">
        <w:t>Учитель</w:t>
      </w:r>
    </w:p>
    <w:p w:rsidR="00A535FF" w:rsidRPr="00D64913" w:rsidRDefault="00A535FF" w:rsidP="00A535FF">
      <w:pPr>
        <w:pStyle w:val="s1"/>
        <w:spacing w:before="0" w:beforeAutospacing="0" w:after="0" w:afterAutospacing="0"/>
        <w:jc w:val="both"/>
      </w:pPr>
      <w:r w:rsidRPr="00D64913">
        <w:t>Учитель-логопед</w:t>
      </w:r>
    </w:p>
    <w:p w:rsidR="00A535FF" w:rsidRPr="00D64913" w:rsidRDefault="00A535FF" w:rsidP="00A535FF">
      <w:pPr>
        <w:pStyle w:val="s1"/>
        <w:spacing w:before="0" w:beforeAutospacing="0" w:after="0" w:afterAutospacing="0"/>
        <w:jc w:val="both"/>
      </w:pPr>
    </w:p>
    <w:p w:rsidR="00A535FF" w:rsidRPr="00D64913" w:rsidRDefault="00A535FF" w:rsidP="00A535FF">
      <w:pPr>
        <w:pStyle w:val="s1"/>
        <w:spacing w:before="0" w:beforeAutospacing="0" w:after="0" w:afterAutospacing="0"/>
        <w:jc w:val="both"/>
      </w:pPr>
      <w:r w:rsidRPr="00D64913">
        <w:t>4. Должности учебно-вспомогательного персонала</w:t>
      </w:r>
    </w:p>
    <w:p w:rsidR="00A535FF" w:rsidRPr="00D64913" w:rsidRDefault="00A535FF" w:rsidP="00A535FF">
      <w:pPr>
        <w:pStyle w:val="s1"/>
        <w:spacing w:before="0" w:beforeAutospacing="0" w:after="0" w:afterAutospacing="0"/>
        <w:jc w:val="both"/>
      </w:pPr>
      <w:r w:rsidRPr="00D64913">
        <w:t>Помощник воспитателя</w:t>
      </w:r>
    </w:p>
    <w:p w:rsidR="00A535FF" w:rsidRPr="00D64913" w:rsidRDefault="00A535FF" w:rsidP="00A535FF">
      <w:pPr>
        <w:pStyle w:val="s1"/>
        <w:spacing w:before="0" w:beforeAutospacing="0" w:after="0" w:afterAutospacing="0"/>
        <w:jc w:val="both"/>
      </w:pPr>
      <w:r w:rsidRPr="00D64913">
        <w:t>Младший воспитатель</w:t>
      </w:r>
    </w:p>
    <w:p w:rsidR="00A535FF" w:rsidRPr="00D64913" w:rsidRDefault="00A535FF" w:rsidP="00A535FF">
      <w:pPr>
        <w:pStyle w:val="s1"/>
        <w:spacing w:before="0" w:beforeAutospacing="0" w:after="0" w:afterAutospacing="0"/>
        <w:jc w:val="both"/>
      </w:pPr>
    </w:p>
    <w:p w:rsidR="00A535FF" w:rsidRPr="00D64913" w:rsidRDefault="00A535FF" w:rsidP="00A535FF">
      <w:pPr>
        <w:pStyle w:val="s1"/>
        <w:spacing w:before="0" w:beforeAutospacing="0" w:after="0" w:afterAutospacing="0"/>
        <w:jc w:val="both"/>
      </w:pPr>
      <w:r w:rsidRPr="00D64913">
        <w:t>5. Должности специалистов</w:t>
      </w:r>
    </w:p>
    <w:p w:rsidR="00A535FF" w:rsidRPr="00D64913" w:rsidRDefault="00A535FF" w:rsidP="00A535FF">
      <w:pPr>
        <w:pStyle w:val="s1"/>
        <w:spacing w:before="0" w:beforeAutospacing="0" w:after="0" w:afterAutospacing="0"/>
        <w:jc w:val="both"/>
      </w:pPr>
      <w:r w:rsidRPr="00D64913">
        <w:t>Библиотекарь</w:t>
      </w:r>
    </w:p>
    <w:p w:rsidR="00A535FF" w:rsidRPr="00D64913" w:rsidRDefault="00A535FF" w:rsidP="00A535FF">
      <w:pPr>
        <w:pStyle w:val="s1"/>
        <w:spacing w:before="0" w:beforeAutospacing="0" w:after="0" w:afterAutospacing="0"/>
        <w:jc w:val="both"/>
      </w:pPr>
      <w:r w:rsidRPr="00D64913">
        <w:t>Специалист по охране труда (инженер по охране труда)</w:t>
      </w:r>
    </w:p>
    <w:p w:rsidR="00A535FF" w:rsidRPr="00D64913" w:rsidRDefault="00A535FF" w:rsidP="00A535FF">
      <w:pPr>
        <w:pStyle w:val="s1"/>
        <w:spacing w:before="0" w:beforeAutospacing="0" w:after="0" w:afterAutospacing="0"/>
        <w:jc w:val="both"/>
      </w:pPr>
      <w:r w:rsidRPr="00D64913">
        <w:t>Инспектор по кадрам</w:t>
      </w:r>
    </w:p>
    <w:p w:rsidR="00A535FF" w:rsidRPr="00D64913" w:rsidRDefault="00A535FF" w:rsidP="00A535FF">
      <w:pPr>
        <w:pStyle w:val="s1"/>
        <w:spacing w:before="0" w:beforeAutospacing="0" w:after="0" w:afterAutospacing="0"/>
        <w:jc w:val="both"/>
      </w:pPr>
      <w:r w:rsidRPr="00D64913">
        <w:t>Инструктор по лечебной физкультуре</w:t>
      </w:r>
    </w:p>
    <w:p w:rsidR="00A535FF" w:rsidRPr="00D64913" w:rsidRDefault="00A535FF" w:rsidP="00A535FF">
      <w:pPr>
        <w:pStyle w:val="s1"/>
        <w:spacing w:before="0" w:beforeAutospacing="0" w:after="0" w:afterAutospacing="0"/>
        <w:jc w:val="both"/>
      </w:pPr>
      <w:r w:rsidRPr="00D64913">
        <w:t>Юрисконсульт</w:t>
      </w:r>
    </w:p>
    <w:p w:rsidR="00A535FF" w:rsidRPr="00D64913" w:rsidRDefault="00A535FF" w:rsidP="00A535FF">
      <w:pPr>
        <w:pStyle w:val="s1"/>
        <w:spacing w:before="0" w:beforeAutospacing="0" w:after="0" w:afterAutospacing="0"/>
        <w:jc w:val="both"/>
      </w:pPr>
      <w:r w:rsidRPr="00D64913">
        <w:t>Инженер-программист</w:t>
      </w:r>
    </w:p>
    <w:p w:rsidR="00A535FF" w:rsidRPr="00D64913" w:rsidRDefault="00A535FF" w:rsidP="00A535FF">
      <w:pPr>
        <w:pStyle w:val="s1"/>
        <w:spacing w:before="0" w:beforeAutospacing="0" w:after="0" w:afterAutospacing="0"/>
        <w:jc w:val="both"/>
      </w:pPr>
      <w:r w:rsidRPr="00D64913">
        <w:t>Программист</w:t>
      </w:r>
    </w:p>
    <w:p w:rsidR="00A535FF" w:rsidRPr="00D64913" w:rsidRDefault="00A535FF" w:rsidP="00A535FF">
      <w:pPr>
        <w:pStyle w:val="s1"/>
        <w:spacing w:before="0" w:beforeAutospacing="0" w:after="0" w:afterAutospacing="0"/>
        <w:jc w:val="both"/>
      </w:pPr>
      <w:r w:rsidRPr="00D64913">
        <w:t>Лаборант</w:t>
      </w:r>
    </w:p>
    <w:p w:rsidR="00A535FF" w:rsidRPr="00D64913" w:rsidRDefault="00A535FF" w:rsidP="00A535FF">
      <w:pPr>
        <w:pStyle w:val="s1"/>
        <w:spacing w:before="0" w:beforeAutospacing="0" w:after="0" w:afterAutospacing="0"/>
        <w:jc w:val="both"/>
      </w:pPr>
      <w:r w:rsidRPr="00D64913">
        <w:t>Врач</w:t>
      </w:r>
    </w:p>
    <w:p w:rsidR="00A535FF" w:rsidRPr="00D64913" w:rsidRDefault="00A535FF" w:rsidP="00A535FF">
      <w:pPr>
        <w:pStyle w:val="s1"/>
        <w:spacing w:before="0" w:beforeAutospacing="0" w:after="0" w:afterAutospacing="0"/>
        <w:jc w:val="both"/>
      </w:pPr>
      <w:r w:rsidRPr="00D64913">
        <w:t>Старшая медицинская сестра</w:t>
      </w:r>
    </w:p>
    <w:p w:rsidR="00A535FF" w:rsidRPr="00D64913" w:rsidRDefault="00A535FF" w:rsidP="00A535FF">
      <w:pPr>
        <w:pStyle w:val="s1"/>
        <w:spacing w:before="0" w:beforeAutospacing="0" w:after="0" w:afterAutospacing="0"/>
        <w:jc w:val="both"/>
      </w:pPr>
      <w:r w:rsidRPr="00D64913">
        <w:t>Младшая медицинская сестра</w:t>
      </w:r>
    </w:p>
    <w:p w:rsidR="00A535FF" w:rsidRPr="00D64913" w:rsidRDefault="00A535FF" w:rsidP="00A535FF">
      <w:pPr>
        <w:pStyle w:val="s1"/>
        <w:spacing w:before="0" w:beforeAutospacing="0" w:after="0" w:afterAutospacing="0"/>
        <w:jc w:val="both"/>
      </w:pPr>
      <w:r w:rsidRPr="00D64913">
        <w:t>Санитарка</w:t>
      </w:r>
    </w:p>
    <w:p w:rsidR="00A535FF" w:rsidRPr="00D64913" w:rsidRDefault="00A535FF" w:rsidP="00A535FF">
      <w:pPr>
        <w:pStyle w:val="s1"/>
        <w:spacing w:before="0" w:beforeAutospacing="0" w:after="0" w:afterAutospacing="0"/>
        <w:jc w:val="both"/>
      </w:pPr>
      <w:r w:rsidRPr="00D64913">
        <w:t>Медицинский лабораторный техник</w:t>
      </w:r>
    </w:p>
    <w:p w:rsidR="00A535FF" w:rsidRPr="00D64913" w:rsidRDefault="00A535FF" w:rsidP="00A535FF">
      <w:pPr>
        <w:pStyle w:val="s1"/>
        <w:spacing w:before="0" w:beforeAutospacing="0" w:after="0" w:afterAutospacing="0"/>
        <w:jc w:val="both"/>
      </w:pPr>
      <w:r w:rsidRPr="00D64913">
        <w:t>Медицинская сестра по массажу</w:t>
      </w:r>
    </w:p>
    <w:p w:rsidR="00A535FF" w:rsidRPr="00D64913" w:rsidRDefault="00A535FF" w:rsidP="00A535FF">
      <w:pPr>
        <w:pStyle w:val="s1"/>
        <w:spacing w:before="0" w:beforeAutospacing="0" w:after="0" w:afterAutospacing="0"/>
        <w:jc w:val="both"/>
      </w:pPr>
    </w:p>
    <w:p w:rsidR="00A535FF" w:rsidRPr="00D64913" w:rsidRDefault="00A535FF" w:rsidP="00A535FF">
      <w:pPr>
        <w:pStyle w:val="s1"/>
        <w:spacing w:before="0" w:beforeAutospacing="0" w:after="0" w:afterAutospacing="0"/>
        <w:jc w:val="both"/>
      </w:pPr>
      <w:r w:rsidRPr="00D64913">
        <w:t>6. Должности обслуживающего персонала</w:t>
      </w:r>
    </w:p>
    <w:p w:rsidR="00A535FF" w:rsidRPr="00D64913" w:rsidRDefault="00A535FF" w:rsidP="00A535FF">
      <w:pPr>
        <w:pStyle w:val="s1"/>
        <w:spacing w:before="0" w:beforeAutospacing="0" w:after="0" w:afterAutospacing="0"/>
        <w:jc w:val="both"/>
      </w:pPr>
      <w:r w:rsidRPr="00D64913">
        <w:t>Шеф-повар</w:t>
      </w:r>
    </w:p>
    <w:p w:rsidR="00A535FF" w:rsidRPr="00D64913" w:rsidRDefault="00A535FF" w:rsidP="00A535FF">
      <w:pPr>
        <w:pStyle w:val="s1"/>
        <w:spacing w:before="0" w:beforeAutospacing="0" w:after="0" w:afterAutospacing="0"/>
        <w:jc w:val="both"/>
      </w:pPr>
      <w:r w:rsidRPr="00D64913">
        <w:t>Повар</w:t>
      </w:r>
    </w:p>
    <w:p w:rsidR="00A535FF" w:rsidRPr="00D64913" w:rsidRDefault="00A535FF" w:rsidP="00A535FF">
      <w:pPr>
        <w:pStyle w:val="s1"/>
        <w:spacing w:before="0" w:beforeAutospacing="0" w:after="0" w:afterAutospacing="0"/>
        <w:jc w:val="both"/>
      </w:pPr>
      <w:r w:rsidRPr="00D64913">
        <w:t>Подсобный рабочий на кухне</w:t>
      </w:r>
    </w:p>
    <w:p w:rsidR="00A535FF" w:rsidRPr="00D64913" w:rsidRDefault="00A535FF" w:rsidP="00A535FF">
      <w:pPr>
        <w:pStyle w:val="s1"/>
        <w:spacing w:before="0" w:beforeAutospacing="0" w:after="0" w:afterAutospacing="0"/>
        <w:jc w:val="both"/>
      </w:pPr>
      <w:proofErr w:type="spellStart"/>
      <w:r w:rsidRPr="00D64913">
        <w:t>Посудомойщик</w:t>
      </w:r>
      <w:proofErr w:type="spellEnd"/>
    </w:p>
    <w:p w:rsidR="00A535FF" w:rsidRPr="00D64913" w:rsidRDefault="00A535FF" w:rsidP="00A535FF">
      <w:pPr>
        <w:pStyle w:val="s1"/>
        <w:spacing w:before="0" w:beforeAutospacing="0" w:after="0" w:afterAutospacing="0"/>
        <w:jc w:val="both"/>
      </w:pPr>
      <w:r w:rsidRPr="00D64913">
        <w:t>Кухонные рабочие</w:t>
      </w:r>
    </w:p>
    <w:p w:rsidR="00A535FF" w:rsidRPr="00D64913" w:rsidRDefault="00A535FF" w:rsidP="00A535FF">
      <w:pPr>
        <w:spacing w:after="160" w:line="259" w:lineRule="auto"/>
        <w:rPr>
          <w:rFonts w:eastAsia="Calibri"/>
        </w:rPr>
      </w:pPr>
      <w:r w:rsidRPr="00D64913">
        <w:rPr>
          <w:rFonts w:eastAsia="Calibri"/>
        </w:rPr>
        <w:br w:type="page"/>
      </w:r>
    </w:p>
    <w:p w:rsidR="00A535FF" w:rsidRPr="009764DB" w:rsidRDefault="00A535FF" w:rsidP="00A535FF">
      <w:pPr>
        <w:tabs>
          <w:tab w:val="left" w:pos="6379"/>
        </w:tabs>
        <w:autoSpaceDE w:val="0"/>
        <w:autoSpaceDN w:val="0"/>
        <w:adjustRightInd w:val="0"/>
        <w:spacing w:line="22" w:lineRule="atLeast"/>
        <w:ind w:left="5670"/>
        <w:jc w:val="center"/>
        <w:outlineLvl w:val="0"/>
        <w:rPr>
          <w:rFonts w:eastAsia="Calibri"/>
          <w:sz w:val="20"/>
          <w:szCs w:val="20"/>
        </w:rPr>
      </w:pPr>
      <w:r w:rsidRPr="009764DB">
        <w:rPr>
          <w:rFonts w:eastAsia="Calibri"/>
          <w:sz w:val="20"/>
          <w:szCs w:val="20"/>
        </w:rPr>
        <w:lastRenderedPageBreak/>
        <w:t xml:space="preserve">Приложение № </w:t>
      </w:r>
      <w:r>
        <w:rPr>
          <w:rFonts w:eastAsia="Calibri"/>
          <w:sz w:val="20"/>
          <w:szCs w:val="20"/>
        </w:rPr>
        <w:t>17</w:t>
      </w:r>
    </w:p>
    <w:p w:rsidR="00A535FF" w:rsidRPr="009764DB" w:rsidRDefault="00A535FF" w:rsidP="00A535FF">
      <w:pPr>
        <w:shd w:val="clear" w:color="auto" w:fill="FFFFFF"/>
        <w:spacing w:line="22" w:lineRule="atLeast"/>
        <w:ind w:left="5670"/>
        <w:jc w:val="center"/>
        <w:rPr>
          <w:sz w:val="20"/>
          <w:szCs w:val="20"/>
        </w:rPr>
      </w:pPr>
      <w:r w:rsidRPr="009764DB">
        <w:rPr>
          <w:sz w:val="20"/>
          <w:szCs w:val="20"/>
        </w:rPr>
        <w:t xml:space="preserve">к Положению </w:t>
      </w:r>
      <w:r>
        <w:rPr>
          <w:sz w:val="20"/>
          <w:szCs w:val="20"/>
        </w:rPr>
        <w:t>о</w:t>
      </w:r>
      <w:r w:rsidRPr="003B24EC">
        <w:rPr>
          <w:sz w:val="20"/>
          <w:szCs w:val="20"/>
        </w:rPr>
        <w:t xml:space="preserve">б установлении систем оплаты труда работников районных бюджетных учреждений, подведомственных Управлению образования </w:t>
      </w:r>
      <w:proofErr w:type="spellStart"/>
      <w:r w:rsidRPr="003B24EC">
        <w:rPr>
          <w:sz w:val="20"/>
          <w:szCs w:val="20"/>
        </w:rPr>
        <w:t>Аргаяшского</w:t>
      </w:r>
      <w:proofErr w:type="spellEnd"/>
      <w:r w:rsidRPr="003B24EC">
        <w:rPr>
          <w:sz w:val="20"/>
          <w:szCs w:val="20"/>
        </w:rPr>
        <w:t xml:space="preserve"> муниципального района Челябинской области</w:t>
      </w:r>
    </w:p>
    <w:p w:rsidR="00A535FF" w:rsidRPr="003B5F58" w:rsidRDefault="00A535FF" w:rsidP="00A535FF">
      <w:pPr>
        <w:shd w:val="clear" w:color="auto" w:fill="FFFFFF"/>
        <w:rPr>
          <w:sz w:val="20"/>
          <w:szCs w:val="20"/>
        </w:rPr>
      </w:pPr>
    </w:p>
    <w:p w:rsidR="00A535FF" w:rsidRPr="003B5F58" w:rsidRDefault="00A535FF" w:rsidP="00A535FF">
      <w:pPr>
        <w:shd w:val="clear" w:color="auto" w:fill="FFFFFF"/>
        <w:ind w:left="5580"/>
        <w:jc w:val="center"/>
        <w:rPr>
          <w:sz w:val="20"/>
          <w:szCs w:val="20"/>
        </w:rPr>
      </w:pPr>
      <w:proofErr w:type="gramStart"/>
      <w:r w:rsidRPr="003B5F58">
        <w:rPr>
          <w:sz w:val="20"/>
          <w:szCs w:val="20"/>
        </w:rPr>
        <w:t>(в редакции постановления администрации</w:t>
      </w:r>
      <w:proofErr w:type="gramEnd"/>
    </w:p>
    <w:p w:rsidR="00A535FF" w:rsidRPr="006019F8" w:rsidRDefault="00A535FF" w:rsidP="00A535FF">
      <w:pPr>
        <w:shd w:val="clear" w:color="auto" w:fill="FFFFFF"/>
        <w:ind w:left="5580"/>
        <w:jc w:val="center"/>
        <w:rPr>
          <w:sz w:val="20"/>
          <w:szCs w:val="20"/>
        </w:rPr>
      </w:pPr>
      <w:proofErr w:type="spellStart"/>
      <w:r w:rsidRPr="006019F8">
        <w:rPr>
          <w:sz w:val="20"/>
          <w:szCs w:val="20"/>
        </w:rPr>
        <w:t>Аргаяшского</w:t>
      </w:r>
      <w:proofErr w:type="spellEnd"/>
      <w:r w:rsidRPr="006019F8">
        <w:rPr>
          <w:sz w:val="20"/>
          <w:szCs w:val="20"/>
        </w:rPr>
        <w:t xml:space="preserve"> муниципального района </w:t>
      </w:r>
    </w:p>
    <w:p w:rsidR="00A535FF" w:rsidRPr="003B5F58" w:rsidRDefault="00A535FF" w:rsidP="00A535FF">
      <w:pPr>
        <w:shd w:val="clear" w:color="auto" w:fill="FFFFFF"/>
        <w:ind w:left="5580"/>
        <w:jc w:val="center"/>
        <w:rPr>
          <w:sz w:val="20"/>
          <w:szCs w:val="20"/>
        </w:rPr>
      </w:pPr>
      <w:r w:rsidRPr="006019F8">
        <w:rPr>
          <w:sz w:val="20"/>
          <w:szCs w:val="20"/>
        </w:rPr>
        <w:t>от «</w:t>
      </w:r>
      <w:r>
        <w:rPr>
          <w:sz w:val="20"/>
          <w:szCs w:val="20"/>
        </w:rPr>
        <w:t xml:space="preserve">___» ________ </w:t>
      </w:r>
      <w:r w:rsidRPr="006019F8">
        <w:rPr>
          <w:sz w:val="20"/>
          <w:szCs w:val="20"/>
        </w:rPr>
        <w:t>20</w:t>
      </w:r>
      <w:r>
        <w:rPr>
          <w:sz w:val="20"/>
          <w:szCs w:val="20"/>
        </w:rPr>
        <w:t xml:space="preserve">___ </w:t>
      </w:r>
      <w:r w:rsidRPr="006019F8">
        <w:rPr>
          <w:sz w:val="20"/>
          <w:szCs w:val="20"/>
        </w:rPr>
        <w:t>№</w:t>
      </w:r>
      <w:r>
        <w:rPr>
          <w:sz w:val="20"/>
          <w:szCs w:val="20"/>
        </w:rPr>
        <w:t>______</w:t>
      </w:r>
      <w:r w:rsidRPr="006019F8">
        <w:rPr>
          <w:sz w:val="20"/>
          <w:szCs w:val="20"/>
        </w:rPr>
        <w:t>)</w:t>
      </w:r>
    </w:p>
    <w:p w:rsidR="00A535FF" w:rsidRPr="00D64913" w:rsidRDefault="00A535FF" w:rsidP="00A535FF">
      <w:pPr>
        <w:pStyle w:val="ConsPlusTitle"/>
        <w:widowControl/>
        <w:jc w:val="right"/>
        <w:rPr>
          <w:rFonts w:ascii="Times New Roman" w:hAnsi="Times New Roman" w:cs="Times New Roman"/>
          <w:b w:val="0"/>
        </w:rPr>
      </w:pPr>
    </w:p>
    <w:p w:rsidR="00A535FF" w:rsidRPr="00D64913" w:rsidRDefault="00A535FF" w:rsidP="00A535FF">
      <w:pPr>
        <w:pStyle w:val="1"/>
        <w:jc w:val="center"/>
        <w:rPr>
          <w:sz w:val="24"/>
          <w:szCs w:val="24"/>
        </w:rPr>
      </w:pPr>
      <w:r w:rsidRPr="00D64913">
        <w:t>П</w:t>
      </w:r>
      <w:r w:rsidRPr="00D64913">
        <w:rPr>
          <w:sz w:val="24"/>
          <w:szCs w:val="24"/>
        </w:rPr>
        <w:t>еречень должностей, замещаемых работниками муниципальных дошкольных образовательных организаций, оплата труда которых осуществляется за счет средств, предоставляемых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A535FF" w:rsidRPr="00D64913" w:rsidRDefault="00A535FF" w:rsidP="00A535FF"/>
    <w:p w:rsidR="00A535FF" w:rsidRPr="00D64913" w:rsidRDefault="00A535FF" w:rsidP="00A535FF">
      <w:r w:rsidRPr="00D64913">
        <w:t>1. Должности руководителей</w:t>
      </w:r>
    </w:p>
    <w:p w:rsidR="00A535FF" w:rsidRPr="00D64913" w:rsidRDefault="00A535FF" w:rsidP="00A535FF">
      <w:r w:rsidRPr="00D64913">
        <w:t>Руководитель (директор, заведующий, начальник)</w:t>
      </w:r>
    </w:p>
    <w:p w:rsidR="00A535FF" w:rsidRPr="00D64913" w:rsidRDefault="00A535FF" w:rsidP="00A535FF">
      <w:r w:rsidRPr="00D64913">
        <w:t xml:space="preserve">Заместитель руководителя (директора, </w:t>
      </w:r>
      <w:proofErr w:type="gramStart"/>
      <w:r w:rsidRPr="00D64913">
        <w:t>заведующего, начальника</w:t>
      </w:r>
      <w:proofErr w:type="gramEnd"/>
      <w:r w:rsidRPr="00D64913">
        <w:t>)</w:t>
      </w:r>
    </w:p>
    <w:p w:rsidR="00A535FF" w:rsidRPr="00D64913" w:rsidRDefault="00A535FF" w:rsidP="00A535FF"/>
    <w:p w:rsidR="00A535FF" w:rsidRPr="00D64913" w:rsidRDefault="00A535FF" w:rsidP="00A535FF">
      <w:r w:rsidRPr="00D64913">
        <w:t>2. Должности педагогических работников</w:t>
      </w:r>
    </w:p>
    <w:p w:rsidR="00A535FF" w:rsidRPr="00D64913" w:rsidRDefault="00A535FF" w:rsidP="00A535FF">
      <w:r w:rsidRPr="00D64913">
        <w:t>Воспитатель</w:t>
      </w:r>
    </w:p>
    <w:p w:rsidR="00A535FF" w:rsidRPr="00D64913" w:rsidRDefault="00A535FF" w:rsidP="00A535FF">
      <w:r w:rsidRPr="00D64913">
        <w:t>Инструктор по физической культуре</w:t>
      </w:r>
    </w:p>
    <w:p w:rsidR="00A535FF" w:rsidRPr="00D64913" w:rsidRDefault="00A535FF" w:rsidP="00A535FF">
      <w:r w:rsidRPr="00D64913">
        <w:t>Музыкальный руководитель</w:t>
      </w:r>
    </w:p>
    <w:p w:rsidR="00A535FF" w:rsidRPr="00D64913" w:rsidRDefault="00A535FF" w:rsidP="00A535FF">
      <w:r w:rsidRPr="00D64913">
        <w:t>Педагог дополнительного образования</w:t>
      </w:r>
    </w:p>
    <w:p w:rsidR="00A535FF" w:rsidRPr="00D64913" w:rsidRDefault="00A535FF" w:rsidP="00A535FF">
      <w:r w:rsidRPr="00D64913">
        <w:t>Педагог-психолог</w:t>
      </w:r>
    </w:p>
    <w:p w:rsidR="00A535FF" w:rsidRPr="00D64913" w:rsidRDefault="00A535FF" w:rsidP="00A535FF">
      <w:r w:rsidRPr="00D64913">
        <w:t>Социальный педагог</w:t>
      </w:r>
    </w:p>
    <w:p w:rsidR="00A535FF" w:rsidRPr="00D64913" w:rsidRDefault="00A535FF" w:rsidP="00A535FF">
      <w:r w:rsidRPr="00D64913">
        <w:t>Старший воспитатель</w:t>
      </w:r>
    </w:p>
    <w:p w:rsidR="00A535FF" w:rsidRPr="00D64913" w:rsidRDefault="00A535FF" w:rsidP="00A535FF">
      <w:r w:rsidRPr="00D64913">
        <w:t>Учитель-дефектолог</w:t>
      </w:r>
    </w:p>
    <w:p w:rsidR="00A535FF" w:rsidRPr="00D64913" w:rsidRDefault="00A535FF" w:rsidP="00A535FF">
      <w:r w:rsidRPr="00D64913">
        <w:t>Учитель-логопед</w:t>
      </w:r>
    </w:p>
    <w:p w:rsidR="00A535FF" w:rsidRPr="00D64913" w:rsidRDefault="00A535FF" w:rsidP="00A535FF"/>
    <w:p w:rsidR="00A535FF" w:rsidRPr="00D64913" w:rsidRDefault="00A535FF" w:rsidP="00A535FF">
      <w:r w:rsidRPr="00D64913">
        <w:t>3. Должности учебно-вспомогательного персонала</w:t>
      </w:r>
    </w:p>
    <w:p w:rsidR="00A535FF" w:rsidRPr="00D64913" w:rsidRDefault="00A535FF" w:rsidP="00A535FF">
      <w:r w:rsidRPr="00D64913">
        <w:t>Младший воспитатель</w:t>
      </w:r>
    </w:p>
    <w:p w:rsidR="00A535FF" w:rsidRPr="00D64913" w:rsidRDefault="00A535FF" w:rsidP="00A535FF">
      <w:r w:rsidRPr="00D64913">
        <w:t>Помощник воспитателя</w:t>
      </w:r>
    </w:p>
    <w:p w:rsidR="00A535FF" w:rsidRPr="00D64913" w:rsidRDefault="00A535FF" w:rsidP="00A535FF"/>
    <w:p w:rsidR="00A535FF" w:rsidRPr="00D64913" w:rsidRDefault="00A535FF" w:rsidP="00A535FF">
      <w:r w:rsidRPr="00D64913">
        <w:t>4. Должности специалистов</w:t>
      </w:r>
    </w:p>
    <w:p w:rsidR="00A535FF" w:rsidRPr="00D64913" w:rsidRDefault="00A535FF" w:rsidP="00A535FF">
      <w:r w:rsidRPr="00D64913">
        <w:t>Врач</w:t>
      </w:r>
    </w:p>
    <w:p w:rsidR="00A535FF" w:rsidRPr="00D64913" w:rsidRDefault="00A535FF" w:rsidP="00A535FF">
      <w:r w:rsidRPr="00D64913">
        <w:t>Медицинская сестра</w:t>
      </w:r>
    </w:p>
    <w:p w:rsidR="00A535FF" w:rsidRPr="00D64913" w:rsidRDefault="00A535FF" w:rsidP="00A535FF">
      <w:r w:rsidRPr="00D64913">
        <w:t>Медицинская сестра по массажу</w:t>
      </w:r>
    </w:p>
    <w:p w:rsidR="00A535FF" w:rsidRPr="00D64913" w:rsidRDefault="00A535FF" w:rsidP="00A535FF">
      <w:r w:rsidRPr="00D64913">
        <w:t>Инструктор по лечебной физкультуре.</w:t>
      </w:r>
    </w:p>
    <w:p w:rsidR="00A535FF" w:rsidRPr="00D64913" w:rsidRDefault="00A535FF" w:rsidP="00A535FF">
      <w:pPr>
        <w:pStyle w:val="ConsPlusTitle"/>
        <w:widowControl/>
        <w:jc w:val="right"/>
        <w:rPr>
          <w:rFonts w:ascii="Times New Roman" w:hAnsi="Times New Roman" w:cs="Times New Roman"/>
          <w:b w:val="0"/>
        </w:rPr>
      </w:pPr>
    </w:p>
    <w:p w:rsidR="00A535FF" w:rsidRPr="00D64913" w:rsidRDefault="00A535FF" w:rsidP="00A535FF">
      <w:pPr>
        <w:spacing w:after="160" w:line="259" w:lineRule="auto"/>
      </w:pPr>
      <w:r w:rsidRPr="00D64913">
        <w:br w:type="page"/>
      </w:r>
    </w:p>
    <w:p w:rsidR="00455E79" w:rsidRPr="00D64913" w:rsidRDefault="00455E79" w:rsidP="00455E79">
      <w:pPr>
        <w:pStyle w:val="s1"/>
        <w:spacing w:before="0" w:beforeAutospacing="0" w:after="0" w:afterAutospacing="0"/>
        <w:ind w:left="-284" w:firstLine="142"/>
        <w:jc w:val="both"/>
      </w:pPr>
      <w:r w:rsidRPr="00D64913">
        <w:lastRenderedPageBreak/>
        <w:t>-------------------------</w:t>
      </w:r>
    </w:p>
    <w:p w:rsidR="00455E79" w:rsidRPr="00D64913" w:rsidRDefault="00455E79" w:rsidP="00455E79">
      <w:pPr>
        <w:pStyle w:val="s1"/>
        <w:spacing w:before="0" w:beforeAutospacing="0" w:after="0" w:afterAutospacing="0"/>
        <w:ind w:left="-284" w:firstLine="142"/>
        <w:jc w:val="both"/>
      </w:pPr>
    </w:p>
    <w:p w:rsidR="00E16726" w:rsidRDefault="00455E79" w:rsidP="00455E79">
      <w:pPr>
        <w:ind w:firstLine="709"/>
        <w:jc w:val="both"/>
        <w:rPr>
          <w:sz w:val="23"/>
          <w:szCs w:val="23"/>
        </w:rPr>
      </w:pPr>
      <w:bookmarkStart w:id="1" w:name="sub_91"/>
      <w:bookmarkStart w:id="2" w:name="sub_11023"/>
      <w:r w:rsidRPr="00D64913">
        <w:rPr>
          <w:sz w:val="23"/>
          <w:szCs w:val="23"/>
          <w:vertAlign w:val="superscript"/>
        </w:rPr>
        <w:t xml:space="preserve">1 </w:t>
      </w:r>
      <w:r w:rsidRPr="00D64913">
        <w:rPr>
          <w:sz w:val="23"/>
          <w:szCs w:val="23"/>
        </w:rPr>
        <w:t>Надбавка за выслугу лет устанавливается по занимаемой должности.</w:t>
      </w:r>
      <w:r w:rsidR="00E16726">
        <w:rPr>
          <w:sz w:val="23"/>
          <w:szCs w:val="23"/>
        </w:rPr>
        <w:t xml:space="preserve"> </w:t>
      </w:r>
    </w:p>
    <w:p w:rsidR="004174B4" w:rsidRDefault="00E16726" w:rsidP="00455E79">
      <w:pPr>
        <w:ind w:firstLine="709"/>
        <w:jc w:val="both"/>
        <w:rPr>
          <w:sz w:val="23"/>
          <w:szCs w:val="23"/>
        </w:rPr>
      </w:pPr>
      <w:r>
        <w:rPr>
          <w:sz w:val="23"/>
          <w:szCs w:val="23"/>
        </w:rPr>
        <w:t>При работе сотрудника в одном учреждении и по основной должности и по совместительству</w:t>
      </w:r>
      <w:r w:rsidR="009B0752">
        <w:rPr>
          <w:sz w:val="23"/>
          <w:szCs w:val="23"/>
        </w:rPr>
        <w:t xml:space="preserve"> или совмещению</w:t>
      </w:r>
      <w:r>
        <w:rPr>
          <w:sz w:val="23"/>
          <w:szCs w:val="23"/>
        </w:rPr>
        <w:t xml:space="preserve"> надбавка</w:t>
      </w:r>
      <w:r w:rsidR="004174B4">
        <w:rPr>
          <w:sz w:val="23"/>
          <w:szCs w:val="23"/>
        </w:rPr>
        <w:t xml:space="preserve"> за выслугу лет устанавливается в обоих случаях.</w:t>
      </w:r>
    </w:p>
    <w:p w:rsidR="00455E79" w:rsidRPr="00D64913" w:rsidRDefault="00455E79" w:rsidP="00455E79">
      <w:pPr>
        <w:ind w:firstLine="709"/>
        <w:jc w:val="both"/>
        <w:rPr>
          <w:sz w:val="23"/>
          <w:szCs w:val="23"/>
        </w:rPr>
      </w:pPr>
      <w:r w:rsidRPr="00D64913">
        <w:rPr>
          <w:sz w:val="23"/>
          <w:szCs w:val="23"/>
        </w:rPr>
        <w:t xml:space="preserve">В стаж работы для выплаты надбавки засчитывается в календарном исчислении время работы в данных должностях, а также </w:t>
      </w:r>
    </w:p>
    <w:p w:rsidR="00455E79" w:rsidRPr="00D64913" w:rsidRDefault="00455E79" w:rsidP="00455E79">
      <w:pPr>
        <w:tabs>
          <w:tab w:val="left" w:pos="1134"/>
        </w:tabs>
        <w:ind w:firstLine="709"/>
        <w:jc w:val="both"/>
        <w:rPr>
          <w:sz w:val="23"/>
          <w:szCs w:val="23"/>
        </w:rPr>
      </w:pPr>
      <w:r w:rsidRPr="00D64913">
        <w:rPr>
          <w:sz w:val="23"/>
          <w:szCs w:val="23"/>
        </w:rPr>
        <w:t xml:space="preserve">- время отпуска по уходу за ребенком до достижения им возраста 3 лет; </w:t>
      </w:r>
    </w:p>
    <w:p w:rsidR="00455E79" w:rsidRPr="00D64913" w:rsidRDefault="00455E79" w:rsidP="00455E79">
      <w:pPr>
        <w:tabs>
          <w:tab w:val="left" w:pos="851"/>
        </w:tabs>
        <w:ind w:firstLine="709"/>
        <w:jc w:val="both"/>
        <w:rPr>
          <w:sz w:val="23"/>
          <w:szCs w:val="23"/>
        </w:rPr>
      </w:pPr>
      <w:r w:rsidRPr="00D64913">
        <w:rPr>
          <w:sz w:val="23"/>
          <w:szCs w:val="23"/>
        </w:rPr>
        <w:t>- периоды военной службы в порядке, установленном федеральным законодательством.</w:t>
      </w:r>
      <w:bookmarkStart w:id="3" w:name="sub_93"/>
      <w:r w:rsidRPr="00D64913">
        <w:rPr>
          <w:sz w:val="23"/>
          <w:szCs w:val="23"/>
        </w:rPr>
        <w:t xml:space="preserve"> </w:t>
      </w:r>
    </w:p>
    <w:p w:rsidR="00455E79" w:rsidRPr="00D64913" w:rsidRDefault="00455E79" w:rsidP="00455E79">
      <w:pPr>
        <w:tabs>
          <w:tab w:val="left" w:pos="851"/>
        </w:tabs>
        <w:ind w:firstLine="709"/>
        <w:jc w:val="both"/>
        <w:rPr>
          <w:sz w:val="23"/>
          <w:szCs w:val="23"/>
        </w:rPr>
      </w:pPr>
      <w:r w:rsidRPr="00D64913">
        <w:rPr>
          <w:sz w:val="23"/>
          <w:szCs w:val="23"/>
        </w:rPr>
        <w:t>В общий стаж работы, дающий право на установление надбавки к должностному окладу за выслугу лет, включаются периоды работы на должностях в муниципальных учреждениях, органах местного самоуправления, централизованных бухгалтериях.</w:t>
      </w:r>
      <w:bookmarkEnd w:id="3"/>
      <w:r w:rsidRPr="00D64913">
        <w:rPr>
          <w:sz w:val="23"/>
          <w:szCs w:val="23"/>
        </w:rPr>
        <w:t xml:space="preserve"> Для определения стажа работы, дающего право на установление надбавки к должностному окладу за выслугу лет, указанные периоды суммируются независимо от перерывов в работе.</w:t>
      </w:r>
    </w:p>
    <w:p w:rsidR="00455E79" w:rsidRPr="00D64913" w:rsidRDefault="00455E79" w:rsidP="00455E79">
      <w:pPr>
        <w:pStyle w:val="afd"/>
        <w:shd w:val="clear" w:color="auto" w:fill="auto"/>
        <w:tabs>
          <w:tab w:val="left" w:pos="1086"/>
        </w:tabs>
        <w:spacing w:line="240" w:lineRule="auto"/>
        <w:ind w:firstLine="709"/>
        <w:jc w:val="both"/>
        <w:rPr>
          <w:sz w:val="24"/>
          <w:szCs w:val="24"/>
        </w:rPr>
      </w:pPr>
      <w:r w:rsidRPr="00D64913">
        <w:rPr>
          <w:sz w:val="22"/>
          <w:szCs w:val="22"/>
          <w:vertAlign w:val="superscript"/>
        </w:rPr>
        <w:t>1-1</w:t>
      </w:r>
      <w:proofErr w:type="gramStart"/>
      <w:r w:rsidRPr="00D64913">
        <w:rPr>
          <w:sz w:val="22"/>
          <w:szCs w:val="22"/>
        </w:rPr>
        <w:t xml:space="preserve"> П</w:t>
      </w:r>
      <w:proofErr w:type="gramEnd"/>
      <w:r w:rsidRPr="00D64913">
        <w:rPr>
          <w:sz w:val="22"/>
          <w:szCs w:val="22"/>
        </w:rPr>
        <w:t>ри определении стажа руководителей для выплаты за выслугу лет</w:t>
      </w:r>
      <w:r w:rsidRPr="00D64913">
        <w:t xml:space="preserve"> </w:t>
      </w:r>
      <w:bookmarkStart w:id="4" w:name="sub_92"/>
      <w:bookmarkEnd w:id="1"/>
      <w:r w:rsidRPr="00D64913">
        <w:rPr>
          <w:sz w:val="24"/>
          <w:szCs w:val="24"/>
        </w:rPr>
        <w:t xml:space="preserve">включаются периоды работы: </w:t>
      </w:r>
    </w:p>
    <w:p w:rsidR="00455E79" w:rsidRPr="00D64913" w:rsidRDefault="00455E79" w:rsidP="00455E79">
      <w:pPr>
        <w:pStyle w:val="afd"/>
        <w:shd w:val="clear" w:color="auto" w:fill="auto"/>
        <w:tabs>
          <w:tab w:val="left" w:pos="1086"/>
        </w:tabs>
        <w:spacing w:line="240" w:lineRule="auto"/>
        <w:ind w:firstLine="709"/>
        <w:jc w:val="both"/>
        <w:rPr>
          <w:sz w:val="24"/>
          <w:szCs w:val="24"/>
        </w:rPr>
      </w:pPr>
      <w:r w:rsidRPr="00D64913">
        <w:rPr>
          <w:sz w:val="24"/>
          <w:szCs w:val="24"/>
        </w:rPr>
        <w:t>- заместителем руководителя по воспитательной работе в образовательной организации;</w:t>
      </w:r>
    </w:p>
    <w:p w:rsidR="00455E79" w:rsidRPr="00D64913" w:rsidRDefault="00455E79" w:rsidP="00455E79">
      <w:pPr>
        <w:pStyle w:val="afd"/>
        <w:shd w:val="clear" w:color="auto" w:fill="auto"/>
        <w:tabs>
          <w:tab w:val="left" w:pos="1086"/>
        </w:tabs>
        <w:spacing w:line="240" w:lineRule="auto"/>
        <w:ind w:firstLine="709"/>
        <w:jc w:val="both"/>
        <w:rPr>
          <w:sz w:val="24"/>
          <w:szCs w:val="24"/>
        </w:rPr>
      </w:pPr>
      <w:r w:rsidRPr="00D64913">
        <w:rPr>
          <w:sz w:val="24"/>
          <w:szCs w:val="24"/>
        </w:rPr>
        <w:t>- заместителем руководителя по учебной работе в образовательной организации;</w:t>
      </w:r>
    </w:p>
    <w:p w:rsidR="00455E79" w:rsidRPr="00D64913" w:rsidRDefault="00455E79" w:rsidP="00455E79">
      <w:pPr>
        <w:pStyle w:val="afd"/>
        <w:shd w:val="clear" w:color="auto" w:fill="auto"/>
        <w:tabs>
          <w:tab w:val="left" w:pos="1086"/>
        </w:tabs>
        <w:spacing w:line="240" w:lineRule="auto"/>
        <w:ind w:firstLine="709"/>
        <w:jc w:val="both"/>
        <w:rPr>
          <w:sz w:val="24"/>
          <w:szCs w:val="24"/>
        </w:rPr>
      </w:pPr>
      <w:r w:rsidRPr="00D64913">
        <w:rPr>
          <w:sz w:val="24"/>
          <w:szCs w:val="24"/>
        </w:rPr>
        <w:t>- старшим воспитателем в дошкольной образовательной организации;</w:t>
      </w:r>
    </w:p>
    <w:p w:rsidR="00455E79" w:rsidRPr="00D64913" w:rsidRDefault="00455E79" w:rsidP="00455E79">
      <w:pPr>
        <w:pStyle w:val="afd"/>
        <w:shd w:val="clear" w:color="auto" w:fill="auto"/>
        <w:tabs>
          <w:tab w:val="left" w:pos="1086"/>
        </w:tabs>
        <w:spacing w:line="240" w:lineRule="auto"/>
        <w:ind w:firstLine="709"/>
        <w:jc w:val="both"/>
        <w:rPr>
          <w:sz w:val="24"/>
          <w:szCs w:val="24"/>
        </w:rPr>
      </w:pPr>
      <w:r w:rsidRPr="00D64913">
        <w:rPr>
          <w:sz w:val="24"/>
          <w:szCs w:val="24"/>
        </w:rPr>
        <w:t>- заведующим кафедрой ВУЗа;</w:t>
      </w:r>
    </w:p>
    <w:p w:rsidR="00455E79" w:rsidRPr="00D64913" w:rsidRDefault="00455E79" w:rsidP="00455E79">
      <w:pPr>
        <w:pStyle w:val="afd"/>
        <w:shd w:val="clear" w:color="auto" w:fill="auto"/>
        <w:tabs>
          <w:tab w:val="left" w:pos="1086"/>
        </w:tabs>
        <w:spacing w:line="240" w:lineRule="auto"/>
        <w:ind w:firstLine="709"/>
        <w:jc w:val="both"/>
        <w:rPr>
          <w:sz w:val="24"/>
          <w:szCs w:val="24"/>
        </w:rPr>
      </w:pPr>
      <w:r w:rsidRPr="00D64913">
        <w:rPr>
          <w:sz w:val="24"/>
          <w:szCs w:val="24"/>
        </w:rPr>
        <w:t>- заведующим методическим кабинетом Управления образования;</w:t>
      </w:r>
    </w:p>
    <w:p w:rsidR="00455E79" w:rsidRPr="00D64913" w:rsidRDefault="00455E79" w:rsidP="00455E79">
      <w:pPr>
        <w:pStyle w:val="afd"/>
        <w:shd w:val="clear" w:color="auto" w:fill="auto"/>
        <w:tabs>
          <w:tab w:val="left" w:pos="1086"/>
        </w:tabs>
        <w:spacing w:line="240" w:lineRule="auto"/>
        <w:ind w:firstLine="709"/>
        <w:jc w:val="both"/>
        <w:rPr>
          <w:sz w:val="24"/>
          <w:szCs w:val="24"/>
        </w:rPr>
      </w:pPr>
      <w:r w:rsidRPr="00D64913">
        <w:rPr>
          <w:sz w:val="24"/>
          <w:szCs w:val="24"/>
        </w:rPr>
        <w:t>- руководителем образовательного учреждения;</w:t>
      </w:r>
    </w:p>
    <w:p w:rsidR="00455E79" w:rsidRPr="00D64913" w:rsidRDefault="00455E79" w:rsidP="00455E79">
      <w:pPr>
        <w:pStyle w:val="afd"/>
        <w:shd w:val="clear" w:color="auto" w:fill="auto"/>
        <w:tabs>
          <w:tab w:val="left" w:pos="851"/>
        </w:tabs>
        <w:spacing w:line="240" w:lineRule="auto"/>
        <w:ind w:firstLine="709"/>
        <w:jc w:val="both"/>
        <w:rPr>
          <w:sz w:val="23"/>
          <w:szCs w:val="23"/>
          <w:vertAlign w:val="superscript"/>
        </w:rPr>
      </w:pPr>
      <w:r w:rsidRPr="00D64913">
        <w:rPr>
          <w:sz w:val="24"/>
          <w:szCs w:val="24"/>
        </w:rPr>
        <w:t>- на должностях руководителей в соответствии с Квалификационным справочником должностей руководителей, специалистов и других служащих, утвержденным Постановлением Министерства труда и социального развития Российской Федерации от 21 августа 1998 года N 37. В стаж засчитывается не более 5 лет работы на указанных должностях.</w:t>
      </w:r>
    </w:p>
    <w:p w:rsidR="00455E79" w:rsidRPr="00D64913" w:rsidRDefault="00455E79" w:rsidP="00455E79">
      <w:pPr>
        <w:pStyle w:val="a3"/>
        <w:tabs>
          <w:tab w:val="left" w:pos="851"/>
        </w:tabs>
        <w:ind w:left="0" w:firstLine="709"/>
        <w:jc w:val="both"/>
        <w:rPr>
          <w:sz w:val="23"/>
          <w:szCs w:val="23"/>
        </w:rPr>
      </w:pPr>
      <w:r w:rsidRPr="00D64913">
        <w:rPr>
          <w:sz w:val="23"/>
          <w:szCs w:val="23"/>
          <w:vertAlign w:val="superscript"/>
        </w:rPr>
        <w:t>2</w:t>
      </w:r>
      <w:proofErr w:type="gramStart"/>
      <w:r w:rsidRPr="00D64913">
        <w:rPr>
          <w:sz w:val="23"/>
          <w:szCs w:val="23"/>
        </w:rPr>
        <w:t xml:space="preserve"> </w:t>
      </w:r>
      <w:bookmarkEnd w:id="4"/>
      <w:r w:rsidRPr="00D64913">
        <w:rPr>
          <w:sz w:val="23"/>
          <w:szCs w:val="23"/>
        </w:rPr>
        <w:t>П</w:t>
      </w:r>
      <w:proofErr w:type="gramEnd"/>
      <w:r w:rsidRPr="00D64913">
        <w:rPr>
          <w:sz w:val="23"/>
          <w:szCs w:val="23"/>
        </w:rPr>
        <w:t>ри наличии у работника двух или более оснований для данной выплаты начисление производится по одному из них по выбору работника.</w:t>
      </w:r>
    </w:p>
    <w:p w:rsidR="00455E79" w:rsidRPr="00D64913" w:rsidRDefault="00455E79" w:rsidP="00455E79">
      <w:pPr>
        <w:ind w:firstLine="709"/>
        <w:jc w:val="both"/>
        <w:rPr>
          <w:sz w:val="23"/>
          <w:szCs w:val="23"/>
        </w:rPr>
      </w:pPr>
      <w:bookmarkStart w:id="5" w:name="sub_44"/>
      <w:r w:rsidRPr="00D64913">
        <w:rPr>
          <w:sz w:val="23"/>
          <w:szCs w:val="23"/>
          <w:vertAlign w:val="superscript"/>
        </w:rPr>
        <w:t>3</w:t>
      </w:r>
      <w:r w:rsidRPr="00D64913">
        <w:rPr>
          <w:sz w:val="23"/>
          <w:szCs w:val="23"/>
        </w:rPr>
        <w:t xml:space="preserve"> Выплаты за квалификационную категорию устанавливаются с даты, указанной в приказе </w:t>
      </w:r>
      <w:proofErr w:type="spellStart"/>
      <w:r w:rsidRPr="00D64913">
        <w:rPr>
          <w:sz w:val="23"/>
          <w:szCs w:val="23"/>
        </w:rPr>
        <w:t>МОиН</w:t>
      </w:r>
      <w:proofErr w:type="spellEnd"/>
      <w:r w:rsidRPr="00D64913">
        <w:rPr>
          <w:sz w:val="23"/>
          <w:szCs w:val="23"/>
        </w:rPr>
        <w:t xml:space="preserve"> Челябинской области, на срок, указанный в приказе. С 01.09.2023 года аттестация педагогических работников осуществляется на основании приказа Министерства просвещения РФ от 24.03.2023 № 196 «Об утверждении порядка проведения аттестации педагогических работников организаций, осуществляющих образовательную деятельность». </w:t>
      </w:r>
    </w:p>
    <w:p w:rsidR="00455E79" w:rsidRPr="00D64913" w:rsidRDefault="00455E79" w:rsidP="00455E79">
      <w:pPr>
        <w:ind w:firstLine="709"/>
        <w:jc w:val="both"/>
        <w:rPr>
          <w:sz w:val="23"/>
          <w:szCs w:val="23"/>
        </w:rPr>
      </w:pPr>
      <w:bookmarkStart w:id="6" w:name="sub_10003"/>
      <w:bookmarkEnd w:id="5"/>
      <w:proofErr w:type="gramStart"/>
      <w:r w:rsidRPr="00D64913">
        <w:rPr>
          <w:sz w:val="23"/>
          <w:szCs w:val="23"/>
          <w:vertAlign w:val="superscript"/>
        </w:rPr>
        <w:t>4</w:t>
      </w:r>
      <w:r w:rsidRPr="00D64913">
        <w:rPr>
          <w:sz w:val="23"/>
          <w:szCs w:val="23"/>
        </w:rPr>
        <w:t xml:space="preserve"> Дифференциация оплаты труда за наличие квалификационной категории «Педагог-методист», «Педагог–наставник» обеспечивается только при условии выполнения учителем дополнительной работы, связанной с методической и наставнической деятельностью, не входящей в должностные обязанности (такой работой, к примеру, может являться руководство методическим объединением образовательной организации, наставничество в отношении педагогических работников образовательной организации, активное сопровождения их профессионального развития).</w:t>
      </w:r>
      <w:proofErr w:type="gramEnd"/>
    </w:p>
    <w:p w:rsidR="004174B4" w:rsidRPr="004174B4" w:rsidRDefault="00455E79" w:rsidP="004174B4">
      <w:pPr>
        <w:spacing w:line="276" w:lineRule="auto"/>
        <w:ind w:firstLine="709"/>
        <w:jc w:val="both"/>
        <w:rPr>
          <w:sz w:val="22"/>
          <w:szCs w:val="22"/>
        </w:rPr>
      </w:pPr>
      <w:bookmarkStart w:id="7" w:name="sub_10004"/>
      <w:bookmarkEnd w:id="6"/>
      <w:r w:rsidRPr="004174B4">
        <w:rPr>
          <w:sz w:val="22"/>
          <w:szCs w:val="22"/>
          <w:vertAlign w:val="superscript"/>
        </w:rPr>
        <w:t>5</w:t>
      </w:r>
      <w:r w:rsidRPr="004174B4">
        <w:rPr>
          <w:sz w:val="22"/>
          <w:szCs w:val="22"/>
        </w:rPr>
        <w:t xml:space="preserve"> </w:t>
      </w:r>
      <w:bookmarkStart w:id="8" w:name="sub_10005"/>
      <w:bookmarkEnd w:id="7"/>
      <w:r w:rsidR="004174B4" w:rsidRPr="004174B4">
        <w:rPr>
          <w:sz w:val="22"/>
          <w:szCs w:val="22"/>
        </w:rPr>
        <w:t xml:space="preserve">Молодым специалистом является гражданин Российской Федерации в возрасте до 35 лет включительно, получивший среднее профессиональное или высшее образование, впервые устраивающийся на </w:t>
      </w:r>
      <w:proofErr w:type="gramStart"/>
      <w:r w:rsidR="004174B4" w:rsidRPr="004174B4">
        <w:rPr>
          <w:sz w:val="22"/>
          <w:szCs w:val="22"/>
        </w:rPr>
        <w:t>работу</w:t>
      </w:r>
      <w:proofErr w:type="gramEnd"/>
      <w:r w:rsidR="004174B4" w:rsidRPr="004174B4">
        <w:rPr>
          <w:sz w:val="22"/>
          <w:szCs w:val="22"/>
        </w:rPr>
        <w:t xml:space="preserve"> на должность, входящую в профессиональную квалификационную группу должностей педагогических работников, до 1 октября года окончания обучения в образовательном учреждении, а также впервые устраивающийся до 1 октября года окончания обучения в образовательном учреждении на работу в соответствии с полученной квалификацией, в том числе имеющий трудовой стаж, полученный в период </w:t>
      </w:r>
      <w:proofErr w:type="gramStart"/>
      <w:r w:rsidR="004174B4" w:rsidRPr="004174B4">
        <w:rPr>
          <w:sz w:val="22"/>
          <w:szCs w:val="22"/>
        </w:rPr>
        <w:t>обучения</w:t>
      </w:r>
      <w:proofErr w:type="gramEnd"/>
      <w:r w:rsidR="004174B4" w:rsidRPr="004174B4">
        <w:rPr>
          <w:sz w:val="22"/>
          <w:szCs w:val="22"/>
        </w:rPr>
        <w:t xml:space="preserve"> по основным профессиональным образовательным программам и (или) по программам профессионального обучения. </w:t>
      </w:r>
    </w:p>
    <w:p w:rsidR="004174B4" w:rsidRPr="004174B4" w:rsidRDefault="004174B4" w:rsidP="004174B4">
      <w:pPr>
        <w:spacing w:line="276" w:lineRule="auto"/>
        <w:ind w:firstLine="709"/>
        <w:jc w:val="both"/>
        <w:rPr>
          <w:sz w:val="22"/>
          <w:szCs w:val="22"/>
        </w:rPr>
      </w:pPr>
      <w:r w:rsidRPr="004174B4">
        <w:rPr>
          <w:sz w:val="22"/>
          <w:szCs w:val="22"/>
        </w:rPr>
        <w:t xml:space="preserve">В стаж работы не включается период нахождения в отпуске по уходу за ребенком до достижения им возраста трех лет. </w:t>
      </w:r>
    </w:p>
    <w:p w:rsidR="004174B4" w:rsidRPr="004174B4" w:rsidRDefault="004174B4" w:rsidP="004174B4">
      <w:pPr>
        <w:spacing w:line="276" w:lineRule="auto"/>
        <w:ind w:firstLine="709"/>
        <w:jc w:val="both"/>
        <w:rPr>
          <w:sz w:val="22"/>
          <w:szCs w:val="22"/>
        </w:rPr>
      </w:pPr>
      <w:proofErr w:type="gramStart"/>
      <w:r w:rsidRPr="004174B4">
        <w:rPr>
          <w:sz w:val="22"/>
          <w:szCs w:val="22"/>
        </w:rPr>
        <w:t>Выплата молодым специалистам осуществляется также молодым специалистам при трудоустройстве в течение трех месяцев после увольнения с военной службы в те же учреждения, из которых они, будучи молодыми специалистами, были уволены по основанию, предусмотренному пунктом 1 статьи 83 Трудового кодекса Российской Федерации, в связи с призывом на военную службу (за исключением призыва на военную службу по мобилизации), и выплачивается с даты</w:t>
      </w:r>
      <w:proofErr w:type="gramEnd"/>
      <w:r w:rsidRPr="004174B4">
        <w:rPr>
          <w:sz w:val="22"/>
          <w:szCs w:val="22"/>
        </w:rPr>
        <w:t xml:space="preserve"> указанного трудоустройства в течение 3 лет и (или) до достижения ими возраста 35 лет (за вычетом периода, в котором работник получал выплату молодым специалистам в соответствии с абзацем первым настоящего пункта).</w:t>
      </w:r>
    </w:p>
    <w:p w:rsidR="00455E79" w:rsidRPr="00D64913" w:rsidRDefault="00455E79" w:rsidP="004174B4">
      <w:pPr>
        <w:ind w:firstLine="709"/>
        <w:jc w:val="both"/>
        <w:rPr>
          <w:sz w:val="23"/>
          <w:szCs w:val="23"/>
        </w:rPr>
      </w:pPr>
      <w:r w:rsidRPr="00D64913">
        <w:rPr>
          <w:sz w:val="23"/>
          <w:szCs w:val="23"/>
          <w:vertAlign w:val="superscript"/>
        </w:rPr>
        <w:lastRenderedPageBreak/>
        <w:t>6</w:t>
      </w:r>
      <w:r w:rsidRPr="00D64913">
        <w:rPr>
          <w:sz w:val="23"/>
          <w:szCs w:val="23"/>
        </w:rPr>
        <w:t xml:space="preserve"> </w:t>
      </w:r>
      <w:r w:rsidRPr="00D64913">
        <w:rPr>
          <w:color w:val="000000"/>
          <w:sz w:val="22"/>
          <w:szCs w:val="22"/>
        </w:rPr>
        <w:t>Выплата специалистам за работу в сельских населенных пунктах Челябинской области производится только по основному месту работы.</w:t>
      </w:r>
    </w:p>
    <w:bookmarkEnd w:id="8"/>
    <w:p w:rsidR="00455E79" w:rsidRPr="00D64913" w:rsidRDefault="00455E79" w:rsidP="00455E79">
      <w:pPr>
        <w:ind w:firstLine="709"/>
        <w:jc w:val="both"/>
        <w:rPr>
          <w:sz w:val="23"/>
          <w:szCs w:val="23"/>
        </w:rPr>
      </w:pPr>
      <w:r w:rsidRPr="00D64913">
        <w:rPr>
          <w:sz w:val="23"/>
          <w:szCs w:val="23"/>
          <w:vertAlign w:val="superscript"/>
        </w:rPr>
        <w:t>7</w:t>
      </w:r>
      <w:r w:rsidRPr="00D64913">
        <w:rPr>
          <w:sz w:val="23"/>
          <w:szCs w:val="23"/>
        </w:rPr>
        <w:t xml:space="preserve"> </w:t>
      </w:r>
      <w:bookmarkStart w:id="9" w:name="sub_11025"/>
      <w:bookmarkEnd w:id="2"/>
      <w:r w:rsidRPr="00D64913">
        <w:rPr>
          <w:sz w:val="23"/>
          <w:szCs w:val="23"/>
        </w:rPr>
        <w:t>Филиалом является обособленное подразделение учреждения, расположенное вне места его нахождения и осуществляющее все его функции или их часть, в том числе функции представительства. Филиалы учреждения должны быть указаны в учредительных документах юридического лица. Выплаты производятся пропорционально фактически отработанному времени.</w:t>
      </w:r>
    </w:p>
    <w:p w:rsidR="00455E79" w:rsidRPr="00D64913" w:rsidRDefault="00455E79" w:rsidP="00455E79">
      <w:pPr>
        <w:ind w:firstLine="709"/>
        <w:rPr>
          <w:sz w:val="23"/>
          <w:szCs w:val="23"/>
        </w:rPr>
      </w:pPr>
      <w:r w:rsidRPr="00D64913">
        <w:rPr>
          <w:sz w:val="23"/>
          <w:szCs w:val="23"/>
          <w:vertAlign w:val="superscript"/>
        </w:rPr>
        <w:t>8</w:t>
      </w:r>
      <w:r w:rsidRPr="00D64913">
        <w:rPr>
          <w:sz w:val="23"/>
          <w:szCs w:val="23"/>
        </w:rPr>
        <w:t xml:space="preserve"> Выплаты производятся пропорционально фактически отработанному времени.</w:t>
      </w:r>
    </w:p>
    <w:p w:rsidR="00455E79" w:rsidRPr="00D64913" w:rsidRDefault="00455E79" w:rsidP="00455E79">
      <w:pPr>
        <w:ind w:firstLine="709"/>
        <w:rPr>
          <w:sz w:val="23"/>
          <w:szCs w:val="23"/>
        </w:rPr>
      </w:pPr>
      <w:r w:rsidRPr="00D64913">
        <w:rPr>
          <w:sz w:val="23"/>
          <w:szCs w:val="23"/>
          <w:vertAlign w:val="superscript"/>
        </w:rPr>
        <w:t>9</w:t>
      </w:r>
      <w:r w:rsidRPr="00D64913">
        <w:rPr>
          <w:sz w:val="23"/>
          <w:szCs w:val="23"/>
        </w:rPr>
        <w:t xml:space="preserve"> Формула расчёта оплаты проверки письменных работ:</w:t>
      </w:r>
    </w:p>
    <w:p w:rsidR="00455E79" w:rsidRPr="00D64913" w:rsidRDefault="00455E79" w:rsidP="00455E79">
      <w:pPr>
        <w:ind w:firstLine="709"/>
        <w:jc w:val="center"/>
        <w:rPr>
          <w:sz w:val="23"/>
          <w:szCs w:val="23"/>
        </w:rPr>
      </w:pPr>
      <w:proofErr w:type="spellStart"/>
      <w:r w:rsidRPr="00D64913">
        <w:rPr>
          <w:sz w:val="23"/>
          <w:szCs w:val="23"/>
        </w:rPr>
        <w:t>Опр</w:t>
      </w:r>
      <w:proofErr w:type="spellEnd"/>
      <w:r w:rsidRPr="00D64913">
        <w:rPr>
          <w:sz w:val="23"/>
          <w:szCs w:val="23"/>
        </w:rPr>
        <w:t xml:space="preserve"> = ((</w:t>
      </w:r>
      <w:proofErr w:type="spellStart"/>
      <w:r w:rsidRPr="00D64913">
        <w:rPr>
          <w:sz w:val="23"/>
          <w:szCs w:val="23"/>
        </w:rPr>
        <w:t>Сm</w:t>
      </w:r>
      <w:proofErr w:type="spellEnd"/>
      <w:r w:rsidRPr="00D64913">
        <w:rPr>
          <w:sz w:val="23"/>
          <w:szCs w:val="23"/>
        </w:rPr>
        <w:t xml:space="preserve"> / </w:t>
      </w:r>
      <w:proofErr w:type="spellStart"/>
      <w:r w:rsidRPr="00D64913">
        <w:rPr>
          <w:sz w:val="23"/>
          <w:szCs w:val="23"/>
        </w:rPr>
        <w:t>Нч</w:t>
      </w:r>
      <w:proofErr w:type="spellEnd"/>
      <w:r w:rsidRPr="00D64913">
        <w:rPr>
          <w:sz w:val="23"/>
          <w:szCs w:val="23"/>
        </w:rPr>
        <w:t xml:space="preserve"> </w:t>
      </w:r>
      <w:proofErr w:type="spellStart"/>
      <w:r w:rsidRPr="00D64913">
        <w:rPr>
          <w:sz w:val="23"/>
          <w:szCs w:val="23"/>
        </w:rPr>
        <w:t>х</w:t>
      </w:r>
      <w:proofErr w:type="spellEnd"/>
      <w:r w:rsidRPr="00D64913">
        <w:rPr>
          <w:sz w:val="23"/>
          <w:szCs w:val="23"/>
        </w:rPr>
        <w:t xml:space="preserve"> </w:t>
      </w:r>
      <w:proofErr w:type="spellStart"/>
      <w:r w:rsidRPr="00D64913">
        <w:rPr>
          <w:sz w:val="23"/>
          <w:szCs w:val="23"/>
        </w:rPr>
        <w:t>Фн</w:t>
      </w:r>
      <w:proofErr w:type="spellEnd"/>
      <w:r w:rsidRPr="00D64913">
        <w:rPr>
          <w:sz w:val="23"/>
          <w:szCs w:val="23"/>
        </w:rPr>
        <w:t>)/ (</w:t>
      </w:r>
      <w:proofErr w:type="spellStart"/>
      <w:r w:rsidRPr="00D64913">
        <w:rPr>
          <w:sz w:val="23"/>
          <w:szCs w:val="23"/>
        </w:rPr>
        <w:t>Кк</w:t>
      </w:r>
      <w:proofErr w:type="spellEnd"/>
      <w:r w:rsidRPr="00D64913">
        <w:rPr>
          <w:sz w:val="23"/>
          <w:szCs w:val="23"/>
        </w:rPr>
        <w:t xml:space="preserve"> </w:t>
      </w:r>
      <w:proofErr w:type="spellStart"/>
      <w:r w:rsidRPr="00D64913">
        <w:rPr>
          <w:sz w:val="23"/>
          <w:szCs w:val="23"/>
        </w:rPr>
        <w:t>х</w:t>
      </w:r>
      <w:proofErr w:type="spellEnd"/>
      <w:proofErr w:type="gramStart"/>
      <w:r w:rsidRPr="00D64913">
        <w:rPr>
          <w:sz w:val="23"/>
          <w:szCs w:val="23"/>
        </w:rPr>
        <w:t xml:space="preserve"> </w:t>
      </w:r>
      <w:proofErr w:type="spellStart"/>
      <w:r w:rsidRPr="00D64913">
        <w:rPr>
          <w:sz w:val="23"/>
          <w:szCs w:val="23"/>
        </w:rPr>
        <w:t>К</w:t>
      </w:r>
      <w:proofErr w:type="gramEnd"/>
      <w:r w:rsidRPr="00D64913">
        <w:rPr>
          <w:sz w:val="23"/>
          <w:szCs w:val="23"/>
        </w:rPr>
        <w:t>н</w:t>
      </w:r>
      <w:proofErr w:type="spellEnd"/>
      <w:r w:rsidRPr="00D64913">
        <w:rPr>
          <w:sz w:val="23"/>
          <w:szCs w:val="23"/>
        </w:rPr>
        <w:t xml:space="preserve">)) </w:t>
      </w:r>
      <w:proofErr w:type="spellStart"/>
      <w:r w:rsidRPr="00D64913">
        <w:rPr>
          <w:sz w:val="23"/>
          <w:szCs w:val="23"/>
        </w:rPr>
        <w:t>х</w:t>
      </w:r>
      <w:proofErr w:type="spellEnd"/>
      <w:r w:rsidRPr="00D64913">
        <w:rPr>
          <w:sz w:val="23"/>
          <w:szCs w:val="23"/>
        </w:rPr>
        <w:t xml:space="preserve"> Ко </w:t>
      </w:r>
      <w:proofErr w:type="spellStart"/>
      <w:r w:rsidRPr="00D64913">
        <w:rPr>
          <w:sz w:val="23"/>
          <w:szCs w:val="23"/>
        </w:rPr>
        <w:t>х</w:t>
      </w:r>
      <w:proofErr w:type="spellEnd"/>
      <w:r w:rsidRPr="00D64913">
        <w:rPr>
          <w:sz w:val="23"/>
          <w:szCs w:val="23"/>
        </w:rPr>
        <w:t xml:space="preserve"> К</w:t>
      </w:r>
    </w:p>
    <w:p w:rsidR="00455E79" w:rsidRPr="00D64913" w:rsidRDefault="00455E79" w:rsidP="00455E79">
      <w:pPr>
        <w:ind w:firstLine="709"/>
        <w:jc w:val="both"/>
        <w:rPr>
          <w:sz w:val="23"/>
          <w:szCs w:val="23"/>
        </w:rPr>
      </w:pPr>
      <w:proofErr w:type="spellStart"/>
      <w:proofErr w:type="gramStart"/>
      <w:r w:rsidRPr="00D64913">
        <w:rPr>
          <w:sz w:val="23"/>
          <w:szCs w:val="23"/>
        </w:rPr>
        <w:t>Опр</w:t>
      </w:r>
      <w:proofErr w:type="spellEnd"/>
      <w:proofErr w:type="gramEnd"/>
      <w:r w:rsidRPr="00D64913">
        <w:rPr>
          <w:sz w:val="23"/>
          <w:szCs w:val="23"/>
        </w:rPr>
        <w:t xml:space="preserve"> - оплата за проверку письменных работ в месяц;</w:t>
      </w:r>
    </w:p>
    <w:p w:rsidR="00455E79" w:rsidRPr="00D64913" w:rsidRDefault="00455E79" w:rsidP="00455E79">
      <w:pPr>
        <w:ind w:firstLine="709"/>
        <w:jc w:val="both"/>
        <w:rPr>
          <w:sz w:val="23"/>
          <w:szCs w:val="23"/>
        </w:rPr>
      </w:pPr>
      <w:proofErr w:type="spellStart"/>
      <w:r w:rsidRPr="00D64913">
        <w:rPr>
          <w:sz w:val="23"/>
          <w:szCs w:val="23"/>
        </w:rPr>
        <w:t>Cm</w:t>
      </w:r>
      <w:proofErr w:type="spellEnd"/>
      <w:r w:rsidRPr="00D64913">
        <w:rPr>
          <w:sz w:val="23"/>
          <w:szCs w:val="23"/>
        </w:rPr>
        <w:t xml:space="preserve"> - размер ставки заработной платы учителя (преподавателя) в месяц, установленный по квалификационному уровню ПКГ за норму часов учебной (преподавательской) работы в неделю;</w:t>
      </w:r>
    </w:p>
    <w:p w:rsidR="00455E79" w:rsidRPr="00D64913" w:rsidRDefault="00455E79" w:rsidP="00455E79">
      <w:pPr>
        <w:ind w:firstLine="709"/>
        <w:jc w:val="both"/>
        <w:rPr>
          <w:sz w:val="23"/>
          <w:szCs w:val="23"/>
        </w:rPr>
      </w:pPr>
      <w:proofErr w:type="spellStart"/>
      <w:r w:rsidRPr="00D64913">
        <w:rPr>
          <w:sz w:val="23"/>
          <w:szCs w:val="23"/>
        </w:rPr>
        <w:t>Нч</w:t>
      </w:r>
      <w:proofErr w:type="spellEnd"/>
      <w:r w:rsidRPr="00D64913">
        <w:rPr>
          <w:sz w:val="23"/>
          <w:szCs w:val="23"/>
        </w:rPr>
        <w:t xml:space="preserve"> - норма часов учебной (преподавательской) работы учителя (преподавателя) в неделю за ставку заработной платы;</w:t>
      </w:r>
    </w:p>
    <w:p w:rsidR="00455E79" w:rsidRPr="00D64913" w:rsidRDefault="00455E79" w:rsidP="00455E79">
      <w:pPr>
        <w:ind w:firstLine="709"/>
        <w:jc w:val="both"/>
        <w:rPr>
          <w:sz w:val="23"/>
          <w:szCs w:val="23"/>
        </w:rPr>
      </w:pPr>
      <w:proofErr w:type="spellStart"/>
      <w:r w:rsidRPr="00D64913">
        <w:rPr>
          <w:sz w:val="23"/>
          <w:szCs w:val="23"/>
        </w:rPr>
        <w:t>Фн</w:t>
      </w:r>
      <w:proofErr w:type="spellEnd"/>
      <w:r w:rsidRPr="00D64913">
        <w:rPr>
          <w:sz w:val="23"/>
          <w:szCs w:val="23"/>
        </w:rPr>
        <w:t xml:space="preserve"> - фактический объем учебной нагрузки учителя (преподавателя) в неделю;</w:t>
      </w:r>
    </w:p>
    <w:p w:rsidR="00455E79" w:rsidRPr="00D64913" w:rsidRDefault="00455E79" w:rsidP="00455E79">
      <w:pPr>
        <w:ind w:firstLine="709"/>
        <w:jc w:val="both"/>
        <w:rPr>
          <w:sz w:val="23"/>
          <w:szCs w:val="23"/>
        </w:rPr>
      </w:pPr>
      <w:proofErr w:type="spellStart"/>
      <w:r w:rsidRPr="00D64913">
        <w:rPr>
          <w:sz w:val="23"/>
          <w:szCs w:val="23"/>
        </w:rPr>
        <w:t>Кк</w:t>
      </w:r>
      <w:proofErr w:type="spellEnd"/>
      <w:r w:rsidRPr="00D64913">
        <w:rPr>
          <w:sz w:val="23"/>
          <w:szCs w:val="23"/>
        </w:rPr>
        <w:t xml:space="preserve"> - количество классов, в которых учитель проверяет тетради, по состоянию на 1 число месяца оплаты либо на 1 сентября текущего учебного года;</w:t>
      </w:r>
    </w:p>
    <w:p w:rsidR="00455E79" w:rsidRPr="00D64913" w:rsidRDefault="00455E79" w:rsidP="00455E79">
      <w:pPr>
        <w:ind w:firstLine="709"/>
        <w:jc w:val="both"/>
        <w:rPr>
          <w:sz w:val="23"/>
          <w:szCs w:val="23"/>
        </w:rPr>
      </w:pPr>
      <w:proofErr w:type="spellStart"/>
      <w:r w:rsidRPr="00D64913">
        <w:rPr>
          <w:sz w:val="23"/>
          <w:szCs w:val="23"/>
        </w:rPr>
        <w:t>Кн</w:t>
      </w:r>
      <w:proofErr w:type="spellEnd"/>
      <w:r w:rsidRPr="00D64913">
        <w:rPr>
          <w:sz w:val="23"/>
          <w:szCs w:val="23"/>
        </w:rPr>
        <w:t xml:space="preserve"> - норматив наполняемости классов и групп в образовательных учреждениях, одобренный распоряжением Правительства РФ от 03.07.1996г. № 1063-р с изменениями и дополнениями от 14.07.2001г.; 13.07.2007г.; 22.06.2014г.; 26.01.2017г.;</w:t>
      </w:r>
    </w:p>
    <w:p w:rsidR="00455E79" w:rsidRPr="00D64913" w:rsidRDefault="00455E79" w:rsidP="00455E79">
      <w:pPr>
        <w:ind w:firstLine="709"/>
        <w:jc w:val="both"/>
        <w:rPr>
          <w:sz w:val="23"/>
          <w:szCs w:val="23"/>
        </w:rPr>
      </w:pPr>
      <w:proofErr w:type="gramStart"/>
      <w:r w:rsidRPr="00D64913">
        <w:rPr>
          <w:sz w:val="23"/>
          <w:szCs w:val="23"/>
        </w:rPr>
        <w:t>Ко</w:t>
      </w:r>
      <w:proofErr w:type="gramEnd"/>
      <w:r w:rsidRPr="00D64913">
        <w:rPr>
          <w:sz w:val="23"/>
          <w:szCs w:val="23"/>
        </w:rPr>
        <w:t xml:space="preserve"> - количество обучающихся в классах, в которых учитель проверяет тетради, по состоянию на 1 сентября текущего учебного года;</w:t>
      </w:r>
    </w:p>
    <w:p w:rsidR="00455E79" w:rsidRDefault="00455E79" w:rsidP="00455E79">
      <w:pPr>
        <w:ind w:firstLine="709"/>
        <w:jc w:val="both"/>
        <w:rPr>
          <w:sz w:val="23"/>
          <w:szCs w:val="23"/>
        </w:rPr>
      </w:pPr>
      <w:r w:rsidRPr="00D64913">
        <w:rPr>
          <w:sz w:val="23"/>
          <w:szCs w:val="23"/>
        </w:rPr>
        <w:t xml:space="preserve">К </w:t>
      </w:r>
      <w:proofErr w:type="gramStart"/>
      <w:r w:rsidRPr="00D64913">
        <w:rPr>
          <w:sz w:val="23"/>
          <w:szCs w:val="23"/>
        </w:rPr>
        <w:t>–П</w:t>
      </w:r>
      <w:proofErr w:type="gramEnd"/>
      <w:r w:rsidRPr="00D64913">
        <w:rPr>
          <w:sz w:val="23"/>
          <w:szCs w:val="23"/>
        </w:rPr>
        <w:t>роценты доплаты, устанавливаемые образовательной организацией в зависимости от специфик</w:t>
      </w:r>
      <w:r w:rsidRPr="00440862">
        <w:rPr>
          <w:sz w:val="23"/>
          <w:szCs w:val="23"/>
        </w:rPr>
        <w:t>и предмета (максимальный процент доплаты–20%).</w:t>
      </w:r>
      <w:bookmarkEnd w:id="9"/>
    </w:p>
    <w:p w:rsidR="00EC165D" w:rsidRPr="00EC165D" w:rsidRDefault="00EC165D" w:rsidP="00EC165D">
      <w:pPr>
        <w:spacing w:line="276" w:lineRule="auto"/>
        <w:ind w:firstLine="709"/>
        <w:jc w:val="both"/>
      </w:pPr>
      <w:r w:rsidRPr="00EC165D">
        <w:br w:type="page"/>
      </w:r>
    </w:p>
    <w:p w:rsidR="00C1468D" w:rsidRDefault="00C1468D">
      <w:pPr>
        <w:spacing w:after="160" w:line="259" w:lineRule="auto"/>
      </w:pPr>
    </w:p>
    <w:p w:rsidR="00C1468D" w:rsidRPr="00AF4F9F" w:rsidRDefault="00C1468D" w:rsidP="00C1468D">
      <w:pPr>
        <w:pStyle w:val="ConsNonformat"/>
        <w:ind w:right="0"/>
        <w:rPr>
          <w:rFonts w:ascii="Times New Roman" w:hAnsi="Times New Roman"/>
          <w:bCs/>
          <w:sz w:val="28"/>
        </w:rPr>
      </w:pPr>
      <w:r w:rsidRPr="00AF4F9F">
        <w:rPr>
          <w:rFonts w:ascii="Times New Roman" w:hAnsi="Times New Roman"/>
          <w:bCs/>
          <w:sz w:val="28"/>
        </w:rPr>
        <w:t>С</w:t>
      </w:r>
      <w:r>
        <w:rPr>
          <w:rFonts w:ascii="Times New Roman" w:hAnsi="Times New Roman"/>
          <w:bCs/>
          <w:sz w:val="28"/>
        </w:rPr>
        <w:t>ОГЛАСОВАНО</w:t>
      </w:r>
      <w:r w:rsidRPr="00AF4F9F">
        <w:rPr>
          <w:rFonts w:ascii="Times New Roman" w:hAnsi="Times New Roman"/>
          <w:bCs/>
          <w:sz w:val="28"/>
        </w:rPr>
        <w:t>:</w:t>
      </w:r>
    </w:p>
    <w:p w:rsidR="00C1468D" w:rsidRPr="00AF4F9F" w:rsidRDefault="00C1468D" w:rsidP="00C1468D">
      <w:pPr>
        <w:pStyle w:val="ConsNonformat"/>
        <w:ind w:right="0"/>
        <w:rPr>
          <w:rFonts w:ascii="Times New Roman" w:hAnsi="Times New Roman"/>
          <w:bCs/>
          <w:sz w:val="28"/>
        </w:rPr>
      </w:pPr>
    </w:p>
    <w:p w:rsidR="00C1468D" w:rsidRPr="00AF4F9F" w:rsidRDefault="00C1468D" w:rsidP="00C1468D">
      <w:pPr>
        <w:pStyle w:val="ConsNonformat"/>
        <w:ind w:right="0"/>
        <w:rPr>
          <w:rFonts w:ascii="Times New Roman" w:hAnsi="Times New Roman"/>
          <w:bCs/>
          <w:sz w:val="28"/>
        </w:rPr>
      </w:pPr>
    </w:p>
    <w:p w:rsidR="00C372FC" w:rsidRDefault="00C372FC" w:rsidP="00C372FC">
      <w:pPr>
        <w:pStyle w:val="ConsNonformat"/>
        <w:ind w:right="0"/>
        <w:rPr>
          <w:rFonts w:ascii="Times New Roman" w:hAnsi="Times New Roman" w:cs="Times New Roman"/>
          <w:sz w:val="28"/>
          <w:szCs w:val="28"/>
        </w:rPr>
      </w:pPr>
      <w:r w:rsidRPr="00DC626E">
        <w:rPr>
          <w:rFonts w:ascii="Times New Roman" w:hAnsi="Times New Roman" w:cs="Times New Roman"/>
          <w:sz w:val="28"/>
          <w:szCs w:val="28"/>
        </w:rPr>
        <w:t xml:space="preserve">Заместитель </w:t>
      </w:r>
      <w:r>
        <w:rPr>
          <w:rFonts w:ascii="Times New Roman" w:hAnsi="Times New Roman" w:cs="Times New Roman"/>
          <w:sz w:val="28"/>
          <w:szCs w:val="28"/>
        </w:rPr>
        <w:t>г</w:t>
      </w:r>
      <w:r w:rsidRPr="00DC626E">
        <w:rPr>
          <w:rFonts w:ascii="Times New Roman" w:hAnsi="Times New Roman" w:cs="Times New Roman"/>
          <w:sz w:val="28"/>
          <w:szCs w:val="28"/>
        </w:rPr>
        <w:t xml:space="preserve">лавы </w:t>
      </w:r>
    </w:p>
    <w:p w:rsidR="00C372FC" w:rsidRDefault="00C372FC" w:rsidP="00C372FC">
      <w:pPr>
        <w:pStyle w:val="ConsNonformat"/>
        <w:ind w:right="0"/>
        <w:rPr>
          <w:rFonts w:ascii="Times New Roman" w:hAnsi="Times New Roman" w:cs="Times New Roman"/>
          <w:bCs/>
          <w:sz w:val="28"/>
        </w:rPr>
      </w:pPr>
      <w:r>
        <w:rPr>
          <w:rFonts w:ascii="Times New Roman" w:hAnsi="Times New Roman" w:cs="Times New Roman"/>
          <w:sz w:val="28"/>
          <w:szCs w:val="28"/>
        </w:rPr>
        <w:t xml:space="preserve">муниципального </w:t>
      </w:r>
      <w:r>
        <w:rPr>
          <w:rFonts w:ascii="Times New Roman" w:hAnsi="Times New Roman"/>
          <w:bCs/>
          <w:sz w:val="28"/>
        </w:rPr>
        <w:t xml:space="preserve">района                                                                    </w:t>
      </w:r>
      <w:r>
        <w:rPr>
          <w:rFonts w:ascii="Times New Roman" w:hAnsi="Times New Roman" w:cs="Times New Roman"/>
          <w:bCs/>
          <w:sz w:val="28"/>
        </w:rPr>
        <w:t>Г.Н. Мусина</w:t>
      </w:r>
    </w:p>
    <w:p w:rsidR="00C372FC" w:rsidRPr="00DC626E" w:rsidRDefault="00C372FC" w:rsidP="00C372FC">
      <w:pPr>
        <w:pStyle w:val="ConsNonformat"/>
        <w:ind w:right="0"/>
        <w:rPr>
          <w:rFonts w:ascii="Times New Roman" w:hAnsi="Times New Roman" w:cs="Times New Roman"/>
          <w:bCs/>
          <w:sz w:val="28"/>
        </w:rPr>
      </w:pPr>
    </w:p>
    <w:p w:rsidR="00C372FC" w:rsidRDefault="00C372FC" w:rsidP="00C1468D">
      <w:pPr>
        <w:pStyle w:val="ConsNonformat"/>
        <w:ind w:right="0"/>
        <w:rPr>
          <w:rFonts w:ascii="Times New Roman" w:hAnsi="Times New Roman"/>
          <w:bCs/>
          <w:sz w:val="28"/>
        </w:rPr>
      </w:pPr>
      <w:r>
        <w:rPr>
          <w:rFonts w:ascii="Times New Roman" w:hAnsi="Times New Roman"/>
          <w:bCs/>
          <w:sz w:val="28"/>
        </w:rPr>
        <w:t>И.О. з</w:t>
      </w:r>
      <w:r w:rsidR="00C1468D" w:rsidRPr="00AF4F9F">
        <w:rPr>
          <w:rFonts w:ascii="Times New Roman" w:hAnsi="Times New Roman"/>
          <w:bCs/>
          <w:sz w:val="28"/>
        </w:rPr>
        <w:t>ам</w:t>
      </w:r>
      <w:r>
        <w:rPr>
          <w:rFonts w:ascii="Times New Roman" w:hAnsi="Times New Roman"/>
          <w:bCs/>
          <w:sz w:val="28"/>
        </w:rPr>
        <w:t>естителя</w:t>
      </w:r>
      <w:r w:rsidR="00C1468D" w:rsidRPr="00AF4F9F">
        <w:rPr>
          <w:rFonts w:ascii="Times New Roman" w:hAnsi="Times New Roman"/>
          <w:bCs/>
          <w:sz w:val="28"/>
        </w:rPr>
        <w:t xml:space="preserve"> </w:t>
      </w:r>
      <w:r w:rsidR="00C1468D">
        <w:rPr>
          <w:rFonts w:ascii="Times New Roman" w:hAnsi="Times New Roman"/>
          <w:bCs/>
          <w:sz w:val="28"/>
        </w:rPr>
        <w:t>г</w:t>
      </w:r>
      <w:r w:rsidR="00C1468D" w:rsidRPr="00AF4F9F">
        <w:rPr>
          <w:rFonts w:ascii="Times New Roman" w:hAnsi="Times New Roman"/>
          <w:bCs/>
          <w:sz w:val="28"/>
        </w:rPr>
        <w:t xml:space="preserve">лавы </w:t>
      </w:r>
    </w:p>
    <w:p w:rsidR="00C1468D" w:rsidRDefault="00201A8C" w:rsidP="00C1468D">
      <w:pPr>
        <w:pStyle w:val="ConsNonformat"/>
        <w:ind w:right="0"/>
        <w:rPr>
          <w:rFonts w:ascii="Times New Roman" w:hAnsi="Times New Roman"/>
          <w:bCs/>
          <w:sz w:val="28"/>
        </w:rPr>
      </w:pPr>
      <w:r>
        <w:rPr>
          <w:rFonts w:ascii="Times New Roman" w:hAnsi="Times New Roman"/>
          <w:bCs/>
          <w:sz w:val="28"/>
        </w:rPr>
        <w:t xml:space="preserve">муниципального </w:t>
      </w:r>
      <w:r w:rsidR="00C1468D">
        <w:rPr>
          <w:rFonts w:ascii="Times New Roman" w:hAnsi="Times New Roman"/>
          <w:bCs/>
          <w:sz w:val="28"/>
        </w:rPr>
        <w:t>района</w:t>
      </w:r>
      <w:r>
        <w:rPr>
          <w:rFonts w:ascii="Times New Roman" w:hAnsi="Times New Roman"/>
          <w:bCs/>
          <w:sz w:val="28"/>
        </w:rPr>
        <w:t xml:space="preserve">              </w:t>
      </w:r>
      <w:r w:rsidR="00C1468D">
        <w:rPr>
          <w:rFonts w:ascii="Times New Roman" w:hAnsi="Times New Roman"/>
          <w:bCs/>
          <w:sz w:val="28"/>
        </w:rPr>
        <w:t xml:space="preserve">    </w:t>
      </w:r>
      <w:r w:rsidR="00C372FC">
        <w:rPr>
          <w:rFonts w:ascii="Times New Roman" w:hAnsi="Times New Roman"/>
          <w:bCs/>
          <w:sz w:val="28"/>
        </w:rPr>
        <w:t xml:space="preserve">                                 </w:t>
      </w:r>
      <w:r w:rsidR="00C1468D">
        <w:rPr>
          <w:rFonts w:ascii="Times New Roman" w:hAnsi="Times New Roman"/>
          <w:bCs/>
          <w:sz w:val="28"/>
        </w:rPr>
        <w:t xml:space="preserve">        </w:t>
      </w:r>
      <w:r w:rsidR="00C1468D">
        <w:rPr>
          <w:rFonts w:ascii="Times New Roman" w:hAnsi="Times New Roman"/>
          <w:bCs/>
          <w:sz w:val="28"/>
        </w:rPr>
        <w:tab/>
      </w:r>
      <w:r w:rsidR="00C372FC">
        <w:rPr>
          <w:rFonts w:ascii="Times New Roman" w:hAnsi="Times New Roman"/>
          <w:bCs/>
          <w:sz w:val="28"/>
        </w:rPr>
        <w:t>Е.А. Земляницына</w:t>
      </w:r>
    </w:p>
    <w:p w:rsidR="00C1468D" w:rsidRDefault="00C1468D" w:rsidP="00C1468D">
      <w:pPr>
        <w:pStyle w:val="ConsNonformat"/>
        <w:ind w:right="0"/>
        <w:rPr>
          <w:rFonts w:ascii="Times New Roman" w:hAnsi="Times New Roman"/>
          <w:bCs/>
          <w:sz w:val="28"/>
        </w:rPr>
      </w:pPr>
      <w:r>
        <w:rPr>
          <w:rFonts w:ascii="Times New Roman" w:hAnsi="Times New Roman"/>
          <w:bCs/>
          <w:sz w:val="28"/>
        </w:rPr>
        <w:t xml:space="preserve"> </w:t>
      </w:r>
    </w:p>
    <w:p w:rsidR="00C1468D" w:rsidRDefault="00C1468D" w:rsidP="00C1468D">
      <w:pPr>
        <w:pStyle w:val="ConsNonformat"/>
        <w:ind w:right="0"/>
        <w:rPr>
          <w:rFonts w:ascii="Times New Roman" w:hAnsi="Times New Roman"/>
          <w:bCs/>
          <w:sz w:val="28"/>
        </w:rPr>
      </w:pPr>
      <w:r>
        <w:rPr>
          <w:rFonts w:ascii="Times New Roman" w:hAnsi="Times New Roman"/>
          <w:bCs/>
          <w:sz w:val="28"/>
        </w:rPr>
        <w:t xml:space="preserve">Начальник правового отдела                                                          Л.И. </w:t>
      </w:r>
      <w:proofErr w:type="spellStart"/>
      <w:r>
        <w:rPr>
          <w:rFonts w:ascii="Times New Roman" w:hAnsi="Times New Roman"/>
          <w:bCs/>
          <w:sz w:val="28"/>
        </w:rPr>
        <w:t>Аккулова</w:t>
      </w:r>
      <w:proofErr w:type="spellEnd"/>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1468D" w:rsidRDefault="00C1468D" w:rsidP="00C1468D">
      <w:pPr>
        <w:pStyle w:val="ConsNonformat"/>
        <w:ind w:right="0"/>
        <w:rPr>
          <w:vertAlign w:val="superscript"/>
        </w:rPr>
      </w:pPr>
    </w:p>
    <w:p w:rsidR="00CD0379" w:rsidRDefault="00CD0379" w:rsidP="00C1468D">
      <w:pPr>
        <w:pStyle w:val="ConsNonformat"/>
        <w:ind w:right="0"/>
        <w:rPr>
          <w:vertAlign w:val="superscript"/>
        </w:rPr>
      </w:pPr>
    </w:p>
    <w:p w:rsidR="00CD0379" w:rsidRDefault="00CD0379" w:rsidP="00C1468D">
      <w:pPr>
        <w:pStyle w:val="ConsNonformat"/>
        <w:ind w:right="0"/>
        <w:rPr>
          <w:vertAlign w:val="superscript"/>
        </w:rPr>
      </w:pPr>
    </w:p>
    <w:p w:rsidR="00CD0379" w:rsidRDefault="00CD0379" w:rsidP="00C1468D">
      <w:pPr>
        <w:pStyle w:val="ConsNonformat"/>
        <w:ind w:right="0"/>
        <w:rPr>
          <w:vertAlign w:val="superscript"/>
        </w:rPr>
      </w:pPr>
    </w:p>
    <w:p w:rsidR="00CD0379" w:rsidRDefault="00CD0379" w:rsidP="00C1468D">
      <w:pPr>
        <w:pStyle w:val="ConsNonformat"/>
        <w:ind w:right="0"/>
        <w:rPr>
          <w:vertAlign w:val="superscript"/>
        </w:rPr>
      </w:pPr>
    </w:p>
    <w:p w:rsidR="00CD0379" w:rsidRDefault="00CD0379" w:rsidP="00C1468D">
      <w:pPr>
        <w:pStyle w:val="ConsNonformat"/>
        <w:ind w:right="0"/>
        <w:rPr>
          <w:vertAlign w:val="superscript"/>
        </w:rPr>
      </w:pPr>
    </w:p>
    <w:p w:rsidR="00CD0379" w:rsidRDefault="00CD0379" w:rsidP="00C1468D">
      <w:pPr>
        <w:pStyle w:val="ConsNonformat"/>
        <w:ind w:right="0"/>
        <w:rPr>
          <w:vertAlign w:val="superscript"/>
        </w:rPr>
      </w:pPr>
    </w:p>
    <w:p w:rsidR="00CD0379" w:rsidRDefault="00CD0379" w:rsidP="00C1468D">
      <w:pPr>
        <w:pStyle w:val="ConsNonformat"/>
        <w:ind w:right="0"/>
        <w:rPr>
          <w:vertAlign w:val="superscript"/>
        </w:rPr>
      </w:pPr>
    </w:p>
    <w:p w:rsidR="00CD0379" w:rsidRDefault="00CD0379" w:rsidP="00C1468D">
      <w:pPr>
        <w:pStyle w:val="ConsNonformat"/>
        <w:ind w:right="0"/>
        <w:rPr>
          <w:vertAlign w:val="superscript"/>
        </w:rPr>
      </w:pPr>
    </w:p>
    <w:p w:rsidR="00C1468D" w:rsidRDefault="00C1468D" w:rsidP="00C1468D">
      <w:pPr>
        <w:pStyle w:val="ConsNonformat"/>
        <w:ind w:right="0"/>
        <w:rPr>
          <w:vertAlign w:val="superscript"/>
        </w:rPr>
      </w:pPr>
    </w:p>
    <w:p w:rsidR="00C1468D" w:rsidRPr="00C1468D" w:rsidRDefault="00426EAF" w:rsidP="00C1468D">
      <w:pPr>
        <w:jc w:val="both"/>
      </w:pPr>
      <w:r>
        <w:t>Зайцева Алёна Владимировна</w:t>
      </w:r>
    </w:p>
    <w:p w:rsidR="008111BF" w:rsidRDefault="00C1468D" w:rsidP="00C1468D">
      <w:pPr>
        <w:jc w:val="both"/>
      </w:pPr>
      <w:r w:rsidRPr="00C1468D">
        <w:t>8 35131 2-00-2</w:t>
      </w:r>
      <w:r w:rsidR="00426EAF">
        <w:t>3</w:t>
      </w:r>
    </w:p>
    <w:p w:rsidR="00C372FC" w:rsidRDefault="00C372FC" w:rsidP="00C1468D">
      <w:pPr>
        <w:jc w:val="both"/>
      </w:pPr>
    </w:p>
    <w:p w:rsidR="00C372FC" w:rsidRDefault="00C372FC" w:rsidP="00C1468D">
      <w:pPr>
        <w:jc w:val="both"/>
      </w:pPr>
    </w:p>
    <w:sectPr w:rsidR="00C372FC" w:rsidSect="00426EAF">
      <w:endnotePr>
        <w:numFmt w:val="decimal"/>
      </w:endnotePr>
      <w:type w:val="continuous"/>
      <w:pgSz w:w="11906" w:h="16838" w:code="9"/>
      <w:pgMar w:top="284"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BAA" w:rsidRDefault="00366BAA" w:rsidP="001D2B08">
      <w:r>
        <w:separator/>
      </w:r>
    </w:p>
  </w:endnote>
  <w:endnote w:type="continuationSeparator" w:id="0">
    <w:p w:rsidR="00366BAA" w:rsidRDefault="00366BAA" w:rsidP="001D2B08">
      <w:r>
        <w:continuationSeparator/>
      </w:r>
    </w:p>
  </w:endnote>
  <w:endnote w:id="1">
    <w:p w:rsidR="00A535FF" w:rsidRPr="004A0A70" w:rsidRDefault="00A535FF" w:rsidP="00A535FF">
      <w:pPr>
        <w:pStyle w:val="ab"/>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ヒラギノ角ゴ Pro W3">
    <w:charset w:val="00"/>
    <w:family w:val="roman"/>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BAA" w:rsidRDefault="00366BAA" w:rsidP="001D2B08">
      <w:r>
        <w:separator/>
      </w:r>
    </w:p>
  </w:footnote>
  <w:footnote w:type="continuationSeparator" w:id="0">
    <w:p w:rsidR="00366BAA" w:rsidRDefault="00366BAA" w:rsidP="001D2B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BDC3F9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AC75B9"/>
    <w:multiLevelType w:val="multilevel"/>
    <w:tmpl w:val="3814A89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DC28DA"/>
    <w:multiLevelType w:val="multilevel"/>
    <w:tmpl w:val="D6562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BC65C4"/>
    <w:multiLevelType w:val="multilevel"/>
    <w:tmpl w:val="C0CCD52C"/>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740ED2"/>
    <w:multiLevelType w:val="hybridMultilevel"/>
    <w:tmpl w:val="AE0A4E1E"/>
    <w:lvl w:ilvl="0" w:tplc="CD4C532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E7539C"/>
    <w:multiLevelType w:val="multilevel"/>
    <w:tmpl w:val="BD1A136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C5A0125"/>
    <w:multiLevelType w:val="multilevel"/>
    <w:tmpl w:val="C09A731A"/>
    <w:lvl w:ilvl="0">
      <w:start w:val="2"/>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0C8757B1"/>
    <w:multiLevelType w:val="multilevel"/>
    <w:tmpl w:val="49BC0020"/>
    <w:lvl w:ilvl="0">
      <w:start w:val="6"/>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0CA015E4"/>
    <w:multiLevelType w:val="hybridMultilevel"/>
    <w:tmpl w:val="BD9E022E"/>
    <w:lvl w:ilvl="0" w:tplc="43102B2C">
      <w:start w:val="1"/>
      <w:numFmt w:val="decimal"/>
      <w:lvlText w:val="%1."/>
      <w:lvlJc w:val="left"/>
      <w:pPr>
        <w:ind w:left="400" w:hanging="360"/>
      </w:pPr>
      <w:rPr>
        <w:rFonts w:hint="default"/>
        <w:color w:val="000000"/>
        <w:sz w:val="25"/>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9">
    <w:nsid w:val="129E66D0"/>
    <w:multiLevelType w:val="multilevel"/>
    <w:tmpl w:val="08609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872E50"/>
    <w:multiLevelType w:val="hybridMultilevel"/>
    <w:tmpl w:val="8C643ECE"/>
    <w:lvl w:ilvl="0" w:tplc="FBFA716A">
      <w:start w:val="3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B65123"/>
    <w:multiLevelType w:val="multilevel"/>
    <w:tmpl w:val="49BC0020"/>
    <w:lvl w:ilvl="0">
      <w:start w:val="4"/>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nsid w:val="1F471A53"/>
    <w:multiLevelType w:val="hybridMultilevel"/>
    <w:tmpl w:val="346A2C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6B11F82"/>
    <w:multiLevelType w:val="multilevel"/>
    <w:tmpl w:val="49BC0020"/>
    <w:lvl w:ilvl="0">
      <w:start w:val="3"/>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nsid w:val="283E079A"/>
    <w:multiLevelType w:val="hybridMultilevel"/>
    <w:tmpl w:val="85243896"/>
    <w:lvl w:ilvl="0" w:tplc="7460FE3A">
      <w:start w:val="1"/>
      <w:numFmt w:val="decimal"/>
      <w:suff w:val="space"/>
      <w:lvlText w:val="%1)"/>
      <w:lvlJc w:val="left"/>
      <w:pPr>
        <w:ind w:left="720" w:hanging="360"/>
      </w:pPr>
      <w:rPr>
        <w:rFonts w:eastAsia="SimSu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C1840EC"/>
    <w:multiLevelType w:val="multilevel"/>
    <w:tmpl w:val="B0CAC916"/>
    <w:lvl w:ilvl="0">
      <w:start w:val="7"/>
      <w:numFmt w:val="decimal"/>
      <w:lvlText w:val="%1."/>
      <w:lvlJc w:val="left"/>
      <w:pPr>
        <w:ind w:left="360" w:hanging="360"/>
      </w:pPr>
      <w:rPr>
        <w:rFonts w:hint="default"/>
        <w:color w:val="000000"/>
      </w:rPr>
    </w:lvl>
    <w:lvl w:ilvl="1">
      <w:start w:val="3"/>
      <w:numFmt w:val="decimal"/>
      <w:lvlText w:val="%1.%2."/>
      <w:lvlJc w:val="left"/>
      <w:pPr>
        <w:ind w:left="1855" w:hanging="720"/>
      </w:pPr>
      <w:rPr>
        <w:rFonts w:hint="default"/>
        <w:color w:val="000000"/>
      </w:rPr>
    </w:lvl>
    <w:lvl w:ilvl="2">
      <w:start w:val="1"/>
      <w:numFmt w:val="decimal"/>
      <w:lvlText w:val="%1.%2.%3."/>
      <w:lvlJc w:val="left"/>
      <w:pPr>
        <w:ind w:left="2990" w:hanging="720"/>
      </w:pPr>
      <w:rPr>
        <w:rFonts w:hint="default"/>
        <w:color w:val="000000"/>
      </w:rPr>
    </w:lvl>
    <w:lvl w:ilvl="3">
      <w:start w:val="1"/>
      <w:numFmt w:val="decimal"/>
      <w:lvlText w:val="%1.%2.%3.%4."/>
      <w:lvlJc w:val="left"/>
      <w:pPr>
        <w:ind w:left="4485" w:hanging="108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7115" w:hanging="144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745" w:hanging="1800"/>
      </w:pPr>
      <w:rPr>
        <w:rFonts w:hint="default"/>
        <w:color w:val="000000"/>
      </w:rPr>
    </w:lvl>
    <w:lvl w:ilvl="8">
      <w:start w:val="1"/>
      <w:numFmt w:val="decimal"/>
      <w:lvlText w:val="%1.%2.%3.%4.%5.%6.%7.%8.%9."/>
      <w:lvlJc w:val="left"/>
      <w:pPr>
        <w:ind w:left="10880" w:hanging="1800"/>
      </w:pPr>
      <w:rPr>
        <w:rFonts w:hint="default"/>
        <w:color w:val="000000"/>
      </w:rPr>
    </w:lvl>
  </w:abstractNum>
  <w:abstractNum w:abstractNumId="16">
    <w:nsid w:val="3729641A"/>
    <w:multiLevelType w:val="multilevel"/>
    <w:tmpl w:val="23748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F40654"/>
    <w:multiLevelType w:val="hybridMultilevel"/>
    <w:tmpl w:val="C96A802C"/>
    <w:lvl w:ilvl="0" w:tplc="FE3E15F6">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3BD05735"/>
    <w:multiLevelType w:val="multilevel"/>
    <w:tmpl w:val="F4060E90"/>
    <w:lvl w:ilvl="0">
      <w:start w:val="2"/>
      <w:numFmt w:val="decimal"/>
      <w:lvlText w:val="%1."/>
      <w:lvlJc w:val="left"/>
      <w:pPr>
        <w:ind w:left="360" w:hanging="360"/>
      </w:pPr>
      <w:rPr>
        <w:rFonts w:hint="default"/>
        <w:color w:val="000000"/>
      </w:rPr>
    </w:lvl>
    <w:lvl w:ilvl="1">
      <w:start w:val="1"/>
      <w:numFmt w:val="bullet"/>
      <w:lvlText w:val=""/>
      <w:lvlJc w:val="left"/>
      <w:pPr>
        <w:ind w:left="720" w:hanging="720"/>
      </w:pPr>
      <w:rPr>
        <w:rFonts w:ascii="Symbol" w:hAnsi="Symbo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nsid w:val="40FB213F"/>
    <w:multiLevelType w:val="multilevel"/>
    <w:tmpl w:val="4202BA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594132"/>
    <w:multiLevelType w:val="multilevel"/>
    <w:tmpl w:val="C0CCD52C"/>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A66457"/>
    <w:multiLevelType w:val="hybridMultilevel"/>
    <w:tmpl w:val="91B2C3F6"/>
    <w:lvl w:ilvl="0" w:tplc="532E948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284249"/>
    <w:multiLevelType w:val="multilevel"/>
    <w:tmpl w:val="7B7CE5D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BA11658"/>
    <w:multiLevelType w:val="multilevel"/>
    <w:tmpl w:val="37F4092E"/>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56E60959"/>
    <w:multiLevelType w:val="multilevel"/>
    <w:tmpl w:val="80001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0A6741"/>
    <w:multiLevelType w:val="multilevel"/>
    <w:tmpl w:val="F37A291A"/>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nsid w:val="575D5A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7B5059A"/>
    <w:multiLevelType w:val="multilevel"/>
    <w:tmpl w:val="B666D538"/>
    <w:lvl w:ilvl="0">
      <w:start w:val="1"/>
      <w:numFmt w:val="upperRoman"/>
      <w:lvlText w:val="%1."/>
      <w:lvlJc w:val="left"/>
      <w:rPr>
        <w:rFonts w:ascii="Times New Roman" w:eastAsia="Times New Roman" w:hAnsi="Times New Roman" w:cs="Times New Roman"/>
        <w:b w:val="0"/>
        <w:bCs/>
        <w:i w:val="0"/>
        <w:iCs w:val="0"/>
        <w:smallCaps w:val="0"/>
        <w:strike w:val="0"/>
        <w:color w:val="000000"/>
        <w:spacing w:val="6"/>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AAF440C"/>
    <w:multiLevelType w:val="multilevel"/>
    <w:tmpl w:val="925E9004"/>
    <w:lvl w:ilvl="0">
      <w:start w:val="1"/>
      <w:numFmt w:val="decimal"/>
      <w:lvlText w:val="%1."/>
      <w:lvlJc w:val="left"/>
      <w:pPr>
        <w:ind w:left="502" w:hanging="360"/>
      </w:pPr>
      <w:rPr>
        <w:rFonts w:hint="default"/>
        <w:color w:val="000000"/>
      </w:rPr>
    </w:lvl>
    <w:lvl w:ilvl="1">
      <w:start w:val="7"/>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nsid w:val="5E616E9C"/>
    <w:multiLevelType w:val="hybridMultilevel"/>
    <w:tmpl w:val="9B360C36"/>
    <w:lvl w:ilvl="0" w:tplc="56C2C7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E692607"/>
    <w:multiLevelType w:val="hybridMultilevel"/>
    <w:tmpl w:val="269C9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C97454"/>
    <w:multiLevelType w:val="multilevel"/>
    <w:tmpl w:val="46326914"/>
    <w:lvl w:ilvl="0">
      <w:start w:val="1"/>
      <w:numFmt w:val="decimal"/>
      <w:lvlText w:val="%1."/>
      <w:lvlJc w:val="left"/>
      <w:pPr>
        <w:ind w:left="720" w:hanging="360"/>
      </w:pPr>
      <w:rPr>
        <w:rFonts w:hint="default"/>
        <w:sz w:val="20"/>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5FDB127F"/>
    <w:multiLevelType w:val="multilevel"/>
    <w:tmpl w:val="46FA3920"/>
    <w:lvl w:ilvl="0">
      <w:start w:val="1"/>
      <w:numFmt w:val="decimal"/>
      <w:lvlText w:val="%1"/>
      <w:lvlJc w:val="left"/>
      <w:pPr>
        <w:ind w:left="1005" w:hanging="1005"/>
      </w:pPr>
      <w:rPr>
        <w:rFonts w:hint="default"/>
        <w:color w:val="FF0000"/>
      </w:rPr>
    </w:lvl>
    <w:lvl w:ilvl="1">
      <w:start w:val="1"/>
      <w:numFmt w:val="decimal"/>
      <w:lvlText w:val="%1-%2"/>
      <w:lvlJc w:val="left"/>
      <w:pPr>
        <w:ind w:left="1714" w:hanging="1005"/>
      </w:pPr>
      <w:rPr>
        <w:rFonts w:hint="default"/>
        <w:color w:val="auto"/>
      </w:rPr>
    </w:lvl>
    <w:lvl w:ilvl="2">
      <w:start w:val="1"/>
      <w:numFmt w:val="decimal"/>
      <w:lvlText w:val="%1-%2.%3"/>
      <w:lvlJc w:val="left"/>
      <w:pPr>
        <w:ind w:left="2423" w:hanging="1005"/>
      </w:pPr>
      <w:rPr>
        <w:rFonts w:hint="default"/>
        <w:color w:val="FF0000"/>
      </w:rPr>
    </w:lvl>
    <w:lvl w:ilvl="3">
      <w:start w:val="1"/>
      <w:numFmt w:val="decimal"/>
      <w:lvlText w:val="%1-%2.%3.%4"/>
      <w:lvlJc w:val="left"/>
      <w:pPr>
        <w:ind w:left="3132" w:hanging="1005"/>
      </w:pPr>
      <w:rPr>
        <w:rFonts w:hint="default"/>
        <w:color w:val="FF0000"/>
      </w:rPr>
    </w:lvl>
    <w:lvl w:ilvl="4">
      <w:start w:val="1"/>
      <w:numFmt w:val="decimal"/>
      <w:lvlText w:val="%1-%2.%3.%4.%5"/>
      <w:lvlJc w:val="left"/>
      <w:pPr>
        <w:ind w:left="3916" w:hanging="1080"/>
      </w:pPr>
      <w:rPr>
        <w:rFonts w:hint="default"/>
        <w:color w:val="FF0000"/>
      </w:rPr>
    </w:lvl>
    <w:lvl w:ilvl="5">
      <w:start w:val="1"/>
      <w:numFmt w:val="decimal"/>
      <w:lvlText w:val="%1-%2.%3.%4.%5.%6"/>
      <w:lvlJc w:val="left"/>
      <w:pPr>
        <w:ind w:left="4625" w:hanging="1080"/>
      </w:pPr>
      <w:rPr>
        <w:rFonts w:hint="default"/>
        <w:color w:val="FF0000"/>
      </w:rPr>
    </w:lvl>
    <w:lvl w:ilvl="6">
      <w:start w:val="1"/>
      <w:numFmt w:val="decimal"/>
      <w:lvlText w:val="%1-%2.%3.%4.%5.%6.%7"/>
      <w:lvlJc w:val="left"/>
      <w:pPr>
        <w:ind w:left="5694" w:hanging="1440"/>
      </w:pPr>
      <w:rPr>
        <w:rFonts w:hint="default"/>
        <w:color w:val="FF0000"/>
      </w:rPr>
    </w:lvl>
    <w:lvl w:ilvl="7">
      <w:start w:val="1"/>
      <w:numFmt w:val="decimal"/>
      <w:lvlText w:val="%1-%2.%3.%4.%5.%6.%7.%8"/>
      <w:lvlJc w:val="left"/>
      <w:pPr>
        <w:ind w:left="6403" w:hanging="1440"/>
      </w:pPr>
      <w:rPr>
        <w:rFonts w:hint="default"/>
        <w:color w:val="FF0000"/>
      </w:rPr>
    </w:lvl>
    <w:lvl w:ilvl="8">
      <w:start w:val="1"/>
      <w:numFmt w:val="decimal"/>
      <w:lvlText w:val="%1-%2.%3.%4.%5.%6.%7.%8.%9"/>
      <w:lvlJc w:val="left"/>
      <w:pPr>
        <w:ind w:left="7472" w:hanging="1800"/>
      </w:pPr>
      <w:rPr>
        <w:rFonts w:hint="default"/>
        <w:color w:val="FF0000"/>
      </w:rPr>
    </w:lvl>
  </w:abstractNum>
  <w:abstractNum w:abstractNumId="33">
    <w:nsid w:val="63A17553"/>
    <w:multiLevelType w:val="multilevel"/>
    <w:tmpl w:val="49BC0020"/>
    <w:lvl w:ilvl="0">
      <w:start w:val="3"/>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nsid w:val="64DA5A3A"/>
    <w:multiLevelType w:val="multilevel"/>
    <w:tmpl w:val="49BC0020"/>
    <w:lvl w:ilvl="0">
      <w:start w:val="5"/>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nsid w:val="65DF737D"/>
    <w:multiLevelType w:val="hybridMultilevel"/>
    <w:tmpl w:val="FFFFFFFF"/>
    <w:lvl w:ilvl="0" w:tplc="91C0116A">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2E64888">
      <w:start w:val="1"/>
      <w:numFmt w:val="bullet"/>
      <w:lvlText w:val="o"/>
      <w:lvlJc w:val="left"/>
      <w:pPr>
        <w:ind w:left="1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4CDBE0">
      <w:start w:val="1"/>
      <w:numFmt w:val="bullet"/>
      <w:lvlText w:val="▪"/>
      <w:lvlJc w:val="left"/>
      <w:pPr>
        <w:ind w:left="23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105E9E">
      <w:start w:val="1"/>
      <w:numFmt w:val="bullet"/>
      <w:lvlText w:val="•"/>
      <w:lvlJc w:val="left"/>
      <w:pPr>
        <w:ind w:left="30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CE4FC40">
      <w:start w:val="1"/>
      <w:numFmt w:val="bullet"/>
      <w:lvlText w:val="o"/>
      <w:lvlJc w:val="left"/>
      <w:pPr>
        <w:ind w:left="37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84ACEE">
      <w:start w:val="1"/>
      <w:numFmt w:val="bullet"/>
      <w:lvlText w:val="▪"/>
      <w:lvlJc w:val="left"/>
      <w:pPr>
        <w:ind w:left="4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70CBB72">
      <w:start w:val="1"/>
      <w:numFmt w:val="bullet"/>
      <w:lvlText w:val="•"/>
      <w:lvlJc w:val="left"/>
      <w:pPr>
        <w:ind w:left="5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CEC0544">
      <w:start w:val="1"/>
      <w:numFmt w:val="bullet"/>
      <w:lvlText w:val="o"/>
      <w:lvlJc w:val="left"/>
      <w:pPr>
        <w:ind w:left="5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AC0BF0">
      <w:start w:val="1"/>
      <w:numFmt w:val="bullet"/>
      <w:lvlText w:val="▪"/>
      <w:lvlJc w:val="left"/>
      <w:pPr>
        <w:ind w:left="6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nsid w:val="66954048"/>
    <w:multiLevelType w:val="hybridMultilevel"/>
    <w:tmpl w:val="3104D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4C0D3B"/>
    <w:multiLevelType w:val="multilevel"/>
    <w:tmpl w:val="80001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35C67C6"/>
    <w:multiLevelType w:val="hybridMultilevel"/>
    <w:tmpl w:val="C6567760"/>
    <w:lvl w:ilvl="0" w:tplc="4A8A12EC">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73F82F9B"/>
    <w:multiLevelType w:val="hybridMultilevel"/>
    <w:tmpl w:val="FFFFFFFF"/>
    <w:lvl w:ilvl="0" w:tplc="F81834CE">
      <w:start w:val="1"/>
      <w:numFmt w:val="decimal"/>
      <w:lvlText w:val="%1."/>
      <w:lvlJc w:val="left"/>
      <w:pPr>
        <w:ind w:left="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98ADE44">
      <w:start w:val="1"/>
      <w:numFmt w:val="lowerLetter"/>
      <w:lvlText w:val="%2"/>
      <w:lvlJc w:val="left"/>
      <w:pPr>
        <w:ind w:left="1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0E43E52">
      <w:start w:val="1"/>
      <w:numFmt w:val="lowerRoman"/>
      <w:lvlText w:val="%3"/>
      <w:lvlJc w:val="left"/>
      <w:pPr>
        <w:ind w:left="22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82DF52">
      <w:start w:val="1"/>
      <w:numFmt w:val="decimal"/>
      <w:lvlText w:val="%4"/>
      <w:lvlJc w:val="left"/>
      <w:pPr>
        <w:ind w:left="30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7E28988">
      <w:start w:val="1"/>
      <w:numFmt w:val="lowerLetter"/>
      <w:lvlText w:val="%5"/>
      <w:lvlJc w:val="left"/>
      <w:pPr>
        <w:ind w:left="37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CC1950">
      <w:start w:val="1"/>
      <w:numFmt w:val="lowerRoman"/>
      <w:lvlText w:val="%6"/>
      <w:lvlJc w:val="left"/>
      <w:pPr>
        <w:ind w:left="4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0E69AB2">
      <w:start w:val="1"/>
      <w:numFmt w:val="decimal"/>
      <w:lvlText w:val="%7"/>
      <w:lvlJc w:val="left"/>
      <w:pPr>
        <w:ind w:left="5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D00A63C">
      <w:start w:val="1"/>
      <w:numFmt w:val="lowerLetter"/>
      <w:lvlText w:val="%8"/>
      <w:lvlJc w:val="left"/>
      <w:pPr>
        <w:ind w:left="58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B2C5C0">
      <w:start w:val="1"/>
      <w:numFmt w:val="lowerRoman"/>
      <w:lvlText w:val="%9"/>
      <w:lvlJc w:val="left"/>
      <w:pPr>
        <w:ind w:left="66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nsid w:val="7DCF4A4C"/>
    <w:multiLevelType w:val="hybridMultilevel"/>
    <w:tmpl w:val="E438F600"/>
    <w:lvl w:ilvl="0" w:tplc="C340119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EC705F"/>
    <w:multiLevelType w:val="multilevel"/>
    <w:tmpl w:val="790C2346"/>
    <w:lvl w:ilvl="0">
      <w:start w:val="7"/>
      <w:numFmt w:val="decimal"/>
      <w:lvlText w:val="%1."/>
      <w:lvlJc w:val="left"/>
      <w:pPr>
        <w:ind w:left="360" w:hanging="36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4"/>
  </w:num>
  <w:num w:numId="3">
    <w:abstractNumId w:val="27"/>
  </w:num>
  <w:num w:numId="4">
    <w:abstractNumId w:val="9"/>
  </w:num>
  <w:num w:numId="5">
    <w:abstractNumId w:val="16"/>
  </w:num>
  <w:num w:numId="6">
    <w:abstractNumId w:val="19"/>
  </w:num>
  <w:num w:numId="7">
    <w:abstractNumId w:val="2"/>
  </w:num>
  <w:num w:numId="8">
    <w:abstractNumId w:val="20"/>
  </w:num>
  <w:num w:numId="9">
    <w:abstractNumId w:val="3"/>
  </w:num>
  <w:num w:numId="10">
    <w:abstractNumId w:val="40"/>
  </w:num>
  <w:num w:numId="11">
    <w:abstractNumId w:val="39"/>
  </w:num>
  <w:num w:numId="12">
    <w:abstractNumId w:val="35"/>
  </w:num>
  <w:num w:numId="13">
    <w:abstractNumId w:val="30"/>
  </w:num>
  <w:num w:numId="14">
    <w:abstractNumId w:val="14"/>
  </w:num>
  <w:num w:numId="15">
    <w:abstractNumId w:val="8"/>
  </w:num>
  <w:num w:numId="16">
    <w:abstractNumId w:val="36"/>
  </w:num>
  <w:num w:numId="17">
    <w:abstractNumId w:val="10"/>
  </w:num>
  <w:num w:numId="18">
    <w:abstractNumId w:val="17"/>
  </w:num>
  <w:num w:numId="19">
    <w:abstractNumId w:val="37"/>
  </w:num>
  <w:num w:numId="20">
    <w:abstractNumId w:val="41"/>
  </w:num>
  <w:num w:numId="21">
    <w:abstractNumId w:val="15"/>
  </w:num>
  <w:num w:numId="22">
    <w:abstractNumId w:val="1"/>
  </w:num>
  <w:num w:numId="23">
    <w:abstractNumId w:val="38"/>
  </w:num>
  <w:num w:numId="24">
    <w:abstractNumId w:val="5"/>
  </w:num>
  <w:num w:numId="25">
    <w:abstractNumId w:val="28"/>
  </w:num>
  <w:num w:numId="26">
    <w:abstractNumId w:val="26"/>
  </w:num>
  <w:num w:numId="27">
    <w:abstractNumId w:val="6"/>
  </w:num>
  <w:num w:numId="28">
    <w:abstractNumId w:val="25"/>
  </w:num>
  <w:num w:numId="29">
    <w:abstractNumId w:val="13"/>
  </w:num>
  <w:num w:numId="30">
    <w:abstractNumId w:val="33"/>
  </w:num>
  <w:num w:numId="31">
    <w:abstractNumId w:val="11"/>
  </w:num>
  <w:num w:numId="32">
    <w:abstractNumId w:val="18"/>
  </w:num>
  <w:num w:numId="33">
    <w:abstractNumId w:val="12"/>
  </w:num>
  <w:num w:numId="34">
    <w:abstractNumId w:val="34"/>
  </w:num>
  <w:num w:numId="35">
    <w:abstractNumId w:val="7"/>
  </w:num>
  <w:num w:numId="36">
    <w:abstractNumId w:val="23"/>
  </w:num>
  <w:num w:numId="37">
    <w:abstractNumId w:val="22"/>
  </w:num>
  <w:num w:numId="38">
    <w:abstractNumId w:val="32"/>
  </w:num>
  <w:num w:numId="39">
    <w:abstractNumId w:val="0"/>
  </w:num>
  <w:num w:numId="40">
    <w:abstractNumId w:val="31"/>
  </w:num>
  <w:num w:numId="41">
    <w:abstractNumId w:val="21"/>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pos w:val="beneathText"/>
    <w:footnote w:id="-1"/>
    <w:footnote w:id="0"/>
  </w:footnotePr>
  <w:endnotePr>
    <w:numFmt w:val="decimal"/>
    <w:endnote w:id="-1"/>
    <w:endnote w:id="0"/>
  </w:endnotePr>
  <w:compat/>
  <w:rsids>
    <w:rsidRoot w:val="00D350AB"/>
    <w:rsid w:val="000010A6"/>
    <w:rsid w:val="00002C87"/>
    <w:rsid w:val="00005C38"/>
    <w:rsid w:val="00006F88"/>
    <w:rsid w:val="000126F1"/>
    <w:rsid w:val="00012FD4"/>
    <w:rsid w:val="00016BB0"/>
    <w:rsid w:val="00017026"/>
    <w:rsid w:val="00017CCB"/>
    <w:rsid w:val="00021F20"/>
    <w:rsid w:val="000227CD"/>
    <w:rsid w:val="000231D0"/>
    <w:rsid w:val="00024BE8"/>
    <w:rsid w:val="000257E2"/>
    <w:rsid w:val="0003212E"/>
    <w:rsid w:val="000327D8"/>
    <w:rsid w:val="00033054"/>
    <w:rsid w:val="0003484B"/>
    <w:rsid w:val="0003540B"/>
    <w:rsid w:val="00041AE6"/>
    <w:rsid w:val="00042259"/>
    <w:rsid w:val="0004290E"/>
    <w:rsid w:val="000430CE"/>
    <w:rsid w:val="00043C29"/>
    <w:rsid w:val="000450A2"/>
    <w:rsid w:val="0004518E"/>
    <w:rsid w:val="00045314"/>
    <w:rsid w:val="0004669E"/>
    <w:rsid w:val="0005024E"/>
    <w:rsid w:val="00050A3E"/>
    <w:rsid w:val="00052D28"/>
    <w:rsid w:val="00053F79"/>
    <w:rsid w:val="00054142"/>
    <w:rsid w:val="00054463"/>
    <w:rsid w:val="00054F3F"/>
    <w:rsid w:val="00055087"/>
    <w:rsid w:val="000557EE"/>
    <w:rsid w:val="00056797"/>
    <w:rsid w:val="00056CB7"/>
    <w:rsid w:val="0006061B"/>
    <w:rsid w:val="00060FB4"/>
    <w:rsid w:val="00062710"/>
    <w:rsid w:val="000638B1"/>
    <w:rsid w:val="00063C07"/>
    <w:rsid w:val="00065837"/>
    <w:rsid w:val="00067ECD"/>
    <w:rsid w:val="00073184"/>
    <w:rsid w:val="000731C7"/>
    <w:rsid w:val="00073531"/>
    <w:rsid w:val="00075CD8"/>
    <w:rsid w:val="0007610B"/>
    <w:rsid w:val="00081E2D"/>
    <w:rsid w:val="00081EA4"/>
    <w:rsid w:val="00085485"/>
    <w:rsid w:val="00085EEB"/>
    <w:rsid w:val="000861CA"/>
    <w:rsid w:val="00087249"/>
    <w:rsid w:val="00087B52"/>
    <w:rsid w:val="0009104E"/>
    <w:rsid w:val="00093F62"/>
    <w:rsid w:val="00094635"/>
    <w:rsid w:val="0009524D"/>
    <w:rsid w:val="00097AE3"/>
    <w:rsid w:val="000A0468"/>
    <w:rsid w:val="000A58C7"/>
    <w:rsid w:val="000A5D85"/>
    <w:rsid w:val="000A5EE3"/>
    <w:rsid w:val="000B0089"/>
    <w:rsid w:val="000B049D"/>
    <w:rsid w:val="000B6144"/>
    <w:rsid w:val="000B6EA2"/>
    <w:rsid w:val="000B7691"/>
    <w:rsid w:val="000C0122"/>
    <w:rsid w:val="000C0954"/>
    <w:rsid w:val="000C1765"/>
    <w:rsid w:val="000C256C"/>
    <w:rsid w:val="000C26F5"/>
    <w:rsid w:val="000C50C2"/>
    <w:rsid w:val="000D110F"/>
    <w:rsid w:val="000D1FC3"/>
    <w:rsid w:val="000D2A2D"/>
    <w:rsid w:val="000D2D04"/>
    <w:rsid w:val="000D5CEE"/>
    <w:rsid w:val="000D66C2"/>
    <w:rsid w:val="000D6A28"/>
    <w:rsid w:val="000D74D9"/>
    <w:rsid w:val="000E2AA0"/>
    <w:rsid w:val="000E344F"/>
    <w:rsid w:val="000E730F"/>
    <w:rsid w:val="000F31E9"/>
    <w:rsid w:val="000F3355"/>
    <w:rsid w:val="000F74D7"/>
    <w:rsid w:val="00103B34"/>
    <w:rsid w:val="00103BEC"/>
    <w:rsid w:val="0010420A"/>
    <w:rsid w:val="00110567"/>
    <w:rsid w:val="00116CEF"/>
    <w:rsid w:val="001204D1"/>
    <w:rsid w:val="00121547"/>
    <w:rsid w:val="00121A03"/>
    <w:rsid w:val="00123793"/>
    <w:rsid w:val="00124151"/>
    <w:rsid w:val="0012720C"/>
    <w:rsid w:val="001274BE"/>
    <w:rsid w:val="001351A4"/>
    <w:rsid w:val="00135B1E"/>
    <w:rsid w:val="00136ECC"/>
    <w:rsid w:val="0014084E"/>
    <w:rsid w:val="00141449"/>
    <w:rsid w:val="001416C8"/>
    <w:rsid w:val="001416FB"/>
    <w:rsid w:val="00144BD1"/>
    <w:rsid w:val="001467C0"/>
    <w:rsid w:val="00147C60"/>
    <w:rsid w:val="00153F82"/>
    <w:rsid w:val="00155F70"/>
    <w:rsid w:val="00157B7A"/>
    <w:rsid w:val="0016682E"/>
    <w:rsid w:val="0016704D"/>
    <w:rsid w:val="00167701"/>
    <w:rsid w:val="0016799D"/>
    <w:rsid w:val="001711FA"/>
    <w:rsid w:val="0017364F"/>
    <w:rsid w:val="0017451D"/>
    <w:rsid w:val="00177C5C"/>
    <w:rsid w:val="00180C52"/>
    <w:rsid w:val="00180F1B"/>
    <w:rsid w:val="00182B6F"/>
    <w:rsid w:val="001833F4"/>
    <w:rsid w:val="001838BC"/>
    <w:rsid w:val="00183971"/>
    <w:rsid w:val="00183975"/>
    <w:rsid w:val="0018644B"/>
    <w:rsid w:val="001902A0"/>
    <w:rsid w:val="00192463"/>
    <w:rsid w:val="00192761"/>
    <w:rsid w:val="00192D97"/>
    <w:rsid w:val="00193C4D"/>
    <w:rsid w:val="0019485D"/>
    <w:rsid w:val="001953AA"/>
    <w:rsid w:val="001966A5"/>
    <w:rsid w:val="0019758E"/>
    <w:rsid w:val="001A0CD2"/>
    <w:rsid w:val="001A2837"/>
    <w:rsid w:val="001A31E8"/>
    <w:rsid w:val="001A5202"/>
    <w:rsid w:val="001A5DCB"/>
    <w:rsid w:val="001B2844"/>
    <w:rsid w:val="001B2F39"/>
    <w:rsid w:val="001B3648"/>
    <w:rsid w:val="001B3EE7"/>
    <w:rsid w:val="001B61DC"/>
    <w:rsid w:val="001B66EB"/>
    <w:rsid w:val="001B6CA3"/>
    <w:rsid w:val="001B7656"/>
    <w:rsid w:val="001C05EE"/>
    <w:rsid w:val="001C26B3"/>
    <w:rsid w:val="001C6E10"/>
    <w:rsid w:val="001C754C"/>
    <w:rsid w:val="001D0862"/>
    <w:rsid w:val="001D2A49"/>
    <w:rsid w:val="001D2B08"/>
    <w:rsid w:val="001D2EB9"/>
    <w:rsid w:val="001D33B9"/>
    <w:rsid w:val="001D3844"/>
    <w:rsid w:val="001D4177"/>
    <w:rsid w:val="001D630F"/>
    <w:rsid w:val="001D63DA"/>
    <w:rsid w:val="001D6CA2"/>
    <w:rsid w:val="001D6D15"/>
    <w:rsid w:val="001D6F0C"/>
    <w:rsid w:val="001D74C9"/>
    <w:rsid w:val="001D7B19"/>
    <w:rsid w:val="001E0AC5"/>
    <w:rsid w:val="001E1232"/>
    <w:rsid w:val="001E1701"/>
    <w:rsid w:val="001E19D0"/>
    <w:rsid w:val="001E4ABE"/>
    <w:rsid w:val="001E653C"/>
    <w:rsid w:val="001E7E28"/>
    <w:rsid w:val="001F1442"/>
    <w:rsid w:val="001F215C"/>
    <w:rsid w:val="001F42A1"/>
    <w:rsid w:val="001F4A00"/>
    <w:rsid w:val="001F61CA"/>
    <w:rsid w:val="00200BD7"/>
    <w:rsid w:val="00201A8C"/>
    <w:rsid w:val="00204284"/>
    <w:rsid w:val="00205186"/>
    <w:rsid w:val="0020529D"/>
    <w:rsid w:val="0020597A"/>
    <w:rsid w:val="00207059"/>
    <w:rsid w:val="0021009F"/>
    <w:rsid w:val="00210D72"/>
    <w:rsid w:val="00212304"/>
    <w:rsid w:val="00212FFC"/>
    <w:rsid w:val="002156FB"/>
    <w:rsid w:val="002168A5"/>
    <w:rsid w:val="002171F2"/>
    <w:rsid w:val="002218D9"/>
    <w:rsid w:val="00222DEA"/>
    <w:rsid w:val="0022344E"/>
    <w:rsid w:val="00223BDF"/>
    <w:rsid w:val="0022528E"/>
    <w:rsid w:val="002253D1"/>
    <w:rsid w:val="00226A90"/>
    <w:rsid w:val="00227842"/>
    <w:rsid w:val="002313F0"/>
    <w:rsid w:val="002337FA"/>
    <w:rsid w:val="00236950"/>
    <w:rsid w:val="0024120E"/>
    <w:rsid w:val="00244E07"/>
    <w:rsid w:val="002510B9"/>
    <w:rsid w:val="00251186"/>
    <w:rsid w:val="002512C6"/>
    <w:rsid w:val="00257A7F"/>
    <w:rsid w:val="0026186E"/>
    <w:rsid w:val="00261D81"/>
    <w:rsid w:val="00263B45"/>
    <w:rsid w:val="00265053"/>
    <w:rsid w:val="0026590E"/>
    <w:rsid w:val="0026598D"/>
    <w:rsid w:val="00271075"/>
    <w:rsid w:val="002725AE"/>
    <w:rsid w:val="00272ACD"/>
    <w:rsid w:val="00276017"/>
    <w:rsid w:val="00276180"/>
    <w:rsid w:val="00277900"/>
    <w:rsid w:val="00277D06"/>
    <w:rsid w:val="002806F9"/>
    <w:rsid w:val="002807D9"/>
    <w:rsid w:val="00280A04"/>
    <w:rsid w:val="0028139E"/>
    <w:rsid w:val="002816A1"/>
    <w:rsid w:val="00284D7E"/>
    <w:rsid w:val="00290D0D"/>
    <w:rsid w:val="002915AD"/>
    <w:rsid w:val="00293ADD"/>
    <w:rsid w:val="00293C40"/>
    <w:rsid w:val="002949F0"/>
    <w:rsid w:val="0029587A"/>
    <w:rsid w:val="002A095A"/>
    <w:rsid w:val="002A7048"/>
    <w:rsid w:val="002B0206"/>
    <w:rsid w:val="002B404B"/>
    <w:rsid w:val="002B4281"/>
    <w:rsid w:val="002B5537"/>
    <w:rsid w:val="002B6C79"/>
    <w:rsid w:val="002B7453"/>
    <w:rsid w:val="002C2860"/>
    <w:rsid w:val="002C3868"/>
    <w:rsid w:val="002C436A"/>
    <w:rsid w:val="002C5FB4"/>
    <w:rsid w:val="002C6B1A"/>
    <w:rsid w:val="002D185D"/>
    <w:rsid w:val="002D2E25"/>
    <w:rsid w:val="002D6CAB"/>
    <w:rsid w:val="002E64C7"/>
    <w:rsid w:val="002F24DE"/>
    <w:rsid w:val="002F3D54"/>
    <w:rsid w:val="002F4353"/>
    <w:rsid w:val="002F5EC4"/>
    <w:rsid w:val="002F6353"/>
    <w:rsid w:val="002F7969"/>
    <w:rsid w:val="002F7ED8"/>
    <w:rsid w:val="0030063A"/>
    <w:rsid w:val="00301648"/>
    <w:rsid w:val="00303A56"/>
    <w:rsid w:val="00304E8D"/>
    <w:rsid w:val="00305E54"/>
    <w:rsid w:val="00306035"/>
    <w:rsid w:val="00306180"/>
    <w:rsid w:val="00314650"/>
    <w:rsid w:val="003205EC"/>
    <w:rsid w:val="00323886"/>
    <w:rsid w:val="00324B1A"/>
    <w:rsid w:val="00324D53"/>
    <w:rsid w:val="003254B5"/>
    <w:rsid w:val="003264A0"/>
    <w:rsid w:val="00326524"/>
    <w:rsid w:val="003276F0"/>
    <w:rsid w:val="003317BA"/>
    <w:rsid w:val="00341F2F"/>
    <w:rsid w:val="00343B35"/>
    <w:rsid w:val="0034675C"/>
    <w:rsid w:val="003541DE"/>
    <w:rsid w:val="0035636E"/>
    <w:rsid w:val="003563C4"/>
    <w:rsid w:val="0036146D"/>
    <w:rsid w:val="003616DA"/>
    <w:rsid w:val="00363058"/>
    <w:rsid w:val="003635F4"/>
    <w:rsid w:val="00364DE8"/>
    <w:rsid w:val="00365F90"/>
    <w:rsid w:val="00366BAA"/>
    <w:rsid w:val="003679C9"/>
    <w:rsid w:val="00370FAD"/>
    <w:rsid w:val="003725E0"/>
    <w:rsid w:val="00381717"/>
    <w:rsid w:val="003828A7"/>
    <w:rsid w:val="003842D9"/>
    <w:rsid w:val="00384B33"/>
    <w:rsid w:val="00384F5A"/>
    <w:rsid w:val="00386159"/>
    <w:rsid w:val="00386995"/>
    <w:rsid w:val="00391AB5"/>
    <w:rsid w:val="00397FE4"/>
    <w:rsid w:val="003A15ED"/>
    <w:rsid w:val="003A1652"/>
    <w:rsid w:val="003A2173"/>
    <w:rsid w:val="003A31BC"/>
    <w:rsid w:val="003A3410"/>
    <w:rsid w:val="003A3C2E"/>
    <w:rsid w:val="003A56B5"/>
    <w:rsid w:val="003A62B3"/>
    <w:rsid w:val="003A6362"/>
    <w:rsid w:val="003A68CE"/>
    <w:rsid w:val="003B0565"/>
    <w:rsid w:val="003B11BF"/>
    <w:rsid w:val="003B1AEA"/>
    <w:rsid w:val="003B22B0"/>
    <w:rsid w:val="003B25B2"/>
    <w:rsid w:val="003B5CEE"/>
    <w:rsid w:val="003B5F58"/>
    <w:rsid w:val="003C0E93"/>
    <w:rsid w:val="003C1704"/>
    <w:rsid w:val="003D008B"/>
    <w:rsid w:val="003D1D03"/>
    <w:rsid w:val="003D2217"/>
    <w:rsid w:val="003D2E26"/>
    <w:rsid w:val="003E1BB7"/>
    <w:rsid w:val="003E41B9"/>
    <w:rsid w:val="003E439C"/>
    <w:rsid w:val="003E4528"/>
    <w:rsid w:val="003E4C29"/>
    <w:rsid w:val="003E53CD"/>
    <w:rsid w:val="003F1D0F"/>
    <w:rsid w:val="003F49C9"/>
    <w:rsid w:val="003F4B63"/>
    <w:rsid w:val="003F55D3"/>
    <w:rsid w:val="003F7967"/>
    <w:rsid w:val="003F7A6C"/>
    <w:rsid w:val="0040098B"/>
    <w:rsid w:val="00400E4F"/>
    <w:rsid w:val="00401899"/>
    <w:rsid w:val="004029B7"/>
    <w:rsid w:val="00403754"/>
    <w:rsid w:val="00404769"/>
    <w:rsid w:val="00405ED1"/>
    <w:rsid w:val="004126ED"/>
    <w:rsid w:val="004143B2"/>
    <w:rsid w:val="00414A20"/>
    <w:rsid w:val="00414A51"/>
    <w:rsid w:val="00415F5D"/>
    <w:rsid w:val="004174B4"/>
    <w:rsid w:val="00424026"/>
    <w:rsid w:val="00424027"/>
    <w:rsid w:val="00426523"/>
    <w:rsid w:val="00426EAF"/>
    <w:rsid w:val="00427360"/>
    <w:rsid w:val="004304ED"/>
    <w:rsid w:val="00431AEE"/>
    <w:rsid w:val="00431AF7"/>
    <w:rsid w:val="004327DD"/>
    <w:rsid w:val="004330D8"/>
    <w:rsid w:val="004344D1"/>
    <w:rsid w:val="00437268"/>
    <w:rsid w:val="00437782"/>
    <w:rsid w:val="00440862"/>
    <w:rsid w:val="00441E93"/>
    <w:rsid w:val="00442CF8"/>
    <w:rsid w:val="00442F10"/>
    <w:rsid w:val="00445313"/>
    <w:rsid w:val="0044547B"/>
    <w:rsid w:val="00447A48"/>
    <w:rsid w:val="0045000E"/>
    <w:rsid w:val="004514BE"/>
    <w:rsid w:val="004541FE"/>
    <w:rsid w:val="00454247"/>
    <w:rsid w:val="004556B6"/>
    <w:rsid w:val="00455E79"/>
    <w:rsid w:val="0046107F"/>
    <w:rsid w:val="004613F1"/>
    <w:rsid w:val="00461465"/>
    <w:rsid w:val="00463604"/>
    <w:rsid w:val="004636DF"/>
    <w:rsid w:val="0046604A"/>
    <w:rsid w:val="00466614"/>
    <w:rsid w:val="004679D7"/>
    <w:rsid w:val="00470EA7"/>
    <w:rsid w:val="0047184E"/>
    <w:rsid w:val="004726E1"/>
    <w:rsid w:val="00472EF1"/>
    <w:rsid w:val="00475436"/>
    <w:rsid w:val="0047628E"/>
    <w:rsid w:val="004766C8"/>
    <w:rsid w:val="0048093F"/>
    <w:rsid w:val="00480AB6"/>
    <w:rsid w:val="00480F98"/>
    <w:rsid w:val="004819A6"/>
    <w:rsid w:val="004846AA"/>
    <w:rsid w:val="0048627F"/>
    <w:rsid w:val="00491A22"/>
    <w:rsid w:val="00491EB3"/>
    <w:rsid w:val="0049370F"/>
    <w:rsid w:val="00495348"/>
    <w:rsid w:val="004964D5"/>
    <w:rsid w:val="0049650C"/>
    <w:rsid w:val="004A1633"/>
    <w:rsid w:val="004A3E0B"/>
    <w:rsid w:val="004A41B0"/>
    <w:rsid w:val="004A508C"/>
    <w:rsid w:val="004A5CB6"/>
    <w:rsid w:val="004A7DFB"/>
    <w:rsid w:val="004B1839"/>
    <w:rsid w:val="004B66A6"/>
    <w:rsid w:val="004B69EE"/>
    <w:rsid w:val="004C0D1F"/>
    <w:rsid w:val="004C2CF4"/>
    <w:rsid w:val="004C5616"/>
    <w:rsid w:val="004C6401"/>
    <w:rsid w:val="004D0871"/>
    <w:rsid w:val="004D23F3"/>
    <w:rsid w:val="004D34BA"/>
    <w:rsid w:val="004D5CE3"/>
    <w:rsid w:val="004E1282"/>
    <w:rsid w:val="004E4354"/>
    <w:rsid w:val="004E52E8"/>
    <w:rsid w:val="004F0249"/>
    <w:rsid w:val="004F0A9C"/>
    <w:rsid w:val="004F30CD"/>
    <w:rsid w:val="004F3A30"/>
    <w:rsid w:val="004F6DD7"/>
    <w:rsid w:val="004F7C24"/>
    <w:rsid w:val="004F7FC2"/>
    <w:rsid w:val="00500044"/>
    <w:rsid w:val="00500E6D"/>
    <w:rsid w:val="00505D56"/>
    <w:rsid w:val="00506CDD"/>
    <w:rsid w:val="00506F06"/>
    <w:rsid w:val="00507B40"/>
    <w:rsid w:val="0051059E"/>
    <w:rsid w:val="00511B15"/>
    <w:rsid w:val="00513C21"/>
    <w:rsid w:val="00515318"/>
    <w:rsid w:val="00516217"/>
    <w:rsid w:val="00516510"/>
    <w:rsid w:val="0051667A"/>
    <w:rsid w:val="005168C4"/>
    <w:rsid w:val="005179EE"/>
    <w:rsid w:val="005223A6"/>
    <w:rsid w:val="00522DF4"/>
    <w:rsid w:val="005237CD"/>
    <w:rsid w:val="00527452"/>
    <w:rsid w:val="005315BA"/>
    <w:rsid w:val="005338AB"/>
    <w:rsid w:val="005339DE"/>
    <w:rsid w:val="005340D2"/>
    <w:rsid w:val="005341D0"/>
    <w:rsid w:val="00535A75"/>
    <w:rsid w:val="00535FE4"/>
    <w:rsid w:val="0053606B"/>
    <w:rsid w:val="00541C45"/>
    <w:rsid w:val="00541CAA"/>
    <w:rsid w:val="0054372E"/>
    <w:rsid w:val="00544AED"/>
    <w:rsid w:val="00545B2C"/>
    <w:rsid w:val="00546696"/>
    <w:rsid w:val="005468AC"/>
    <w:rsid w:val="00550FD7"/>
    <w:rsid w:val="0055150F"/>
    <w:rsid w:val="005545A5"/>
    <w:rsid w:val="005556F9"/>
    <w:rsid w:val="005602A0"/>
    <w:rsid w:val="00561A80"/>
    <w:rsid w:val="00561E11"/>
    <w:rsid w:val="005633FE"/>
    <w:rsid w:val="005643C7"/>
    <w:rsid w:val="00566EE2"/>
    <w:rsid w:val="005703A2"/>
    <w:rsid w:val="00571610"/>
    <w:rsid w:val="00571798"/>
    <w:rsid w:val="005735A2"/>
    <w:rsid w:val="0058769A"/>
    <w:rsid w:val="00590D77"/>
    <w:rsid w:val="00593055"/>
    <w:rsid w:val="00597DC4"/>
    <w:rsid w:val="005A3462"/>
    <w:rsid w:val="005A51C3"/>
    <w:rsid w:val="005A53DE"/>
    <w:rsid w:val="005A716B"/>
    <w:rsid w:val="005A71F8"/>
    <w:rsid w:val="005B128C"/>
    <w:rsid w:val="005B25A8"/>
    <w:rsid w:val="005B3B77"/>
    <w:rsid w:val="005B52C7"/>
    <w:rsid w:val="005B5B87"/>
    <w:rsid w:val="005B5DD2"/>
    <w:rsid w:val="005C0106"/>
    <w:rsid w:val="005C16A8"/>
    <w:rsid w:val="005C3F03"/>
    <w:rsid w:val="005C4EC6"/>
    <w:rsid w:val="005C626C"/>
    <w:rsid w:val="005D1E94"/>
    <w:rsid w:val="005D3D60"/>
    <w:rsid w:val="005D4A48"/>
    <w:rsid w:val="005D7014"/>
    <w:rsid w:val="005D758D"/>
    <w:rsid w:val="005D7871"/>
    <w:rsid w:val="005D7C4F"/>
    <w:rsid w:val="005E1797"/>
    <w:rsid w:val="005E5542"/>
    <w:rsid w:val="005E6D3E"/>
    <w:rsid w:val="005E6E8F"/>
    <w:rsid w:val="005F53B0"/>
    <w:rsid w:val="005F68CE"/>
    <w:rsid w:val="006019F8"/>
    <w:rsid w:val="0060229F"/>
    <w:rsid w:val="00606D5C"/>
    <w:rsid w:val="0060727D"/>
    <w:rsid w:val="006102BC"/>
    <w:rsid w:val="0061212B"/>
    <w:rsid w:val="0061659B"/>
    <w:rsid w:val="00627667"/>
    <w:rsid w:val="00627802"/>
    <w:rsid w:val="006300D1"/>
    <w:rsid w:val="00632D28"/>
    <w:rsid w:val="00633DB9"/>
    <w:rsid w:val="00635264"/>
    <w:rsid w:val="00635C7B"/>
    <w:rsid w:val="006372CE"/>
    <w:rsid w:val="00640520"/>
    <w:rsid w:val="0064137A"/>
    <w:rsid w:val="00641F42"/>
    <w:rsid w:val="00642729"/>
    <w:rsid w:val="0064412A"/>
    <w:rsid w:val="00645039"/>
    <w:rsid w:val="00647D02"/>
    <w:rsid w:val="00653C35"/>
    <w:rsid w:val="006559CC"/>
    <w:rsid w:val="00662A2F"/>
    <w:rsid w:val="00665254"/>
    <w:rsid w:val="00666E8D"/>
    <w:rsid w:val="00670297"/>
    <w:rsid w:val="006712E4"/>
    <w:rsid w:val="0067248D"/>
    <w:rsid w:val="00672491"/>
    <w:rsid w:val="00673789"/>
    <w:rsid w:val="0067440F"/>
    <w:rsid w:val="00675C24"/>
    <w:rsid w:val="00677E5F"/>
    <w:rsid w:val="00683FCC"/>
    <w:rsid w:val="0068494E"/>
    <w:rsid w:val="0068579C"/>
    <w:rsid w:val="00686B7A"/>
    <w:rsid w:val="00687271"/>
    <w:rsid w:val="00691AAD"/>
    <w:rsid w:val="0069482B"/>
    <w:rsid w:val="00694B76"/>
    <w:rsid w:val="0069545F"/>
    <w:rsid w:val="00696A33"/>
    <w:rsid w:val="006971EA"/>
    <w:rsid w:val="006A32CD"/>
    <w:rsid w:val="006A4565"/>
    <w:rsid w:val="006A491C"/>
    <w:rsid w:val="006A4C2B"/>
    <w:rsid w:val="006A58A0"/>
    <w:rsid w:val="006A59AE"/>
    <w:rsid w:val="006A6B0E"/>
    <w:rsid w:val="006A7755"/>
    <w:rsid w:val="006B01BA"/>
    <w:rsid w:val="006B3A29"/>
    <w:rsid w:val="006B5E59"/>
    <w:rsid w:val="006B69E9"/>
    <w:rsid w:val="006B6F1C"/>
    <w:rsid w:val="006B7628"/>
    <w:rsid w:val="006C0F5B"/>
    <w:rsid w:val="006C2280"/>
    <w:rsid w:val="006C257A"/>
    <w:rsid w:val="006C379D"/>
    <w:rsid w:val="006C3B96"/>
    <w:rsid w:val="006C41EB"/>
    <w:rsid w:val="006C7203"/>
    <w:rsid w:val="006D03FB"/>
    <w:rsid w:val="006D452C"/>
    <w:rsid w:val="006D62C9"/>
    <w:rsid w:val="006D62FE"/>
    <w:rsid w:val="006D6967"/>
    <w:rsid w:val="006E0711"/>
    <w:rsid w:val="006E3E8A"/>
    <w:rsid w:val="006E44EF"/>
    <w:rsid w:val="006E51C9"/>
    <w:rsid w:val="006E5F42"/>
    <w:rsid w:val="006E645C"/>
    <w:rsid w:val="006E7079"/>
    <w:rsid w:val="006E7A21"/>
    <w:rsid w:val="006F0EF6"/>
    <w:rsid w:val="006F14AE"/>
    <w:rsid w:val="006F3715"/>
    <w:rsid w:val="006F4E80"/>
    <w:rsid w:val="0070221B"/>
    <w:rsid w:val="007039AE"/>
    <w:rsid w:val="00706C26"/>
    <w:rsid w:val="00707F88"/>
    <w:rsid w:val="00712E9C"/>
    <w:rsid w:val="007135EA"/>
    <w:rsid w:val="00713B50"/>
    <w:rsid w:val="00713B85"/>
    <w:rsid w:val="00715043"/>
    <w:rsid w:val="007154B3"/>
    <w:rsid w:val="00715D6A"/>
    <w:rsid w:val="00716B34"/>
    <w:rsid w:val="007207ED"/>
    <w:rsid w:val="00720D0F"/>
    <w:rsid w:val="00723D24"/>
    <w:rsid w:val="00723EAF"/>
    <w:rsid w:val="00724540"/>
    <w:rsid w:val="00726137"/>
    <w:rsid w:val="0072686B"/>
    <w:rsid w:val="007316EB"/>
    <w:rsid w:val="00732317"/>
    <w:rsid w:val="0073338F"/>
    <w:rsid w:val="007346D9"/>
    <w:rsid w:val="00735489"/>
    <w:rsid w:val="0073728D"/>
    <w:rsid w:val="007439FF"/>
    <w:rsid w:val="00745DF1"/>
    <w:rsid w:val="00750D3C"/>
    <w:rsid w:val="0075220D"/>
    <w:rsid w:val="00753191"/>
    <w:rsid w:val="00754156"/>
    <w:rsid w:val="00755063"/>
    <w:rsid w:val="007601ED"/>
    <w:rsid w:val="007605BA"/>
    <w:rsid w:val="0076084E"/>
    <w:rsid w:val="00760D36"/>
    <w:rsid w:val="007624D8"/>
    <w:rsid w:val="00763B10"/>
    <w:rsid w:val="007676A5"/>
    <w:rsid w:val="00770362"/>
    <w:rsid w:val="00773BD9"/>
    <w:rsid w:val="00773C56"/>
    <w:rsid w:val="00776408"/>
    <w:rsid w:val="00786D9C"/>
    <w:rsid w:val="0078740C"/>
    <w:rsid w:val="00790E79"/>
    <w:rsid w:val="00792151"/>
    <w:rsid w:val="00794AD5"/>
    <w:rsid w:val="0079650E"/>
    <w:rsid w:val="007A0A0E"/>
    <w:rsid w:val="007A3BCD"/>
    <w:rsid w:val="007B0818"/>
    <w:rsid w:val="007B58D3"/>
    <w:rsid w:val="007B5AA6"/>
    <w:rsid w:val="007B6F49"/>
    <w:rsid w:val="007B7584"/>
    <w:rsid w:val="007C3CB5"/>
    <w:rsid w:val="007C4407"/>
    <w:rsid w:val="007C6148"/>
    <w:rsid w:val="007C7F25"/>
    <w:rsid w:val="007D4533"/>
    <w:rsid w:val="007D5345"/>
    <w:rsid w:val="007D5B35"/>
    <w:rsid w:val="007E4352"/>
    <w:rsid w:val="007E5347"/>
    <w:rsid w:val="007E5658"/>
    <w:rsid w:val="007E65F7"/>
    <w:rsid w:val="007F1703"/>
    <w:rsid w:val="007F372A"/>
    <w:rsid w:val="007F3A7A"/>
    <w:rsid w:val="007F46E5"/>
    <w:rsid w:val="007F4D78"/>
    <w:rsid w:val="007F67D4"/>
    <w:rsid w:val="00800F93"/>
    <w:rsid w:val="00802BAF"/>
    <w:rsid w:val="00803958"/>
    <w:rsid w:val="008059A2"/>
    <w:rsid w:val="008111BF"/>
    <w:rsid w:val="008114A4"/>
    <w:rsid w:val="008157CE"/>
    <w:rsid w:val="008171F6"/>
    <w:rsid w:val="008177BE"/>
    <w:rsid w:val="00820974"/>
    <w:rsid w:val="00825380"/>
    <w:rsid w:val="00825A53"/>
    <w:rsid w:val="00827B13"/>
    <w:rsid w:val="00830056"/>
    <w:rsid w:val="00831D36"/>
    <w:rsid w:val="0083342B"/>
    <w:rsid w:val="00833879"/>
    <w:rsid w:val="0083763B"/>
    <w:rsid w:val="008417E6"/>
    <w:rsid w:val="00841949"/>
    <w:rsid w:val="00842542"/>
    <w:rsid w:val="008438C9"/>
    <w:rsid w:val="008440AB"/>
    <w:rsid w:val="00844885"/>
    <w:rsid w:val="00845CFA"/>
    <w:rsid w:val="0084612E"/>
    <w:rsid w:val="008468DE"/>
    <w:rsid w:val="00847271"/>
    <w:rsid w:val="00847CB7"/>
    <w:rsid w:val="0085037E"/>
    <w:rsid w:val="00850CA8"/>
    <w:rsid w:val="00853C40"/>
    <w:rsid w:val="00855799"/>
    <w:rsid w:val="00861649"/>
    <w:rsid w:val="00861AC7"/>
    <w:rsid w:val="00863BFB"/>
    <w:rsid w:val="00864EAE"/>
    <w:rsid w:val="00873B8A"/>
    <w:rsid w:val="00875921"/>
    <w:rsid w:val="00882756"/>
    <w:rsid w:val="00884725"/>
    <w:rsid w:val="008864CF"/>
    <w:rsid w:val="00886764"/>
    <w:rsid w:val="0088740E"/>
    <w:rsid w:val="00891534"/>
    <w:rsid w:val="008A12D0"/>
    <w:rsid w:val="008A5E50"/>
    <w:rsid w:val="008A794E"/>
    <w:rsid w:val="008B0AE0"/>
    <w:rsid w:val="008B10B4"/>
    <w:rsid w:val="008B2B9A"/>
    <w:rsid w:val="008B3650"/>
    <w:rsid w:val="008B761D"/>
    <w:rsid w:val="008B79AA"/>
    <w:rsid w:val="008B7B2F"/>
    <w:rsid w:val="008B7FD4"/>
    <w:rsid w:val="008C07A8"/>
    <w:rsid w:val="008C1D3E"/>
    <w:rsid w:val="008C383E"/>
    <w:rsid w:val="008C4553"/>
    <w:rsid w:val="008C4C07"/>
    <w:rsid w:val="008C59C2"/>
    <w:rsid w:val="008C72DB"/>
    <w:rsid w:val="008C7D1E"/>
    <w:rsid w:val="008D0303"/>
    <w:rsid w:val="008D0ED2"/>
    <w:rsid w:val="008D5604"/>
    <w:rsid w:val="008D79BF"/>
    <w:rsid w:val="008E208E"/>
    <w:rsid w:val="008E2AC0"/>
    <w:rsid w:val="008E3A33"/>
    <w:rsid w:val="008E3CD8"/>
    <w:rsid w:val="008E6456"/>
    <w:rsid w:val="008E6584"/>
    <w:rsid w:val="008F398B"/>
    <w:rsid w:val="008F43FD"/>
    <w:rsid w:val="008F7419"/>
    <w:rsid w:val="00900BC0"/>
    <w:rsid w:val="00901379"/>
    <w:rsid w:val="00903CC4"/>
    <w:rsid w:val="00904642"/>
    <w:rsid w:val="009076F4"/>
    <w:rsid w:val="00910E4C"/>
    <w:rsid w:val="0091263F"/>
    <w:rsid w:val="0091273B"/>
    <w:rsid w:val="0091433E"/>
    <w:rsid w:val="009157C6"/>
    <w:rsid w:val="00921AD6"/>
    <w:rsid w:val="009243DB"/>
    <w:rsid w:val="00927E0C"/>
    <w:rsid w:val="009310AD"/>
    <w:rsid w:val="00931C51"/>
    <w:rsid w:val="009324F5"/>
    <w:rsid w:val="00933ECC"/>
    <w:rsid w:val="00935BFF"/>
    <w:rsid w:val="00935DD0"/>
    <w:rsid w:val="00937B0F"/>
    <w:rsid w:val="009426EA"/>
    <w:rsid w:val="009429C3"/>
    <w:rsid w:val="00943731"/>
    <w:rsid w:val="00943B48"/>
    <w:rsid w:val="00945379"/>
    <w:rsid w:val="00945C89"/>
    <w:rsid w:val="00946B7B"/>
    <w:rsid w:val="0095105E"/>
    <w:rsid w:val="00952FA0"/>
    <w:rsid w:val="009537D7"/>
    <w:rsid w:val="00957664"/>
    <w:rsid w:val="00960E2F"/>
    <w:rsid w:val="009622E8"/>
    <w:rsid w:val="0097031B"/>
    <w:rsid w:val="0097044E"/>
    <w:rsid w:val="009714DD"/>
    <w:rsid w:val="00972A53"/>
    <w:rsid w:val="009737D0"/>
    <w:rsid w:val="00974EC1"/>
    <w:rsid w:val="0097501D"/>
    <w:rsid w:val="009755AE"/>
    <w:rsid w:val="009757EC"/>
    <w:rsid w:val="00980076"/>
    <w:rsid w:val="00980849"/>
    <w:rsid w:val="00981DF3"/>
    <w:rsid w:val="0098580E"/>
    <w:rsid w:val="00985CB7"/>
    <w:rsid w:val="0098652F"/>
    <w:rsid w:val="00986787"/>
    <w:rsid w:val="00990E91"/>
    <w:rsid w:val="009926C7"/>
    <w:rsid w:val="0099310A"/>
    <w:rsid w:val="0099375D"/>
    <w:rsid w:val="009945C6"/>
    <w:rsid w:val="00996EEC"/>
    <w:rsid w:val="009A1E32"/>
    <w:rsid w:val="009A4375"/>
    <w:rsid w:val="009A454E"/>
    <w:rsid w:val="009B0752"/>
    <w:rsid w:val="009B0832"/>
    <w:rsid w:val="009B1880"/>
    <w:rsid w:val="009B2DB6"/>
    <w:rsid w:val="009B4CFF"/>
    <w:rsid w:val="009B53FD"/>
    <w:rsid w:val="009B63C6"/>
    <w:rsid w:val="009C3FAE"/>
    <w:rsid w:val="009C5715"/>
    <w:rsid w:val="009C57D0"/>
    <w:rsid w:val="009D19D9"/>
    <w:rsid w:val="009D1B05"/>
    <w:rsid w:val="009D1C8B"/>
    <w:rsid w:val="009D6F15"/>
    <w:rsid w:val="009D7143"/>
    <w:rsid w:val="009E01D1"/>
    <w:rsid w:val="009E2DE7"/>
    <w:rsid w:val="009E347C"/>
    <w:rsid w:val="009E3FDD"/>
    <w:rsid w:val="009E40BD"/>
    <w:rsid w:val="009E61EE"/>
    <w:rsid w:val="009E67A3"/>
    <w:rsid w:val="009F1DAB"/>
    <w:rsid w:val="009F31A3"/>
    <w:rsid w:val="009F3C43"/>
    <w:rsid w:val="009F4400"/>
    <w:rsid w:val="009F50B6"/>
    <w:rsid w:val="009F66E4"/>
    <w:rsid w:val="009F783D"/>
    <w:rsid w:val="00A034FB"/>
    <w:rsid w:val="00A0386E"/>
    <w:rsid w:val="00A04CBE"/>
    <w:rsid w:val="00A07D23"/>
    <w:rsid w:val="00A1074A"/>
    <w:rsid w:val="00A10D4B"/>
    <w:rsid w:val="00A11086"/>
    <w:rsid w:val="00A11F80"/>
    <w:rsid w:val="00A14EB8"/>
    <w:rsid w:val="00A15E3D"/>
    <w:rsid w:val="00A17789"/>
    <w:rsid w:val="00A21F7F"/>
    <w:rsid w:val="00A23FF8"/>
    <w:rsid w:val="00A2552F"/>
    <w:rsid w:val="00A2576A"/>
    <w:rsid w:val="00A26CF0"/>
    <w:rsid w:val="00A27CFD"/>
    <w:rsid w:val="00A30139"/>
    <w:rsid w:val="00A312E1"/>
    <w:rsid w:val="00A31C1F"/>
    <w:rsid w:val="00A33C78"/>
    <w:rsid w:val="00A34590"/>
    <w:rsid w:val="00A34A9C"/>
    <w:rsid w:val="00A43481"/>
    <w:rsid w:val="00A44145"/>
    <w:rsid w:val="00A44175"/>
    <w:rsid w:val="00A453F4"/>
    <w:rsid w:val="00A46A99"/>
    <w:rsid w:val="00A47C86"/>
    <w:rsid w:val="00A5144A"/>
    <w:rsid w:val="00A520C9"/>
    <w:rsid w:val="00A527C8"/>
    <w:rsid w:val="00A535FF"/>
    <w:rsid w:val="00A53C3B"/>
    <w:rsid w:val="00A549A4"/>
    <w:rsid w:val="00A6050D"/>
    <w:rsid w:val="00A63713"/>
    <w:rsid w:val="00A641A6"/>
    <w:rsid w:val="00A65343"/>
    <w:rsid w:val="00A6724D"/>
    <w:rsid w:val="00A73658"/>
    <w:rsid w:val="00A75292"/>
    <w:rsid w:val="00A75707"/>
    <w:rsid w:val="00A7629E"/>
    <w:rsid w:val="00A8060A"/>
    <w:rsid w:val="00A826D4"/>
    <w:rsid w:val="00A82F3A"/>
    <w:rsid w:val="00A837B0"/>
    <w:rsid w:val="00A83A1A"/>
    <w:rsid w:val="00A860BF"/>
    <w:rsid w:val="00A87389"/>
    <w:rsid w:val="00A9251A"/>
    <w:rsid w:val="00A93220"/>
    <w:rsid w:val="00A94253"/>
    <w:rsid w:val="00A948D6"/>
    <w:rsid w:val="00A9532C"/>
    <w:rsid w:val="00A958CC"/>
    <w:rsid w:val="00A966CC"/>
    <w:rsid w:val="00AA00A0"/>
    <w:rsid w:val="00AA0788"/>
    <w:rsid w:val="00AA152F"/>
    <w:rsid w:val="00AA20D6"/>
    <w:rsid w:val="00AA296C"/>
    <w:rsid w:val="00AA2CF7"/>
    <w:rsid w:val="00AA2D7C"/>
    <w:rsid w:val="00AA3787"/>
    <w:rsid w:val="00AA61A8"/>
    <w:rsid w:val="00AB40CC"/>
    <w:rsid w:val="00AB606A"/>
    <w:rsid w:val="00AB6CE7"/>
    <w:rsid w:val="00AC1E5A"/>
    <w:rsid w:val="00AC5C02"/>
    <w:rsid w:val="00AC6593"/>
    <w:rsid w:val="00AC6F2E"/>
    <w:rsid w:val="00AD2515"/>
    <w:rsid w:val="00AD2BF3"/>
    <w:rsid w:val="00AD33B8"/>
    <w:rsid w:val="00AD37C8"/>
    <w:rsid w:val="00AD40E8"/>
    <w:rsid w:val="00AD5BB4"/>
    <w:rsid w:val="00AD6E78"/>
    <w:rsid w:val="00AE01EF"/>
    <w:rsid w:val="00AE087C"/>
    <w:rsid w:val="00AE0C32"/>
    <w:rsid w:val="00AE201E"/>
    <w:rsid w:val="00AE5437"/>
    <w:rsid w:val="00AE5957"/>
    <w:rsid w:val="00AF0F2E"/>
    <w:rsid w:val="00AF4C71"/>
    <w:rsid w:val="00B0097A"/>
    <w:rsid w:val="00B01120"/>
    <w:rsid w:val="00B01E29"/>
    <w:rsid w:val="00B0239A"/>
    <w:rsid w:val="00B02633"/>
    <w:rsid w:val="00B052E0"/>
    <w:rsid w:val="00B10340"/>
    <w:rsid w:val="00B11F04"/>
    <w:rsid w:val="00B146EB"/>
    <w:rsid w:val="00B201F8"/>
    <w:rsid w:val="00B2036B"/>
    <w:rsid w:val="00B22A1D"/>
    <w:rsid w:val="00B22FB7"/>
    <w:rsid w:val="00B23110"/>
    <w:rsid w:val="00B23F84"/>
    <w:rsid w:val="00B244D3"/>
    <w:rsid w:val="00B24B90"/>
    <w:rsid w:val="00B2585B"/>
    <w:rsid w:val="00B25F2C"/>
    <w:rsid w:val="00B26C68"/>
    <w:rsid w:val="00B3465C"/>
    <w:rsid w:val="00B35568"/>
    <w:rsid w:val="00B367A7"/>
    <w:rsid w:val="00B40C39"/>
    <w:rsid w:val="00B40C9B"/>
    <w:rsid w:val="00B42DE4"/>
    <w:rsid w:val="00B46C92"/>
    <w:rsid w:val="00B4716C"/>
    <w:rsid w:val="00B512EB"/>
    <w:rsid w:val="00B5211A"/>
    <w:rsid w:val="00B5260B"/>
    <w:rsid w:val="00B53E87"/>
    <w:rsid w:val="00B54202"/>
    <w:rsid w:val="00B55D80"/>
    <w:rsid w:val="00B565AB"/>
    <w:rsid w:val="00B61B37"/>
    <w:rsid w:val="00B62D18"/>
    <w:rsid w:val="00B64296"/>
    <w:rsid w:val="00B659F1"/>
    <w:rsid w:val="00B664A7"/>
    <w:rsid w:val="00B66B30"/>
    <w:rsid w:val="00B743C6"/>
    <w:rsid w:val="00B77EFE"/>
    <w:rsid w:val="00B8080B"/>
    <w:rsid w:val="00B8169E"/>
    <w:rsid w:val="00B828C8"/>
    <w:rsid w:val="00B84DAE"/>
    <w:rsid w:val="00B84EA0"/>
    <w:rsid w:val="00B926EE"/>
    <w:rsid w:val="00B934E6"/>
    <w:rsid w:val="00B95304"/>
    <w:rsid w:val="00B95448"/>
    <w:rsid w:val="00B96AD9"/>
    <w:rsid w:val="00B97423"/>
    <w:rsid w:val="00B97E71"/>
    <w:rsid w:val="00B97E73"/>
    <w:rsid w:val="00BA437F"/>
    <w:rsid w:val="00BA5105"/>
    <w:rsid w:val="00BA5557"/>
    <w:rsid w:val="00BA7C5F"/>
    <w:rsid w:val="00BB219B"/>
    <w:rsid w:val="00BB4549"/>
    <w:rsid w:val="00BB6359"/>
    <w:rsid w:val="00BB7D8A"/>
    <w:rsid w:val="00BC19D1"/>
    <w:rsid w:val="00BC5505"/>
    <w:rsid w:val="00BD0A88"/>
    <w:rsid w:val="00BD0BED"/>
    <w:rsid w:val="00BD11B8"/>
    <w:rsid w:val="00BD2BD6"/>
    <w:rsid w:val="00BD452F"/>
    <w:rsid w:val="00BD54D1"/>
    <w:rsid w:val="00BE01F5"/>
    <w:rsid w:val="00BE02BD"/>
    <w:rsid w:val="00BE76BD"/>
    <w:rsid w:val="00BE7F7F"/>
    <w:rsid w:val="00BF01CC"/>
    <w:rsid w:val="00BF4FAB"/>
    <w:rsid w:val="00BF6548"/>
    <w:rsid w:val="00BF77C2"/>
    <w:rsid w:val="00C007AF"/>
    <w:rsid w:val="00C00994"/>
    <w:rsid w:val="00C00C26"/>
    <w:rsid w:val="00C02891"/>
    <w:rsid w:val="00C03645"/>
    <w:rsid w:val="00C049C6"/>
    <w:rsid w:val="00C05954"/>
    <w:rsid w:val="00C07500"/>
    <w:rsid w:val="00C14050"/>
    <w:rsid w:val="00C144AC"/>
    <w:rsid w:val="00C1468D"/>
    <w:rsid w:val="00C1629B"/>
    <w:rsid w:val="00C17075"/>
    <w:rsid w:val="00C2202B"/>
    <w:rsid w:val="00C22A9B"/>
    <w:rsid w:val="00C25117"/>
    <w:rsid w:val="00C255CD"/>
    <w:rsid w:val="00C31802"/>
    <w:rsid w:val="00C321A7"/>
    <w:rsid w:val="00C325A1"/>
    <w:rsid w:val="00C32C8E"/>
    <w:rsid w:val="00C372FC"/>
    <w:rsid w:val="00C37D3F"/>
    <w:rsid w:val="00C43A75"/>
    <w:rsid w:val="00C43D49"/>
    <w:rsid w:val="00C448EC"/>
    <w:rsid w:val="00C4506B"/>
    <w:rsid w:val="00C45ED9"/>
    <w:rsid w:val="00C46898"/>
    <w:rsid w:val="00C5281F"/>
    <w:rsid w:val="00C52946"/>
    <w:rsid w:val="00C52EE8"/>
    <w:rsid w:val="00C532F1"/>
    <w:rsid w:val="00C54FF5"/>
    <w:rsid w:val="00C55F28"/>
    <w:rsid w:val="00C56CA9"/>
    <w:rsid w:val="00C571EB"/>
    <w:rsid w:val="00C579F4"/>
    <w:rsid w:val="00C628CB"/>
    <w:rsid w:val="00C670F9"/>
    <w:rsid w:val="00C71C99"/>
    <w:rsid w:val="00C732F5"/>
    <w:rsid w:val="00C75FD0"/>
    <w:rsid w:val="00C77118"/>
    <w:rsid w:val="00C7760A"/>
    <w:rsid w:val="00C816CF"/>
    <w:rsid w:val="00C852F1"/>
    <w:rsid w:val="00C86967"/>
    <w:rsid w:val="00C8710B"/>
    <w:rsid w:val="00C87531"/>
    <w:rsid w:val="00C903AE"/>
    <w:rsid w:val="00C90ACA"/>
    <w:rsid w:val="00C91298"/>
    <w:rsid w:val="00C91647"/>
    <w:rsid w:val="00C93141"/>
    <w:rsid w:val="00C936C5"/>
    <w:rsid w:val="00C93B79"/>
    <w:rsid w:val="00C95CA2"/>
    <w:rsid w:val="00C95DA1"/>
    <w:rsid w:val="00C96A57"/>
    <w:rsid w:val="00C97C2B"/>
    <w:rsid w:val="00C97FC1"/>
    <w:rsid w:val="00CA044A"/>
    <w:rsid w:val="00CA1EEF"/>
    <w:rsid w:val="00CA2CE9"/>
    <w:rsid w:val="00CA3CC5"/>
    <w:rsid w:val="00CA6A5F"/>
    <w:rsid w:val="00CA6DBC"/>
    <w:rsid w:val="00CA7272"/>
    <w:rsid w:val="00CB0920"/>
    <w:rsid w:val="00CB7B68"/>
    <w:rsid w:val="00CC2548"/>
    <w:rsid w:val="00CC409F"/>
    <w:rsid w:val="00CC798D"/>
    <w:rsid w:val="00CD0379"/>
    <w:rsid w:val="00CD0624"/>
    <w:rsid w:val="00CD0933"/>
    <w:rsid w:val="00CD0A06"/>
    <w:rsid w:val="00CD0AF3"/>
    <w:rsid w:val="00CD0F1B"/>
    <w:rsid w:val="00CD2CDB"/>
    <w:rsid w:val="00CD4C85"/>
    <w:rsid w:val="00CE3359"/>
    <w:rsid w:val="00CE3A3C"/>
    <w:rsid w:val="00CE4C67"/>
    <w:rsid w:val="00CE533B"/>
    <w:rsid w:val="00CE555C"/>
    <w:rsid w:val="00CE6FEA"/>
    <w:rsid w:val="00CE7747"/>
    <w:rsid w:val="00CF0BB3"/>
    <w:rsid w:val="00CF317C"/>
    <w:rsid w:val="00CF52C5"/>
    <w:rsid w:val="00CF6FC5"/>
    <w:rsid w:val="00D01B79"/>
    <w:rsid w:val="00D022E7"/>
    <w:rsid w:val="00D06C10"/>
    <w:rsid w:val="00D109B3"/>
    <w:rsid w:val="00D11D43"/>
    <w:rsid w:val="00D126B8"/>
    <w:rsid w:val="00D13C2E"/>
    <w:rsid w:val="00D145EE"/>
    <w:rsid w:val="00D158ED"/>
    <w:rsid w:val="00D21CBF"/>
    <w:rsid w:val="00D23C0E"/>
    <w:rsid w:val="00D24DAF"/>
    <w:rsid w:val="00D256EF"/>
    <w:rsid w:val="00D31F16"/>
    <w:rsid w:val="00D32488"/>
    <w:rsid w:val="00D350AB"/>
    <w:rsid w:val="00D3739D"/>
    <w:rsid w:val="00D43D65"/>
    <w:rsid w:val="00D444B3"/>
    <w:rsid w:val="00D44733"/>
    <w:rsid w:val="00D463C5"/>
    <w:rsid w:val="00D47323"/>
    <w:rsid w:val="00D474C5"/>
    <w:rsid w:val="00D47B53"/>
    <w:rsid w:val="00D5288F"/>
    <w:rsid w:val="00D545D7"/>
    <w:rsid w:val="00D55B70"/>
    <w:rsid w:val="00D60FC9"/>
    <w:rsid w:val="00D61164"/>
    <w:rsid w:val="00D618BF"/>
    <w:rsid w:val="00D64061"/>
    <w:rsid w:val="00D65BC6"/>
    <w:rsid w:val="00D66466"/>
    <w:rsid w:val="00D6725B"/>
    <w:rsid w:val="00D70FCA"/>
    <w:rsid w:val="00D71265"/>
    <w:rsid w:val="00D73719"/>
    <w:rsid w:val="00D746EA"/>
    <w:rsid w:val="00D74A56"/>
    <w:rsid w:val="00D759D6"/>
    <w:rsid w:val="00D7612A"/>
    <w:rsid w:val="00D76DA2"/>
    <w:rsid w:val="00D7730B"/>
    <w:rsid w:val="00D801C2"/>
    <w:rsid w:val="00D80652"/>
    <w:rsid w:val="00D81905"/>
    <w:rsid w:val="00D8261C"/>
    <w:rsid w:val="00D826C7"/>
    <w:rsid w:val="00D82F54"/>
    <w:rsid w:val="00D83B5A"/>
    <w:rsid w:val="00D83D1B"/>
    <w:rsid w:val="00D84705"/>
    <w:rsid w:val="00D85156"/>
    <w:rsid w:val="00D8537E"/>
    <w:rsid w:val="00D91451"/>
    <w:rsid w:val="00D93CF6"/>
    <w:rsid w:val="00D940FB"/>
    <w:rsid w:val="00D9485C"/>
    <w:rsid w:val="00D97F87"/>
    <w:rsid w:val="00DA3D40"/>
    <w:rsid w:val="00DA40BE"/>
    <w:rsid w:val="00DA4BA3"/>
    <w:rsid w:val="00DA4D79"/>
    <w:rsid w:val="00DA5605"/>
    <w:rsid w:val="00DA6B6A"/>
    <w:rsid w:val="00DB03D5"/>
    <w:rsid w:val="00DB1D00"/>
    <w:rsid w:val="00DB31BE"/>
    <w:rsid w:val="00DB65E4"/>
    <w:rsid w:val="00DB6A7E"/>
    <w:rsid w:val="00DB7B5D"/>
    <w:rsid w:val="00DB7DF4"/>
    <w:rsid w:val="00DC0FE5"/>
    <w:rsid w:val="00DC123A"/>
    <w:rsid w:val="00DC5FFD"/>
    <w:rsid w:val="00DC782F"/>
    <w:rsid w:val="00DD05D3"/>
    <w:rsid w:val="00DD3128"/>
    <w:rsid w:val="00DD3779"/>
    <w:rsid w:val="00DD4A89"/>
    <w:rsid w:val="00DD651D"/>
    <w:rsid w:val="00DE05C1"/>
    <w:rsid w:val="00DE162E"/>
    <w:rsid w:val="00DE3975"/>
    <w:rsid w:val="00DE76D4"/>
    <w:rsid w:val="00DF0E99"/>
    <w:rsid w:val="00DF1BA6"/>
    <w:rsid w:val="00DF554F"/>
    <w:rsid w:val="00DF569C"/>
    <w:rsid w:val="00DF7682"/>
    <w:rsid w:val="00E0273F"/>
    <w:rsid w:val="00E055BA"/>
    <w:rsid w:val="00E0581A"/>
    <w:rsid w:val="00E05E0A"/>
    <w:rsid w:val="00E137DA"/>
    <w:rsid w:val="00E1416E"/>
    <w:rsid w:val="00E14C85"/>
    <w:rsid w:val="00E14F85"/>
    <w:rsid w:val="00E16726"/>
    <w:rsid w:val="00E17D14"/>
    <w:rsid w:val="00E22A69"/>
    <w:rsid w:val="00E25126"/>
    <w:rsid w:val="00E2632A"/>
    <w:rsid w:val="00E31BC1"/>
    <w:rsid w:val="00E339DB"/>
    <w:rsid w:val="00E34EA2"/>
    <w:rsid w:val="00E3572B"/>
    <w:rsid w:val="00E41E85"/>
    <w:rsid w:val="00E427C7"/>
    <w:rsid w:val="00E5099A"/>
    <w:rsid w:val="00E520EE"/>
    <w:rsid w:val="00E55ADF"/>
    <w:rsid w:val="00E57A4B"/>
    <w:rsid w:val="00E6165C"/>
    <w:rsid w:val="00E62A97"/>
    <w:rsid w:val="00E6489E"/>
    <w:rsid w:val="00E70851"/>
    <w:rsid w:val="00E76657"/>
    <w:rsid w:val="00E76FF2"/>
    <w:rsid w:val="00E80166"/>
    <w:rsid w:val="00E81350"/>
    <w:rsid w:val="00E81D89"/>
    <w:rsid w:val="00E82DC1"/>
    <w:rsid w:val="00E83EBF"/>
    <w:rsid w:val="00E842C9"/>
    <w:rsid w:val="00E84B2D"/>
    <w:rsid w:val="00E84D0A"/>
    <w:rsid w:val="00E858BC"/>
    <w:rsid w:val="00E86A87"/>
    <w:rsid w:val="00E87B36"/>
    <w:rsid w:val="00E87DB2"/>
    <w:rsid w:val="00E902D1"/>
    <w:rsid w:val="00E904F6"/>
    <w:rsid w:val="00E944F9"/>
    <w:rsid w:val="00E94BAF"/>
    <w:rsid w:val="00E957BE"/>
    <w:rsid w:val="00E96ABE"/>
    <w:rsid w:val="00EA2060"/>
    <w:rsid w:val="00EA24D9"/>
    <w:rsid w:val="00EA2842"/>
    <w:rsid w:val="00EA506A"/>
    <w:rsid w:val="00EA648E"/>
    <w:rsid w:val="00EA746D"/>
    <w:rsid w:val="00EB18C5"/>
    <w:rsid w:val="00EB1B0F"/>
    <w:rsid w:val="00EB1BF6"/>
    <w:rsid w:val="00EB4BBC"/>
    <w:rsid w:val="00EB4D92"/>
    <w:rsid w:val="00EB796F"/>
    <w:rsid w:val="00EC1527"/>
    <w:rsid w:val="00EC165D"/>
    <w:rsid w:val="00EC31B4"/>
    <w:rsid w:val="00EC354C"/>
    <w:rsid w:val="00EC3D75"/>
    <w:rsid w:val="00EC7A9B"/>
    <w:rsid w:val="00ED067C"/>
    <w:rsid w:val="00ED0784"/>
    <w:rsid w:val="00ED0A37"/>
    <w:rsid w:val="00ED5027"/>
    <w:rsid w:val="00EE3546"/>
    <w:rsid w:val="00EE3CC2"/>
    <w:rsid w:val="00EE41B5"/>
    <w:rsid w:val="00EE48EA"/>
    <w:rsid w:val="00EE51C8"/>
    <w:rsid w:val="00EE79B3"/>
    <w:rsid w:val="00EF07D4"/>
    <w:rsid w:val="00EF1A27"/>
    <w:rsid w:val="00EF3F01"/>
    <w:rsid w:val="00EF5090"/>
    <w:rsid w:val="00EF5882"/>
    <w:rsid w:val="00EF7A6D"/>
    <w:rsid w:val="00F000A4"/>
    <w:rsid w:val="00F022D1"/>
    <w:rsid w:val="00F02F23"/>
    <w:rsid w:val="00F04AA2"/>
    <w:rsid w:val="00F04F46"/>
    <w:rsid w:val="00F106E0"/>
    <w:rsid w:val="00F11270"/>
    <w:rsid w:val="00F1260C"/>
    <w:rsid w:val="00F1466C"/>
    <w:rsid w:val="00F1471B"/>
    <w:rsid w:val="00F155F2"/>
    <w:rsid w:val="00F15C42"/>
    <w:rsid w:val="00F16050"/>
    <w:rsid w:val="00F1779B"/>
    <w:rsid w:val="00F17B01"/>
    <w:rsid w:val="00F2156F"/>
    <w:rsid w:val="00F221B5"/>
    <w:rsid w:val="00F263B0"/>
    <w:rsid w:val="00F3458F"/>
    <w:rsid w:val="00F36A0E"/>
    <w:rsid w:val="00F40A20"/>
    <w:rsid w:val="00F44C9B"/>
    <w:rsid w:val="00F45AD5"/>
    <w:rsid w:val="00F509C4"/>
    <w:rsid w:val="00F51312"/>
    <w:rsid w:val="00F51C4B"/>
    <w:rsid w:val="00F53579"/>
    <w:rsid w:val="00F57B07"/>
    <w:rsid w:val="00F60660"/>
    <w:rsid w:val="00F60F66"/>
    <w:rsid w:val="00F61151"/>
    <w:rsid w:val="00F616AA"/>
    <w:rsid w:val="00F61DF7"/>
    <w:rsid w:val="00F62A1F"/>
    <w:rsid w:val="00F6399B"/>
    <w:rsid w:val="00F645F3"/>
    <w:rsid w:val="00F65581"/>
    <w:rsid w:val="00F66B83"/>
    <w:rsid w:val="00F66C62"/>
    <w:rsid w:val="00F7025A"/>
    <w:rsid w:val="00F722AA"/>
    <w:rsid w:val="00F72A19"/>
    <w:rsid w:val="00F74BCF"/>
    <w:rsid w:val="00F75687"/>
    <w:rsid w:val="00F775B8"/>
    <w:rsid w:val="00F77FCD"/>
    <w:rsid w:val="00F805DB"/>
    <w:rsid w:val="00F8413D"/>
    <w:rsid w:val="00F87D00"/>
    <w:rsid w:val="00F93639"/>
    <w:rsid w:val="00F937E3"/>
    <w:rsid w:val="00F94D7E"/>
    <w:rsid w:val="00F963A9"/>
    <w:rsid w:val="00F969FE"/>
    <w:rsid w:val="00F97E0E"/>
    <w:rsid w:val="00F97E57"/>
    <w:rsid w:val="00FA03B0"/>
    <w:rsid w:val="00FA1036"/>
    <w:rsid w:val="00FA1733"/>
    <w:rsid w:val="00FA2C50"/>
    <w:rsid w:val="00FA32FF"/>
    <w:rsid w:val="00FA3F18"/>
    <w:rsid w:val="00FA40D4"/>
    <w:rsid w:val="00FA534B"/>
    <w:rsid w:val="00FB2A78"/>
    <w:rsid w:val="00FB3135"/>
    <w:rsid w:val="00FB570C"/>
    <w:rsid w:val="00FB7629"/>
    <w:rsid w:val="00FB79BF"/>
    <w:rsid w:val="00FB7F82"/>
    <w:rsid w:val="00FC087B"/>
    <w:rsid w:val="00FC0F8A"/>
    <w:rsid w:val="00FC194B"/>
    <w:rsid w:val="00FC1999"/>
    <w:rsid w:val="00FC3E47"/>
    <w:rsid w:val="00FC54D1"/>
    <w:rsid w:val="00FC5902"/>
    <w:rsid w:val="00FC65F0"/>
    <w:rsid w:val="00FC7E73"/>
    <w:rsid w:val="00FD1E0C"/>
    <w:rsid w:val="00FD210A"/>
    <w:rsid w:val="00FD2489"/>
    <w:rsid w:val="00FD3E53"/>
    <w:rsid w:val="00FD4B2F"/>
    <w:rsid w:val="00FE00D3"/>
    <w:rsid w:val="00FE1753"/>
    <w:rsid w:val="00FE4BE4"/>
    <w:rsid w:val="00FE7508"/>
    <w:rsid w:val="00FF3B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0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46EA"/>
    <w:pPr>
      <w:keepNext/>
      <w:autoSpaceDE w:val="0"/>
      <w:autoSpaceDN w:val="0"/>
      <w:adjustRightInd w:val="0"/>
      <w:ind w:firstLine="540"/>
      <w:jc w:val="both"/>
      <w:outlineLvl w:val="0"/>
    </w:pPr>
    <w:rPr>
      <w:sz w:val="28"/>
      <w:szCs w:val="28"/>
    </w:rPr>
  </w:style>
  <w:style w:type="paragraph" w:styleId="2">
    <w:name w:val="heading 2"/>
    <w:basedOn w:val="a"/>
    <w:next w:val="a"/>
    <w:link w:val="20"/>
    <w:uiPriority w:val="9"/>
    <w:semiHidden/>
    <w:unhideWhenUsed/>
    <w:qFormat/>
    <w:rsid w:val="00D801C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2B9A"/>
    <w:pPr>
      <w:ind w:left="720"/>
      <w:contextualSpacing/>
    </w:pPr>
  </w:style>
  <w:style w:type="character" w:styleId="a5">
    <w:name w:val="Hyperlink"/>
    <w:basedOn w:val="a0"/>
    <w:uiPriority w:val="99"/>
    <w:semiHidden/>
    <w:unhideWhenUsed/>
    <w:rsid w:val="009D1B05"/>
    <w:rPr>
      <w:color w:val="0563C1"/>
      <w:u w:val="single"/>
    </w:rPr>
  </w:style>
  <w:style w:type="character" w:customStyle="1" w:styleId="a6">
    <w:name w:val="Основной текст_"/>
    <w:basedOn w:val="a0"/>
    <w:link w:val="8"/>
    <w:rsid w:val="002337FA"/>
    <w:rPr>
      <w:rFonts w:ascii="Times New Roman" w:eastAsia="Times New Roman" w:hAnsi="Times New Roman" w:cs="Times New Roman"/>
      <w:spacing w:val="5"/>
      <w:sz w:val="25"/>
      <w:szCs w:val="25"/>
      <w:shd w:val="clear" w:color="auto" w:fill="FFFFFF"/>
    </w:rPr>
  </w:style>
  <w:style w:type="character" w:customStyle="1" w:styleId="3">
    <w:name w:val="Основной текст3"/>
    <w:basedOn w:val="a6"/>
    <w:rsid w:val="002337FA"/>
    <w:rPr>
      <w:rFonts w:ascii="Times New Roman" w:eastAsia="Times New Roman" w:hAnsi="Times New Roman" w:cs="Times New Roman"/>
      <w:color w:val="000000"/>
      <w:spacing w:val="5"/>
      <w:w w:val="100"/>
      <w:position w:val="0"/>
      <w:sz w:val="25"/>
      <w:szCs w:val="25"/>
      <w:shd w:val="clear" w:color="auto" w:fill="FFFFFF"/>
      <w:lang w:val="ru-RU"/>
    </w:rPr>
  </w:style>
  <w:style w:type="character" w:customStyle="1" w:styleId="4">
    <w:name w:val="Основной текст4"/>
    <w:basedOn w:val="a6"/>
    <w:rsid w:val="002337FA"/>
    <w:rPr>
      <w:rFonts w:ascii="Times New Roman" w:eastAsia="Times New Roman" w:hAnsi="Times New Roman" w:cs="Times New Roman"/>
      <w:color w:val="000000"/>
      <w:spacing w:val="5"/>
      <w:w w:val="100"/>
      <w:position w:val="0"/>
      <w:sz w:val="25"/>
      <w:szCs w:val="25"/>
      <w:shd w:val="clear" w:color="auto" w:fill="FFFFFF"/>
      <w:lang w:val="ru-RU"/>
    </w:rPr>
  </w:style>
  <w:style w:type="paragraph" w:customStyle="1" w:styleId="8">
    <w:name w:val="Основной текст8"/>
    <w:basedOn w:val="a"/>
    <w:link w:val="a6"/>
    <w:rsid w:val="002337FA"/>
    <w:pPr>
      <w:widowControl w:val="0"/>
      <w:shd w:val="clear" w:color="auto" w:fill="FFFFFF"/>
      <w:spacing w:before="360" w:line="0" w:lineRule="atLeast"/>
      <w:ind w:hanging="420"/>
    </w:pPr>
    <w:rPr>
      <w:spacing w:val="5"/>
      <w:sz w:val="25"/>
      <w:szCs w:val="25"/>
      <w:lang w:eastAsia="en-US"/>
    </w:rPr>
  </w:style>
  <w:style w:type="paragraph" w:customStyle="1" w:styleId="ConsPlusNormal">
    <w:name w:val="ConsPlusNormal"/>
    <w:link w:val="ConsPlusNormal0"/>
    <w:rsid w:val="00505D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505D56"/>
    <w:rPr>
      <w:rFonts w:ascii="Arial" w:eastAsia="Times New Roman" w:hAnsi="Arial" w:cs="Arial"/>
      <w:sz w:val="20"/>
      <w:szCs w:val="20"/>
      <w:lang w:eastAsia="ru-RU"/>
    </w:rPr>
  </w:style>
  <w:style w:type="character" w:customStyle="1" w:styleId="21">
    <w:name w:val="Заголовок №2_"/>
    <w:basedOn w:val="a0"/>
    <w:rsid w:val="004636DF"/>
    <w:rPr>
      <w:rFonts w:ascii="Times New Roman" w:eastAsia="Times New Roman" w:hAnsi="Times New Roman" w:cs="Times New Roman"/>
      <w:b/>
      <w:bCs/>
      <w:i w:val="0"/>
      <w:iCs w:val="0"/>
      <w:smallCaps w:val="0"/>
      <w:strike w:val="0"/>
      <w:spacing w:val="6"/>
      <w:sz w:val="25"/>
      <w:szCs w:val="25"/>
      <w:u w:val="none"/>
    </w:rPr>
  </w:style>
  <w:style w:type="character" w:customStyle="1" w:styleId="22">
    <w:name w:val="Заголовок №2"/>
    <w:basedOn w:val="21"/>
    <w:rsid w:val="004636DF"/>
    <w:rPr>
      <w:rFonts w:ascii="Times New Roman" w:eastAsia="Times New Roman" w:hAnsi="Times New Roman" w:cs="Times New Roman"/>
      <w:b/>
      <w:bCs/>
      <w:i w:val="0"/>
      <w:iCs w:val="0"/>
      <w:smallCaps w:val="0"/>
      <w:strike w:val="0"/>
      <w:color w:val="000000"/>
      <w:spacing w:val="6"/>
      <w:w w:val="100"/>
      <w:position w:val="0"/>
      <w:sz w:val="25"/>
      <w:szCs w:val="25"/>
      <w:u w:val="none"/>
      <w:lang w:val="ru-RU"/>
    </w:rPr>
  </w:style>
  <w:style w:type="character" w:customStyle="1" w:styleId="a7">
    <w:name w:val="Основной текст + Малые прописные"/>
    <w:basedOn w:val="a6"/>
    <w:rsid w:val="004636DF"/>
    <w:rPr>
      <w:rFonts w:ascii="Times New Roman" w:eastAsia="Times New Roman" w:hAnsi="Times New Roman" w:cs="Times New Roman"/>
      <w:b w:val="0"/>
      <w:bCs w:val="0"/>
      <w:i w:val="0"/>
      <w:iCs w:val="0"/>
      <w:smallCaps/>
      <w:strike w:val="0"/>
      <w:color w:val="000000"/>
      <w:spacing w:val="5"/>
      <w:w w:val="100"/>
      <w:position w:val="0"/>
      <w:sz w:val="25"/>
      <w:szCs w:val="25"/>
      <w:u w:val="none"/>
      <w:shd w:val="clear" w:color="auto" w:fill="FFFFFF"/>
      <w:lang w:val="en-US"/>
    </w:rPr>
  </w:style>
  <w:style w:type="character" w:customStyle="1" w:styleId="0pt">
    <w:name w:val="Основной текст + Курсив;Интервал 0 pt"/>
    <w:basedOn w:val="a6"/>
    <w:rsid w:val="004636DF"/>
    <w:rPr>
      <w:rFonts w:ascii="Times New Roman" w:eastAsia="Times New Roman" w:hAnsi="Times New Roman" w:cs="Times New Roman"/>
      <w:b w:val="0"/>
      <w:bCs w:val="0"/>
      <w:i/>
      <w:iCs/>
      <w:smallCaps w:val="0"/>
      <w:strike w:val="0"/>
      <w:color w:val="000000"/>
      <w:spacing w:val="-7"/>
      <w:w w:val="100"/>
      <w:position w:val="0"/>
      <w:sz w:val="25"/>
      <w:szCs w:val="25"/>
      <w:u w:val="none"/>
      <w:shd w:val="clear" w:color="auto" w:fill="FFFFFF"/>
      <w:lang w:val="ru-RU"/>
    </w:rPr>
  </w:style>
  <w:style w:type="character" w:customStyle="1" w:styleId="115pt0pt">
    <w:name w:val="Основной текст + 11;5 pt;Интервал 0 pt"/>
    <w:basedOn w:val="a6"/>
    <w:rsid w:val="004636DF"/>
    <w:rPr>
      <w:rFonts w:ascii="Times New Roman" w:eastAsia="Times New Roman" w:hAnsi="Times New Roman" w:cs="Times New Roman"/>
      <w:b w:val="0"/>
      <w:bCs w:val="0"/>
      <w:i w:val="0"/>
      <w:iCs w:val="0"/>
      <w:smallCaps w:val="0"/>
      <w:strike w:val="0"/>
      <w:color w:val="000000"/>
      <w:spacing w:val="2"/>
      <w:w w:val="100"/>
      <w:position w:val="0"/>
      <w:sz w:val="23"/>
      <w:szCs w:val="23"/>
      <w:u w:val="none"/>
      <w:shd w:val="clear" w:color="auto" w:fill="FFFFFF"/>
      <w:lang w:val="ru-RU"/>
    </w:rPr>
  </w:style>
  <w:style w:type="character" w:customStyle="1" w:styleId="5">
    <w:name w:val="Основной текст5"/>
    <w:basedOn w:val="a6"/>
    <w:rsid w:val="003A2173"/>
    <w:rPr>
      <w:rFonts w:ascii="Times New Roman" w:eastAsia="Times New Roman" w:hAnsi="Times New Roman" w:cs="Times New Roman"/>
      <w:b w:val="0"/>
      <w:bCs w:val="0"/>
      <w:i w:val="0"/>
      <w:iCs w:val="0"/>
      <w:smallCaps w:val="0"/>
      <w:strike w:val="0"/>
      <w:color w:val="000000"/>
      <w:spacing w:val="5"/>
      <w:w w:val="100"/>
      <w:position w:val="0"/>
      <w:sz w:val="25"/>
      <w:szCs w:val="25"/>
      <w:u w:val="none"/>
      <w:shd w:val="clear" w:color="auto" w:fill="FFFFFF"/>
      <w:lang w:val="ru-RU"/>
    </w:rPr>
  </w:style>
  <w:style w:type="character" w:customStyle="1" w:styleId="105pt0pt">
    <w:name w:val="Основной текст + 10;5 pt;Интервал 0 pt"/>
    <w:basedOn w:val="a6"/>
    <w:rsid w:val="003A2173"/>
    <w:rPr>
      <w:rFonts w:ascii="Times New Roman" w:eastAsia="Times New Roman" w:hAnsi="Times New Roman" w:cs="Times New Roman"/>
      <w:b w:val="0"/>
      <w:bCs w:val="0"/>
      <w:i w:val="0"/>
      <w:iCs w:val="0"/>
      <w:smallCaps w:val="0"/>
      <w:strike w:val="0"/>
      <w:color w:val="000000"/>
      <w:spacing w:val="4"/>
      <w:w w:val="100"/>
      <w:position w:val="0"/>
      <w:sz w:val="21"/>
      <w:szCs w:val="21"/>
      <w:u w:val="none"/>
      <w:shd w:val="clear" w:color="auto" w:fill="FFFFFF"/>
      <w:lang w:val="ru-RU"/>
    </w:rPr>
  </w:style>
  <w:style w:type="character" w:customStyle="1" w:styleId="30">
    <w:name w:val="Основной текст (3)_"/>
    <w:basedOn w:val="a0"/>
    <w:rsid w:val="003A2173"/>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31">
    <w:name w:val="Основной текст (3)"/>
    <w:basedOn w:val="30"/>
    <w:rsid w:val="003A2173"/>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style>
  <w:style w:type="character" w:customStyle="1" w:styleId="a8">
    <w:name w:val="Подпись к таблице_"/>
    <w:basedOn w:val="a0"/>
    <w:rsid w:val="00712E9C"/>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a9">
    <w:name w:val="Подпись к таблице"/>
    <w:basedOn w:val="a8"/>
    <w:rsid w:val="00712E9C"/>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style>
  <w:style w:type="character" w:customStyle="1" w:styleId="Constantia105pt0pt">
    <w:name w:val="Основной текст + Constantia;10;5 pt;Интервал 0 pt"/>
    <w:basedOn w:val="a6"/>
    <w:rsid w:val="009E01D1"/>
    <w:rPr>
      <w:rFonts w:ascii="Constantia" w:eastAsia="Constantia" w:hAnsi="Constantia" w:cs="Constantia"/>
      <w:b w:val="0"/>
      <w:bCs w:val="0"/>
      <w:i w:val="0"/>
      <w:iCs w:val="0"/>
      <w:smallCaps w:val="0"/>
      <w:strike w:val="0"/>
      <w:color w:val="000000"/>
      <w:spacing w:val="0"/>
      <w:w w:val="100"/>
      <w:position w:val="0"/>
      <w:sz w:val="21"/>
      <w:szCs w:val="21"/>
      <w:u w:val="none"/>
      <w:shd w:val="clear" w:color="auto" w:fill="FFFFFF"/>
    </w:rPr>
  </w:style>
  <w:style w:type="character" w:customStyle="1" w:styleId="6">
    <w:name w:val="Основной текст6"/>
    <w:basedOn w:val="a6"/>
    <w:rsid w:val="00017CCB"/>
    <w:rPr>
      <w:rFonts w:ascii="Times New Roman" w:eastAsia="Times New Roman" w:hAnsi="Times New Roman" w:cs="Times New Roman"/>
      <w:b w:val="0"/>
      <w:bCs w:val="0"/>
      <w:i w:val="0"/>
      <w:iCs w:val="0"/>
      <w:smallCaps w:val="0"/>
      <w:strike w:val="0"/>
      <w:color w:val="000000"/>
      <w:spacing w:val="5"/>
      <w:w w:val="100"/>
      <w:position w:val="0"/>
      <w:sz w:val="25"/>
      <w:szCs w:val="25"/>
      <w:u w:val="none"/>
      <w:shd w:val="clear" w:color="auto" w:fill="FFFFFF"/>
    </w:rPr>
  </w:style>
  <w:style w:type="character" w:customStyle="1" w:styleId="60">
    <w:name w:val="Основной текст (6)_"/>
    <w:basedOn w:val="a0"/>
    <w:rsid w:val="00017CCB"/>
    <w:rPr>
      <w:rFonts w:ascii="Times New Roman" w:eastAsia="Times New Roman" w:hAnsi="Times New Roman" w:cs="Times New Roman"/>
      <w:b/>
      <w:bCs/>
      <w:i w:val="0"/>
      <w:iCs w:val="0"/>
      <w:smallCaps w:val="0"/>
      <w:strike w:val="0"/>
      <w:spacing w:val="3"/>
      <w:sz w:val="16"/>
      <w:szCs w:val="16"/>
      <w:u w:val="none"/>
    </w:rPr>
  </w:style>
  <w:style w:type="character" w:customStyle="1" w:styleId="61">
    <w:name w:val="Основной текст (6)"/>
    <w:basedOn w:val="60"/>
    <w:rsid w:val="00017CCB"/>
    <w:rPr>
      <w:rFonts w:ascii="Times New Roman" w:eastAsia="Times New Roman" w:hAnsi="Times New Roman" w:cs="Times New Roman"/>
      <w:b/>
      <w:bCs/>
      <w:i w:val="0"/>
      <w:iCs w:val="0"/>
      <w:smallCaps w:val="0"/>
      <w:strike w:val="0"/>
      <w:color w:val="000000"/>
      <w:spacing w:val="3"/>
      <w:w w:val="100"/>
      <w:position w:val="0"/>
      <w:sz w:val="16"/>
      <w:szCs w:val="16"/>
      <w:u w:val="none"/>
      <w:lang w:val="ru-RU"/>
    </w:rPr>
  </w:style>
  <w:style w:type="character" w:customStyle="1" w:styleId="105pt">
    <w:name w:val="Основной текст + 10;5 pt;Полужирный"/>
    <w:basedOn w:val="a6"/>
    <w:rsid w:val="00017CCB"/>
    <w:rPr>
      <w:rFonts w:ascii="Times New Roman" w:eastAsia="Times New Roman" w:hAnsi="Times New Roman" w:cs="Times New Roman"/>
      <w:b/>
      <w:bCs/>
      <w:i w:val="0"/>
      <w:iCs w:val="0"/>
      <w:smallCaps w:val="0"/>
      <w:strike w:val="0"/>
      <w:color w:val="000000"/>
      <w:spacing w:val="5"/>
      <w:w w:val="100"/>
      <w:position w:val="0"/>
      <w:sz w:val="21"/>
      <w:szCs w:val="21"/>
      <w:u w:val="none"/>
      <w:shd w:val="clear" w:color="auto" w:fill="FFFFFF"/>
      <w:lang w:val="ru-RU"/>
    </w:rPr>
  </w:style>
  <w:style w:type="character" w:customStyle="1" w:styleId="105pt0pt0">
    <w:name w:val="Основной текст + 10;5 pt;Курсив;Интервал 0 pt"/>
    <w:basedOn w:val="a6"/>
    <w:rsid w:val="007039AE"/>
    <w:rPr>
      <w:rFonts w:ascii="Times New Roman" w:eastAsia="Times New Roman" w:hAnsi="Times New Roman" w:cs="Times New Roman"/>
      <w:b w:val="0"/>
      <w:bCs w:val="0"/>
      <w:i/>
      <w:iCs/>
      <w:smallCaps w:val="0"/>
      <w:strike w:val="0"/>
      <w:color w:val="000000"/>
      <w:spacing w:val="3"/>
      <w:w w:val="100"/>
      <w:position w:val="0"/>
      <w:sz w:val="21"/>
      <w:szCs w:val="21"/>
      <w:u w:val="none"/>
      <w:shd w:val="clear" w:color="auto" w:fill="FFFFFF"/>
      <w:lang w:val="ru-RU"/>
    </w:rPr>
  </w:style>
  <w:style w:type="character" w:customStyle="1" w:styleId="7">
    <w:name w:val="Основной текст7"/>
    <w:basedOn w:val="a6"/>
    <w:rsid w:val="008E6584"/>
    <w:rPr>
      <w:rFonts w:ascii="Times New Roman" w:eastAsia="Times New Roman" w:hAnsi="Times New Roman" w:cs="Times New Roman"/>
      <w:b w:val="0"/>
      <w:bCs w:val="0"/>
      <w:i w:val="0"/>
      <w:iCs w:val="0"/>
      <w:smallCaps w:val="0"/>
      <w:strike w:val="0"/>
      <w:color w:val="000000"/>
      <w:spacing w:val="5"/>
      <w:w w:val="100"/>
      <w:position w:val="0"/>
      <w:sz w:val="25"/>
      <w:szCs w:val="25"/>
      <w:u w:val="none"/>
      <w:shd w:val="clear" w:color="auto" w:fill="FFFFFF"/>
    </w:rPr>
  </w:style>
  <w:style w:type="paragraph" w:customStyle="1" w:styleId="11">
    <w:name w:val="Обычный1"/>
    <w:autoRedefine/>
    <w:rsid w:val="00F60F66"/>
    <w:pPr>
      <w:tabs>
        <w:tab w:val="right" w:pos="9540"/>
      </w:tabs>
      <w:spacing w:after="0" w:line="276" w:lineRule="auto"/>
      <w:jc w:val="center"/>
    </w:pPr>
    <w:rPr>
      <w:rFonts w:ascii="Times New Roman" w:eastAsia="ヒラギノ角ゴ Pro W3" w:hAnsi="Times New Roman" w:cs="Times New Roman"/>
      <w:color w:val="000000"/>
      <w:sz w:val="28"/>
      <w:szCs w:val="28"/>
      <w:lang w:eastAsia="ru-RU"/>
    </w:rPr>
  </w:style>
  <w:style w:type="paragraph" w:styleId="HTML">
    <w:name w:val="HTML Preformatted"/>
    <w:basedOn w:val="a"/>
    <w:link w:val="HTML0"/>
    <w:rsid w:val="00021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21F20"/>
    <w:rPr>
      <w:rFonts w:ascii="Courier New" w:eastAsia="Times New Roman" w:hAnsi="Courier New" w:cs="Courier New"/>
      <w:sz w:val="20"/>
      <w:szCs w:val="20"/>
      <w:lang w:eastAsia="ru-RU"/>
    </w:rPr>
  </w:style>
  <w:style w:type="table" w:styleId="aa">
    <w:name w:val="Table Grid"/>
    <w:basedOn w:val="a1"/>
    <w:uiPriority w:val="59"/>
    <w:rsid w:val="00424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endnote text"/>
    <w:basedOn w:val="a"/>
    <w:link w:val="ac"/>
    <w:uiPriority w:val="99"/>
    <w:semiHidden/>
    <w:unhideWhenUsed/>
    <w:rsid w:val="001D2B08"/>
    <w:rPr>
      <w:sz w:val="20"/>
      <w:szCs w:val="20"/>
    </w:rPr>
  </w:style>
  <w:style w:type="character" w:customStyle="1" w:styleId="ac">
    <w:name w:val="Текст концевой сноски Знак"/>
    <w:basedOn w:val="a0"/>
    <w:link w:val="ab"/>
    <w:uiPriority w:val="99"/>
    <w:semiHidden/>
    <w:rsid w:val="001D2B08"/>
    <w:rPr>
      <w:rFonts w:ascii="Times New Roman" w:eastAsia="Times New Roman" w:hAnsi="Times New Roman" w:cs="Times New Roman"/>
      <w:sz w:val="20"/>
      <w:szCs w:val="20"/>
      <w:lang w:eastAsia="ru-RU"/>
    </w:rPr>
  </w:style>
  <w:style w:type="character" w:styleId="ad">
    <w:name w:val="endnote reference"/>
    <w:basedOn w:val="a0"/>
    <w:uiPriority w:val="99"/>
    <w:semiHidden/>
    <w:unhideWhenUsed/>
    <w:rsid w:val="001D2B08"/>
    <w:rPr>
      <w:vertAlign w:val="superscript"/>
    </w:rPr>
  </w:style>
  <w:style w:type="paragraph" w:styleId="ae">
    <w:name w:val="footnote text"/>
    <w:basedOn w:val="a"/>
    <w:link w:val="af"/>
    <w:uiPriority w:val="99"/>
    <w:semiHidden/>
    <w:unhideWhenUsed/>
    <w:rsid w:val="00842542"/>
    <w:rPr>
      <w:sz w:val="20"/>
      <w:szCs w:val="20"/>
    </w:rPr>
  </w:style>
  <w:style w:type="character" w:customStyle="1" w:styleId="af">
    <w:name w:val="Текст сноски Знак"/>
    <w:basedOn w:val="a0"/>
    <w:link w:val="ae"/>
    <w:uiPriority w:val="99"/>
    <w:semiHidden/>
    <w:rsid w:val="00842542"/>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842542"/>
    <w:rPr>
      <w:vertAlign w:val="superscript"/>
    </w:rPr>
  </w:style>
  <w:style w:type="paragraph" w:customStyle="1" w:styleId="af1">
    <w:name w:val="Прижатый влево"/>
    <w:basedOn w:val="a"/>
    <w:next w:val="a"/>
    <w:uiPriority w:val="99"/>
    <w:rsid w:val="00F7025A"/>
    <w:pPr>
      <w:widowControl w:val="0"/>
      <w:autoSpaceDE w:val="0"/>
      <w:autoSpaceDN w:val="0"/>
      <w:adjustRightInd w:val="0"/>
    </w:pPr>
    <w:rPr>
      <w:rFonts w:ascii="Times New Roman CYR" w:eastAsiaTheme="minorEastAsia" w:hAnsi="Times New Roman CYR" w:cs="Times New Roman CYR"/>
    </w:rPr>
  </w:style>
  <w:style w:type="character" w:customStyle="1" w:styleId="af2">
    <w:name w:val="Гипертекстовая ссылка"/>
    <w:basedOn w:val="a0"/>
    <w:uiPriority w:val="99"/>
    <w:rsid w:val="00F7025A"/>
    <w:rPr>
      <w:rFonts w:cs="Times New Roman"/>
      <w:b w:val="0"/>
      <w:color w:val="106BBE"/>
    </w:rPr>
  </w:style>
  <w:style w:type="paragraph" w:customStyle="1" w:styleId="af3">
    <w:name w:val="Нормальный (таблица)"/>
    <w:basedOn w:val="a"/>
    <w:next w:val="a"/>
    <w:uiPriority w:val="99"/>
    <w:rsid w:val="00F7025A"/>
    <w:pPr>
      <w:widowControl w:val="0"/>
      <w:autoSpaceDE w:val="0"/>
      <w:autoSpaceDN w:val="0"/>
      <w:adjustRightInd w:val="0"/>
      <w:jc w:val="both"/>
    </w:pPr>
    <w:rPr>
      <w:rFonts w:ascii="Times New Roman CYR" w:eastAsiaTheme="minorEastAsia" w:hAnsi="Times New Roman CYR" w:cs="Times New Roman CYR"/>
    </w:rPr>
  </w:style>
  <w:style w:type="paragraph" w:customStyle="1" w:styleId="af4">
    <w:name w:val="Информация о версии"/>
    <w:basedOn w:val="a"/>
    <w:next w:val="a"/>
    <w:uiPriority w:val="99"/>
    <w:rsid w:val="00673789"/>
    <w:pPr>
      <w:widowControl w:val="0"/>
      <w:autoSpaceDE w:val="0"/>
      <w:autoSpaceDN w:val="0"/>
      <w:adjustRightInd w:val="0"/>
      <w:spacing w:before="75"/>
      <w:ind w:left="170"/>
      <w:jc w:val="both"/>
    </w:pPr>
    <w:rPr>
      <w:rFonts w:ascii="Times New Roman CYR" w:eastAsiaTheme="minorEastAsia" w:hAnsi="Times New Roman CYR" w:cs="Times New Roman CYR"/>
      <w:i/>
      <w:iCs/>
      <w:color w:val="353842"/>
    </w:rPr>
  </w:style>
  <w:style w:type="character" w:customStyle="1" w:styleId="a4">
    <w:name w:val="Абзац списка Знак"/>
    <w:link w:val="a3"/>
    <w:uiPriority w:val="34"/>
    <w:locked/>
    <w:rsid w:val="00A07D23"/>
    <w:rPr>
      <w:rFonts w:ascii="Times New Roman" w:eastAsia="Times New Roman" w:hAnsi="Times New Roman" w:cs="Times New Roman"/>
      <w:sz w:val="24"/>
      <w:szCs w:val="24"/>
      <w:lang w:eastAsia="ru-RU"/>
    </w:rPr>
  </w:style>
  <w:style w:type="character" w:customStyle="1" w:styleId="af5">
    <w:name w:val="Цветовое выделение"/>
    <w:uiPriority w:val="99"/>
    <w:rsid w:val="0003540B"/>
    <w:rPr>
      <w:b/>
      <w:color w:val="26282F"/>
    </w:rPr>
  </w:style>
  <w:style w:type="paragraph" w:customStyle="1" w:styleId="s3">
    <w:name w:val="s_3"/>
    <w:basedOn w:val="a"/>
    <w:rsid w:val="00EF5090"/>
    <w:pPr>
      <w:spacing w:before="100" w:beforeAutospacing="1" w:after="100" w:afterAutospacing="1"/>
    </w:pPr>
  </w:style>
  <w:style w:type="character" w:styleId="af6">
    <w:name w:val="Emphasis"/>
    <w:qFormat/>
    <w:rsid w:val="00EF5090"/>
    <w:rPr>
      <w:i/>
      <w:iCs/>
    </w:rPr>
  </w:style>
  <w:style w:type="paragraph" w:customStyle="1" w:styleId="s1">
    <w:name w:val="s_1"/>
    <w:basedOn w:val="a"/>
    <w:rsid w:val="00EF5090"/>
    <w:pPr>
      <w:spacing w:before="100" w:beforeAutospacing="1" w:after="100" w:afterAutospacing="1"/>
    </w:pPr>
  </w:style>
  <w:style w:type="character" w:customStyle="1" w:styleId="10">
    <w:name w:val="Заголовок 1 Знак"/>
    <w:basedOn w:val="a0"/>
    <w:link w:val="1"/>
    <w:rsid w:val="00D746EA"/>
    <w:rPr>
      <w:rFonts w:ascii="Times New Roman" w:eastAsia="Times New Roman" w:hAnsi="Times New Roman" w:cs="Times New Roman"/>
      <w:sz w:val="28"/>
      <w:szCs w:val="28"/>
      <w:lang w:eastAsia="ru-RU"/>
    </w:rPr>
  </w:style>
  <w:style w:type="paragraph" w:customStyle="1" w:styleId="ConsPlusTitle">
    <w:name w:val="ConsPlusTitle"/>
    <w:rsid w:val="00D746E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7">
    <w:name w:val="Balloon Text"/>
    <w:basedOn w:val="a"/>
    <w:link w:val="af8"/>
    <w:uiPriority w:val="99"/>
    <w:semiHidden/>
    <w:unhideWhenUsed/>
    <w:rsid w:val="00D85156"/>
    <w:rPr>
      <w:rFonts w:ascii="Segoe UI" w:hAnsi="Segoe UI" w:cs="Segoe UI"/>
      <w:sz w:val="18"/>
      <w:szCs w:val="18"/>
    </w:rPr>
  </w:style>
  <w:style w:type="character" w:customStyle="1" w:styleId="af8">
    <w:name w:val="Текст выноски Знак"/>
    <w:basedOn w:val="a0"/>
    <w:link w:val="af7"/>
    <w:uiPriority w:val="99"/>
    <w:semiHidden/>
    <w:rsid w:val="00D85156"/>
    <w:rPr>
      <w:rFonts w:ascii="Segoe UI" w:eastAsia="Times New Roman" w:hAnsi="Segoe UI" w:cs="Segoe UI"/>
      <w:sz w:val="18"/>
      <w:szCs w:val="18"/>
      <w:lang w:eastAsia="ru-RU"/>
    </w:rPr>
  </w:style>
  <w:style w:type="paragraph" w:styleId="af9">
    <w:name w:val="Normal (Web)"/>
    <w:basedOn w:val="a"/>
    <w:rsid w:val="001E1232"/>
    <w:pPr>
      <w:spacing w:before="100" w:beforeAutospacing="1" w:after="100" w:afterAutospacing="1"/>
    </w:pPr>
  </w:style>
  <w:style w:type="paragraph" w:customStyle="1" w:styleId="23">
    <w:name w:val="Основной текст2"/>
    <w:basedOn w:val="a"/>
    <w:rsid w:val="00D01B79"/>
    <w:pPr>
      <w:widowControl w:val="0"/>
      <w:shd w:val="clear" w:color="auto" w:fill="FFFFFF"/>
      <w:spacing w:before="1020" w:after="120" w:line="0" w:lineRule="atLeast"/>
      <w:jc w:val="right"/>
    </w:pPr>
    <w:rPr>
      <w:b/>
      <w:bCs/>
      <w:color w:val="000000"/>
      <w:spacing w:val="3"/>
      <w:sz w:val="22"/>
      <w:szCs w:val="22"/>
    </w:rPr>
  </w:style>
  <w:style w:type="paragraph" w:customStyle="1" w:styleId="afa">
    <w:name w:val="Информация об изменениях"/>
    <w:basedOn w:val="a"/>
    <w:next w:val="a"/>
    <w:uiPriority w:val="99"/>
    <w:rsid w:val="00B77EFE"/>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sz w:val="20"/>
      <w:szCs w:val="20"/>
    </w:rPr>
  </w:style>
  <w:style w:type="paragraph" w:customStyle="1" w:styleId="afb">
    <w:name w:val="Подзаголовок для информации об изменениях"/>
    <w:basedOn w:val="a"/>
    <w:next w:val="a"/>
    <w:uiPriority w:val="99"/>
    <w:rsid w:val="00B77EFE"/>
    <w:pPr>
      <w:widowControl w:val="0"/>
      <w:autoSpaceDE w:val="0"/>
      <w:autoSpaceDN w:val="0"/>
      <w:adjustRightInd w:val="0"/>
      <w:ind w:firstLine="720"/>
      <w:jc w:val="both"/>
    </w:pPr>
    <w:rPr>
      <w:rFonts w:ascii="Times New Roman CYR" w:eastAsiaTheme="minorEastAsia" w:hAnsi="Times New Roman CYR" w:cs="Times New Roman CYR"/>
      <w:b/>
      <w:bCs/>
      <w:color w:val="353842"/>
      <w:sz w:val="20"/>
      <w:szCs w:val="20"/>
    </w:rPr>
  </w:style>
  <w:style w:type="paragraph" w:customStyle="1" w:styleId="ConsNonformat">
    <w:name w:val="ConsNonformat"/>
    <w:rsid w:val="00C1468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20">
    <w:name w:val="Заголовок 2 Знак"/>
    <w:basedOn w:val="a0"/>
    <w:link w:val="2"/>
    <w:uiPriority w:val="9"/>
    <w:semiHidden/>
    <w:rsid w:val="00D801C2"/>
    <w:rPr>
      <w:rFonts w:asciiTheme="majorHAnsi" w:eastAsiaTheme="majorEastAsia" w:hAnsiTheme="majorHAnsi" w:cstheme="majorBidi"/>
      <w:b/>
      <w:bCs/>
      <w:color w:val="5B9BD5" w:themeColor="accent1"/>
      <w:sz w:val="26"/>
      <w:szCs w:val="26"/>
      <w:lang w:eastAsia="ru-RU"/>
    </w:rPr>
  </w:style>
  <w:style w:type="character" w:customStyle="1" w:styleId="afc">
    <w:name w:val="Основной текст Знак"/>
    <w:basedOn w:val="a0"/>
    <w:link w:val="afd"/>
    <w:rsid w:val="00455E79"/>
    <w:rPr>
      <w:rFonts w:ascii="Times New Roman" w:hAnsi="Times New Roman" w:cs="Times New Roman"/>
      <w:sz w:val="27"/>
      <w:szCs w:val="27"/>
      <w:shd w:val="clear" w:color="auto" w:fill="FFFFFF"/>
    </w:rPr>
  </w:style>
  <w:style w:type="paragraph" w:styleId="afd">
    <w:name w:val="Body Text"/>
    <w:basedOn w:val="a"/>
    <w:link w:val="afc"/>
    <w:rsid w:val="00455E79"/>
    <w:pPr>
      <w:shd w:val="clear" w:color="auto" w:fill="FFFFFF"/>
      <w:spacing w:line="331" w:lineRule="exact"/>
      <w:ind w:hanging="2960"/>
      <w:jc w:val="right"/>
    </w:pPr>
    <w:rPr>
      <w:rFonts w:eastAsiaTheme="minorHAnsi"/>
      <w:sz w:val="27"/>
      <w:szCs w:val="27"/>
      <w:lang w:eastAsia="en-US"/>
    </w:rPr>
  </w:style>
  <w:style w:type="character" w:customStyle="1" w:styleId="12">
    <w:name w:val="Основной текст Знак1"/>
    <w:basedOn w:val="a0"/>
    <w:link w:val="afd"/>
    <w:uiPriority w:val="99"/>
    <w:semiHidden/>
    <w:rsid w:val="00455E79"/>
    <w:rPr>
      <w:rFonts w:ascii="Times New Roman" w:eastAsia="Times New Roman" w:hAnsi="Times New Roman" w:cs="Times New Roman"/>
      <w:sz w:val="24"/>
      <w:szCs w:val="24"/>
      <w:lang w:eastAsia="ru-RU"/>
    </w:rPr>
  </w:style>
  <w:style w:type="paragraph" w:customStyle="1" w:styleId="TableParagraph">
    <w:name w:val="Table Paragraph"/>
    <w:basedOn w:val="a"/>
    <w:rsid w:val="00A535FF"/>
    <w:pPr>
      <w:widowControl w:val="0"/>
      <w:autoSpaceDE w:val="0"/>
      <w:autoSpaceDN w:val="0"/>
      <w:spacing w:line="256" w:lineRule="exact"/>
      <w:jc w:val="center"/>
    </w:pPr>
    <w:rPr>
      <w:rFonts w:eastAsia="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62362074">
      <w:bodyDiv w:val="1"/>
      <w:marLeft w:val="0"/>
      <w:marRight w:val="0"/>
      <w:marTop w:val="0"/>
      <w:marBottom w:val="0"/>
      <w:divBdr>
        <w:top w:val="none" w:sz="0" w:space="0" w:color="auto"/>
        <w:left w:val="none" w:sz="0" w:space="0" w:color="auto"/>
        <w:bottom w:val="none" w:sz="0" w:space="0" w:color="auto"/>
        <w:right w:val="none" w:sz="0" w:space="0" w:color="auto"/>
      </w:divBdr>
    </w:div>
    <w:div w:id="297149821">
      <w:bodyDiv w:val="1"/>
      <w:marLeft w:val="0"/>
      <w:marRight w:val="0"/>
      <w:marTop w:val="0"/>
      <w:marBottom w:val="0"/>
      <w:divBdr>
        <w:top w:val="none" w:sz="0" w:space="0" w:color="auto"/>
        <w:left w:val="none" w:sz="0" w:space="0" w:color="auto"/>
        <w:bottom w:val="none" w:sz="0" w:space="0" w:color="auto"/>
        <w:right w:val="none" w:sz="0" w:space="0" w:color="auto"/>
      </w:divBdr>
    </w:div>
    <w:div w:id="300576636">
      <w:bodyDiv w:val="1"/>
      <w:marLeft w:val="0"/>
      <w:marRight w:val="0"/>
      <w:marTop w:val="0"/>
      <w:marBottom w:val="0"/>
      <w:divBdr>
        <w:top w:val="none" w:sz="0" w:space="0" w:color="auto"/>
        <w:left w:val="none" w:sz="0" w:space="0" w:color="auto"/>
        <w:bottom w:val="none" w:sz="0" w:space="0" w:color="auto"/>
        <w:right w:val="none" w:sz="0" w:space="0" w:color="auto"/>
      </w:divBdr>
    </w:div>
    <w:div w:id="457340190">
      <w:bodyDiv w:val="1"/>
      <w:marLeft w:val="0"/>
      <w:marRight w:val="0"/>
      <w:marTop w:val="0"/>
      <w:marBottom w:val="0"/>
      <w:divBdr>
        <w:top w:val="none" w:sz="0" w:space="0" w:color="auto"/>
        <w:left w:val="none" w:sz="0" w:space="0" w:color="auto"/>
        <w:bottom w:val="none" w:sz="0" w:space="0" w:color="auto"/>
        <w:right w:val="none" w:sz="0" w:space="0" w:color="auto"/>
      </w:divBdr>
    </w:div>
    <w:div w:id="554974659">
      <w:bodyDiv w:val="1"/>
      <w:marLeft w:val="0"/>
      <w:marRight w:val="0"/>
      <w:marTop w:val="0"/>
      <w:marBottom w:val="0"/>
      <w:divBdr>
        <w:top w:val="none" w:sz="0" w:space="0" w:color="auto"/>
        <w:left w:val="none" w:sz="0" w:space="0" w:color="auto"/>
        <w:bottom w:val="none" w:sz="0" w:space="0" w:color="auto"/>
        <w:right w:val="none" w:sz="0" w:space="0" w:color="auto"/>
      </w:divBdr>
    </w:div>
    <w:div w:id="654725506">
      <w:bodyDiv w:val="1"/>
      <w:marLeft w:val="0"/>
      <w:marRight w:val="0"/>
      <w:marTop w:val="0"/>
      <w:marBottom w:val="0"/>
      <w:divBdr>
        <w:top w:val="none" w:sz="0" w:space="0" w:color="auto"/>
        <w:left w:val="none" w:sz="0" w:space="0" w:color="auto"/>
        <w:bottom w:val="none" w:sz="0" w:space="0" w:color="auto"/>
        <w:right w:val="none" w:sz="0" w:space="0" w:color="auto"/>
      </w:divBdr>
    </w:div>
    <w:div w:id="692459924">
      <w:bodyDiv w:val="1"/>
      <w:marLeft w:val="0"/>
      <w:marRight w:val="0"/>
      <w:marTop w:val="0"/>
      <w:marBottom w:val="0"/>
      <w:divBdr>
        <w:top w:val="none" w:sz="0" w:space="0" w:color="auto"/>
        <w:left w:val="none" w:sz="0" w:space="0" w:color="auto"/>
        <w:bottom w:val="none" w:sz="0" w:space="0" w:color="auto"/>
        <w:right w:val="none" w:sz="0" w:space="0" w:color="auto"/>
      </w:divBdr>
    </w:div>
    <w:div w:id="693582035">
      <w:bodyDiv w:val="1"/>
      <w:marLeft w:val="0"/>
      <w:marRight w:val="0"/>
      <w:marTop w:val="0"/>
      <w:marBottom w:val="0"/>
      <w:divBdr>
        <w:top w:val="none" w:sz="0" w:space="0" w:color="auto"/>
        <w:left w:val="none" w:sz="0" w:space="0" w:color="auto"/>
        <w:bottom w:val="none" w:sz="0" w:space="0" w:color="auto"/>
        <w:right w:val="none" w:sz="0" w:space="0" w:color="auto"/>
      </w:divBdr>
    </w:div>
    <w:div w:id="752358374">
      <w:bodyDiv w:val="1"/>
      <w:marLeft w:val="0"/>
      <w:marRight w:val="0"/>
      <w:marTop w:val="0"/>
      <w:marBottom w:val="0"/>
      <w:divBdr>
        <w:top w:val="none" w:sz="0" w:space="0" w:color="auto"/>
        <w:left w:val="none" w:sz="0" w:space="0" w:color="auto"/>
        <w:bottom w:val="none" w:sz="0" w:space="0" w:color="auto"/>
        <w:right w:val="none" w:sz="0" w:space="0" w:color="auto"/>
      </w:divBdr>
    </w:div>
    <w:div w:id="788471149">
      <w:bodyDiv w:val="1"/>
      <w:marLeft w:val="0"/>
      <w:marRight w:val="0"/>
      <w:marTop w:val="0"/>
      <w:marBottom w:val="0"/>
      <w:divBdr>
        <w:top w:val="none" w:sz="0" w:space="0" w:color="auto"/>
        <w:left w:val="none" w:sz="0" w:space="0" w:color="auto"/>
        <w:bottom w:val="none" w:sz="0" w:space="0" w:color="auto"/>
        <w:right w:val="none" w:sz="0" w:space="0" w:color="auto"/>
      </w:divBdr>
    </w:div>
    <w:div w:id="798183845">
      <w:bodyDiv w:val="1"/>
      <w:marLeft w:val="0"/>
      <w:marRight w:val="0"/>
      <w:marTop w:val="0"/>
      <w:marBottom w:val="0"/>
      <w:divBdr>
        <w:top w:val="none" w:sz="0" w:space="0" w:color="auto"/>
        <w:left w:val="none" w:sz="0" w:space="0" w:color="auto"/>
        <w:bottom w:val="none" w:sz="0" w:space="0" w:color="auto"/>
        <w:right w:val="none" w:sz="0" w:space="0" w:color="auto"/>
      </w:divBdr>
    </w:div>
    <w:div w:id="829978999">
      <w:bodyDiv w:val="1"/>
      <w:marLeft w:val="0"/>
      <w:marRight w:val="0"/>
      <w:marTop w:val="0"/>
      <w:marBottom w:val="0"/>
      <w:divBdr>
        <w:top w:val="none" w:sz="0" w:space="0" w:color="auto"/>
        <w:left w:val="none" w:sz="0" w:space="0" w:color="auto"/>
        <w:bottom w:val="none" w:sz="0" w:space="0" w:color="auto"/>
        <w:right w:val="none" w:sz="0" w:space="0" w:color="auto"/>
      </w:divBdr>
    </w:div>
    <w:div w:id="865143262">
      <w:bodyDiv w:val="1"/>
      <w:marLeft w:val="0"/>
      <w:marRight w:val="0"/>
      <w:marTop w:val="0"/>
      <w:marBottom w:val="0"/>
      <w:divBdr>
        <w:top w:val="none" w:sz="0" w:space="0" w:color="auto"/>
        <w:left w:val="none" w:sz="0" w:space="0" w:color="auto"/>
        <w:bottom w:val="none" w:sz="0" w:space="0" w:color="auto"/>
        <w:right w:val="none" w:sz="0" w:space="0" w:color="auto"/>
      </w:divBdr>
    </w:div>
    <w:div w:id="997149019">
      <w:bodyDiv w:val="1"/>
      <w:marLeft w:val="0"/>
      <w:marRight w:val="0"/>
      <w:marTop w:val="0"/>
      <w:marBottom w:val="0"/>
      <w:divBdr>
        <w:top w:val="none" w:sz="0" w:space="0" w:color="auto"/>
        <w:left w:val="none" w:sz="0" w:space="0" w:color="auto"/>
        <w:bottom w:val="none" w:sz="0" w:space="0" w:color="auto"/>
        <w:right w:val="none" w:sz="0" w:space="0" w:color="auto"/>
      </w:divBdr>
    </w:div>
    <w:div w:id="1159879818">
      <w:bodyDiv w:val="1"/>
      <w:marLeft w:val="0"/>
      <w:marRight w:val="0"/>
      <w:marTop w:val="0"/>
      <w:marBottom w:val="0"/>
      <w:divBdr>
        <w:top w:val="none" w:sz="0" w:space="0" w:color="auto"/>
        <w:left w:val="none" w:sz="0" w:space="0" w:color="auto"/>
        <w:bottom w:val="none" w:sz="0" w:space="0" w:color="auto"/>
        <w:right w:val="none" w:sz="0" w:space="0" w:color="auto"/>
      </w:divBdr>
    </w:div>
    <w:div w:id="1208495549">
      <w:bodyDiv w:val="1"/>
      <w:marLeft w:val="0"/>
      <w:marRight w:val="0"/>
      <w:marTop w:val="0"/>
      <w:marBottom w:val="0"/>
      <w:divBdr>
        <w:top w:val="none" w:sz="0" w:space="0" w:color="auto"/>
        <w:left w:val="none" w:sz="0" w:space="0" w:color="auto"/>
        <w:bottom w:val="none" w:sz="0" w:space="0" w:color="auto"/>
        <w:right w:val="none" w:sz="0" w:space="0" w:color="auto"/>
      </w:divBdr>
    </w:div>
    <w:div w:id="1263339432">
      <w:bodyDiv w:val="1"/>
      <w:marLeft w:val="0"/>
      <w:marRight w:val="0"/>
      <w:marTop w:val="0"/>
      <w:marBottom w:val="0"/>
      <w:divBdr>
        <w:top w:val="none" w:sz="0" w:space="0" w:color="auto"/>
        <w:left w:val="none" w:sz="0" w:space="0" w:color="auto"/>
        <w:bottom w:val="none" w:sz="0" w:space="0" w:color="auto"/>
        <w:right w:val="none" w:sz="0" w:space="0" w:color="auto"/>
      </w:divBdr>
    </w:div>
    <w:div w:id="1386485369">
      <w:bodyDiv w:val="1"/>
      <w:marLeft w:val="0"/>
      <w:marRight w:val="0"/>
      <w:marTop w:val="0"/>
      <w:marBottom w:val="0"/>
      <w:divBdr>
        <w:top w:val="none" w:sz="0" w:space="0" w:color="auto"/>
        <w:left w:val="none" w:sz="0" w:space="0" w:color="auto"/>
        <w:bottom w:val="none" w:sz="0" w:space="0" w:color="auto"/>
        <w:right w:val="none" w:sz="0" w:space="0" w:color="auto"/>
      </w:divBdr>
    </w:div>
    <w:div w:id="1507356133">
      <w:bodyDiv w:val="1"/>
      <w:marLeft w:val="0"/>
      <w:marRight w:val="0"/>
      <w:marTop w:val="0"/>
      <w:marBottom w:val="0"/>
      <w:divBdr>
        <w:top w:val="none" w:sz="0" w:space="0" w:color="auto"/>
        <w:left w:val="none" w:sz="0" w:space="0" w:color="auto"/>
        <w:bottom w:val="none" w:sz="0" w:space="0" w:color="auto"/>
        <w:right w:val="none" w:sz="0" w:space="0" w:color="auto"/>
      </w:divBdr>
    </w:div>
    <w:div w:id="1533574732">
      <w:bodyDiv w:val="1"/>
      <w:marLeft w:val="0"/>
      <w:marRight w:val="0"/>
      <w:marTop w:val="0"/>
      <w:marBottom w:val="0"/>
      <w:divBdr>
        <w:top w:val="none" w:sz="0" w:space="0" w:color="auto"/>
        <w:left w:val="none" w:sz="0" w:space="0" w:color="auto"/>
        <w:bottom w:val="none" w:sz="0" w:space="0" w:color="auto"/>
        <w:right w:val="none" w:sz="0" w:space="0" w:color="auto"/>
      </w:divBdr>
    </w:div>
    <w:div w:id="1546942651">
      <w:bodyDiv w:val="1"/>
      <w:marLeft w:val="0"/>
      <w:marRight w:val="0"/>
      <w:marTop w:val="0"/>
      <w:marBottom w:val="0"/>
      <w:divBdr>
        <w:top w:val="none" w:sz="0" w:space="0" w:color="auto"/>
        <w:left w:val="none" w:sz="0" w:space="0" w:color="auto"/>
        <w:bottom w:val="none" w:sz="0" w:space="0" w:color="auto"/>
        <w:right w:val="none" w:sz="0" w:space="0" w:color="auto"/>
      </w:divBdr>
    </w:div>
    <w:div w:id="1680082324">
      <w:bodyDiv w:val="1"/>
      <w:marLeft w:val="0"/>
      <w:marRight w:val="0"/>
      <w:marTop w:val="0"/>
      <w:marBottom w:val="0"/>
      <w:divBdr>
        <w:top w:val="none" w:sz="0" w:space="0" w:color="auto"/>
        <w:left w:val="none" w:sz="0" w:space="0" w:color="auto"/>
        <w:bottom w:val="none" w:sz="0" w:space="0" w:color="auto"/>
        <w:right w:val="none" w:sz="0" w:space="0" w:color="auto"/>
      </w:divBdr>
    </w:div>
    <w:div w:id="1877349434">
      <w:bodyDiv w:val="1"/>
      <w:marLeft w:val="0"/>
      <w:marRight w:val="0"/>
      <w:marTop w:val="0"/>
      <w:marBottom w:val="0"/>
      <w:divBdr>
        <w:top w:val="none" w:sz="0" w:space="0" w:color="auto"/>
        <w:left w:val="none" w:sz="0" w:space="0" w:color="auto"/>
        <w:bottom w:val="none" w:sz="0" w:space="0" w:color="auto"/>
        <w:right w:val="none" w:sz="0" w:space="0" w:color="auto"/>
      </w:divBdr>
    </w:div>
    <w:div w:id="1947611159">
      <w:bodyDiv w:val="1"/>
      <w:marLeft w:val="0"/>
      <w:marRight w:val="0"/>
      <w:marTop w:val="0"/>
      <w:marBottom w:val="0"/>
      <w:divBdr>
        <w:top w:val="none" w:sz="0" w:space="0" w:color="auto"/>
        <w:left w:val="none" w:sz="0" w:space="0" w:color="auto"/>
        <w:bottom w:val="none" w:sz="0" w:space="0" w:color="auto"/>
        <w:right w:val="none" w:sz="0" w:space="0" w:color="auto"/>
      </w:divBdr>
    </w:div>
    <w:div w:id="2014797554">
      <w:bodyDiv w:val="1"/>
      <w:marLeft w:val="0"/>
      <w:marRight w:val="0"/>
      <w:marTop w:val="0"/>
      <w:marBottom w:val="0"/>
      <w:divBdr>
        <w:top w:val="none" w:sz="0" w:space="0" w:color="auto"/>
        <w:left w:val="none" w:sz="0" w:space="0" w:color="auto"/>
        <w:bottom w:val="none" w:sz="0" w:space="0" w:color="auto"/>
        <w:right w:val="none" w:sz="0" w:space="0" w:color="auto"/>
      </w:divBdr>
    </w:div>
    <w:div w:id="213412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1053;&#1086;&#1088;&#1084;&#1072;&#1090;&#1080;&#1074;&#1082;&#1072;%20&#1055;&#1088;&#1086;&#1077;&#1082;&#1090;\&#1060;&#1054;&#1058;.xls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F:\&#1053;&#1086;&#1088;&#1084;&#1072;&#1090;&#1080;&#1074;&#1082;&#1072;%20&#1055;&#1088;&#1086;&#1077;&#1082;&#1090;\&#1060;&#1054;&#1058;.xlsx" TargetMode="External"/><Relationship Id="rId4" Type="http://schemas.openxmlformats.org/officeDocument/2006/relationships/settings" Target="settings.xml"/><Relationship Id="rId9" Type="http://schemas.openxmlformats.org/officeDocument/2006/relationships/hyperlink" Target="file:///H:\&#1060;&#1054;&#1058;.xls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AB7CB-0CFC-4A88-A805-3FE253A77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2253</TotalTime>
  <Pages>50</Pages>
  <Words>12228</Words>
  <Characters>69705</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12-12-18</dc:creator>
  <cp:lastModifiedBy>Alena</cp:lastModifiedBy>
  <cp:revision>31</cp:revision>
  <cp:lastPrinted>2024-09-19T04:04:00Z</cp:lastPrinted>
  <dcterms:created xsi:type="dcterms:W3CDTF">2022-10-17T09:04:00Z</dcterms:created>
  <dcterms:modified xsi:type="dcterms:W3CDTF">2024-09-19T04:07:00Z</dcterms:modified>
</cp:coreProperties>
</file>