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A9401B">
      <w:pPr>
        <w:jc w:val="center"/>
        <w:rPr>
          <w:rFonts w:ascii="Calibri" w:hAnsi="Calibri"/>
          <w:sz w:val="22"/>
          <w:szCs w:val="22"/>
          <w:lang w:eastAsia="en-US"/>
        </w:rPr>
      </w:pPr>
      <w:r w:rsidRPr="00A9401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199.45pt;margin-top:-18pt;width:81.7pt;height:88.45pt;z-index:251657216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sz w:val="32"/>
          <w:szCs w:val="32"/>
        </w:rPr>
      </w:pPr>
    </w:p>
    <w:p w:rsidR="00801998" w:rsidRDefault="000F6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801998" w:rsidRDefault="000F631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01998" w:rsidRDefault="00A94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line id="shape_0" o:spid="_x0000_s1026" style="position:absolute;left:0;text-align:left;z-index:251658240" from="-13.7pt,18.55pt" to="502.25pt,18.55pt" o:allowincell="f" strokeweight="1.59mm">
            <v:fill o:detectmouseclick="t"/>
          </v:line>
        </w:pict>
      </w:r>
    </w:p>
    <w:p w:rsidR="00635B3E" w:rsidRDefault="00635B3E" w:rsidP="00635B3E">
      <w:pPr>
        <w:tabs>
          <w:tab w:val="left" w:pos="7864"/>
        </w:tabs>
        <w:rPr>
          <w:sz w:val="28"/>
          <w:szCs w:val="28"/>
        </w:rPr>
      </w:pPr>
    </w:p>
    <w:p w:rsidR="00635B3E" w:rsidRDefault="00635B3E" w:rsidP="00635B3E">
      <w:pPr>
        <w:tabs>
          <w:tab w:val="left" w:pos="7864"/>
        </w:tabs>
        <w:rPr>
          <w:sz w:val="28"/>
          <w:szCs w:val="28"/>
        </w:rPr>
      </w:pPr>
    </w:p>
    <w:p w:rsidR="00801998" w:rsidRPr="00B13B8E" w:rsidRDefault="000F6314" w:rsidP="00635B3E">
      <w:pPr>
        <w:tabs>
          <w:tab w:val="left" w:pos="7864"/>
        </w:tabs>
        <w:rPr>
          <w:sz w:val="28"/>
          <w:szCs w:val="28"/>
        </w:rPr>
      </w:pPr>
      <w:r>
        <w:rPr>
          <w:sz w:val="28"/>
          <w:szCs w:val="28"/>
        </w:rPr>
        <w:t>"</w:t>
      </w:r>
      <w:r w:rsidR="00B13B8E">
        <w:rPr>
          <w:sz w:val="28"/>
          <w:szCs w:val="28"/>
        </w:rPr>
        <w:t>09</w:t>
      </w:r>
      <w:r>
        <w:rPr>
          <w:sz w:val="28"/>
          <w:szCs w:val="28"/>
        </w:rPr>
        <w:t>"</w:t>
      </w:r>
      <w:r w:rsidR="00B13B8E">
        <w:rPr>
          <w:sz w:val="28"/>
          <w:szCs w:val="28"/>
        </w:rPr>
        <w:t xml:space="preserve"> августа</w:t>
      </w:r>
      <w:r w:rsidR="00F9202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2</w:t>
      </w:r>
      <w:r w:rsidR="00B13B8E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г.  №</w:t>
      </w:r>
      <w:r w:rsidR="00B13B8E">
        <w:rPr>
          <w:sz w:val="28"/>
          <w:szCs w:val="28"/>
        </w:rPr>
        <w:t>869</w:t>
      </w:r>
      <w:r w:rsidRPr="00635B3E">
        <w:rPr>
          <w:sz w:val="28"/>
          <w:szCs w:val="28"/>
        </w:rPr>
        <w:t xml:space="preserve">     </w:t>
      </w:r>
      <w:r w:rsidR="00635B3E" w:rsidRPr="00635B3E">
        <w:rPr>
          <w:sz w:val="28"/>
          <w:szCs w:val="28"/>
        </w:rPr>
        <w:tab/>
      </w:r>
      <w:r w:rsidR="00635B3E">
        <w:rPr>
          <w:sz w:val="28"/>
          <w:szCs w:val="28"/>
        </w:rPr>
        <w:t xml:space="preserve">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A1BE8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документации по планировке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(проекта межевания территории) </w:t>
      </w:r>
    </w:p>
    <w:p w:rsidR="006A1BE8" w:rsidRDefault="006A1BE8">
      <w:pPr>
        <w:rPr>
          <w:sz w:val="28"/>
          <w:szCs w:val="28"/>
        </w:rPr>
      </w:pPr>
    </w:p>
    <w:p w:rsidR="006A1BE8" w:rsidRPr="00787EE4" w:rsidRDefault="006A1BE8" w:rsidP="006A1BE8">
      <w:pPr>
        <w:ind w:firstLine="708"/>
        <w:jc w:val="both"/>
        <w:rPr>
          <w:sz w:val="27"/>
          <w:szCs w:val="27"/>
        </w:rPr>
      </w:pPr>
      <w:proofErr w:type="gramStart"/>
      <w:r w:rsidRPr="00787EE4">
        <w:rPr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</w:t>
      </w:r>
      <w:proofErr w:type="spellStart"/>
      <w:r w:rsidRPr="00787EE4">
        <w:rPr>
          <w:color w:val="000000"/>
          <w:sz w:val="27"/>
          <w:szCs w:val="27"/>
        </w:rPr>
        <w:t>Араяшского</w:t>
      </w:r>
      <w:proofErr w:type="spellEnd"/>
      <w:r w:rsidRPr="00787EE4">
        <w:rPr>
          <w:color w:val="000000"/>
          <w:sz w:val="27"/>
          <w:szCs w:val="27"/>
        </w:rPr>
        <w:t xml:space="preserve"> муниципального района № 478 от 18.06.2021 «О подготовке </w:t>
      </w:r>
      <w:r w:rsidRPr="00787EE4">
        <w:rPr>
          <w:sz w:val="27"/>
          <w:szCs w:val="27"/>
        </w:rPr>
        <w:t>документации по планировке территории (проекта планировки территории и проекта межевания территории)</w:t>
      </w:r>
      <w:r w:rsidR="00CA7DD6">
        <w:rPr>
          <w:sz w:val="27"/>
          <w:szCs w:val="27"/>
        </w:rPr>
        <w:t>,</w:t>
      </w:r>
      <w:r w:rsidRPr="00787EE4">
        <w:rPr>
          <w:sz w:val="27"/>
          <w:szCs w:val="27"/>
        </w:rPr>
        <w:t xml:space="preserve"> </w:t>
      </w:r>
      <w:proofErr w:type="gramEnd"/>
    </w:p>
    <w:p w:rsidR="006A1BE8" w:rsidRPr="00787EE4" w:rsidRDefault="006A1BE8" w:rsidP="006A1BE8">
      <w:pPr>
        <w:pStyle w:val="1"/>
        <w:shd w:val="clear" w:color="auto" w:fill="FFFFFF"/>
        <w:spacing w:line="242" w:lineRule="atLeast"/>
        <w:ind w:left="0"/>
        <w:rPr>
          <w:b w:val="0"/>
          <w:sz w:val="27"/>
          <w:szCs w:val="27"/>
        </w:rPr>
      </w:pPr>
    </w:p>
    <w:p w:rsidR="006A1BE8" w:rsidRPr="00787EE4" w:rsidRDefault="006A1BE8" w:rsidP="006A1BE8">
      <w:pPr>
        <w:pStyle w:val="1"/>
        <w:shd w:val="clear" w:color="auto" w:fill="FFFFFF"/>
        <w:spacing w:line="242" w:lineRule="atLeast"/>
        <w:ind w:left="0"/>
        <w:jc w:val="center"/>
        <w:rPr>
          <w:b w:val="0"/>
          <w:sz w:val="27"/>
          <w:szCs w:val="27"/>
        </w:rPr>
      </w:pPr>
      <w:r w:rsidRPr="00787EE4">
        <w:rPr>
          <w:b w:val="0"/>
          <w:sz w:val="27"/>
          <w:szCs w:val="27"/>
        </w:rPr>
        <w:t xml:space="preserve">администрация </w:t>
      </w:r>
      <w:proofErr w:type="spellStart"/>
      <w:r w:rsidRPr="00787EE4">
        <w:rPr>
          <w:b w:val="0"/>
          <w:sz w:val="27"/>
          <w:szCs w:val="27"/>
        </w:rPr>
        <w:t>Аргаяшского</w:t>
      </w:r>
      <w:proofErr w:type="spellEnd"/>
      <w:r w:rsidRPr="00787EE4">
        <w:rPr>
          <w:b w:val="0"/>
          <w:sz w:val="27"/>
          <w:szCs w:val="27"/>
        </w:rPr>
        <w:t xml:space="preserve"> муниципального района ПОСТАНОВЛЯЕТ:</w:t>
      </w:r>
    </w:p>
    <w:p w:rsidR="008C32F8" w:rsidRDefault="008C32F8" w:rsidP="008C32F8">
      <w:pPr>
        <w:jc w:val="both"/>
        <w:rPr>
          <w:color w:val="000000"/>
          <w:sz w:val="27"/>
          <w:szCs w:val="27"/>
        </w:rPr>
      </w:pPr>
    </w:p>
    <w:p w:rsidR="00635B3E" w:rsidRDefault="006A1BE8" w:rsidP="008C32F8">
      <w:pPr>
        <w:ind w:firstLine="709"/>
        <w:jc w:val="both"/>
        <w:rPr>
          <w:sz w:val="28"/>
          <w:szCs w:val="28"/>
        </w:rPr>
      </w:pPr>
      <w:r w:rsidRPr="00787EE4">
        <w:rPr>
          <w:color w:val="000000"/>
          <w:sz w:val="27"/>
          <w:szCs w:val="27"/>
        </w:rPr>
        <w:t>1. Утвердить</w:t>
      </w:r>
      <w:r w:rsidRPr="00787EE4">
        <w:rPr>
          <w:b/>
          <w:color w:val="000000"/>
          <w:sz w:val="27"/>
          <w:szCs w:val="27"/>
        </w:rPr>
        <w:t xml:space="preserve"> </w:t>
      </w:r>
      <w:r w:rsidRPr="00787EE4">
        <w:rPr>
          <w:sz w:val="27"/>
          <w:szCs w:val="27"/>
        </w:rPr>
        <w:t>документацию</w:t>
      </w:r>
      <w:r w:rsidR="008C32F8">
        <w:rPr>
          <w:sz w:val="27"/>
          <w:szCs w:val="27"/>
        </w:rPr>
        <w:t xml:space="preserve"> </w:t>
      </w:r>
      <w:r w:rsidR="008C32F8">
        <w:rPr>
          <w:sz w:val="28"/>
          <w:szCs w:val="28"/>
        </w:rPr>
        <w:t xml:space="preserve">по планировке территории кадастрового квартала 74:02:0901008, в отношении земельного участка с кадастровым номером 74:02:0901001:1284 и земли, государственная собственность на которые не разграничена. </w:t>
      </w:r>
    </w:p>
    <w:p w:rsidR="006A1BE8" w:rsidRPr="00787EE4" w:rsidRDefault="006A1BE8" w:rsidP="00635B3E">
      <w:pPr>
        <w:ind w:firstLine="709"/>
        <w:jc w:val="both"/>
        <w:rPr>
          <w:color w:val="000000"/>
          <w:sz w:val="27"/>
          <w:szCs w:val="27"/>
        </w:rPr>
      </w:pPr>
      <w:r w:rsidRPr="00787EE4">
        <w:rPr>
          <w:color w:val="000000"/>
          <w:sz w:val="27"/>
          <w:szCs w:val="27"/>
        </w:rPr>
        <w:t>2. 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6A1BE8" w:rsidRPr="00787EE4" w:rsidRDefault="006A1BE8" w:rsidP="006A1BE8">
      <w:pPr>
        <w:ind w:firstLine="709"/>
        <w:jc w:val="both"/>
        <w:rPr>
          <w:sz w:val="27"/>
          <w:szCs w:val="27"/>
        </w:rPr>
      </w:pPr>
      <w:r w:rsidRPr="00787EE4">
        <w:rPr>
          <w:sz w:val="27"/>
          <w:szCs w:val="27"/>
        </w:rPr>
        <w:t xml:space="preserve">3. Отделу информационного обеспечения и по связям с общественностью администрации </w:t>
      </w:r>
      <w:proofErr w:type="spellStart"/>
      <w:r w:rsidRPr="00787EE4">
        <w:rPr>
          <w:sz w:val="27"/>
          <w:szCs w:val="27"/>
        </w:rPr>
        <w:t>Аргаяшского</w:t>
      </w:r>
      <w:proofErr w:type="spellEnd"/>
      <w:r w:rsidRPr="00787EE4">
        <w:rPr>
          <w:sz w:val="27"/>
          <w:szCs w:val="27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787EE4">
        <w:rPr>
          <w:sz w:val="27"/>
          <w:szCs w:val="27"/>
        </w:rPr>
        <w:t>Аргаяшского</w:t>
      </w:r>
      <w:proofErr w:type="spellEnd"/>
      <w:r w:rsidRPr="00787EE4">
        <w:rPr>
          <w:sz w:val="27"/>
          <w:szCs w:val="27"/>
        </w:rPr>
        <w:t xml:space="preserve"> муниципального района.</w:t>
      </w:r>
    </w:p>
    <w:p w:rsidR="006A1BE8" w:rsidRPr="00787EE4" w:rsidRDefault="006A1BE8" w:rsidP="006A1BE8">
      <w:pPr>
        <w:ind w:firstLine="709"/>
        <w:jc w:val="both"/>
        <w:rPr>
          <w:sz w:val="27"/>
          <w:szCs w:val="27"/>
        </w:rPr>
      </w:pPr>
      <w:r w:rsidRPr="00787EE4">
        <w:rPr>
          <w:sz w:val="27"/>
          <w:szCs w:val="27"/>
        </w:rPr>
        <w:t>4. Постановление вступает в силу после официального опубликования в газете «Восход».</w:t>
      </w:r>
    </w:p>
    <w:p w:rsidR="006A1BE8" w:rsidRPr="00787EE4" w:rsidRDefault="006A1BE8" w:rsidP="006A1BE8">
      <w:pPr>
        <w:ind w:firstLine="709"/>
        <w:jc w:val="both"/>
        <w:rPr>
          <w:sz w:val="27"/>
          <w:szCs w:val="27"/>
        </w:rPr>
      </w:pPr>
      <w:r w:rsidRPr="00787EE4">
        <w:rPr>
          <w:sz w:val="27"/>
          <w:szCs w:val="27"/>
        </w:rPr>
        <w:t xml:space="preserve">5. </w:t>
      </w:r>
      <w:proofErr w:type="gramStart"/>
      <w:r w:rsidRPr="00787EE4">
        <w:rPr>
          <w:sz w:val="27"/>
          <w:szCs w:val="27"/>
        </w:rPr>
        <w:t>Контроль за</w:t>
      </w:r>
      <w:proofErr w:type="gramEnd"/>
      <w:r w:rsidRPr="00787EE4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6A1BE8" w:rsidRDefault="006A1BE8" w:rsidP="006A1BE8">
      <w:pPr>
        <w:rPr>
          <w:sz w:val="27"/>
          <w:szCs w:val="27"/>
        </w:rPr>
      </w:pPr>
    </w:p>
    <w:p w:rsidR="006A1BE8" w:rsidRDefault="006A1BE8" w:rsidP="006A1BE8">
      <w:pPr>
        <w:rPr>
          <w:sz w:val="27"/>
          <w:szCs w:val="27"/>
        </w:rPr>
      </w:pPr>
    </w:p>
    <w:p w:rsidR="006A1BE8" w:rsidRPr="00787EE4" w:rsidRDefault="006A1BE8" w:rsidP="006A1BE8">
      <w:pPr>
        <w:rPr>
          <w:sz w:val="27"/>
          <w:szCs w:val="27"/>
        </w:rPr>
      </w:pPr>
    </w:p>
    <w:p w:rsidR="006A1BE8" w:rsidRPr="00787EE4" w:rsidRDefault="006A1BE8" w:rsidP="006A1BE8">
      <w:pPr>
        <w:rPr>
          <w:sz w:val="27"/>
          <w:szCs w:val="27"/>
        </w:rPr>
      </w:pPr>
      <w:r w:rsidRPr="00787EE4">
        <w:rPr>
          <w:sz w:val="27"/>
          <w:szCs w:val="27"/>
        </w:rPr>
        <w:t xml:space="preserve">Глава </w:t>
      </w:r>
      <w:proofErr w:type="spellStart"/>
      <w:r w:rsidRPr="00787EE4">
        <w:rPr>
          <w:sz w:val="27"/>
          <w:szCs w:val="27"/>
        </w:rPr>
        <w:t>Аргаяшского</w:t>
      </w:r>
      <w:proofErr w:type="spellEnd"/>
    </w:p>
    <w:p w:rsidR="006A1BE8" w:rsidRDefault="006A1BE8" w:rsidP="006A1BE8">
      <w:pPr>
        <w:rPr>
          <w:sz w:val="28"/>
          <w:szCs w:val="28"/>
        </w:rPr>
      </w:pPr>
      <w:r w:rsidRPr="00787EE4">
        <w:rPr>
          <w:sz w:val="27"/>
          <w:szCs w:val="27"/>
        </w:rPr>
        <w:t xml:space="preserve">муниципального района                                                                      </w:t>
      </w:r>
      <w:r>
        <w:rPr>
          <w:sz w:val="27"/>
          <w:szCs w:val="27"/>
        </w:rPr>
        <w:t xml:space="preserve">   </w:t>
      </w:r>
      <w:r w:rsidRPr="00787EE4">
        <w:rPr>
          <w:sz w:val="27"/>
          <w:szCs w:val="27"/>
        </w:rPr>
        <w:t xml:space="preserve">   И.В. </w:t>
      </w:r>
      <w:proofErr w:type="spellStart"/>
      <w:r w:rsidRPr="00787EE4">
        <w:rPr>
          <w:sz w:val="27"/>
          <w:szCs w:val="27"/>
        </w:rPr>
        <w:t>Ишимов</w:t>
      </w:r>
      <w:proofErr w:type="spellEnd"/>
      <w:r w:rsidRPr="00787EE4">
        <w:rPr>
          <w:sz w:val="27"/>
          <w:szCs w:val="27"/>
        </w:rPr>
        <w:t xml:space="preserve">        </w:t>
      </w:r>
      <w:r w:rsidRPr="00787EE4">
        <w:rPr>
          <w:rFonts w:ascii="Calibri" w:hAnsi="Calibri"/>
          <w:sz w:val="27"/>
          <w:szCs w:val="27"/>
          <w:lang w:eastAsia="en-US"/>
        </w:rPr>
        <w:t xml:space="preserve">                                                                </w:t>
      </w:r>
    </w:p>
    <w:p w:rsidR="000F6314" w:rsidRDefault="000F6314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E53C5"/>
    <w:rsid w:val="000F6314"/>
    <w:rsid w:val="001F1517"/>
    <w:rsid w:val="00635B3E"/>
    <w:rsid w:val="006A1BE8"/>
    <w:rsid w:val="006A4AA1"/>
    <w:rsid w:val="006B6B9C"/>
    <w:rsid w:val="007373E6"/>
    <w:rsid w:val="00801998"/>
    <w:rsid w:val="00817B45"/>
    <w:rsid w:val="00847AEB"/>
    <w:rsid w:val="00870F0B"/>
    <w:rsid w:val="008C32F8"/>
    <w:rsid w:val="00A9401B"/>
    <w:rsid w:val="00AA4773"/>
    <w:rsid w:val="00B13B8E"/>
    <w:rsid w:val="00B26AAB"/>
    <w:rsid w:val="00CA7DD6"/>
    <w:rsid w:val="00EB0B11"/>
    <w:rsid w:val="00F9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1BE8"/>
    <w:pPr>
      <w:keepNext/>
      <w:widowControl w:val="0"/>
      <w:ind w:left="709"/>
      <w:jc w:val="both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1BE8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30</cp:revision>
  <cp:lastPrinted>2024-08-09T03:22:00Z</cp:lastPrinted>
  <dcterms:created xsi:type="dcterms:W3CDTF">2019-08-14T05:57:00Z</dcterms:created>
  <dcterms:modified xsi:type="dcterms:W3CDTF">2024-09-09T09:30:00Z</dcterms:modified>
  <dc:language>ru-RU</dc:language>
</cp:coreProperties>
</file>