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52" w:rsidRPr="001445C2" w:rsidRDefault="00533252" w:rsidP="0053325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1445C2">
        <w:rPr>
          <w:rFonts w:ascii="Times New Roman" w:hAnsi="Times New Roman"/>
          <w:bCs/>
          <w:sz w:val="28"/>
          <w:szCs w:val="28"/>
          <w:lang w:eastAsia="ru-RU"/>
        </w:rPr>
        <w:t>Утверждена</w:t>
      </w:r>
    </w:p>
    <w:p w:rsidR="00533252" w:rsidRPr="001445C2" w:rsidRDefault="00533252" w:rsidP="0053325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1445C2">
        <w:rPr>
          <w:rFonts w:ascii="Times New Roman" w:hAnsi="Times New Roman"/>
          <w:bCs/>
          <w:sz w:val="28"/>
          <w:szCs w:val="28"/>
          <w:lang w:eastAsia="ru-RU"/>
        </w:rPr>
        <w:t>Постановлением администрации</w:t>
      </w:r>
    </w:p>
    <w:p w:rsidR="00533252" w:rsidRPr="001445C2" w:rsidRDefault="00533252" w:rsidP="0053325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1445C2">
        <w:rPr>
          <w:rFonts w:ascii="Times New Roman" w:hAnsi="Times New Roman"/>
          <w:bCs/>
          <w:sz w:val="28"/>
          <w:szCs w:val="28"/>
          <w:lang w:eastAsia="ru-RU"/>
        </w:rPr>
        <w:t>Аргаяшского муниципального района</w:t>
      </w:r>
    </w:p>
    <w:p w:rsidR="00533252" w:rsidRPr="001445C2" w:rsidRDefault="00533252" w:rsidP="0053325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445C2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</w:t>
      </w:r>
      <w:r w:rsidR="00DD357D">
        <w:rPr>
          <w:rFonts w:ascii="Times New Roman" w:hAnsi="Times New Roman"/>
          <w:bCs/>
          <w:sz w:val="28"/>
          <w:szCs w:val="28"/>
          <w:lang w:eastAsia="ru-RU"/>
        </w:rPr>
        <w:t xml:space="preserve">           от «18</w:t>
      </w:r>
      <w:r w:rsidR="00462C50">
        <w:rPr>
          <w:rFonts w:ascii="Times New Roman" w:hAnsi="Times New Roman"/>
          <w:bCs/>
          <w:sz w:val="28"/>
          <w:szCs w:val="28"/>
          <w:lang w:eastAsia="ru-RU"/>
        </w:rPr>
        <w:t xml:space="preserve">»  </w:t>
      </w:r>
      <w:r w:rsidR="00DD357D">
        <w:rPr>
          <w:rFonts w:ascii="Times New Roman" w:hAnsi="Times New Roman"/>
          <w:bCs/>
          <w:sz w:val="28"/>
          <w:szCs w:val="28"/>
          <w:lang w:eastAsia="ru-RU"/>
        </w:rPr>
        <w:t xml:space="preserve">января  </w:t>
      </w:r>
      <w:r w:rsidR="00462C50">
        <w:rPr>
          <w:rFonts w:ascii="Times New Roman" w:hAnsi="Times New Roman"/>
          <w:bCs/>
          <w:sz w:val="28"/>
          <w:szCs w:val="28"/>
          <w:lang w:eastAsia="ru-RU"/>
        </w:rPr>
        <w:t>2024</w:t>
      </w:r>
      <w:r w:rsidRPr="001445C2">
        <w:rPr>
          <w:rFonts w:ascii="Times New Roman" w:hAnsi="Times New Roman"/>
          <w:bCs/>
          <w:sz w:val="28"/>
          <w:szCs w:val="28"/>
          <w:lang w:eastAsia="ru-RU"/>
        </w:rPr>
        <w:t xml:space="preserve"> г. № </w:t>
      </w:r>
      <w:r w:rsidR="00DD357D">
        <w:rPr>
          <w:rFonts w:ascii="Times New Roman" w:hAnsi="Times New Roman"/>
          <w:bCs/>
          <w:sz w:val="28"/>
          <w:szCs w:val="28"/>
          <w:lang w:eastAsia="ru-RU"/>
        </w:rPr>
        <w:t>64</w:t>
      </w:r>
      <w:r w:rsidRPr="001445C2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</w:p>
    <w:p w:rsidR="00533252" w:rsidRPr="001445C2" w:rsidRDefault="00533252" w:rsidP="00533252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33252" w:rsidRPr="001445C2" w:rsidRDefault="00533252" w:rsidP="00533252">
      <w:pPr>
        <w:jc w:val="center"/>
        <w:rPr>
          <w:b/>
          <w:sz w:val="52"/>
          <w:szCs w:val="52"/>
        </w:rPr>
      </w:pPr>
    </w:p>
    <w:p w:rsidR="00533252" w:rsidRPr="001445C2" w:rsidRDefault="00533252" w:rsidP="00533252">
      <w:pPr>
        <w:jc w:val="center"/>
        <w:rPr>
          <w:rFonts w:ascii="Times New Roman" w:hAnsi="Times New Roman"/>
          <w:sz w:val="52"/>
          <w:szCs w:val="52"/>
        </w:rPr>
      </w:pPr>
    </w:p>
    <w:p w:rsidR="00533252" w:rsidRPr="001445C2" w:rsidRDefault="00533252" w:rsidP="00533252">
      <w:pPr>
        <w:jc w:val="center"/>
        <w:rPr>
          <w:rFonts w:ascii="Times New Roman" w:hAnsi="Times New Roman"/>
          <w:sz w:val="52"/>
          <w:szCs w:val="52"/>
        </w:rPr>
      </w:pPr>
    </w:p>
    <w:p w:rsidR="006C6CE4" w:rsidRPr="001445C2" w:rsidRDefault="006C6CE4" w:rsidP="00533252">
      <w:pPr>
        <w:jc w:val="center"/>
        <w:rPr>
          <w:rFonts w:ascii="Times New Roman" w:hAnsi="Times New Roman"/>
          <w:sz w:val="52"/>
          <w:szCs w:val="52"/>
        </w:rPr>
      </w:pPr>
    </w:p>
    <w:p w:rsidR="00533252" w:rsidRPr="001445C2" w:rsidRDefault="00533252" w:rsidP="00533252">
      <w:pPr>
        <w:jc w:val="center"/>
        <w:rPr>
          <w:rFonts w:ascii="Times New Roman" w:hAnsi="Times New Roman"/>
          <w:sz w:val="52"/>
          <w:szCs w:val="52"/>
        </w:rPr>
      </w:pPr>
      <w:r w:rsidRPr="001445C2">
        <w:rPr>
          <w:rFonts w:ascii="Times New Roman" w:hAnsi="Times New Roman"/>
          <w:sz w:val="52"/>
          <w:szCs w:val="52"/>
        </w:rPr>
        <w:t xml:space="preserve"> «Организация библиотечного обслуживания населения в Аргаяшском муниципальном районе»</w:t>
      </w:r>
    </w:p>
    <w:p w:rsidR="00533252" w:rsidRPr="001445C2" w:rsidRDefault="00533252" w:rsidP="00533252">
      <w:pPr>
        <w:jc w:val="center"/>
        <w:rPr>
          <w:rFonts w:ascii="Times New Roman" w:hAnsi="Times New Roman"/>
          <w:sz w:val="52"/>
          <w:szCs w:val="52"/>
        </w:rPr>
      </w:pPr>
    </w:p>
    <w:p w:rsidR="00533252" w:rsidRPr="001445C2" w:rsidRDefault="00533252" w:rsidP="005332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3252" w:rsidRPr="001445C2" w:rsidRDefault="00533252" w:rsidP="005332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3252" w:rsidRPr="001445C2" w:rsidRDefault="00533252" w:rsidP="005332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3252" w:rsidRPr="001445C2" w:rsidRDefault="00533252" w:rsidP="005332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3252" w:rsidRPr="001445C2" w:rsidRDefault="00533252" w:rsidP="005332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3252" w:rsidRPr="001445C2" w:rsidRDefault="00533252" w:rsidP="005332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3252" w:rsidRPr="001445C2" w:rsidRDefault="00533252" w:rsidP="005332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3252" w:rsidRPr="001445C2" w:rsidRDefault="00533252" w:rsidP="005332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3252" w:rsidRPr="001445C2" w:rsidRDefault="00533252" w:rsidP="00533252">
      <w:pPr>
        <w:jc w:val="center"/>
        <w:rPr>
          <w:rFonts w:ascii="Times New Roman" w:hAnsi="Times New Roman"/>
          <w:sz w:val="28"/>
          <w:szCs w:val="28"/>
        </w:rPr>
      </w:pPr>
    </w:p>
    <w:p w:rsidR="00533252" w:rsidRPr="001445C2" w:rsidRDefault="00533252" w:rsidP="00533252">
      <w:pPr>
        <w:rPr>
          <w:rFonts w:ascii="Times New Roman" w:hAnsi="Times New Roman"/>
          <w:sz w:val="28"/>
          <w:szCs w:val="28"/>
        </w:rPr>
      </w:pPr>
    </w:p>
    <w:p w:rsidR="00533252" w:rsidRPr="001445C2" w:rsidRDefault="00533252" w:rsidP="00533252">
      <w:pPr>
        <w:jc w:val="center"/>
        <w:rPr>
          <w:rFonts w:ascii="Times New Roman" w:hAnsi="Times New Roman"/>
          <w:sz w:val="28"/>
          <w:szCs w:val="28"/>
        </w:rPr>
      </w:pPr>
      <w:r w:rsidRPr="001445C2">
        <w:rPr>
          <w:rFonts w:ascii="Times New Roman" w:hAnsi="Times New Roman"/>
          <w:sz w:val="28"/>
          <w:szCs w:val="28"/>
        </w:rPr>
        <w:t>Аргаяш 202</w:t>
      </w:r>
      <w:r w:rsidR="00462C50">
        <w:rPr>
          <w:rFonts w:ascii="Times New Roman" w:hAnsi="Times New Roman"/>
          <w:sz w:val="28"/>
          <w:szCs w:val="28"/>
        </w:rPr>
        <w:t>4</w:t>
      </w:r>
      <w:r w:rsidRPr="001445C2">
        <w:rPr>
          <w:rFonts w:ascii="Times New Roman" w:hAnsi="Times New Roman"/>
          <w:sz w:val="28"/>
          <w:szCs w:val="28"/>
        </w:rPr>
        <w:t>г.</w:t>
      </w:r>
    </w:p>
    <w:p w:rsidR="00533252" w:rsidRPr="001445C2" w:rsidRDefault="00533252" w:rsidP="00533252">
      <w:pPr>
        <w:jc w:val="center"/>
        <w:rPr>
          <w:rFonts w:ascii="Times New Roman" w:hAnsi="Times New Roman"/>
          <w:sz w:val="28"/>
          <w:szCs w:val="28"/>
        </w:rPr>
      </w:pPr>
    </w:p>
    <w:p w:rsidR="00D52FA6" w:rsidRPr="001445C2" w:rsidRDefault="00D52FA6" w:rsidP="00D52FA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445C2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D52FA6" w:rsidRPr="001445C2" w:rsidRDefault="00D52FA6" w:rsidP="00D52FA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445C2">
        <w:rPr>
          <w:rFonts w:ascii="Times New Roman" w:hAnsi="Times New Roman"/>
          <w:sz w:val="28"/>
          <w:szCs w:val="28"/>
        </w:rPr>
        <w:t>муниципальной подпрограммы</w:t>
      </w:r>
    </w:p>
    <w:p w:rsidR="00533252" w:rsidRPr="001445C2" w:rsidRDefault="00533252" w:rsidP="00D52FA6">
      <w:pPr>
        <w:pStyle w:val="a3"/>
        <w:spacing w:before="0" w:after="0"/>
        <w:ind w:firstLine="708"/>
        <w:jc w:val="center"/>
        <w:rPr>
          <w:b/>
          <w:sz w:val="28"/>
          <w:szCs w:val="28"/>
        </w:rPr>
      </w:pPr>
      <w:r w:rsidRPr="001445C2">
        <w:rPr>
          <w:b/>
          <w:sz w:val="28"/>
          <w:szCs w:val="28"/>
        </w:rPr>
        <w:t>«Организация библиотечного обслуживания населения в Аргаяшском  муниципальном районе»</w:t>
      </w:r>
    </w:p>
    <w:p w:rsidR="00533252" w:rsidRPr="001445C2" w:rsidRDefault="00533252" w:rsidP="00533252">
      <w:pPr>
        <w:pStyle w:val="a3"/>
        <w:spacing w:before="0" w:after="0"/>
        <w:ind w:firstLine="708"/>
        <w:jc w:val="center"/>
        <w:rPr>
          <w:b/>
          <w:sz w:val="28"/>
          <w:szCs w:val="28"/>
        </w:rPr>
      </w:pPr>
    </w:p>
    <w:tbl>
      <w:tblPr>
        <w:tblW w:w="957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2"/>
        <w:gridCol w:w="4938"/>
      </w:tblGrid>
      <w:tr w:rsidR="00533252" w:rsidRPr="001445C2" w:rsidTr="00533252">
        <w:trPr>
          <w:trHeight w:val="54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52" w:rsidRPr="001445C2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445C2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 подпрограммы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52" w:rsidRPr="001445C2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445C2">
              <w:rPr>
                <w:rFonts w:ascii="Times New Roman" w:hAnsi="Times New Roman"/>
                <w:sz w:val="24"/>
                <w:szCs w:val="24"/>
              </w:rPr>
              <w:t>Администрация Аргаяшского муниципального района</w:t>
            </w:r>
          </w:p>
        </w:tc>
      </w:tr>
      <w:tr w:rsidR="00533252" w:rsidRPr="001445C2" w:rsidTr="00533252">
        <w:trPr>
          <w:trHeight w:val="861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52" w:rsidRPr="001445C2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445C2">
              <w:rPr>
                <w:rFonts w:ascii="Times New Roman" w:hAnsi="Times New Roman"/>
                <w:sz w:val="24"/>
                <w:szCs w:val="24"/>
              </w:rPr>
              <w:t>Соисполнители  муниципальной подпрограммы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52" w:rsidRPr="001445C2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445C2">
              <w:rPr>
                <w:rFonts w:ascii="Times New Roman" w:hAnsi="Times New Roman"/>
                <w:sz w:val="24"/>
                <w:szCs w:val="24"/>
              </w:rPr>
              <w:t>МКУ «Управление культуры, туризма и молодежной политики» Аргаяшского муниципального района</w:t>
            </w:r>
          </w:p>
        </w:tc>
      </w:tr>
      <w:tr w:rsidR="00533252" w:rsidRPr="001445C2" w:rsidTr="00533252">
        <w:trPr>
          <w:trHeight w:val="641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52" w:rsidRPr="001445C2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445C2">
              <w:rPr>
                <w:rFonts w:ascii="Times New Roman" w:hAnsi="Times New Roman"/>
                <w:sz w:val="24"/>
                <w:szCs w:val="24"/>
              </w:rPr>
              <w:t xml:space="preserve">Участники  муниципальной подпрограммы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52" w:rsidRPr="001445C2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445C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«Централизованная библиотечная система» </w:t>
            </w:r>
          </w:p>
        </w:tc>
      </w:tr>
      <w:tr w:rsidR="00533252" w:rsidRPr="001445C2" w:rsidTr="00533252">
        <w:trPr>
          <w:trHeight w:val="861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52" w:rsidRPr="001445C2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445C2">
              <w:rPr>
                <w:rFonts w:ascii="Times New Roman" w:hAnsi="Times New Roman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52" w:rsidRPr="001445C2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445C2">
              <w:rPr>
                <w:rFonts w:ascii="Times New Roman" w:hAnsi="Times New Roman"/>
                <w:sz w:val="24"/>
                <w:szCs w:val="24"/>
              </w:rPr>
              <w:t>«Организация библиотечного обслуживания населения в Аргаяшском муниципальном районе»</w:t>
            </w:r>
          </w:p>
        </w:tc>
      </w:tr>
      <w:tr w:rsidR="00533252" w:rsidRPr="001445C2" w:rsidTr="00533252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2" w:rsidRPr="001445C2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533252" w:rsidRPr="001445C2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445C2">
              <w:rPr>
                <w:rFonts w:ascii="Times New Roman" w:hAnsi="Times New Roman"/>
                <w:sz w:val="24"/>
                <w:szCs w:val="24"/>
              </w:rPr>
              <w:t>Цель и задачи муниципальной подпрограммы</w:t>
            </w:r>
          </w:p>
          <w:p w:rsidR="00533252" w:rsidRPr="001445C2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52" w:rsidRPr="001445C2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445C2">
              <w:rPr>
                <w:rFonts w:ascii="Times New Roman" w:hAnsi="Times New Roman"/>
                <w:sz w:val="24"/>
                <w:szCs w:val="24"/>
              </w:rPr>
              <w:t>Цель подпрограммы:</w:t>
            </w:r>
          </w:p>
          <w:p w:rsidR="00533252" w:rsidRPr="001445C2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445C2">
              <w:rPr>
                <w:rFonts w:ascii="Times New Roman" w:hAnsi="Times New Roman"/>
                <w:sz w:val="24"/>
                <w:szCs w:val="24"/>
              </w:rPr>
              <w:t xml:space="preserve">Развитие сети муниципальных библиотек как основы единого информационного пространства Аргаяшского муниципального района </w:t>
            </w:r>
          </w:p>
          <w:p w:rsidR="00533252" w:rsidRPr="001445C2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445C2">
              <w:rPr>
                <w:rFonts w:ascii="Times New Roman" w:hAnsi="Times New Roman"/>
                <w:sz w:val="24"/>
                <w:szCs w:val="24"/>
              </w:rPr>
              <w:t>Задачи подпрограммы:</w:t>
            </w:r>
          </w:p>
          <w:p w:rsidR="00533252" w:rsidRPr="001445C2" w:rsidRDefault="0053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5C2">
              <w:rPr>
                <w:rFonts w:ascii="Times New Roman" w:hAnsi="Times New Roman"/>
                <w:sz w:val="24"/>
                <w:szCs w:val="24"/>
              </w:rPr>
              <w:t>- Обеспечение доступа населения района</w:t>
            </w:r>
          </w:p>
          <w:p w:rsidR="00533252" w:rsidRPr="001445C2" w:rsidRDefault="0053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5C2">
              <w:rPr>
                <w:rFonts w:ascii="Times New Roman" w:hAnsi="Times New Roman"/>
                <w:sz w:val="24"/>
                <w:szCs w:val="24"/>
              </w:rPr>
              <w:t>к информационно-библиотечным</w:t>
            </w:r>
          </w:p>
          <w:p w:rsidR="00533252" w:rsidRPr="001445C2" w:rsidRDefault="0053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5C2">
              <w:rPr>
                <w:rFonts w:ascii="Times New Roman" w:hAnsi="Times New Roman"/>
                <w:sz w:val="24"/>
                <w:szCs w:val="24"/>
              </w:rPr>
              <w:t>ресурсам.</w:t>
            </w:r>
          </w:p>
          <w:p w:rsidR="00533252" w:rsidRPr="001445C2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445C2">
              <w:rPr>
                <w:rFonts w:ascii="Times New Roman" w:hAnsi="Times New Roman"/>
                <w:sz w:val="24"/>
                <w:szCs w:val="24"/>
              </w:rPr>
              <w:t>-Превращение общедоступных библиотек в дополнение ко всем их традиционным функциям в качественно новые современные информационные и культурно-досуговые центры обслуживания населения;</w:t>
            </w:r>
          </w:p>
          <w:p w:rsidR="00533252" w:rsidRPr="001445C2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445C2">
              <w:rPr>
                <w:rFonts w:ascii="Times New Roman" w:hAnsi="Times New Roman"/>
                <w:sz w:val="24"/>
                <w:szCs w:val="24"/>
              </w:rPr>
              <w:t>- Обеспечение актуализации и сохранности библиотечных фондов;</w:t>
            </w:r>
          </w:p>
          <w:p w:rsidR="00533252" w:rsidRPr="001445C2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445C2">
              <w:rPr>
                <w:rFonts w:ascii="Times New Roman" w:hAnsi="Times New Roman"/>
                <w:sz w:val="24"/>
                <w:szCs w:val="24"/>
              </w:rPr>
              <w:t>-Ресурсное и техническое оснащение библиотек, улучшение их материально-технической базы;</w:t>
            </w:r>
          </w:p>
          <w:p w:rsidR="00533252" w:rsidRPr="001445C2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445C2">
              <w:rPr>
                <w:rFonts w:ascii="Times New Roman" w:hAnsi="Times New Roman"/>
                <w:sz w:val="24"/>
                <w:szCs w:val="24"/>
              </w:rPr>
              <w:t>-Создание условий для повышения качества и доступности библиотечных услуг, интеллектуального развития населения района на основе формирования единого библиотечно-информационного и</w:t>
            </w:r>
          </w:p>
          <w:p w:rsidR="00533252" w:rsidRPr="001445C2" w:rsidRDefault="0053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5C2">
              <w:rPr>
                <w:rFonts w:ascii="Times New Roman" w:hAnsi="Times New Roman"/>
                <w:sz w:val="24"/>
                <w:szCs w:val="24"/>
              </w:rPr>
              <w:t>культурного пространства на территории района.</w:t>
            </w:r>
          </w:p>
          <w:p w:rsidR="00533252" w:rsidRPr="001445C2" w:rsidRDefault="00533252">
            <w:pPr>
              <w:pStyle w:val="a4"/>
            </w:pPr>
            <w:r w:rsidRPr="001445C2">
              <w:rPr>
                <w:rFonts w:ascii="Times New Roman" w:hAnsi="Times New Roman"/>
                <w:sz w:val="24"/>
                <w:szCs w:val="24"/>
              </w:rPr>
              <w:t>-Обеспечение безопасности работы муниципальных библиотек;</w:t>
            </w:r>
          </w:p>
        </w:tc>
      </w:tr>
      <w:tr w:rsidR="00533252" w:rsidRPr="001445C2" w:rsidTr="00533252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2" w:rsidRPr="001445C2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445C2">
              <w:rPr>
                <w:rFonts w:ascii="Times New Roman" w:hAnsi="Times New Roman"/>
                <w:sz w:val="24"/>
                <w:szCs w:val="24"/>
              </w:rPr>
              <w:t>Важнейшие целевые индикаторы и показатели муниципальной подпрограммы</w:t>
            </w:r>
          </w:p>
          <w:p w:rsidR="00533252" w:rsidRPr="001445C2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52" w:rsidRPr="001445C2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445C2">
              <w:rPr>
                <w:rFonts w:ascii="Times New Roman" w:hAnsi="Times New Roman"/>
                <w:sz w:val="24"/>
                <w:szCs w:val="24"/>
              </w:rPr>
              <w:t>-</w:t>
            </w:r>
            <w:r w:rsidRPr="001445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Динамика посещений пользователей библиотеки (реальных и удаленных) по сравнению с предыдущим годом</w:t>
            </w:r>
            <w:r w:rsidRPr="001445C2">
              <w:rPr>
                <w:rFonts w:ascii="Times New Roman" w:hAnsi="Times New Roman"/>
                <w:sz w:val="24"/>
                <w:szCs w:val="24"/>
              </w:rPr>
              <w:t xml:space="preserve"> -%</w:t>
            </w:r>
          </w:p>
          <w:p w:rsidR="00533252" w:rsidRPr="001445C2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445C2">
              <w:rPr>
                <w:rFonts w:ascii="Times New Roman" w:hAnsi="Times New Roman"/>
                <w:bCs/>
                <w:sz w:val="24"/>
                <w:szCs w:val="24"/>
              </w:rPr>
              <w:t>- Количество посещений</w:t>
            </w:r>
            <w:r w:rsidRPr="001445C2">
              <w:rPr>
                <w:rFonts w:ascii="Times New Roman" w:hAnsi="Times New Roman"/>
                <w:sz w:val="24"/>
                <w:szCs w:val="24"/>
              </w:rPr>
              <w:t xml:space="preserve"> – ед.</w:t>
            </w:r>
          </w:p>
          <w:p w:rsidR="00533252" w:rsidRPr="001445C2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445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 Обновляемость книжного фонда - %</w:t>
            </w:r>
          </w:p>
          <w:p w:rsidR="00533252" w:rsidRPr="001445C2" w:rsidRDefault="00533252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5C2">
              <w:rPr>
                <w:rFonts w:ascii="Times New Roman" w:hAnsi="Times New Roman"/>
                <w:sz w:val="24"/>
                <w:szCs w:val="24"/>
              </w:rPr>
              <w:t>-</w:t>
            </w:r>
            <w:r w:rsidRPr="001445C2">
              <w:rPr>
                <w:rFonts w:ascii="Times New Roman" w:hAnsi="Times New Roman"/>
                <w:bCs/>
                <w:sz w:val="24"/>
                <w:szCs w:val="24"/>
              </w:rPr>
              <w:t xml:space="preserve"> Количество документов – ед. </w:t>
            </w:r>
          </w:p>
          <w:p w:rsidR="00533252" w:rsidRPr="001445C2" w:rsidRDefault="00533252">
            <w:pPr>
              <w:pStyle w:val="11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1445C2">
              <w:rPr>
                <w:rFonts w:ascii="Times New Roman" w:hAnsi="Times New Roman"/>
                <w:sz w:val="24"/>
                <w:szCs w:val="24"/>
              </w:rPr>
              <w:t>-</w:t>
            </w:r>
            <w:r w:rsidRPr="001445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Доля обработанных документов, внесенных в электронный каталог, от общего количества документов - %</w:t>
            </w:r>
          </w:p>
          <w:p w:rsidR="00A35019" w:rsidRPr="001445C2" w:rsidRDefault="00A3501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445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Pr="001445C2">
              <w:rPr>
                <w:rFonts w:ascii="Times New Roman" w:hAnsi="Times New Roman"/>
                <w:bCs/>
                <w:sz w:val="24"/>
                <w:szCs w:val="24"/>
              </w:rPr>
              <w:t xml:space="preserve"> Количество посещений организаций культуры по отношению к уровню 2017 г. (в </w:t>
            </w:r>
            <w:r w:rsidRPr="001445C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части посещений библиотек)</w:t>
            </w:r>
          </w:p>
        </w:tc>
      </w:tr>
      <w:tr w:rsidR="00533252" w:rsidRPr="001445C2" w:rsidTr="00533252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52" w:rsidRPr="001445C2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445C2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 муниципальной подпрограммы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52" w:rsidRPr="001445C2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445C2">
              <w:rPr>
                <w:rFonts w:ascii="Times New Roman" w:hAnsi="Times New Roman"/>
                <w:sz w:val="24"/>
                <w:szCs w:val="24"/>
              </w:rPr>
              <w:t>Подпрограмма реализуется в три этапа:</w:t>
            </w:r>
          </w:p>
          <w:p w:rsidR="00533252" w:rsidRPr="001445C2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445C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445C2">
              <w:rPr>
                <w:rFonts w:ascii="Times New Roman" w:hAnsi="Times New Roman"/>
                <w:sz w:val="24"/>
                <w:szCs w:val="24"/>
              </w:rPr>
              <w:t xml:space="preserve"> этап – 2023г.</w:t>
            </w:r>
          </w:p>
          <w:p w:rsidR="00533252" w:rsidRPr="001445C2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445C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445C2">
              <w:rPr>
                <w:rFonts w:ascii="Times New Roman" w:hAnsi="Times New Roman"/>
                <w:sz w:val="24"/>
                <w:szCs w:val="24"/>
              </w:rPr>
              <w:t xml:space="preserve"> этап – 2024г.</w:t>
            </w:r>
          </w:p>
          <w:p w:rsidR="00533252" w:rsidRPr="001445C2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445C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8D133F" w:rsidRPr="001445C2">
              <w:rPr>
                <w:rFonts w:ascii="Times New Roman" w:hAnsi="Times New Roman"/>
                <w:sz w:val="24"/>
                <w:szCs w:val="24"/>
              </w:rPr>
              <w:t xml:space="preserve"> этап – 202</w:t>
            </w:r>
            <w:r w:rsidR="008D133F" w:rsidRPr="001445C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1445C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533252" w:rsidRPr="001445C2" w:rsidTr="00533252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2" w:rsidRPr="001445C2" w:rsidRDefault="00533252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3252" w:rsidRPr="001445C2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445C2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подпрограммы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2" w:rsidRPr="001445C2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445C2">
              <w:rPr>
                <w:rFonts w:ascii="Times New Roman" w:hAnsi="Times New Roman"/>
                <w:sz w:val="24"/>
                <w:szCs w:val="24"/>
              </w:rPr>
              <w:t xml:space="preserve">Общий объем средств, предусмотренных на реализацию подпрограммы  </w:t>
            </w:r>
            <w:r w:rsidR="007E2FD9" w:rsidRPr="001445C2">
              <w:rPr>
                <w:rFonts w:ascii="Times New Roman" w:hAnsi="Times New Roman"/>
                <w:sz w:val="24"/>
              </w:rPr>
              <w:t>87867,9</w:t>
            </w:r>
            <w:r w:rsidR="007E2FD9">
              <w:rPr>
                <w:rFonts w:ascii="Times New Roman" w:hAnsi="Times New Roman"/>
                <w:sz w:val="24"/>
              </w:rPr>
              <w:t xml:space="preserve"> </w:t>
            </w:r>
            <w:r w:rsidRPr="001445C2">
              <w:rPr>
                <w:rFonts w:ascii="Times New Roman" w:hAnsi="Times New Roman"/>
                <w:sz w:val="24"/>
                <w:szCs w:val="24"/>
              </w:rPr>
              <w:t>тыс. рублей, в т.ч.:</w:t>
            </w:r>
            <w:r w:rsidR="007E2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3252" w:rsidRPr="001445C2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445C2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  <w:r w:rsidR="00602658" w:rsidRPr="001445C2">
              <w:rPr>
                <w:rFonts w:ascii="Times New Roman" w:hAnsi="Times New Roman"/>
                <w:sz w:val="24"/>
                <w:szCs w:val="24"/>
              </w:rPr>
              <w:t>–</w:t>
            </w:r>
            <w:r w:rsidR="007E2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2658" w:rsidRPr="001445C2">
              <w:rPr>
                <w:rFonts w:ascii="Times New Roman" w:hAnsi="Times New Roman"/>
                <w:sz w:val="24"/>
                <w:szCs w:val="24"/>
              </w:rPr>
              <w:t>31425.9</w:t>
            </w:r>
            <w:r w:rsidR="007E2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5C2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533252" w:rsidRPr="001445C2" w:rsidRDefault="0020082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445C2">
              <w:rPr>
                <w:rFonts w:ascii="Times New Roman" w:hAnsi="Times New Roman"/>
                <w:sz w:val="24"/>
                <w:szCs w:val="24"/>
              </w:rPr>
              <w:t>2024 год –</w:t>
            </w:r>
            <w:r w:rsidR="007E2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0E36" w:rsidRPr="001445C2">
              <w:rPr>
                <w:rFonts w:ascii="Times New Roman" w:hAnsi="Times New Roman"/>
                <w:sz w:val="24"/>
                <w:szCs w:val="24"/>
              </w:rPr>
              <w:t xml:space="preserve">28221,0 </w:t>
            </w:r>
            <w:r w:rsidR="00533252" w:rsidRPr="001445C2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533252" w:rsidRPr="001445C2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445C2">
              <w:rPr>
                <w:rFonts w:ascii="Times New Roman" w:hAnsi="Times New Roman"/>
                <w:sz w:val="24"/>
                <w:szCs w:val="24"/>
              </w:rPr>
              <w:t>2025 год</w:t>
            </w:r>
            <w:r w:rsidR="007E2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082D" w:rsidRPr="001445C2">
              <w:rPr>
                <w:rFonts w:ascii="Times New Roman" w:hAnsi="Times New Roman"/>
                <w:sz w:val="24"/>
                <w:szCs w:val="24"/>
              </w:rPr>
              <w:t>–</w:t>
            </w:r>
            <w:r w:rsidR="007E2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45C2" w:rsidRPr="001445C2">
              <w:rPr>
                <w:rFonts w:ascii="Times New Roman" w:hAnsi="Times New Roman"/>
                <w:sz w:val="24"/>
                <w:szCs w:val="24"/>
              </w:rPr>
              <w:t>28221,0</w:t>
            </w:r>
            <w:r w:rsidR="007E2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5C2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533252" w:rsidRPr="001445C2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252" w:rsidRPr="001445C2" w:rsidTr="00533252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2" w:rsidRPr="001445C2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533252" w:rsidRPr="001445C2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445C2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подпрограммы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52" w:rsidRPr="001445C2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445C2">
              <w:rPr>
                <w:rFonts w:ascii="Times New Roman" w:hAnsi="Times New Roman"/>
                <w:sz w:val="24"/>
                <w:szCs w:val="24"/>
              </w:rPr>
              <w:t>Создание библиотечно-информационной системы, в том числе:</w:t>
            </w:r>
          </w:p>
          <w:p w:rsidR="00533252" w:rsidRPr="001445C2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445C2">
              <w:rPr>
                <w:rFonts w:ascii="Times New Roman" w:hAnsi="Times New Roman"/>
                <w:sz w:val="24"/>
                <w:szCs w:val="24"/>
              </w:rPr>
              <w:t>-Формирование Единого электронного каталога библиотек района;</w:t>
            </w:r>
          </w:p>
          <w:p w:rsidR="00533252" w:rsidRPr="001445C2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445C2">
              <w:rPr>
                <w:rFonts w:ascii="Times New Roman" w:hAnsi="Times New Roman"/>
                <w:sz w:val="24"/>
                <w:szCs w:val="24"/>
              </w:rPr>
              <w:t>-Создание на базе сельских библиотек многофункциональных интеллектуальных центров, культурных центров различной специализации;</w:t>
            </w:r>
          </w:p>
          <w:p w:rsidR="00533252" w:rsidRPr="001445C2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445C2">
              <w:rPr>
                <w:rFonts w:ascii="Times New Roman" w:hAnsi="Times New Roman"/>
                <w:sz w:val="24"/>
                <w:szCs w:val="24"/>
              </w:rPr>
              <w:t>-Увеличение общего числа пользователей, в том числе новых пользователей и пользователей особых категорий;</w:t>
            </w:r>
          </w:p>
          <w:p w:rsidR="00533252" w:rsidRPr="001445C2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445C2">
              <w:rPr>
                <w:rFonts w:ascii="Times New Roman" w:hAnsi="Times New Roman"/>
                <w:sz w:val="24"/>
                <w:szCs w:val="24"/>
              </w:rPr>
              <w:t>-Увеличение числа посещений;</w:t>
            </w:r>
          </w:p>
          <w:p w:rsidR="00533252" w:rsidRPr="001445C2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445C2">
              <w:rPr>
                <w:rFonts w:ascii="Times New Roman" w:hAnsi="Times New Roman"/>
                <w:sz w:val="24"/>
                <w:szCs w:val="24"/>
              </w:rPr>
              <w:t>-Увеличение количества книговыдач;</w:t>
            </w:r>
          </w:p>
          <w:p w:rsidR="00533252" w:rsidRPr="001445C2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445C2">
              <w:rPr>
                <w:rFonts w:ascii="Times New Roman" w:hAnsi="Times New Roman"/>
                <w:sz w:val="24"/>
                <w:szCs w:val="24"/>
              </w:rPr>
              <w:t>-Укрепление материально-технической базы библиотек;</w:t>
            </w:r>
          </w:p>
          <w:p w:rsidR="00533252" w:rsidRPr="001445C2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445C2">
              <w:rPr>
                <w:rFonts w:ascii="Times New Roman" w:hAnsi="Times New Roman"/>
                <w:sz w:val="24"/>
                <w:szCs w:val="24"/>
              </w:rPr>
              <w:t>-Пополнение фонда информационных ресурсов   Аргаяшской МБУ «ЦБС»</w:t>
            </w:r>
          </w:p>
          <w:p w:rsidR="00533252" w:rsidRPr="001445C2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445C2">
              <w:rPr>
                <w:rFonts w:ascii="Times New Roman" w:hAnsi="Times New Roman"/>
                <w:sz w:val="24"/>
                <w:szCs w:val="24"/>
              </w:rPr>
              <w:t>-Качественное улучшение библиотечно-библиографического обслуживания населения района;</w:t>
            </w:r>
          </w:p>
          <w:p w:rsidR="00533252" w:rsidRPr="001445C2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445C2">
              <w:rPr>
                <w:rFonts w:ascii="Times New Roman" w:hAnsi="Times New Roman"/>
                <w:sz w:val="24"/>
                <w:szCs w:val="24"/>
              </w:rPr>
              <w:t>-Значительное усовершенствование и расширение комплекса информационных услуг для населения района;</w:t>
            </w:r>
          </w:p>
          <w:p w:rsidR="00533252" w:rsidRPr="001445C2" w:rsidRDefault="005332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445C2">
              <w:rPr>
                <w:rFonts w:ascii="Times New Roman" w:hAnsi="Times New Roman"/>
                <w:sz w:val="24"/>
                <w:szCs w:val="24"/>
              </w:rPr>
              <w:t>-Модернизация (автоматизация процессов, компьютеризация) библиотек района.</w:t>
            </w:r>
          </w:p>
        </w:tc>
      </w:tr>
    </w:tbl>
    <w:p w:rsidR="00533252" w:rsidRPr="001445C2" w:rsidRDefault="00533252" w:rsidP="005332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3E68" w:rsidRPr="001445C2" w:rsidRDefault="00963E68" w:rsidP="00963E68">
      <w:pPr>
        <w:pStyle w:val="a3"/>
        <w:jc w:val="center"/>
        <w:rPr>
          <w:b/>
          <w:bCs/>
          <w:iCs/>
          <w:sz w:val="28"/>
          <w:szCs w:val="28"/>
          <w:shd w:val="clear" w:color="auto" w:fill="FFFFFF"/>
        </w:rPr>
      </w:pPr>
      <w:r w:rsidRPr="001445C2">
        <w:rPr>
          <w:b/>
          <w:sz w:val="28"/>
          <w:szCs w:val="28"/>
        </w:rPr>
        <w:t>Раздел 1.</w:t>
      </w:r>
      <w:r w:rsidRPr="001445C2">
        <w:rPr>
          <w:b/>
          <w:bCs/>
          <w:iCs/>
          <w:sz w:val="28"/>
          <w:szCs w:val="28"/>
          <w:shd w:val="clear" w:color="auto" w:fill="FFFFFF"/>
        </w:rPr>
        <w:t>Общая характеристика, содержание проблемы и обоснование необходимости ее решения программно-целевым методом.</w:t>
      </w:r>
    </w:p>
    <w:p w:rsidR="00071F70" w:rsidRPr="001445C2" w:rsidRDefault="00963E68" w:rsidP="00071F70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1445C2">
        <w:rPr>
          <w:rFonts w:ascii="Times New Roman" w:hAnsi="Times New Roman"/>
          <w:sz w:val="28"/>
          <w:szCs w:val="28"/>
        </w:rPr>
        <w:t>Муниципальное бюджетное учреждение «Централизованная библиотечная система»  состоит из 34 библиотек.</w:t>
      </w:r>
      <w:r w:rsidR="00E03EE2" w:rsidRPr="001445C2">
        <w:rPr>
          <w:rFonts w:ascii="Times New Roman" w:hAnsi="Times New Roman"/>
          <w:sz w:val="28"/>
          <w:szCs w:val="28"/>
        </w:rPr>
        <w:t xml:space="preserve"> Три библиотеки имеют звание Павленкова Ф.Ф., 2 библиотеки- модельные, 1 библиотека- библиотека семейного чтения.</w:t>
      </w:r>
      <w:r w:rsidR="00071F70" w:rsidRPr="001445C2">
        <w:rPr>
          <w:rFonts w:ascii="Times New Roman" w:hAnsi="Times New Roman"/>
          <w:sz w:val="28"/>
          <w:szCs w:val="28"/>
        </w:rPr>
        <w:t xml:space="preserve">Услугами библиотек пользуются более </w:t>
      </w:r>
      <w:r w:rsidR="000E4DC0" w:rsidRPr="001445C2">
        <w:rPr>
          <w:rFonts w:ascii="Times New Roman" w:hAnsi="Times New Roman"/>
          <w:sz w:val="28"/>
          <w:szCs w:val="28"/>
        </w:rPr>
        <w:t>16,3</w:t>
      </w:r>
      <w:r w:rsidR="00071F70" w:rsidRPr="001445C2">
        <w:rPr>
          <w:rFonts w:ascii="Times New Roman" w:hAnsi="Times New Roman"/>
          <w:sz w:val="28"/>
          <w:szCs w:val="28"/>
        </w:rPr>
        <w:t xml:space="preserve"> тыс. жителей района, что составляет </w:t>
      </w:r>
      <w:r w:rsidR="002C3E2A" w:rsidRPr="001445C2">
        <w:rPr>
          <w:rFonts w:ascii="Times New Roman" w:hAnsi="Times New Roman"/>
          <w:sz w:val="28"/>
          <w:szCs w:val="28"/>
        </w:rPr>
        <w:t xml:space="preserve">40,2 </w:t>
      </w:r>
      <w:r w:rsidR="00071F70" w:rsidRPr="001445C2">
        <w:rPr>
          <w:rFonts w:ascii="Times New Roman" w:hAnsi="Times New Roman"/>
          <w:sz w:val="28"/>
          <w:szCs w:val="28"/>
        </w:rPr>
        <w:t>% населения.</w:t>
      </w:r>
    </w:p>
    <w:p w:rsidR="00963E68" w:rsidRPr="001445C2" w:rsidRDefault="00963E68" w:rsidP="00963E6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1445C2">
        <w:rPr>
          <w:rFonts w:ascii="Times New Roman" w:hAnsi="Times New Roman"/>
          <w:sz w:val="28"/>
          <w:szCs w:val="28"/>
        </w:rPr>
        <w:t xml:space="preserve">      В соответствии с приоритетами муниципальной культурной политики в Аргаяшском районе удалось сохранить централизованную библиотечную систему.</w:t>
      </w:r>
    </w:p>
    <w:p w:rsidR="00963E68" w:rsidRPr="001445C2" w:rsidRDefault="00963E68" w:rsidP="00963E6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1445C2">
        <w:rPr>
          <w:rFonts w:ascii="Times New Roman" w:hAnsi="Times New Roman"/>
          <w:sz w:val="28"/>
          <w:szCs w:val="28"/>
        </w:rPr>
        <w:t xml:space="preserve">     Во всех населенных пунктах района с числом жителей свыше 500 человек имеются стационарные библиотеки. Библиотеки в основном располагаются в приспособленных помещениях, некоторые из них - в небольших комнатах, </w:t>
      </w:r>
      <w:r w:rsidRPr="001445C2">
        <w:rPr>
          <w:rFonts w:ascii="Times New Roman" w:hAnsi="Times New Roman"/>
          <w:sz w:val="28"/>
          <w:szCs w:val="28"/>
        </w:rPr>
        <w:lastRenderedPageBreak/>
        <w:t xml:space="preserve">площадь которых составляет от 12 до </w:t>
      </w:r>
      <w:smartTag w:uri="urn:schemas-microsoft-com:office:smarttags" w:element="metricconverter">
        <w:smartTagPr>
          <w:attr w:name="ProductID" w:val="30 м2"/>
        </w:smartTagPr>
        <w:r w:rsidRPr="001445C2">
          <w:rPr>
            <w:rFonts w:ascii="Times New Roman" w:hAnsi="Times New Roman"/>
            <w:sz w:val="28"/>
            <w:szCs w:val="28"/>
          </w:rPr>
          <w:t>30 м2</w:t>
        </w:r>
      </w:smartTag>
      <w:r w:rsidRPr="001445C2">
        <w:rPr>
          <w:rFonts w:ascii="Times New Roman" w:hAnsi="Times New Roman"/>
          <w:sz w:val="28"/>
          <w:szCs w:val="28"/>
        </w:rPr>
        <w:t>.</w:t>
      </w:r>
      <w:r w:rsidR="00071F70" w:rsidRPr="001445C2">
        <w:rPr>
          <w:rFonts w:ascii="Times New Roman" w:hAnsi="Times New Roman"/>
          <w:sz w:val="28"/>
          <w:szCs w:val="28"/>
        </w:rPr>
        <w:t>Все библиотеки района требуют создания условий для обеспечения доступности библиотечных фондов, их безопасности, организации хранения и комплектования фондов, создания условий для проведения массовых мероприятий.</w:t>
      </w:r>
    </w:p>
    <w:p w:rsidR="00963E68" w:rsidRPr="001445C2" w:rsidRDefault="00963E68" w:rsidP="00963E6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1445C2">
        <w:rPr>
          <w:rFonts w:ascii="Times New Roman" w:hAnsi="Times New Roman"/>
          <w:sz w:val="28"/>
          <w:szCs w:val="28"/>
        </w:rPr>
        <w:t xml:space="preserve">     Библиотеки строят свою работу на основе поиска путей усовершенствования и обновления форм, методов и направлений деятельности.</w:t>
      </w:r>
    </w:p>
    <w:p w:rsidR="00963E68" w:rsidRPr="001445C2" w:rsidRDefault="00963E68" w:rsidP="00963E6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1445C2">
        <w:rPr>
          <w:rFonts w:ascii="Times New Roman" w:hAnsi="Times New Roman"/>
          <w:sz w:val="28"/>
          <w:szCs w:val="28"/>
        </w:rPr>
        <w:t xml:space="preserve">     Все эти формы работы требуют современного материального обеспечения библиотек в соответствии с требованиями технического прогресса.</w:t>
      </w:r>
    </w:p>
    <w:p w:rsidR="00963E68" w:rsidRPr="001445C2" w:rsidRDefault="00963E68" w:rsidP="00963E6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1445C2">
        <w:rPr>
          <w:rFonts w:ascii="Times New Roman" w:hAnsi="Times New Roman"/>
          <w:sz w:val="28"/>
          <w:szCs w:val="28"/>
        </w:rPr>
        <w:t xml:space="preserve">      Библиотеками ведётся большая работа по пропаганде имеющихся книжных фондов, проводятся массовые мероприятия по нравственному, эстетическому, патриотическому воспитанию, особое внимание уделяется краеведческой деятельности, и в этом направлении проделана значительная работа по сбору информации о районе, его людях, историческом развитии. В то же время в библиотечном деле района существует немало проблем. Требует укрепления и модернизации материально-техническая база библиотек. Из 34 библиотек ра</w:t>
      </w:r>
      <w:r w:rsidR="00360398" w:rsidRPr="001445C2">
        <w:rPr>
          <w:rFonts w:ascii="Times New Roman" w:hAnsi="Times New Roman"/>
          <w:sz w:val="28"/>
          <w:szCs w:val="28"/>
        </w:rPr>
        <w:t>йона есть доступ к сети интернет всего</w:t>
      </w:r>
      <w:r w:rsidR="00921240" w:rsidRPr="001445C2">
        <w:rPr>
          <w:rFonts w:ascii="Times New Roman" w:hAnsi="Times New Roman"/>
          <w:sz w:val="28"/>
          <w:szCs w:val="28"/>
        </w:rPr>
        <w:t xml:space="preserve"> в </w:t>
      </w:r>
      <w:r w:rsidR="00360398" w:rsidRPr="001445C2">
        <w:rPr>
          <w:rFonts w:ascii="Times New Roman" w:hAnsi="Times New Roman"/>
          <w:sz w:val="28"/>
          <w:szCs w:val="28"/>
        </w:rPr>
        <w:t xml:space="preserve">16 </w:t>
      </w:r>
      <w:r w:rsidRPr="001445C2">
        <w:rPr>
          <w:rFonts w:ascii="Times New Roman" w:hAnsi="Times New Roman"/>
          <w:sz w:val="28"/>
          <w:szCs w:val="28"/>
        </w:rPr>
        <w:t>библиотек</w:t>
      </w:r>
      <w:r w:rsidR="00921240" w:rsidRPr="001445C2">
        <w:rPr>
          <w:rFonts w:ascii="Times New Roman" w:hAnsi="Times New Roman"/>
          <w:sz w:val="28"/>
          <w:szCs w:val="28"/>
        </w:rPr>
        <w:t>ах</w:t>
      </w:r>
      <w:r w:rsidRPr="001445C2">
        <w:rPr>
          <w:rFonts w:ascii="Times New Roman" w:hAnsi="Times New Roman"/>
          <w:sz w:val="28"/>
          <w:szCs w:val="28"/>
        </w:rPr>
        <w:t>.</w:t>
      </w:r>
    </w:p>
    <w:p w:rsidR="00921240" w:rsidRPr="001445C2" w:rsidRDefault="00963E68" w:rsidP="00963E6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1445C2">
        <w:rPr>
          <w:rFonts w:ascii="Times New Roman" w:hAnsi="Times New Roman"/>
          <w:sz w:val="28"/>
          <w:szCs w:val="28"/>
        </w:rPr>
        <w:t xml:space="preserve">        В библиотеках трудится 52 библиотечных работников, 54,8% из них имеют высшее и среднее специальное образование. Три библиотекаря заочно получают библиотечное образование.</w:t>
      </w:r>
      <w:r w:rsidR="000B5FC3" w:rsidRPr="001445C2">
        <w:rPr>
          <w:rFonts w:ascii="Times New Roman" w:hAnsi="Times New Roman"/>
          <w:sz w:val="28"/>
          <w:szCs w:val="28"/>
        </w:rPr>
        <w:t xml:space="preserve">Возрастной состав библиотекарей тоже неоднозначен- до 30 лет- 4 человека, 31-45лет- 9 человек, 46-55 лет-13 человек, 56-60 - 14 человек (27%), свыше 60 лет-11 человек (21%). Самому старшему библиотекарю в этом году исполнилось-69 лет. Только в двух библиотеках Аргаяша и в </w:t>
      </w:r>
      <w:proofErr w:type="spellStart"/>
      <w:r w:rsidR="000B5FC3" w:rsidRPr="001445C2">
        <w:rPr>
          <w:rFonts w:ascii="Times New Roman" w:hAnsi="Times New Roman"/>
          <w:sz w:val="28"/>
          <w:szCs w:val="28"/>
        </w:rPr>
        <w:t>Кулуевской</w:t>
      </w:r>
      <w:proofErr w:type="spellEnd"/>
      <w:r w:rsidR="000B5FC3" w:rsidRPr="001445C2">
        <w:rPr>
          <w:rFonts w:ascii="Times New Roman" w:hAnsi="Times New Roman"/>
          <w:sz w:val="28"/>
          <w:szCs w:val="28"/>
        </w:rPr>
        <w:t xml:space="preserve"> библиотеке работают 2 и более библиотекарей. 11 библиотекарей работают на 0,5 ставки. </w:t>
      </w:r>
      <w:r w:rsidR="002D4B48" w:rsidRPr="001445C2">
        <w:rPr>
          <w:rFonts w:ascii="Times New Roman" w:hAnsi="Times New Roman"/>
          <w:sz w:val="28"/>
          <w:szCs w:val="28"/>
        </w:rPr>
        <w:t>Поэтому проблем</w:t>
      </w:r>
      <w:r w:rsidR="00C97BC1" w:rsidRPr="001445C2">
        <w:rPr>
          <w:rFonts w:ascii="Times New Roman" w:hAnsi="Times New Roman"/>
          <w:sz w:val="28"/>
          <w:szCs w:val="28"/>
        </w:rPr>
        <w:t>а кадров стоит особо остро.</w:t>
      </w:r>
    </w:p>
    <w:p w:rsidR="00963E68" w:rsidRPr="001445C2" w:rsidRDefault="00963E68" w:rsidP="00963E68">
      <w:pPr>
        <w:pStyle w:val="11"/>
        <w:jc w:val="both"/>
      </w:pPr>
      <w:r w:rsidRPr="001445C2">
        <w:rPr>
          <w:rFonts w:ascii="Times New Roman" w:hAnsi="Times New Roman"/>
          <w:sz w:val="28"/>
          <w:szCs w:val="28"/>
        </w:rPr>
        <w:t>Сложность и многозначность приоритетов развития библиотечного дела в Аргаяшском районе, наличие масштабных проблем, необходимость больших ресурсных затрат делают очевидным то, что задачи, стоящие перед районом в этой сфере, могут быть решены в рамках настоящей подпрограммы. Её мероприятия являются важным этапом в развитии сферы библиотечного дела на отдалённую перспективу. Программный подход позволяет с максимальной социальной и экономической эффективностью решать задачи сохранения и развития библиотечного дела, приобщения к культурным благам и творческой деятельности различных категорий населения района.</w:t>
      </w:r>
      <w:r w:rsidRPr="001445C2">
        <w:rPr>
          <w:rFonts w:eastAsia="Arial Unicode MS" w:hint="eastAsia"/>
        </w:rPr>
        <w:t xml:space="preserve">　</w:t>
      </w:r>
    </w:p>
    <w:p w:rsidR="00963E68" w:rsidRPr="001445C2" w:rsidRDefault="00963E68" w:rsidP="00963E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3E68" w:rsidRPr="001445C2" w:rsidRDefault="00963E68" w:rsidP="00963E68">
      <w:pPr>
        <w:jc w:val="center"/>
        <w:rPr>
          <w:rFonts w:ascii="Times New Roman" w:hAnsi="Times New Roman"/>
          <w:b/>
          <w:sz w:val="28"/>
          <w:szCs w:val="28"/>
        </w:rPr>
      </w:pPr>
      <w:r w:rsidRPr="001445C2">
        <w:rPr>
          <w:rFonts w:ascii="Times New Roman" w:hAnsi="Times New Roman"/>
          <w:b/>
          <w:sz w:val="28"/>
          <w:szCs w:val="28"/>
        </w:rPr>
        <w:t>Раздел 2. Основные цели и задачи подпрограммы.</w:t>
      </w:r>
    </w:p>
    <w:p w:rsidR="00963E68" w:rsidRPr="001445C2" w:rsidRDefault="00963E68" w:rsidP="00963E68">
      <w:pPr>
        <w:jc w:val="both"/>
        <w:rPr>
          <w:rFonts w:ascii="Times New Roman" w:hAnsi="Times New Roman"/>
          <w:sz w:val="28"/>
          <w:szCs w:val="28"/>
        </w:rPr>
      </w:pPr>
      <w:r w:rsidRPr="001445C2">
        <w:rPr>
          <w:rFonts w:ascii="Times New Roman" w:hAnsi="Times New Roman"/>
          <w:sz w:val="28"/>
          <w:szCs w:val="28"/>
        </w:rPr>
        <w:t>Цель подпрограммы - развитие сети муниципальных библиотек как основы единого информационного пространства Аргаяшского муниципального района.</w:t>
      </w:r>
    </w:p>
    <w:p w:rsidR="000B5FC3" w:rsidRPr="001445C2" w:rsidRDefault="000B5FC3" w:rsidP="000B5FC3">
      <w:pPr>
        <w:jc w:val="both"/>
        <w:rPr>
          <w:rFonts w:ascii="Times New Roman" w:hAnsi="Times New Roman"/>
          <w:sz w:val="28"/>
          <w:szCs w:val="28"/>
        </w:rPr>
      </w:pPr>
      <w:r w:rsidRPr="001445C2">
        <w:rPr>
          <w:rFonts w:ascii="Times New Roman" w:hAnsi="Times New Roman"/>
          <w:sz w:val="28"/>
          <w:szCs w:val="28"/>
        </w:rPr>
        <w:t>Задачи подпрограммы:</w:t>
      </w:r>
    </w:p>
    <w:p w:rsidR="00963E68" w:rsidRPr="001445C2" w:rsidRDefault="00963E68" w:rsidP="000B5FC3">
      <w:pPr>
        <w:jc w:val="both"/>
        <w:rPr>
          <w:rFonts w:ascii="Times New Roman" w:hAnsi="Times New Roman"/>
          <w:sz w:val="28"/>
          <w:szCs w:val="28"/>
        </w:rPr>
      </w:pPr>
      <w:r w:rsidRPr="001445C2">
        <w:rPr>
          <w:rFonts w:ascii="Times New Roman" w:hAnsi="Times New Roman"/>
          <w:sz w:val="28"/>
          <w:szCs w:val="24"/>
        </w:rPr>
        <w:t>- Обеспечение доступа населения районак информационно-библиотечным</w:t>
      </w:r>
    </w:p>
    <w:p w:rsidR="00963E68" w:rsidRPr="001445C2" w:rsidRDefault="00963E68" w:rsidP="00963E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1445C2">
        <w:rPr>
          <w:rFonts w:ascii="Times New Roman" w:hAnsi="Times New Roman"/>
          <w:sz w:val="28"/>
          <w:szCs w:val="24"/>
        </w:rPr>
        <w:t>ресурсам.</w:t>
      </w:r>
    </w:p>
    <w:p w:rsidR="00963E68" w:rsidRPr="001445C2" w:rsidRDefault="00963E68" w:rsidP="00963E68">
      <w:pPr>
        <w:pStyle w:val="11"/>
        <w:rPr>
          <w:rFonts w:ascii="Times New Roman" w:hAnsi="Times New Roman"/>
          <w:sz w:val="28"/>
          <w:szCs w:val="24"/>
        </w:rPr>
      </w:pPr>
      <w:r w:rsidRPr="001445C2">
        <w:rPr>
          <w:rFonts w:ascii="Times New Roman" w:hAnsi="Times New Roman"/>
          <w:sz w:val="28"/>
          <w:szCs w:val="24"/>
        </w:rPr>
        <w:t>-Превращение общедоступных библиотек в дополнение ко всем их традиционным функциям в качественно новые современные информационные и культурно-досуговые центры обслуживания населения;</w:t>
      </w:r>
    </w:p>
    <w:p w:rsidR="00963E68" w:rsidRPr="001445C2" w:rsidRDefault="00963E68" w:rsidP="00963E68">
      <w:pPr>
        <w:pStyle w:val="11"/>
        <w:rPr>
          <w:rFonts w:ascii="Times New Roman" w:hAnsi="Times New Roman"/>
          <w:sz w:val="28"/>
          <w:szCs w:val="24"/>
        </w:rPr>
      </w:pPr>
      <w:r w:rsidRPr="001445C2">
        <w:rPr>
          <w:rFonts w:ascii="Times New Roman" w:hAnsi="Times New Roman"/>
          <w:sz w:val="28"/>
          <w:szCs w:val="24"/>
        </w:rPr>
        <w:lastRenderedPageBreak/>
        <w:t>- Обеспечение актуализации и сохранности библиотечных фондов;</w:t>
      </w:r>
    </w:p>
    <w:p w:rsidR="00963E68" w:rsidRPr="001445C2" w:rsidRDefault="00963E68" w:rsidP="00963E68">
      <w:pPr>
        <w:pStyle w:val="11"/>
        <w:rPr>
          <w:rFonts w:ascii="Times New Roman" w:hAnsi="Times New Roman"/>
          <w:sz w:val="28"/>
          <w:szCs w:val="24"/>
        </w:rPr>
      </w:pPr>
      <w:r w:rsidRPr="001445C2">
        <w:rPr>
          <w:rFonts w:ascii="Times New Roman" w:hAnsi="Times New Roman"/>
          <w:sz w:val="28"/>
          <w:szCs w:val="24"/>
        </w:rPr>
        <w:t>-Ресурсное и техническое оснащение библиотек, улучшение их материально-технической базы;</w:t>
      </w:r>
    </w:p>
    <w:p w:rsidR="00963E68" w:rsidRPr="001445C2" w:rsidRDefault="00963E68" w:rsidP="00963E68">
      <w:pPr>
        <w:pStyle w:val="11"/>
        <w:rPr>
          <w:rFonts w:ascii="Times New Roman" w:hAnsi="Times New Roman"/>
          <w:sz w:val="28"/>
          <w:szCs w:val="24"/>
        </w:rPr>
      </w:pPr>
      <w:r w:rsidRPr="001445C2">
        <w:rPr>
          <w:rFonts w:ascii="Times New Roman" w:hAnsi="Times New Roman"/>
          <w:sz w:val="28"/>
          <w:szCs w:val="24"/>
        </w:rPr>
        <w:t>-Создание условий для повышения качества и доступности библиотечных услуг, интеллектуального развития населения района на основе формирования единого библиотечно-информационного икультурного пространства на территории района.</w:t>
      </w:r>
    </w:p>
    <w:p w:rsidR="00963E68" w:rsidRPr="001445C2" w:rsidRDefault="00963E68" w:rsidP="00963E68">
      <w:pPr>
        <w:rPr>
          <w:rFonts w:ascii="Times New Roman" w:hAnsi="Times New Roman"/>
          <w:b/>
          <w:sz w:val="32"/>
          <w:szCs w:val="28"/>
        </w:rPr>
      </w:pPr>
      <w:r w:rsidRPr="001445C2">
        <w:rPr>
          <w:rFonts w:ascii="Times New Roman" w:hAnsi="Times New Roman"/>
          <w:sz w:val="28"/>
          <w:szCs w:val="24"/>
        </w:rPr>
        <w:t>-Обеспечение безопасности работы муниципальных библиотек;</w:t>
      </w:r>
    </w:p>
    <w:p w:rsidR="00963E68" w:rsidRPr="001445C2" w:rsidRDefault="00963E68" w:rsidP="00963E68">
      <w:pPr>
        <w:jc w:val="center"/>
        <w:rPr>
          <w:rFonts w:ascii="Times New Roman" w:hAnsi="Times New Roman"/>
          <w:b/>
          <w:sz w:val="28"/>
          <w:szCs w:val="28"/>
        </w:rPr>
      </w:pPr>
      <w:r w:rsidRPr="001445C2">
        <w:rPr>
          <w:rFonts w:ascii="Times New Roman" w:hAnsi="Times New Roman"/>
          <w:b/>
          <w:sz w:val="28"/>
          <w:szCs w:val="28"/>
        </w:rPr>
        <w:t>Раздел 3. Сроки и этапы реализации подпрограммы.</w:t>
      </w:r>
    </w:p>
    <w:p w:rsidR="00963E68" w:rsidRPr="001445C2" w:rsidRDefault="00963E68" w:rsidP="00963E68">
      <w:pPr>
        <w:jc w:val="both"/>
        <w:rPr>
          <w:rFonts w:ascii="Times New Roman" w:hAnsi="Times New Roman"/>
          <w:sz w:val="28"/>
          <w:szCs w:val="28"/>
        </w:rPr>
      </w:pPr>
      <w:r w:rsidRPr="001445C2">
        <w:rPr>
          <w:rFonts w:ascii="Times New Roman" w:eastAsia="Arial Unicode MS" w:hint="eastAsia"/>
          <w:sz w:val="28"/>
          <w:szCs w:val="28"/>
        </w:rPr>
        <w:t xml:space="preserve">　</w:t>
      </w:r>
      <w:r w:rsidRPr="001445C2">
        <w:rPr>
          <w:rFonts w:ascii="Times New Roman" w:hAnsi="Times New Roman"/>
          <w:sz w:val="28"/>
          <w:szCs w:val="28"/>
        </w:rPr>
        <w:t xml:space="preserve">Реализация подпрограммы осуществляется в 2023-2025 годах. </w:t>
      </w:r>
    </w:p>
    <w:p w:rsidR="00963E68" w:rsidRPr="001445C2" w:rsidRDefault="00963E68" w:rsidP="00963E68">
      <w:pPr>
        <w:jc w:val="both"/>
        <w:rPr>
          <w:rFonts w:ascii="Times New Roman" w:hAnsi="Times New Roman"/>
          <w:sz w:val="28"/>
          <w:szCs w:val="28"/>
        </w:rPr>
      </w:pPr>
      <w:r w:rsidRPr="001445C2">
        <w:rPr>
          <w:rFonts w:ascii="Times New Roman" w:hAnsi="Times New Roman"/>
          <w:sz w:val="28"/>
          <w:szCs w:val="28"/>
        </w:rPr>
        <w:t>Подпрограмма реализуется в три этапа:</w:t>
      </w:r>
    </w:p>
    <w:p w:rsidR="00963E68" w:rsidRPr="001445C2" w:rsidRDefault="00963E68" w:rsidP="00D52FA6">
      <w:pPr>
        <w:pStyle w:val="a4"/>
        <w:rPr>
          <w:rFonts w:ascii="Times New Roman" w:hAnsi="Times New Roman"/>
          <w:sz w:val="28"/>
          <w:szCs w:val="28"/>
        </w:rPr>
      </w:pPr>
      <w:r w:rsidRPr="001445C2">
        <w:rPr>
          <w:rFonts w:ascii="Times New Roman" w:hAnsi="Times New Roman"/>
          <w:sz w:val="28"/>
          <w:szCs w:val="28"/>
          <w:lang w:val="en-US"/>
        </w:rPr>
        <w:t>I</w:t>
      </w:r>
      <w:r w:rsidRPr="001445C2">
        <w:rPr>
          <w:rFonts w:ascii="Times New Roman" w:hAnsi="Times New Roman"/>
          <w:sz w:val="28"/>
          <w:szCs w:val="28"/>
        </w:rPr>
        <w:t xml:space="preserve"> этап - 2023г.</w:t>
      </w:r>
    </w:p>
    <w:p w:rsidR="00963E68" w:rsidRPr="001445C2" w:rsidRDefault="00963E68" w:rsidP="00D52FA6">
      <w:pPr>
        <w:pStyle w:val="a4"/>
        <w:rPr>
          <w:rFonts w:ascii="Times New Roman" w:hAnsi="Times New Roman"/>
          <w:sz w:val="28"/>
          <w:szCs w:val="28"/>
        </w:rPr>
      </w:pPr>
      <w:r w:rsidRPr="001445C2">
        <w:rPr>
          <w:rFonts w:ascii="Times New Roman" w:hAnsi="Times New Roman"/>
          <w:sz w:val="28"/>
          <w:szCs w:val="28"/>
          <w:lang w:val="en-US"/>
        </w:rPr>
        <w:t>II</w:t>
      </w:r>
      <w:r w:rsidRPr="001445C2">
        <w:rPr>
          <w:rFonts w:ascii="Times New Roman" w:hAnsi="Times New Roman"/>
          <w:sz w:val="28"/>
          <w:szCs w:val="28"/>
        </w:rPr>
        <w:t xml:space="preserve"> этап - 2024г.</w:t>
      </w:r>
    </w:p>
    <w:p w:rsidR="00FF3879" w:rsidRPr="001445C2" w:rsidRDefault="00963E68" w:rsidP="00D52FA6">
      <w:pPr>
        <w:pStyle w:val="a4"/>
        <w:rPr>
          <w:rFonts w:ascii="Times New Roman" w:hAnsi="Times New Roman"/>
          <w:sz w:val="28"/>
          <w:szCs w:val="28"/>
        </w:rPr>
      </w:pPr>
      <w:r w:rsidRPr="001445C2">
        <w:rPr>
          <w:rFonts w:ascii="Times New Roman" w:hAnsi="Times New Roman"/>
          <w:sz w:val="28"/>
          <w:szCs w:val="28"/>
          <w:lang w:val="en-US"/>
        </w:rPr>
        <w:t>III</w:t>
      </w:r>
      <w:r w:rsidRPr="001445C2">
        <w:rPr>
          <w:rFonts w:ascii="Times New Roman" w:hAnsi="Times New Roman"/>
          <w:sz w:val="28"/>
          <w:szCs w:val="28"/>
        </w:rPr>
        <w:t xml:space="preserve"> этап – 2025г.</w:t>
      </w:r>
    </w:p>
    <w:p w:rsidR="00963E68" w:rsidRPr="001445C2" w:rsidRDefault="00963E68" w:rsidP="00963E68">
      <w:pPr>
        <w:jc w:val="center"/>
        <w:rPr>
          <w:rFonts w:ascii="Times New Roman" w:hAnsi="Times New Roman"/>
          <w:b/>
          <w:sz w:val="28"/>
          <w:szCs w:val="28"/>
        </w:rPr>
      </w:pPr>
      <w:r w:rsidRPr="001445C2">
        <w:rPr>
          <w:rFonts w:ascii="Times New Roman" w:hAnsi="Times New Roman"/>
          <w:b/>
          <w:sz w:val="28"/>
          <w:szCs w:val="28"/>
        </w:rPr>
        <w:t>Раздел 4. Ресурсное обеспечение подпрограммы.</w:t>
      </w:r>
    </w:p>
    <w:p w:rsidR="00963E68" w:rsidRPr="001445C2" w:rsidRDefault="00963E68" w:rsidP="00963E68">
      <w:pPr>
        <w:jc w:val="both"/>
        <w:rPr>
          <w:rFonts w:ascii="Times New Roman" w:hAnsi="Times New Roman"/>
          <w:sz w:val="28"/>
          <w:szCs w:val="28"/>
        </w:rPr>
      </w:pPr>
      <w:r w:rsidRPr="001445C2">
        <w:rPr>
          <w:rFonts w:ascii="Times New Roman" w:hAnsi="Times New Roman"/>
          <w:sz w:val="28"/>
          <w:szCs w:val="28"/>
        </w:rPr>
        <w:t xml:space="preserve">Реализация подпрограммы осуществляется за счет средств местного бюджета Аргаяшского муниципального района. </w:t>
      </w:r>
    </w:p>
    <w:p w:rsidR="000D4C9D" w:rsidRPr="001445C2" w:rsidRDefault="00963E68" w:rsidP="00024CA0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1445C2">
        <w:rPr>
          <w:rFonts w:ascii="Times New Roman" w:hAnsi="Times New Roman"/>
          <w:sz w:val="28"/>
          <w:szCs w:val="28"/>
        </w:rPr>
        <w:t>Общий объем средств на реализацию подпрограммы составляет –</w:t>
      </w:r>
      <w:r w:rsidR="001445C2" w:rsidRPr="001445C2">
        <w:rPr>
          <w:rFonts w:ascii="Times New Roman" w:hAnsi="Times New Roman"/>
          <w:sz w:val="28"/>
          <w:szCs w:val="28"/>
        </w:rPr>
        <w:t>87867,9</w:t>
      </w:r>
      <w:r w:rsidR="00024CA0">
        <w:rPr>
          <w:rFonts w:ascii="Times New Roman" w:hAnsi="Times New Roman"/>
          <w:sz w:val="28"/>
          <w:szCs w:val="28"/>
        </w:rPr>
        <w:t xml:space="preserve"> </w:t>
      </w:r>
      <w:r w:rsidR="000D4C9D" w:rsidRPr="001445C2">
        <w:rPr>
          <w:rFonts w:ascii="Times New Roman" w:hAnsi="Times New Roman"/>
          <w:sz w:val="28"/>
          <w:szCs w:val="28"/>
        </w:rPr>
        <w:t>тыс.</w:t>
      </w:r>
      <w:r w:rsidR="00024CA0">
        <w:rPr>
          <w:rFonts w:ascii="Times New Roman" w:hAnsi="Times New Roman"/>
          <w:sz w:val="28"/>
          <w:szCs w:val="28"/>
        </w:rPr>
        <w:t xml:space="preserve"> </w:t>
      </w:r>
      <w:r w:rsidR="000D4C9D" w:rsidRPr="001445C2">
        <w:rPr>
          <w:rFonts w:ascii="Times New Roman" w:hAnsi="Times New Roman"/>
          <w:sz w:val="28"/>
          <w:szCs w:val="28"/>
        </w:rPr>
        <w:t>рублей</w:t>
      </w:r>
      <w:r w:rsidR="00024CA0">
        <w:rPr>
          <w:rFonts w:ascii="Times New Roman" w:hAnsi="Times New Roman"/>
          <w:sz w:val="28"/>
          <w:szCs w:val="28"/>
        </w:rPr>
        <w:t>:</w:t>
      </w:r>
    </w:p>
    <w:p w:rsidR="000D4C9D" w:rsidRPr="001445C2" w:rsidRDefault="000D4C9D" w:rsidP="000D4C9D">
      <w:pPr>
        <w:pStyle w:val="11"/>
        <w:rPr>
          <w:rFonts w:ascii="Times New Roman" w:hAnsi="Times New Roman"/>
          <w:sz w:val="28"/>
          <w:szCs w:val="28"/>
        </w:rPr>
      </w:pPr>
      <w:r w:rsidRPr="001445C2">
        <w:rPr>
          <w:rFonts w:ascii="Times New Roman" w:hAnsi="Times New Roman"/>
          <w:sz w:val="28"/>
          <w:szCs w:val="28"/>
        </w:rPr>
        <w:t>2023 год –31425.9тыс. рублей</w:t>
      </w:r>
      <w:r w:rsidR="00024CA0">
        <w:rPr>
          <w:rFonts w:ascii="Times New Roman" w:hAnsi="Times New Roman"/>
          <w:sz w:val="28"/>
          <w:szCs w:val="28"/>
        </w:rPr>
        <w:t>;</w:t>
      </w:r>
    </w:p>
    <w:p w:rsidR="000D4C9D" w:rsidRPr="001445C2" w:rsidRDefault="000D4C9D" w:rsidP="000D4C9D">
      <w:pPr>
        <w:pStyle w:val="11"/>
        <w:rPr>
          <w:rFonts w:ascii="Times New Roman" w:hAnsi="Times New Roman"/>
          <w:sz w:val="28"/>
          <w:szCs w:val="28"/>
        </w:rPr>
      </w:pPr>
      <w:r w:rsidRPr="001445C2">
        <w:rPr>
          <w:rFonts w:ascii="Times New Roman" w:hAnsi="Times New Roman"/>
          <w:sz w:val="28"/>
          <w:szCs w:val="28"/>
        </w:rPr>
        <w:t>2024 год –28221,0 тыс. рублей</w:t>
      </w:r>
      <w:r w:rsidR="00024CA0">
        <w:rPr>
          <w:rFonts w:ascii="Times New Roman" w:hAnsi="Times New Roman"/>
          <w:sz w:val="28"/>
          <w:szCs w:val="28"/>
        </w:rPr>
        <w:t>;</w:t>
      </w:r>
    </w:p>
    <w:p w:rsidR="000D4C9D" w:rsidRPr="001445C2" w:rsidRDefault="000D4C9D" w:rsidP="000D4C9D">
      <w:pPr>
        <w:pStyle w:val="11"/>
        <w:rPr>
          <w:rFonts w:ascii="Times New Roman" w:hAnsi="Times New Roman"/>
          <w:sz w:val="28"/>
          <w:szCs w:val="28"/>
        </w:rPr>
      </w:pPr>
      <w:r w:rsidRPr="001445C2">
        <w:rPr>
          <w:rFonts w:ascii="Times New Roman" w:hAnsi="Times New Roman"/>
          <w:sz w:val="28"/>
          <w:szCs w:val="28"/>
        </w:rPr>
        <w:t>2025 год–</w:t>
      </w:r>
      <w:r w:rsidR="001445C2" w:rsidRPr="001445C2">
        <w:rPr>
          <w:rFonts w:ascii="Times New Roman" w:hAnsi="Times New Roman"/>
          <w:sz w:val="28"/>
          <w:szCs w:val="28"/>
        </w:rPr>
        <w:t>28221,0</w:t>
      </w:r>
      <w:r w:rsidRPr="001445C2">
        <w:rPr>
          <w:rFonts w:ascii="Times New Roman" w:hAnsi="Times New Roman"/>
          <w:sz w:val="28"/>
          <w:szCs w:val="28"/>
        </w:rPr>
        <w:t>тыс. рублей</w:t>
      </w:r>
      <w:r w:rsidR="00024CA0">
        <w:rPr>
          <w:rFonts w:ascii="Times New Roman" w:hAnsi="Times New Roman"/>
          <w:sz w:val="28"/>
          <w:szCs w:val="28"/>
        </w:rPr>
        <w:t>.</w:t>
      </w:r>
    </w:p>
    <w:p w:rsidR="00FF3879" w:rsidRPr="001445C2" w:rsidRDefault="00FF3879" w:rsidP="000D4C9D">
      <w:pPr>
        <w:jc w:val="both"/>
        <w:rPr>
          <w:rFonts w:ascii="Times New Roman" w:hAnsi="Times New Roman"/>
          <w:sz w:val="28"/>
          <w:szCs w:val="24"/>
        </w:rPr>
      </w:pPr>
    </w:p>
    <w:p w:rsidR="00963E68" w:rsidRPr="001445C2" w:rsidRDefault="00963E68" w:rsidP="00963E68">
      <w:pPr>
        <w:jc w:val="center"/>
        <w:rPr>
          <w:rFonts w:ascii="Times New Roman" w:hAnsi="Times New Roman"/>
          <w:b/>
          <w:sz w:val="28"/>
          <w:szCs w:val="28"/>
        </w:rPr>
      </w:pPr>
      <w:r w:rsidRPr="001445C2">
        <w:rPr>
          <w:rFonts w:ascii="Times New Roman" w:eastAsia="Arial Unicode MS" w:hAnsi="Times New Roman"/>
          <w:b/>
          <w:sz w:val="28"/>
          <w:szCs w:val="28"/>
        </w:rPr>
        <w:t>Раздел 5.</w:t>
      </w:r>
      <w:r w:rsidRPr="001445C2">
        <w:rPr>
          <w:rFonts w:ascii="Times New Roman" w:hAnsi="Times New Roman"/>
          <w:b/>
          <w:sz w:val="28"/>
          <w:szCs w:val="28"/>
        </w:rPr>
        <w:t>Обобщенная характеристика основных мероприятий подпрограммы.</w:t>
      </w:r>
    </w:p>
    <w:p w:rsidR="00963E68" w:rsidRPr="001445C2" w:rsidRDefault="00963E68" w:rsidP="00963E6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1445C2">
        <w:rPr>
          <w:rFonts w:ascii="Times New Roman" w:hAnsi="Times New Roman"/>
          <w:sz w:val="28"/>
          <w:szCs w:val="28"/>
        </w:rPr>
        <w:t>Достижение цели подпрограммы будет осуществлено реализацией комплекса системных мероприятий в соответствии со следующими основными направлениями подпрограммы:</w:t>
      </w:r>
    </w:p>
    <w:p w:rsidR="00963E68" w:rsidRPr="001445C2" w:rsidRDefault="00963E68" w:rsidP="00963E6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1445C2">
        <w:rPr>
          <w:rFonts w:ascii="Times New Roman" w:hAnsi="Times New Roman"/>
          <w:sz w:val="28"/>
          <w:szCs w:val="28"/>
        </w:rPr>
        <w:t xml:space="preserve">Мероприятия 1.  </w:t>
      </w:r>
    </w:p>
    <w:p w:rsidR="00963E68" w:rsidRPr="001445C2" w:rsidRDefault="00963E68" w:rsidP="00963E6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1445C2">
        <w:rPr>
          <w:rFonts w:ascii="Times New Roman" w:hAnsi="Times New Roman"/>
          <w:sz w:val="28"/>
          <w:szCs w:val="28"/>
        </w:rPr>
        <w:t>Библиотечное, библиографическое и информационное обслуживание пользователей библиотеки.</w:t>
      </w:r>
    </w:p>
    <w:p w:rsidR="00963E68" w:rsidRPr="001445C2" w:rsidRDefault="00963E68" w:rsidP="00963E68">
      <w:pPr>
        <w:pStyle w:val="ConsPlusNonformat"/>
        <w:widowControl/>
        <w:rPr>
          <w:rFonts w:ascii="Times New Roman" w:hAnsi="Times New Roman"/>
          <w:sz w:val="24"/>
          <w:szCs w:val="28"/>
        </w:rPr>
      </w:pPr>
      <w:r w:rsidRPr="001445C2">
        <w:rPr>
          <w:rFonts w:ascii="Times New Roman" w:hAnsi="Times New Roman"/>
          <w:sz w:val="28"/>
          <w:szCs w:val="28"/>
        </w:rPr>
        <w:t>Мероприятие 2</w:t>
      </w:r>
      <w:r w:rsidRPr="001445C2">
        <w:rPr>
          <w:rFonts w:ascii="Times New Roman" w:hAnsi="Times New Roman"/>
          <w:sz w:val="24"/>
          <w:szCs w:val="28"/>
        </w:rPr>
        <w:t>.</w:t>
      </w:r>
    </w:p>
    <w:p w:rsidR="00963E68" w:rsidRPr="001445C2" w:rsidRDefault="00963E68" w:rsidP="00963E68">
      <w:pPr>
        <w:pStyle w:val="ConsPlusNonformat"/>
        <w:widowControl/>
        <w:rPr>
          <w:rFonts w:ascii="Times New Roman" w:hAnsi="Times New Roman" w:cs="Times New Roman"/>
          <w:b/>
          <w:sz w:val="28"/>
          <w:szCs w:val="32"/>
        </w:rPr>
      </w:pPr>
      <w:r w:rsidRPr="001445C2">
        <w:rPr>
          <w:rFonts w:ascii="Times New Roman" w:hAnsi="Times New Roman" w:cs="Times New Roman"/>
          <w:sz w:val="28"/>
          <w:szCs w:val="32"/>
        </w:rPr>
        <w:t>Библиографическая обработка документов и создание каталогов</w:t>
      </w:r>
      <w:r w:rsidRPr="001445C2">
        <w:rPr>
          <w:rFonts w:ascii="Times New Roman" w:hAnsi="Times New Roman" w:cs="Times New Roman"/>
          <w:b/>
          <w:sz w:val="28"/>
          <w:szCs w:val="32"/>
        </w:rPr>
        <w:t>.</w:t>
      </w:r>
    </w:p>
    <w:p w:rsidR="00963E68" w:rsidRPr="001445C2" w:rsidRDefault="00963E68" w:rsidP="00963E68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1445C2">
        <w:rPr>
          <w:rFonts w:ascii="Times New Roman" w:hAnsi="Times New Roman"/>
          <w:sz w:val="28"/>
          <w:szCs w:val="28"/>
        </w:rPr>
        <w:t xml:space="preserve">Мероприятие 3. </w:t>
      </w:r>
    </w:p>
    <w:p w:rsidR="00963E68" w:rsidRPr="001445C2" w:rsidRDefault="00963E68" w:rsidP="00963E68">
      <w:pPr>
        <w:pStyle w:val="ConsPlusNonformat"/>
        <w:widowControl/>
        <w:rPr>
          <w:rFonts w:ascii="Times New Roman" w:hAnsi="Times New Roman" w:cs="Times New Roman"/>
          <w:sz w:val="28"/>
          <w:szCs w:val="32"/>
        </w:rPr>
      </w:pPr>
      <w:r w:rsidRPr="001445C2">
        <w:rPr>
          <w:rFonts w:ascii="Times New Roman" w:hAnsi="Times New Roman" w:cs="Times New Roman"/>
          <w:sz w:val="28"/>
          <w:szCs w:val="32"/>
        </w:rPr>
        <w:t>Формирование, учет, изучение,  обеспечение физического сохранения и безопасности фондов библиотек, включая оцифровку фондов.</w:t>
      </w:r>
    </w:p>
    <w:p w:rsidR="00D52FA6" w:rsidRPr="001445C2" w:rsidRDefault="00D52FA6" w:rsidP="00D52FA6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1445C2">
        <w:rPr>
          <w:rFonts w:ascii="Times New Roman" w:hAnsi="Times New Roman"/>
          <w:sz w:val="28"/>
          <w:szCs w:val="28"/>
        </w:rPr>
        <w:t xml:space="preserve">Мероприятие 4. </w:t>
      </w:r>
    </w:p>
    <w:p w:rsidR="00D52FA6" w:rsidRPr="001445C2" w:rsidRDefault="00D52FA6" w:rsidP="00D52FA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445C2">
        <w:rPr>
          <w:rFonts w:ascii="Times New Roman" w:hAnsi="Times New Roman" w:cs="Times New Roman"/>
          <w:sz w:val="28"/>
          <w:szCs w:val="28"/>
        </w:rPr>
        <w:t>Модернизация библиотек в части комплектования книжных фондов библиотек муниципальных образований и государственных общедоступных библиотек.</w:t>
      </w:r>
    </w:p>
    <w:p w:rsidR="00963E68" w:rsidRPr="001445C2" w:rsidRDefault="00963E68" w:rsidP="00963E6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63E68" w:rsidRPr="001445C2" w:rsidRDefault="00963E68" w:rsidP="00963E68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963E68" w:rsidRPr="001445C2" w:rsidRDefault="00963E68" w:rsidP="00963E6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45C2">
        <w:rPr>
          <w:rFonts w:ascii="Times New Roman" w:hAnsi="Times New Roman" w:cs="Times New Roman"/>
          <w:sz w:val="28"/>
          <w:szCs w:val="28"/>
        </w:rPr>
        <w:lastRenderedPageBreak/>
        <w:t>Раздел 6. Организация управления и механизм выполнения мероприятий подпрограммы.</w:t>
      </w:r>
    </w:p>
    <w:p w:rsidR="00963E68" w:rsidRPr="001445C2" w:rsidRDefault="00963E68" w:rsidP="00963E68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63E68" w:rsidRPr="001445C2" w:rsidRDefault="00963E68" w:rsidP="00963E6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1445C2">
        <w:rPr>
          <w:rFonts w:ascii="Times New Roman" w:hAnsi="Times New Roman"/>
          <w:sz w:val="28"/>
          <w:szCs w:val="28"/>
        </w:rPr>
        <w:t>1. Ответственным исполнителем подпрограммы является Администрация Аргаяшского муниципального района.</w:t>
      </w:r>
    </w:p>
    <w:p w:rsidR="00963E68" w:rsidRPr="001445C2" w:rsidRDefault="00963E68" w:rsidP="00963E6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1445C2">
        <w:rPr>
          <w:rFonts w:ascii="Times New Roman" w:hAnsi="Times New Roman"/>
          <w:sz w:val="28"/>
          <w:szCs w:val="28"/>
        </w:rPr>
        <w:t>Соисполнителем подпрограммы является Управление культуры, туризма и молодежной политики Аргаяшского муниципального района.</w:t>
      </w:r>
    </w:p>
    <w:p w:rsidR="00963E68" w:rsidRPr="001445C2" w:rsidRDefault="00963E68" w:rsidP="00963E6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1445C2">
        <w:rPr>
          <w:rFonts w:ascii="Times New Roman" w:hAnsi="Times New Roman"/>
          <w:sz w:val="28"/>
          <w:szCs w:val="28"/>
        </w:rPr>
        <w:t xml:space="preserve">Участниками подпрограммы являются Муниципальное бюджетное учреждение «Централизованная библиотечная система»  </w:t>
      </w:r>
    </w:p>
    <w:p w:rsidR="00963E68" w:rsidRPr="001445C2" w:rsidRDefault="00963E68" w:rsidP="00963E6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1445C2">
        <w:rPr>
          <w:rFonts w:ascii="Times New Roman" w:hAnsi="Times New Roman"/>
          <w:sz w:val="28"/>
          <w:szCs w:val="28"/>
        </w:rPr>
        <w:t>2. Исполнители подпрограммы в ходе реализации мероприятий подпрограммы отвечают за качество их выполнения и эффективность использования бюджетных средств.</w:t>
      </w:r>
    </w:p>
    <w:p w:rsidR="00963E68" w:rsidRPr="001445C2" w:rsidRDefault="00963E68" w:rsidP="00963E6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1445C2">
        <w:rPr>
          <w:rFonts w:ascii="Times New Roman" w:hAnsi="Times New Roman"/>
          <w:sz w:val="28"/>
          <w:szCs w:val="28"/>
        </w:rPr>
        <w:t>3. Управление культуры, туризма и молодежной политики:</w:t>
      </w:r>
    </w:p>
    <w:p w:rsidR="00963E68" w:rsidRPr="001445C2" w:rsidRDefault="00963E68" w:rsidP="00963E6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1445C2">
        <w:rPr>
          <w:rFonts w:ascii="Times New Roman" w:hAnsi="Times New Roman"/>
          <w:sz w:val="28"/>
          <w:szCs w:val="28"/>
        </w:rPr>
        <w:t>1) организует реализацию подпрограммы и несет ответственность за достижение целевых индикаторов и показателей подпрограммы и конечных результатов ее реализации, а также за эффективное использование бюджетных средств;</w:t>
      </w:r>
    </w:p>
    <w:p w:rsidR="00963E68" w:rsidRPr="001445C2" w:rsidRDefault="00963E68" w:rsidP="00963E6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1445C2">
        <w:rPr>
          <w:rFonts w:ascii="Times New Roman" w:hAnsi="Times New Roman"/>
          <w:sz w:val="28"/>
          <w:szCs w:val="28"/>
        </w:rPr>
        <w:t>2) представляет по запросу  сведения, необходимые для проведения мониторинга реализации подпрограммы;</w:t>
      </w:r>
    </w:p>
    <w:p w:rsidR="00963E68" w:rsidRPr="001445C2" w:rsidRDefault="00963E68" w:rsidP="00963E6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1445C2">
        <w:rPr>
          <w:rFonts w:ascii="Times New Roman" w:hAnsi="Times New Roman"/>
          <w:sz w:val="28"/>
          <w:szCs w:val="28"/>
        </w:rPr>
        <w:t>3) проводит оценку эффективности мероприятий, осуществляемых соисполнителем;</w:t>
      </w:r>
    </w:p>
    <w:p w:rsidR="00963E68" w:rsidRPr="001445C2" w:rsidRDefault="00963E68" w:rsidP="00963E6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1445C2">
        <w:rPr>
          <w:rFonts w:ascii="Times New Roman" w:hAnsi="Times New Roman"/>
          <w:sz w:val="28"/>
          <w:szCs w:val="28"/>
        </w:rPr>
        <w:t>4) запрашивает у соисполнителей информацию, необходимую для подготовки годового отчета;</w:t>
      </w:r>
    </w:p>
    <w:p w:rsidR="00963E68" w:rsidRPr="001445C2" w:rsidRDefault="00963E68" w:rsidP="00963E6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1445C2">
        <w:rPr>
          <w:rFonts w:ascii="Times New Roman" w:hAnsi="Times New Roman"/>
          <w:sz w:val="28"/>
          <w:szCs w:val="28"/>
        </w:rPr>
        <w:t>5) подготавливает годовой отчет и представляет его в Комитет экономики Аргаяшского муниципального района;</w:t>
      </w:r>
    </w:p>
    <w:p w:rsidR="00963E68" w:rsidRPr="001445C2" w:rsidRDefault="00963E68" w:rsidP="00963E6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1445C2">
        <w:rPr>
          <w:rFonts w:ascii="Times New Roman" w:hAnsi="Times New Roman"/>
          <w:sz w:val="28"/>
          <w:szCs w:val="28"/>
        </w:rPr>
        <w:t>6) ежегодно, не позднее 1 декабря текущего финансового года, утверждает план реализации подпрограммы, согласованный с ответственным исполнителем подпрограммы и направляет его в Комитет экономики Аргаяшского муниципального района.</w:t>
      </w:r>
    </w:p>
    <w:p w:rsidR="00963E68" w:rsidRPr="001445C2" w:rsidRDefault="00963E68" w:rsidP="00963E6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1445C2">
        <w:rPr>
          <w:rFonts w:ascii="Times New Roman" w:hAnsi="Times New Roman"/>
          <w:sz w:val="28"/>
          <w:szCs w:val="28"/>
        </w:rPr>
        <w:t>В случае принятия решения о внесении изменений в план реализации подпрограммы Управление культуры, туризма и молодежной политики в 10-дневный срок с момента утверждения соответствующего решения уведомляет о нем Финансовое Управление и Комитет экономики Аргаяшского муниципального района.</w:t>
      </w:r>
    </w:p>
    <w:p w:rsidR="00963E68" w:rsidRPr="001445C2" w:rsidRDefault="00963E68" w:rsidP="00963E6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1445C2">
        <w:rPr>
          <w:rFonts w:ascii="Times New Roman" w:hAnsi="Times New Roman"/>
          <w:sz w:val="28"/>
          <w:szCs w:val="28"/>
        </w:rPr>
        <w:t xml:space="preserve">         Реализация подпрограммы осуществляется путем предоставления субсидий. Управление культуры, туризма и молодежной политики  организует размещение на своем официальном сайте в сети Интернет годового отчета.</w:t>
      </w:r>
    </w:p>
    <w:p w:rsidR="00963E68" w:rsidRPr="001445C2" w:rsidRDefault="00963E68" w:rsidP="00963E6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3E68" w:rsidRPr="001445C2" w:rsidRDefault="00963E68" w:rsidP="00963E6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45C2">
        <w:rPr>
          <w:rFonts w:ascii="Times New Roman" w:hAnsi="Times New Roman" w:cs="Times New Roman"/>
          <w:sz w:val="28"/>
          <w:szCs w:val="28"/>
        </w:rPr>
        <w:t>Раздел 7. Ожидаемые результаты реализации подпрограммы.</w:t>
      </w:r>
    </w:p>
    <w:p w:rsidR="00963E68" w:rsidRPr="001445C2" w:rsidRDefault="00963E68" w:rsidP="00963E6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E68" w:rsidRPr="001445C2" w:rsidRDefault="00963E68" w:rsidP="00963E68">
      <w:pPr>
        <w:pStyle w:val="1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445C2">
        <w:rPr>
          <w:rFonts w:ascii="Times New Roman" w:hAnsi="Times New Roman"/>
          <w:sz w:val="28"/>
          <w:szCs w:val="28"/>
          <w:shd w:val="clear" w:color="auto" w:fill="FFFFFF"/>
        </w:rPr>
        <w:t>Осуществление программных мероприятий предполагает обеспечение системного воздействия на повышение качества библиотечных услуг, предоставляемых населению, том числе:</w:t>
      </w:r>
      <w:r w:rsidRPr="001445C2">
        <w:rPr>
          <w:rFonts w:ascii="Times New Roman" w:hAnsi="Times New Roman"/>
          <w:sz w:val="28"/>
          <w:szCs w:val="28"/>
        </w:rPr>
        <w:br/>
      </w:r>
      <w:r w:rsidRPr="001445C2">
        <w:rPr>
          <w:rFonts w:ascii="Times New Roman" w:hAnsi="Times New Roman"/>
          <w:sz w:val="28"/>
          <w:szCs w:val="28"/>
          <w:shd w:val="clear" w:color="auto" w:fill="FFFFFF"/>
        </w:rPr>
        <w:t>-улучшение качества информационно-библиотечных услуг, предоставляемых населению Аргаяшского муниципального района;</w:t>
      </w:r>
      <w:r w:rsidRPr="001445C2">
        <w:rPr>
          <w:rFonts w:ascii="Times New Roman" w:hAnsi="Times New Roman"/>
          <w:sz w:val="28"/>
          <w:szCs w:val="28"/>
        </w:rPr>
        <w:br/>
      </w:r>
      <w:r w:rsidRPr="001445C2">
        <w:rPr>
          <w:rFonts w:ascii="Times New Roman" w:hAnsi="Times New Roman"/>
          <w:sz w:val="28"/>
          <w:szCs w:val="28"/>
          <w:shd w:val="clear" w:color="auto" w:fill="FFFFFF"/>
        </w:rPr>
        <w:t>-повышение профессионального уровня библиотечных специалистов с учетом современных требований;</w:t>
      </w:r>
    </w:p>
    <w:p w:rsidR="00963E68" w:rsidRPr="001445C2" w:rsidRDefault="00963E68" w:rsidP="00963E68">
      <w:pPr>
        <w:pStyle w:val="1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445C2">
        <w:rPr>
          <w:rFonts w:ascii="Times New Roman" w:hAnsi="Times New Roman"/>
          <w:sz w:val="28"/>
          <w:szCs w:val="28"/>
        </w:rPr>
        <w:lastRenderedPageBreak/>
        <w:t>-увеличение общего числа пользователей, в том числе новых пользователей и пользователей особых категорий;</w:t>
      </w:r>
    </w:p>
    <w:p w:rsidR="00963E68" w:rsidRPr="001445C2" w:rsidRDefault="00963E68" w:rsidP="00963E6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1445C2">
        <w:rPr>
          <w:rFonts w:ascii="Times New Roman" w:hAnsi="Times New Roman"/>
          <w:sz w:val="28"/>
          <w:szCs w:val="28"/>
        </w:rPr>
        <w:t>- увеличение числа посещений;</w:t>
      </w:r>
    </w:p>
    <w:p w:rsidR="00963E68" w:rsidRPr="001445C2" w:rsidRDefault="00963E68" w:rsidP="00963E6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1445C2">
        <w:rPr>
          <w:rFonts w:ascii="Times New Roman" w:hAnsi="Times New Roman"/>
          <w:sz w:val="28"/>
          <w:szCs w:val="28"/>
        </w:rPr>
        <w:t>-увеличение количества книговыдач;</w:t>
      </w:r>
    </w:p>
    <w:p w:rsidR="00963E68" w:rsidRPr="001445C2" w:rsidRDefault="00963E68" w:rsidP="00963E6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1445C2">
        <w:rPr>
          <w:rFonts w:ascii="Times New Roman" w:hAnsi="Times New Roman"/>
          <w:sz w:val="28"/>
          <w:szCs w:val="28"/>
        </w:rPr>
        <w:t>-преодоление негативных асоциальных явлений среди несовершеннолетних подростков;</w:t>
      </w:r>
    </w:p>
    <w:p w:rsidR="00963E68" w:rsidRPr="001445C2" w:rsidRDefault="00963E68" w:rsidP="00963E6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1445C2">
        <w:rPr>
          <w:rFonts w:ascii="Times New Roman" w:hAnsi="Times New Roman"/>
          <w:sz w:val="28"/>
          <w:szCs w:val="28"/>
        </w:rPr>
        <w:t>- пополнение фонда информационных ресурсов   Аргаяшской ЦБС;</w:t>
      </w:r>
    </w:p>
    <w:p w:rsidR="00963E68" w:rsidRPr="001445C2" w:rsidRDefault="00963E68" w:rsidP="00963E6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1445C2">
        <w:rPr>
          <w:rFonts w:ascii="Times New Roman" w:hAnsi="Times New Roman"/>
          <w:sz w:val="28"/>
          <w:szCs w:val="28"/>
        </w:rPr>
        <w:t>-качественное улучшение библиотечно-библиографического обслуживания населения района;</w:t>
      </w:r>
    </w:p>
    <w:p w:rsidR="00963E68" w:rsidRPr="001445C2" w:rsidRDefault="00963E68" w:rsidP="00963E6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1445C2">
        <w:rPr>
          <w:rFonts w:ascii="Times New Roman" w:hAnsi="Times New Roman"/>
          <w:sz w:val="28"/>
          <w:szCs w:val="28"/>
        </w:rPr>
        <w:t>-значительное усовершенствование и расширение комплекса информационных услуг для населения района;</w:t>
      </w:r>
    </w:p>
    <w:p w:rsidR="00963E68" w:rsidRPr="001445C2" w:rsidRDefault="00963E68" w:rsidP="00963E6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1445C2">
        <w:rPr>
          <w:rFonts w:ascii="Times New Roman" w:hAnsi="Times New Roman"/>
          <w:sz w:val="28"/>
          <w:szCs w:val="28"/>
        </w:rPr>
        <w:t>-модернизация (автоматизация процессов, компьютеризация) библиотек района;</w:t>
      </w:r>
    </w:p>
    <w:p w:rsidR="00963E68" w:rsidRPr="001445C2" w:rsidRDefault="00963E68" w:rsidP="00963E6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1445C2">
        <w:rPr>
          <w:rFonts w:ascii="Times New Roman" w:hAnsi="Times New Roman"/>
          <w:sz w:val="28"/>
          <w:szCs w:val="28"/>
        </w:rPr>
        <w:t>- расширение выставочной деятельности.</w:t>
      </w:r>
    </w:p>
    <w:p w:rsidR="00963E68" w:rsidRPr="001445C2" w:rsidRDefault="00963E68" w:rsidP="00963E68">
      <w:pPr>
        <w:jc w:val="both"/>
        <w:rPr>
          <w:rFonts w:ascii="Times New Roman" w:hAnsi="Times New Roman"/>
          <w:sz w:val="28"/>
          <w:szCs w:val="28"/>
        </w:rPr>
      </w:pPr>
    </w:p>
    <w:p w:rsidR="00963E68" w:rsidRPr="001445C2" w:rsidRDefault="00963E68" w:rsidP="00963E68">
      <w:pPr>
        <w:ind w:firstLine="567"/>
        <w:rPr>
          <w:rFonts w:ascii="Times New Roman" w:hAnsi="Times New Roman"/>
          <w:sz w:val="28"/>
          <w:szCs w:val="28"/>
        </w:rPr>
      </w:pPr>
      <w:r w:rsidRPr="001445C2">
        <w:rPr>
          <w:rFonts w:ascii="Times New Roman" w:hAnsi="Times New Roman"/>
          <w:sz w:val="28"/>
          <w:szCs w:val="28"/>
        </w:rPr>
        <w:t>Раздел 8. Методика оценки эффективности подпрограммы.</w:t>
      </w:r>
    </w:p>
    <w:p w:rsidR="00963E68" w:rsidRPr="001445C2" w:rsidRDefault="00963E68" w:rsidP="00963E68">
      <w:pPr>
        <w:pStyle w:val="ConsPlusNormal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445C2">
        <w:rPr>
          <w:rFonts w:ascii="Times New Roman" w:hAnsi="Times New Roman" w:cs="Times New Roman"/>
          <w:sz w:val="28"/>
          <w:szCs w:val="28"/>
        </w:rPr>
        <w:t>Методика оценки эффективности подпрограммы представляет собой алгоритм оценки фактической эффективности в процессе и по итогам реализации подпрограммы.</w:t>
      </w:r>
    </w:p>
    <w:p w:rsidR="00963E68" w:rsidRPr="001445C2" w:rsidRDefault="00963E68" w:rsidP="00963E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5C2">
        <w:rPr>
          <w:rFonts w:ascii="Times New Roman" w:hAnsi="Times New Roman" w:cs="Times New Roman"/>
          <w:sz w:val="28"/>
          <w:szCs w:val="28"/>
        </w:rPr>
        <w:t>Оценка результатов и социально-экономической эффективности подпрограммы будет проводиться на основе системы целевых индикаторов и показателей подпрограммы, обеспечивающих мониторинг изменений состояния материально-технической базы учреждений культуры за оцениваемый период</w:t>
      </w:r>
    </w:p>
    <w:p w:rsidR="00963E68" w:rsidRPr="001445C2" w:rsidRDefault="00963E68" w:rsidP="00963E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3E68" w:rsidRPr="001445C2" w:rsidRDefault="00963E68" w:rsidP="00963E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3E68" w:rsidRPr="001445C2" w:rsidRDefault="00963E68" w:rsidP="00963E68">
      <w:pPr>
        <w:pStyle w:val="ConsPlusNormal"/>
        <w:ind w:firstLine="708"/>
        <w:jc w:val="both"/>
      </w:pPr>
    </w:p>
    <w:p w:rsidR="00963E68" w:rsidRPr="001445C2" w:rsidRDefault="00963E68" w:rsidP="00963E68">
      <w:pPr>
        <w:pStyle w:val="ConsPlusNormal"/>
        <w:ind w:firstLine="708"/>
        <w:jc w:val="both"/>
      </w:pPr>
    </w:p>
    <w:p w:rsidR="00963E68" w:rsidRPr="001445C2" w:rsidRDefault="00963E68" w:rsidP="00963E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3E68" w:rsidRPr="001445C2" w:rsidRDefault="00963E68" w:rsidP="00963E68">
      <w:pPr>
        <w:pStyle w:val="3"/>
        <w:jc w:val="right"/>
        <w:rPr>
          <w:color w:val="auto"/>
          <w:sz w:val="28"/>
          <w:szCs w:val="28"/>
        </w:rPr>
      </w:pPr>
    </w:p>
    <w:p w:rsidR="00963E68" w:rsidRPr="001445C2" w:rsidRDefault="00963E68" w:rsidP="00963E68">
      <w:pPr>
        <w:pStyle w:val="3"/>
        <w:jc w:val="right"/>
        <w:rPr>
          <w:color w:val="auto"/>
          <w:sz w:val="28"/>
          <w:szCs w:val="28"/>
        </w:rPr>
      </w:pPr>
    </w:p>
    <w:p w:rsidR="00963E68" w:rsidRPr="001445C2" w:rsidRDefault="00963E68" w:rsidP="00963E68">
      <w:pPr>
        <w:pStyle w:val="3"/>
        <w:jc w:val="right"/>
        <w:rPr>
          <w:color w:val="auto"/>
          <w:sz w:val="28"/>
          <w:szCs w:val="28"/>
        </w:rPr>
      </w:pPr>
    </w:p>
    <w:p w:rsidR="00963E68" w:rsidRPr="001445C2" w:rsidRDefault="00963E68" w:rsidP="00963E68">
      <w:pPr>
        <w:pStyle w:val="3"/>
        <w:jc w:val="right"/>
        <w:rPr>
          <w:color w:val="auto"/>
          <w:sz w:val="28"/>
          <w:szCs w:val="28"/>
        </w:rPr>
      </w:pPr>
    </w:p>
    <w:p w:rsidR="00963E68" w:rsidRPr="001445C2" w:rsidRDefault="00963E68" w:rsidP="00963E68">
      <w:pPr>
        <w:pStyle w:val="3"/>
        <w:jc w:val="right"/>
        <w:rPr>
          <w:color w:val="auto"/>
          <w:sz w:val="28"/>
          <w:szCs w:val="28"/>
        </w:rPr>
      </w:pPr>
    </w:p>
    <w:p w:rsidR="00963E68" w:rsidRPr="001445C2" w:rsidRDefault="00963E68" w:rsidP="00963E68">
      <w:pPr>
        <w:pStyle w:val="3"/>
        <w:jc w:val="right"/>
        <w:rPr>
          <w:color w:val="auto"/>
          <w:sz w:val="28"/>
          <w:szCs w:val="28"/>
        </w:rPr>
      </w:pPr>
    </w:p>
    <w:p w:rsidR="00963E68" w:rsidRPr="001445C2" w:rsidRDefault="00963E68" w:rsidP="00963E68">
      <w:pPr>
        <w:pStyle w:val="3"/>
        <w:jc w:val="right"/>
        <w:rPr>
          <w:color w:val="auto"/>
          <w:sz w:val="28"/>
          <w:szCs w:val="28"/>
        </w:rPr>
      </w:pPr>
    </w:p>
    <w:p w:rsidR="00963E68" w:rsidRPr="001445C2" w:rsidRDefault="00963E68" w:rsidP="00963E68">
      <w:pPr>
        <w:pStyle w:val="3"/>
        <w:jc w:val="right"/>
        <w:rPr>
          <w:color w:val="auto"/>
          <w:sz w:val="28"/>
          <w:szCs w:val="28"/>
        </w:rPr>
      </w:pPr>
    </w:p>
    <w:p w:rsidR="00963E68" w:rsidRPr="001445C2" w:rsidRDefault="00963E68" w:rsidP="00963E68">
      <w:pPr>
        <w:pStyle w:val="3"/>
        <w:jc w:val="right"/>
        <w:rPr>
          <w:color w:val="auto"/>
          <w:sz w:val="28"/>
          <w:szCs w:val="28"/>
        </w:rPr>
      </w:pPr>
    </w:p>
    <w:p w:rsidR="00963E68" w:rsidRPr="001445C2" w:rsidRDefault="00963E68" w:rsidP="00963E68">
      <w:pPr>
        <w:pStyle w:val="3"/>
        <w:jc w:val="right"/>
        <w:rPr>
          <w:color w:val="auto"/>
          <w:sz w:val="28"/>
          <w:szCs w:val="28"/>
        </w:rPr>
      </w:pPr>
    </w:p>
    <w:p w:rsidR="00963E68" w:rsidRPr="001445C2" w:rsidRDefault="00963E68" w:rsidP="00360398">
      <w:pPr>
        <w:pStyle w:val="3"/>
        <w:jc w:val="right"/>
        <w:rPr>
          <w:color w:val="auto"/>
          <w:sz w:val="28"/>
          <w:szCs w:val="28"/>
        </w:rPr>
      </w:pPr>
      <w:r w:rsidRPr="001445C2">
        <w:rPr>
          <w:color w:val="auto"/>
          <w:sz w:val="22"/>
          <w:szCs w:val="28"/>
        </w:rPr>
        <w:lastRenderedPageBreak/>
        <w:t>Приложение 1</w:t>
      </w:r>
    </w:p>
    <w:p w:rsidR="00963E68" w:rsidRPr="001445C2" w:rsidRDefault="00963E68" w:rsidP="00963E68">
      <w:pPr>
        <w:pStyle w:val="3"/>
        <w:jc w:val="center"/>
        <w:rPr>
          <w:b/>
          <w:color w:val="auto"/>
          <w:sz w:val="28"/>
          <w:szCs w:val="28"/>
        </w:rPr>
      </w:pPr>
      <w:r w:rsidRPr="001445C2">
        <w:rPr>
          <w:b/>
          <w:color w:val="auto"/>
          <w:sz w:val="28"/>
          <w:szCs w:val="28"/>
        </w:rPr>
        <w:t>Сведения о целевых показателях (индикаторах) государственной программы и их значениях</w:t>
      </w:r>
    </w:p>
    <w:p w:rsidR="00963E68" w:rsidRPr="001445C2" w:rsidRDefault="00963E68" w:rsidP="00963E68">
      <w:pPr>
        <w:pStyle w:val="3"/>
        <w:jc w:val="center"/>
        <w:rPr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2464"/>
        <w:gridCol w:w="1312"/>
        <w:gridCol w:w="1312"/>
        <w:gridCol w:w="1315"/>
        <w:gridCol w:w="1314"/>
        <w:gridCol w:w="1314"/>
      </w:tblGrid>
      <w:tr w:rsidR="00963E68" w:rsidRPr="001445C2" w:rsidTr="00A35019">
        <w:trPr>
          <w:trHeight w:val="768"/>
        </w:trPr>
        <w:tc>
          <w:tcPr>
            <w:tcW w:w="540" w:type="dxa"/>
            <w:vMerge w:val="restart"/>
          </w:tcPr>
          <w:p w:rsidR="00963E68" w:rsidRPr="001445C2" w:rsidRDefault="00963E68" w:rsidP="008D133F">
            <w:pPr>
              <w:pStyle w:val="3"/>
              <w:rPr>
                <w:color w:val="auto"/>
                <w:sz w:val="24"/>
                <w:szCs w:val="24"/>
              </w:rPr>
            </w:pPr>
            <w:r w:rsidRPr="001445C2">
              <w:rPr>
                <w:color w:val="auto"/>
                <w:sz w:val="24"/>
                <w:szCs w:val="24"/>
              </w:rPr>
              <w:t>N п/п</w:t>
            </w:r>
          </w:p>
        </w:tc>
        <w:tc>
          <w:tcPr>
            <w:tcW w:w="2464" w:type="dxa"/>
            <w:vMerge w:val="restart"/>
          </w:tcPr>
          <w:p w:rsidR="00963E68" w:rsidRPr="001445C2" w:rsidRDefault="00963E68" w:rsidP="008D133F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 w:rsidRPr="001445C2">
              <w:rPr>
                <w:color w:val="auto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312" w:type="dxa"/>
            <w:vMerge w:val="restart"/>
          </w:tcPr>
          <w:p w:rsidR="00963E68" w:rsidRPr="001445C2" w:rsidRDefault="00963E68" w:rsidP="008D133F">
            <w:pPr>
              <w:pStyle w:val="formattext"/>
              <w:jc w:val="center"/>
            </w:pPr>
            <w:r w:rsidRPr="001445C2">
              <w:t>Единица измерения</w:t>
            </w:r>
          </w:p>
        </w:tc>
        <w:tc>
          <w:tcPr>
            <w:tcW w:w="5255" w:type="dxa"/>
            <w:gridSpan w:val="4"/>
            <w:tcBorders>
              <w:bottom w:val="single" w:sz="4" w:space="0" w:color="auto"/>
            </w:tcBorders>
          </w:tcPr>
          <w:p w:rsidR="00963E68" w:rsidRPr="001445C2" w:rsidRDefault="00963E68" w:rsidP="008D133F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 w:rsidRPr="001445C2">
              <w:rPr>
                <w:color w:val="auto"/>
                <w:sz w:val="24"/>
                <w:szCs w:val="24"/>
              </w:rPr>
              <w:t>Значение целевых показателей (индикаторов)</w:t>
            </w:r>
          </w:p>
        </w:tc>
      </w:tr>
      <w:tr w:rsidR="00963E68" w:rsidRPr="001445C2" w:rsidTr="00A35019">
        <w:trPr>
          <w:trHeight w:val="413"/>
        </w:trPr>
        <w:tc>
          <w:tcPr>
            <w:tcW w:w="540" w:type="dxa"/>
            <w:vMerge/>
          </w:tcPr>
          <w:p w:rsidR="00963E68" w:rsidRPr="001445C2" w:rsidRDefault="00963E68" w:rsidP="008D133F">
            <w:pPr>
              <w:pStyle w:val="3"/>
              <w:rPr>
                <w:color w:val="auto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963E68" w:rsidRPr="001445C2" w:rsidRDefault="00963E68" w:rsidP="008D133F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963E68" w:rsidRPr="001445C2" w:rsidRDefault="00963E68" w:rsidP="008D133F">
            <w:pPr>
              <w:pStyle w:val="formattext"/>
              <w:jc w:val="center"/>
            </w:pP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963E68" w:rsidRPr="001445C2" w:rsidRDefault="004F3D63" w:rsidP="008D133F">
            <w:pPr>
              <w:pStyle w:val="3"/>
              <w:jc w:val="center"/>
              <w:rPr>
                <w:b/>
                <w:color w:val="auto"/>
                <w:sz w:val="24"/>
                <w:szCs w:val="24"/>
              </w:rPr>
            </w:pPr>
            <w:r w:rsidRPr="001445C2">
              <w:rPr>
                <w:b/>
                <w:color w:val="auto"/>
                <w:sz w:val="24"/>
                <w:szCs w:val="24"/>
              </w:rPr>
              <w:t>2022</w:t>
            </w:r>
          </w:p>
        </w:tc>
        <w:tc>
          <w:tcPr>
            <w:tcW w:w="1315" w:type="dxa"/>
            <w:tcBorders>
              <w:top w:val="single" w:sz="4" w:space="0" w:color="auto"/>
              <w:right w:val="single" w:sz="4" w:space="0" w:color="auto"/>
            </w:tcBorders>
          </w:tcPr>
          <w:p w:rsidR="00963E68" w:rsidRPr="001445C2" w:rsidRDefault="004F3D63" w:rsidP="008D133F">
            <w:pPr>
              <w:pStyle w:val="3"/>
              <w:jc w:val="center"/>
              <w:rPr>
                <w:b/>
                <w:color w:val="auto"/>
                <w:sz w:val="24"/>
                <w:szCs w:val="24"/>
              </w:rPr>
            </w:pPr>
            <w:r w:rsidRPr="001445C2">
              <w:rPr>
                <w:b/>
                <w:color w:val="auto"/>
                <w:sz w:val="24"/>
                <w:szCs w:val="24"/>
              </w:rPr>
              <w:t>2023</w:t>
            </w:r>
          </w:p>
        </w:tc>
        <w:tc>
          <w:tcPr>
            <w:tcW w:w="1314" w:type="dxa"/>
            <w:tcBorders>
              <w:top w:val="single" w:sz="4" w:space="0" w:color="auto"/>
              <w:right w:val="single" w:sz="4" w:space="0" w:color="auto"/>
            </w:tcBorders>
          </w:tcPr>
          <w:p w:rsidR="00963E68" w:rsidRPr="001445C2" w:rsidRDefault="004F3D63" w:rsidP="008D133F">
            <w:pPr>
              <w:pStyle w:val="3"/>
              <w:jc w:val="center"/>
              <w:rPr>
                <w:b/>
                <w:color w:val="auto"/>
                <w:sz w:val="24"/>
                <w:szCs w:val="24"/>
              </w:rPr>
            </w:pPr>
            <w:r w:rsidRPr="001445C2">
              <w:rPr>
                <w:b/>
                <w:color w:val="auto"/>
                <w:sz w:val="24"/>
                <w:szCs w:val="24"/>
              </w:rPr>
              <w:t>2024</w:t>
            </w:r>
          </w:p>
        </w:tc>
        <w:tc>
          <w:tcPr>
            <w:tcW w:w="1314" w:type="dxa"/>
            <w:tcBorders>
              <w:top w:val="single" w:sz="4" w:space="0" w:color="auto"/>
              <w:right w:val="single" w:sz="4" w:space="0" w:color="auto"/>
            </w:tcBorders>
          </w:tcPr>
          <w:p w:rsidR="00963E68" w:rsidRPr="001445C2" w:rsidRDefault="004F3D63" w:rsidP="008D133F">
            <w:pPr>
              <w:pStyle w:val="3"/>
              <w:jc w:val="center"/>
              <w:rPr>
                <w:b/>
                <w:color w:val="auto"/>
                <w:sz w:val="24"/>
                <w:szCs w:val="24"/>
              </w:rPr>
            </w:pPr>
            <w:r w:rsidRPr="001445C2">
              <w:rPr>
                <w:b/>
                <w:color w:val="auto"/>
                <w:sz w:val="24"/>
                <w:szCs w:val="24"/>
              </w:rPr>
              <w:t>2025</w:t>
            </w:r>
          </w:p>
        </w:tc>
      </w:tr>
      <w:tr w:rsidR="00963E68" w:rsidRPr="001445C2" w:rsidTr="008D133F">
        <w:trPr>
          <w:trHeight w:val="270"/>
        </w:trPr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963E68" w:rsidRPr="001445C2" w:rsidRDefault="00963E68" w:rsidP="008D133F">
            <w:pPr>
              <w:pStyle w:val="3"/>
              <w:jc w:val="center"/>
              <w:rPr>
                <w:b/>
                <w:color w:val="auto"/>
                <w:sz w:val="24"/>
                <w:szCs w:val="24"/>
              </w:rPr>
            </w:pPr>
            <w:r w:rsidRPr="001445C2">
              <w:rPr>
                <w:b/>
                <w:color w:val="auto"/>
                <w:sz w:val="24"/>
                <w:szCs w:val="24"/>
              </w:rPr>
              <w:t>«Библиотечное, библиографическое и информационное обслуживание пользователей библиотеки»</w:t>
            </w:r>
          </w:p>
        </w:tc>
      </w:tr>
      <w:tr w:rsidR="00963E68" w:rsidRPr="001445C2" w:rsidTr="00A35019">
        <w:trPr>
          <w:trHeight w:val="1261"/>
        </w:trPr>
        <w:tc>
          <w:tcPr>
            <w:tcW w:w="540" w:type="dxa"/>
            <w:tcBorders>
              <w:top w:val="single" w:sz="4" w:space="0" w:color="auto"/>
            </w:tcBorders>
          </w:tcPr>
          <w:p w:rsidR="00963E68" w:rsidRPr="001445C2" w:rsidRDefault="00963E68" w:rsidP="008D133F">
            <w:pPr>
              <w:pStyle w:val="3"/>
              <w:jc w:val="center"/>
              <w:rPr>
                <w:color w:val="auto"/>
                <w:sz w:val="20"/>
                <w:szCs w:val="24"/>
              </w:rPr>
            </w:pPr>
            <w:r w:rsidRPr="001445C2">
              <w:rPr>
                <w:color w:val="auto"/>
                <w:sz w:val="20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963E68" w:rsidRPr="001445C2" w:rsidRDefault="00963E68" w:rsidP="008D133F">
            <w:pPr>
              <w:ind w:right="-6"/>
              <w:rPr>
                <w:rFonts w:ascii="Times New Roman" w:hAnsi="Times New Roman"/>
                <w:sz w:val="18"/>
                <w:shd w:val="clear" w:color="auto" w:fill="FFFFFF"/>
              </w:rPr>
            </w:pPr>
            <w:r w:rsidRPr="001445C2">
              <w:rPr>
                <w:rFonts w:ascii="Times New Roman" w:hAnsi="Times New Roman"/>
                <w:sz w:val="18"/>
                <w:shd w:val="clear" w:color="auto" w:fill="FFFFFF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963E68" w:rsidRPr="001445C2" w:rsidRDefault="00963E68" w:rsidP="008D133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445C2">
              <w:rPr>
                <w:rFonts w:ascii="Times New Roman" w:hAnsi="Times New Roman"/>
                <w:sz w:val="20"/>
                <w:szCs w:val="24"/>
              </w:rPr>
              <w:t>Процент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963E68" w:rsidRPr="001445C2" w:rsidRDefault="00E73D28" w:rsidP="008D133F">
            <w:pPr>
              <w:pStyle w:val="3"/>
              <w:jc w:val="center"/>
              <w:rPr>
                <w:color w:val="auto"/>
                <w:sz w:val="20"/>
                <w:szCs w:val="24"/>
              </w:rPr>
            </w:pPr>
            <w:r w:rsidRPr="001445C2">
              <w:rPr>
                <w:color w:val="auto"/>
                <w:sz w:val="20"/>
                <w:szCs w:val="24"/>
              </w:rPr>
              <w:t>37,2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</w:tcPr>
          <w:p w:rsidR="00963E68" w:rsidRPr="001445C2" w:rsidRDefault="004F3D63" w:rsidP="008D133F">
            <w:pPr>
              <w:pStyle w:val="3"/>
              <w:jc w:val="center"/>
              <w:rPr>
                <w:color w:val="auto"/>
                <w:sz w:val="20"/>
                <w:szCs w:val="24"/>
              </w:rPr>
            </w:pPr>
            <w:r w:rsidRPr="001445C2">
              <w:rPr>
                <w:color w:val="auto"/>
                <w:sz w:val="20"/>
                <w:szCs w:val="24"/>
              </w:rPr>
              <w:t>0,9</w:t>
            </w:r>
          </w:p>
        </w:tc>
        <w:tc>
          <w:tcPr>
            <w:tcW w:w="1314" w:type="dxa"/>
            <w:tcBorders>
              <w:top w:val="single" w:sz="4" w:space="0" w:color="auto"/>
            </w:tcBorders>
          </w:tcPr>
          <w:p w:rsidR="00963E68" w:rsidRPr="001445C2" w:rsidRDefault="006258CA" w:rsidP="008D133F">
            <w:pPr>
              <w:pStyle w:val="3"/>
              <w:jc w:val="center"/>
              <w:rPr>
                <w:color w:val="auto"/>
                <w:sz w:val="20"/>
                <w:szCs w:val="24"/>
                <w:highlight w:val="yellow"/>
              </w:rPr>
            </w:pPr>
            <w:r w:rsidRPr="001445C2">
              <w:rPr>
                <w:color w:val="auto"/>
                <w:sz w:val="20"/>
                <w:szCs w:val="24"/>
              </w:rPr>
              <w:t>0,9</w:t>
            </w:r>
          </w:p>
        </w:tc>
        <w:tc>
          <w:tcPr>
            <w:tcW w:w="1314" w:type="dxa"/>
            <w:tcBorders>
              <w:top w:val="single" w:sz="4" w:space="0" w:color="auto"/>
            </w:tcBorders>
          </w:tcPr>
          <w:p w:rsidR="00963E68" w:rsidRPr="001445C2" w:rsidRDefault="006258CA" w:rsidP="008D133F">
            <w:pPr>
              <w:pStyle w:val="3"/>
              <w:jc w:val="center"/>
              <w:rPr>
                <w:color w:val="auto"/>
                <w:sz w:val="20"/>
                <w:szCs w:val="24"/>
                <w:highlight w:val="yellow"/>
              </w:rPr>
            </w:pPr>
            <w:r w:rsidRPr="001445C2">
              <w:rPr>
                <w:color w:val="auto"/>
                <w:sz w:val="20"/>
                <w:szCs w:val="24"/>
              </w:rPr>
              <w:t>0.9</w:t>
            </w:r>
          </w:p>
        </w:tc>
      </w:tr>
      <w:tr w:rsidR="00963E68" w:rsidRPr="001445C2" w:rsidTr="008D133F">
        <w:trPr>
          <w:trHeight w:val="462"/>
        </w:trPr>
        <w:tc>
          <w:tcPr>
            <w:tcW w:w="540" w:type="dxa"/>
          </w:tcPr>
          <w:p w:rsidR="00963E68" w:rsidRPr="001445C2" w:rsidRDefault="00963E68" w:rsidP="008D133F">
            <w:pPr>
              <w:pStyle w:val="3"/>
              <w:jc w:val="center"/>
              <w:rPr>
                <w:color w:val="auto"/>
                <w:sz w:val="20"/>
                <w:szCs w:val="24"/>
              </w:rPr>
            </w:pPr>
            <w:r w:rsidRPr="001445C2">
              <w:rPr>
                <w:color w:val="auto"/>
                <w:sz w:val="20"/>
                <w:szCs w:val="24"/>
              </w:rPr>
              <w:t>2</w:t>
            </w:r>
          </w:p>
        </w:tc>
        <w:tc>
          <w:tcPr>
            <w:tcW w:w="2464" w:type="dxa"/>
          </w:tcPr>
          <w:p w:rsidR="00963E68" w:rsidRPr="001445C2" w:rsidRDefault="00963E68" w:rsidP="008D133F">
            <w:pPr>
              <w:rPr>
                <w:sz w:val="20"/>
                <w:szCs w:val="24"/>
                <w:highlight w:val="yellow"/>
              </w:rPr>
            </w:pPr>
            <w:r w:rsidRPr="001445C2">
              <w:rPr>
                <w:rFonts w:ascii="Times New Roman" w:hAnsi="Times New Roman"/>
                <w:bCs/>
                <w:sz w:val="20"/>
                <w:szCs w:val="24"/>
              </w:rPr>
              <w:t>Количество посещений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963E68" w:rsidRPr="001445C2" w:rsidRDefault="00963E68" w:rsidP="008D133F">
            <w:pPr>
              <w:pStyle w:val="3"/>
              <w:jc w:val="center"/>
              <w:rPr>
                <w:color w:val="auto"/>
                <w:sz w:val="20"/>
                <w:szCs w:val="24"/>
              </w:rPr>
            </w:pPr>
            <w:r w:rsidRPr="001445C2">
              <w:rPr>
                <w:color w:val="auto"/>
                <w:sz w:val="20"/>
                <w:szCs w:val="24"/>
              </w:rPr>
              <w:t>Единицы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963E68" w:rsidRPr="001445C2" w:rsidRDefault="00A10ACE" w:rsidP="008D133F">
            <w:pPr>
              <w:pStyle w:val="3"/>
              <w:jc w:val="center"/>
              <w:rPr>
                <w:color w:val="auto"/>
                <w:sz w:val="20"/>
                <w:szCs w:val="24"/>
              </w:rPr>
            </w:pPr>
            <w:r w:rsidRPr="001445C2">
              <w:rPr>
                <w:color w:val="auto"/>
                <w:sz w:val="20"/>
                <w:szCs w:val="24"/>
              </w:rPr>
              <w:t>170780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963E68" w:rsidRPr="001445C2" w:rsidRDefault="00A430B1" w:rsidP="008D133F">
            <w:pPr>
              <w:jc w:val="center"/>
              <w:rPr>
                <w:rFonts w:ascii="Times New Roman" w:hAnsi="Times New Roman"/>
                <w:sz w:val="18"/>
              </w:rPr>
            </w:pPr>
            <w:r w:rsidRPr="001445C2">
              <w:rPr>
                <w:rFonts w:ascii="Times New Roman" w:hAnsi="Times New Roman"/>
                <w:sz w:val="18"/>
              </w:rPr>
              <w:t>172361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963E68" w:rsidRPr="001445C2" w:rsidRDefault="00A430B1" w:rsidP="008D133F">
            <w:pPr>
              <w:jc w:val="center"/>
              <w:rPr>
                <w:rFonts w:ascii="Times New Roman" w:hAnsi="Times New Roman"/>
                <w:sz w:val="18"/>
                <w:highlight w:val="yellow"/>
              </w:rPr>
            </w:pPr>
            <w:r w:rsidRPr="001445C2">
              <w:rPr>
                <w:rFonts w:ascii="Times New Roman" w:hAnsi="Times New Roman"/>
                <w:sz w:val="18"/>
              </w:rPr>
              <w:t>173943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963E68" w:rsidRPr="001445C2" w:rsidRDefault="00A430B1" w:rsidP="008D133F">
            <w:pPr>
              <w:jc w:val="center"/>
              <w:rPr>
                <w:rFonts w:ascii="Times New Roman" w:hAnsi="Times New Roman"/>
                <w:sz w:val="18"/>
              </w:rPr>
            </w:pPr>
            <w:r w:rsidRPr="001445C2">
              <w:rPr>
                <w:rFonts w:ascii="Times New Roman" w:hAnsi="Times New Roman"/>
                <w:sz w:val="18"/>
              </w:rPr>
              <w:t>173943</w:t>
            </w:r>
          </w:p>
        </w:tc>
      </w:tr>
      <w:tr w:rsidR="00963E68" w:rsidRPr="001445C2" w:rsidTr="008D133F">
        <w:trPr>
          <w:trHeight w:val="450"/>
        </w:trPr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63E68" w:rsidRPr="001445C2" w:rsidRDefault="00963E68" w:rsidP="008D133F">
            <w:pPr>
              <w:pStyle w:val="3"/>
              <w:jc w:val="center"/>
              <w:rPr>
                <w:b/>
                <w:color w:val="auto"/>
                <w:sz w:val="20"/>
                <w:szCs w:val="24"/>
              </w:rPr>
            </w:pPr>
            <w:r w:rsidRPr="001445C2">
              <w:rPr>
                <w:b/>
                <w:color w:val="auto"/>
                <w:sz w:val="20"/>
                <w:szCs w:val="24"/>
              </w:rPr>
              <w:t>«Формирование, учет, изучение, обеспечение физического сохранения и безопасности фондов библиотеки, включая оцифровку фондов»</w:t>
            </w:r>
          </w:p>
        </w:tc>
      </w:tr>
      <w:tr w:rsidR="00963E68" w:rsidRPr="001445C2" w:rsidTr="008D133F">
        <w:trPr>
          <w:trHeight w:val="525"/>
        </w:trPr>
        <w:tc>
          <w:tcPr>
            <w:tcW w:w="540" w:type="dxa"/>
            <w:tcBorders>
              <w:top w:val="single" w:sz="4" w:space="0" w:color="auto"/>
            </w:tcBorders>
          </w:tcPr>
          <w:p w:rsidR="00963E68" w:rsidRPr="001445C2" w:rsidRDefault="00963E68" w:rsidP="008D133F">
            <w:pPr>
              <w:pStyle w:val="3"/>
              <w:jc w:val="center"/>
              <w:rPr>
                <w:color w:val="auto"/>
                <w:sz w:val="20"/>
                <w:szCs w:val="24"/>
              </w:rPr>
            </w:pPr>
            <w:r w:rsidRPr="001445C2">
              <w:rPr>
                <w:color w:val="auto"/>
                <w:sz w:val="20"/>
                <w:szCs w:val="24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963E68" w:rsidRPr="001445C2" w:rsidRDefault="00963E68" w:rsidP="008D133F">
            <w:pPr>
              <w:pStyle w:val="3"/>
              <w:rPr>
                <w:bCs/>
                <w:color w:val="auto"/>
                <w:sz w:val="20"/>
                <w:szCs w:val="24"/>
                <w:highlight w:val="yellow"/>
              </w:rPr>
            </w:pPr>
            <w:r w:rsidRPr="001445C2">
              <w:rPr>
                <w:bCs/>
                <w:color w:val="auto"/>
                <w:sz w:val="20"/>
                <w:szCs w:val="24"/>
                <w:shd w:val="clear" w:color="auto" w:fill="FFFFFF"/>
              </w:rPr>
              <w:t>Обновляемость книжного фонда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963E68" w:rsidRPr="001445C2" w:rsidRDefault="00963E68" w:rsidP="008D133F">
            <w:pPr>
              <w:pStyle w:val="3"/>
              <w:jc w:val="center"/>
              <w:rPr>
                <w:color w:val="auto"/>
                <w:sz w:val="20"/>
                <w:szCs w:val="24"/>
              </w:rPr>
            </w:pPr>
            <w:r w:rsidRPr="001445C2">
              <w:rPr>
                <w:color w:val="auto"/>
                <w:sz w:val="20"/>
                <w:szCs w:val="24"/>
              </w:rPr>
              <w:t>процент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963E68" w:rsidRPr="001445C2" w:rsidRDefault="00B25B13" w:rsidP="008D133F">
            <w:pPr>
              <w:pStyle w:val="3"/>
              <w:jc w:val="center"/>
              <w:rPr>
                <w:color w:val="auto"/>
                <w:sz w:val="20"/>
                <w:szCs w:val="24"/>
              </w:rPr>
            </w:pPr>
            <w:r w:rsidRPr="001445C2">
              <w:rPr>
                <w:color w:val="auto"/>
                <w:sz w:val="20"/>
                <w:szCs w:val="24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963E68" w:rsidRPr="001445C2" w:rsidRDefault="009952A0" w:rsidP="008D133F">
            <w:pPr>
              <w:pStyle w:val="3"/>
              <w:jc w:val="center"/>
              <w:rPr>
                <w:color w:val="auto"/>
                <w:sz w:val="20"/>
                <w:szCs w:val="24"/>
              </w:rPr>
            </w:pPr>
            <w:r w:rsidRPr="001445C2">
              <w:rPr>
                <w:color w:val="auto"/>
                <w:sz w:val="20"/>
                <w:szCs w:val="24"/>
                <w:lang w:val="en-US"/>
              </w:rPr>
              <w:t>0</w:t>
            </w:r>
            <w:r w:rsidRPr="001445C2">
              <w:rPr>
                <w:color w:val="auto"/>
                <w:sz w:val="20"/>
                <w:szCs w:val="24"/>
              </w:rPr>
              <w:t>,7</w:t>
            </w:r>
          </w:p>
        </w:tc>
        <w:tc>
          <w:tcPr>
            <w:tcW w:w="1314" w:type="dxa"/>
            <w:tcBorders>
              <w:top w:val="single" w:sz="4" w:space="0" w:color="auto"/>
            </w:tcBorders>
          </w:tcPr>
          <w:p w:rsidR="00963E68" w:rsidRPr="001445C2" w:rsidRDefault="009952A0" w:rsidP="008D133F">
            <w:pPr>
              <w:pStyle w:val="3"/>
              <w:jc w:val="center"/>
              <w:rPr>
                <w:color w:val="auto"/>
                <w:sz w:val="20"/>
                <w:szCs w:val="24"/>
                <w:lang w:val="en-US"/>
              </w:rPr>
            </w:pPr>
            <w:r w:rsidRPr="001445C2">
              <w:rPr>
                <w:color w:val="auto"/>
                <w:sz w:val="20"/>
                <w:szCs w:val="24"/>
                <w:lang w:val="en-US"/>
              </w:rPr>
              <w:t>0.7</w:t>
            </w:r>
          </w:p>
        </w:tc>
        <w:tc>
          <w:tcPr>
            <w:tcW w:w="1314" w:type="dxa"/>
            <w:tcBorders>
              <w:top w:val="single" w:sz="4" w:space="0" w:color="auto"/>
            </w:tcBorders>
          </w:tcPr>
          <w:p w:rsidR="00963E68" w:rsidRPr="001445C2" w:rsidRDefault="009952A0" w:rsidP="008D133F">
            <w:pPr>
              <w:pStyle w:val="3"/>
              <w:jc w:val="center"/>
              <w:rPr>
                <w:color w:val="auto"/>
                <w:sz w:val="20"/>
                <w:szCs w:val="24"/>
                <w:lang w:val="en-US"/>
              </w:rPr>
            </w:pPr>
            <w:r w:rsidRPr="001445C2">
              <w:rPr>
                <w:color w:val="auto"/>
                <w:sz w:val="20"/>
                <w:szCs w:val="24"/>
                <w:lang w:val="en-US"/>
              </w:rPr>
              <w:t>0.7</w:t>
            </w:r>
          </w:p>
        </w:tc>
      </w:tr>
      <w:tr w:rsidR="00963E68" w:rsidRPr="001445C2" w:rsidTr="00A35019">
        <w:trPr>
          <w:trHeight w:val="614"/>
        </w:trPr>
        <w:tc>
          <w:tcPr>
            <w:tcW w:w="540" w:type="dxa"/>
            <w:tcBorders>
              <w:bottom w:val="single" w:sz="4" w:space="0" w:color="auto"/>
            </w:tcBorders>
          </w:tcPr>
          <w:p w:rsidR="00963E68" w:rsidRPr="001445C2" w:rsidRDefault="00963E68" w:rsidP="008D133F">
            <w:pPr>
              <w:pStyle w:val="3"/>
              <w:jc w:val="center"/>
              <w:rPr>
                <w:color w:val="auto"/>
                <w:sz w:val="20"/>
                <w:szCs w:val="24"/>
              </w:rPr>
            </w:pPr>
            <w:r w:rsidRPr="001445C2">
              <w:rPr>
                <w:color w:val="auto"/>
                <w:sz w:val="20"/>
                <w:szCs w:val="24"/>
              </w:rPr>
              <w:t>4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963E68" w:rsidRPr="001445C2" w:rsidRDefault="00963E68" w:rsidP="008D133F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1445C2">
              <w:rPr>
                <w:rFonts w:ascii="Times New Roman" w:hAnsi="Times New Roman"/>
                <w:bCs/>
                <w:sz w:val="20"/>
                <w:szCs w:val="24"/>
              </w:rPr>
              <w:t>Количество документов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963E68" w:rsidRPr="001445C2" w:rsidRDefault="00963E68" w:rsidP="008D133F">
            <w:pPr>
              <w:pStyle w:val="3"/>
              <w:jc w:val="center"/>
              <w:rPr>
                <w:color w:val="auto"/>
                <w:sz w:val="20"/>
                <w:szCs w:val="24"/>
              </w:rPr>
            </w:pPr>
            <w:r w:rsidRPr="001445C2">
              <w:rPr>
                <w:color w:val="auto"/>
                <w:sz w:val="20"/>
                <w:szCs w:val="24"/>
              </w:rPr>
              <w:t>единицы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963E68" w:rsidRPr="001445C2" w:rsidRDefault="00963E68" w:rsidP="008D133F">
            <w:pPr>
              <w:pStyle w:val="3"/>
              <w:jc w:val="center"/>
              <w:rPr>
                <w:color w:val="auto"/>
                <w:sz w:val="20"/>
                <w:szCs w:val="24"/>
              </w:rPr>
            </w:pPr>
            <w:r w:rsidRPr="001445C2">
              <w:rPr>
                <w:color w:val="auto"/>
                <w:sz w:val="20"/>
                <w:szCs w:val="24"/>
              </w:rPr>
              <w:t>2501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963E68" w:rsidRPr="001445C2" w:rsidRDefault="009952A0" w:rsidP="008D133F">
            <w:pPr>
              <w:jc w:val="center"/>
              <w:rPr>
                <w:rFonts w:ascii="Times New Roman" w:hAnsi="Times New Roman"/>
                <w:sz w:val="18"/>
              </w:rPr>
            </w:pPr>
            <w:r w:rsidRPr="001445C2">
              <w:rPr>
                <w:rFonts w:ascii="Times New Roman" w:hAnsi="Times New Roman"/>
                <w:sz w:val="18"/>
              </w:rPr>
              <w:t>2000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963E68" w:rsidRPr="001445C2" w:rsidRDefault="009952A0" w:rsidP="008D133F">
            <w:pPr>
              <w:jc w:val="center"/>
              <w:rPr>
                <w:rFonts w:ascii="Times New Roman" w:hAnsi="Times New Roman"/>
                <w:sz w:val="18"/>
              </w:rPr>
            </w:pPr>
            <w:r w:rsidRPr="001445C2">
              <w:rPr>
                <w:rFonts w:ascii="Times New Roman" w:hAnsi="Times New Roman"/>
                <w:sz w:val="18"/>
              </w:rPr>
              <w:t>2000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963E68" w:rsidRPr="001445C2" w:rsidRDefault="009952A0" w:rsidP="008D133F">
            <w:pPr>
              <w:jc w:val="center"/>
              <w:rPr>
                <w:rFonts w:ascii="Times New Roman" w:hAnsi="Times New Roman"/>
                <w:sz w:val="18"/>
              </w:rPr>
            </w:pPr>
            <w:r w:rsidRPr="001445C2">
              <w:rPr>
                <w:rFonts w:ascii="Times New Roman" w:hAnsi="Times New Roman"/>
                <w:sz w:val="18"/>
              </w:rPr>
              <w:t>2000</w:t>
            </w:r>
          </w:p>
        </w:tc>
      </w:tr>
      <w:tr w:rsidR="00963E68" w:rsidRPr="001445C2" w:rsidTr="008D133F">
        <w:trPr>
          <w:trHeight w:val="341"/>
        </w:trPr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63E68" w:rsidRPr="001445C2" w:rsidRDefault="00963E68" w:rsidP="008D133F">
            <w:pPr>
              <w:pStyle w:val="3"/>
              <w:jc w:val="center"/>
              <w:rPr>
                <w:b/>
                <w:color w:val="auto"/>
                <w:sz w:val="20"/>
                <w:szCs w:val="24"/>
              </w:rPr>
            </w:pPr>
            <w:r w:rsidRPr="001445C2">
              <w:rPr>
                <w:b/>
                <w:color w:val="auto"/>
                <w:sz w:val="20"/>
                <w:szCs w:val="24"/>
                <w:shd w:val="clear" w:color="auto" w:fill="FFFFFF"/>
              </w:rPr>
              <w:t>«Библиографическая обработка документов и создание каталогов»</w:t>
            </w:r>
          </w:p>
        </w:tc>
      </w:tr>
      <w:tr w:rsidR="00963E68" w:rsidRPr="001445C2" w:rsidTr="00A35019">
        <w:trPr>
          <w:trHeight w:val="119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63E68" w:rsidRPr="001445C2" w:rsidRDefault="00963E68" w:rsidP="008D133F">
            <w:pPr>
              <w:pStyle w:val="3"/>
              <w:jc w:val="center"/>
              <w:rPr>
                <w:color w:val="auto"/>
                <w:sz w:val="20"/>
                <w:szCs w:val="24"/>
              </w:rPr>
            </w:pPr>
            <w:r w:rsidRPr="001445C2">
              <w:rPr>
                <w:color w:val="auto"/>
                <w:sz w:val="20"/>
                <w:szCs w:val="24"/>
              </w:rPr>
              <w:t>5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963E68" w:rsidRPr="001445C2" w:rsidRDefault="00963E68" w:rsidP="008D133F">
            <w:pPr>
              <w:pStyle w:val="3"/>
              <w:rPr>
                <w:bCs/>
                <w:color w:val="auto"/>
                <w:sz w:val="20"/>
                <w:szCs w:val="24"/>
                <w:shd w:val="clear" w:color="auto" w:fill="FFFFFF"/>
              </w:rPr>
            </w:pPr>
            <w:r w:rsidRPr="001445C2">
              <w:rPr>
                <w:bCs/>
                <w:color w:val="auto"/>
                <w:sz w:val="20"/>
                <w:szCs w:val="24"/>
                <w:shd w:val="clear" w:color="auto" w:fill="FFFFFF"/>
              </w:rPr>
              <w:t>Доля обработанных документов, внесенных в электронный каталог, от общего количества документов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963E68" w:rsidRPr="001445C2" w:rsidRDefault="00963E68" w:rsidP="008D133F">
            <w:pPr>
              <w:pStyle w:val="3"/>
              <w:rPr>
                <w:color w:val="auto"/>
                <w:sz w:val="20"/>
                <w:szCs w:val="24"/>
              </w:rPr>
            </w:pPr>
            <w:r w:rsidRPr="001445C2">
              <w:rPr>
                <w:color w:val="auto"/>
                <w:sz w:val="20"/>
                <w:szCs w:val="24"/>
              </w:rPr>
              <w:t>проценты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963E68" w:rsidRPr="001445C2" w:rsidRDefault="00B419B6" w:rsidP="008D133F">
            <w:pPr>
              <w:pStyle w:val="3"/>
              <w:jc w:val="center"/>
              <w:rPr>
                <w:color w:val="auto"/>
                <w:sz w:val="20"/>
                <w:szCs w:val="24"/>
              </w:rPr>
            </w:pPr>
            <w:r w:rsidRPr="001445C2">
              <w:rPr>
                <w:color w:val="auto"/>
                <w:sz w:val="20"/>
                <w:szCs w:val="24"/>
              </w:rPr>
              <w:t>60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963E68" w:rsidRPr="001445C2" w:rsidRDefault="00B419B6" w:rsidP="008D133F">
            <w:pPr>
              <w:pStyle w:val="3"/>
              <w:jc w:val="center"/>
              <w:rPr>
                <w:color w:val="auto"/>
                <w:sz w:val="20"/>
                <w:szCs w:val="24"/>
              </w:rPr>
            </w:pPr>
            <w:r w:rsidRPr="001445C2">
              <w:rPr>
                <w:color w:val="auto"/>
                <w:sz w:val="20"/>
                <w:szCs w:val="24"/>
              </w:rPr>
              <w:t>68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963E68" w:rsidRPr="001445C2" w:rsidRDefault="00B419B6" w:rsidP="008D133F">
            <w:pPr>
              <w:pStyle w:val="3"/>
              <w:jc w:val="center"/>
              <w:rPr>
                <w:color w:val="auto"/>
                <w:sz w:val="20"/>
                <w:szCs w:val="24"/>
              </w:rPr>
            </w:pPr>
            <w:r w:rsidRPr="001445C2">
              <w:rPr>
                <w:color w:val="auto"/>
                <w:sz w:val="20"/>
                <w:szCs w:val="24"/>
              </w:rPr>
              <w:t>76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963E68" w:rsidRPr="001445C2" w:rsidRDefault="00B419B6" w:rsidP="008D133F">
            <w:pPr>
              <w:pStyle w:val="3"/>
              <w:jc w:val="center"/>
              <w:rPr>
                <w:color w:val="auto"/>
                <w:sz w:val="20"/>
                <w:szCs w:val="24"/>
              </w:rPr>
            </w:pPr>
            <w:r w:rsidRPr="001445C2">
              <w:rPr>
                <w:color w:val="auto"/>
                <w:sz w:val="20"/>
                <w:szCs w:val="24"/>
              </w:rPr>
              <w:t>76</w:t>
            </w:r>
          </w:p>
        </w:tc>
      </w:tr>
      <w:tr w:rsidR="00963E68" w:rsidRPr="001445C2" w:rsidTr="00A35019">
        <w:trPr>
          <w:trHeight w:val="70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63E68" w:rsidRPr="001445C2" w:rsidRDefault="00963E68" w:rsidP="008D133F">
            <w:pPr>
              <w:pStyle w:val="3"/>
              <w:jc w:val="center"/>
              <w:rPr>
                <w:color w:val="auto"/>
                <w:sz w:val="20"/>
                <w:szCs w:val="24"/>
              </w:rPr>
            </w:pPr>
            <w:r w:rsidRPr="001445C2">
              <w:rPr>
                <w:color w:val="auto"/>
                <w:sz w:val="20"/>
                <w:szCs w:val="24"/>
              </w:rPr>
              <w:t>6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963E68" w:rsidRPr="001445C2" w:rsidRDefault="00963E68" w:rsidP="00A35019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1445C2">
              <w:rPr>
                <w:rFonts w:ascii="Times New Roman" w:hAnsi="Times New Roman"/>
                <w:bCs/>
                <w:sz w:val="20"/>
                <w:szCs w:val="24"/>
              </w:rPr>
              <w:t>Количество документов</w:t>
            </w:r>
            <w:r w:rsidR="00A87EBB" w:rsidRPr="001445C2">
              <w:rPr>
                <w:rFonts w:ascii="Times New Roman" w:hAnsi="Times New Roman"/>
                <w:bCs/>
                <w:sz w:val="20"/>
                <w:szCs w:val="24"/>
              </w:rPr>
              <w:t xml:space="preserve"> в фонде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963E68" w:rsidRPr="001445C2" w:rsidRDefault="00963E68" w:rsidP="008D133F">
            <w:pPr>
              <w:pStyle w:val="3"/>
              <w:rPr>
                <w:color w:val="auto"/>
                <w:sz w:val="20"/>
                <w:szCs w:val="24"/>
              </w:rPr>
            </w:pPr>
            <w:r w:rsidRPr="001445C2">
              <w:rPr>
                <w:color w:val="auto"/>
                <w:sz w:val="20"/>
                <w:szCs w:val="24"/>
              </w:rPr>
              <w:t>единицы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963E68" w:rsidRPr="001445C2" w:rsidRDefault="00963E68" w:rsidP="008D133F">
            <w:pPr>
              <w:pStyle w:val="3"/>
              <w:jc w:val="center"/>
              <w:rPr>
                <w:color w:val="auto"/>
                <w:sz w:val="20"/>
                <w:szCs w:val="24"/>
              </w:rPr>
            </w:pPr>
            <w:r w:rsidRPr="001445C2">
              <w:rPr>
                <w:color w:val="auto"/>
                <w:sz w:val="20"/>
                <w:szCs w:val="24"/>
              </w:rPr>
              <w:t>258960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963E68" w:rsidRPr="001445C2" w:rsidRDefault="00B25B13" w:rsidP="008D133F">
            <w:pPr>
              <w:pStyle w:val="3"/>
              <w:jc w:val="center"/>
              <w:rPr>
                <w:color w:val="auto"/>
                <w:sz w:val="20"/>
                <w:szCs w:val="24"/>
              </w:rPr>
            </w:pPr>
            <w:r w:rsidRPr="001445C2">
              <w:rPr>
                <w:color w:val="auto"/>
                <w:sz w:val="20"/>
                <w:szCs w:val="24"/>
              </w:rPr>
              <w:t>258738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963E68" w:rsidRPr="001445C2" w:rsidRDefault="00963E68" w:rsidP="00B25B13">
            <w:pPr>
              <w:pStyle w:val="3"/>
              <w:jc w:val="center"/>
              <w:rPr>
                <w:color w:val="auto"/>
                <w:sz w:val="20"/>
                <w:szCs w:val="24"/>
              </w:rPr>
            </w:pPr>
            <w:r w:rsidRPr="001445C2">
              <w:rPr>
                <w:color w:val="auto"/>
                <w:sz w:val="20"/>
                <w:szCs w:val="24"/>
              </w:rPr>
              <w:t>258</w:t>
            </w:r>
            <w:r w:rsidR="00B25B13" w:rsidRPr="001445C2">
              <w:rPr>
                <w:color w:val="auto"/>
                <w:sz w:val="20"/>
                <w:szCs w:val="24"/>
              </w:rPr>
              <w:t>738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963E68" w:rsidRPr="001445C2" w:rsidRDefault="00963E68" w:rsidP="00B25B13">
            <w:pPr>
              <w:pStyle w:val="3"/>
              <w:jc w:val="center"/>
              <w:rPr>
                <w:color w:val="auto"/>
                <w:sz w:val="20"/>
                <w:szCs w:val="24"/>
              </w:rPr>
            </w:pPr>
            <w:r w:rsidRPr="001445C2">
              <w:rPr>
                <w:color w:val="auto"/>
                <w:sz w:val="20"/>
                <w:szCs w:val="24"/>
              </w:rPr>
              <w:t>258</w:t>
            </w:r>
            <w:r w:rsidR="00B25B13" w:rsidRPr="001445C2">
              <w:rPr>
                <w:color w:val="auto"/>
                <w:sz w:val="20"/>
                <w:szCs w:val="24"/>
              </w:rPr>
              <w:t>738</w:t>
            </w:r>
          </w:p>
        </w:tc>
      </w:tr>
      <w:tr w:rsidR="00A35019" w:rsidRPr="001445C2" w:rsidTr="00EF74F8">
        <w:trPr>
          <w:trHeight w:val="702"/>
        </w:trPr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35019" w:rsidRPr="001445C2" w:rsidRDefault="00A35019" w:rsidP="00B25B13">
            <w:pPr>
              <w:pStyle w:val="3"/>
              <w:jc w:val="center"/>
              <w:rPr>
                <w:b/>
                <w:color w:val="auto"/>
                <w:sz w:val="20"/>
                <w:szCs w:val="24"/>
              </w:rPr>
            </w:pPr>
            <w:r w:rsidRPr="001445C2">
              <w:rPr>
                <w:b/>
                <w:color w:val="auto"/>
                <w:sz w:val="20"/>
                <w:szCs w:val="24"/>
              </w:rPr>
              <w:t>«Модернизация библиотек в части комплектования книжных фондов библиотек муниципальных образований и государственных общедоступных библиотек»</w:t>
            </w:r>
          </w:p>
        </w:tc>
      </w:tr>
      <w:tr w:rsidR="00A35019" w:rsidRPr="001445C2" w:rsidTr="00A35019">
        <w:trPr>
          <w:trHeight w:val="70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35019" w:rsidRPr="001445C2" w:rsidRDefault="00A35019" w:rsidP="008D133F">
            <w:pPr>
              <w:pStyle w:val="3"/>
              <w:jc w:val="center"/>
              <w:rPr>
                <w:color w:val="auto"/>
                <w:sz w:val="20"/>
                <w:szCs w:val="24"/>
              </w:rPr>
            </w:pPr>
            <w:r w:rsidRPr="001445C2">
              <w:rPr>
                <w:color w:val="auto"/>
                <w:sz w:val="20"/>
                <w:szCs w:val="24"/>
              </w:rPr>
              <w:t>7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A35019" w:rsidRPr="001445C2" w:rsidRDefault="00A35019" w:rsidP="00A35019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1445C2">
              <w:rPr>
                <w:rFonts w:ascii="Times New Roman" w:hAnsi="Times New Roman"/>
                <w:bCs/>
                <w:sz w:val="20"/>
                <w:szCs w:val="24"/>
              </w:rPr>
              <w:t>Количество посещений организаций культуры по отношению к уровню 2017 г. (в части посещений библиотек)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A35019" w:rsidRPr="001445C2" w:rsidRDefault="00A35019" w:rsidP="008D133F">
            <w:pPr>
              <w:pStyle w:val="3"/>
              <w:rPr>
                <w:color w:val="auto"/>
                <w:sz w:val="20"/>
                <w:szCs w:val="24"/>
              </w:rPr>
            </w:pPr>
            <w:r w:rsidRPr="001445C2">
              <w:rPr>
                <w:color w:val="auto"/>
                <w:sz w:val="20"/>
                <w:szCs w:val="24"/>
              </w:rPr>
              <w:t>процент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A35019" w:rsidRPr="001445C2" w:rsidRDefault="00A35019" w:rsidP="00EF74F8">
            <w:pPr>
              <w:pStyle w:val="3"/>
              <w:jc w:val="center"/>
              <w:rPr>
                <w:color w:val="auto"/>
                <w:sz w:val="20"/>
                <w:szCs w:val="24"/>
              </w:rPr>
            </w:pPr>
            <w:r w:rsidRPr="001445C2">
              <w:rPr>
                <w:color w:val="auto"/>
                <w:sz w:val="20"/>
                <w:szCs w:val="24"/>
              </w:rPr>
              <w:t>108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A35019" w:rsidRPr="001445C2" w:rsidRDefault="00A35019" w:rsidP="00EF74F8">
            <w:pPr>
              <w:jc w:val="center"/>
              <w:rPr>
                <w:rFonts w:ascii="Times New Roman" w:hAnsi="Times New Roman"/>
                <w:sz w:val="20"/>
              </w:rPr>
            </w:pPr>
            <w:r w:rsidRPr="001445C2">
              <w:rPr>
                <w:rFonts w:ascii="Times New Roman" w:hAnsi="Times New Roman"/>
                <w:sz w:val="20"/>
              </w:rPr>
              <w:t>109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A35019" w:rsidRPr="001445C2" w:rsidRDefault="00A35019" w:rsidP="00EF74F8">
            <w:pPr>
              <w:jc w:val="center"/>
              <w:rPr>
                <w:rFonts w:ascii="Times New Roman" w:hAnsi="Times New Roman"/>
                <w:sz w:val="20"/>
              </w:rPr>
            </w:pPr>
            <w:r w:rsidRPr="001445C2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A35019" w:rsidRPr="001445C2" w:rsidRDefault="00A35019" w:rsidP="00EF74F8">
            <w:pPr>
              <w:jc w:val="center"/>
              <w:rPr>
                <w:rFonts w:ascii="Times New Roman" w:hAnsi="Times New Roman"/>
                <w:sz w:val="20"/>
              </w:rPr>
            </w:pPr>
            <w:r w:rsidRPr="001445C2">
              <w:rPr>
                <w:rFonts w:ascii="Times New Roman" w:hAnsi="Times New Roman"/>
                <w:sz w:val="20"/>
              </w:rPr>
              <w:t>110</w:t>
            </w:r>
          </w:p>
        </w:tc>
      </w:tr>
    </w:tbl>
    <w:p w:rsidR="00963E68" w:rsidRPr="001445C2" w:rsidRDefault="00963E68" w:rsidP="00963E68">
      <w:pPr>
        <w:pStyle w:val="formattext"/>
        <w:rPr>
          <w:sz w:val="20"/>
        </w:rPr>
      </w:pPr>
    </w:p>
    <w:p w:rsidR="00963E68" w:rsidRPr="001445C2" w:rsidRDefault="00963E68" w:rsidP="00963E68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963E68" w:rsidRPr="001445C2" w:rsidSect="008D133F">
          <w:pgSz w:w="11906" w:h="16838"/>
          <w:pgMar w:top="851" w:right="686" w:bottom="567" w:left="1320" w:header="397" w:footer="708" w:gutter="0"/>
          <w:cols w:space="708"/>
          <w:docGrid w:linePitch="360"/>
        </w:sectPr>
      </w:pPr>
    </w:p>
    <w:p w:rsidR="00032C5A" w:rsidRPr="001445C2" w:rsidRDefault="00963E68" w:rsidP="00D52F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445C2">
        <w:rPr>
          <w:rFonts w:ascii="Times New Roman" w:hAnsi="Times New Roman"/>
          <w:szCs w:val="28"/>
        </w:rPr>
        <w:lastRenderedPageBreak/>
        <w:t>Приложение 2</w:t>
      </w:r>
    </w:p>
    <w:p w:rsidR="00963E68" w:rsidRPr="001445C2" w:rsidRDefault="00963E68" w:rsidP="00963E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45C2">
        <w:rPr>
          <w:rFonts w:ascii="Times New Roman" w:hAnsi="Times New Roman"/>
          <w:sz w:val="28"/>
          <w:szCs w:val="28"/>
        </w:rPr>
        <w:t>Система мероприятий муниципальной подпрограммы</w:t>
      </w:r>
    </w:p>
    <w:p w:rsidR="00963E68" w:rsidRPr="001445C2" w:rsidRDefault="00963E68" w:rsidP="00963E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2"/>
        <w:gridCol w:w="4710"/>
        <w:gridCol w:w="4254"/>
        <w:gridCol w:w="1560"/>
        <w:gridCol w:w="1417"/>
        <w:gridCol w:w="1418"/>
      </w:tblGrid>
      <w:tr w:rsidR="00963E68" w:rsidRPr="001445C2" w:rsidTr="00D52FA6">
        <w:trPr>
          <w:trHeight w:val="27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8" w:rsidRPr="001445C2" w:rsidRDefault="00963E68" w:rsidP="00032C5A">
            <w:pPr>
              <w:pStyle w:val="a5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Статус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8" w:rsidRPr="001445C2" w:rsidRDefault="00963E68" w:rsidP="00032C5A">
            <w:pPr>
              <w:pStyle w:val="a5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8" w:rsidRPr="001445C2" w:rsidRDefault="00963E68" w:rsidP="00032C5A">
            <w:pPr>
              <w:pStyle w:val="a5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Источники ресурсного обеспечения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3E68" w:rsidRPr="001445C2" w:rsidRDefault="00963E68" w:rsidP="00032C5A">
            <w:pPr>
              <w:ind w:firstLine="34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Оценка расходов (тыс. рублей) по годам</w:t>
            </w:r>
          </w:p>
        </w:tc>
      </w:tr>
      <w:tr w:rsidR="00963E68" w:rsidRPr="001445C2" w:rsidTr="00D52FA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032C5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032C5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032C5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8" w:rsidRPr="001445C2" w:rsidRDefault="002A3AB6" w:rsidP="00032C5A">
            <w:pPr>
              <w:pStyle w:val="a5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8" w:rsidRPr="001445C2" w:rsidRDefault="002A3AB6" w:rsidP="00032C5A">
            <w:pPr>
              <w:pStyle w:val="a5"/>
              <w:ind w:left="-95" w:right="-108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8" w:rsidRPr="001445C2" w:rsidRDefault="002A3AB6" w:rsidP="00032C5A">
            <w:pPr>
              <w:pStyle w:val="a5"/>
              <w:ind w:right="-108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2025</w:t>
            </w:r>
          </w:p>
        </w:tc>
      </w:tr>
      <w:tr w:rsidR="00963E68" w:rsidRPr="001445C2" w:rsidTr="00D52F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032C5A">
            <w:pPr>
              <w:pStyle w:val="a5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032C5A">
            <w:pPr>
              <w:pStyle w:val="a5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032C5A">
            <w:pPr>
              <w:pStyle w:val="a5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032C5A">
            <w:pPr>
              <w:pStyle w:val="a5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032C5A">
            <w:pPr>
              <w:pStyle w:val="a5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032C5A">
            <w:pPr>
              <w:pStyle w:val="a5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6</w:t>
            </w:r>
          </w:p>
        </w:tc>
      </w:tr>
      <w:tr w:rsidR="00963E68" w:rsidRPr="001445C2" w:rsidTr="00D52FA6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E68" w:rsidRPr="001445C2" w:rsidRDefault="00963E68" w:rsidP="00032C5A">
            <w:pPr>
              <w:pStyle w:val="a5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 xml:space="preserve">Подпрограмма 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E68" w:rsidRPr="001445C2" w:rsidRDefault="00963E68" w:rsidP="00032C5A">
            <w:pPr>
              <w:pStyle w:val="a5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Организация библиотечного обслуживания населения в Аргаяшском  муниципальном районе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032C5A">
            <w:pPr>
              <w:pStyle w:val="a5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0D4C9D" w:rsidP="00DA05F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</w:rPr>
              <w:t>31425.9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CF71AF" w:rsidP="00DA05FA">
            <w:pPr>
              <w:jc w:val="center"/>
              <w:rPr>
                <w:rFonts w:ascii="Times New Roman" w:hAnsi="Times New Roman"/>
                <w:szCs w:val="24"/>
              </w:rPr>
            </w:pPr>
            <w:r w:rsidRPr="001445C2">
              <w:rPr>
                <w:rFonts w:ascii="Times New Roman" w:hAnsi="Times New Roman"/>
              </w:rPr>
              <w:t>28221,0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A84E87" w:rsidP="00DA05FA">
            <w:pPr>
              <w:jc w:val="center"/>
              <w:rPr>
                <w:rFonts w:ascii="Times New Roman" w:hAnsi="Times New Roman"/>
                <w:szCs w:val="24"/>
              </w:rPr>
            </w:pPr>
            <w:r w:rsidRPr="001445C2">
              <w:rPr>
                <w:rFonts w:ascii="Times New Roman" w:hAnsi="Times New Roman"/>
              </w:rPr>
              <w:t>28221,0</w:t>
            </w:r>
          </w:p>
        </w:tc>
      </w:tr>
      <w:tr w:rsidR="00963E68" w:rsidRPr="001445C2" w:rsidTr="00D52FA6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E68" w:rsidRPr="001445C2" w:rsidRDefault="00963E68" w:rsidP="00032C5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E68" w:rsidRPr="001445C2" w:rsidRDefault="00963E68" w:rsidP="00032C5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032C5A">
            <w:pPr>
              <w:pStyle w:val="a5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бюджет Аргаяшскогомуниципального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D46031" w:rsidP="00DA05F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31227,3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721259" w:rsidP="00DA05F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28022,4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68" w:rsidRPr="001445C2" w:rsidRDefault="00290BA4" w:rsidP="00DA05F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28</w:t>
            </w:r>
            <w:r w:rsidR="00A84E87" w:rsidRPr="001445C2">
              <w:rPr>
                <w:rFonts w:ascii="Times New Roman" w:hAnsi="Times New Roman"/>
                <w:sz w:val="22"/>
              </w:rPr>
              <w:t>022,0</w:t>
            </w:r>
          </w:p>
        </w:tc>
      </w:tr>
      <w:tr w:rsidR="00963E68" w:rsidRPr="001445C2" w:rsidTr="00D52FA6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E68" w:rsidRPr="001445C2" w:rsidRDefault="00963E68" w:rsidP="00032C5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E68" w:rsidRPr="001445C2" w:rsidRDefault="00963E68" w:rsidP="00032C5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032C5A">
            <w:pPr>
              <w:pStyle w:val="a5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федеральный бюджет*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DA05F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DA05F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DA05F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0</w:t>
            </w:r>
          </w:p>
        </w:tc>
      </w:tr>
      <w:tr w:rsidR="00963E68" w:rsidRPr="001445C2" w:rsidTr="00D52FA6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E68" w:rsidRPr="001445C2" w:rsidRDefault="00963E68" w:rsidP="00032C5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E68" w:rsidRPr="001445C2" w:rsidRDefault="00963E68" w:rsidP="00032C5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032C5A">
            <w:pPr>
              <w:pStyle w:val="a5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 xml:space="preserve">областной бюджет*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721259" w:rsidP="00DA05F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198,6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721259" w:rsidP="00DA05F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198,6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721259" w:rsidP="00DA05F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198,6</w:t>
            </w:r>
          </w:p>
        </w:tc>
      </w:tr>
      <w:tr w:rsidR="00963E68" w:rsidRPr="001445C2" w:rsidTr="00D52FA6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032C5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032C5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032C5A">
            <w:pPr>
              <w:pStyle w:val="a5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внебюджетные источники*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DA05F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DA05F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DA05F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0</w:t>
            </w:r>
          </w:p>
        </w:tc>
      </w:tr>
      <w:tr w:rsidR="00D66D95" w:rsidRPr="001445C2" w:rsidTr="00D52FA6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95" w:rsidRPr="001445C2" w:rsidRDefault="00D66D95" w:rsidP="00032C5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95" w:rsidRPr="001445C2" w:rsidRDefault="00D66D95" w:rsidP="00032C5A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1445C2">
              <w:rPr>
                <w:rFonts w:ascii="Times New Roman" w:hAnsi="Times New Roman"/>
                <w:sz w:val="22"/>
                <w:szCs w:val="22"/>
              </w:rPr>
              <w:t>Библиотечное, библиографическое и информационное обслуживание пользователей библиотеки.</w:t>
            </w:r>
          </w:p>
          <w:p w:rsidR="00D66D95" w:rsidRPr="001445C2" w:rsidRDefault="00D66D95" w:rsidP="00032C5A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95" w:rsidRPr="001445C2" w:rsidRDefault="00D66D95" w:rsidP="00032C5A">
            <w:pPr>
              <w:pStyle w:val="a5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95" w:rsidRPr="001445C2" w:rsidRDefault="004A4F26" w:rsidP="00DA05F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29057,5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95" w:rsidRPr="001445C2" w:rsidRDefault="00D66D95" w:rsidP="00DA05FA">
            <w:pPr>
              <w:jc w:val="center"/>
            </w:pPr>
            <w:r w:rsidRPr="001445C2">
              <w:rPr>
                <w:rFonts w:ascii="Times New Roman" w:hAnsi="Times New Roman"/>
              </w:rPr>
              <w:t>26412,4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95" w:rsidRPr="001445C2" w:rsidRDefault="00D66D95" w:rsidP="00DA05F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26</w:t>
            </w:r>
            <w:r w:rsidR="00A84E87" w:rsidRPr="001445C2">
              <w:rPr>
                <w:rFonts w:ascii="Times New Roman" w:hAnsi="Times New Roman"/>
                <w:sz w:val="22"/>
              </w:rPr>
              <w:t>412,4</w:t>
            </w:r>
          </w:p>
        </w:tc>
      </w:tr>
      <w:tr w:rsidR="00D66D95" w:rsidRPr="001445C2" w:rsidTr="00D52FA6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95" w:rsidRPr="001445C2" w:rsidRDefault="00D66D95" w:rsidP="00032C5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95" w:rsidRPr="001445C2" w:rsidRDefault="00D66D95" w:rsidP="00032C5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95" w:rsidRPr="001445C2" w:rsidRDefault="00D66D95" w:rsidP="00032C5A">
            <w:pPr>
              <w:pStyle w:val="a5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бюджет Аргаяшского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95" w:rsidRPr="001445C2" w:rsidRDefault="004A4F26" w:rsidP="00DA05F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29057,5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95" w:rsidRPr="001445C2" w:rsidRDefault="00D66D95" w:rsidP="00DA05FA">
            <w:pPr>
              <w:jc w:val="center"/>
            </w:pPr>
            <w:r w:rsidRPr="001445C2">
              <w:rPr>
                <w:rFonts w:ascii="Times New Roman" w:hAnsi="Times New Roman"/>
              </w:rPr>
              <w:t>26412,4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95" w:rsidRPr="001445C2" w:rsidRDefault="00D66D95" w:rsidP="00DA05F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26</w:t>
            </w:r>
            <w:r w:rsidR="00A84E87" w:rsidRPr="001445C2">
              <w:rPr>
                <w:rFonts w:ascii="Times New Roman" w:hAnsi="Times New Roman"/>
                <w:sz w:val="22"/>
              </w:rPr>
              <w:t>412,4</w:t>
            </w:r>
          </w:p>
        </w:tc>
      </w:tr>
      <w:tr w:rsidR="00963E68" w:rsidRPr="001445C2" w:rsidTr="00D52FA6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E68" w:rsidRPr="001445C2" w:rsidRDefault="00963E68" w:rsidP="00032C5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E68" w:rsidRPr="001445C2" w:rsidRDefault="00963E68" w:rsidP="00032C5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032C5A">
            <w:pPr>
              <w:pStyle w:val="a5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федеральный бюджет*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360398" w:rsidP="00DA05F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DA05F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DA05F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0</w:t>
            </w:r>
          </w:p>
        </w:tc>
      </w:tr>
      <w:tr w:rsidR="00963E68" w:rsidRPr="001445C2" w:rsidTr="00D52FA6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E68" w:rsidRPr="001445C2" w:rsidRDefault="00963E68" w:rsidP="00032C5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E68" w:rsidRPr="001445C2" w:rsidRDefault="00963E68" w:rsidP="00032C5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032C5A">
            <w:pPr>
              <w:pStyle w:val="a5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 xml:space="preserve">областной бюджет*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DA05F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DA05F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DA05F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0</w:t>
            </w:r>
          </w:p>
        </w:tc>
      </w:tr>
      <w:tr w:rsidR="00963E68" w:rsidRPr="001445C2" w:rsidTr="00D52FA6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032C5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032C5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032C5A">
            <w:pPr>
              <w:pStyle w:val="a5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внебюджетные источники*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DA05F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DA05F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DA05F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0</w:t>
            </w:r>
          </w:p>
        </w:tc>
      </w:tr>
      <w:tr w:rsidR="00721259" w:rsidRPr="001445C2" w:rsidTr="00D52FA6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59" w:rsidRPr="001445C2" w:rsidRDefault="00721259" w:rsidP="00032C5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59" w:rsidRPr="001445C2" w:rsidRDefault="00721259" w:rsidP="00032C5A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1445C2">
              <w:rPr>
                <w:rFonts w:ascii="Times New Roman" w:hAnsi="Times New Roman"/>
                <w:sz w:val="22"/>
                <w:szCs w:val="22"/>
              </w:rPr>
              <w:t>Формирование, учет, изучение, обеспечение физического сохранения и безопасности фондов библиотеки, включая оцифровку фондов</w:t>
            </w:r>
          </w:p>
          <w:p w:rsidR="00721259" w:rsidRPr="001445C2" w:rsidRDefault="00721259" w:rsidP="00032C5A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59" w:rsidRPr="001445C2" w:rsidRDefault="00721259" w:rsidP="00032C5A">
            <w:pPr>
              <w:pStyle w:val="a5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59" w:rsidRPr="001445C2" w:rsidRDefault="00721259" w:rsidP="00DA05F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240,1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59" w:rsidRPr="001445C2" w:rsidRDefault="00721259" w:rsidP="00DA05FA">
            <w:pPr>
              <w:jc w:val="center"/>
            </w:pPr>
            <w:r w:rsidRPr="001445C2">
              <w:rPr>
                <w:rFonts w:ascii="Times New Roman" w:hAnsi="Times New Roman"/>
              </w:rPr>
              <w:t>240,1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59" w:rsidRPr="001445C2" w:rsidRDefault="00721259" w:rsidP="00DA05FA">
            <w:pPr>
              <w:jc w:val="center"/>
            </w:pPr>
            <w:r w:rsidRPr="001445C2">
              <w:rPr>
                <w:rFonts w:ascii="Times New Roman" w:hAnsi="Times New Roman"/>
              </w:rPr>
              <w:t>240,1</w:t>
            </w:r>
          </w:p>
        </w:tc>
      </w:tr>
      <w:tr w:rsidR="00721259" w:rsidRPr="001445C2" w:rsidTr="00D52FA6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59" w:rsidRPr="001445C2" w:rsidRDefault="00721259" w:rsidP="00032C5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59" w:rsidRPr="001445C2" w:rsidRDefault="00721259" w:rsidP="00032C5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59" w:rsidRPr="001445C2" w:rsidRDefault="00721259" w:rsidP="00032C5A">
            <w:pPr>
              <w:pStyle w:val="a5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бюджет Аргаяшского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59" w:rsidRPr="001445C2" w:rsidRDefault="00721259" w:rsidP="00DA05F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240,1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59" w:rsidRPr="001445C2" w:rsidRDefault="00721259" w:rsidP="00DA05FA">
            <w:pPr>
              <w:jc w:val="center"/>
            </w:pPr>
            <w:r w:rsidRPr="001445C2">
              <w:rPr>
                <w:rFonts w:ascii="Times New Roman" w:hAnsi="Times New Roman"/>
              </w:rPr>
              <w:t>240,1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59" w:rsidRPr="001445C2" w:rsidRDefault="00721259" w:rsidP="00DA05FA">
            <w:pPr>
              <w:jc w:val="center"/>
            </w:pPr>
            <w:r w:rsidRPr="001445C2">
              <w:rPr>
                <w:rFonts w:ascii="Times New Roman" w:hAnsi="Times New Roman"/>
              </w:rPr>
              <w:t>240,1</w:t>
            </w:r>
          </w:p>
        </w:tc>
      </w:tr>
      <w:tr w:rsidR="00963E68" w:rsidRPr="001445C2" w:rsidTr="00D52FA6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E68" w:rsidRPr="001445C2" w:rsidRDefault="00963E68" w:rsidP="00032C5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E68" w:rsidRPr="001445C2" w:rsidRDefault="00963E68" w:rsidP="00032C5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032C5A">
            <w:pPr>
              <w:pStyle w:val="a5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федеральный бюджет*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DA05F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DA05F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DA05F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0</w:t>
            </w:r>
          </w:p>
        </w:tc>
      </w:tr>
      <w:tr w:rsidR="00963E68" w:rsidRPr="001445C2" w:rsidTr="00D52FA6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E68" w:rsidRPr="001445C2" w:rsidRDefault="00963E68" w:rsidP="00032C5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E68" w:rsidRPr="001445C2" w:rsidRDefault="00963E68" w:rsidP="00032C5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032C5A">
            <w:pPr>
              <w:pStyle w:val="a5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 xml:space="preserve">областной бюджет*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032C5A" w:rsidP="00DA05F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032C5A" w:rsidP="00DA05F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B029BB" w:rsidP="00DA05FA">
            <w:pPr>
              <w:pStyle w:val="a5"/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1445C2">
              <w:rPr>
                <w:rFonts w:ascii="Times New Roman" w:hAnsi="Times New Roman"/>
                <w:sz w:val="22"/>
                <w:lang w:val="en-US"/>
              </w:rPr>
              <w:t>0</w:t>
            </w:r>
          </w:p>
        </w:tc>
      </w:tr>
      <w:tr w:rsidR="00963E68" w:rsidRPr="001445C2" w:rsidTr="00D52FA6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032C5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032C5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032C5A">
            <w:pPr>
              <w:pStyle w:val="a5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внебюджетные источники*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DA05F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DA05F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DA05F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0</w:t>
            </w:r>
          </w:p>
        </w:tc>
      </w:tr>
      <w:tr w:rsidR="00B1747B" w:rsidRPr="001445C2" w:rsidTr="00D52FA6">
        <w:trPr>
          <w:trHeight w:val="27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7B" w:rsidRPr="001445C2" w:rsidRDefault="00B1747B" w:rsidP="00032C5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7B" w:rsidRPr="001445C2" w:rsidRDefault="00B1747B" w:rsidP="00032C5A">
            <w:pPr>
              <w:pStyle w:val="a6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1445C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Библиографическая обработка документов и создание каталогов</w:t>
            </w:r>
          </w:p>
          <w:p w:rsidR="00032C5A" w:rsidRPr="001445C2" w:rsidRDefault="00032C5A" w:rsidP="00032C5A">
            <w:pPr>
              <w:rPr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7B" w:rsidRPr="001445C2" w:rsidRDefault="00B1747B" w:rsidP="00032C5A">
            <w:pPr>
              <w:pStyle w:val="a5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7B" w:rsidRPr="001445C2" w:rsidRDefault="00D46031" w:rsidP="00DA05F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1919,8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7B" w:rsidRPr="001445C2" w:rsidRDefault="00B1747B" w:rsidP="00DA05FA">
            <w:pPr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1360,</w:t>
            </w:r>
            <w:r w:rsidR="00D66D95" w:rsidRPr="001445C2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7B" w:rsidRPr="001445C2" w:rsidRDefault="00B1747B" w:rsidP="00DA05FA">
            <w:pPr>
              <w:jc w:val="center"/>
            </w:pPr>
            <w:r w:rsidRPr="001445C2">
              <w:rPr>
                <w:rFonts w:ascii="Times New Roman" w:hAnsi="Times New Roman"/>
              </w:rPr>
              <w:t>1360,0</w:t>
            </w:r>
          </w:p>
        </w:tc>
      </w:tr>
      <w:tr w:rsidR="008D68A0" w:rsidRPr="001445C2" w:rsidTr="00D52FA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8A0" w:rsidRPr="001445C2" w:rsidRDefault="008D68A0" w:rsidP="008D68A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8A0" w:rsidRPr="001445C2" w:rsidRDefault="008D68A0" w:rsidP="008D68A0">
            <w:pPr>
              <w:pStyle w:val="a6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1445C2" w:rsidRDefault="008D68A0" w:rsidP="008D68A0">
            <w:pPr>
              <w:pStyle w:val="a5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бюджет Аргаяшского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1445C2" w:rsidRDefault="004A4F26" w:rsidP="00DA05F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1919,8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1445C2" w:rsidRDefault="008D68A0" w:rsidP="00DA05FA">
            <w:pPr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1360,0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1445C2" w:rsidRDefault="008D68A0" w:rsidP="00DA05FA">
            <w:pPr>
              <w:jc w:val="center"/>
            </w:pPr>
            <w:r w:rsidRPr="001445C2">
              <w:rPr>
                <w:rFonts w:ascii="Times New Roman" w:hAnsi="Times New Roman"/>
              </w:rPr>
              <w:t>1360,0</w:t>
            </w:r>
          </w:p>
        </w:tc>
      </w:tr>
      <w:tr w:rsidR="00032C5A" w:rsidRPr="001445C2" w:rsidTr="00D52FA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C5A" w:rsidRPr="001445C2" w:rsidRDefault="00032C5A" w:rsidP="00032C5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C5A" w:rsidRPr="001445C2" w:rsidRDefault="00032C5A" w:rsidP="00032C5A">
            <w:pPr>
              <w:pStyle w:val="a6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A" w:rsidRPr="001445C2" w:rsidRDefault="00032C5A" w:rsidP="00032C5A">
            <w:pPr>
              <w:pStyle w:val="a5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федеральный бюджет*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A" w:rsidRPr="001445C2" w:rsidRDefault="00032C5A" w:rsidP="00DA05F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A" w:rsidRPr="001445C2" w:rsidRDefault="00032C5A" w:rsidP="00DA05FA">
            <w:pPr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A" w:rsidRPr="001445C2" w:rsidRDefault="00032C5A" w:rsidP="00DA05FA">
            <w:pPr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0</w:t>
            </w:r>
          </w:p>
        </w:tc>
      </w:tr>
      <w:tr w:rsidR="00032C5A" w:rsidRPr="001445C2" w:rsidTr="00D52FA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C5A" w:rsidRPr="001445C2" w:rsidRDefault="00032C5A" w:rsidP="00032C5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C5A" w:rsidRPr="001445C2" w:rsidRDefault="00032C5A" w:rsidP="00032C5A">
            <w:pPr>
              <w:pStyle w:val="a6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A" w:rsidRPr="001445C2" w:rsidRDefault="00032C5A" w:rsidP="00032C5A">
            <w:pPr>
              <w:pStyle w:val="a5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 xml:space="preserve">областной бюджет*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A" w:rsidRPr="001445C2" w:rsidRDefault="00032C5A" w:rsidP="00DA05F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A" w:rsidRPr="001445C2" w:rsidRDefault="00032C5A" w:rsidP="00DA05FA">
            <w:pPr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A" w:rsidRPr="001445C2" w:rsidRDefault="00032C5A" w:rsidP="00DA05FA">
            <w:pPr>
              <w:jc w:val="center"/>
              <w:rPr>
                <w:rFonts w:ascii="Times New Roman" w:hAnsi="Times New Roman"/>
              </w:rPr>
            </w:pPr>
          </w:p>
        </w:tc>
      </w:tr>
      <w:tr w:rsidR="00032C5A" w:rsidRPr="001445C2" w:rsidTr="00D52FA6">
        <w:trPr>
          <w:trHeight w:val="31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A" w:rsidRPr="001445C2" w:rsidRDefault="00032C5A" w:rsidP="00032C5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A" w:rsidRPr="001445C2" w:rsidRDefault="00032C5A" w:rsidP="00032C5A">
            <w:pPr>
              <w:pStyle w:val="a6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A" w:rsidRPr="001445C2" w:rsidRDefault="00032C5A" w:rsidP="00032C5A">
            <w:pPr>
              <w:pStyle w:val="a5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внебюджетные источники*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A" w:rsidRPr="001445C2" w:rsidRDefault="00032C5A" w:rsidP="00DA05F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A" w:rsidRPr="001445C2" w:rsidRDefault="00032C5A" w:rsidP="00DA05FA">
            <w:pPr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A" w:rsidRPr="001445C2" w:rsidRDefault="00032C5A" w:rsidP="00DA05FA">
            <w:pPr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0</w:t>
            </w:r>
          </w:p>
        </w:tc>
      </w:tr>
      <w:tr w:rsidR="00032C5A" w:rsidRPr="001445C2" w:rsidTr="00D52FA6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C5A" w:rsidRPr="001445C2" w:rsidRDefault="00032C5A" w:rsidP="00032C5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C5A" w:rsidRPr="001445C2" w:rsidRDefault="00032C5A" w:rsidP="00032C5A">
            <w:pPr>
              <w:rPr>
                <w:rFonts w:ascii="Times New Roman" w:hAnsi="Times New Roman"/>
                <w:shd w:val="clear" w:color="auto" w:fill="FFFFFF"/>
              </w:rPr>
            </w:pPr>
            <w:r w:rsidRPr="001445C2">
              <w:rPr>
                <w:rFonts w:ascii="Times New Roman" w:hAnsi="Times New Roman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A" w:rsidRPr="001445C2" w:rsidRDefault="00032C5A" w:rsidP="00032C5A">
            <w:pPr>
              <w:pStyle w:val="a5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A" w:rsidRPr="001445C2" w:rsidRDefault="00032C5A" w:rsidP="00032C5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208,5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A" w:rsidRPr="001445C2" w:rsidRDefault="00032C5A" w:rsidP="00032C5A">
            <w:pPr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208,5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A" w:rsidRPr="001445C2" w:rsidRDefault="00032C5A" w:rsidP="00032C5A">
            <w:pPr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208,5</w:t>
            </w:r>
          </w:p>
        </w:tc>
      </w:tr>
      <w:tr w:rsidR="00B1747B" w:rsidRPr="001445C2" w:rsidTr="00D52FA6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47B" w:rsidRPr="001445C2" w:rsidRDefault="00B1747B" w:rsidP="00032C5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47B" w:rsidRPr="001445C2" w:rsidRDefault="00B1747B" w:rsidP="00032C5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7B" w:rsidRPr="001445C2" w:rsidRDefault="00B1747B" w:rsidP="00032C5A">
            <w:pPr>
              <w:pStyle w:val="a5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бюджет Аргаяшскогомуниципального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7B" w:rsidRPr="001445C2" w:rsidRDefault="00032C5A" w:rsidP="00032C5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7B" w:rsidRPr="001445C2" w:rsidRDefault="00032C5A" w:rsidP="00032C5A">
            <w:pPr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7B" w:rsidRPr="001445C2" w:rsidRDefault="00032C5A" w:rsidP="00032C5A">
            <w:pPr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9,9</w:t>
            </w:r>
          </w:p>
        </w:tc>
      </w:tr>
      <w:tr w:rsidR="00963E68" w:rsidRPr="001445C2" w:rsidTr="00D52FA6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E68" w:rsidRPr="001445C2" w:rsidRDefault="00963E68" w:rsidP="00032C5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E68" w:rsidRPr="001445C2" w:rsidRDefault="00963E68" w:rsidP="00032C5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032C5A">
            <w:pPr>
              <w:pStyle w:val="a5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федеральный бюджет*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032C5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032C5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032C5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0</w:t>
            </w:r>
          </w:p>
        </w:tc>
      </w:tr>
      <w:tr w:rsidR="00963E68" w:rsidRPr="001445C2" w:rsidTr="00D52FA6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E68" w:rsidRPr="001445C2" w:rsidRDefault="00963E68" w:rsidP="00032C5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E68" w:rsidRPr="001445C2" w:rsidRDefault="00963E68" w:rsidP="00032C5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032C5A">
            <w:pPr>
              <w:pStyle w:val="a5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 xml:space="preserve">областной бюджет*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032C5A" w:rsidP="00032C5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198,6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032C5A" w:rsidP="00032C5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198,6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032C5A" w:rsidP="00032C5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198,6</w:t>
            </w:r>
          </w:p>
        </w:tc>
      </w:tr>
      <w:tr w:rsidR="00963E68" w:rsidRPr="001445C2" w:rsidTr="00D52FA6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032C5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032C5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032C5A">
            <w:pPr>
              <w:pStyle w:val="a5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внебюджетные источники*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032C5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032C5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032C5A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0</w:t>
            </w:r>
          </w:p>
        </w:tc>
      </w:tr>
    </w:tbl>
    <w:p w:rsidR="00D52FA6" w:rsidRPr="001445C2" w:rsidRDefault="00D52FA6" w:rsidP="00963E6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D52FA6" w:rsidRPr="001445C2" w:rsidRDefault="00D52FA6" w:rsidP="00963E6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D52FA6" w:rsidRPr="001445C2" w:rsidRDefault="00D52FA6" w:rsidP="00963E6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D52FA6" w:rsidRPr="001445C2" w:rsidRDefault="00D52FA6" w:rsidP="00963E6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D52FA6" w:rsidRPr="001445C2" w:rsidRDefault="00D52FA6" w:rsidP="00963E6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D52FA6" w:rsidRPr="001445C2" w:rsidRDefault="00D52FA6" w:rsidP="00963E6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D52FA6" w:rsidRPr="001445C2" w:rsidRDefault="00D52FA6" w:rsidP="00963E6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D52FA6" w:rsidRPr="001445C2" w:rsidRDefault="00D52FA6" w:rsidP="00963E6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D52FA6" w:rsidRPr="001445C2" w:rsidRDefault="00D52FA6" w:rsidP="00963E6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D52FA6" w:rsidRPr="001445C2" w:rsidRDefault="00D52FA6" w:rsidP="00963E6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D52FA6" w:rsidRPr="001445C2" w:rsidRDefault="00D52FA6" w:rsidP="00963E6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D52FA6" w:rsidRPr="001445C2" w:rsidRDefault="00D52FA6" w:rsidP="00963E6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D52FA6" w:rsidRPr="001445C2" w:rsidRDefault="00D52FA6" w:rsidP="00963E6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D52FA6" w:rsidRPr="001445C2" w:rsidRDefault="00D52FA6" w:rsidP="00963E6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D52FA6" w:rsidRPr="001445C2" w:rsidRDefault="00D52FA6" w:rsidP="00963E6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D52FA6" w:rsidRPr="001445C2" w:rsidRDefault="00D52FA6" w:rsidP="00963E6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D52FA6" w:rsidRPr="001445C2" w:rsidRDefault="00D52FA6" w:rsidP="00963E6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D52FA6" w:rsidRPr="001445C2" w:rsidRDefault="00D52FA6" w:rsidP="00963E6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D52FA6" w:rsidRPr="001445C2" w:rsidRDefault="00D52FA6" w:rsidP="00963E6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D52FA6" w:rsidRPr="001445C2" w:rsidRDefault="00D52FA6" w:rsidP="00963E6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D52FA6" w:rsidRPr="001445C2" w:rsidRDefault="00D52FA6" w:rsidP="00963E6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D52FA6" w:rsidRPr="001445C2" w:rsidRDefault="00D52FA6" w:rsidP="00963E6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D52FA6" w:rsidRPr="001445C2" w:rsidRDefault="00D52FA6" w:rsidP="00963E6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D52FA6" w:rsidRPr="001445C2" w:rsidRDefault="00D52FA6" w:rsidP="00963E6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D52FA6" w:rsidRPr="001445C2" w:rsidRDefault="00D52FA6" w:rsidP="00963E6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D52FA6" w:rsidRPr="001445C2" w:rsidRDefault="00D52FA6" w:rsidP="00963E6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D52FA6" w:rsidRPr="001445C2" w:rsidRDefault="00D52FA6" w:rsidP="00963E6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D52FA6" w:rsidRPr="001445C2" w:rsidRDefault="00D52FA6" w:rsidP="00963E6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D52FA6" w:rsidRPr="001445C2" w:rsidRDefault="00D52FA6" w:rsidP="00963E6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D52FA6" w:rsidRPr="001445C2" w:rsidRDefault="00D52FA6" w:rsidP="00963E6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D52FA6" w:rsidRPr="001445C2" w:rsidRDefault="00D52FA6" w:rsidP="00963E6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D52FA6" w:rsidRPr="001445C2" w:rsidRDefault="00D52FA6" w:rsidP="00963E6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D52FA6" w:rsidRPr="001445C2" w:rsidRDefault="00D52FA6" w:rsidP="00963E6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963E68" w:rsidRPr="001445C2" w:rsidRDefault="00963E68" w:rsidP="00963E68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1445C2">
        <w:rPr>
          <w:rFonts w:ascii="Times New Roman" w:hAnsi="Times New Roman"/>
          <w:szCs w:val="28"/>
        </w:rPr>
        <w:lastRenderedPageBreak/>
        <w:t>Приложение 3</w:t>
      </w:r>
    </w:p>
    <w:p w:rsidR="00963E68" w:rsidRPr="001445C2" w:rsidRDefault="00963E68" w:rsidP="00963E68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</w:rPr>
      </w:pPr>
      <w:r w:rsidRPr="001445C2">
        <w:rPr>
          <w:rFonts w:ascii="Times New Roman" w:hAnsi="Times New Roman"/>
          <w:b w:val="0"/>
          <w:bCs w:val="0"/>
          <w:sz w:val="28"/>
        </w:rPr>
        <w:t>План реализации муниципальной программы Аргаяшского муниципального района</w:t>
      </w:r>
    </w:p>
    <w:p w:rsidR="00963E68" w:rsidRPr="001445C2" w:rsidRDefault="00963E68" w:rsidP="00963E68">
      <w:pPr>
        <w:jc w:val="center"/>
        <w:rPr>
          <w:sz w:val="24"/>
        </w:rPr>
      </w:pPr>
    </w:p>
    <w:tbl>
      <w:tblPr>
        <w:tblpPr w:leftFromText="180" w:rightFromText="180" w:vertAnchor="text" w:tblpY="1"/>
        <w:tblOverlap w:val="never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77"/>
        <w:gridCol w:w="1861"/>
        <w:gridCol w:w="1164"/>
        <w:gridCol w:w="1431"/>
        <w:gridCol w:w="2434"/>
        <w:gridCol w:w="2147"/>
        <w:gridCol w:w="1145"/>
      </w:tblGrid>
      <w:tr w:rsidR="00963E68" w:rsidRPr="001445C2" w:rsidTr="008D133F">
        <w:tc>
          <w:tcPr>
            <w:tcW w:w="4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8" w:rsidRPr="001445C2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Наименование подпрограммы, ведомственной целевой программы, основного мероприятия, мероприятий ведомственной целевой программы, мероприятий, реализуемых в рамках основного мероприятия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8" w:rsidRPr="001445C2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Ответственный исполнитель (ФИО, должность)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8" w:rsidRPr="001445C2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Срок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8" w:rsidRPr="001445C2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8" w:rsidRPr="001445C2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 xml:space="preserve">Код бюджетной классификации </w:t>
            </w:r>
          </w:p>
          <w:p w:rsidR="00963E68" w:rsidRPr="001445C2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(</w:t>
            </w:r>
            <w:proofErr w:type="spellStart"/>
            <w:r w:rsidRPr="001445C2">
              <w:rPr>
                <w:rFonts w:ascii="Times New Roman" w:hAnsi="Times New Roman"/>
              </w:rPr>
              <w:t>бюджетАргаяшского</w:t>
            </w:r>
            <w:r w:rsidRPr="001445C2">
              <w:rPr>
                <w:rFonts w:ascii="Times New Roman" w:hAnsi="Times New Roman"/>
                <w:bCs/>
              </w:rPr>
              <w:t>муниципального</w:t>
            </w:r>
            <w:proofErr w:type="spellEnd"/>
            <w:r w:rsidRPr="001445C2">
              <w:rPr>
                <w:rFonts w:ascii="Times New Roman" w:hAnsi="Times New Roman"/>
                <w:bCs/>
              </w:rPr>
              <w:t xml:space="preserve">  района</w:t>
            </w:r>
            <w:r w:rsidRPr="001445C2">
              <w:rPr>
                <w:rFonts w:ascii="Times New Roman" w:hAnsi="Times New Roman"/>
              </w:rPr>
              <w:t>)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8" w:rsidRPr="001445C2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1445C2">
              <w:rPr>
                <w:rFonts w:ascii="Times New Roman" w:hAnsi="Times New Roman"/>
              </w:rPr>
              <w:t>Финан-сирова-ние</w:t>
            </w:r>
            <w:proofErr w:type="spellEnd"/>
          </w:p>
          <w:p w:rsidR="00963E68" w:rsidRPr="001445C2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(тыс. рублей)</w:t>
            </w:r>
          </w:p>
        </w:tc>
      </w:tr>
      <w:tr w:rsidR="00963E68" w:rsidRPr="001445C2" w:rsidTr="008D133F">
        <w:tc>
          <w:tcPr>
            <w:tcW w:w="4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8D133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8D133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8" w:rsidRPr="001445C2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 xml:space="preserve">начала </w:t>
            </w:r>
            <w:proofErr w:type="spellStart"/>
            <w:r w:rsidRPr="001445C2">
              <w:rPr>
                <w:rFonts w:ascii="Times New Roman" w:hAnsi="Times New Roman"/>
              </w:rPr>
              <w:t>реализа-ции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8" w:rsidRPr="001445C2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8D133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8D133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8D133F">
            <w:pPr>
              <w:pStyle w:val="a5"/>
              <w:rPr>
                <w:rFonts w:ascii="Times New Roman" w:hAnsi="Times New Roman"/>
              </w:rPr>
            </w:pPr>
          </w:p>
        </w:tc>
      </w:tr>
      <w:tr w:rsidR="00963E68" w:rsidRPr="001445C2" w:rsidTr="008D133F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7</w:t>
            </w:r>
          </w:p>
        </w:tc>
      </w:tr>
      <w:tr w:rsidR="00963E68" w:rsidRPr="001445C2" w:rsidTr="008D133F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8D133F">
            <w:pPr>
              <w:pStyle w:val="a5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Организация библиотечного обслуживания населения в Аргаяшском  муниципальном районе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E68" w:rsidRPr="001445C2" w:rsidRDefault="002A3AB6" w:rsidP="008D133F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45C2">
              <w:rPr>
                <w:rFonts w:ascii="Times New Roman" w:hAnsi="Times New Roman"/>
              </w:rPr>
              <w:t>Пыхтина</w:t>
            </w:r>
            <w:proofErr w:type="spellEnd"/>
            <w:r w:rsidRPr="001445C2"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2A3AB6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2023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2A3AB6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2025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Х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8D133F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5520000000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DA05FA" w:rsidRDefault="00536AD0" w:rsidP="00DA05F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A05FA">
              <w:rPr>
                <w:rFonts w:ascii="Times New Roman" w:hAnsi="Times New Roman"/>
                <w:sz w:val="20"/>
                <w:szCs w:val="20"/>
              </w:rPr>
              <w:t>87867,9</w:t>
            </w:r>
          </w:p>
        </w:tc>
      </w:tr>
      <w:tr w:rsidR="002A3AB6" w:rsidRPr="001445C2" w:rsidTr="008D133F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6" w:rsidRPr="001445C2" w:rsidRDefault="002A3AB6" w:rsidP="002A3AB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1445C2">
              <w:rPr>
                <w:rFonts w:ascii="Times New Roman" w:hAnsi="Times New Roman"/>
              </w:rPr>
              <w:t xml:space="preserve">Мероприятие 1.1 </w:t>
            </w:r>
            <w:r w:rsidRPr="001445C2">
              <w:rPr>
                <w:rFonts w:ascii="Times New Roman" w:hAnsi="Times New Roman"/>
                <w:sz w:val="22"/>
                <w:szCs w:val="22"/>
              </w:rPr>
              <w:t>Библиотечное, библиографическое и информационное обслуживание пользователей библиотеки.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AB6" w:rsidRPr="001445C2" w:rsidRDefault="002A3AB6" w:rsidP="002A3AB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6" w:rsidRPr="001445C2" w:rsidRDefault="002A3AB6" w:rsidP="002A3AB6">
            <w:pPr>
              <w:pStyle w:val="a5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2023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6" w:rsidRPr="001445C2" w:rsidRDefault="002A3AB6" w:rsidP="002A3AB6">
            <w:pPr>
              <w:pStyle w:val="a5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2025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6" w:rsidRPr="00DA05FA" w:rsidRDefault="002A3AB6" w:rsidP="00DA05FA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05FA">
              <w:rPr>
                <w:rFonts w:ascii="Times New Roman" w:hAnsi="Times New Roman"/>
                <w:sz w:val="22"/>
                <w:szCs w:val="22"/>
              </w:rPr>
              <w:t>Увеличение посещаемости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6" w:rsidRPr="001445C2" w:rsidRDefault="002A3AB6" w:rsidP="002A3AB6">
            <w:pPr>
              <w:jc w:val="center"/>
            </w:pPr>
            <w:r w:rsidRPr="001445C2">
              <w:rPr>
                <w:rFonts w:ascii="Times New Roman" w:hAnsi="Times New Roman"/>
              </w:rPr>
              <w:t>5520000000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6" w:rsidRPr="00DA05FA" w:rsidRDefault="004A4F26" w:rsidP="00DA05F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A05FA">
              <w:rPr>
                <w:rFonts w:ascii="Times New Roman" w:hAnsi="Times New Roman"/>
                <w:sz w:val="20"/>
                <w:szCs w:val="20"/>
              </w:rPr>
              <w:t>81882,3</w:t>
            </w:r>
          </w:p>
        </w:tc>
      </w:tr>
      <w:tr w:rsidR="002A3AB6" w:rsidRPr="001445C2" w:rsidTr="008D133F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6" w:rsidRPr="001445C2" w:rsidRDefault="002A3AB6" w:rsidP="002A3AB6">
            <w:pPr>
              <w:pStyle w:val="a6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 xml:space="preserve">Мероприятие 1.2 </w:t>
            </w:r>
          </w:p>
          <w:p w:rsidR="002A3AB6" w:rsidRPr="001445C2" w:rsidRDefault="002A3AB6" w:rsidP="002A3AB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1445C2">
              <w:rPr>
                <w:rFonts w:ascii="Times New Roman" w:hAnsi="Times New Roman"/>
                <w:sz w:val="22"/>
                <w:szCs w:val="22"/>
              </w:rPr>
              <w:t>Формирование, учет, изучение, обеспечение физического сохранения и безопасности фондов библиотеки, включая оцифровку фондов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AB6" w:rsidRPr="001445C2" w:rsidRDefault="002A3AB6" w:rsidP="002A3AB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6" w:rsidRPr="001445C2" w:rsidRDefault="002A3AB6" w:rsidP="002A3AB6">
            <w:pPr>
              <w:pStyle w:val="a5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2023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6" w:rsidRPr="001445C2" w:rsidRDefault="002A3AB6" w:rsidP="002A3AB6">
            <w:pPr>
              <w:pStyle w:val="a5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2025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6" w:rsidRPr="00DA05FA" w:rsidRDefault="002A3AB6" w:rsidP="00DA05FA">
            <w:pPr>
              <w:pStyle w:val="a4"/>
              <w:jc w:val="center"/>
              <w:rPr>
                <w:rStyle w:val="a8"/>
                <w:rFonts w:ascii="Times New Roman" w:hAnsi="Times New Roman"/>
                <w:i w:val="0"/>
                <w:iCs w:val="0"/>
                <w:color w:val="auto"/>
              </w:rPr>
            </w:pPr>
            <w:r w:rsidRPr="00DA05FA">
              <w:rPr>
                <w:rStyle w:val="a8"/>
                <w:rFonts w:ascii="Times New Roman" w:hAnsi="Times New Roman"/>
                <w:i w:val="0"/>
                <w:iCs w:val="0"/>
                <w:color w:val="auto"/>
              </w:rPr>
              <w:t>Обновляемость книжного фонда;</w:t>
            </w:r>
          </w:p>
          <w:p w:rsidR="002A3AB6" w:rsidRPr="00DA05FA" w:rsidRDefault="002A3AB6" w:rsidP="00DA05F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A05FA">
              <w:rPr>
                <w:rStyle w:val="a8"/>
                <w:rFonts w:ascii="Times New Roman" w:hAnsi="Times New Roman"/>
                <w:i w:val="0"/>
                <w:iCs w:val="0"/>
                <w:color w:val="auto"/>
              </w:rPr>
              <w:t>Увеличение количества документов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6" w:rsidRPr="001445C2" w:rsidRDefault="002A3AB6" w:rsidP="002A3AB6">
            <w:pPr>
              <w:jc w:val="center"/>
            </w:pPr>
            <w:r w:rsidRPr="001445C2">
              <w:rPr>
                <w:rFonts w:ascii="Times New Roman" w:hAnsi="Times New Roman"/>
              </w:rPr>
              <w:t>5520000000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6" w:rsidRPr="00DA05FA" w:rsidRDefault="008D68A0" w:rsidP="00DA05F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5FA">
              <w:rPr>
                <w:rFonts w:ascii="Times New Roman" w:hAnsi="Times New Roman"/>
                <w:sz w:val="20"/>
                <w:szCs w:val="20"/>
              </w:rPr>
              <w:t>720,3</w:t>
            </w:r>
          </w:p>
        </w:tc>
      </w:tr>
      <w:tr w:rsidR="002A3AB6" w:rsidRPr="001445C2" w:rsidTr="00D66D95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6" w:rsidRPr="001445C2" w:rsidRDefault="002A3AB6" w:rsidP="002A3AB6">
            <w:pPr>
              <w:pStyle w:val="a5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 xml:space="preserve">Мероприятие 1.3 </w:t>
            </w:r>
          </w:p>
          <w:p w:rsidR="002A3AB6" w:rsidRPr="001445C2" w:rsidRDefault="002A3AB6" w:rsidP="002A3AB6">
            <w:pPr>
              <w:pStyle w:val="a5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Библиографическая обработка документов и создание каталогов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AB6" w:rsidRPr="001445C2" w:rsidRDefault="002A3AB6" w:rsidP="002A3AB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6" w:rsidRPr="001445C2" w:rsidRDefault="002A3AB6" w:rsidP="002A3AB6">
            <w:pPr>
              <w:pStyle w:val="a5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2023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6" w:rsidRPr="001445C2" w:rsidRDefault="002A3AB6" w:rsidP="002A3AB6">
            <w:pPr>
              <w:pStyle w:val="a5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2025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6" w:rsidRPr="00DA05FA" w:rsidRDefault="002A3AB6" w:rsidP="00DA05FA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05FA">
              <w:rPr>
                <w:rFonts w:ascii="Times New Roman" w:hAnsi="Times New Roman"/>
                <w:sz w:val="22"/>
                <w:szCs w:val="22"/>
              </w:rPr>
              <w:t>Обработка документов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6" w:rsidRPr="001445C2" w:rsidRDefault="002A3AB6" w:rsidP="002A3AB6">
            <w:pPr>
              <w:jc w:val="center"/>
            </w:pPr>
            <w:r w:rsidRPr="001445C2">
              <w:rPr>
                <w:rFonts w:ascii="Times New Roman" w:hAnsi="Times New Roman"/>
              </w:rPr>
              <w:t>5520000000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6" w:rsidRPr="00DA05FA" w:rsidRDefault="00A84E87" w:rsidP="00DA05F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5FA">
              <w:rPr>
                <w:rFonts w:ascii="Times New Roman" w:hAnsi="Times New Roman"/>
                <w:sz w:val="20"/>
                <w:szCs w:val="20"/>
              </w:rPr>
              <w:t>4639,8</w:t>
            </w:r>
          </w:p>
        </w:tc>
      </w:tr>
      <w:tr w:rsidR="00D66D95" w:rsidRPr="001445C2" w:rsidTr="008D133F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95" w:rsidRPr="001445C2" w:rsidRDefault="00D66D95" w:rsidP="00D66D95">
            <w:pPr>
              <w:pStyle w:val="a5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 xml:space="preserve">Мероприятие 1.4 </w:t>
            </w:r>
          </w:p>
          <w:p w:rsidR="00D66D95" w:rsidRPr="001445C2" w:rsidRDefault="00D66D95" w:rsidP="002A3AB6">
            <w:pPr>
              <w:pStyle w:val="a5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  <w:sz w:val="22"/>
                <w:szCs w:val="22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95" w:rsidRPr="001445C2" w:rsidRDefault="00D66D95" w:rsidP="002A3AB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95" w:rsidRPr="001445C2" w:rsidRDefault="00D66D95" w:rsidP="002A3AB6">
            <w:pPr>
              <w:pStyle w:val="a5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2023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95" w:rsidRPr="001445C2" w:rsidRDefault="00D66D95" w:rsidP="002A3AB6">
            <w:pPr>
              <w:pStyle w:val="a5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2025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95" w:rsidRPr="00DA05FA" w:rsidRDefault="008D68A0" w:rsidP="00DA05FA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05FA">
              <w:rPr>
                <w:rFonts w:ascii="Times New Roman" w:hAnsi="Times New Roman"/>
                <w:bCs/>
                <w:sz w:val="22"/>
                <w:szCs w:val="22"/>
              </w:rPr>
              <w:t>Увеличение количества посещений организаций культуры по отношению к уровню 2017 г. (в части посещений библиотек)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95" w:rsidRPr="001445C2" w:rsidRDefault="008D68A0" w:rsidP="002A3AB6">
            <w:pPr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55220</w:t>
            </w:r>
            <w:r w:rsidRPr="001445C2">
              <w:rPr>
                <w:rFonts w:ascii="Times New Roman" w:hAnsi="Times New Roman"/>
                <w:lang w:val="en-US"/>
              </w:rPr>
              <w:t>L</w:t>
            </w:r>
            <w:r w:rsidRPr="001445C2">
              <w:rPr>
                <w:rFonts w:ascii="Times New Roman" w:hAnsi="Times New Roman"/>
              </w:rPr>
              <w:t>5191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95" w:rsidRPr="00DA05FA" w:rsidRDefault="008D68A0" w:rsidP="00DA05F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5FA">
              <w:rPr>
                <w:rFonts w:ascii="Times New Roman" w:hAnsi="Times New Roman"/>
                <w:sz w:val="20"/>
                <w:szCs w:val="20"/>
              </w:rPr>
              <w:t>625,5</w:t>
            </w:r>
          </w:p>
        </w:tc>
      </w:tr>
    </w:tbl>
    <w:p w:rsidR="00963E68" w:rsidRPr="001445C2" w:rsidRDefault="00963E68" w:rsidP="00963E68">
      <w:pPr>
        <w:ind w:firstLine="720"/>
        <w:jc w:val="right"/>
        <w:rPr>
          <w:rStyle w:val="a7"/>
          <w:rFonts w:ascii="Times New Roman" w:hAnsi="Times New Roman"/>
          <w:b w:val="0"/>
          <w:bCs w:val="0"/>
          <w:color w:val="auto"/>
        </w:rPr>
      </w:pPr>
    </w:p>
    <w:p w:rsidR="00963E68" w:rsidRPr="001445C2" w:rsidRDefault="00963E68" w:rsidP="00963E68">
      <w:pPr>
        <w:rPr>
          <w:rFonts w:ascii="Times New Roman" w:hAnsi="Times New Roman"/>
        </w:rPr>
      </w:pPr>
    </w:p>
    <w:p w:rsidR="00963E68" w:rsidRPr="001445C2" w:rsidRDefault="00963E68" w:rsidP="00963E68">
      <w:pPr>
        <w:rPr>
          <w:rFonts w:ascii="Times New Roman" w:hAnsi="Times New Roman"/>
        </w:rPr>
      </w:pPr>
    </w:p>
    <w:p w:rsidR="00963E68" w:rsidRPr="001445C2" w:rsidRDefault="00963E68" w:rsidP="00963E68">
      <w:pPr>
        <w:rPr>
          <w:rFonts w:ascii="Times New Roman" w:hAnsi="Times New Roman"/>
        </w:rPr>
      </w:pPr>
    </w:p>
    <w:p w:rsidR="00963E68" w:rsidRPr="001445C2" w:rsidRDefault="00963E68" w:rsidP="00963E68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1445C2">
        <w:rPr>
          <w:rFonts w:ascii="Times New Roman" w:hAnsi="Times New Roman"/>
          <w:szCs w:val="28"/>
        </w:rPr>
        <w:t>Приложение 4</w:t>
      </w:r>
    </w:p>
    <w:p w:rsidR="00963E68" w:rsidRPr="001445C2" w:rsidRDefault="00963E68" w:rsidP="00963E68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2"/>
        </w:rPr>
      </w:pPr>
      <w:r w:rsidRPr="001445C2">
        <w:rPr>
          <w:rFonts w:ascii="Times New Roman" w:hAnsi="Times New Roman"/>
          <w:b w:val="0"/>
          <w:bCs w:val="0"/>
          <w:sz w:val="28"/>
        </w:rPr>
        <w:t>Перечень ведомственных целевых программ и основных мероприятий муниципальной программы</w:t>
      </w:r>
    </w:p>
    <w:p w:rsidR="00963E68" w:rsidRPr="001445C2" w:rsidRDefault="00963E68" w:rsidP="00963E68"/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212"/>
        <w:gridCol w:w="1512"/>
        <w:gridCol w:w="1342"/>
        <w:gridCol w:w="1379"/>
        <w:gridCol w:w="2212"/>
        <w:gridCol w:w="2250"/>
        <w:gridCol w:w="1701"/>
      </w:tblGrid>
      <w:tr w:rsidR="00963E68" w:rsidRPr="001445C2" w:rsidTr="008D133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E68" w:rsidRPr="001445C2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№</w:t>
            </w:r>
          </w:p>
          <w:p w:rsidR="00963E68" w:rsidRPr="001445C2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п/п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E68" w:rsidRPr="001445C2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E68" w:rsidRPr="001445C2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1445C2">
              <w:rPr>
                <w:rFonts w:ascii="Times New Roman" w:hAnsi="Times New Roman"/>
              </w:rPr>
              <w:t>Ответствен-ный</w:t>
            </w:r>
            <w:proofErr w:type="spellEnd"/>
            <w:r w:rsidRPr="001445C2">
              <w:rPr>
                <w:rFonts w:ascii="Times New Roman" w:hAnsi="Times New Roman"/>
              </w:rPr>
              <w:t xml:space="preserve"> </w:t>
            </w:r>
            <w:proofErr w:type="spellStart"/>
            <w:r w:rsidRPr="001445C2">
              <w:rPr>
                <w:rFonts w:ascii="Times New Roman" w:hAnsi="Times New Roman"/>
              </w:rPr>
              <w:t>исполни-тель</w:t>
            </w:r>
            <w:proofErr w:type="spellEnd"/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8" w:rsidRPr="001445C2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Срок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E68" w:rsidRPr="001445C2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E68" w:rsidRPr="001445C2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 xml:space="preserve">Последствия </w:t>
            </w:r>
            <w:proofErr w:type="spellStart"/>
            <w:r w:rsidRPr="001445C2">
              <w:rPr>
                <w:rFonts w:ascii="Times New Roman" w:hAnsi="Times New Roman"/>
              </w:rPr>
              <w:t>нереализации</w:t>
            </w:r>
            <w:proofErr w:type="spellEnd"/>
            <w:r w:rsidRPr="001445C2">
              <w:rPr>
                <w:rFonts w:ascii="Times New Roman" w:hAnsi="Times New Roman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E68" w:rsidRPr="001445C2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Связь с показателями муниципальной программы (</w:t>
            </w:r>
            <w:proofErr w:type="spellStart"/>
            <w:r w:rsidRPr="001445C2">
              <w:rPr>
                <w:rFonts w:ascii="Times New Roman" w:hAnsi="Times New Roman"/>
              </w:rPr>
              <w:t>подпро-грамммы</w:t>
            </w:r>
            <w:proofErr w:type="spellEnd"/>
            <w:r w:rsidRPr="001445C2">
              <w:rPr>
                <w:rFonts w:ascii="Times New Roman" w:hAnsi="Times New Roman"/>
              </w:rPr>
              <w:t>)</w:t>
            </w:r>
          </w:p>
        </w:tc>
      </w:tr>
      <w:tr w:rsidR="00963E68" w:rsidRPr="001445C2" w:rsidTr="008D133F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8D133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8D133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8D133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8" w:rsidRPr="001445C2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 xml:space="preserve">начала </w:t>
            </w:r>
            <w:proofErr w:type="spellStart"/>
            <w:r w:rsidRPr="001445C2">
              <w:rPr>
                <w:rFonts w:ascii="Times New Roman" w:hAnsi="Times New Roman"/>
              </w:rPr>
              <w:t>реализа-ции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8" w:rsidRPr="001445C2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 xml:space="preserve">окончания </w:t>
            </w:r>
            <w:proofErr w:type="spellStart"/>
            <w:r w:rsidRPr="001445C2">
              <w:rPr>
                <w:rFonts w:ascii="Times New Roman" w:hAnsi="Times New Roman"/>
              </w:rPr>
              <w:t>реализа-ции</w:t>
            </w:r>
            <w:proofErr w:type="spellEnd"/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8D133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8D133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8D133F">
            <w:pPr>
              <w:pStyle w:val="a5"/>
              <w:rPr>
                <w:rFonts w:ascii="Times New Roman" w:hAnsi="Times New Roman"/>
              </w:rPr>
            </w:pPr>
          </w:p>
        </w:tc>
      </w:tr>
      <w:tr w:rsidR="00963E68" w:rsidRPr="001445C2" w:rsidTr="008D1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8</w:t>
            </w:r>
          </w:p>
        </w:tc>
      </w:tr>
      <w:tr w:rsidR="00963E68" w:rsidRPr="001445C2" w:rsidTr="008D133F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Организация библиотечного обслуживания населения в Аргаяшском  муниципальном районе</w:t>
            </w:r>
          </w:p>
        </w:tc>
      </w:tr>
      <w:tr w:rsidR="00963E68" w:rsidRPr="001445C2" w:rsidTr="008D1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8D133F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1445C2">
              <w:rPr>
                <w:rFonts w:ascii="Times New Roman" w:hAnsi="Times New Roman"/>
                <w:sz w:val="22"/>
                <w:szCs w:val="22"/>
              </w:rPr>
              <w:t>Библиотечное, библиографическое и информационное обслуживание пользователей библиотеки.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E68" w:rsidRPr="001445C2" w:rsidRDefault="00596E1F" w:rsidP="008D133F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45C2">
              <w:rPr>
                <w:rFonts w:ascii="Times New Roman" w:hAnsi="Times New Roman"/>
              </w:rPr>
              <w:t>Пыхтина</w:t>
            </w:r>
            <w:proofErr w:type="spellEnd"/>
            <w:r w:rsidRPr="001445C2"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E68" w:rsidRPr="001445C2" w:rsidRDefault="00596E1F" w:rsidP="008D133F">
            <w:pPr>
              <w:pStyle w:val="a5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2023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E68" w:rsidRPr="001445C2" w:rsidRDefault="00596E1F" w:rsidP="008D133F">
            <w:pPr>
              <w:pStyle w:val="a5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2025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8D133F">
            <w:pPr>
              <w:pStyle w:val="a5"/>
              <w:jc w:val="left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  <w:sz w:val="22"/>
              </w:rPr>
              <w:t xml:space="preserve">Увеличение посещаемости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8D133F">
            <w:pPr>
              <w:pStyle w:val="a5"/>
              <w:jc w:val="left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Нарушение конституционного права пользователей  доступа</w:t>
            </w:r>
          </w:p>
          <w:p w:rsidR="00963E68" w:rsidRPr="001445C2" w:rsidRDefault="00963E68" w:rsidP="008D133F">
            <w:pPr>
              <w:pStyle w:val="a5"/>
              <w:jc w:val="left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 xml:space="preserve"> к информации размещенной </w:t>
            </w:r>
          </w:p>
          <w:p w:rsidR="00963E68" w:rsidRPr="001445C2" w:rsidRDefault="00963E68" w:rsidP="008D133F">
            <w:pPr>
              <w:pStyle w:val="a5"/>
              <w:jc w:val="left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в библиотеках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8D133F">
            <w:pPr>
              <w:pStyle w:val="a5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Показатель 1,2</w:t>
            </w:r>
          </w:p>
        </w:tc>
      </w:tr>
      <w:tr w:rsidR="00963E68" w:rsidRPr="001445C2" w:rsidTr="008D1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8D133F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1445C2">
              <w:rPr>
                <w:rFonts w:ascii="Times New Roman" w:hAnsi="Times New Roman"/>
                <w:sz w:val="22"/>
                <w:szCs w:val="22"/>
              </w:rPr>
              <w:t>Формирование, учет, изучение, обеспечение физического сохранения и безопасности фондов библиотеки, включая оцифровку фондов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E68" w:rsidRPr="001445C2" w:rsidRDefault="00963E68" w:rsidP="008D133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E68" w:rsidRPr="001445C2" w:rsidRDefault="00963E68" w:rsidP="008D133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E68" w:rsidRPr="001445C2" w:rsidRDefault="00963E68" w:rsidP="008D133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8D133F">
            <w:pPr>
              <w:pStyle w:val="a4"/>
              <w:rPr>
                <w:rStyle w:val="a8"/>
                <w:rFonts w:ascii="Times New Roman" w:hAnsi="Times New Roman"/>
                <w:i w:val="0"/>
                <w:iCs w:val="0"/>
                <w:color w:val="auto"/>
              </w:rPr>
            </w:pPr>
            <w:r w:rsidRPr="001445C2">
              <w:rPr>
                <w:rStyle w:val="a8"/>
                <w:rFonts w:ascii="Times New Roman" w:hAnsi="Times New Roman"/>
                <w:i w:val="0"/>
                <w:iCs w:val="0"/>
                <w:color w:val="auto"/>
              </w:rPr>
              <w:t>Обновляемость книжного фонда;</w:t>
            </w:r>
          </w:p>
          <w:p w:rsidR="00963E68" w:rsidRPr="001445C2" w:rsidRDefault="00963E68" w:rsidP="008D133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445C2">
              <w:rPr>
                <w:rStyle w:val="a8"/>
                <w:rFonts w:ascii="Times New Roman" w:hAnsi="Times New Roman"/>
                <w:i w:val="0"/>
                <w:iCs w:val="0"/>
                <w:color w:val="auto"/>
              </w:rPr>
              <w:t>Увеличение количества документов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8D133F">
            <w:pPr>
              <w:pStyle w:val="11"/>
              <w:rPr>
                <w:rFonts w:ascii="Times New Roman" w:hAnsi="Times New Roman"/>
                <w:szCs w:val="24"/>
              </w:rPr>
            </w:pPr>
            <w:r w:rsidRPr="001445C2">
              <w:rPr>
                <w:rFonts w:ascii="Times New Roman" w:hAnsi="Times New Roman"/>
                <w:szCs w:val="24"/>
              </w:rPr>
              <w:t>Сохранение библиотечных фондов, развитие и модернизация библиотечного дела, внедрение новых технологий и форм деятельности;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8D133F">
            <w:pPr>
              <w:pStyle w:val="a5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Показатель 3,4</w:t>
            </w:r>
          </w:p>
        </w:tc>
      </w:tr>
      <w:tr w:rsidR="00963E68" w:rsidRPr="001445C2" w:rsidTr="008D68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3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8D133F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1445C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Библиографическая обработка документов и создание каталогов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E68" w:rsidRPr="001445C2" w:rsidRDefault="00963E68" w:rsidP="008D133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E68" w:rsidRPr="001445C2" w:rsidRDefault="00963E68" w:rsidP="008D133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E68" w:rsidRPr="001445C2" w:rsidRDefault="00963E68" w:rsidP="008D133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8D133F">
            <w:pPr>
              <w:pStyle w:val="a5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  <w:sz w:val="22"/>
              </w:rPr>
              <w:t>Обработка документов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8D133F">
            <w:pPr>
              <w:pStyle w:val="a5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Сохранность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8D133F">
            <w:pPr>
              <w:pStyle w:val="a5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Показатель 5,6</w:t>
            </w:r>
          </w:p>
        </w:tc>
      </w:tr>
      <w:tr w:rsidR="008D68A0" w:rsidRPr="001445C2" w:rsidTr="008D1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1445C2" w:rsidRDefault="008D68A0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4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1445C2" w:rsidRDefault="008D68A0" w:rsidP="008D133F">
            <w:pPr>
              <w:pStyle w:val="a6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1445C2">
              <w:rPr>
                <w:rFonts w:ascii="Times New Roman" w:hAnsi="Times New Roman"/>
                <w:sz w:val="22"/>
                <w:szCs w:val="22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1445C2" w:rsidRDefault="008D68A0" w:rsidP="008D133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1445C2" w:rsidRDefault="008D68A0" w:rsidP="008D133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1445C2" w:rsidRDefault="008D68A0" w:rsidP="008D133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1445C2" w:rsidRDefault="008D68A0" w:rsidP="008D133F">
            <w:pPr>
              <w:pStyle w:val="a5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bCs/>
                <w:sz w:val="20"/>
              </w:rPr>
              <w:t xml:space="preserve">Увеличение количества посещений организаций культуры по отношению к уровню 2017 г. (в части посещений </w:t>
            </w:r>
            <w:r w:rsidRPr="001445C2">
              <w:rPr>
                <w:rFonts w:ascii="Times New Roman" w:hAnsi="Times New Roman"/>
                <w:bCs/>
                <w:sz w:val="20"/>
              </w:rPr>
              <w:lastRenderedPageBreak/>
              <w:t>библиотек)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1445C2" w:rsidRDefault="008D68A0" w:rsidP="008D133F">
            <w:pPr>
              <w:pStyle w:val="a5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lastRenderedPageBreak/>
              <w:t>Уменьшение количества посещений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1445C2" w:rsidRDefault="008D68A0" w:rsidP="008D133F">
            <w:pPr>
              <w:pStyle w:val="a5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Показатель 7</w:t>
            </w:r>
          </w:p>
        </w:tc>
      </w:tr>
    </w:tbl>
    <w:p w:rsidR="00963E68" w:rsidRPr="001445C2" w:rsidRDefault="00963E68" w:rsidP="00963E68">
      <w:pPr>
        <w:rPr>
          <w:rStyle w:val="a7"/>
          <w:rFonts w:ascii="Times New Roman" w:hAnsi="Times New Roman"/>
          <w:b w:val="0"/>
          <w:color w:val="auto"/>
          <w:szCs w:val="28"/>
        </w:rPr>
      </w:pPr>
      <w:bookmarkStart w:id="1" w:name="sub_130"/>
    </w:p>
    <w:p w:rsidR="00963E68" w:rsidRPr="001445C2" w:rsidRDefault="00963E68" w:rsidP="00963E68">
      <w:pPr>
        <w:ind w:firstLine="720"/>
        <w:jc w:val="right"/>
        <w:rPr>
          <w:rStyle w:val="a7"/>
          <w:rFonts w:ascii="Times New Roman" w:hAnsi="Times New Roman"/>
          <w:b w:val="0"/>
          <w:color w:val="auto"/>
          <w:szCs w:val="28"/>
        </w:rPr>
      </w:pPr>
      <w:r w:rsidRPr="001445C2">
        <w:rPr>
          <w:rStyle w:val="a7"/>
          <w:rFonts w:ascii="Times New Roman" w:hAnsi="Times New Roman"/>
          <w:b w:val="0"/>
          <w:color w:val="auto"/>
          <w:szCs w:val="28"/>
        </w:rPr>
        <w:t>Приложение 5</w:t>
      </w:r>
    </w:p>
    <w:p w:rsidR="00963E68" w:rsidRPr="001445C2" w:rsidRDefault="00963E68" w:rsidP="00963E68">
      <w:pPr>
        <w:pStyle w:val="a4"/>
        <w:jc w:val="center"/>
        <w:rPr>
          <w:rFonts w:ascii="Times New Roman" w:hAnsi="Times New Roman"/>
          <w:bCs/>
          <w:sz w:val="28"/>
          <w:szCs w:val="28"/>
          <w:highlight w:val="yellow"/>
        </w:rPr>
      </w:pPr>
      <w:r w:rsidRPr="001445C2"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</w:t>
      </w:r>
    </w:p>
    <w:p w:rsidR="00963E68" w:rsidRPr="001445C2" w:rsidRDefault="00963E68" w:rsidP="00963E68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1445C2">
        <w:rPr>
          <w:rFonts w:ascii="Times New Roman" w:hAnsi="Times New Roman"/>
          <w:bCs/>
          <w:sz w:val="28"/>
          <w:szCs w:val="28"/>
        </w:rPr>
        <w:t>средств бюджета Аргаяшского муниципального района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3402"/>
        <w:gridCol w:w="2551"/>
        <w:gridCol w:w="709"/>
        <w:gridCol w:w="709"/>
        <w:gridCol w:w="1417"/>
        <w:gridCol w:w="992"/>
        <w:gridCol w:w="1134"/>
        <w:gridCol w:w="993"/>
        <w:gridCol w:w="1134"/>
      </w:tblGrid>
      <w:tr w:rsidR="00963E68" w:rsidRPr="001445C2" w:rsidTr="008D133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8" w:rsidRPr="001445C2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8" w:rsidRPr="001445C2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Наименование муниципальной программы, подпрограммы муниципальной программы, муниципальной целевой программы,  ведомственной целевой программы,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8" w:rsidRPr="001445C2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Ответственный исполнитель, соисполнители, заказчик-координатор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8" w:rsidRPr="001445C2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8" w:rsidRPr="001445C2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Расходы (тыс. рублей) по годам</w:t>
            </w:r>
          </w:p>
        </w:tc>
      </w:tr>
      <w:tr w:rsidR="00963E68" w:rsidRPr="001445C2" w:rsidTr="008D133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8D133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8D133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8D133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68" w:rsidRPr="001445C2" w:rsidRDefault="00963E68" w:rsidP="008D133F">
            <w:pPr>
              <w:pStyle w:val="a5"/>
              <w:ind w:right="-98" w:hanging="108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68" w:rsidRPr="001445C2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1445C2">
              <w:rPr>
                <w:rFonts w:ascii="Times New Roman" w:hAnsi="Times New Roman"/>
              </w:rPr>
              <w:t>Рз</w:t>
            </w:r>
            <w:proofErr w:type="spellEnd"/>
          </w:p>
          <w:p w:rsidR="00963E68" w:rsidRPr="001445C2" w:rsidRDefault="00963E68" w:rsidP="008D133F">
            <w:pPr>
              <w:jc w:val="center"/>
            </w:pPr>
            <w:r w:rsidRPr="001445C2">
              <w:rPr>
                <w:rFonts w:ascii="Times New Roman" w:hAnsi="Times New Roman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68" w:rsidRPr="001445C2" w:rsidRDefault="00963E68" w:rsidP="008D133F">
            <w:pPr>
              <w:pStyle w:val="a5"/>
              <w:ind w:right="-108" w:hanging="108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68" w:rsidRPr="001445C2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8" w:rsidRPr="001445C2" w:rsidRDefault="00596E1F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8" w:rsidRPr="001445C2" w:rsidRDefault="00596E1F" w:rsidP="008D133F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8" w:rsidRPr="001445C2" w:rsidRDefault="00963E68" w:rsidP="008D133F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63E68" w:rsidRPr="001445C2" w:rsidRDefault="00596E1F" w:rsidP="008D133F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2025</w:t>
            </w:r>
          </w:p>
          <w:p w:rsidR="00963E68" w:rsidRPr="001445C2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963E68" w:rsidRPr="001445C2" w:rsidTr="008D133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68" w:rsidRPr="001445C2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68" w:rsidRPr="001445C2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68" w:rsidRPr="001445C2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68" w:rsidRPr="001445C2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Pr="001445C2" w:rsidRDefault="00963E68" w:rsidP="008D133F">
            <w:pPr>
              <w:pStyle w:val="a5"/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10</w:t>
            </w:r>
          </w:p>
        </w:tc>
      </w:tr>
      <w:tr w:rsidR="00786565" w:rsidRPr="001445C2" w:rsidTr="008D133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565" w:rsidRPr="001445C2" w:rsidRDefault="00786565" w:rsidP="00786565">
            <w:pPr>
              <w:pStyle w:val="a5"/>
              <w:rPr>
                <w:rFonts w:ascii="Times New Roman" w:hAnsi="Times New Roman"/>
                <w:b/>
              </w:rPr>
            </w:pPr>
            <w:r w:rsidRPr="001445C2">
              <w:rPr>
                <w:rFonts w:ascii="Times New Roman" w:hAnsi="Times New Roman"/>
                <w:b/>
              </w:rPr>
              <w:t xml:space="preserve">Подпрограмма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565" w:rsidRPr="001445C2" w:rsidRDefault="00786565" w:rsidP="00786565">
            <w:pPr>
              <w:pStyle w:val="a5"/>
              <w:rPr>
                <w:rFonts w:ascii="Times New Roman" w:hAnsi="Times New Roman"/>
                <w:b/>
              </w:rPr>
            </w:pPr>
            <w:r w:rsidRPr="001445C2">
              <w:rPr>
                <w:rFonts w:ascii="Times New Roman" w:hAnsi="Times New Roman"/>
                <w:b/>
                <w:bCs/>
                <w:iCs/>
                <w:shd w:val="clear" w:color="auto" w:fill="FFFFFF"/>
              </w:rPr>
              <w:t>Организация библиотечного обслуживания населения в Аргаяшском муниципальном районе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65" w:rsidRPr="001445C2" w:rsidRDefault="00786565" w:rsidP="00786565">
            <w:pPr>
              <w:pStyle w:val="a5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65" w:rsidRPr="001445C2" w:rsidRDefault="00786565" w:rsidP="00786565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65" w:rsidRPr="001445C2" w:rsidRDefault="00786565" w:rsidP="00786565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65" w:rsidRPr="001445C2" w:rsidRDefault="00786565" w:rsidP="00786565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65" w:rsidRPr="001445C2" w:rsidRDefault="00786565" w:rsidP="00786565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65" w:rsidRPr="001445C2" w:rsidRDefault="00202CD2" w:rsidP="00786565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</w:rPr>
              <w:t>31425.9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65" w:rsidRPr="001445C2" w:rsidRDefault="00786565" w:rsidP="00786565">
            <w:pPr>
              <w:jc w:val="center"/>
              <w:rPr>
                <w:rFonts w:ascii="Times New Roman" w:hAnsi="Times New Roman"/>
                <w:szCs w:val="24"/>
              </w:rPr>
            </w:pPr>
            <w:r w:rsidRPr="001445C2">
              <w:rPr>
                <w:rFonts w:ascii="Times New Roman" w:hAnsi="Times New Roman"/>
              </w:rPr>
              <w:t>28221,0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65" w:rsidRPr="001445C2" w:rsidRDefault="00786565" w:rsidP="00786565">
            <w:pPr>
              <w:jc w:val="center"/>
              <w:rPr>
                <w:rFonts w:ascii="Times New Roman" w:hAnsi="Times New Roman"/>
                <w:szCs w:val="24"/>
              </w:rPr>
            </w:pPr>
            <w:r w:rsidRPr="001445C2">
              <w:rPr>
                <w:rFonts w:ascii="Times New Roman" w:hAnsi="Times New Roman"/>
              </w:rPr>
              <w:t>2</w:t>
            </w:r>
            <w:r w:rsidR="00202CD2" w:rsidRPr="001445C2">
              <w:rPr>
                <w:rFonts w:ascii="Times New Roman" w:hAnsi="Times New Roman"/>
              </w:rPr>
              <w:t>8221,0</w:t>
            </w:r>
          </w:p>
        </w:tc>
      </w:tr>
      <w:tr w:rsidR="00786565" w:rsidRPr="001445C2" w:rsidTr="008D133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565" w:rsidRPr="001445C2" w:rsidRDefault="00786565" w:rsidP="0078656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565" w:rsidRPr="001445C2" w:rsidRDefault="00786565" w:rsidP="0078656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65" w:rsidRPr="001445C2" w:rsidRDefault="00786565" w:rsidP="00786565">
            <w:pPr>
              <w:pStyle w:val="a5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Управление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65" w:rsidRPr="001445C2" w:rsidRDefault="00786565" w:rsidP="00786565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65" w:rsidRPr="001445C2" w:rsidRDefault="00786565" w:rsidP="00786565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65" w:rsidRPr="001445C2" w:rsidRDefault="00786565" w:rsidP="00786565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65" w:rsidRPr="001445C2" w:rsidRDefault="00786565" w:rsidP="00786565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65" w:rsidRPr="001445C2" w:rsidRDefault="000C50D1" w:rsidP="00786565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</w:rPr>
              <w:t>31425,9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65" w:rsidRPr="001445C2" w:rsidRDefault="00786565" w:rsidP="00786565">
            <w:pPr>
              <w:jc w:val="center"/>
              <w:rPr>
                <w:rFonts w:ascii="Times New Roman" w:hAnsi="Times New Roman"/>
                <w:szCs w:val="24"/>
              </w:rPr>
            </w:pPr>
            <w:r w:rsidRPr="001445C2">
              <w:rPr>
                <w:rFonts w:ascii="Times New Roman" w:hAnsi="Times New Roman"/>
              </w:rPr>
              <w:t>28221,0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65" w:rsidRPr="001445C2" w:rsidRDefault="00786565" w:rsidP="00786565">
            <w:pPr>
              <w:jc w:val="center"/>
              <w:rPr>
                <w:rFonts w:ascii="Times New Roman" w:hAnsi="Times New Roman"/>
                <w:szCs w:val="24"/>
              </w:rPr>
            </w:pPr>
            <w:r w:rsidRPr="001445C2">
              <w:rPr>
                <w:rFonts w:ascii="Times New Roman" w:hAnsi="Times New Roman"/>
              </w:rPr>
              <w:t>28221,3</w:t>
            </w:r>
          </w:p>
        </w:tc>
      </w:tr>
      <w:tr w:rsidR="00786565" w:rsidRPr="001445C2" w:rsidTr="008D133F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65" w:rsidRPr="001445C2" w:rsidRDefault="00786565" w:rsidP="0078656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65" w:rsidRPr="001445C2" w:rsidRDefault="00786565" w:rsidP="0078656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65" w:rsidRPr="001445C2" w:rsidRDefault="00786565" w:rsidP="00786565">
            <w:pPr>
              <w:pStyle w:val="a5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Централизованная библиотечная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65" w:rsidRPr="001445C2" w:rsidRDefault="00786565" w:rsidP="00786565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65" w:rsidRPr="001445C2" w:rsidRDefault="00786565" w:rsidP="00786565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65" w:rsidRPr="001445C2" w:rsidRDefault="00786565" w:rsidP="00786565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5521044230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65" w:rsidRPr="001445C2" w:rsidRDefault="00786565" w:rsidP="00786565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65" w:rsidRPr="001445C2" w:rsidRDefault="000C50D1" w:rsidP="000C50D1">
            <w:pPr>
              <w:pStyle w:val="a5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</w:rPr>
              <w:t>31425,9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65" w:rsidRPr="001445C2" w:rsidRDefault="00786565" w:rsidP="00786565">
            <w:pPr>
              <w:jc w:val="center"/>
              <w:rPr>
                <w:rFonts w:ascii="Times New Roman" w:hAnsi="Times New Roman"/>
                <w:szCs w:val="24"/>
              </w:rPr>
            </w:pPr>
            <w:r w:rsidRPr="001445C2">
              <w:rPr>
                <w:rFonts w:ascii="Times New Roman" w:hAnsi="Times New Roman"/>
              </w:rPr>
              <w:t>28221,0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65" w:rsidRPr="001445C2" w:rsidRDefault="00786565" w:rsidP="00786565">
            <w:pPr>
              <w:jc w:val="center"/>
              <w:rPr>
                <w:rFonts w:ascii="Times New Roman" w:hAnsi="Times New Roman"/>
                <w:szCs w:val="24"/>
              </w:rPr>
            </w:pPr>
            <w:r w:rsidRPr="001445C2">
              <w:rPr>
                <w:rFonts w:ascii="Times New Roman" w:hAnsi="Times New Roman"/>
              </w:rPr>
              <w:t>28221,3</w:t>
            </w:r>
          </w:p>
        </w:tc>
      </w:tr>
      <w:tr w:rsidR="008D68A0" w:rsidRPr="001445C2" w:rsidTr="008D133F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68A0" w:rsidRPr="001445C2" w:rsidRDefault="008D68A0" w:rsidP="008D68A0">
            <w:pPr>
              <w:rPr>
                <w:rFonts w:ascii="Times New Roman" w:hAnsi="Times New Roman"/>
                <w:sz w:val="24"/>
                <w:szCs w:val="24"/>
              </w:rPr>
            </w:pPr>
            <w:r w:rsidRPr="001445C2">
              <w:rPr>
                <w:rFonts w:ascii="Times New Roman" w:hAnsi="Times New Roman"/>
                <w:sz w:val="24"/>
                <w:szCs w:val="24"/>
              </w:rPr>
              <w:t>Мероприятия 1.1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68A0" w:rsidRPr="001445C2" w:rsidRDefault="008D68A0" w:rsidP="008D68A0">
            <w:pPr>
              <w:pStyle w:val="a5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  <w:szCs w:val="22"/>
              </w:rPr>
              <w:t>Библиотечное, библиографическое и информационное обслуживание пользователей библиотеки.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1445C2" w:rsidRDefault="008D68A0" w:rsidP="008D68A0">
            <w:pPr>
              <w:pStyle w:val="a5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A0" w:rsidRPr="001445C2" w:rsidRDefault="008D68A0" w:rsidP="008D68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A0" w:rsidRPr="001445C2" w:rsidRDefault="008D68A0" w:rsidP="008D68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A0" w:rsidRPr="001445C2" w:rsidRDefault="008D68A0" w:rsidP="008D68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A0" w:rsidRPr="001445C2" w:rsidRDefault="008D68A0" w:rsidP="008D68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1445C2" w:rsidRDefault="000C50D1" w:rsidP="008D68A0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29057,5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1445C2" w:rsidRDefault="008D68A0" w:rsidP="008D68A0">
            <w:r w:rsidRPr="001445C2">
              <w:rPr>
                <w:rFonts w:ascii="Times New Roman" w:hAnsi="Times New Roman"/>
              </w:rPr>
              <w:t>26412,4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1445C2" w:rsidRDefault="008D68A0" w:rsidP="008D68A0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26</w:t>
            </w:r>
            <w:r w:rsidR="000C50D1" w:rsidRPr="001445C2">
              <w:rPr>
                <w:rFonts w:ascii="Times New Roman" w:hAnsi="Times New Roman"/>
                <w:sz w:val="22"/>
              </w:rPr>
              <w:t>412,4</w:t>
            </w:r>
          </w:p>
        </w:tc>
      </w:tr>
      <w:tr w:rsidR="008D68A0" w:rsidRPr="001445C2" w:rsidTr="008D133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8A0" w:rsidRPr="001445C2" w:rsidRDefault="008D68A0" w:rsidP="008D68A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8A0" w:rsidRPr="001445C2" w:rsidRDefault="008D68A0" w:rsidP="008D68A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1445C2" w:rsidRDefault="008D68A0" w:rsidP="008D68A0">
            <w:pPr>
              <w:pStyle w:val="a5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Управление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A0" w:rsidRPr="001445C2" w:rsidRDefault="008D68A0" w:rsidP="008D68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A0" w:rsidRPr="001445C2" w:rsidRDefault="008D68A0" w:rsidP="008D68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A0" w:rsidRPr="001445C2" w:rsidRDefault="008D68A0" w:rsidP="008D68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A0" w:rsidRPr="001445C2" w:rsidRDefault="008D68A0" w:rsidP="008D68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1445C2" w:rsidRDefault="000C50D1" w:rsidP="008D68A0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29057,5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1445C2" w:rsidRDefault="008D68A0" w:rsidP="008D68A0">
            <w:r w:rsidRPr="001445C2">
              <w:rPr>
                <w:rFonts w:ascii="Times New Roman" w:hAnsi="Times New Roman"/>
              </w:rPr>
              <w:t>26412,4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1445C2" w:rsidRDefault="008D68A0" w:rsidP="008D68A0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26</w:t>
            </w:r>
            <w:r w:rsidR="001445C2" w:rsidRPr="001445C2">
              <w:rPr>
                <w:rFonts w:ascii="Times New Roman" w:hAnsi="Times New Roman"/>
                <w:sz w:val="22"/>
              </w:rPr>
              <w:t>412,4</w:t>
            </w:r>
          </w:p>
        </w:tc>
      </w:tr>
      <w:tr w:rsidR="008D68A0" w:rsidRPr="001445C2" w:rsidTr="008D133F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1445C2" w:rsidRDefault="008D68A0" w:rsidP="008D68A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1445C2" w:rsidRDefault="008D68A0" w:rsidP="008D68A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1445C2" w:rsidRDefault="008D68A0" w:rsidP="008D68A0">
            <w:pPr>
              <w:pStyle w:val="a5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Централизованная библиотечная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A0" w:rsidRPr="001445C2" w:rsidRDefault="008D68A0" w:rsidP="008D68A0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A0" w:rsidRPr="001445C2" w:rsidRDefault="008D68A0" w:rsidP="008D68A0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A0" w:rsidRPr="001445C2" w:rsidRDefault="008D68A0" w:rsidP="008D68A0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5521044230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A0" w:rsidRPr="001445C2" w:rsidRDefault="008D68A0" w:rsidP="008D68A0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1445C2" w:rsidRDefault="000C50D1" w:rsidP="008D68A0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29057,5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1445C2" w:rsidRDefault="008D68A0" w:rsidP="008D68A0">
            <w:r w:rsidRPr="001445C2">
              <w:rPr>
                <w:rFonts w:ascii="Times New Roman" w:hAnsi="Times New Roman"/>
              </w:rPr>
              <w:t>26412,4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1445C2" w:rsidRDefault="008D68A0" w:rsidP="008D68A0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26</w:t>
            </w:r>
            <w:r w:rsidR="001445C2" w:rsidRPr="001445C2">
              <w:rPr>
                <w:rFonts w:ascii="Times New Roman" w:hAnsi="Times New Roman"/>
                <w:sz w:val="22"/>
              </w:rPr>
              <w:t>412,4</w:t>
            </w:r>
          </w:p>
        </w:tc>
      </w:tr>
      <w:tr w:rsidR="008D68A0" w:rsidRPr="001445C2" w:rsidTr="008D133F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68A0" w:rsidRPr="001445C2" w:rsidRDefault="008D68A0" w:rsidP="008D68A0">
            <w:pPr>
              <w:rPr>
                <w:rFonts w:ascii="Times New Roman" w:hAnsi="Times New Roman"/>
                <w:sz w:val="24"/>
                <w:szCs w:val="24"/>
              </w:rPr>
            </w:pPr>
            <w:r w:rsidRPr="001445C2">
              <w:rPr>
                <w:rFonts w:ascii="Times New Roman" w:hAnsi="Times New Roman"/>
                <w:sz w:val="24"/>
                <w:szCs w:val="24"/>
              </w:rPr>
              <w:t>Мероприятия 1.2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68A0" w:rsidRPr="001445C2" w:rsidRDefault="008D68A0" w:rsidP="008D68A0">
            <w:pPr>
              <w:pStyle w:val="a5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  <w:szCs w:val="22"/>
              </w:rPr>
              <w:t>Формирование, учет, изучение, обеспечение физического сохранения и безопасности фондов библиотеки, включая оцифровку фондов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1445C2" w:rsidRDefault="008D68A0" w:rsidP="008D68A0">
            <w:pPr>
              <w:pStyle w:val="a5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A0" w:rsidRPr="001445C2" w:rsidRDefault="008D68A0" w:rsidP="008D68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A0" w:rsidRPr="001445C2" w:rsidRDefault="008D68A0" w:rsidP="008D68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A0" w:rsidRPr="001445C2" w:rsidRDefault="008D68A0" w:rsidP="008D68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A0" w:rsidRPr="001445C2" w:rsidRDefault="008D68A0" w:rsidP="008D68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1445C2" w:rsidRDefault="008D68A0" w:rsidP="008D68A0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240,1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1445C2" w:rsidRDefault="008D68A0" w:rsidP="008D68A0">
            <w:pPr>
              <w:jc w:val="center"/>
            </w:pPr>
            <w:r w:rsidRPr="001445C2">
              <w:rPr>
                <w:rFonts w:ascii="Times New Roman" w:hAnsi="Times New Roman"/>
              </w:rPr>
              <w:t>240,1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1445C2" w:rsidRDefault="008D68A0" w:rsidP="008D68A0">
            <w:pPr>
              <w:jc w:val="center"/>
            </w:pPr>
            <w:r w:rsidRPr="001445C2">
              <w:rPr>
                <w:rFonts w:ascii="Times New Roman" w:hAnsi="Times New Roman"/>
              </w:rPr>
              <w:t>240,1</w:t>
            </w:r>
          </w:p>
        </w:tc>
      </w:tr>
      <w:tr w:rsidR="008D68A0" w:rsidRPr="001445C2" w:rsidTr="008D133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8A0" w:rsidRPr="001445C2" w:rsidRDefault="008D68A0" w:rsidP="008D68A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8A0" w:rsidRPr="001445C2" w:rsidRDefault="008D68A0" w:rsidP="008D68A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1445C2" w:rsidRDefault="008D68A0" w:rsidP="008D68A0">
            <w:pPr>
              <w:pStyle w:val="a5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Управление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A0" w:rsidRPr="001445C2" w:rsidRDefault="008D68A0" w:rsidP="008D68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A0" w:rsidRPr="001445C2" w:rsidRDefault="008D68A0" w:rsidP="008D68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A0" w:rsidRPr="001445C2" w:rsidRDefault="008D68A0" w:rsidP="008D68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A0" w:rsidRPr="001445C2" w:rsidRDefault="008D68A0" w:rsidP="008D68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1445C2" w:rsidRDefault="008D68A0" w:rsidP="008D68A0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240,1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1445C2" w:rsidRDefault="008D68A0" w:rsidP="008D68A0">
            <w:pPr>
              <w:jc w:val="center"/>
            </w:pPr>
            <w:r w:rsidRPr="001445C2">
              <w:rPr>
                <w:rFonts w:ascii="Times New Roman" w:hAnsi="Times New Roman"/>
              </w:rPr>
              <w:t>240,1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1445C2" w:rsidRDefault="008D68A0" w:rsidP="008D68A0">
            <w:pPr>
              <w:jc w:val="center"/>
            </w:pPr>
            <w:r w:rsidRPr="001445C2">
              <w:rPr>
                <w:rFonts w:ascii="Times New Roman" w:hAnsi="Times New Roman"/>
              </w:rPr>
              <w:t>240,1</w:t>
            </w:r>
          </w:p>
        </w:tc>
      </w:tr>
      <w:tr w:rsidR="008D68A0" w:rsidRPr="001445C2" w:rsidTr="008D133F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1445C2" w:rsidRDefault="008D68A0" w:rsidP="008D68A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1445C2" w:rsidRDefault="008D68A0" w:rsidP="008D68A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1445C2" w:rsidRDefault="008D68A0" w:rsidP="008D68A0">
            <w:pPr>
              <w:pStyle w:val="a5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Централизованная библиотечная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A0" w:rsidRPr="001445C2" w:rsidRDefault="008D68A0" w:rsidP="008D68A0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A0" w:rsidRPr="001445C2" w:rsidRDefault="008D68A0" w:rsidP="008D68A0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A0" w:rsidRPr="001445C2" w:rsidRDefault="008D68A0" w:rsidP="008D68A0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55220442Б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A0" w:rsidRPr="001445C2" w:rsidRDefault="008D68A0" w:rsidP="008D68A0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1445C2" w:rsidRDefault="008D68A0" w:rsidP="008D68A0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240,1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1445C2" w:rsidRDefault="008D68A0" w:rsidP="008D68A0">
            <w:pPr>
              <w:jc w:val="center"/>
            </w:pPr>
            <w:r w:rsidRPr="001445C2">
              <w:rPr>
                <w:rFonts w:ascii="Times New Roman" w:hAnsi="Times New Roman"/>
              </w:rPr>
              <w:t>240,1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1445C2" w:rsidRDefault="008D68A0" w:rsidP="008D68A0">
            <w:pPr>
              <w:jc w:val="center"/>
            </w:pPr>
            <w:r w:rsidRPr="001445C2">
              <w:rPr>
                <w:rFonts w:ascii="Times New Roman" w:hAnsi="Times New Roman"/>
              </w:rPr>
              <w:t>240,1</w:t>
            </w:r>
          </w:p>
        </w:tc>
      </w:tr>
      <w:tr w:rsidR="008D68A0" w:rsidRPr="001445C2" w:rsidTr="008D133F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68A0" w:rsidRPr="001445C2" w:rsidRDefault="008D68A0" w:rsidP="008D68A0">
            <w:pPr>
              <w:pStyle w:val="a5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Мероприятия 1.3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68A0" w:rsidRPr="001445C2" w:rsidRDefault="008D68A0" w:rsidP="008D6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5C2">
              <w:rPr>
                <w:rFonts w:ascii="Times New Roman" w:hAnsi="Times New Roman"/>
                <w:sz w:val="24"/>
                <w:shd w:val="clear" w:color="auto" w:fill="FFFFFF"/>
              </w:rPr>
              <w:t xml:space="preserve">Библиографическая обработка документов и создание </w:t>
            </w:r>
            <w:r w:rsidRPr="001445C2">
              <w:rPr>
                <w:rFonts w:ascii="Times New Roman" w:hAnsi="Times New Roman"/>
                <w:sz w:val="24"/>
                <w:shd w:val="clear" w:color="auto" w:fill="FFFFFF"/>
              </w:rPr>
              <w:lastRenderedPageBreak/>
              <w:t>каталогов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1445C2" w:rsidRDefault="008D68A0" w:rsidP="008D68A0">
            <w:pPr>
              <w:pStyle w:val="a5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A0" w:rsidRPr="001445C2" w:rsidRDefault="008D68A0" w:rsidP="008D68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A0" w:rsidRPr="001445C2" w:rsidRDefault="008D68A0" w:rsidP="008D68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A0" w:rsidRPr="001445C2" w:rsidRDefault="008D68A0" w:rsidP="008D68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A0" w:rsidRPr="001445C2" w:rsidRDefault="008D68A0" w:rsidP="008D68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1445C2" w:rsidRDefault="001445C2" w:rsidP="008D68A0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1919.8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1445C2" w:rsidRDefault="008D68A0" w:rsidP="008D68A0">
            <w:pPr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1360,0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1445C2" w:rsidRDefault="008D68A0" w:rsidP="008D68A0">
            <w:pPr>
              <w:jc w:val="center"/>
            </w:pPr>
            <w:r w:rsidRPr="001445C2">
              <w:rPr>
                <w:rFonts w:ascii="Times New Roman" w:hAnsi="Times New Roman"/>
              </w:rPr>
              <w:t>1360,0</w:t>
            </w:r>
          </w:p>
        </w:tc>
      </w:tr>
      <w:tr w:rsidR="008D68A0" w:rsidRPr="001445C2" w:rsidTr="008D133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8A0" w:rsidRPr="001445C2" w:rsidRDefault="008D68A0" w:rsidP="008D68A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8A0" w:rsidRPr="001445C2" w:rsidRDefault="008D68A0" w:rsidP="008D68A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1445C2" w:rsidRDefault="008D68A0" w:rsidP="008D68A0">
            <w:pPr>
              <w:pStyle w:val="a5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Управление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A0" w:rsidRPr="001445C2" w:rsidRDefault="008D68A0" w:rsidP="008D68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A0" w:rsidRPr="001445C2" w:rsidRDefault="008D68A0" w:rsidP="008D68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A0" w:rsidRPr="001445C2" w:rsidRDefault="008D68A0" w:rsidP="008D68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A0" w:rsidRPr="001445C2" w:rsidRDefault="008D68A0" w:rsidP="008D68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1445C2" w:rsidRDefault="001445C2" w:rsidP="008D68A0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1919.8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1445C2" w:rsidRDefault="008D68A0" w:rsidP="008D68A0">
            <w:pPr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1360,0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1445C2" w:rsidRDefault="008D68A0" w:rsidP="008D68A0">
            <w:pPr>
              <w:jc w:val="center"/>
            </w:pPr>
            <w:r w:rsidRPr="001445C2">
              <w:rPr>
                <w:rFonts w:ascii="Times New Roman" w:hAnsi="Times New Roman"/>
              </w:rPr>
              <w:t>1360,0</w:t>
            </w:r>
          </w:p>
        </w:tc>
      </w:tr>
      <w:tr w:rsidR="008D68A0" w:rsidRPr="001445C2" w:rsidTr="008D68A0">
        <w:trPr>
          <w:trHeight w:val="68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1445C2" w:rsidRDefault="008D68A0" w:rsidP="008D68A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1445C2" w:rsidRDefault="008D68A0" w:rsidP="008D68A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1445C2" w:rsidRDefault="008D68A0" w:rsidP="008D68A0">
            <w:pPr>
              <w:pStyle w:val="a5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Централизованная библиотечная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A0" w:rsidRPr="001445C2" w:rsidRDefault="008D68A0" w:rsidP="008D68A0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A0" w:rsidRPr="001445C2" w:rsidRDefault="008D68A0" w:rsidP="008D68A0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057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A0" w:rsidRPr="001445C2" w:rsidRDefault="008D68A0" w:rsidP="008D68A0">
            <w:pPr>
              <w:pStyle w:val="a5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5521044230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A0" w:rsidRPr="001445C2" w:rsidRDefault="008D68A0" w:rsidP="008D68A0">
            <w:pPr>
              <w:pStyle w:val="a5"/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1445C2">
              <w:rPr>
                <w:rFonts w:ascii="Times New Roman" w:hAnsi="Times New Roman"/>
                <w:sz w:val="22"/>
                <w:lang w:val="en-US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1445C2" w:rsidRDefault="001445C2" w:rsidP="008D68A0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1919.8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1445C2" w:rsidRDefault="008D68A0" w:rsidP="008D68A0">
            <w:pPr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1360,0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1445C2" w:rsidRDefault="008D68A0" w:rsidP="008D68A0">
            <w:pPr>
              <w:jc w:val="center"/>
            </w:pPr>
            <w:r w:rsidRPr="001445C2">
              <w:rPr>
                <w:rFonts w:ascii="Times New Roman" w:hAnsi="Times New Roman"/>
              </w:rPr>
              <w:t>1360,0</w:t>
            </w:r>
          </w:p>
        </w:tc>
      </w:tr>
      <w:tr w:rsidR="008D68A0" w:rsidRPr="001445C2" w:rsidTr="00D52FA6">
        <w:trPr>
          <w:trHeight w:val="5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8A0" w:rsidRPr="001445C2" w:rsidRDefault="008D68A0" w:rsidP="008D68A0">
            <w:pPr>
              <w:pStyle w:val="a5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lastRenderedPageBreak/>
              <w:t>Мероприятия 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8A0" w:rsidRPr="001445C2" w:rsidRDefault="008D68A0" w:rsidP="008D68A0">
            <w:pPr>
              <w:pStyle w:val="a5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  <w:sz w:val="22"/>
                <w:szCs w:val="22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1445C2" w:rsidRDefault="008D68A0" w:rsidP="008D68A0">
            <w:pPr>
              <w:pStyle w:val="a5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A0" w:rsidRPr="001445C2" w:rsidRDefault="008D68A0" w:rsidP="008D68A0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A0" w:rsidRPr="001445C2" w:rsidRDefault="008D68A0" w:rsidP="008D68A0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A0" w:rsidRPr="001445C2" w:rsidRDefault="008D68A0" w:rsidP="008D68A0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A0" w:rsidRPr="001445C2" w:rsidRDefault="008D68A0" w:rsidP="008D68A0">
            <w:pPr>
              <w:pStyle w:val="a5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1445C2" w:rsidRDefault="008D68A0" w:rsidP="008D68A0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208,5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1445C2" w:rsidRDefault="008D68A0" w:rsidP="008D68A0">
            <w:pPr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208,5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1445C2" w:rsidRDefault="008D68A0" w:rsidP="008D68A0">
            <w:pPr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208,5</w:t>
            </w:r>
          </w:p>
        </w:tc>
      </w:tr>
      <w:tr w:rsidR="008D68A0" w:rsidRPr="001445C2" w:rsidTr="008D68A0">
        <w:trPr>
          <w:trHeight w:val="683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D68A0" w:rsidRPr="001445C2" w:rsidRDefault="008D68A0" w:rsidP="008D68A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D68A0" w:rsidRPr="001445C2" w:rsidRDefault="008D68A0" w:rsidP="008D68A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1445C2" w:rsidRDefault="008D68A0" w:rsidP="008D68A0">
            <w:pPr>
              <w:pStyle w:val="a5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Управление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A0" w:rsidRPr="001445C2" w:rsidRDefault="008D68A0" w:rsidP="008D68A0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A0" w:rsidRPr="001445C2" w:rsidRDefault="008D68A0" w:rsidP="008D68A0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A0" w:rsidRPr="001445C2" w:rsidRDefault="008D68A0" w:rsidP="008D68A0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A0" w:rsidRPr="001445C2" w:rsidRDefault="008D68A0" w:rsidP="008D68A0">
            <w:pPr>
              <w:pStyle w:val="a5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1445C2" w:rsidRDefault="008D68A0" w:rsidP="008D68A0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208,5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1445C2" w:rsidRDefault="008D68A0" w:rsidP="008D68A0">
            <w:pPr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208,5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1445C2" w:rsidRDefault="008D68A0" w:rsidP="008D68A0">
            <w:pPr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208,5</w:t>
            </w:r>
          </w:p>
        </w:tc>
      </w:tr>
      <w:tr w:rsidR="008D68A0" w:rsidRPr="001445C2" w:rsidTr="008D133F">
        <w:trPr>
          <w:trHeight w:val="683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1445C2" w:rsidRDefault="008D68A0" w:rsidP="008D68A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1445C2" w:rsidRDefault="008D68A0" w:rsidP="008D68A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1445C2" w:rsidRDefault="008D68A0" w:rsidP="008D68A0">
            <w:pPr>
              <w:pStyle w:val="a5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Централизованная библиотечная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A0" w:rsidRPr="001445C2" w:rsidRDefault="008D68A0" w:rsidP="008D68A0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A0" w:rsidRPr="001445C2" w:rsidRDefault="008D68A0" w:rsidP="008D68A0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057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A0" w:rsidRPr="001445C2" w:rsidRDefault="008D68A0" w:rsidP="008D68A0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55220</w:t>
            </w:r>
            <w:r w:rsidRPr="001445C2">
              <w:rPr>
                <w:rFonts w:ascii="Times New Roman" w:hAnsi="Times New Roman"/>
                <w:sz w:val="22"/>
                <w:lang w:val="en-US"/>
              </w:rPr>
              <w:t>L5191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A0" w:rsidRPr="001445C2" w:rsidRDefault="008D68A0" w:rsidP="008D68A0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1445C2" w:rsidRDefault="008D68A0" w:rsidP="008D68A0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1445C2">
              <w:rPr>
                <w:rFonts w:ascii="Times New Roman" w:hAnsi="Times New Roman"/>
                <w:sz w:val="22"/>
              </w:rPr>
              <w:t>208,5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1445C2" w:rsidRDefault="008D68A0" w:rsidP="008D68A0">
            <w:pPr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208,5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0" w:rsidRPr="001445C2" w:rsidRDefault="008D68A0" w:rsidP="008D68A0">
            <w:pPr>
              <w:jc w:val="center"/>
              <w:rPr>
                <w:rFonts w:ascii="Times New Roman" w:hAnsi="Times New Roman"/>
              </w:rPr>
            </w:pPr>
            <w:r w:rsidRPr="001445C2">
              <w:rPr>
                <w:rFonts w:ascii="Times New Roman" w:hAnsi="Times New Roman"/>
              </w:rPr>
              <w:t>208,5</w:t>
            </w:r>
          </w:p>
        </w:tc>
      </w:tr>
    </w:tbl>
    <w:p w:rsidR="00963E68" w:rsidRPr="001445C2" w:rsidRDefault="00963E68" w:rsidP="00963E68">
      <w:pPr>
        <w:ind w:firstLine="720"/>
        <w:jc w:val="right"/>
        <w:rPr>
          <w:rStyle w:val="a7"/>
          <w:rFonts w:ascii="Times New Roman" w:hAnsi="Times New Roman"/>
          <w:color w:val="auto"/>
        </w:rPr>
      </w:pPr>
    </w:p>
    <w:p w:rsidR="00963E68" w:rsidRPr="001445C2" w:rsidRDefault="00963E68" w:rsidP="00963E68">
      <w:pPr>
        <w:rPr>
          <w:rStyle w:val="a7"/>
          <w:rFonts w:ascii="Times New Roman" w:hAnsi="Times New Roman"/>
          <w:b w:val="0"/>
          <w:bCs w:val="0"/>
          <w:color w:val="auto"/>
        </w:rPr>
      </w:pPr>
      <w:bookmarkStart w:id="2" w:name="sub_140"/>
    </w:p>
    <w:p w:rsidR="00963E68" w:rsidRPr="001445C2" w:rsidRDefault="00963E68" w:rsidP="00963E68">
      <w:pPr>
        <w:ind w:firstLine="720"/>
        <w:jc w:val="right"/>
        <w:rPr>
          <w:rStyle w:val="a7"/>
          <w:rFonts w:ascii="Times New Roman" w:hAnsi="Times New Roman"/>
          <w:b w:val="0"/>
          <w:bCs w:val="0"/>
          <w:color w:val="auto"/>
        </w:rPr>
      </w:pPr>
    </w:p>
    <w:bookmarkEnd w:id="2"/>
    <w:p w:rsidR="00963E68" w:rsidRPr="001445C2" w:rsidRDefault="00B1418B" w:rsidP="001B0B46">
      <w:pPr>
        <w:pStyle w:val="a4"/>
        <w:rPr>
          <w:rStyle w:val="a7"/>
          <w:rFonts w:ascii="Times New Roman" w:hAnsi="Times New Roman"/>
          <w:b w:val="0"/>
          <w:color w:val="auto"/>
        </w:rPr>
      </w:pPr>
      <w:r w:rsidRPr="001445C2">
        <w:rPr>
          <w:rStyle w:val="a7"/>
          <w:rFonts w:ascii="Times New Roman" w:hAnsi="Times New Roman"/>
          <w:b w:val="0"/>
          <w:color w:val="auto"/>
        </w:rPr>
        <w:t>Формулы определения показателей</w:t>
      </w:r>
    </w:p>
    <w:tbl>
      <w:tblPr>
        <w:tblStyle w:val="a9"/>
        <w:tblW w:w="0" w:type="auto"/>
        <w:tblLook w:val="04A0"/>
      </w:tblPr>
      <w:tblGrid>
        <w:gridCol w:w="4957"/>
        <w:gridCol w:w="9603"/>
      </w:tblGrid>
      <w:tr w:rsidR="001B0B46" w:rsidRPr="001445C2" w:rsidTr="00B1418B">
        <w:tc>
          <w:tcPr>
            <w:tcW w:w="4957" w:type="dxa"/>
          </w:tcPr>
          <w:p w:rsidR="00B1418B" w:rsidRPr="001445C2" w:rsidRDefault="00B1418B" w:rsidP="001B0B46">
            <w:pPr>
              <w:pStyle w:val="a4"/>
              <w:rPr>
                <w:rStyle w:val="a7"/>
                <w:rFonts w:ascii="Times New Roman" w:hAnsi="Times New Roman"/>
                <w:b w:val="0"/>
                <w:color w:val="auto"/>
              </w:rPr>
            </w:pPr>
            <w:r w:rsidRPr="001445C2">
              <w:rPr>
                <w:rStyle w:val="a7"/>
                <w:rFonts w:ascii="Times New Roman" w:hAnsi="Times New Roman"/>
                <w:b w:val="0"/>
                <w:color w:val="auto"/>
              </w:rPr>
              <w:t>показатель</w:t>
            </w:r>
          </w:p>
        </w:tc>
        <w:tc>
          <w:tcPr>
            <w:tcW w:w="9603" w:type="dxa"/>
          </w:tcPr>
          <w:p w:rsidR="00B1418B" w:rsidRPr="001445C2" w:rsidRDefault="00B1418B" w:rsidP="001B0B46">
            <w:pPr>
              <w:pStyle w:val="a4"/>
              <w:rPr>
                <w:rStyle w:val="a7"/>
                <w:rFonts w:ascii="Times New Roman" w:hAnsi="Times New Roman"/>
                <w:b w:val="0"/>
                <w:color w:val="auto"/>
              </w:rPr>
            </w:pPr>
            <w:r w:rsidRPr="001445C2">
              <w:rPr>
                <w:rStyle w:val="a7"/>
                <w:rFonts w:ascii="Times New Roman" w:hAnsi="Times New Roman"/>
                <w:b w:val="0"/>
                <w:color w:val="auto"/>
              </w:rPr>
              <w:t>расчет</w:t>
            </w:r>
          </w:p>
        </w:tc>
      </w:tr>
      <w:tr w:rsidR="001B0B46" w:rsidRPr="001445C2" w:rsidTr="00B1418B">
        <w:tc>
          <w:tcPr>
            <w:tcW w:w="4957" w:type="dxa"/>
          </w:tcPr>
          <w:p w:rsidR="00B1418B" w:rsidRPr="001445C2" w:rsidRDefault="00B1418B" w:rsidP="001B0B46">
            <w:pPr>
              <w:pStyle w:val="a4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445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9603" w:type="dxa"/>
          </w:tcPr>
          <w:p w:rsidR="00B1418B" w:rsidRPr="001445C2" w:rsidRDefault="00B1418B" w:rsidP="001B0B46">
            <w:pPr>
              <w:pStyle w:val="a4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445C2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>Д=Т/П</w:t>
            </w:r>
            <w:r w:rsidR="001B0B46" w:rsidRPr="001445C2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>×</w:t>
            </w:r>
            <w:r w:rsidRPr="001445C2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100-100 </w:t>
            </w:r>
          </w:p>
          <w:p w:rsidR="00B1418B" w:rsidRPr="001445C2" w:rsidRDefault="00B1418B" w:rsidP="001B0B46">
            <w:pPr>
              <w:pStyle w:val="a4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445C2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>Д- динамика посещений</w:t>
            </w:r>
          </w:p>
          <w:p w:rsidR="00B1418B" w:rsidRPr="001445C2" w:rsidRDefault="00B1418B" w:rsidP="001B0B46">
            <w:pPr>
              <w:pStyle w:val="a4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445C2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>Т- кол-во посещений в текущем году</w:t>
            </w:r>
          </w:p>
          <w:p w:rsidR="00B1418B" w:rsidRPr="001445C2" w:rsidRDefault="00B1418B" w:rsidP="001B0B46">
            <w:pPr>
              <w:pStyle w:val="a4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445C2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П-количество </w:t>
            </w:r>
            <w:r w:rsidR="001B0B46" w:rsidRPr="001445C2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>посещений предшествующего года</w:t>
            </w:r>
          </w:p>
          <w:p w:rsidR="00B1418B" w:rsidRPr="001445C2" w:rsidRDefault="00B1418B" w:rsidP="001B0B46">
            <w:pPr>
              <w:pStyle w:val="a4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B0B46" w:rsidRPr="001445C2" w:rsidTr="00B1418B">
        <w:tc>
          <w:tcPr>
            <w:tcW w:w="4957" w:type="dxa"/>
          </w:tcPr>
          <w:p w:rsidR="00B1418B" w:rsidRPr="001445C2" w:rsidRDefault="00B1418B" w:rsidP="001B0B46">
            <w:pPr>
              <w:pStyle w:val="a4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445C2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>Количество документов</w:t>
            </w:r>
          </w:p>
        </w:tc>
        <w:tc>
          <w:tcPr>
            <w:tcW w:w="9603" w:type="dxa"/>
          </w:tcPr>
          <w:p w:rsidR="00B1418B" w:rsidRPr="001445C2" w:rsidRDefault="00B1418B" w:rsidP="001B0B46">
            <w:pPr>
              <w:pStyle w:val="a4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445C2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>количество</w:t>
            </w:r>
          </w:p>
        </w:tc>
      </w:tr>
      <w:tr w:rsidR="001B0B46" w:rsidRPr="001445C2" w:rsidTr="00B1418B">
        <w:tc>
          <w:tcPr>
            <w:tcW w:w="4957" w:type="dxa"/>
          </w:tcPr>
          <w:p w:rsidR="00B1418B" w:rsidRPr="001445C2" w:rsidRDefault="00B1418B" w:rsidP="001B0B46">
            <w:pPr>
              <w:pStyle w:val="a4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445C2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>Обновляемость книжного фонда</w:t>
            </w:r>
          </w:p>
        </w:tc>
        <w:tc>
          <w:tcPr>
            <w:tcW w:w="9603" w:type="dxa"/>
          </w:tcPr>
          <w:p w:rsidR="00B1418B" w:rsidRPr="001445C2" w:rsidRDefault="00B1418B" w:rsidP="001B0B46">
            <w:pPr>
              <w:pStyle w:val="a4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445C2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>Н=П/Ф</w:t>
            </w:r>
            <w:r w:rsidR="001B0B46" w:rsidRPr="001445C2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>×</w:t>
            </w:r>
            <w:r w:rsidRPr="001445C2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>100%</w:t>
            </w:r>
          </w:p>
          <w:p w:rsidR="00B1418B" w:rsidRPr="001445C2" w:rsidRDefault="00B1418B" w:rsidP="001B0B46">
            <w:pPr>
              <w:pStyle w:val="a4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1445C2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>Н-обновляемость</w:t>
            </w:r>
            <w:proofErr w:type="spellEnd"/>
          </w:p>
          <w:p w:rsidR="00B1418B" w:rsidRPr="001445C2" w:rsidRDefault="00B1418B" w:rsidP="001B0B46">
            <w:pPr>
              <w:pStyle w:val="a4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445C2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>П- объём поступлений</w:t>
            </w:r>
          </w:p>
          <w:p w:rsidR="00B1418B" w:rsidRPr="001445C2" w:rsidRDefault="00B1418B" w:rsidP="001B0B46">
            <w:pPr>
              <w:pStyle w:val="a4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445C2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>Ф- объём фонда на конец анализируемого года</w:t>
            </w:r>
          </w:p>
        </w:tc>
      </w:tr>
      <w:tr w:rsidR="001B0B46" w:rsidRPr="001445C2" w:rsidTr="00B1418B">
        <w:tc>
          <w:tcPr>
            <w:tcW w:w="4957" w:type="dxa"/>
          </w:tcPr>
          <w:p w:rsidR="00B1418B" w:rsidRPr="001445C2" w:rsidRDefault="001B0B46" w:rsidP="001B0B46">
            <w:pPr>
              <w:pStyle w:val="a4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445C2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>Количество документов (формирование)</w:t>
            </w:r>
          </w:p>
        </w:tc>
        <w:tc>
          <w:tcPr>
            <w:tcW w:w="9603" w:type="dxa"/>
          </w:tcPr>
          <w:p w:rsidR="00B1418B" w:rsidRPr="001445C2" w:rsidRDefault="001B0B46" w:rsidP="001B0B46">
            <w:pPr>
              <w:pStyle w:val="a4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445C2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>количество</w:t>
            </w:r>
          </w:p>
        </w:tc>
      </w:tr>
      <w:tr w:rsidR="001B0B46" w:rsidRPr="001445C2" w:rsidTr="00B1418B">
        <w:tc>
          <w:tcPr>
            <w:tcW w:w="4957" w:type="dxa"/>
          </w:tcPr>
          <w:p w:rsidR="00B1418B" w:rsidRPr="001445C2" w:rsidRDefault="001B0B46" w:rsidP="001B0B46">
            <w:pPr>
              <w:pStyle w:val="a4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445C2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>Доля обработанных документов</w:t>
            </w:r>
          </w:p>
        </w:tc>
        <w:tc>
          <w:tcPr>
            <w:tcW w:w="9603" w:type="dxa"/>
          </w:tcPr>
          <w:p w:rsidR="001B0B46" w:rsidRPr="001445C2" w:rsidRDefault="001B0B46" w:rsidP="001B0B46">
            <w:pPr>
              <w:pStyle w:val="a4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445C2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>К×100/О</w:t>
            </w:r>
          </w:p>
          <w:p w:rsidR="00B1418B" w:rsidRPr="001445C2" w:rsidRDefault="001B0B46" w:rsidP="001B0B46">
            <w:pPr>
              <w:pStyle w:val="a4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445C2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>К-Количество обработанных документов</w:t>
            </w:r>
          </w:p>
          <w:p w:rsidR="001B0B46" w:rsidRPr="001445C2" w:rsidRDefault="001B0B46" w:rsidP="001B0B46">
            <w:pPr>
              <w:pStyle w:val="a4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445C2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>О-Общее количество документов в фонде</w:t>
            </w:r>
          </w:p>
        </w:tc>
      </w:tr>
      <w:tr w:rsidR="001B0B46" w:rsidRPr="001445C2" w:rsidTr="00B1418B">
        <w:tc>
          <w:tcPr>
            <w:tcW w:w="4957" w:type="dxa"/>
          </w:tcPr>
          <w:p w:rsidR="00B1418B" w:rsidRPr="001445C2" w:rsidRDefault="001B0B46" w:rsidP="001B0B46">
            <w:pPr>
              <w:pStyle w:val="a4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445C2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>Количество документов (обработанных)</w:t>
            </w:r>
          </w:p>
        </w:tc>
        <w:tc>
          <w:tcPr>
            <w:tcW w:w="9603" w:type="dxa"/>
          </w:tcPr>
          <w:p w:rsidR="00B1418B" w:rsidRPr="001445C2" w:rsidRDefault="001B0B46" w:rsidP="001B0B46">
            <w:pPr>
              <w:pStyle w:val="a4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445C2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Количество </w:t>
            </w:r>
          </w:p>
        </w:tc>
      </w:tr>
      <w:tr w:rsidR="000B1B55" w:rsidRPr="001445C2" w:rsidTr="00B1418B">
        <w:tc>
          <w:tcPr>
            <w:tcW w:w="4957" w:type="dxa"/>
          </w:tcPr>
          <w:p w:rsidR="000B1B55" w:rsidRPr="000B1B55" w:rsidRDefault="000B1B55" w:rsidP="000B1B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1B55">
              <w:rPr>
                <w:rFonts w:ascii="Times New Roman" w:hAnsi="Times New Roman"/>
                <w:sz w:val="24"/>
                <w:szCs w:val="24"/>
              </w:rPr>
              <w:t xml:space="preserve">Количество посещений организаций </w:t>
            </w:r>
            <w:r w:rsidRPr="000B1B55">
              <w:rPr>
                <w:rFonts w:ascii="Times New Roman" w:hAnsi="Times New Roman"/>
                <w:sz w:val="24"/>
                <w:szCs w:val="24"/>
              </w:rPr>
              <w:lastRenderedPageBreak/>
              <w:t>культуры по отношению к уровню 2017 г. (в части посещений библиотек)</w:t>
            </w:r>
          </w:p>
        </w:tc>
        <w:tc>
          <w:tcPr>
            <w:tcW w:w="9603" w:type="dxa"/>
          </w:tcPr>
          <w:p w:rsidR="00F366D6" w:rsidRPr="00F366D6" w:rsidRDefault="00F366D6" w:rsidP="00F36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6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К×100/</w:t>
            </w:r>
            <w:proofErr w:type="gramStart"/>
            <w:r w:rsidRPr="00F366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  <w:p w:rsidR="00F366D6" w:rsidRPr="00F366D6" w:rsidRDefault="00F366D6" w:rsidP="00F36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6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К-общее количество посещений в текущем году</w:t>
            </w:r>
          </w:p>
          <w:p w:rsidR="000B1B55" w:rsidRPr="000B1B55" w:rsidRDefault="00F366D6" w:rsidP="00F366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66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П-Общее</w:t>
            </w:r>
            <w:proofErr w:type="spellEnd"/>
            <w:r w:rsidRPr="00F366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количество посещений в 2017 году</w:t>
            </w:r>
          </w:p>
        </w:tc>
      </w:tr>
      <w:bookmarkEnd w:id="1"/>
    </w:tbl>
    <w:p w:rsidR="00533252" w:rsidRPr="001445C2" w:rsidRDefault="00533252" w:rsidP="00D52FA6">
      <w:pPr>
        <w:rPr>
          <w:rFonts w:ascii="Times New Roman" w:hAnsi="Times New Roman"/>
          <w:b/>
          <w:sz w:val="28"/>
          <w:szCs w:val="28"/>
        </w:rPr>
      </w:pPr>
    </w:p>
    <w:p w:rsidR="008D133F" w:rsidRPr="001445C2" w:rsidRDefault="008D133F"/>
    <w:sectPr w:rsidR="008D133F" w:rsidRPr="001445C2" w:rsidSect="00D52FA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25E"/>
    <w:rsid w:val="00004AD1"/>
    <w:rsid w:val="00024CA0"/>
    <w:rsid w:val="00032C5A"/>
    <w:rsid w:val="00034FDD"/>
    <w:rsid w:val="00071F70"/>
    <w:rsid w:val="000B1B55"/>
    <w:rsid w:val="000B5FC3"/>
    <w:rsid w:val="000C50D1"/>
    <w:rsid w:val="000D4C9D"/>
    <w:rsid w:val="000D548C"/>
    <w:rsid w:val="000D67FB"/>
    <w:rsid w:val="000E4DC0"/>
    <w:rsid w:val="001445C2"/>
    <w:rsid w:val="001612BC"/>
    <w:rsid w:val="0016681D"/>
    <w:rsid w:val="0018648C"/>
    <w:rsid w:val="001B0B46"/>
    <w:rsid w:val="0020082D"/>
    <w:rsid w:val="00202CD2"/>
    <w:rsid w:val="00214F9F"/>
    <w:rsid w:val="00290BA4"/>
    <w:rsid w:val="002A3AB6"/>
    <w:rsid w:val="002B3D67"/>
    <w:rsid w:val="002C3E2A"/>
    <w:rsid w:val="002D4B48"/>
    <w:rsid w:val="002D7468"/>
    <w:rsid w:val="00303F85"/>
    <w:rsid w:val="00320D27"/>
    <w:rsid w:val="00360398"/>
    <w:rsid w:val="00371CB1"/>
    <w:rsid w:val="003A625E"/>
    <w:rsid w:val="003D20F2"/>
    <w:rsid w:val="00462C50"/>
    <w:rsid w:val="00491555"/>
    <w:rsid w:val="004A4F26"/>
    <w:rsid w:val="004F3D63"/>
    <w:rsid w:val="00533252"/>
    <w:rsid w:val="00536AD0"/>
    <w:rsid w:val="00596E1F"/>
    <w:rsid w:val="005B5032"/>
    <w:rsid w:val="00602658"/>
    <w:rsid w:val="006258CA"/>
    <w:rsid w:val="006C6CE4"/>
    <w:rsid w:val="00713EF7"/>
    <w:rsid w:val="0071586E"/>
    <w:rsid w:val="00721259"/>
    <w:rsid w:val="00773A2C"/>
    <w:rsid w:val="00786565"/>
    <w:rsid w:val="007D3EA9"/>
    <w:rsid w:val="007E2FD9"/>
    <w:rsid w:val="007F19CD"/>
    <w:rsid w:val="008331BE"/>
    <w:rsid w:val="008D133F"/>
    <w:rsid w:val="008D68A0"/>
    <w:rsid w:val="00921240"/>
    <w:rsid w:val="00963E68"/>
    <w:rsid w:val="00980C69"/>
    <w:rsid w:val="009952A0"/>
    <w:rsid w:val="009A3FEB"/>
    <w:rsid w:val="009B1140"/>
    <w:rsid w:val="009F1616"/>
    <w:rsid w:val="00A10ACE"/>
    <w:rsid w:val="00A35019"/>
    <w:rsid w:val="00A41398"/>
    <w:rsid w:val="00A430B1"/>
    <w:rsid w:val="00A84E87"/>
    <w:rsid w:val="00A87EBB"/>
    <w:rsid w:val="00AB49C1"/>
    <w:rsid w:val="00B029BB"/>
    <w:rsid w:val="00B1418B"/>
    <w:rsid w:val="00B1747B"/>
    <w:rsid w:val="00B25B13"/>
    <w:rsid w:val="00B419B6"/>
    <w:rsid w:val="00B70B5B"/>
    <w:rsid w:val="00B87A38"/>
    <w:rsid w:val="00B97561"/>
    <w:rsid w:val="00BF0940"/>
    <w:rsid w:val="00C60E36"/>
    <w:rsid w:val="00C97BC1"/>
    <w:rsid w:val="00CD196F"/>
    <w:rsid w:val="00CD23CE"/>
    <w:rsid w:val="00CF2BBB"/>
    <w:rsid w:val="00CF71AF"/>
    <w:rsid w:val="00D1050A"/>
    <w:rsid w:val="00D46031"/>
    <w:rsid w:val="00D52FA6"/>
    <w:rsid w:val="00D563ED"/>
    <w:rsid w:val="00D66D95"/>
    <w:rsid w:val="00DA05FA"/>
    <w:rsid w:val="00DD357D"/>
    <w:rsid w:val="00DF1B93"/>
    <w:rsid w:val="00E03EE2"/>
    <w:rsid w:val="00E05C39"/>
    <w:rsid w:val="00E300A2"/>
    <w:rsid w:val="00E44D95"/>
    <w:rsid w:val="00E73D28"/>
    <w:rsid w:val="00EE33FA"/>
    <w:rsid w:val="00EF74F8"/>
    <w:rsid w:val="00F366D6"/>
    <w:rsid w:val="00F553C4"/>
    <w:rsid w:val="00FB02AB"/>
    <w:rsid w:val="00FF3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52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963E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963E68"/>
    <w:pPr>
      <w:spacing w:before="100" w:beforeAutospacing="1" w:after="0" w:line="240" w:lineRule="auto"/>
      <w:outlineLvl w:val="2"/>
    </w:pPr>
    <w:rPr>
      <w:rFonts w:ascii="Times New Roman" w:eastAsia="Calibri" w:hAnsi="Times New Roman"/>
      <w:color w:val="6B4F41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3252"/>
    <w:pPr>
      <w:spacing w:before="120"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3325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Без интервала1"/>
    <w:rsid w:val="0053325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963E6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963E68"/>
    <w:rPr>
      <w:rFonts w:ascii="Times New Roman" w:eastAsia="Calibri" w:hAnsi="Times New Roman" w:cs="Times New Roman"/>
      <w:color w:val="6B4F41"/>
      <w:sz w:val="36"/>
      <w:szCs w:val="36"/>
      <w:lang w:eastAsia="ru-RU"/>
    </w:rPr>
  </w:style>
  <w:style w:type="paragraph" w:customStyle="1" w:styleId="ConsPlusNormal">
    <w:name w:val="ConsPlusNormal"/>
    <w:rsid w:val="00963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963E6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963E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963E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963E6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7">
    <w:name w:val="Цветовое выделение"/>
    <w:rsid w:val="00963E68"/>
    <w:rPr>
      <w:b/>
      <w:bCs/>
      <w:color w:val="000080"/>
    </w:rPr>
  </w:style>
  <w:style w:type="character" w:styleId="a8">
    <w:name w:val="Subtle Emphasis"/>
    <w:uiPriority w:val="19"/>
    <w:qFormat/>
    <w:rsid w:val="00963E68"/>
    <w:rPr>
      <w:i/>
      <w:iCs/>
      <w:color w:val="808080"/>
    </w:rPr>
  </w:style>
  <w:style w:type="table" w:styleId="a9">
    <w:name w:val="Table Grid"/>
    <w:basedOn w:val="a1"/>
    <w:uiPriority w:val="39"/>
    <w:rsid w:val="00B14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4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4AD1"/>
    <w:rPr>
      <w:rFonts w:ascii="Segoe UI" w:eastAsia="Times New Roman" w:hAnsi="Segoe UI" w:cs="Segoe UI"/>
      <w:sz w:val="18"/>
      <w:szCs w:val="18"/>
    </w:rPr>
  </w:style>
  <w:style w:type="paragraph" w:customStyle="1" w:styleId="docdata">
    <w:name w:val="docdata"/>
    <w:aliases w:val="docy,v5,3247,bqiaagaaeyqcaaagiaiaaaowcqaabaqjaaaaaaaaaaaaaaaaaaaaaaaaaaaaaaaaaaaaaaaaaaaaaaaaaaaaaaaaaaaaaaaaaaaaaaaaaaaaaaaaaaaaaaaaaaaaaaaaaaaaaaaaaaaaaaaaaaaaaaaaaaaaaaaaaaaaaaaaaaaaaaaaaaaaaaaaaaaaaaaaaaaaaaaaaaaaaaaaaaaaaaaaaaaaaaaaaaaaaaaa"/>
    <w:basedOn w:val="a"/>
    <w:rsid w:val="00F366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F5801-91D6-479D-BF44-B782D3F5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3136</Words>
  <Characters>17879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NN</cp:lastModifiedBy>
  <cp:revision>6</cp:revision>
  <cp:lastPrinted>2024-01-11T06:54:00Z</cp:lastPrinted>
  <dcterms:created xsi:type="dcterms:W3CDTF">2024-01-12T04:57:00Z</dcterms:created>
  <dcterms:modified xsi:type="dcterms:W3CDTF">2024-01-24T05:25:00Z</dcterms:modified>
</cp:coreProperties>
</file>