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FD" w:rsidRDefault="00F033FD" w:rsidP="00F033FD">
      <w:pPr>
        <w:widowControl w:val="0"/>
        <w:autoSpaceDE w:val="0"/>
        <w:autoSpaceDN w:val="0"/>
        <w:adjustRightInd w:val="0"/>
        <w:jc w:val="center"/>
        <w:rPr>
          <w:sz w:val="36"/>
        </w:rPr>
      </w:pPr>
      <w:r>
        <w:rPr>
          <w:noProof/>
        </w:rPr>
        <w:drawing>
          <wp:inline distT="0" distB="0" distL="0" distR="0">
            <wp:extent cx="712470" cy="890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8000"/>
                    </a:blip>
                    <a:srcRect/>
                    <a:stretch>
                      <a:fillRect/>
                    </a:stretch>
                  </pic:blipFill>
                  <pic:spPr bwMode="auto">
                    <a:xfrm>
                      <a:off x="0" y="0"/>
                      <a:ext cx="712470" cy="890905"/>
                    </a:xfrm>
                    <a:prstGeom prst="rect">
                      <a:avLst/>
                    </a:prstGeom>
                    <a:noFill/>
                    <a:ln w="9525">
                      <a:noFill/>
                      <a:miter lim="800000"/>
                      <a:headEnd/>
                      <a:tailEnd/>
                    </a:ln>
                  </pic:spPr>
                </pic:pic>
              </a:graphicData>
            </a:graphic>
          </wp:inline>
        </w:drawing>
      </w:r>
    </w:p>
    <w:p w:rsidR="00F033FD" w:rsidRDefault="00F033FD" w:rsidP="00F033FD">
      <w:pPr>
        <w:widowControl w:val="0"/>
        <w:autoSpaceDE w:val="0"/>
        <w:autoSpaceDN w:val="0"/>
        <w:adjustRightInd w:val="0"/>
        <w:jc w:val="center"/>
        <w:rPr>
          <w:sz w:val="36"/>
        </w:rPr>
      </w:pPr>
    </w:p>
    <w:p w:rsidR="00F033FD" w:rsidRPr="00D558CB" w:rsidRDefault="00F033FD" w:rsidP="00F033FD">
      <w:pPr>
        <w:pStyle w:val="a3"/>
        <w:rPr>
          <w:b/>
          <w:sz w:val="28"/>
          <w:szCs w:val="28"/>
        </w:rPr>
      </w:pPr>
      <w:r w:rsidRPr="00D558CB">
        <w:rPr>
          <w:b/>
          <w:sz w:val="28"/>
          <w:szCs w:val="28"/>
        </w:rPr>
        <w:t>ЧЕЛЯБИНСКАЯ ОБЛАСТЬ</w:t>
      </w:r>
    </w:p>
    <w:p w:rsidR="00F033FD" w:rsidRPr="00D558CB" w:rsidRDefault="00F033FD" w:rsidP="00F033FD">
      <w:pPr>
        <w:jc w:val="center"/>
        <w:rPr>
          <w:b/>
          <w:sz w:val="28"/>
          <w:szCs w:val="28"/>
        </w:rPr>
      </w:pPr>
    </w:p>
    <w:p w:rsidR="00F033FD" w:rsidRPr="00D558CB" w:rsidRDefault="00F033FD" w:rsidP="00F033FD">
      <w:pPr>
        <w:pStyle w:val="4"/>
        <w:rPr>
          <w:sz w:val="28"/>
          <w:szCs w:val="28"/>
        </w:rPr>
      </w:pPr>
      <w:r w:rsidRPr="00D558CB">
        <w:rPr>
          <w:sz w:val="28"/>
          <w:szCs w:val="28"/>
        </w:rPr>
        <w:t>СОБРАНИЕ ДЕПУТАТОВ</w:t>
      </w:r>
    </w:p>
    <w:p w:rsidR="00F033FD" w:rsidRPr="00D558CB" w:rsidRDefault="00F033FD" w:rsidP="00F033FD">
      <w:pPr>
        <w:pStyle w:val="4"/>
        <w:rPr>
          <w:sz w:val="28"/>
          <w:szCs w:val="28"/>
        </w:rPr>
      </w:pPr>
      <w:r w:rsidRPr="00D558CB">
        <w:rPr>
          <w:sz w:val="28"/>
          <w:szCs w:val="28"/>
        </w:rPr>
        <w:t>АРГАЯШСКОГО МУНИЦИПАЛЬНОГО РАЙОНА</w:t>
      </w:r>
    </w:p>
    <w:p w:rsidR="00F033FD" w:rsidRPr="00D558CB" w:rsidRDefault="00F033FD" w:rsidP="00F033FD">
      <w:pPr>
        <w:jc w:val="center"/>
        <w:rPr>
          <w:b/>
          <w:sz w:val="28"/>
          <w:szCs w:val="28"/>
        </w:rPr>
      </w:pPr>
    </w:p>
    <w:p w:rsidR="00E123B0" w:rsidRDefault="00F033FD" w:rsidP="00E123B0">
      <w:pPr>
        <w:pStyle w:val="3"/>
        <w:rPr>
          <w:b/>
        </w:rPr>
      </w:pPr>
      <w:r w:rsidRPr="00D558CB">
        <w:rPr>
          <w:b/>
          <w:sz w:val="28"/>
          <w:szCs w:val="28"/>
        </w:rPr>
        <w:t>РЕШЕНИЕ</w:t>
      </w:r>
    </w:p>
    <w:p w:rsidR="00F033FD" w:rsidRDefault="00766481" w:rsidP="00F033FD">
      <w:pPr>
        <w:jc w:val="center"/>
        <w:rPr>
          <w:b/>
        </w:rPr>
      </w:pPr>
      <w:r>
        <w:rPr>
          <w:b/>
          <w:noProof/>
        </w:rPr>
        <w:pict>
          <v:line id="_x0000_s1027" style="position:absolute;left:0;text-align:left;z-index:251662336" from="1.1pt,6.75pt" to="497.9pt,6.75pt" o:allowincell="f" strokeweight="4.5pt">
            <v:stroke linestyle="thinThick"/>
          </v:line>
        </w:pict>
      </w:r>
    </w:p>
    <w:p w:rsidR="00936C4A" w:rsidRDefault="00936C4A" w:rsidP="00936C4A">
      <w:pPr>
        <w:tabs>
          <w:tab w:val="left" w:pos="1080"/>
        </w:tabs>
        <w:ind w:right="5601"/>
        <w:rPr>
          <w:sz w:val="28"/>
          <w:szCs w:val="28"/>
        </w:rPr>
      </w:pPr>
    </w:p>
    <w:p w:rsidR="00E123B0" w:rsidRPr="00297CF3" w:rsidRDefault="00673CB3" w:rsidP="00936C4A">
      <w:pPr>
        <w:tabs>
          <w:tab w:val="left" w:pos="1080"/>
        </w:tabs>
        <w:ind w:right="5601"/>
        <w:rPr>
          <w:szCs w:val="24"/>
        </w:rPr>
      </w:pPr>
      <w:r>
        <w:rPr>
          <w:sz w:val="28"/>
          <w:szCs w:val="28"/>
        </w:rPr>
        <w:t>22 ноября 2023 г. № 43</w:t>
      </w:r>
      <w:r w:rsidR="00616FD6">
        <w:rPr>
          <w:sz w:val="28"/>
          <w:szCs w:val="28"/>
        </w:rPr>
        <w:t>2</w:t>
      </w:r>
    </w:p>
    <w:p w:rsidR="00FC2CDA" w:rsidRPr="00297CF3" w:rsidRDefault="00FC2CDA" w:rsidP="00243D3A">
      <w:pPr>
        <w:tabs>
          <w:tab w:val="left" w:pos="4305"/>
        </w:tabs>
        <w:jc w:val="both"/>
        <w:rPr>
          <w:szCs w:val="24"/>
        </w:rPr>
      </w:pPr>
    </w:p>
    <w:tbl>
      <w:tblPr>
        <w:tblW w:w="0" w:type="auto"/>
        <w:tblInd w:w="117" w:type="dxa"/>
        <w:tblLook w:val="0000"/>
      </w:tblPr>
      <w:tblGrid>
        <w:gridCol w:w="4811"/>
      </w:tblGrid>
      <w:tr w:rsidR="00352DD3" w:rsidTr="004055BC">
        <w:trPr>
          <w:trHeight w:val="724"/>
        </w:trPr>
        <w:tc>
          <w:tcPr>
            <w:tcW w:w="4811" w:type="dxa"/>
          </w:tcPr>
          <w:p w:rsidR="00352DD3" w:rsidRDefault="004055BC" w:rsidP="00E92FE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sidR="00E92FE6">
              <w:rPr>
                <w:rFonts w:ascii="Times New Roman" w:hAnsi="Times New Roman" w:cs="Times New Roman"/>
                <w:b w:val="0"/>
                <w:sz w:val="28"/>
                <w:szCs w:val="28"/>
              </w:rPr>
              <w:t>п</w:t>
            </w:r>
            <w:r>
              <w:rPr>
                <w:rFonts w:ascii="Times New Roman" w:hAnsi="Times New Roman" w:cs="Times New Roman"/>
                <w:b w:val="0"/>
                <w:sz w:val="28"/>
                <w:szCs w:val="28"/>
              </w:rPr>
              <w:t xml:space="preserve">оложения о </w:t>
            </w:r>
            <w:r w:rsidR="001C5B07">
              <w:rPr>
                <w:rFonts w:ascii="Times New Roman" w:hAnsi="Times New Roman" w:cs="Times New Roman"/>
                <w:b w:val="0"/>
                <w:sz w:val="28"/>
                <w:szCs w:val="28"/>
              </w:rPr>
              <w:t>Б</w:t>
            </w:r>
            <w:r>
              <w:rPr>
                <w:rFonts w:ascii="Times New Roman" w:hAnsi="Times New Roman" w:cs="Times New Roman"/>
                <w:b w:val="0"/>
                <w:sz w:val="28"/>
                <w:szCs w:val="28"/>
              </w:rPr>
              <w:t>лагодарности Собрания депутатов Аргаяшского муниципального района</w:t>
            </w:r>
          </w:p>
        </w:tc>
      </w:tr>
    </w:tbl>
    <w:p w:rsidR="00297CF3" w:rsidRDefault="00297CF3" w:rsidP="005971DC">
      <w:pPr>
        <w:tabs>
          <w:tab w:val="left" w:pos="709"/>
        </w:tabs>
        <w:autoSpaceDE w:val="0"/>
        <w:autoSpaceDN w:val="0"/>
        <w:adjustRightInd w:val="0"/>
        <w:ind w:firstLine="540"/>
        <w:jc w:val="both"/>
        <w:rPr>
          <w:sz w:val="28"/>
          <w:szCs w:val="28"/>
        </w:rPr>
      </w:pPr>
      <w:bookmarkStart w:id="0" w:name="_GoBack"/>
      <w:bookmarkEnd w:id="0"/>
    </w:p>
    <w:p w:rsidR="004055BC" w:rsidRDefault="00B3294D" w:rsidP="00D237A6">
      <w:pPr>
        <w:tabs>
          <w:tab w:val="left" w:pos="709"/>
        </w:tabs>
        <w:autoSpaceDE w:val="0"/>
        <w:autoSpaceDN w:val="0"/>
        <w:adjustRightInd w:val="0"/>
        <w:spacing w:line="276" w:lineRule="auto"/>
        <w:ind w:firstLine="540"/>
        <w:jc w:val="both"/>
        <w:rPr>
          <w:sz w:val="28"/>
          <w:szCs w:val="28"/>
        </w:rPr>
      </w:pPr>
      <w:r>
        <w:rPr>
          <w:sz w:val="28"/>
          <w:szCs w:val="28"/>
        </w:rPr>
        <w:t xml:space="preserve">В целях поощрения </w:t>
      </w:r>
      <w:r w:rsidR="00D237A6">
        <w:rPr>
          <w:sz w:val="28"/>
          <w:szCs w:val="28"/>
        </w:rPr>
        <w:t>граждан</w:t>
      </w:r>
      <w:r w:rsidR="00FC2CDA">
        <w:rPr>
          <w:sz w:val="28"/>
          <w:szCs w:val="28"/>
        </w:rPr>
        <w:t xml:space="preserve"> проживающих на территории Аргаяшского муниципального района </w:t>
      </w:r>
    </w:p>
    <w:p w:rsidR="00FC2CDA" w:rsidRDefault="00FC2CDA" w:rsidP="005971DC">
      <w:pPr>
        <w:tabs>
          <w:tab w:val="left" w:pos="709"/>
        </w:tabs>
        <w:autoSpaceDE w:val="0"/>
        <w:autoSpaceDN w:val="0"/>
        <w:adjustRightInd w:val="0"/>
        <w:ind w:firstLine="540"/>
        <w:jc w:val="both"/>
        <w:rPr>
          <w:sz w:val="28"/>
          <w:szCs w:val="28"/>
        </w:rPr>
      </w:pPr>
    </w:p>
    <w:p w:rsidR="00F033FD" w:rsidRDefault="00F033FD" w:rsidP="00FC2CDA">
      <w:pPr>
        <w:tabs>
          <w:tab w:val="left" w:pos="0"/>
        </w:tabs>
        <w:autoSpaceDE w:val="0"/>
        <w:autoSpaceDN w:val="0"/>
        <w:adjustRightInd w:val="0"/>
        <w:jc w:val="center"/>
        <w:rPr>
          <w:sz w:val="28"/>
          <w:szCs w:val="28"/>
        </w:rPr>
      </w:pPr>
      <w:r w:rsidRPr="000E3E5C">
        <w:rPr>
          <w:sz w:val="28"/>
          <w:szCs w:val="28"/>
        </w:rPr>
        <w:t>Собрание депутатов Аргаяшского муниципального района</w:t>
      </w:r>
      <w:r>
        <w:rPr>
          <w:sz w:val="28"/>
          <w:szCs w:val="28"/>
        </w:rPr>
        <w:t xml:space="preserve"> </w:t>
      </w:r>
      <w:r w:rsidRPr="000E3E5C">
        <w:rPr>
          <w:sz w:val="28"/>
          <w:szCs w:val="28"/>
        </w:rPr>
        <w:t>РЕШАЕТ:</w:t>
      </w:r>
    </w:p>
    <w:p w:rsidR="001773E9" w:rsidRPr="000E3E5C" w:rsidRDefault="001773E9" w:rsidP="00FC2CDA">
      <w:pPr>
        <w:tabs>
          <w:tab w:val="left" w:pos="0"/>
        </w:tabs>
        <w:autoSpaceDE w:val="0"/>
        <w:autoSpaceDN w:val="0"/>
        <w:adjustRightInd w:val="0"/>
        <w:jc w:val="both"/>
        <w:rPr>
          <w:sz w:val="28"/>
          <w:szCs w:val="28"/>
        </w:rPr>
      </w:pPr>
    </w:p>
    <w:p w:rsidR="00800602" w:rsidRDefault="00B32A0D" w:rsidP="00FC2CDA">
      <w:pPr>
        <w:tabs>
          <w:tab w:val="left" w:pos="0"/>
        </w:tabs>
        <w:autoSpaceDE w:val="0"/>
        <w:autoSpaceDN w:val="0"/>
        <w:adjustRightInd w:val="0"/>
        <w:spacing w:line="276" w:lineRule="auto"/>
        <w:ind w:firstLine="709"/>
        <w:jc w:val="both"/>
        <w:rPr>
          <w:sz w:val="28"/>
          <w:szCs w:val="28"/>
        </w:rPr>
      </w:pPr>
      <w:r w:rsidRPr="001773E9">
        <w:rPr>
          <w:sz w:val="28"/>
          <w:szCs w:val="28"/>
        </w:rPr>
        <w:t>1.</w:t>
      </w:r>
      <w:r w:rsidR="001773E9">
        <w:rPr>
          <w:sz w:val="28"/>
          <w:szCs w:val="28"/>
        </w:rPr>
        <w:t xml:space="preserve"> </w:t>
      </w:r>
      <w:r w:rsidR="00483322">
        <w:rPr>
          <w:sz w:val="28"/>
          <w:szCs w:val="28"/>
        </w:rPr>
        <w:t xml:space="preserve">Утвердить </w:t>
      </w:r>
      <w:r w:rsidR="00E92FE6">
        <w:rPr>
          <w:sz w:val="28"/>
          <w:szCs w:val="28"/>
        </w:rPr>
        <w:t>п</w:t>
      </w:r>
      <w:r w:rsidR="00483322">
        <w:rPr>
          <w:sz w:val="28"/>
          <w:szCs w:val="28"/>
        </w:rPr>
        <w:t>оложение</w:t>
      </w:r>
      <w:r w:rsidR="00483322" w:rsidRPr="00483322">
        <w:rPr>
          <w:b/>
          <w:sz w:val="28"/>
          <w:szCs w:val="28"/>
        </w:rPr>
        <w:t xml:space="preserve"> </w:t>
      </w:r>
      <w:r w:rsidR="00483322" w:rsidRPr="00483322">
        <w:rPr>
          <w:sz w:val="28"/>
          <w:szCs w:val="28"/>
        </w:rPr>
        <w:t xml:space="preserve">о </w:t>
      </w:r>
      <w:r w:rsidR="001C5B07">
        <w:rPr>
          <w:sz w:val="28"/>
          <w:szCs w:val="28"/>
        </w:rPr>
        <w:t>Б</w:t>
      </w:r>
      <w:r w:rsidR="00483322" w:rsidRPr="00483322">
        <w:rPr>
          <w:sz w:val="28"/>
          <w:szCs w:val="28"/>
        </w:rPr>
        <w:t>лагодарности Собрания депутатов Аргаяшского муниципального района</w:t>
      </w:r>
      <w:r w:rsidR="00483322">
        <w:rPr>
          <w:sz w:val="28"/>
          <w:szCs w:val="28"/>
        </w:rPr>
        <w:t>, согласно приложению к настоящему решению.</w:t>
      </w:r>
    </w:p>
    <w:p w:rsidR="00B73A35" w:rsidRPr="00B73A35" w:rsidRDefault="009E525D" w:rsidP="00FC2CDA">
      <w:pPr>
        <w:spacing w:line="276" w:lineRule="auto"/>
        <w:ind w:firstLine="709"/>
        <w:jc w:val="both"/>
        <w:rPr>
          <w:rFonts w:eastAsia="Calibri"/>
          <w:sz w:val="28"/>
          <w:szCs w:val="28"/>
          <w:lang w:eastAsia="en-US"/>
        </w:rPr>
      </w:pPr>
      <w:r>
        <w:rPr>
          <w:sz w:val="28"/>
          <w:szCs w:val="28"/>
        </w:rPr>
        <w:t>2</w:t>
      </w:r>
      <w:r w:rsidR="00095014">
        <w:rPr>
          <w:sz w:val="28"/>
          <w:szCs w:val="28"/>
        </w:rPr>
        <w:t xml:space="preserve">. </w:t>
      </w:r>
      <w:proofErr w:type="gramStart"/>
      <w:r w:rsidR="00B73A35" w:rsidRPr="00B73A35">
        <w:rPr>
          <w:rFonts w:eastAsia="Calibri"/>
          <w:sz w:val="28"/>
          <w:szCs w:val="28"/>
          <w:lang w:eastAsia="en-US"/>
        </w:rPr>
        <w:t xml:space="preserve">Настоящее решение подлежит </w:t>
      </w:r>
      <w:r w:rsidR="00B73A35">
        <w:rPr>
          <w:rFonts w:eastAsia="Calibri"/>
          <w:sz w:val="28"/>
          <w:szCs w:val="28"/>
          <w:lang w:eastAsia="en-US"/>
        </w:rPr>
        <w:t xml:space="preserve">официальному </w:t>
      </w:r>
      <w:r w:rsidR="00B73A35" w:rsidRPr="00B73A35">
        <w:rPr>
          <w:rFonts w:eastAsia="Calibri"/>
          <w:sz w:val="28"/>
          <w:szCs w:val="28"/>
          <w:lang w:eastAsia="en-US"/>
        </w:rPr>
        <w:t xml:space="preserve">опубликованию </w:t>
      </w:r>
      <w:r w:rsidR="00B73A35" w:rsidRPr="00B73A35">
        <w:rPr>
          <w:sz w:val="28"/>
          <w:szCs w:val="28"/>
        </w:rPr>
        <w:t xml:space="preserve">на сайте Аргаяш-Медиа </w:t>
      </w:r>
      <w:r w:rsidR="00B73A35" w:rsidRPr="004979A6">
        <w:rPr>
          <w:sz w:val="28"/>
          <w:szCs w:val="28"/>
        </w:rPr>
        <w:t>(https://argayash.com,</w:t>
      </w:r>
      <w:r w:rsidR="00B73A35" w:rsidRPr="00B73A35">
        <w:rPr>
          <w:sz w:val="28"/>
          <w:szCs w:val="28"/>
        </w:rPr>
        <w:t xml:space="preserve"> регистрация в качестве сетевого издания:</w:t>
      </w:r>
      <w:proofErr w:type="gramEnd"/>
      <w:r w:rsidR="00B73A35" w:rsidRPr="00B73A35">
        <w:rPr>
          <w:sz w:val="28"/>
          <w:szCs w:val="28"/>
        </w:rPr>
        <w:t xml:space="preserve"> </w:t>
      </w:r>
      <w:proofErr w:type="gramStart"/>
      <w:r w:rsidR="00B73A35" w:rsidRPr="00B73A35">
        <w:rPr>
          <w:sz w:val="28"/>
          <w:szCs w:val="28"/>
        </w:rPr>
        <w:t xml:space="preserve">ЭЛ № ФС 77-79597 от 18.12.2020) </w:t>
      </w:r>
      <w:r w:rsidR="00B73A35" w:rsidRPr="00B73A35">
        <w:rPr>
          <w:rFonts w:eastAsia="Calibri"/>
          <w:sz w:val="28"/>
          <w:szCs w:val="28"/>
          <w:lang w:eastAsia="en-US"/>
        </w:rPr>
        <w:t>и размещению на официальном сайте Аргаяшского муниципального района</w:t>
      </w:r>
      <w:r w:rsidR="00B73A35" w:rsidRPr="00B73A35">
        <w:rPr>
          <w:rFonts w:eastAsia="Calibri"/>
          <w:bCs/>
          <w:sz w:val="28"/>
          <w:szCs w:val="28"/>
        </w:rPr>
        <w:t xml:space="preserve"> </w:t>
      </w:r>
      <w:r w:rsidR="00B73A35" w:rsidRPr="00B73A35">
        <w:rPr>
          <w:rFonts w:eastAsia="Calibri"/>
          <w:sz w:val="28"/>
          <w:szCs w:val="28"/>
          <w:lang w:eastAsia="en-US"/>
        </w:rPr>
        <w:t>в информационно-телекоммуникационной сети «Интернет».</w:t>
      </w:r>
      <w:proofErr w:type="gramEnd"/>
    </w:p>
    <w:p w:rsidR="00EF4978" w:rsidRPr="00AA50B9" w:rsidRDefault="009E525D" w:rsidP="009E525D">
      <w:pPr>
        <w:tabs>
          <w:tab w:val="left" w:pos="709"/>
        </w:tabs>
        <w:autoSpaceDE w:val="0"/>
        <w:autoSpaceDN w:val="0"/>
        <w:adjustRightInd w:val="0"/>
        <w:spacing w:line="276" w:lineRule="auto"/>
        <w:ind w:firstLine="709"/>
        <w:jc w:val="both"/>
        <w:rPr>
          <w:sz w:val="28"/>
          <w:szCs w:val="28"/>
        </w:rPr>
      </w:pPr>
      <w:r>
        <w:rPr>
          <w:sz w:val="28"/>
          <w:szCs w:val="28"/>
        </w:rPr>
        <w:t>3</w:t>
      </w:r>
      <w:r w:rsidR="00EF4978">
        <w:rPr>
          <w:sz w:val="28"/>
          <w:szCs w:val="28"/>
        </w:rPr>
        <w:t xml:space="preserve">. </w:t>
      </w:r>
      <w:r w:rsidR="00EF4978" w:rsidRPr="00AA50B9">
        <w:rPr>
          <w:sz w:val="28"/>
          <w:szCs w:val="28"/>
        </w:rPr>
        <w:t>Настоящее решение вступает в силу с</w:t>
      </w:r>
      <w:r w:rsidR="00FC2CDA">
        <w:rPr>
          <w:sz w:val="28"/>
          <w:szCs w:val="28"/>
        </w:rPr>
        <w:t xml:space="preserve"> 01 января 2024 года.</w:t>
      </w:r>
      <w:r w:rsidR="00B3294D">
        <w:rPr>
          <w:sz w:val="28"/>
          <w:szCs w:val="28"/>
        </w:rPr>
        <w:t xml:space="preserve"> </w:t>
      </w:r>
    </w:p>
    <w:p w:rsidR="001A5ABC" w:rsidRDefault="001A5ABC" w:rsidP="00F033FD">
      <w:pPr>
        <w:autoSpaceDE w:val="0"/>
        <w:autoSpaceDN w:val="0"/>
        <w:adjustRightInd w:val="0"/>
        <w:jc w:val="both"/>
        <w:rPr>
          <w:sz w:val="28"/>
          <w:szCs w:val="28"/>
        </w:rPr>
      </w:pPr>
    </w:p>
    <w:p w:rsidR="009E525D" w:rsidRDefault="009E525D" w:rsidP="00F033FD">
      <w:pPr>
        <w:autoSpaceDE w:val="0"/>
        <w:autoSpaceDN w:val="0"/>
        <w:adjustRightInd w:val="0"/>
        <w:jc w:val="both"/>
        <w:rPr>
          <w:sz w:val="28"/>
          <w:szCs w:val="28"/>
        </w:rPr>
      </w:pPr>
    </w:p>
    <w:p w:rsidR="00FC2CDA" w:rsidRPr="00002EDC" w:rsidRDefault="00FC2CDA" w:rsidP="00F033FD">
      <w:pPr>
        <w:autoSpaceDE w:val="0"/>
        <w:autoSpaceDN w:val="0"/>
        <w:adjustRightInd w:val="0"/>
        <w:jc w:val="both"/>
        <w:rPr>
          <w:sz w:val="28"/>
          <w:szCs w:val="28"/>
        </w:rPr>
      </w:pPr>
    </w:p>
    <w:p w:rsidR="00483322" w:rsidRDefault="00483322" w:rsidP="00AF5C4C">
      <w:pPr>
        <w:rPr>
          <w:color w:val="000000"/>
          <w:sz w:val="28"/>
          <w:szCs w:val="28"/>
        </w:rPr>
      </w:pPr>
      <w:r>
        <w:rPr>
          <w:color w:val="000000"/>
          <w:sz w:val="28"/>
          <w:szCs w:val="28"/>
        </w:rPr>
        <w:t>Глава Аргаяшского</w:t>
      </w:r>
    </w:p>
    <w:p w:rsidR="00483322" w:rsidRDefault="00483322" w:rsidP="00AF5C4C">
      <w:pPr>
        <w:rPr>
          <w:color w:val="000000"/>
          <w:sz w:val="28"/>
          <w:szCs w:val="28"/>
        </w:rPr>
      </w:pPr>
      <w:r>
        <w:rPr>
          <w:color w:val="000000"/>
          <w:sz w:val="28"/>
          <w:szCs w:val="28"/>
        </w:rPr>
        <w:t>муниципального района                                                                            И.В. Ишимов</w:t>
      </w:r>
    </w:p>
    <w:p w:rsidR="00483322" w:rsidRDefault="00483322" w:rsidP="00AF5C4C">
      <w:pPr>
        <w:rPr>
          <w:color w:val="000000"/>
          <w:sz w:val="28"/>
          <w:szCs w:val="28"/>
        </w:rPr>
      </w:pPr>
    </w:p>
    <w:p w:rsidR="00352DD3" w:rsidRPr="00F67C4E" w:rsidRDefault="00352DD3" w:rsidP="00AF5C4C">
      <w:pPr>
        <w:rPr>
          <w:sz w:val="28"/>
          <w:szCs w:val="28"/>
        </w:rPr>
      </w:pPr>
      <w:r w:rsidRPr="00F67C4E">
        <w:rPr>
          <w:color w:val="000000"/>
          <w:sz w:val="28"/>
          <w:szCs w:val="28"/>
        </w:rPr>
        <w:t>Председатель Собрания депутатов</w:t>
      </w:r>
      <w:r w:rsidRPr="00F67C4E">
        <w:rPr>
          <w:sz w:val="28"/>
          <w:szCs w:val="28"/>
        </w:rPr>
        <w:t xml:space="preserve"> </w:t>
      </w:r>
    </w:p>
    <w:p w:rsidR="00F908C4" w:rsidRDefault="00352DD3" w:rsidP="00AF5C4C">
      <w:pPr>
        <w:rPr>
          <w:color w:val="000000"/>
          <w:sz w:val="28"/>
          <w:szCs w:val="28"/>
        </w:rPr>
      </w:pPr>
      <w:r w:rsidRPr="00F67C4E">
        <w:rPr>
          <w:sz w:val="28"/>
          <w:szCs w:val="28"/>
        </w:rPr>
        <w:t>Аргаяшского муниципального района</w:t>
      </w:r>
      <w:r w:rsidRPr="00F67C4E">
        <w:rPr>
          <w:color w:val="000000"/>
          <w:sz w:val="28"/>
          <w:szCs w:val="28"/>
        </w:rPr>
        <w:t xml:space="preserve">            </w:t>
      </w:r>
      <w:r>
        <w:rPr>
          <w:color w:val="000000"/>
          <w:sz w:val="28"/>
          <w:szCs w:val="28"/>
        </w:rPr>
        <w:t xml:space="preserve">                             </w:t>
      </w:r>
      <w:r w:rsidRPr="00F67C4E">
        <w:rPr>
          <w:color w:val="000000"/>
          <w:sz w:val="28"/>
          <w:szCs w:val="28"/>
        </w:rPr>
        <w:t xml:space="preserve">   </w:t>
      </w:r>
      <w:r w:rsidR="00EF4978">
        <w:rPr>
          <w:color w:val="000000"/>
          <w:sz w:val="28"/>
          <w:szCs w:val="28"/>
        </w:rPr>
        <w:t xml:space="preserve">     </w:t>
      </w:r>
      <w:r w:rsidRPr="00F67C4E">
        <w:rPr>
          <w:color w:val="000000"/>
          <w:sz w:val="28"/>
          <w:szCs w:val="28"/>
        </w:rPr>
        <w:t xml:space="preserve"> </w:t>
      </w:r>
      <w:r>
        <w:rPr>
          <w:color w:val="000000"/>
          <w:sz w:val="28"/>
          <w:szCs w:val="28"/>
        </w:rPr>
        <w:t xml:space="preserve">  </w:t>
      </w:r>
      <w:r w:rsidRPr="00F67C4E">
        <w:rPr>
          <w:color w:val="000000"/>
          <w:sz w:val="28"/>
          <w:szCs w:val="28"/>
        </w:rPr>
        <w:t>Л.Ф. Юсупова</w:t>
      </w:r>
    </w:p>
    <w:p w:rsidR="00483322" w:rsidRDefault="00483322" w:rsidP="00AF5C4C">
      <w:pPr>
        <w:rPr>
          <w:color w:val="000000"/>
          <w:sz w:val="28"/>
          <w:szCs w:val="28"/>
        </w:rPr>
      </w:pPr>
    </w:p>
    <w:p w:rsidR="00483322" w:rsidRDefault="00483322" w:rsidP="00AF5C4C">
      <w:pPr>
        <w:rPr>
          <w:color w:val="000000"/>
          <w:sz w:val="28"/>
          <w:szCs w:val="28"/>
        </w:rPr>
      </w:pPr>
    </w:p>
    <w:p w:rsidR="00483322" w:rsidRDefault="00483322" w:rsidP="00AF5C4C">
      <w:pPr>
        <w:rPr>
          <w:color w:val="000000"/>
          <w:sz w:val="28"/>
          <w:szCs w:val="28"/>
        </w:rPr>
      </w:pPr>
    </w:p>
    <w:p w:rsidR="00483322" w:rsidRDefault="00483322" w:rsidP="00AF5C4C">
      <w:pPr>
        <w:rPr>
          <w:color w:val="000000"/>
          <w:sz w:val="28"/>
          <w:szCs w:val="28"/>
        </w:rPr>
      </w:pPr>
    </w:p>
    <w:p w:rsidR="00936C4A" w:rsidRDefault="00936C4A" w:rsidP="00AF5C4C">
      <w:pPr>
        <w:rPr>
          <w:color w:val="000000"/>
          <w:sz w:val="28"/>
          <w:szCs w:val="28"/>
        </w:rPr>
      </w:pPr>
    </w:p>
    <w:p w:rsidR="00936C4A" w:rsidRDefault="00936C4A" w:rsidP="00AF5C4C">
      <w:pPr>
        <w:rPr>
          <w:color w:val="000000"/>
          <w:sz w:val="28"/>
          <w:szCs w:val="28"/>
        </w:rPr>
      </w:pPr>
    </w:p>
    <w:p w:rsidR="00483322" w:rsidRDefault="00483322" w:rsidP="00AF5C4C">
      <w:pPr>
        <w:rPr>
          <w:color w:val="000000"/>
          <w:sz w:val="28"/>
          <w:szCs w:val="28"/>
        </w:rPr>
      </w:pPr>
    </w:p>
    <w:tbl>
      <w:tblPr>
        <w:tblStyle w:val="a7"/>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4055BC" w:rsidRPr="004055BC" w:rsidTr="001C2267">
        <w:tc>
          <w:tcPr>
            <w:tcW w:w="4394" w:type="dxa"/>
          </w:tcPr>
          <w:p w:rsidR="004055BC" w:rsidRPr="004055BC" w:rsidRDefault="004055BC" w:rsidP="004055BC">
            <w:pPr>
              <w:contextualSpacing/>
              <w:jc w:val="center"/>
              <w:rPr>
                <w:sz w:val="20"/>
              </w:rPr>
            </w:pPr>
            <w:r w:rsidRPr="004055BC">
              <w:rPr>
                <w:sz w:val="20"/>
              </w:rPr>
              <w:t>Приложение</w:t>
            </w:r>
          </w:p>
          <w:p w:rsidR="004055BC" w:rsidRPr="004055BC" w:rsidRDefault="004055BC" w:rsidP="004055BC">
            <w:pPr>
              <w:contextualSpacing/>
              <w:jc w:val="center"/>
              <w:rPr>
                <w:rFonts w:eastAsia="Calibri"/>
                <w:sz w:val="20"/>
                <w:lang w:eastAsia="en-US"/>
              </w:rPr>
            </w:pPr>
            <w:r w:rsidRPr="004055BC">
              <w:rPr>
                <w:sz w:val="20"/>
              </w:rPr>
              <w:t xml:space="preserve">к решению </w:t>
            </w:r>
            <w:r w:rsidRPr="004055BC">
              <w:rPr>
                <w:rFonts w:eastAsia="Calibri"/>
                <w:sz w:val="20"/>
                <w:lang w:eastAsia="en-US"/>
              </w:rPr>
              <w:t>Собрания депутатов</w:t>
            </w:r>
          </w:p>
          <w:p w:rsidR="004055BC" w:rsidRPr="004055BC" w:rsidRDefault="004055BC" w:rsidP="004055BC">
            <w:pPr>
              <w:contextualSpacing/>
              <w:jc w:val="center"/>
              <w:rPr>
                <w:rFonts w:eastAsia="Calibri"/>
                <w:sz w:val="20"/>
                <w:lang w:eastAsia="en-US"/>
              </w:rPr>
            </w:pPr>
            <w:r w:rsidRPr="004055BC">
              <w:rPr>
                <w:rFonts w:eastAsia="Calibri"/>
                <w:sz w:val="20"/>
                <w:lang w:eastAsia="en-US"/>
              </w:rPr>
              <w:t xml:space="preserve">Аргаяшского муниципального района </w:t>
            </w:r>
          </w:p>
          <w:p w:rsidR="004055BC" w:rsidRPr="004055BC" w:rsidRDefault="004055BC" w:rsidP="004055BC">
            <w:pPr>
              <w:contextualSpacing/>
              <w:jc w:val="center"/>
              <w:rPr>
                <w:sz w:val="20"/>
              </w:rPr>
            </w:pPr>
            <w:r w:rsidRPr="004055BC">
              <w:rPr>
                <w:sz w:val="20"/>
              </w:rPr>
              <w:t>от</w:t>
            </w:r>
            <w:r w:rsidR="00616FD6">
              <w:rPr>
                <w:sz w:val="20"/>
              </w:rPr>
              <w:t xml:space="preserve"> 22 ноября 2023 № 432</w:t>
            </w:r>
          </w:p>
          <w:p w:rsidR="004055BC" w:rsidRPr="004055BC" w:rsidRDefault="004055BC" w:rsidP="004055BC">
            <w:pPr>
              <w:contextualSpacing/>
              <w:jc w:val="center"/>
              <w:rPr>
                <w:rFonts w:eastAsia="Calibri"/>
                <w:sz w:val="26"/>
                <w:szCs w:val="26"/>
                <w:lang w:eastAsia="en-US"/>
              </w:rPr>
            </w:pPr>
          </w:p>
        </w:tc>
      </w:tr>
    </w:tbl>
    <w:p w:rsidR="004055BC" w:rsidRPr="004055BC" w:rsidRDefault="004055BC" w:rsidP="004055BC">
      <w:pPr>
        <w:spacing w:line="276" w:lineRule="auto"/>
        <w:ind w:firstLine="567"/>
        <w:jc w:val="center"/>
        <w:rPr>
          <w:rFonts w:eastAsia="Calibri"/>
          <w:b/>
          <w:bCs/>
          <w:sz w:val="26"/>
          <w:szCs w:val="26"/>
          <w:lang w:eastAsia="en-US"/>
        </w:rPr>
      </w:pPr>
    </w:p>
    <w:p w:rsidR="004055BC" w:rsidRPr="004055BC" w:rsidRDefault="00E92FE6" w:rsidP="00FC2CDA">
      <w:pPr>
        <w:spacing w:line="276" w:lineRule="auto"/>
        <w:jc w:val="center"/>
        <w:rPr>
          <w:rFonts w:eastAsia="Calibri"/>
          <w:sz w:val="28"/>
          <w:szCs w:val="28"/>
          <w:lang w:eastAsia="en-US"/>
        </w:rPr>
      </w:pPr>
      <w:r w:rsidRPr="004055BC">
        <w:rPr>
          <w:rFonts w:eastAsia="Calibri"/>
          <w:b/>
          <w:bCs/>
          <w:sz w:val="28"/>
          <w:szCs w:val="28"/>
          <w:lang w:eastAsia="en-US"/>
        </w:rPr>
        <w:t>Положение</w:t>
      </w:r>
    </w:p>
    <w:p w:rsidR="00FC2CDA" w:rsidRDefault="004055BC" w:rsidP="00FC2CDA">
      <w:pPr>
        <w:jc w:val="center"/>
        <w:rPr>
          <w:rFonts w:eastAsia="Calibri"/>
          <w:b/>
          <w:bCs/>
          <w:sz w:val="28"/>
          <w:szCs w:val="28"/>
          <w:lang w:eastAsia="en-US"/>
        </w:rPr>
      </w:pPr>
      <w:r w:rsidRPr="004055BC">
        <w:rPr>
          <w:rFonts w:eastAsia="Calibri"/>
          <w:b/>
          <w:bCs/>
          <w:sz w:val="28"/>
          <w:szCs w:val="28"/>
          <w:lang w:eastAsia="en-US"/>
        </w:rPr>
        <w:t xml:space="preserve">о </w:t>
      </w:r>
      <w:r w:rsidR="001C5B07">
        <w:rPr>
          <w:rFonts w:eastAsia="Calibri"/>
          <w:b/>
          <w:bCs/>
          <w:sz w:val="28"/>
          <w:szCs w:val="28"/>
          <w:lang w:eastAsia="en-US"/>
        </w:rPr>
        <w:t>Б</w:t>
      </w:r>
      <w:r w:rsidRPr="004055BC">
        <w:rPr>
          <w:rFonts w:eastAsia="Calibri"/>
          <w:b/>
          <w:bCs/>
          <w:sz w:val="28"/>
          <w:szCs w:val="28"/>
          <w:lang w:eastAsia="en-US"/>
        </w:rPr>
        <w:t xml:space="preserve">лагодарности Собрания депутатов </w:t>
      </w:r>
    </w:p>
    <w:p w:rsidR="004055BC" w:rsidRPr="004055BC" w:rsidRDefault="004055BC" w:rsidP="00FC2CDA">
      <w:pPr>
        <w:jc w:val="center"/>
        <w:rPr>
          <w:rFonts w:eastAsia="Calibri"/>
          <w:sz w:val="28"/>
          <w:szCs w:val="28"/>
          <w:lang w:eastAsia="en-US"/>
        </w:rPr>
      </w:pPr>
      <w:r w:rsidRPr="004055BC">
        <w:rPr>
          <w:rFonts w:eastAsia="Calibri"/>
          <w:b/>
          <w:bCs/>
          <w:sz w:val="28"/>
          <w:szCs w:val="28"/>
          <w:lang w:eastAsia="en-US"/>
        </w:rPr>
        <w:t>Аргаяшского муниципального района</w:t>
      </w:r>
    </w:p>
    <w:p w:rsidR="004055BC" w:rsidRPr="004055BC" w:rsidRDefault="004055BC" w:rsidP="004055BC">
      <w:pPr>
        <w:spacing w:line="276" w:lineRule="auto"/>
        <w:ind w:firstLine="567"/>
        <w:jc w:val="both"/>
        <w:rPr>
          <w:rFonts w:eastAsia="Calibri"/>
          <w:sz w:val="28"/>
          <w:szCs w:val="28"/>
          <w:lang w:eastAsia="en-US"/>
        </w:rPr>
      </w:pPr>
    </w:p>
    <w:p w:rsidR="00FC2CDA"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1. </w:t>
      </w:r>
      <w:proofErr w:type="gramStart"/>
      <w:r w:rsidRPr="004055BC">
        <w:rPr>
          <w:rFonts w:eastAsia="Calibri"/>
          <w:sz w:val="28"/>
          <w:szCs w:val="28"/>
          <w:lang w:eastAsia="en-US"/>
        </w:rPr>
        <w:t xml:space="preserve">Благодарность </w:t>
      </w:r>
      <w:r w:rsidRPr="004055BC">
        <w:rPr>
          <w:rFonts w:eastAsia="Calibri"/>
          <w:bCs/>
          <w:sz w:val="28"/>
          <w:szCs w:val="28"/>
          <w:lang w:eastAsia="en-US"/>
        </w:rPr>
        <w:t>Собрания депутатов Аргаяшского муниципального района</w:t>
      </w:r>
      <w:r w:rsidRPr="004055BC">
        <w:rPr>
          <w:rFonts w:eastAsia="Calibri"/>
          <w:sz w:val="28"/>
          <w:szCs w:val="28"/>
          <w:lang w:eastAsia="en-US"/>
        </w:rPr>
        <w:t xml:space="preserve"> (далее – благодарность) является формой поощрения за активное участие в общественной и социально-экономической жизни </w:t>
      </w:r>
      <w:r w:rsidRPr="004055BC">
        <w:rPr>
          <w:rFonts w:eastAsia="Calibri"/>
          <w:bCs/>
          <w:sz w:val="28"/>
          <w:szCs w:val="28"/>
          <w:lang w:eastAsia="en-US"/>
        </w:rPr>
        <w:t>Аргаяшского муниципального района</w:t>
      </w:r>
      <w:r w:rsidRPr="004055BC">
        <w:rPr>
          <w:rFonts w:eastAsia="Calibri"/>
          <w:sz w:val="28"/>
          <w:szCs w:val="28"/>
          <w:lang w:eastAsia="en-US"/>
        </w:rPr>
        <w:t>, значительный вклад в становление и развитие местного самоуправления, высокий профессионализм, добросовестный труд, за участие в благотворительной и добровольческой (волонтерской) деятельности и в связи с государственными и профессиональными праздниками, юбилейными датами и иными значимыми событиями.</w:t>
      </w:r>
      <w:proofErr w:type="gramEnd"/>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2. Благодарность объявляется гражданам Российской Федерации, проживающим на территории Аргаяшского муниципального района, органам местного самоуправления </w:t>
      </w:r>
      <w:r w:rsidRPr="004055BC">
        <w:rPr>
          <w:rFonts w:eastAsia="Calibri"/>
          <w:bCs/>
          <w:sz w:val="28"/>
          <w:szCs w:val="28"/>
          <w:lang w:eastAsia="en-US"/>
        </w:rPr>
        <w:t>Аргаяшского муниципального района</w:t>
      </w:r>
      <w:r w:rsidRPr="004055BC">
        <w:rPr>
          <w:rFonts w:eastAsia="Calibri"/>
          <w:sz w:val="28"/>
          <w:szCs w:val="28"/>
          <w:lang w:eastAsia="en-US"/>
        </w:rPr>
        <w:t xml:space="preserve"> (далее – орган местного самоуправления), организациям.</w:t>
      </w:r>
    </w:p>
    <w:p w:rsidR="004055BC" w:rsidRPr="004055BC" w:rsidRDefault="004055BC" w:rsidP="00FC2CDA">
      <w:pPr>
        <w:spacing w:line="276" w:lineRule="auto"/>
        <w:ind w:firstLine="567"/>
        <w:jc w:val="both"/>
        <w:rPr>
          <w:rFonts w:eastAsia="Calibri"/>
          <w:strike/>
          <w:sz w:val="28"/>
          <w:szCs w:val="28"/>
          <w:lang w:eastAsia="en-US"/>
        </w:rPr>
      </w:pPr>
      <w:r w:rsidRPr="004055BC">
        <w:rPr>
          <w:rFonts w:eastAsia="Calibri"/>
          <w:sz w:val="28"/>
          <w:szCs w:val="28"/>
          <w:lang w:eastAsia="en-US"/>
        </w:rPr>
        <w:t xml:space="preserve">3. С ходатайством о поощрении </w:t>
      </w:r>
      <w:r w:rsidR="001C5B07">
        <w:rPr>
          <w:rFonts w:eastAsia="Calibri"/>
          <w:sz w:val="28"/>
          <w:szCs w:val="28"/>
          <w:lang w:eastAsia="en-US"/>
        </w:rPr>
        <w:t>Б</w:t>
      </w:r>
      <w:r w:rsidRPr="004055BC">
        <w:rPr>
          <w:rFonts w:eastAsia="Calibri"/>
          <w:sz w:val="28"/>
          <w:szCs w:val="28"/>
          <w:lang w:eastAsia="en-US"/>
        </w:rPr>
        <w:t xml:space="preserve">лагодарностью в </w:t>
      </w:r>
      <w:r w:rsidRPr="004055BC">
        <w:rPr>
          <w:rFonts w:eastAsia="Calibri"/>
          <w:bCs/>
          <w:sz w:val="28"/>
          <w:szCs w:val="28"/>
          <w:lang w:eastAsia="en-US"/>
        </w:rPr>
        <w:t>Собрания депутатов Аргаяшского муниципального района</w:t>
      </w:r>
      <w:r w:rsidRPr="004055BC">
        <w:rPr>
          <w:rFonts w:eastAsia="Calibri"/>
          <w:sz w:val="28"/>
          <w:szCs w:val="28"/>
          <w:lang w:eastAsia="en-US"/>
        </w:rPr>
        <w:t xml:space="preserve"> (далее – Собрание) могут обращаться депутаты Собрания депутатов Аргаяшского муниципального района; глава Аргаяшского муниципального района; председатель Контрольно-счетной комиссии Аргаяшского муниципального района; председатель Территориальной избирательной комиссии Аргаяшского муниципального района; главы сельских поселений Аргаяшского муниципального района; председатели Советов депутатов Аргаяшского муниципального района; руководители организаций, учреждений, находящихся на территории Аргаяшского муниципального района, независимо от организационно-правовых форм и форм собственности Аргаяшского муниципального района.</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4. Ходатайство о поощрении </w:t>
      </w:r>
      <w:r w:rsidR="001C5B07">
        <w:rPr>
          <w:rFonts w:eastAsia="Calibri"/>
          <w:sz w:val="28"/>
          <w:szCs w:val="28"/>
          <w:lang w:eastAsia="en-US"/>
        </w:rPr>
        <w:t>Б</w:t>
      </w:r>
      <w:r w:rsidRPr="004055BC">
        <w:rPr>
          <w:rFonts w:eastAsia="Calibri"/>
          <w:sz w:val="28"/>
          <w:szCs w:val="28"/>
          <w:lang w:eastAsia="en-US"/>
        </w:rPr>
        <w:t xml:space="preserve">лагодарностью вносится в Собрание на имя председателя Собрания не </w:t>
      </w:r>
      <w:proofErr w:type="gramStart"/>
      <w:r w:rsidRPr="004055BC">
        <w:rPr>
          <w:rFonts w:eastAsia="Calibri"/>
          <w:sz w:val="28"/>
          <w:szCs w:val="28"/>
          <w:lang w:eastAsia="en-US"/>
        </w:rPr>
        <w:t>позднее</w:t>
      </w:r>
      <w:proofErr w:type="gramEnd"/>
      <w:r w:rsidRPr="004055BC">
        <w:rPr>
          <w:rFonts w:eastAsia="Calibri"/>
          <w:sz w:val="28"/>
          <w:szCs w:val="28"/>
          <w:lang w:eastAsia="en-US"/>
        </w:rPr>
        <w:t xml:space="preserve"> чем за 20 календарных дней до предполагаемой даты объявления благодарности с указанием точной даты, к которой приурочивается объявление благодарности.</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5. К ходатайству о поощрении </w:t>
      </w:r>
      <w:r w:rsidR="001C5B07">
        <w:rPr>
          <w:rFonts w:eastAsia="Calibri"/>
          <w:sz w:val="28"/>
          <w:szCs w:val="28"/>
          <w:lang w:eastAsia="en-US"/>
        </w:rPr>
        <w:t>Б</w:t>
      </w:r>
      <w:r w:rsidRPr="004055BC">
        <w:rPr>
          <w:rFonts w:eastAsia="Calibri"/>
          <w:sz w:val="28"/>
          <w:szCs w:val="28"/>
          <w:lang w:eastAsia="en-US"/>
        </w:rPr>
        <w:t>лагодарностью гражданина Российской Федерации, прилагаются следующие документы:</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1) представление о поощрении </w:t>
      </w:r>
      <w:r w:rsidR="001C5B07">
        <w:rPr>
          <w:rFonts w:eastAsia="Calibri"/>
          <w:sz w:val="28"/>
          <w:szCs w:val="28"/>
          <w:lang w:eastAsia="en-US"/>
        </w:rPr>
        <w:t>Б</w:t>
      </w:r>
      <w:r w:rsidRPr="004055BC">
        <w:rPr>
          <w:rFonts w:eastAsia="Calibri"/>
          <w:sz w:val="28"/>
          <w:szCs w:val="28"/>
          <w:lang w:eastAsia="en-US"/>
        </w:rPr>
        <w:t>лагодарностью </w:t>
      </w:r>
      <w:hyperlink r:id="rId6" w:tgtFrame="_blank" w:history="1">
        <w:r w:rsidRPr="00FC2CDA">
          <w:rPr>
            <w:rFonts w:eastAsia="Calibri"/>
            <w:sz w:val="28"/>
            <w:szCs w:val="28"/>
            <w:lang w:eastAsia="en-US"/>
          </w:rPr>
          <w:t>гражданина Российской Федерации</w:t>
        </w:r>
      </w:hyperlink>
      <w:r w:rsidRPr="00FC2CDA">
        <w:rPr>
          <w:rFonts w:eastAsia="Calibri"/>
          <w:sz w:val="28"/>
          <w:szCs w:val="28"/>
          <w:lang w:eastAsia="en-US"/>
        </w:rPr>
        <w:t xml:space="preserve"> (приложение </w:t>
      </w:r>
      <w:r w:rsidR="00D237A6">
        <w:rPr>
          <w:rFonts w:eastAsia="Calibri"/>
          <w:sz w:val="28"/>
          <w:szCs w:val="28"/>
          <w:lang w:eastAsia="en-US"/>
        </w:rPr>
        <w:t xml:space="preserve">№ </w:t>
      </w:r>
      <w:r w:rsidRPr="00FC2CDA">
        <w:rPr>
          <w:rFonts w:eastAsia="Calibri"/>
          <w:sz w:val="28"/>
          <w:szCs w:val="28"/>
          <w:lang w:eastAsia="en-US"/>
        </w:rPr>
        <w:t>1)</w:t>
      </w:r>
      <w:r w:rsidR="00FC2CDA">
        <w:rPr>
          <w:rFonts w:eastAsia="Calibri"/>
          <w:sz w:val="28"/>
          <w:szCs w:val="28"/>
          <w:lang w:eastAsia="en-US"/>
        </w:rPr>
        <w:t>;</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2)</w:t>
      </w:r>
      <w:r w:rsidR="00FC2CDA">
        <w:rPr>
          <w:rFonts w:eastAsia="Calibri"/>
          <w:sz w:val="28"/>
          <w:szCs w:val="28"/>
          <w:lang w:eastAsia="en-US"/>
        </w:rPr>
        <w:t xml:space="preserve"> </w:t>
      </w:r>
      <w:hyperlink r:id="rId7" w:tgtFrame="_blank" w:history="1">
        <w:r w:rsidRPr="00FC2CDA">
          <w:rPr>
            <w:rFonts w:eastAsia="Calibri"/>
            <w:sz w:val="28"/>
            <w:szCs w:val="28"/>
            <w:lang w:eastAsia="en-US"/>
          </w:rPr>
          <w:t>письменное согласие</w:t>
        </w:r>
      </w:hyperlink>
      <w:r w:rsidR="00FC2CDA">
        <w:rPr>
          <w:rFonts w:eastAsia="Calibri"/>
          <w:sz w:val="28"/>
          <w:szCs w:val="28"/>
          <w:lang w:eastAsia="en-US"/>
        </w:rPr>
        <w:t xml:space="preserve"> </w:t>
      </w:r>
      <w:r w:rsidRPr="004055BC">
        <w:rPr>
          <w:rFonts w:eastAsia="Calibri"/>
          <w:sz w:val="28"/>
          <w:szCs w:val="28"/>
          <w:lang w:eastAsia="en-US"/>
        </w:rPr>
        <w:t xml:space="preserve">субъекта персональных данных на обработку своих персональных данных (приложение </w:t>
      </w:r>
      <w:r w:rsidR="00D237A6">
        <w:rPr>
          <w:rFonts w:eastAsia="Calibri"/>
          <w:sz w:val="28"/>
          <w:szCs w:val="28"/>
          <w:lang w:eastAsia="en-US"/>
        </w:rPr>
        <w:t xml:space="preserve">№ </w:t>
      </w:r>
      <w:r w:rsidRPr="004055BC">
        <w:rPr>
          <w:rFonts w:eastAsia="Calibri"/>
          <w:sz w:val="28"/>
          <w:szCs w:val="28"/>
          <w:lang w:eastAsia="en-US"/>
        </w:rPr>
        <w:t>2).</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lastRenderedPageBreak/>
        <w:t xml:space="preserve">6. К ходатайству о поощрении </w:t>
      </w:r>
      <w:r w:rsidR="001C5B07">
        <w:rPr>
          <w:rFonts w:eastAsia="Calibri"/>
          <w:sz w:val="28"/>
          <w:szCs w:val="28"/>
          <w:lang w:eastAsia="en-US"/>
        </w:rPr>
        <w:t>Б</w:t>
      </w:r>
      <w:r w:rsidRPr="004055BC">
        <w:rPr>
          <w:rFonts w:eastAsia="Calibri"/>
          <w:sz w:val="28"/>
          <w:szCs w:val="28"/>
          <w:lang w:eastAsia="en-US"/>
        </w:rPr>
        <w:t xml:space="preserve">лагодарностью органа местного самоуправления, организации прилагается представление о поощрении </w:t>
      </w:r>
      <w:r w:rsidR="00D237A6">
        <w:rPr>
          <w:rFonts w:eastAsia="Calibri"/>
          <w:sz w:val="28"/>
          <w:szCs w:val="28"/>
          <w:lang w:eastAsia="en-US"/>
        </w:rPr>
        <w:t>Б</w:t>
      </w:r>
      <w:r w:rsidRPr="004055BC">
        <w:rPr>
          <w:rFonts w:eastAsia="Calibri"/>
          <w:sz w:val="28"/>
          <w:szCs w:val="28"/>
          <w:lang w:eastAsia="en-US"/>
        </w:rPr>
        <w:t xml:space="preserve">лагодарностью указанных органов или организации (приложение </w:t>
      </w:r>
      <w:r w:rsidR="00D237A6">
        <w:rPr>
          <w:rFonts w:eastAsia="Calibri"/>
          <w:sz w:val="28"/>
          <w:szCs w:val="28"/>
          <w:lang w:eastAsia="en-US"/>
        </w:rPr>
        <w:t xml:space="preserve">№ </w:t>
      </w:r>
      <w:r w:rsidRPr="004055BC">
        <w:rPr>
          <w:rFonts w:eastAsia="Calibri"/>
          <w:sz w:val="28"/>
          <w:szCs w:val="28"/>
          <w:lang w:eastAsia="en-US"/>
        </w:rPr>
        <w:t>3).</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7. В случае внесения в Собрание документов не в полном объеме или с нарушением срока их внесения, предусмотренного пунктом 4 настоящего Положения, указанные документы возвращаются инициатору их внесения.</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8. Решение о поощрении </w:t>
      </w:r>
      <w:r w:rsidR="00D237A6">
        <w:rPr>
          <w:rFonts w:eastAsia="Calibri"/>
          <w:sz w:val="28"/>
          <w:szCs w:val="28"/>
          <w:lang w:eastAsia="en-US"/>
        </w:rPr>
        <w:t>Б</w:t>
      </w:r>
      <w:r w:rsidRPr="004055BC">
        <w:rPr>
          <w:rFonts w:eastAsia="Calibri"/>
          <w:sz w:val="28"/>
          <w:szCs w:val="28"/>
          <w:lang w:eastAsia="en-US"/>
        </w:rPr>
        <w:t>лагодарностью принимает председатель Собрания.</w:t>
      </w:r>
    </w:p>
    <w:p w:rsidR="004055BC" w:rsidRPr="004055BC" w:rsidRDefault="004055BC" w:rsidP="00FC2CDA">
      <w:pPr>
        <w:spacing w:line="276" w:lineRule="auto"/>
        <w:ind w:firstLine="567"/>
        <w:jc w:val="both"/>
        <w:rPr>
          <w:rFonts w:eastAsia="Calibri"/>
          <w:strike/>
          <w:sz w:val="28"/>
          <w:szCs w:val="28"/>
          <w:lang w:eastAsia="en-US"/>
        </w:rPr>
      </w:pPr>
      <w:r w:rsidRPr="004055BC">
        <w:rPr>
          <w:rFonts w:eastAsia="Calibri"/>
          <w:sz w:val="28"/>
          <w:szCs w:val="28"/>
          <w:lang w:eastAsia="en-US"/>
        </w:rPr>
        <w:t xml:space="preserve">9. Оформление </w:t>
      </w:r>
      <w:r w:rsidR="00D237A6">
        <w:rPr>
          <w:rFonts w:eastAsia="Calibri"/>
          <w:sz w:val="28"/>
          <w:szCs w:val="28"/>
          <w:lang w:eastAsia="en-US"/>
        </w:rPr>
        <w:t>Б</w:t>
      </w:r>
      <w:r w:rsidRPr="004055BC">
        <w:rPr>
          <w:rFonts w:eastAsia="Calibri"/>
          <w:sz w:val="28"/>
          <w:szCs w:val="28"/>
          <w:lang w:eastAsia="en-US"/>
        </w:rPr>
        <w:t xml:space="preserve">лагодарности, а также учет объявленных </w:t>
      </w:r>
      <w:r w:rsidR="00D237A6">
        <w:rPr>
          <w:rFonts w:eastAsia="Calibri"/>
          <w:sz w:val="28"/>
          <w:szCs w:val="28"/>
          <w:lang w:eastAsia="en-US"/>
        </w:rPr>
        <w:t>Б</w:t>
      </w:r>
      <w:r w:rsidRPr="004055BC">
        <w:rPr>
          <w:rFonts w:eastAsia="Calibri"/>
          <w:sz w:val="28"/>
          <w:szCs w:val="28"/>
          <w:lang w:eastAsia="en-US"/>
        </w:rPr>
        <w:t>лагодарностей осуществляет отдел учета и отчетности Собрания.</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10. Благодарность подписывается председателем Собрания.</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11. Объявление и вручение </w:t>
      </w:r>
      <w:r w:rsidR="00D237A6">
        <w:rPr>
          <w:rFonts w:eastAsia="Calibri"/>
          <w:sz w:val="28"/>
          <w:szCs w:val="28"/>
          <w:lang w:eastAsia="en-US"/>
        </w:rPr>
        <w:t>Б</w:t>
      </w:r>
      <w:r w:rsidRPr="004055BC">
        <w:rPr>
          <w:rFonts w:eastAsia="Calibri"/>
          <w:sz w:val="28"/>
          <w:szCs w:val="28"/>
          <w:lang w:eastAsia="en-US"/>
        </w:rPr>
        <w:t>лагодарности производится в торжественной обстановке председателем Собрания или по его поручению иным должностным лицом Собрания.</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12. Повторное поощрение </w:t>
      </w:r>
      <w:r w:rsidR="00D237A6">
        <w:rPr>
          <w:rFonts w:eastAsia="Calibri"/>
          <w:sz w:val="28"/>
          <w:szCs w:val="28"/>
          <w:lang w:eastAsia="en-US"/>
        </w:rPr>
        <w:t>Б</w:t>
      </w:r>
      <w:r w:rsidRPr="004055BC">
        <w:rPr>
          <w:rFonts w:eastAsia="Calibri"/>
          <w:sz w:val="28"/>
          <w:szCs w:val="28"/>
          <w:lang w:eastAsia="en-US"/>
        </w:rPr>
        <w:t>лагодарностью осуществляется при наличии новых заслуг не ранее чем через один год после предыдущего объявления благодарности.</w:t>
      </w:r>
    </w:p>
    <w:p w:rsidR="004055BC" w:rsidRPr="004055BC" w:rsidRDefault="004055BC" w:rsidP="00FC2CDA">
      <w:pPr>
        <w:spacing w:line="276" w:lineRule="auto"/>
        <w:ind w:firstLine="567"/>
        <w:jc w:val="both"/>
        <w:rPr>
          <w:rFonts w:eastAsia="Calibri"/>
          <w:strike/>
          <w:sz w:val="28"/>
          <w:szCs w:val="28"/>
          <w:lang w:eastAsia="en-US"/>
        </w:rPr>
      </w:pPr>
      <w:r w:rsidRPr="004055BC">
        <w:rPr>
          <w:rFonts w:eastAsia="Calibri"/>
          <w:sz w:val="28"/>
          <w:szCs w:val="28"/>
          <w:lang w:eastAsia="en-US"/>
        </w:rPr>
        <w:t xml:space="preserve">13. Поощрение </w:t>
      </w:r>
      <w:r w:rsidR="00D237A6">
        <w:rPr>
          <w:rFonts w:eastAsia="Calibri"/>
          <w:sz w:val="28"/>
          <w:szCs w:val="28"/>
          <w:lang w:eastAsia="en-US"/>
        </w:rPr>
        <w:t>Б</w:t>
      </w:r>
      <w:r w:rsidRPr="004055BC">
        <w:rPr>
          <w:rFonts w:eastAsia="Calibri"/>
          <w:sz w:val="28"/>
          <w:szCs w:val="28"/>
          <w:lang w:eastAsia="en-US"/>
        </w:rPr>
        <w:t>лагодарностью осуществляется без выплаты единовременного денежного поощрения.</w:t>
      </w:r>
      <w:r w:rsidRPr="004055BC">
        <w:rPr>
          <w:rFonts w:eastAsia="Calibri"/>
          <w:strike/>
          <w:sz w:val="28"/>
          <w:szCs w:val="28"/>
          <w:lang w:eastAsia="en-US"/>
        </w:rPr>
        <w:t xml:space="preserve"> </w:t>
      </w:r>
    </w:p>
    <w:p w:rsidR="004055BC" w:rsidRPr="004055BC" w:rsidRDefault="004055BC" w:rsidP="00FC2CDA">
      <w:pPr>
        <w:spacing w:line="276" w:lineRule="auto"/>
        <w:ind w:firstLine="567"/>
        <w:jc w:val="both"/>
        <w:rPr>
          <w:rFonts w:eastAsia="Calibri"/>
          <w:sz w:val="28"/>
          <w:szCs w:val="28"/>
          <w:lang w:eastAsia="en-US"/>
        </w:rPr>
      </w:pPr>
      <w:r w:rsidRPr="004055BC">
        <w:rPr>
          <w:rFonts w:eastAsia="Calibri"/>
          <w:sz w:val="28"/>
          <w:szCs w:val="28"/>
          <w:lang w:eastAsia="en-US"/>
        </w:rPr>
        <w:t xml:space="preserve">14. Установить в год количество вручаемых </w:t>
      </w:r>
      <w:r w:rsidR="00D237A6">
        <w:rPr>
          <w:rFonts w:eastAsia="Calibri"/>
          <w:sz w:val="28"/>
          <w:szCs w:val="28"/>
          <w:lang w:eastAsia="en-US"/>
        </w:rPr>
        <w:t>Б</w:t>
      </w:r>
      <w:r w:rsidRPr="004055BC">
        <w:rPr>
          <w:rFonts w:eastAsia="Calibri"/>
          <w:sz w:val="28"/>
          <w:szCs w:val="28"/>
          <w:lang w:eastAsia="en-US"/>
        </w:rPr>
        <w:t>лагодарностей в размере 30 штук.</w:t>
      </w:r>
    </w:p>
    <w:p w:rsidR="004055BC" w:rsidRDefault="004055BC"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p w:rsidR="00D237A6" w:rsidRDefault="00D237A6" w:rsidP="00D237A6">
      <w:pPr>
        <w:spacing w:line="276" w:lineRule="auto"/>
        <w:ind w:firstLine="567"/>
        <w:jc w:val="both"/>
        <w:rPr>
          <w:rFonts w:eastAsia="Calibri"/>
          <w:sz w:val="28"/>
          <w:szCs w:val="28"/>
          <w:lang w:eastAsia="en-US"/>
        </w:rPr>
      </w:pP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D237A6" w:rsidRPr="004055BC" w:rsidTr="00D237A6">
        <w:tc>
          <w:tcPr>
            <w:tcW w:w="3933" w:type="dxa"/>
          </w:tcPr>
          <w:p w:rsidR="004055BC" w:rsidRPr="004055BC" w:rsidRDefault="004055BC" w:rsidP="00D237A6">
            <w:pPr>
              <w:jc w:val="center"/>
              <w:rPr>
                <w:rFonts w:eastAsia="Calibri"/>
                <w:szCs w:val="22"/>
                <w:lang w:eastAsia="en-US"/>
              </w:rPr>
            </w:pPr>
            <w:r w:rsidRPr="004055BC">
              <w:rPr>
                <w:rFonts w:eastAsia="Calibri"/>
                <w:szCs w:val="22"/>
                <w:lang w:eastAsia="en-US"/>
              </w:rPr>
              <w:lastRenderedPageBreak/>
              <w:t xml:space="preserve">Приложение </w:t>
            </w:r>
            <w:r w:rsidR="00D237A6">
              <w:rPr>
                <w:rFonts w:eastAsia="Calibri"/>
                <w:szCs w:val="22"/>
                <w:lang w:eastAsia="en-US"/>
              </w:rPr>
              <w:t xml:space="preserve">№ </w:t>
            </w:r>
            <w:r w:rsidRPr="004055BC">
              <w:rPr>
                <w:rFonts w:eastAsia="Calibri"/>
                <w:szCs w:val="22"/>
                <w:lang w:eastAsia="en-US"/>
              </w:rPr>
              <w:t>1</w:t>
            </w:r>
          </w:p>
          <w:p w:rsidR="00D237A6" w:rsidRDefault="00D237A6" w:rsidP="00D237A6">
            <w:pPr>
              <w:jc w:val="center"/>
              <w:rPr>
                <w:rFonts w:eastAsia="Calibri"/>
                <w:szCs w:val="22"/>
                <w:lang w:eastAsia="en-US"/>
              </w:rPr>
            </w:pPr>
            <w:r w:rsidRPr="004055BC">
              <w:rPr>
                <w:rFonts w:eastAsia="Calibri"/>
                <w:szCs w:val="22"/>
                <w:lang w:eastAsia="en-US"/>
              </w:rPr>
              <w:t xml:space="preserve">к </w:t>
            </w:r>
            <w:r w:rsidR="00E92FE6">
              <w:rPr>
                <w:rFonts w:eastAsia="Calibri"/>
                <w:szCs w:val="22"/>
                <w:lang w:eastAsia="en-US"/>
              </w:rPr>
              <w:t>п</w:t>
            </w:r>
            <w:r w:rsidRPr="004055BC">
              <w:rPr>
                <w:rFonts w:eastAsia="Calibri"/>
                <w:szCs w:val="22"/>
                <w:lang w:eastAsia="en-US"/>
              </w:rPr>
              <w:t xml:space="preserve">оложению </w:t>
            </w:r>
          </w:p>
          <w:p w:rsidR="00D237A6" w:rsidRDefault="004055BC" w:rsidP="00D237A6">
            <w:pPr>
              <w:jc w:val="center"/>
              <w:rPr>
                <w:rFonts w:eastAsia="Calibri"/>
                <w:szCs w:val="22"/>
                <w:lang w:eastAsia="en-US"/>
              </w:rPr>
            </w:pPr>
            <w:r w:rsidRPr="004055BC">
              <w:rPr>
                <w:rFonts w:eastAsia="Calibri"/>
                <w:szCs w:val="22"/>
                <w:lang w:eastAsia="en-US"/>
              </w:rPr>
              <w:t xml:space="preserve">о </w:t>
            </w:r>
            <w:r w:rsidR="00D237A6">
              <w:rPr>
                <w:rFonts w:eastAsia="Calibri"/>
                <w:szCs w:val="22"/>
                <w:lang w:eastAsia="en-US"/>
              </w:rPr>
              <w:t>Б</w:t>
            </w:r>
            <w:r w:rsidRPr="004055BC">
              <w:rPr>
                <w:rFonts w:eastAsia="Calibri"/>
                <w:szCs w:val="22"/>
                <w:lang w:eastAsia="en-US"/>
              </w:rPr>
              <w:t xml:space="preserve">лагодарности Собрания депутатов </w:t>
            </w:r>
          </w:p>
          <w:p w:rsidR="004055BC" w:rsidRPr="004055BC" w:rsidRDefault="004055BC" w:rsidP="00D237A6">
            <w:pPr>
              <w:jc w:val="center"/>
              <w:rPr>
                <w:rFonts w:eastAsia="Calibri"/>
                <w:szCs w:val="22"/>
                <w:lang w:eastAsia="en-US"/>
              </w:rPr>
            </w:pPr>
            <w:r w:rsidRPr="004055BC">
              <w:rPr>
                <w:rFonts w:eastAsia="Calibri"/>
                <w:szCs w:val="22"/>
                <w:lang w:eastAsia="en-US"/>
              </w:rPr>
              <w:t>Аргаяшского муниципального района</w:t>
            </w:r>
          </w:p>
          <w:p w:rsidR="00D237A6" w:rsidRPr="004055BC" w:rsidRDefault="00D237A6" w:rsidP="001C2267">
            <w:pPr>
              <w:contextualSpacing/>
              <w:jc w:val="both"/>
              <w:rPr>
                <w:rFonts w:eastAsia="Calibri"/>
                <w:sz w:val="26"/>
                <w:szCs w:val="26"/>
                <w:lang w:eastAsia="en-US"/>
              </w:rPr>
            </w:pPr>
          </w:p>
        </w:tc>
      </w:tr>
    </w:tbl>
    <w:p w:rsidR="00D237A6" w:rsidRPr="004055BC" w:rsidRDefault="00D237A6" w:rsidP="00D237A6">
      <w:pPr>
        <w:autoSpaceDE w:val="0"/>
        <w:autoSpaceDN w:val="0"/>
        <w:adjustRightInd w:val="0"/>
        <w:jc w:val="both"/>
        <w:rPr>
          <w:rFonts w:ascii="Courier New" w:eastAsia="Calibri" w:hAnsi="Courier New" w:cs="Courier New"/>
          <w:sz w:val="20"/>
          <w:lang w:eastAsia="en-US"/>
        </w:rPr>
      </w:pPr>
      <w:r w:rsidRPr="004055BC">
        <w:rPr>
          <w:rFonts w:ascii="Courier New" w:eastAsia="Calibri" w:hAnsi="Courier New" w:cs="Courier New"/>
          <w:sz w:val="20"/>
          <w:lang w:eastAsia="en-US"/>
        </w:rPr>
        <w:t xml:space="preserve">                               </w:t>
      </w:r>
    </w:p>
    <w:p w:rsidR="00D237A6" w:rsidRPr="004055BC" w:rsidRDefault="00D237A6" w:rsidP="00D237A6">
      <w:pPr>
        <w:autoSpaceDE w:val="0"/>
        <w:autoSpaceDN w:val="0"/>
        <w:adjustRightInd w:val="0"/>
        <w:jc w:val="center"/>
        <w:rPr>
          <w:rFonts w:eastAsia="Calibri"/>
          <w:color w:val="0D0D0D"/>
          <w:sz w:val="26"/>
          <w:szCs w:val="26"/>
          <w:lang w:eastAsia="en-US"/>
        </w:rPr>
      </w:pPr>
    </w:p>
    <w:p w:rsidR="00D237A6" w:rsidRPr="004055BC" w:rsidRDefault="00D237A6" w:rsidP="00D237A6">
      <w:pPr>
        <w:autoSpaceDE w:val="0"/>
        <w:autoSpaceDN w:val="0"/>
        <w:adjustRightInd w:val="0"/>
        <w:jc w:val="center"/>
        <w:rPr>
          <w:rFonts w:eastAsia="Calibri"/>
          <w:color w:val="0D0D0D"/>
          <w:sz w:val="26"/>
          <w:szCs w:val="26"/>
          <w:lang w:eastAsia="en-US"/>
        </w:rPr>
      </w:pPr>
      <w:r w:rsidRPr="004055BC">
        <w:rPr>
          <w:rFonts w:eastAsia="Calibri"/>
          <w:color w:val="0D0D0D"/>
          <w:sz w:val="26"/>
          <w:szCs w:val="26"/>
          <w:lang w:eastAsia="en-US"/>
        </w:rPr>
        <w:t>ПРЕДСТАВЛЕНИЕ</w:t>
      </w:r>
    </w:p>
    <w:p w:rsidR="00D237A6" w:rsidRPr="004055BC" w:rsidRDefault="00D237A6" w:rsidP="00D237A6">
      <w:pPr>
        <w:autoSpaceDE w:val="0"/>
        <w:autoSpaceDN w:val="0"/>
        <w:adjustRightInd w:val="0"/>
        <w:jc w:val="center"/>
        <w:rPr>
          <w:rFonts w:eastAsia="Calibri"/>
          <w:color w:val="0D0D0D"/>
          <w:sz w:val="26"/>
          <w:szCs w:val="26"/>
          <w:lang w:eastAsia="en-US"/>
        </w:rPr>
      </w:pPr>
      <w:r w:rsidRPr="004055BC">
        <w:rPr>
          <w:rFonts w:eastAsia="Calibri"/>
          <w:color w:val="0D0D0D"/>
          <w:sz w:val="26"/>
          <w:szCs w:val="26"/>
          <w:lang w:eastAsia="en-US"/>
        </w:rPr>
        <w:t xml:space="preserve">о поощрении </w:t>
      </w:r>
      <w:r>
        <w:rPr>
          <w:rFonts w:eastAsia="Calibri"/>
          <w:color w:val="0D0D0D"/>
          <w:sz w:val="26"/>
          <w:szCs w:val="26"/>
          <w:lang w:eastAsia="en-US"/>
        </w:rPr>
        <w:t>Б</w:t>
      </w:r>
      <w:r w:rsidRPr="004055BC">
        <w:rPr>
          <w:rFonts w:eastAsia="Calibri"/>
          <w:color w:val="0D0D0D"/>
          <w:sz w:val="26"/>
          <w:szCs w:val="26"/>
          <w:lang w:eastAsia="en-US"/>
        </w:rPr>
        <w:t>лагодарностью</w:t>
      </w:r>
    </w:p>
    <w:p w:rsidR="00D237A6" w:rsidRPr="004055BC" w:rsidRDefault="00D237A6" w:rsidP="00D237A6">
      <w:pPr>
        <w:autoSpaceDE w:val="0"/>
        <w:autoSpaceDN w:val="0"/>
        <w:adjustRightInd w:val="0"/>
        <w:jc w:val="center"/>
        <w:rPr>
          <w:rFonts w:eastAsia="Calibri"/>
          <w:bCs/>
          <w:sz w:val="26"/>
          <w:szCs w:val="26"/>
          <w:lang w:eastAsia="en-US"/>
        </w:rPr>
      </w:pPr>
      <w:r w:rsidRPr="004055BC">
        <w:rPr>
          <w:rFonts w:eastAsia="Calibri"/>
          <w:bCs/>
          <w:sz w:val="26"/>
          <w:szCs w:val="26"/>
          <w:lang w:eastAsia="en-US"/>
        </w:rPr>
        <w:t>Собрания депутатов Аргаяшского муниципального района</w:t>
      </w:r>
    </w:p>
    <w:p w:rsidR="00D237A6" w:rsidRPr="004055BC" w:rsidRDefault="00D237A6" w:rsidP="00D237A6">
      <w:pPr>
        <w:autoSpaceDE w:val="0"/>
        <w:autoSpaceDN w:val="0"/>
        <w:adjustRightInd w:val="0"/>
        <w:jc w:val="center"/>
        <w:rPr>
          <w:rFonts w:eastAsia="Calibri"/>
          <w:color w:val="0D0D0D"/>
          <w:sz w:val="26"/>
          <w:szCs w:val="26"/>
          <w:lang w:eastAsia="en-US"/>
        </w:rPr>
      </w:pPr>
      <w:r w:rsidRPr="004055BC">
        <w:rPr>
          <w:rFonts w:eastAsia="Calibri"/>
          <w:color w:val="0D0D0D"/>
          <w:sz w:val="26"/>
          <w:szCs w:val="26"/>
          <w:lang w:eastAsia="en-US"/>
        </w:rPr>
        <w:t xml:space="preserve"> гражданина Российской Федерации</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1. Фамилия  _______________________________________________________________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Имя  _____________________________________________________________________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Отчество _________________________________________________________________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2. Число, месяц, год рождения 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3. Должность, место работы 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_________________________________________________________________________</w:t>
      </w:r>
    </w:p>
    <w:p w:rsidR="00D237A6" w:rsidRPr="004055BC" w:rsidRDefault="00D237A6" w:rsidP="00D237A6">
      <w:pPr>
        <w:autoSpaceDE w:val="0"/>
        <w:autoSpaceDN w:val="0"/>
        <w:adjustRightInd w:val="0"/>
        <w:jc w:val="center"/>
        <w:rPr>
          <w:rFonts w:eastAsia="Calibri"/>
          <w:sz w:val="26"/>
          <w:szCs w:val="26"/>
          <w:vertAlign w:val="superscript"/>
          <w:lang w:eastAsia="en-US"/>
        </w:rPr>
      </w:pPr>
      <w:r w:rsidRPr="004055BC">
        <w:rPr>
          <w:rFonts w:eastAsia="Calibri"/>
          <w:sz w:val="26"/>
          <w:szCs w:val="26"/>
          <w:vertAlign w:val="superscript"/>
          <w:lang w:eastAsia="en-US"/>
        </w:rPr>
        <w:t>(полное наименование органа (организации) в соответствии с уставом или положением)</w:t>
      </w:r>
    </w:p>
    <w:p w:rsidR="00D237A6" w:rsidRPr="004055BC" w:rsidRDefault="00D237A6" w:rsidP="00D237A6">
      <w:pPr>
        <w:autoSpaceDE w:val="0"/>
        <w:autoSpaceDN w:val="0"/>
        <w:adjustRightInd w:val="0"/>
        <w:jc w:val="both"/>
        <w:rPr>
          <w:rFonts w:eastAsia="Calibri"/>
          <w:sz w:val="26"/>
          <w:szCs w:val="26"/>
          <w:lang w:eastAsia="en-US"/>
        </w:rPr>
      </w:pPr>
      <w:r w:rsidRPr="004055BC">
        <w:rPr>
          <w:rFonts w:eastAsia="Calibri"/>
          <w:sz w:val="26"/>
          <w:szCs w:val="26"/>
          <w:lang w:eastAsia="en-US"/>
        </w:rPr>
        <w:t>__________________________________________________________________________</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4. Общий стаж работы ______________________________________________________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5. Государственные, отраслевые и региональные награды 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6. Основания для представления к поощрению__________________________________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____________________________________________________________________________________________________________________________________________________</w:t>
      </w:r>
    </w:p>
    <w:p w:rsidR="00D237A6" w:rsidRPr="004055BC" w:rsidRDefault="00D237A6" w:rsidP="00D237A6">
      <w:pPr>
        <w:autoSpaceDE w:val="0"/>
        <w:autoSpaceDN w:val="0"/>
        <w:adjustRightInd w:val="0"/>
        <w:spacing w:line="360" w:lineRule="auto"/>
        <w:jc w:val="both"/>
        <w:rPr>
          <w:rFonts w:eastAsia="Calibri"/>
          <w:sz w:val="26"/>
          <w:szCs w:val="26"/>
          <w:lang w:eastAsia="en-US"/>
        </w:rPr>
      </w:pPr>
      <w:r w:rsidRPr="004055BC">
        <w:rPr>
          <w:rFonts w:eastAsia="Calibri"/>
          <w:sz w:val="26"/>
          <w:szCs w:val="26"/>
          <w:lang w:eastAsia="en-US"/>
        </w:rPr>
        <w:t>7. Планируемая дата поощрения  _____________________________________________</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roofErr w:type="gramStart"/>
      <w:r w:rsidRPr="004055BC">
        <w:rPr>
          <w:rFonts w:eastAsia="Calibri"/>
          <w:sz w:val="26"/>
          <w:szCs w:val="26"/>
          <w:lang w:eastAsia="en-US"/>
        </w:rPr>
        <w:t>Биографические данные, данные о  трудовой  деятельности соответствуют</w:t>
      </w:r>
      <w:proofErr w:type="gramEnd"/>
      <w:r w:rsidRPr="004055BC">
        <w:rPr>
          <w:rFonts w:eastAsia="Calibri"/>
          <w:sz w:val="26"/>
          <w:szCs w:val="26"/>
          <w:lang w:eastAsia="en-US"/>
        </w:rPr>
        <w:t xml:space="preserve"> документам, удостоверяющим личность, записям в трудовой книжке и (или) сведениям о трудовой деятельности в соответствии со статьей 66</w:t>
      </w:r>
      <w:r w:rsidRPr="004055BC">
        <w:rPr>
          <w:rFonts w:eastAsia="Calibri"/>
          <w:sz w:val="26"/>
          <w:szCs w:val="26"/>
          <w:vertAlign w:val="superscript"/>
          <w:lang w:eastAsia="en-US"/>
        </w:rPr>
        <w:t>1</w:t>
      </w:r>
      <w:r w:rsidRPr="004055BC">
        <w:rPr>
          <w:rFonts w:eastAsia="Calibri"/>
          <w:sz w:val="26"/>
          <w:szCs w:val="26"/>
          <w:lang w:eastAsia="en-US"/>
        </w:rPr>
        <w:t xml:space="preserve"> Трудового кодекса Российской  Федерации. </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r w:rsidRPr="004055BC">
        <w:rPr>
          <w:rFonts w:eastAsia="Calibri"/>
          <w:sz w:val="26"/>
          <w:szCs w:val="26"/>
          <w:lang w:eastAsia="en-US"/>
        </w:rPr>
        <w:t>Руководитель органа (организации),</w:t>
      </w:r>
    </w:p>
    <w:p w:rsidR="00D237A6" w:rsidRPr="004055BC" w:rsidRDefault="00D237A6" w:rsidP="00D237A6">
      <w:pPr>
        <w:autoSpaceDE w:val="0"/>
        <w:autoSpaceDN w:val="0"/>
        <w:adjustRightInd w:val="0"/>
        <w:jc w:val="both"/>
        <w:rPr>
          <w:rFonts w:eastAsia="Calibri"/>
          <w:sz w:val="26"/>
          <w:szCs w:val="26"/>
          <w:lang w:eastAsia="en-US"/>
        </w:rPr>
      </w:pPr>
      <w:proofErr w:type="gramStart"/>
      <w:r w:rsidRPr="004055BC">
        <w:rPr>
          <w:rFonts w:eastAsia="Calibri"/>
          <w:sz w:val="26"/>
          <w:szCs w:val="26"/>
          <w:lang w:eastAsia="en-US"/>
        </w:rPr>
        <w:t>представившего</w:t>
      </w:r>
      <w:proofErr w:type="gramEnd"/>
      <w:r w:rsidRPr="004055BC">
        <w:rPr>
          <w:rFonts w:eastAsia="Calibri"/>
          <w:sz w:val="26"/>
          <w:szCs w:val="26"/>
          <w:lang w:eastAsia="en-US"/>
        </w:rPr>
        <w:t xml:space="preserve"> (представившей) </w:t>
      </w:r>
    </w:p>
    <w:p w:rsidR="00D237A6" w:rsidRPr="004055BC" w:rsidRDefault="00D237A6" w:rsidP="00D237A6">
      <w:pPr>
        <w:autoSpaceDE w:val="0"/>
        <w:autoSpaceDN w:val="0"/>
        <w:adjustRightInd w:val="0"/>
        <w:jc w:val="both"/>
        <w:rPr>
          <w:rFonts w:eastAsia="Calibri"/>
          <w:sz w:val="26"/>
          <w:szCs w:val="26"/>
          <w:lang w:eastAsia="en-US"/>
        </w:rPr>
      </w:pPr>
      <w:r w:rsidRPr="004055BC">
        <w:rPr>
          <w:rFonts w:eastAsia="Calibri"/>
          <w:sz w:val="26"/>
          <w:szCs w:val="26"/>
          <w:lang w:eastAsia="en-US"/>
        </w:rPr>
        <w:t xml:space="preserve">гражданина Российской Федерации          _____________          ___________________     </w:t>
      </w:r>
    </w:p>
    <w:p w:rsidR="00D237A6" w:rsidRPr="004055BC" w:rsidRDefault="00D237A6" w:rsidP="00D237A6">
      <w:pPr>
        <w:autoSpaceDE w:val="0"/>
        <w:autoSpaceDN w:val="0"/>
        <w:adjustRightInd w:val="0"/>
        <w:jc w:val="both"/>
        <w:rPr>
          <w:rFonts w:eastAsia="Calibri"/>
          <w:sz w:val="26"/>
          <w:szCs w:val="26"/>
          <w:vertAlign w:val="superscript"/>
          <w:lang w:eastAsia="en-US"/>
        </w:rPr>
      </w:pPr>
      <w:r w:rsidRPr="004055BC">
        <w:rPr>
          <w:rFonts w:eastAsia="Calibri"/>
          <w:sz w:val="20"/>
          <w:lang w:eastAsia="en-US"/>
        </w:rPr>
        <w:t xml:space="preserve">                                                                                                        </w:t>
      </w:r>
      <w:r w:rsidRPr="004055BC">
        <w:rPr>
          <w:rFonts w:eastAsia="Calibri"/>
          <w:sz w:val="26"/>
          <w:szCs w:val="26"/>
          <w:vertAlign w:val="superscript"/>
          <w:lang w:eastAsia="en-US"/>
        </w:rPr>
        <w:t>(подпись)                                      (инициалы, фамилия)</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color w:val="FF0000"/>
          <w:sz w:val="18"/>
          <w:szCs w:val="18"/>
          <w:lang w:eastAsia="en-US"/>
        </w:rPr>
      </w:pPr>
    </w:p>
    <w:p w:rsidR="00D237A6" w:rsidRPr="004055BC" w:rsidRDefault="00D237A6" w:rsidP="00D237A6">
      <w:pPr>
        <w:autoSpaceDE w:val="0"/>
        <w:autoSpaceDN w:val="0"/>
        <w:adjustRightInd w:val="0"/>
        <w:jc w:val="both"/>
        <w:rPr>
          <w:rFonts w:eastAsia="Calibri"/>
          <w:color w:val="7F7F7F" w:themeColor="text1" w:themeTint="80"/>
          <w:sz w:val="18"/>
          <w:szCs w:val="18"/>
          <w:lang w:eastAsia="en-US"/>
        </w:rPr>
      </w:pPr>
      <w:r w:rsidRPr="004055BC">
        <w:rPr>
          <w:rFonts w:eastAsia="Calibri"/>
          <w:color w:val="7F7F7F" w:themeColor="text1" w:themeTint="80"/>
          <w:sz w:val="18"/>
          <w:szCs w:val="18"/>
          <w:lang w:eastAsia="en-US"/>
        </w:rPr>
        <w:t xml:space="preserve">место печати </w:t>
      </w: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r w:rsidRPr="004055BC">
        <w:rPr>
          <w:rFonts w:eastAsia="Calibri"/>
          <w:sz w:val="26"/>
          <w:szCs w:val="26"/>
          <w:lang w:eastAsia="en-US"/>
        </w:rPr>
        <w:t>«_____» ____________ 20__   г.</w:t>
      </w:r>
    </w:p>
    <w:p w:rsidR="00D237A6" w:rsidRDefault="00D237A6" w:rsidP="00D237A6">
      <w:pPr>
        <w:autoSpaceDE w:val="0"/>
        <w:autoSpaceDN w:val="0"/>
        <w:adjustRightInd w:val="0"/>
        <w:jc w:val="both"/>
        <w:rPr>
          <w:rFonts w:eastAsia="Calibri"/>
          <w:sz w:val="26"/>
          <w:szCs w:val="26"/>
          <w:lang w:eastAsia="en-US"/>
        </w:rPr>
      </w:pPr>
    </w:p>
    <w:p w:rsidR="00D237A6"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
    <w:p w:rsidR="00D237A6" w:rsidRPr="004055BC" w:rsidRDefault="00D237A6" w:rsidP="00D237A6">
      <w:pPr>
        <w:autoSpaceDE w:val="0"/>
        <w:autoSpaceDN w:val="0"/>
        <w:adjustRightInd w:val="0"/>
        <w:jc w:val="both"/>
        <w:rPr>
          <w:rFonts w:eastAsia="Calibri"/>
          <w:sz w:val="26"/>
          <w:szCs w:val="26"/>
          <w:lang w:eastAsia="en-US"/>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055BC" w:rsidRPr="004055BC" w:rsidTr="001C5B07">
        <w:tc>
          <w:tcPr>
            <w:tcW w:w="4217" w:type="dxa"/>
          </w:tcPr>
          <w:p w:rsidR="004055BC" w:rsidRPr="004055BC" w:rsidRDefault="004055BC" w:rsidP="004055BC">
            <w:pPr>
              <w:jc w:val="center"/>
              <w:rPr>
                <w:rFonts w:eastAsia="Calibri"/>
                <w:szCs w:val="22"/>
                <w:lang w:eastAsia="en-US"/>
              </w:rPr>
            </w:pPr>
            <w:r w:rsidRPr="004055BC">
              <w:rPr>
                <w:rFonts w:eastAsia="Calibri"/>
                <w:szCs w:val="22"/>
                <w:lang w:eastAsia="en-US"/>
              </w:rPr>
              <w:t xml:space="preserve">Приложение </w:t>
            </w:r>
            <w:r w:rsidR="00D237A6">
              <w:rPr>
                <w:rFonts w:eastAsia="Calibri"/>
                <w:szCs w:val="22"/>
                <w:lang w:eastAsia="en-US"/>
              </w:rPr>
              <w:t>№ 2</w:t>
            </w:r>
          </w:p>
          <w:p w:rsidR="001C5B07" w:rsidRDefault="004055BC" w:rsidP="004055BC">
            <w:pPr>
              <w:jc w:val="center"/>
              <w:rPr>
                <w:rFonts w:eastAsia="Calibri"/>
                <w:szCs w:val="22"/>
                <w:lang w:eastAsia="en-US"/>
              </w:rPr>
            </w:pPr>
            <w:r w:rsidRPr="004055BC">
              <w:rPr>
                <w:rFonts w:eastAsia="Calibri"/>
                <w:szCs w:val="22"/>
                <w:lang w:eastAsia="en-US"/>
              </w:rPr>
              <w:t xml:space="preserve">к </w:t>
            </w:r>
            <w:r w:rsidR="00E92FE6">
              <w:rPr>
                <w:rFonts w:eastAsia="Calibri"/>
                <w:szCs w:val="22"/>
                <w:lang w:eastAsia="en-US"/>
              </w:rPr>
              <w:t>п</w:t>
            </w:r>
            <w:r w:rsidRPr="004055BC">
              <w:rPr>
                <w:rFonts w:eastAsia="Calibri"/>
                <w:szCs w:val="22"/>
                <w:lang w:eastAsia="en-US"/>
              </w:rPr>
              <w:t xml:space="preserve">оложению </w:t>
            </w:r>
          </w:p>
          <w:p w:rsidR="001C5B07" w:rsidRDefault="004055BC" w:rsidP="004055BC">
            <w:pPr>
              <w:jc w:val="center"/>
              <w:rPr>
                <w:rFonts w:eastAsia="Calibri"/>
                <w:szCs w:val="22"/>
                <w:lang w:eastAsia="en-US"/>
              </w:rPr>
            </w:pPr>
            <w:r w:rsidRPr="004055BC">
              <w:rPr>
                <w:rFonts w:eastAsia="Calibri"/>
                <w:szCs w:val="22"/>
                <w:lang w:eastAsia="en-US"/>
              </w:rPr>
              <w:t xml:space="preserve">о </w:t>
            </w:r>
            <w:r w:rsidR="001C5B07">
              <w:rPr>
                <w:rFonts w:eastAsia="Calibri"/>
                <w:szCs w:val="22"/>
                <w:lang w:eastAsia="en-US"/>
              </w:rPr>
              <w:t>Б</w:t>
            </w:r>
            <w:r w:rsidRPr="004055BC">
              <w:rPr>
                <w:rFonts w:eastAsia="Calibri"/>
                <w:szCs w:val="22"/>
                <w:lang w:eastAsia="en-US"/>
              </w:rPr>
              <w:t xml:space="preserve">лагодарности Собрания депутатов </w:t>
            </w:r>
          </w:p>
          <w:p w:rsidR="004055BC" w:rsidRPr="004055BC" w:rsidRDefault="004055BC" w:rsidP="004055BC">
            <w:pPr>
              <w:jc w:val="center"/>
              <w:rPr>
                <w:rFonts w:eastAsia="Calibri"/>
                <w:szCs w:val="22"/>
                <w:lang w:eastAsia="en-US"/>
              </w:rPr>
            </w:pPr>
            <w:r w:rsidRPr="004055BC">
              <w:rPr>
                <w:rFonts w:eastAsia="Calibri"/>
                <w:szCs w:val="22"/>
                <w:lang w:eastAsia="en-US"/>
              </w:rPr>
              <w:t>Аргаяшского муниципального района</w:t>
            </w:r>
          </w:p>
          <w:p w:rsidR="004055BC" w:rsidRPr="004055BC" w:rsidRDefault="004055BC" w:rsidP="004055BC">
            <w:pPr>
              <w:contextualSpacing/>
              <w:jc w:val="both"/>
              <w:rPr>
                <w:rFonts w:eastAsia="Calibri"/>
                <w:sz w:val="26"/>
                <w:szCs w:val="26"/>
                <w:lang w:eastAsia="en-US"/>
              </w:rPr>
            </w:pPr>
          </w:p>
        </w:tc>
      </w:tr>
    </w:tbl>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hd w:val="clear" w:color="auto" w:fill="FFFFFF"/>
        <w:tabs>
          <w:tab w:val="left" w:pos="8280"/>
        </w:tabs>
        <w:jc w:val="center"/>
        <w:rPr>
          <w:b/>
          <w:sz w:val="26"/>
          <w:szCs w:val="26"/>
        </w:rPr>
      </w:pPr>
      <w:r w:rsidRPr="004055BC">
        <w:rPr>
          <w:b/>
          <w:sz w:val="26"/>
          <w:szCs w:val="26"/>
        </w:rPr>
        <w:t xml:space="preserve">Письменное согласие субъекта персональных данных </w:t>
      </w:r>
    </w:p>
    <w:p w:rsidR="004055BC" w:rsidRPr="004055BC" w:rsidRDefault="004055BC" w:rsidP="004055BC">
      <w:pPr>
        <w:shd w:val="clear" w:color="auto" w:fill="FFFFFF"/>
        <w:tabs>
          <w:tab w:val="left" w:pos="8280"/>
        </w:tabs>
        <w:jc w:val="center"/>
        <w:rPr>
          <w:b/>
          <w:sz w:val="26"/>
          <w:szCs w:val="26"/>
        </w:rPr>
      </w:pPr>
      <w:r w:rsidRPr="004055BC">
        <w:rPr>
          <w:b/>
          <w:sz w:val="26"/>
          <w:szCs w:val="26"/>
        </w:rPr>
        <w:t>на обработку своих персональных данных</w:t>
      </w:r>
    </w:p>
    <w:p w:rsidR="004055BC" w:rsidRPr="004055BC" w:rsidRDefault="004055BC" w:rsidP="004055BC">
      <w:pPr>
        <w:autoSpaceDE w:val="0"/>
        <w:autoSpaceDN w:val="0"/>
        <w:adjustRightInd w:val="0"/>
        <w:rPr>
          <w:sz w:val="26"/>
          <w:szCs w:val="26"/>
        </w:rPr>
      </w:pPr>
    </w:p>
    <w:p w:rsidR="004055BC" w:rsidRPr="004055BC" w:rsidRDefault="004055BC" w:rsidP="004055BC">
      <w:pPr>
        <w:jc w:val="both"/>
        <w:rPr>
          <w:sz w:val="26"/>
          <w:szCs w:val="26"/>
        </w:rPr>
      </w:pPr>
      <w:r w:rsidRPr="004055BC">
        <w:rPr>
          <w:sz w:val="26"/>
          <w:szCs w:val="26"/>
        </w:rPr>
        <w:t>Я, _______________________________________________________________________,</w:t>
      </w:r>
    </w:p>
    <w:p w:rsidR="004055BC" w:rsidRPr="004055BC" w:rsidRDefault="004055BC" w:rsidP="004055BC">
      <w:pPr>
        <w:ind w:left="3540" w:firstLine="708"/>
        <w:jc w:val="both"/>
        <w:rPr>
          <w:sz w:val="26"/>
          <w:szCs w:val="26"/>
          <w:vertAlign w:val="superscript"/>
        </w:rPr>
      </w:pPr>
      <w:r w:rsidRPr="004055BC">
        <w:rPr>
          <w:sz w:val="26"/>
          <w:szCs w:val="26"/>
          <w:vertAlign w:val="superscript"/>
        </w:rPr>
        <w:t>(фамилия, имя, отчество)</w:t>
      </w:r>
    </w:p>
    <w:p w:rsidR="004055BC" w:rsidRPr="004055BC" w:rsidRDefault="004055BC" w:rsidP="004055BC">
      <w:pPr>
        <w:jc w:val="both"/>
        <w:rPr>
          <w:sz w:val="26"/>
          <w:szCs w:val="26"/>
        </w:rPr>
      </w:pPr>
      <w:r w:rsidRPr="004055BC">
        <w:rPr>
          <w:sz w:val="26"/>
          <w:szCs w:val="26"/>
        </w:rPr>
        <w:t>дата рождения  __________________, паспорт  _________________________________,</w:t>
      </w:r>
    </w:p>
    <w:p w:rsidR="004055BC" w:rsidRPr="004055BC" w:rsidRDefault="004055BC" w:rsidP="004055BC">
      <w:pPr>
        <w:jc w:val="both"/>
        <w:rPr>
          <w:i/>
          <w:sz w:val="26"/>
          <w:szCs w:val="26"/>
        </w:rPr>
      </w:pPr>
      <w:r w:rsidRPr="004055BC">
        <w:rPr>
          <w:sz w:val="26"/>
          <w:szCs w:val="26"/>
        </w:rPr>
        <w:tab/>
      </w:r>
      <w:r w:rsidRPr="004055BC">
        <w:rPr>
          <w:sz w:val="26"/>
          <w:szCs w:val="26"/>
        </w:rPr>
        <w:tab/>
      </w:r>
      <w:r w:rsidRPr="004055BC">
        <w:rPr>
          <w:i/>
          <w:sz w:val="26"/>
          <w:szCs w:val="26"/>
          <w:vertAlign w:val="superscript"/>
        </w:rPr>
        <w:tab/>
      </w:r>
      <w:r w:rsidRPr="004055BC">
        <w:rPr>
          <w:sz w:val="26"/>
          <w:szCs w:val="26"/>
          <w:vertAlign w:val="superscript"/>
        </w:rPr>
        <w:t>(число, месяц, год)</w:t>
      </w:r>
      <w:r w:rsidRPr="004055BC">
        <w:rPr>
          <w:sz w:val="26"/>
          <w:szCs w:val="26"/>
          <w:vertAlign w:val="superscript"/>
        </w:rPr>
        <w:tab/>
      </w:r>
      <w:r w:rsidRPr="004055BC">
        <w:rPr>
          <w:sz w:val="26"/>
          <w:szCs w:val="26"/>
        </w:rPr>
        <w:tab/>
      </w:r>
      <w:r w:rsidRPr="004055BC">
        <w:rPr>
          <w:sz w:val="26"/>
          <w:szCs w:val="26"/>
        </w:rPr>
        <w:tab/>
      </w:r>
      <w:r w:rsidRPr="004055BC">
        <w:rPr>
          <w:sz w:val="26"/>
          <w:szCs w:val="26"/>
        </w:rPr>
        <w:tab/>
      </w:r>
      <w:r w:rsidRPr="004055BC">
        <w:rPr>
          <w:sz w:val="26"/>
          <w:szCs w:val="26"/>
        </w:rPr>
        <w:tab/>
      </w:r>
      <w:r w:rsidRPr="004055BC">
        <w:rPr>
          <w:sz w:val="26"/>
          <w:szCs w:val="26"/>
          <w:vertAlign w:val="superscript"/>
        </w:rPr>
        <w:t>(серия, номер, кем и когда выдан)</w:t>
      </w:r>
    </w:p>
    <w:p w:rsidR="004055BC" w:rsidRPr="004055BC" w:rsidRDefault="004055BC" w:rsidP="004055BC">
      <w:pPr>
        <w:jc w:val="both"/>
        <w:rPr>
          <w:sz w:val="26"/>
          <w:szCs w:val="26"/>
        </w:rPr>
      </w:pPr>
      <w:r w:rsidRPr="004055BC">
        <w:rPr>
          <w:sz w:val="26"/>
          <w:szCs w:val="26"/>
        </w:rPr>
        <w:t>_________________________________________________________________________,</w:t>
      </w:r>
    </w:p>
    <w:p w:rsidR="004055BC" w:rsidRPr="004055BC" w:rsidRDefault="004055BC" w:rsidP="004055BC">
      <w:pPr>
        <w:jc w:val="both"/>
        <w:rPr>
          <w:i/>
          <w:sz w:val="26"/>
          <w:szCs w:val="26"/>
          <w:vertAlign w:val="superscript"/>
        </w:rPr>
      </w:pPr>
    </w:p>
    <w:p w:rsidR="004055BC" w:rsidRPr="004055BC" w:rsidRDefault="004055BC" w:rsidP="004055BC">
      <w:pPr>
        <w:jc w:val="both"/>
        <w:rPr>
          <w:sz w:val="26"/>
          <w:szCs w:val="26"/>
        </w:rPr>
      </w:pPr>
      <w:r w:rsidRPr="004055BC">
        <w:rPr>
          <w:sz w:val="26"/>
          <w:szCs w:val="26"/>
        </w:rPr>
        <w:t>адрес места регистрации ____________________________________________________</w:t>
      </w:r>
    </w:p>
    <w:p w:rsidR="004055BC" w:rsidRPr="004055BC" w:rsidRDefault="004055BC" w:rsidP="004055BC">
      <w:pPr>
        <w:ind w:left="708" w:firstLine="708"/>
        <w:jc w:val="center"/>
        <w:rPr>
          <w:sz w:val="26"/>
          <w:szCs w:val="26"/>
          <w:vertAlign w:val="superscript"/>
        </w:rPr>
      </w:pPr>
      <w:proofErr w:type="gramStart"/>
      <w:r w:rsidRPr="004055BC">
        <w:rPr>
          <w:sz w:val="26"/>
          <w:szCs w:val="26"/>
          <w:vertAlign w:val="superscript"/>
        </w:rPr>
        <w:t>(почтовый индекс, наименование субъекта Российской Федерации,</w:t>
      </w:r>
      <w:proofErr w:type="gramEnd"/>
    </w:p>
    <w:p w:rsidR="004055BC" w:rsidRPr="004055BC" w:rsidRDefault="004055BC" w:rsidP="004055BC">
      <w:pPr>
        <w:jc w:val="both"/>
        <w:rPr>
          <w:sz w:val="26"/>
          <w:szCs w:val="26"/>
        </w:rPr>
      </w:pPr>
      <w:r w:rsidRPr="004055BC">
        <w:rPr>
          <w:sz w:val="26"/>
          <w:szCs w:val="26"/>
        </w:rPr>
        <w:t>_________________________________________________________________________,</w:t>
      </w:r>
    </w:p>
    <w:p w:rsidR="004055BC" w:rsidRPr="004055BC" w:rsidRDefault="004055BC" w:rsidP="004055BC">
      <w:pPr>
        <w:ind w:left="2124" w:firstLine="708"/>
        <w:jc w:val="center"/>
        <w:rPr>
          <w:sz w:val="26"/>
          <w:szCs w:val="26"/>
          <w:vertAlign w:val="superscript"/>
        </w:rPr>
      </w:pPr>
      <w:r w:rsidRPr="004055BC">
        <w:rPr>
          <w:sz w:val="26"/>
          <w:szCs w:val="26"/>
          <w:vertAlign w:val="superscript"/>
        </w:rPr>
        <w:t>района, города, иного населенного пункта, улицы, номер дома и квартиры)</w:t>
      </w:r>
    </w:p>
    <w:p w:rsidR="004055BC" w:rsidRPr="004055BC" w:rsidRDefault="004055BC" w:rsidP="004055BC">
      <w:pPr>
        <w:jc w:val="both"/>
        <w:rPr>
          <w:sz w:val="26"/>
          <w:szCs w:val="26"/>
        </w:rPr>
      </w:pPr>
      <w:r w:rsidRPr="004055BC">
        <w:rPr>
          <w:sz w:val="26"/>
          <w:szCs w:val="26"/>
        </w:rPr>
        <w:t>адрес фактического места проживания ________________________________________</w:t>
      </w:r>
    </w:p>
    <w:p w:rsidR="004055BC" w:rsidRPr="004055BC" w:rsidRDefault="004055BC" w:rsidP="004055BC">
      <w:pPr>
        <w:jc w:val="center"/>
        <w:rPr>
          <w:sz w:val="26"/>
          <w:szCs w:val="26"/>
          <w:vertAlign w:val="superscript"/>
        </w:rPr>
      </w:pPr>
      <w:r w:rsidRPr="004055BC">
        <w:rPr>
          <w:i/>
          <w:sz w:val="26"/>
          <w:szCs w:val="26"/>
          <w:vertAlign w:val="superscript"/>
        </w:rPr>
        <w:t xml:space="preserve">                                       </w:t>
      </w:r>
      <w:r w:rsidRPr="004055BC">
        <w:rPr>
          <w:i/>
          <w:sz w:val="26"/>
          <w:szCs w:val="26"/>
          <w:vertAlign w:val="superscript"/>
        </w:rPr>
        <w:tab/>
      </w:r>
      <w:r w:rsidRPr="004055BC">
        <w:rPr>
          <w:i/>
          <w:sz w:val="26"/>
          <w:szCs w:val="26"/>
          <w:vertAlign w:val="superscript"/>
        </w:rPr>
        <w:tab/>
      </w:r>
      <w:r w:rsidRPr="004055BC">
        <w:rPr>
          <w:i/>
          <w:sz w:val="26"/>
          <w:szCs w:val="26"/>
          <w:vertAlign w:val="superscript"/>
        </w:rPr>
        <w:tab/>
        <w:t xml:space="preserve">      </w:t>
      </w:r>
      <w:proofErr w:type="gramStart"/>
      <w:r w:rsidRPr="004055BC">
        <w:rPr>
          <w:sz w:val="26"/>
          <w:szCs w:val="26"/>
          <w:vertAlign w:val="superscript"/>
        </w:rPr>
        <w:t xml:space="preserve">(почтовый индекс, наименование субъекта Российской </w:t>
      </w:r>
      <w:proofErr w:type="gramEnd"/>
    </w:p>
    <w:p w:rsidR="004055BC" w:rsidRPr="004055BC" w:rsidRDefault="004055BC" w:rsidP="004055BC">
      <w:pPr>
        <w:jc w:val="both"/>
        <w:rPr>
          <w:sz w:val="26"/>
          <w:szCs w:val="26"/>
        </w:rPr>
      </w:pPr>
      <w:r w:rsidRPr="004055BC">
        <w:rPr>
          <w:sz w:val="26"/>
          <w:szCs w:val="26"/>
        </w:rPr>
        <w:t>_________________________________________________________________________,</w:t>
      </w:r>
    </w:p>
    <w:p w:rsidR="004055BC" w:rsidRPr="004055BC" w:rsidRDefault="004055BC" w:rsidP="004055BC">
      <w:pPr>
        <w:ind w:left="1416" w:firstLine="708"/>
        <w:jc w:val="center"/>
        <w:rPr>
          <w:sz w:val="26"/>
          <w:szCs w:val="26"/>
          <w:vertAlign w:val="superscript"/>
        </w:rPr>
      </w:pPr>
      <w:proofErr w:type="gramStart"/>
      <w:r w:rsidRPr="004055BC">
        <w:rPr>
          <w:sz w:val="26"/>
          <w:szCs w:val="26"/>
          <w:vertAlign w:val="superscript"/>
        </w:rPr>
        <w:t>Федерации, района, города, иного населенного пункта, улицы, номер дома и квартиры)</w:t>
      </w:r>
      <w:proofErr w:type="gramEnd"/>
    </w:p>
    <w:p w:rsidR="004055BC" w:rsidRPr="004055BC" w:rsidRDefault="004055BC" w:rsidP="004055BC">
      <w:pPr>
        <w:jc w:val="both"/>
        <w:rPr>
          <w:sz w:val="26"/>
          <w:szCs w:val="26"/>
        </w:rPr>
      </w:pPr>
    </w:p>
    <w:p w:rsidR="004055BC" w:rsidRPr="004055BC" w:rsidRDefault="004055BC" w:rsidP="004055BC">
      <w:pPr>
        <w:spacing w:line="360" w:lineRule="auto"/>
        <w:jc w:val="both"/>
        <w:rPr>
          <w:sz w:val="26"/>
          <w:szCs w:val="26"/>
        </w:rPr>
      </w:pPr>
      <w:r w:rsidRPr="004055BC">
        <w:rPr>
          <w:sz w:val="26"/>
          <w:szCs w:val="26"/>
        </w:rPr>
        <w:t>гражданство ______________, резидент _____________, нерезидент_______________,</w:t>
      </w:r>
    </w:p>
    <w:p w:rsidR="004055BC" w:rsidRPr="004055BC" w:rsidRDefault="004055BC" w:rsidP="004055BC">
      <w:pPr>
        <w:spacing w:line="360" w:lineRule="auto"/>
        <w:jc w:val="both"/>
        <w:rPr>
          <w:sz w:val="26"/>
          <w:szCs w:val="26"/>
        </w:rPr>
      </w:pPr>
      <w:r w:rsidRPr="004055BC">
        <w:rPr>
          <w:sz w:val="26"/>
          <w:szCs w:val="26"/>
        </w:rPr>
        <w:t>идентификационный номер налогоплательщика (ИНН) _________________________,</w:t>
      </w:r>
    </w:p>
    <w:p w:rsidR="004055BC" w:rsidRPr="004055BC" w:rsidRDefault="004055BC" w:rsidP="004055BC">
      <w:pPr>
        <w:jc w:val="both"/>
        <w:rPr>
          <w:iCs/>
          <w:color w:val="000000"/>
          <w:spacing w:val="-4"/>
          <w:sz w:val="26"/>
          <w:szCs w:val="26"/>
        </w:rPr>
      </w:pPr>
      <w:r w:rsidRPr="004055BC">
        <w:rPr>
          <w:sz w:val="26"/>
          <w:szCs w:val="26"/>
        </w:rPr>
        <w:t xml:space="preserve">страховой номер индивидуального лицевого счета ____________________________,   </w:t>
      </w:r>
      <w:r w:rsidRPr="004055BC">
        <w:rPr>
          <w:iCs/>
          <w:color w:val="000000"/>
          <w:spacing w:val="-4"/>
          <w:sz w:val="26"/>
          <w:szCs w:val="26"/>
        </w:rPr>
        <w:t xml:space="preserve">в порядке и на условиях, определенных Федеральным законом «О персональных данных», свободно, своей волей и в своем интересе даю согласие должностным лицам </w:t>
      </w:r>
      <w:r w:rsidRPr="004055BC">
        <w:rPr>
          <w:sz w:val="26"/>
          <w:szCs w:val="26"/>
        </w:rPr>
        <w:t xml:space="preserve">Собрания </w:t>
      </w:r>
      <w:r w:rsidRPr="004055BC">
        <w:rPr>
          <w:rFonts w:eastAsia="Calibri"/>
          <w:bCs/>
          <w:sz w:val="26"/>
          <w:szCs w:val="26"/>
          <w:lang w:eastAsia="en-US"/>
        </w:rPr>
        <w:t>депутатов Аргаяшского муниципального района</w:t>
      </w:r>
      <w:r w:rsidRPr="004055BC">
        <w:rPr>
          <w:iCs/>
          <w:color w:val="000000"/>
          <w:spacing w:val="-4"/>
          <w:sz w:val="26"/>
          <w:szCs w:val="26"/>
        </w:rPr>
        <w:t xml:space="preserve">, уполномоченным осуществлять обработку персональных данных в </w:t>
      </w:r>
      <w:r w:rsidRPr="004055BC">
        <w:rPr>
          <w:sz w:val="26"/>
          <w:szCs w:val="26"/>
        </w:rPr>
        <w:t xml:space="preserve">Собрание </w:t>
      </w:r>
      <w:r w:rsidRPr="004055BC">
        <w:rPr>
          <w:rFonts w:eastAsia="Calibri"/>
          <w:bCs/>
          <w:sz w:val="26"/>
          <w:szCs w:val="26"/>
          <w:lang w:eastAsia="en-US"/>
        </w:rPr>
        <w:t>депутатов Аргаяшского муниципального района</w:t>
      </w:r>
      <w:r w:rsidRPr="004055BC">
        <w:rPr>
          <w:iCs/>
          <w:color w:val="000000"/>
          <w:spacing w:val="-4"/>
          <w:sz w:val="26"/>
          <w:szCs w:val="26"/>
        </w:rPr>
        <w:t xml:space="preserve">, </w:t>
      </w:r>
      <w:r w:rsidRPr="004055BC">
        <w:rPr>
          <w:spacing w:val="-4"/>
          <w:sz w:val="26"/>
          <w:szCs w:val="26"/>
        </w:rPr>
        <w:t xml:space="preserve">расположенном по адресу: 456880, </w:t>
      </w:r>
      <w:r w:rsidRPr="004055BC">
        <w:rPr>
          <w:iCs/>
          <w:color w:val="000000"/>
          <w:spacing w:val="-4"/>
          <w:sz w:val="26"/>
          <w:szCs w:val="26"/>
        </w:rPr>
        <w:t xml:space="preserve">Челябинская обл., Аргаяшский р-н, </w:t>
      </w:r>
      <w:r w:rsidRPr="004055BC">
        <w:rPr>
          <w:spacing w:val="-4"/>
          <w:sz w:val="26"/>
          <w:szCs w:val="26"/>
        </w:rPr>
        <w:t>с</w:t>
      </w:r>
      <w:proofErr w:type="gramStart"/>
      <w:r w:rsidRPr="004055BC">
        <w:rPr>
          <w:spacing w:val="-4"/>
          <w:sz w:val="26"/>
          <w:szCs w:val="26"/>
        </w:rPr>
        <w:t>.А</w:t>
      </w:r>
      <w:proofErr w:type="gramEnd"/>
      <w:r w:rsidRPr="004055BC">
        <w:rPr>
          <w:spacing w:val="-4"/>
          <w:sz w:val="26"/>
          <w:szCs w:val="26"/>
        </w:rPr>
        <w:t>ргаяш</w:t>
      </w:r>
      <w:r w:rsidRPr="004055BC">
        <w:rPr>
          <w:iCs/>
          <w:color w:val="000000"/>
          <w:spacing w:val="-4"/>
          <w:sz w:val="26"/>
          <w:szCs w:val="26"/>
        </w:rPr>
        <w:t xml:space="preserve">, ул. 8 Марта, д.38 (ИНН 7438021416, </w:t>
      </w:r>
      <w:proofErr w:type="gramStart"/>
      <w:r w:rsidRPr="004055BC">
        <w:rPr>
          <w:iCs/>
          <w:color w:val="000000"/>
          <w:spacing w:val="-4"/>
          <w:sz w:val="26"/>
          <w:szCs w:val="26"/>
        </w:rPr>
        <w:t>КПП 746001001):</w:t>
      </w:r>
      <w:proofErr w:type="gramEnd"/>
    </w:p>
    <w:p w:rsidR="004055BC" w:rsidRPr="004055BC" w:rsidRDefault="004055BC" w:rsidP="004055BC">
      <w:pPr>
        <w:ind w:firstLine="709"/>
        <w:jc w:val="both"/>
        <w:rPr>
          <w:sz w:val="26"/>
          <w:szCs w:val="26"/>
        </w:rPr>
      </w:pPr>
      <w:proofErr w:type="gramStart"/>
      <w:r w:rsidRPr="004055BC">
        <w:rPr>
          <w:iCs/>
          <w:color w:val="000000"/>
          <w:spacing w:val="-4"/>
          <w:sz w:val="26"/>
          <w:szCs w:val="26"/>
        </w:rPr>
        <w:t xml:space="preserve">1) на обработку </w:t>
      </w:r>
      <w:r w:rsidRPr="004055BC">
        <w:rPr>
          <w:sz w:val="26"/>
          <w:szCs w:val="26"/>
        </w:rPr>
        <w:t>(любое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4055BC" w:rsidRPr="004055BC" w:rsidRDefault="004055BC" w:rsidP="004055BC">
      <w:pPr>
        <w:autoSpaceDE w:val="0"/>
        <w:autoSpaceDN w:val="0"/>
        <w:adjustRightInd w:val="0"/>
        <w:ind w:firstLine="709"/>
        <w:jc w:val="both"/>
        <w:rPr>
          <w:sz w:val="26"/>
          <w:szCs w:val="26"/>
        </w:rPr>
      </w:pPr>
      <w:r w:rsidRPr="004055BC">
        <w:rPr>
          <w:sz w:val="26"/>
          <w:szCs w:val="26"/>
        </w:rPr>
        <w:t>фамилия, имя, отчество;</w:t>
      </w:r>
    </w:p>
    <w:p w:rsidR="004055BC" w:rsidRPr="004055BC" w:rsidRDefault="004055BC" w:rsidP="004055BC">
      <w:pPr>
        <w:autoSpaceDE w:val="0"/>
        <w:autoSpaceDN w:val="0"/>
        <w:adjustRightInd w:val="0"/>
        <w:ind w:firstLine="709"/>
        <w:jc w:val="both"/>
        <w:rPr>
          <w:sz w:val="26"/>
          <w:szCs w:val="26"/>
        </w:rPr>
      </w:pPr>
      <w:r w:rsidRPr="004055BC">
        <w:rPr>
          <w:sz w:val="26"/>
          <w:szCs w:val="26"/>
        </w:rPr>
        <w:t>число, месяц, год рождения;</w:t>
      </w:r>
    </w:p>
    <w:p w:rsidR="004055BC" w:rsidRPr="004055BC" w:rsidRDefault="004055BC" w:rsidP="004055BC">
      <w:pPr>
        <w:autoSpaceDE w:val="0"/>
        <w:autoSpaceDN w:val="0"/>
        <w:adjustRightInd w:val="0"/>
        <w:ind w:firstLine="709"/>
        <w:jc w:val="both"/>
        <w:rPr>
          <w:sz w:val="26"/>
          <w:szCs w:val="26"/>
        </w:rPr>
      </w:pPr>
      <w:r w:rsidRPr="004055BC">
        <w:rPr>
          <w:sz w:val="26"/>
          <w:szCs w:val="26"/>
        </w:rPr>
        <w:t>реквизиты документа, удостоверяющего личность (вид, серия, номер, когда и кем выдан);</w:t>
      </w:r>
    </w:p>
    <w:p w:rsidR="004055BC" w:rsidRPr="004055BC" w:rsidRDefault="004055BC" w:rsidP="004055BC">
      <w:pPr>
        <w:autoSpaceDE w:val="0"/>
        <w:autoSpaceDN w:val="0"/>
        <w:adjustRightInd w:val="0"/>
        <w:ind w:firstLine="709"/>
        <w:jc w:val="both"/>
        <w:rPr>
          <w:spacing w:val="-4"/>
          <w:sz w:val="26"/>
          <w:szCs w:val="26"/>
        </w:rPr>
      </w:pPr>
      <w:r w:rsidRPr="004055BC">
        <w:rPr>
          <w:spacing w:val="-4"/>
          <w:sz w:val="26"/>
          <w:szCs w:val="26"/>
        </w:rPr>
        <w:t xml:space="preserve">адрес и дата регистрации по месту жительства, адрес фактического места </w:t>
      </w:r>
      <w:r w:rsidRPr="004055BC">
        <w:rPr>
          <w:spacing w:val="-4"/>
          <w:sz w:val="26"/>
          <w:szCs w:val="26"/>
        </w:rPr>
        <w:br/>
        <w:t>проживания;</w:t>
      </w:r>
    </w:p>
    <w:p w:rsidR="004055BC" w:rsidRPr="004055BC" w:rsidRDefault="004055BC" w:rsidP="004055BC">
      <w:pPr>
        <w:autoSpaceDE w:val="0"/>
        <w:autoSpaceDN w:val="0"/>
        <w:adjustRightInd w:val="0"/>
        <w:ind w:firstLine="709"/>
        <w:jc w:val="both"/>
        <w:rPr>
          <w:sz w:val="26"/>
          <w:szCs w:val="26"/>
        </w:rPr>
      </w:pPr>
      <w:r w:rsidRPr="004055BC">
        <w:rPr>
          <w:sz w:val="26"/>
          <w:szCs w:val="26"/>
        </w:rPr>
        <w:t>страховой номер индивидуального лицевого счета;</w:t>
      </w:r>
    </w:p>
    <w:p w:rsidR="004055BC" w:rsidRPr="004055BC" w:rsidRDefault="004055BC" w:rsidP="004055BC">
      <w:pPr>
        <w:autoSpaceDE w:val="0"/>
        <w:autoSpaceDN w:val="0"/>
        <w:adjustRightInd w:val="0"/>
        <w:ind w:firstLine="709"/>
        <w:jc w:val="both"/>
        <w:rPr>
          <w:sz w:val="26"/>
          <w:szCs w:val="26"/>
        </w:rPr>
      </w:pPr>
      <w:r w:rsidRPr="004055BC">
        <w:rPr>
          <w:sz w:val="26"/>
          <w:szCs w:val="26"/>
        </w:rPr>
        <w:t>идентификационный номер налогоплательщика;</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место работы, должность;</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общий стаж работы</w:t>
      </w:r>
    </w:p>
    <w:p w:rsidR="004055BC" w:rsidRPr="004055BC" w:rsidRDefault="004055BC" w:rsidP="004055BC">
      <w:pPr>
        <w:autoSpaceDE w:val="0"/>
        <w:autoSpaceDN w:val="0"/>
        <w:adjustRightInd w:val="0"/>
        <w:ind w:firstLine="709"/>
        <w:jc w:val="both"/>
        <w:rPr>
          <w:sz w:val="26"/>
          <w:szCs w:val="26"/>
        </w:rPr>
      </w:pPr>
      <w:r w:rsidRPr="004055BC">
        <w:rPr>
          <w:iCs/>
          <w:color w:val="000000"/>
          <w:sz w:val="26"/>
          <w:szCs w:val="26"/>
        </w:rPr>
        <w:lastRenderedPageBreak/>
        <w:t xml:space="preserve">другие персональные данные, установленные законодательством Российской Федерации и Челябинской области, необходимые для </w:t>
      </w:r>
      <w:r w:rsidRPr="004055BC">
        <w:rPr>
          <w:iCs/>
          <w:sz w:val="26"/>
          <w:szCs w:val="26"/>
        </w:rPr>
        <w:t xml:space="preserve">подготовки </w:t>
      </w:r>
      <w:r w:rsidR="00D237A6">
        <w:rPr>
          <w:iCs/>
          <w:sz w:val="26"/>
          <w:szCs w:val="26"/>
        </w:rPr>
        <w:t>Б</w:t>
      </w:r>
      <w:r w:rsidRPr="004055BC">
        <w:rPr>
          <w:iCs/>
          <w:sz w:val="26"/>
          <w:szCs w:val="26"/>
        </w:rPr>
        <w:t xml:space="preserve">лагодарности Собрания </w:t>
      </w:r>
      <w:r w:rsidRPr="004055BC">
        <w:rPr>
          <w:rFonts w:eastAsia="Calibri"/>
          <w:bCs/>
          <w:sz w:val="26"/>
          <w:szCs w:val="26"/>
          <w:lang w:eastAsia="en-US"/>
        </w:rPr>
        <w:t>депутатов Аргаяшского муниципального района</w:t>
      </w:r>
      <w:r w:rsidRPr="004055BC">
        <w:rPr>
          <w:iCs/>
          <w:sz w:val="26"/>
          <w:szCs w:val="26"/>
        </w:rPr>
        <w:t>;</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 xml:space="preserve">2) на передачу третьим лицам, опубликование в средствах массовой информации и (или) размещение на официальном сайте Собрания </w:t>
      </w:r>
      <w:r w:rsidRPr="004055BC">
        <w:rPr>
          <w:rFonts w:eastAsia="Calibri"/>
          <w:bCs/>
          <w:sz w:val="26"/>
          <w:szCs w:val="26"/>
          <w:lang w:eastAsia="en-US"/>
        </w:rPr>
        <w:t>депутатов Аргаяшского муниципального района</w:t>
      </w:r>
      <w:r w:rsidRPr="004055BC">
        <w:rPr>
          <w:iCs/>
          <w:color w:val="000000"/>
          <w:sz w:val="26"/>
          <w:szCs w:val="26"/>
        </w:rPr>
        <w:t xml:space="preserve"> в информационно-телекоммуникационной </w:t>
      </w:r>
      <w:r w:rsidRPr="004055BC">
        <w:rPr>
          <w:sz w:val="26"/>
          <w:szCs w:val="26"/>
        </w:rPr>
        <w:t xml:space="preserve">сети «Интернет» </w:t>
      </w:r>
      <w:r w:rsidRPr="004055BC">
        <w:rPr>
          <w:iCs/>
          <w:color w:val="000000"/>
          <w:sz w:val="26"/>
          <w:szCs w:val="26"/>
        </w:rPr>
        <w:t xml:space="preserve">следующих моих персональных данных: </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 xml:space="preserve">фамилия, имя, отчество; </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место работы, должность;</w:t>
      </w:r>
    </w:p>
    <w:p w:rsidR="004055BC" w:rsidRPr="004055BC" w:rsidRDefault="004055BC" w:rsidP="004055BC">
      <w:pPr>
        <w:autoSpaceDE w:val="0"/>
        <w:autoSpaceDN w:val="0"/>
        <w:adjustRightInd w:val="0"/>
        <w:ind w:firstLine="709"/>
        <w:jc w:val="both"/>
        <w:rPr>
          <w:iCs/>
          <w:color w:val="000000"/>
          <w:sz w:val="26"/>
          <w:szCs w:val="26"/>
        </w:rPr>
      </w:pPr>
      <w:r w:rsidRPr="004055BC">
        <w:rPr>
          <w:iCs/>
          <w:color w:val="000000"/>
          <w:sz w:val="26"/>
          <w:szCs w:val="26"/>
        </w:rPr>
        <w:t>сведения о трудовой деятельности, заслугах, наградах.</w:t>
      </w:r>
    </w:p>
    <w:p w:rsidR="004055BC" w:rsidRPr="004055BC" w:rsidRDefault="004055BC" w:rsidP="004055BC">
      <w:pPr>
        <w:autoSpaceDE w:val="0"/>
        <w:autoSpaceDN w:val="0"/>
        <w:adjustRightInd w:val="0"/>
        <w:ind w:firstLine="709"/>
        <w:jc w:val="both"/>
        <w:rPr>
          <w:sz w:val="26"/>
          <w:szCs w:val="26"/>
        </w:rPr>
      </w:pPr>
      <w:proofErr w:type="gramStart"/>
      <w:r w:rsidRPr="004055BC">
        <w:rPr>
          <w:sz w:val="26"/>
          <w:szCs w:val="26"/>
        </w:rPr>
        <w:t>Я ознакомлен (ознакомлена) с тем, что:</w:t>
      </w:r>
      <w:proofErr w:type="gramEnd"/>
    </w:p>
    <w:p w:rsidR="004055BC" w:rsidRPr="004055BC" w:rsidRDefault="004055BC" w:rsidP="004055BC">
      <w:pPr>
        <w:autoSpaceDE w:val="0"/>
        <w:autoSpaceDN w:val="0"/>
        <w:adjustRightInd w:val="0"/>
        <w:ind w:firstLine="709"/>
        <w:jc w:val="both"/>
        <w:rPr>
          <w:sz w:val="26"/>
          <w:szCs w:val="26"/>
        </w:rPr>
      </w:pPr>
      <w:r w:rsidRPr="004055BC">
        <w:rPr>
          <w:sz w:val="26"/>
          <w:szCs w:val="26"/>
        </w:rPr>
        <w:t xml:space="preserve">согласие на обработку моих персональных данных действует </w:t>
      </w:r>
      <w:proofErr w:type="gramStart"/>
      <w:r w:rsidRPr="004055BC">
        <w:rPr>
          <w:sz w:val="26"/>
          <w:szCs w:val="26"/>
        </w:rPr>
        <w:t>с даты подписания</w:t>
      </w:r>
      <w:proofErr w:type="gramEnd"/>
      <w:r w:rsidRPr="004055BC">
        <w:rPr>
          <w:sz w:val="26"/>
          <w:szCs w:val="26"/>
        </w:rPr>
        <w:t xml:space="preserve"> настоящего согласия в течение всего срока</w:t>
      </w:r>
      <w:r w:rsidRPr="004055BC">
        <w:rPr>
          <w:iCs/>
          <w:sz w:val="26"/>
          <w:szCs w:val="26"/>
        </w:rPr>
        <w:t>, определяемого в соответствии с законодательством Российской Федерации</w:t>
      </w:r>
      <w:r w:rsidRPr="004055BC">
        <w:rPr>
          <w:sz w:val="26"/>
          <w:szCs w:val="26"/>
        </w:rPr>
        <w:t>;</w:t>
      </w:r>
    </w:p>
    <w:p w:rsidR="004055BC" w:rsidRPr="004055BC" w:rsidRDefault="004055BC" w:rsidP="004055BC">
      <w:pPr>
        <w:autoSpaceDE w:val="0"/>
        <w:autoSpaceDN w:val="0"/>
        <w:adjustRightInd w:val="0"/>
        <w:ind w:firstLine="709"/>
        <w:jc w:val="both"/>
        <w:rPr>
          <w:sz w:val="26"/>
          <w:szCs w:val="26"/>
        </w:rPr>
      </w:pPr>
      <w:r w:rsidRPr="004055BC">
        <w:rPr>
          <w:sz w:val="26"/>
          <w:szCs w:val="26"/>
        </w:rPr>
        <w:t>согласие на обработку моих персональных данных может быть отозвано на основании письменного заявления в произвольной форме;</w:t>
      </w:r>
    </w:p>
    <w:p w:rsidR="004055BC" w:rsidRPr="004055BC" w:rsidRDefault="004055BC" w:rsidP="004055BC">
      <w:pPr>
        <w:autoSpaceDE w:val="0"/>
        <w:autoSpaceDN w:val="0"/>
        <w:adjustRightInd w:val="0"/>
        <w:ind w:firstLine="709"/>
        <w:jc w:val="both"/>
        <w:rPr>
          <w:sz w:val="26"/>
          <w:szCs w:val="26"/>
        </w:rPr>
      </w:pPr>
      <w:r w:rsidRPr="004055BC">
        <w:rPr>
          <w:sz w:val="26"/>
          <w:szCs w:val="26"/>
        </w:rPr>
        <w:t xml:space="preserve">в случае отзыва согласия на обработку моих персональных данных Собрание </w:t>
      </w:r>
      <w:r w:rsidRPr="004055BC">
        <w:rPr>
          <w:rFonts w:eastAsia="Calibri"/>
          <w:bCs/>
          <w:sz w:val="26"/>
          <w:szCs w:val="26"/>
          <w:lang w:eastAsia="en-US"/>
        </w:rPr>
        <w:t>депутатов Аргаяшского муниципального района</w:t>
      </w:r>
      <w:r w:rsidRPr="004055BC">
        <w:rPr>
          <w:sz w:val="26"/>
          <w:szCs w:val="26"/>
        </w:rPr>
        <w:t xml:space="preserve"> вправе продолжить обработку персональных данных без моего согласия при наличии оснований, указанных в </w:t>
      </w:r>
      <w:hyperlink r:id="rId8" w:history="1">
        <w:r w:rsidRPr="004055BC">
          <w:rPr>
            <w:sz w:val="26"/>
            <w:szCs w:val="26"/>
          </w:rPr>
          <w:t>пунктах 2</w:t>
        </w:r>
      </w:hyperlink>
      <w:r w:rsidRPr="004055BC">
        <w:rPr>
          <w:sz w:val="26"/>
          <w:szCs w:val="26"/>
        </w:rPr>
        <w:t>–</w:t>
      </w:r>
      <w:hyperlink r:id="rId9" w:history="1">
        <w:r w:rsidRPr="004055BC">
          <w:rPr>
            <w:sz w:val="26"/>
            <w:szCs w:val="26"/>
          </w:rPr>
          <w:t>11 части 1 статьи 6</w:t>
        </w:r>
      </w:hyperlink>
      <w:r w:rsidRPr="004055BC">
        <w:rPr>
          <w:sz w:val="26"/>
          <w:szCs w:val="26"/>
        </w:rPr>
        <w:t xml:space="preserve">, </w:t>
      </w:r>
      <w:hyperlink r:id="rId10" w:history="1">
        <w:r w:rsidRPr="004055BC">
          <w:rPr>
            <w:sz w:val="26"/>
            <w:szCs w:val="26"/>
          </w:rPr>
          <w:t>части 2 статьи 10</w:t>
        </w:r>
      </w:hyperlink>
      <w:r w:rsidRPr="004055BC">
        <w:rPr>
          <w:sz w:val="26"/>
          <w:szCs w:val="26"/>
        </w:rPr>
        <w:t xml:space="preserve"> и </w:t>
      </w:r>
      <w:hyperlink r:id="rId11" w:history="1">
        <w:r w:rsidRPr="004055BC">
          <w:rPr>
            <w:sz w:val="26"/>
            <w:szCs w:val="26"/>
          </w:rPr>
          <w:t>части 2 статьи 11</w:t>
        </w:r>
      </w:hyperlink>
      <w:r w:rsidRPr="004055BC">
        <w:rPr>
          <w:sz w:val="26"/>
          <w:szCs w:val="26"/>
        </w:rPr>
        <w:t xml:space="preserve"> Федерального закона «О персональных данных»;</w:t>
      </w:r>
    </w:p>
    <w:p w:rsidR="004055BC" w:rsidRPr="004055BC" w:rsidRDefault="004055BC" w:rsidP="004055BC">
      <w:pPr>
        <w:autoSpaceDE w:val="0"/>
        <w:autoSpaceDN w:val="0"/>
        <w:adjustRightInd w:val="0"/>
        <w:ind w:firstLine="709"/>
        <w:jc w:val="both"/>
        <w:rPr>
          <w:sz w:val="26"/>
          <w:szCs w:val="26"/>
        </w:rPr>
      </w:pPr>
    </w:p>
    <w:p w:rsidR="004055BC" w:rsidRPr="004055BC" w:rsidRDefault="004055BC" w:rsidP="004055BC">
      <w:pPr>
        <w:autoSpaceDE w:val="0"/>
        <w:autoSpaceDN w:val="0"/>
        <w:adjustRightInd w:val="0"/>
        <w:ind w:firstLine="709"/>
        <w:jc w:val="both"/>
        <w:rPr>
          <w:sz w:val="26"/>
          <w:szCs w:val="26"/>
        </w:rPr>
      </w:pPr>
      <w:r w:rsidRPr="004055BC">
        <w:rPr>
          <w:sz w:val="26"/>
          <w:szCs w:val="26"/>
        </w:rPr>
        <w:t xml:space="preserve">персональные данные будут обрабатываться только в целях осуществления и  выполнения полномочий и обязанностей, возложенных законодательством Российской Федерации на Собрание </w:t>
      </w:r>
      <w:r w:rsidRPr="004055BC">
        <w:rPr>
          <w:rFonts w:eastAsia="Calibri"/>
          <w:bCs/>
          <w:sz w:val="26"/>
          <w:szCs w:val="26"/>
          <w:lang w:eastAsia="en-US"/>
        </w:rPr>
        <w:t>депутатов Аргаяшского муниципального района</w:t>
      </w:r>
      <w:r w:rsidRPr="004055BC">
        <w:rPr>
          <w:sz w:val="26"/>
          <w:szCs w:val="26"/>
        </w:rPr>
        <w:t>.</w:t>
      </w:r>
    </w:p>
    <w:p w:rsidR="004055BC" w:rsidRPr="004055BC" w:rsidRDefault="004055BC" w:rsidP="004055BC">
      <w:pPr>
        <w:autoSpaceDE w:val="0"/>
        <w:autoSpaceDN w:val="0"/>
        <w:adjustRightInd w:val="0"/>
        <w:spacing w:line="360" w:lineRule="auto"/>
        <w:ind w:firstLine="709"/>
        <w:jc w:val="both"/>
        <w:rPr>
          <w:sz w:val="26"/>
          <w:szCs w:val="26"/>
        </w:rPr>
      </w:pPr>
    </w:p>
    <w:p w:rsidR="004055BC" w:rsidRPr="004055BC" w:rsidRDefault="004055BC" w:rsidP="004055BC">
      <w:pPr>
        <w:autoSpaceDE w:val="0"/>
        <w:autoSpaceDN w:val="0"/>
        <w:adjustRightInd w:val="0"/>
        <w:jc w:val="both"/>
        <w:rPr>
          <w:sz w:val="26"/>
          <w:szCs w:val="26"/>
        </w:rPr>
      </w:pPr>
      <w:r w:rsidRPr="004055BC">
        <w:rPr>
          <w:sz w:val="26"/>
          <w:szCs w:val="26"/>
        </w:rPr>
        <w:t>Дата начала обработки персональных данных: _________________________________</w:t>
      </w:r>
    </w:p>
    <w:p w:rsidR="004055BC" w:rsidRPr="004055BC" w:rsidRDefault="004055BC" w:rsidP="004055BC">
      <w:pPr>
        <w:autoSpaceDE w:val="0"/>
        <w:autoSpaceDN w:val="0"/>
        <w:adjustRightInd w:val="0"/>
        <w:jc w:val="both"/>
        <w:rPr>
          <w:sz w:val="26"/>
          <w:szCs w:val="26"/>
          <w:vertAlign w:val="superscript"/>
        </w:rPr>
      </w:pPr>
      <w:r w:rsidRPr="004055BC">
        <w:rPr>
          <w:sz w:val="26"/>
          <w:szCs w:val="26"/>
        </w:rPr>
        <w:t xml:space="preserve">                                                                                                    </w:t>
      </w:r>
      <w:r w:rsidRPr="004055BC">
        <w:rPr>
          <w:sz w:val="26"/>
          <w:szCs w:val="26"/>
          <w:vertAlign w:val="superscript"/>
        </w:rPr>
        <w:t>(число, месяц, год)</w:t>
      </w:r>
    </w:p>
    <w:p w:rsidR="004055BC" w:rsidRPr="004055BC" w:rsidRDefault="004055BC" w:rsidP="004055BC">
      <w:pPr>
        <w:autoSpaceDE w:val="0"/>
        <w:autoSpaceDN w:val="0"/>
        <w:adjustRightInd w:val="0"/>
        <w:ind w:firstLine="709"/>
        <w:jc w:val="both"/>
        <w:rPr>
          <w:sz w:val="26"/>
          <w:szCs w:val="26"/>
        </w:rPr>
      </w:pPr>
      <w:r w:rsidRPr="004055BC">
        <w:rPr>
          <w:sz w:val="26"/>
          <w:szCs w:val="26"/>
        </w:rPr>
        <w:t xml:space="preserve">                                                                     _________________________________</w:t>
      </w:r>
    </w:p>
    <w:p w:rsidR="004055BC" w:rsidRPr="004055BC" w:rsidRDefault="004055BC" w:rsidP="004055BC">
      <w:pPr>
        <w:autoSpaceDE w:val="0"/>
        <w:autoSpaceDN w:val="0"/>
        <w:adjustRightInd w:val="0"/>
        <w:spacing w:line="360" w:lineRule="auto"/>
        <w:ind w:firstLine="709"/>
        <w:jc w:val="center"/>
        <w:rPr>
          <w:sz w:val="26"/>
          <w:szCs w:val="26"/>
        </w:rPr>
      </w:pPr>
      <w:r w:rsidRPr="004055BC">
        <w:rPr>
          <w:sz w:val="26"/>
          <w:szCs w:val="26"/>
          <w:vertAlign w:val="superscript"/>
        </w:rPr>
        <w:t xml:space="preserve">                                                                                              (подпись)</w:t>
      </w: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D237A6" w:rsidRPr="004055BC" w:rsidTr="001C2267">
        <w:tc>
          <w:tcPr>
            <w:tcW w:w="4217" w:type="dxa"/>
          </w:tcPr>
          <w:p w:rsidR="004055BC" w:rsidRPr="004055BC" w:rsidRDefault="004055BC" w:rsidP="001C2267">
            <w:pPr>
              <w:jc w:val="center"/>
              <w:rPr>
                <w:rFonts w:eastAsia="Calibri"/>
                <w:szCs w:val="22"/>
                <w:lang w:eastAsia="en-US"/>
              </w:rPr>
            </w:pPr>
            <w:r w:rsidRPr="004055BC">
              <w:rPr>
                <w:rFonts w:eastAsia="Calibri"/>
                <w:szCs w:val="22"/>
                <w:lang w:eastAsia="en-US"/>
              </w:rPr>
              <w:lastRenderedPageBreak/>
              <w:t xml:space="preserve">Приложение </w:t>
            </w:r>
            <w:r w:rsidR="00D237A6">
              <w:rPr>
                <w:rFonts w:eastAsia="Calibri"/>
                <w:szCs w:val="22"/>
                <w:lang w:eastAsia="en-US"/>
              </w:rPr>
              <w:t>№ 3</w:t>
            </w:r>
          </w:p>
          <w:p w:rsidR="00D237A6" w:rsidRDefault="00D237A6" w:rsidP="001C2267">
            <w:pPr>
              <w:jc w:val="center"/>
              <w:rPr>
                <w:rFonts w:eastAsia="Calibri"/>
                <w:szCs w:val="22"/>
                <w:lang w:eastAsia="en-US"/>
              </w:rPr>
            </w:pPr>
            <w:r w:rsidRPr="004055BC">
              <w:rPr>
                <w:rFonts w:eastAsia="Calibri"/>
                <w:szCs w:val="22"/>
                <w:lang w:eastAsia="en-US"/>
              </w:rPr>
              <w:t xml:space="preserve">к </w:t>
            </w:r>
            <w:r w:rsidR="00E92FE6">
              <w:rPr>
                <w:rFonts w:eastAsia="Calibri"/>
                <w:szCs w:val="22"/>
                <w:lang w:eastAsia="en-US"/>
              </w:rPr>
              <w:t>п</w:t>
            </w:r>
            <w:r w:rsidRPr="004055BC">
              <w:rPr>
                <w:rFonts w:eastAsia="Calibri"/>
                <w:szCs w:val="22"/>
                <w:lang w:eastAsia="en-US"/>
              </w:rPr>
              <w:t xml:space="preserve">оложению </w:t>
            </w:r>
          </w:p>
          <w:p w:rsidR="00D237A6" w:rsidRDefault="004055BC" w:rsidP="001C2267">
            <w:pPr>
              <w:jc w:val="center"/>
              <w:rPr>
                <w:rFonts w:eastAsia="Calibri"/>
                <w:szCs w:val="22"/>
                <w:lang w:eastAsia="en-US"/>
              </w:rPr>
            </w:pPr>
            <w:r w:rsidRPr="004055BC">
              <w:rPr>
                <w:rFonts w:eastAsia="Calibri"/>
                <w:szCs w:val="22"/>
                <w:lang w:eastAsia="en-US"/>
              </w:rPr>
              <w:t xml:space="preserve">о </w:t>
            </w:r>
            <w:r w:rsidR="00D237A6">
              <w:rPr>
                <w:rFonts w:eastAsia="Calibri"/>
                <w:szCs w:val="22"/>
                <w:lang w:eastAsia="en-US"/>
              </w:rPr>
              <w:t>Б</w:t>
            </w:r>
            <w:r w:rsidRPr="004055BC">
              <w:rPr>
                <w:rFonts w:eastAsia="Calibri"/>
                <w:szCs w:val="22"/>
                <w:lang w:eastAsia="en-US"/>
              </w:rPr>
              <w:t xml:space="preserve">лагодарности Собрания депутатов </w:t>
            </w:r>
          </w:p>
          <w:p w:rsidR="004055BC" w:rsidRPr="004055BC" w:rsidRDefault="004055BC" w:rsidP="001C2267">
            <w:pPr>
              <w:jc w:val="center"/>
              <w:rPr>
                <w:rFonts w:eastAsia="Calibri"/>
                <w:szCs w:val="22"/>
                <w:lang w:eastAsia="en-US"/>
              </w:rPr>
            </w:pPr>
            <w:r w:rsidRPr="004055BC">
              <w:rPr>
                <w:rFonts w:eastAsia="Calibri"/>
                <w:szCs w:val="22"/>
                <w:lang w:eastAsia="en-US"/>
              </w:rPr>
              <w:t>Аргаяшского муниципального района</w:t>
            </w:r>
          </w:p>
          <w:p w:rsidR="00D237A6" w:rsidRPr="004055BC" w:rsidRDefault="00D237A6" w:rsidP="001C2267">
            <w:pPr>
              <w:contextualSpacing/>
              <w:jc w:val="both"/>
              <w:rPr>
                <w:rFonts w:eastAsia="Calibri"/>
                <w:sz w:val="26"/>
                <w:szCs w:val="26"/>
                <w:lang w:eastAsia="en-US"/>
              </w:rPr>
            </w:pPr>
          </w:p>
        </w:tc>
      </w:tr>
    </w:tbl>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spacing w:after="200" w:line="276" w:lineRule="auto"/>
        <w:ind w:firstLine="720"/>
        <w:contextualSpacing/>
        <w:jc w:val="both"/>
        <w:rPr>
          <w:rFonts w:eastAsia="Calibri"/>
          <w:sz w:val="26"/>
          <w:szCs w:val="26"/>
          <w:lang w:eastAsia="en-US"/>
        </w:rPr>
      </w:pPr>
    </w:p>
    <w:p w:rsidR="004055BC" w:rsidRPr="004055BC" w:rsidRDefault="004055BC" w:rsidP="004055BC">
      <w:pPr>
        <w:jc w:val="center"/>
        <w:rPr>
          <w:sz w:val="26"/>
          <w:szCs w:val="26"/>
        </w:rPr>
      </w:pPr>
      <w:r w:rsidRPr="004055BC">
        <w:rPr>
          <w:sz w:val="26"/>
          <w:szCs w:val="26"/>
        </w:rPr>
        <w:t xml:space="preserve">ПРЕДСТАВЛЕНИЕ </w:t>
      </w:r>
    </w:p>
    <w:p w:rsidR="004055BC" w:rsidRPr="004055BC" w:rsidRDefault="004055BC" w:rsidP="004055BC">
      <w:pPr>
        <w:jc w:val="center"/>
        <w:rPr>
          <w:sz w:val="26"/>
          <w:szCs w:val="26"/>
        </w:rPr>
      </w:pPr>
      <w:r w:rsidRPr="004055BC">
        <w:rPr>
          <w:sz w:val="26"/>
          <w:szCs w:val="26"/>
        </w:rPr>
        <w:t xml:space="preserve">о поощрении </w:t>
      </w:r>
      <w:r w:rsidR="00D237A6">
        <w:rPr>
          <w:sz w:val="26"/>
          <w:szCs w:val="26"/>
        </w:rPr>
        <w:t>Б</w:t>
      </w:r>
      <w:r w:rsidRPr="004055BC">
        <w:rPr>
          <w:sz w:val="26"/>
          <w:szCs w:val="26"/>
        </w:rPr>
        <w:t xml:space="preserve">лагодарностью </w:t>
      </w:r>
    </w:p>
    <w:p w:rsidR="004055BC" w:rsidRPr="004055BC" w:rsidRDefault="004055BC" w:rsidP="004055BC">
      <w:pPr>
        <w:autoSpaceDE w:val="0"/>
        <w:autoSpaceDN w:val="0"/>
        <w:adjustRightInd w:val="0"/>
        <w:jc w:val="center"/>
        <w:rPr>
          <w:rFonts w:eastAsia="Calibri"/>
          <w:bCs/>
          <w:sz w:val="26"/>
          <w:szCs w:val="26"/>
          <w:lang w:eastAsia="en-US"/>
        </w:rPr>
      </w:pPr>
      <w:r w:rsidRPr="004055BC">
        <w:rPr>
          <w:rFonts w:eastAsia="Calibri"/>
          <w:bCs/>
          <w:sz w:val="26"/>
          <w:szCs w:val="26"/>
          <w:lang w:eastAsia="en-US"/>
        </w:rPr>
        <w:t>Собрания депутатов Аргаяшского муниципального района</w:t>
      </w:r>
    </w:p>
    <w:p w:rsidR="004055BC" w:rsidRPr="004055BC" w:rsidRDefault="004055BC" w:rsidP="004055BC">
      <w:pPr>
        <w:jc w:val="center"/>
        <w:rPr>
          <w:sz w:val="26"/>
          <w:szCs w:val="26"/>
        </w:rPr>
      </w:pPr>
      <w:r w:rsidRPr="004055BC">
        <w:rPr>
          <w:color w:val="0D0D0D"/>
          <w:sz w:val="26"/>
          <w:szCs w:val="26"/>
        </w:rPr>
        <w:t>органа местного самоуправления, организации</w:t>
      </w:r>
    </w:p>
    <w:p w:rsidR="004055BC" w:rsidRPr="004055BC" w:rsidRDefault="004055BC" w:rsidP="004055BC">
      <w:pPr>
        <w:spacing w:line="360" w:lineRule="auto"/>
        <w:jc w:val="both"/>
        <w:rPr>
          <w:sz w:val="22"/>
          <w:szCs w:val="22"/>
        </w:rPr>
      </w:pPr>
      <w:r w:rsidRPr="004055BC">
        <w:rPr>
          <w:sz w:val="26"/>
          <w:szCs w:val="26"/>
        </w:rPr>
        <w:br/>
        <w:t xml:space="preserve">1. Наименование </w:t>
      </w:r>
      <w:r w:rsidRPr="004055BC">
        <w:rPr>
          <w:color w:val="0D0D0D"/>
          <w:sz w:val="26"/>
          <w:szCs w:val="26"/>
        </w:rPr>
        <w:t>органа местного самоуправления</w:t>
      </w:r>
      <w:r w:rsidRPr="004055BC">
        <w:rPr>
          <w:sz w:val="26"/>
          <w:szCs w:val="26"/>
        </w:rPr>
        <w:t xml:space="preserve"> </w:t>
      </w:r>
      <w:r w:rsidRPr="004055BC">
        <w:rPr>
          <w:rFonts w:eastAsia="Calibri"/>
          <w:bCs/>
          <w:sz w:val="26"/>
          <w:szCs w:val="26"/>
          <w:lang w:eastAsia="en-US"/>
        </w:rPr>
        <w:t>Аргаяшского муниципального района</w:t>
      </w:r>
      <w:r w:rsidRPr="004055BC">
        <w:rPr>
          <w:sz w:val="26"/>
          <w:szCs w:val="26"/>
        </w:rPr>
        <w:t>,  ___________________________________________________________________ __________________________________________________________________________</w:t>
      </w:r>
      <w:r w:rsidRPr="004055BC">
        <w:rPr>
          <w:sz w:val="22"/>
          <w:szCs w:val="22"/>
        </w:rPr>
        <w:t xml:space="preserve">               </w:t>
      </w:r>
    </w:p>
    <w:p w:rsidR="004055BC" w:rsidRPr="004055BC" w:rsidRDefault="004055BC" w:rsidP="004055BC">
      <w:pPr>
        <w:jc w:val="center"/>
        <w:rPr>
          <w:sz w:val="26"/>
          <w:szCs w:val="26"/>
          <w:vertAlign w:val="superscript"/>
        </w:rPr>
      </w:pPr>
      <w:r w:rsidRPr="004055BC">
        <w:rPr>
          <w:sz w:val="26"/>
          <w:szCs w:val="26"/>
          <w:vertAlign w:val="superscript"/>
        </w:rPr>
        <w:t>(полное наименование органа (организации) в соответствии с уставом или положением)</w:t>
      </w:r>
    </w:p>
    <w:p w:rsidR="004055BC" w:rsidRPr="004055BC" w:rsidRDefault="004055BC" w:rsidP="004055BC">
      <w:pPr>
        <w:autoSpaceDE w:val="0"/>
        <w:autoSpaceDN w:val="0"/>
        <w:adjustRightInd w:val="0"/>
        <w:jc w:val="both"/>
        <w:rPr>
          <w:rFonts w:eastAsia="Calibri"/>
          <w:sz w:val="26"/>
          <w:szCs w:val="26"/>
          <w:lang w:eastAsia="en-US"/>
        </w:rPr>
      </w:pP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2. Основания для представления к поощрению  _________________________________</w:t>
      </w:r>
    </w:p>
    <w:p w:rsidR="004055BC" w:rsidRPr="004055BC" w:rsidRDefault="004055BC" w:rsidP="004055BC">
      <w:pPr>
        <w:autoSpaceDE w:val="0"/>
        <w:autoSpaceDN w:val="0"/>
        <w:adjustRightInd w:val="0"/>
        <w:spacing w:line="276" w:lineRule="auto"/>
        <w:jc w:val="both"/>
        <w:rPr>
          <w:rFonts w:eastAsia="Calibri"/>
          <w:sz w:val="26"/>
          <w:szCs w:val="26"/>
          <w:lang w:eastAsia="en-US"/>
        </w:rPr>
      </w:pPr>
      <w:r w:rsidRPr="004055BC">
        <w:rPr>
          <w:rFonts w:eastAsia="Calibri"/>
          <w:sz w:val="26"/>
          <w:szCs w:val="26"/>
          <w:lang w:eastAsia="en-US"/>
        </w:rPr>
        <w:t>__________________________________________________________________________</w:t>
      </w:r>
    </w:p>
    <w:p w:rsidR="004055BC" w:rsidRPr="004055BC" w:rsidRDefault="004055BC" w:rsidP="004055BC">
      <w:pPr>
        <w:autoSpaceDE w:val="0"/>
        <w:autoSpaceDN w:val="0"/>
        <w:adjustRightInd w:val="0"/>
        <w:spacing w:line="276" w:lineRule="auto"/>
        <w:jc w:val="both"/>
        <w:rPr>
          <w:rFonts w:eastAsia="Calibri"/>
          <w:sz w:val="26"/>
          <w:szCs w:val="26"/>
          <w:lang w:eastAsia="en-US"/>
        </w:rPr>
      </w:pPr>
      <w:r w:rsidRPr="004055BC">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______________________________________________________________________________________________________________________________________________________________________________________________________________________________</w:t>
      </w:r>
    </w:p>
    <w:p w:rsidR="004055BC" w:rsidRPr="004055BC" w:rsidRDefault="004055BC" w:rsidP="004055BC">
      <w:pPr>
        <w:autoSpaceDE w:val="0"/>
        <w:autoSpaceDN w:val="0"/>
        <w:adjustRightInd w:val="0"/>
        <w:jc w:val="both"/>
        <w:rPr>
          <w:rFonts w:eastAsia="Calibri"/>
          <w:sz w:val="26"/>
          <w:szCs w:val="26"/>
          <w:lang w:eastAsia="en-US"/>
        </w:rPr>
      </w:pP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3. Планируемая дата поощрения  _____________________________________________</w:t>
      </w:r>
    </w:p>
    <w:p w:rsidR="004055BC" w:rsidRDefault="004055BC" w:rsidP="004055BC">
      <w:pPr>
        <w:autoSpaceDE w:val="0"/>
        <w:autoSpaceDN w:val="0"/>
        <w:adjustRightInd w:val="0"/>
        <w:jc w:val="both"/>
        <w:rPr>
          <w:rFonts w:eastAsia="Calibri"/>
          <w:sz w:val="26"/>
          <w:szCs w:val="26"/>
          <w:lang w:eastAsia="en-US"/>
        </w:rPr>
      </w:pPr>
    </w:p>
    <w:p w:rsidR="00D237A6" w:rsidRDefault="00D237A6" w:rsidP="004055BC">
      <w:pPr>
        <w:autoSpaceDE w:val="0"/>
        <w:autoSpaceDN w:val="0"/>
        <w:adjustRightInd w:val="0"/>
        <w:jc w:val="both"/>
        <w:rPr>
          <w:rFonts w:eastAsia="Calibri"/>
          <w:sz w:val="26"/>
          <w:szCs w:val="26"/>
          <w:lang w:eastAsia="en-US"/>
        </w:rPr>
      </w:pPr>
    </w:p>
    <w:p w:rsidR="00D237A6" w:rsidRPr="004055BC" w:rsidRDefault="00D237A6" w:rsidP="004055BC">
      <w:pPr>
        <w:autoSpaceDE w:val="0"/>
        <w:autoSpaceDN w:val="0"/>
        <w:adjustRightInd w:val="0"/>
        <w:jc w:val="both"/>
        <w:rPr>
          <w:rFonts w:eastAsia="Calibri"/>
          <w:sz w:val="26"/>
          <w:szCs w:val="26"/>
          <w:lang w:eastAsia="en-US"/>
        </w:rPr>
      </w:pP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Руководитель органа (организации),</w:t>
      </w:r>
    </w:p>
    <w:p w:rsidR="004055BC" w:rsidRPr="004055BC" w:rsidRDefault="004055BC" w:rsidP="004055BC">
      <w:pPr>
        <w:autoSpaceDE w:val="0"/>
        <w:autoSpaceDN w:val="0"/>
        <w:adjustRightInd w:val="0"/>
        <w:jc w:val="both"/>
        <w:rPr>
          <w:rFonts w:eastAsia="Calibri"/>
          <w:sz w:val="26"/>
          <w:szCs w:val="26"/>
          <w:lang w:eastAsia="en-US"/>
        </w:rPr>
      </w:pPr>
      <w:proofErr w:type="gramStart"/>
      <w:r w:rsidRPr="004055BC">
        <w:rPr>
          <w:rFonts w:eastAsia="Calibri"/>
          <w:sz w:val="26"/>
          <w:szCs w:val="26"/>
          <w:lang w:eastAsia="en-US"/>
        </w:rPr>
        <w:t>представившего</w:t>
      </w:r>
      <w:proofErr w:type="gramEnd"/>
      <w:r w:rsidRPr="004055BC">
        <w:rPr>
          <w:rFonts w:eastAsia="Calibri"/>
          <w:sz w:val="26"/>
          <w:szCs w:val="26"/>
          <w:lang w:eastAsia="en-US"/>
        </w:rPr>
        <w:t xml:space="preserve"> (представившей) </w:t>
      </w: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 xml:space="preserve">орган местного самоуправления, </w:t>
      </w: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 xml:space="preserve">организацию                                               _____________          ___________________     </w:t>
      </w:r>
    </w:p>
    <w:p w:rsidR="004055BC" w:rsidRPr="004055BC" w:rsidRDefault="004055BC" w:rsidP="004055BC">
      <w:pPr>
        <w:autoSpaceDE w:val="0"/>
        <w:autoSpaceDN w:val="0"/>
        <w:adjustRightInd w:val="0"/>
        <w:jc w:val="both"/>
        <w:rPr>
          <w:rFonts w:eastAsia="Calibri"/>
          <w:sz w:val="26"/>
          <w:szCs w:val="26"/>
          <w:vertAlign w:val="superscript"/>
          <w:lang w:eastAsia="en-US"/>
        </w:rPr>
      </w:pPr>
      <w:r w:rsidRPr="004055BC">
        <w:rPr>
          <w:rFonts w:eastAsia="Calibri"/>
          <w:sz w:val="20"/>
          <w:lang w:eastAsia="en-US"/>
        </w:rPr>
        <w:t xml:space="preserve">                                                                                                         </w:t>
      </w:r>
      <w:r w:rsidRPr="004055BC">
        <w:rPr>
          <w:rFonts w:eastAsia="Calibri"/>
          <w:sz w:val="26"/>
          <w:szCs w:val="26"/>
          <w:vertAlign w:val="superscript"/>
          <w:lang w:eastAsia="en-US"/>
        </w:rPr>
        <w:t>(подпись)                                     (инициалы, фамилия)</w:t>
      </w:r>
    </w:p>
    <w:p w:rsidR="004055BC" w:rsidRPr="004055BC" w:rsidRDefault="004055BC" w:rsidP="004055BC">
      <w:pPr>
        <w:autoSpaceDE w:val="0"/>
        <w:autoSpaceDN w:val="0"/>
        <w:adjustRightInd w:val="0"/>
        <w:jc w:val="both"/>
        <w:rPr>
          <w:rFonts w:eastAsia="Calibri"/>
          <w:sz w:val="26"/>
          <w:szCs w:val="26"/>
          <w:lang w:eastAsia="en-US"/>
        </w:rPr>
      </w:pPr>
    </w:p>
    <w:p w:rsidR="004055BC" w:rsidRPr="004055BC" w:rsidRDefault="004055BC" w:rsidP="004055BC">
      <w:pPr>
        <w:autoSpaceDE w:val="0"/>
        <w:autoSpaceDN w:val="0"/>
        <w:adjustRightInd w:val="0"/>
        <w:jc w:val="both"/>
        <w:rPr>
          <w:rFonts w:eastAsia="Calibri"/>
          <w:color w:val="FF0000"/>
          <w:sz w:val="18"/>
          <w:szCs w:val="18"/>
          <w:lang w:eastAsia="en-US"/>
        </w:rPr>
      </w:pPr>
    </w:p>
    <w:p w:rsidR="004055BC" w:rsidRPr="004055BC" w:rsidRDefault="004055BC" w:rsidP="004055BC">
      <w:pPr>
        <w:autoSpaceDE w:val="0"/>
        <w:autoSpaceDN w:val="0"/>
        <w:adjustRightInd w:val="0"/>
        <w:jc w:val="both"/>
        <w:rPr>
          <w:rFonts w:eastAsia="Calibri"/>
          <w:color w:val="7F7F7F" w:themeColor="text1" w:themeTint="80"/>
          <w:sz w:val="18"/>
          <w:szCs w:val="18"/>
          <w:lang w:eastAsia="en-US"/>
        </w:rPr>
      </w:pPr>
      <w:r w:rsidRPr="004055BC">
        <w:rPr>
          <w:rFonts w:eastAsia="Calibri"/>
          <w:color w:val="7F7F7F" w:themeColor="text1" w:themeTint="80"/>
          <w:sz w:val="18"/>
          <w:szCs w:val="18"/>
          <w:lang w:eastAsia="en-US"/>
        </w:rPr>
        <w:t xml:space="preserve">место печати </w:t>
      </w:r>
    </w:p>
    <w:p w:rsidR="004055BC" w:rsidRPr="004055BC" w:rsidRDefault="004055BC" w:rsidP="004055BC">
      <w:pPr>
        <w:autoSpaceDE w:val="0"/>
        <w:autoSpaceDN w:val="0"/>
        <w:adjustRightInd w:val="0"/>
        <w:jc w:val="both"/>
        <w:rPr>
          <w:rFonts w:eastAsia="Calibri"/>
          <w:sz w:val="26"/>
          <w:szCs w:val="26"/>
          <w:lang w:eastAsia="en-US"/>
        </w:rPr>
      </w:pPr>
    </w:p>
    <w:p w:rsidR="004055BC" w:rsidRPr="004055BC" w:rsidRDefault="004055BC" w:rsidP="004055BC">
      <w:pPr>
        <w:autoSpaceDE w:val="0"/>
        <w:autoSpaceDN w:val="0"/>
        <w:adjustRightInd w:val="0"/>
        <w:jc w:val="both"/>
        <w:rPr>
          <w:rFonts w:eastAsia="Calibri"/>
          <w:sz w:val="26"/>
          <w:szCs w:val="26"/>
          <w:lang w:eastAsia="en-US"/>
        </w:rPr>
      </w:pPr>
      <w:r w:rsidRPr="004055BC">
        <w:rPr>
          <w:rFonts w:eastAsia="Calibri"/>
          <w:sz w:val="26"/>
          <w:szCs w:val="26"/>
          <w:lang w:eastAsia="en-US"/>
        </w:rPr>
        <w:t>«_____» ____________ 20__   г.</w:t>
      </w:r>
    </w:p>
    <w:p w:rsidR="004055BC" w:rsidRPr="004055BC" w:rsidRDefault="004055BC" w:rsidP="004055BC">
      <w:pPr>
        <w:autoSpaceDE w:val="0"/>
        <w:autoSpaceDN w:val="0"/>
        <w:adjustRightInd w:val="0"/>
        <w:jc w:val="both"/>
        <w:rPr>
          <w:rFonts w:eastAsia="Calibri"/>
          <w:sz w:val="26"/>
          <w:szCs w:val="26"/>
          <w:lang w:eastAsia="en-US"/>
        </w:rPr>
      </w:pPr>
    </w:p>
    <w:p w:rsidR="004055BC" w:rsidRPr="004055BC" w:rsidRDefault="004055BC" w:rsidP="004055BC">
      <w:pPr>
        <w:spacing w:after="200" w:line="276" w:lineRule="auto"/>
        <w:ind w:firstLine="720"/>
        <w:jc w:val="both"/>
        <w:rPr>
          <w:rFonts w:eastAsia="Calibri"/>
          <w:sz w:val="26"/>
          <w:szCs w:val="26"/>
          <w:lang w:eastAsia="en-US"/>
        </w:rPr>
      </w:pPr>
    </w:p>
    <w:p w:rsidR="004055BC" w:rsidRPr="00F908C4" w:rsidRDefault="004055BC" w:rsidP="00AF5C4C">
      <w:pPr>
        <w:rPr>
          <w:sz w:val="28"/>
          <w:szCs w:val="28"/>
        </w:rPr>
      </w:pPr>
    </w:p>
    <w:sectPr w:rsidR="004055BC" w:rsidRPr="00F908C4" w:rsidSect="00FC2CDA">
      <w:type w:val="continuous"/>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978E7"/>
    <w:rsid w:val="00007C55"/>
    <w:rsid w:val="00013DC5"/>
    <w:rsid w:val="00074DDC"/>
    <w:rsid w:val="00095014"/>
    <w:rsid w:val="000B6428"/>
    <w:rsid w:val="000D46BC"/>
    <w:rsid w:val="000D49D3"/>
    <w:rsid w:val="000E58D6"/>
    <w:rsid w:val="00162C4A"/>
    <w:rsid w:val="001773E9"/>
    <w:rsid w:val="001849E5"/>
    <w:rsid w:val="001978E7"/>
    <w:rsid w:val="001A5ABC"/>
    <w:rsid w:val="001C5B07"/>
    <w:rsid w:val="001C7DC1"/>
    <w:rsid w:val="001F0DEF"/>
    <w:rsid w:val="00225D6D"/>
    <w:rsid w:val="00243D3A"/>
    <w:rsid w:val="00297CF3"/>
    <w:rsid w:val="002E1CDD"/>
    <w:rsid w:val="00336797"/>
    <w:rsid w:val="00352DD3"/>
    <w:rsid w:val="003B3CB3"/>
    <w:rsid w:val="004055BC"/>
    <w:rsid w:val="004174C8"/>
    <w:rsid w:val="00434592"/>
    <w:rsid w:val="00453DF8"/>
    <w:rsid w:val="00483322"/>
    <w:rsid w:val="004979A6"/>
    <w:rsid w:val="004E18D8"/>
    <w:rsid w:val="0050269A"/>
    <w:rsid w:val="005750BC"/>
    <w:rsid w:val="005971DC"/>
    <w:rsid w:val="00613D1A"/>
    <w:rsid w:val="00616FD6"/>
    <w:rsid w:val="00621C8E"/>
    <w:rsid w:val="00671A70"/>
    <w:rsid w:val="00673CB3"/>
    <w:rsid w:val="0069753E"/>
    <w:rsid w:val="006A4E85"/>
    <w:rsid w:val="006F2058"/>
    <w:rsid w:val="00766481"/>
    <w:rsid w:val="007E3324"/>
    <w:rsid w:val="007E7954"/>
    <w:rsid w:val="00800602"/>
    <w:rsid w:val="00831431"/>
    <w:rsid w:val="0085686D"/>
    <w:rsid w:val="00936C4A"/>
    <w:rsid w:val="009471C1"/>
    <w:rsid w:val="009C36F8"/>
    <w:rsid w:val="009C489E"/>
    <w:rsid w:val="009E0BFA"/>
    <w:rsid w:val="009E525D"/>
    <w:rsid w:val="00AA50B9"/>
    <w:rsid w:val="00AF2D0A"/>
    <w:rsid w:val="00AF5C4C"/>
    <w:rsid w:val="00B07679"/>
    <w:rsid w:val="00B3294D"/>
    <w:rsid w:val="00B32A0D"/>
    <w:rsid w:val="00B73A35"/>
    <w:rsid w:val="00B85FA1"/>
    <w:rsid w:val="00BB527E"/>
    <w:rsid w:val="00BB7792"/>
    <w:rsid w:val="00C76CB8"/>
    <w:rsid w:val="00CC1ACA"/>
    <w:rsid w:val="00CE3555"/>
    <w:rsid w:val="00CF1757"/>
    <w:rsid w:val="00D237A6"/>
    <w:rsid w:val="00DA4DF1"/>
    <w:rsid w:val="00E0201C"/>
    <w:rsid w:val="00E123B0"/>
    <w:rsid w:val="00E172D6"/>
    <w:rsid w:val="00E362FA"/>
    <w:rsid w:val="00E87FE8"/>
    <w:rsid w:val="00E92FE6"/>
    <w:rsid w:val="00EB4F9F"/>
    <w:rsid w:val="00EF474C"/>
    <w:rsid w:val="00EF4978"/>
    <w:rsid w:val="00F00E23"/>
    <w:rsid w:val="00F033FD"/>
    <w:rsid w:val="00F11285"/>
    <w:rsid w:val="00F25632"/>
    <w:rsid w:val="00F36208"/>
    <w:rsid w:val="00F908C4"/>
    <w:rsid w:val="00FC1044"/>
    <w:rsid w:val="00FC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6"/>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1978E7"/>
    <w:pPr>
      <w:keepNext/>
      <w:jc w:val="center"/>
      <w:outlineLvl w:val="2"/>
    </w:pPr>
    <w:rPr>
      <w:sz w:val="36"/>
    </w:rPr>
  </w:style>
  <w:style w:type="paragraph" w:styleId="4">
    <w:name w:val="heading 4"/>
    <w:basedOn w:val="a"/>
    <w:next w:val="a"/>
    <w:link w:val="40"/>
    <w:qFormat/>
    <w:rsid w:val="001978E7"/>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78E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1978E7"/>
    <w:rPr>
      <w:rFonts w:ascii="Times New Roman" w:eastAsia="Times New Roman" w:hAnsi="Times New Roman" w:cs="Times New Roman"/>
      <w:b/>
      <w:sz w:val="32"/>
      <w:szCs w:val="20"/>
      <w:lang w:eastAsia="ru-RU"/>
    </w:rPr>
  </w:style>
  <w:style w:type="paragraph" w:styleId="a3">
    <w:name w:val="caption"/>
    <w:basedOn w:val="a"/>
    <w:next w:val="a"/>
    <w:qFormat/>
    <w:rsid w:val="001978E7"/>
    <w:pPr>
      <w:jc w:val="center"/>
    </w:pPr>
    <w:rPr>
      <w:sz w:val="32"/>
    </w:rPr>
  </w:style>
  <w:style w:type="paragraph" w:customStyle="1" w:styleId="ConsPlusNormal">
    <w:name w:val="ConsPlusNormal"/>
    <w:rsid w:val="00197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97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978E7"/>
    <w:rPr>
      <w:rFonts w:ascii="Tahoma" w:hAnsi="Tahoma" w:cs="Tahoma"/>
      <w:sz w:val="16"/>
      <w:szCs w:val="16"/>
    </w:rPr>
  </w:style>
  <w:style w:type="character" w:customStyle="1" w:styleId="a5">
    <w:name w:val="Текст выноски Знак"/>
    <w:basedOn w:val="a0"/>
    <w:link w:val="a4"/>
    <w:uiPriority w:val="99"/>
    <w:semiHidden/>
    <w:rsid w:val="001978E7"/>
    <w:rPr>
      <w:rFonts w:ascii="Tahoma" w:eastAsia="Times New Roman" w:hAnsi="Tahoma" w:cs="Tahoma"/>
      <w:sz w:val="16"/>
      <w:szCs w:val="16"/>
      <w:lang w:eastAsia="ru-RU"/>
    </w:rPr>
  </w:style>
  <w:style w:type="paragraph" w:styleId="a6">
    <w:name w:val="List Paragraph"/>
    <w:basedOn w:val="a"/>
    <w:uiPriority w:val="34"/>
    <w:qFormat/>
    <w:rsid w:val="00AA50B9"/>
    <w:pPr>
      <w:ind w:left="720"/>
      <w:contextualSpacing/>
    </w:pPr>
  </w:style>
  <w:style w:type="table" w:styleId="a7">
    <w:name w:val="Table Grid"/>
    <w:basedOn w:val="a1"/>
    <w:uiPriority w:val="59"/>
    <w:rsid w:val="00E1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A0944C0B30C19C766C71C50E90AB679D8F5343DCE5289CB13B0EE15B0894827F0E24C9BCAA591VCi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s74.ru/sites/default/files/n/page/35706/upload/pismennoesoglasi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s74.ru/sites/default/files/n/page/35706/upload/predstavlenie1.docx" TargetMode="External"/><Relationship Id="rId11" Type="http://schemas.openxmlformats.org/officeDocument/2006/relationships/hyperlink" Target="consultantplus://offline/ref=50FA0944C0B30C19C766C71C50E90AB679D8F5343DCE5289CB13B0EE15B0894827F0E24CV9i9K" TargetMode="External"/><Relationship Id="rId5" Type="http://schemas.openxmlformats.org/officeDocument/2006/relationships/image" Target="media/image1.png"/><Relationship Id="rId10" Type="http://schemas.openxmlformats.org/officeDocument/2006/relationships/hyperlink" Target="consultantplus://offline/ref=50FA0944C0B30C19C766C71C50E90AB679D8F5343DCE5289CB13B0EE15B0894827F0E24C9BCAA79FVCi3K" TargetMode="External"/><Relationship Id="rId4" Type="http://schemas.openxmlformats.org/officeDocument/2006/relationships/webSettings" Target="webSettings.xml"/><Relationship Id="rId9" Type="http://schemas.openxmlformats.org/officeDocument/2006/relationships/hyperlink" Target="consultantplus://offline/ref=50FA0944C0B30C19C766C71C50E90AB679D8F5343DCE5289CB13B0EE15B0894827F0E24C9BCAA591VCi8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F0B6C-3A39-4316-9873-5040BD9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2023-10-11T10:20:00Z</cp:lastPrinted>
  <dcterms:created xsi:type="dcterms:W3CDTF">2022-10-13T04:27:00Z</dcterms:created>
  <dcterms:modified xsi:type="dcterms:W3CDTF">2023-11-23T04:00:00Z</dcterms:modified>
</cp:coreProperties>
</file>