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26" w:rsidRDefault="00B37DC4">
      <w:pPr>
        <w:pStyle w:val="ListParagraphChar"/>
        <w:tabs>
          <w:tab w:val="left" w:pos="1030"/>
        </w:tabs>
        <w:rPr>
          <w:b/>
          <w:sz w:val="28"/>
          <w:szCs w:val="28"/>
        </w:rPr>
      </w:pPr>
      <w:r w:rsidRPr="00B37DC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1;visibility:hidden" filled="t" stroked="t">
            <v:stroke joinstyle="round"/>
            <v:path o:extrusionok="t" gradientshapeok="f" o:connecttype="segments"/>
            <o:lock v:ext="edit" aspectratio="f" selection="t"/>
          </v:shape>
        </w:pict>
      </w:r>
      <w:r w:rsidRPr="00B37DC4">
        <w:rPr>
          <w:noProof/>
          <w:lang w:eastAsia="ru-RU"/>
        </w:rPr>
        <w:pict>
          <v:shape id="_x0000_i0" o:spid="_x0000_s1027" type="#_x0000_t75" style="position:absolute;margin-left:192.5pt;margin-top:-10.7pt;width:83.1pt;height:89.1pt;z-index:2">
            <v:imagedata r:id="rId7" o:title=""/>
            <v:path textboxrect="0,0,0,0"/>
          </v:shape>
        </w:pict>
      </w:r>
    </w:p>
    <w:p w:rsidR="00CA3F26" w:rsidRDefault="00CA3F26">
      <w:pPr>
        <w:pStyle w:val="ListParagraphChar"/>
        <w:tabs>
          <w:tab w:val="left" w:pos="1030"/>
        </w:tabs>
        <w:rPr>
          <w:b/>
          <w:sz w:val="28"/>
          <w:szCs w:val="28"/>
        </w:rPr>
      </w:pPr>
    </w:p>
    <w:p w:rsidR="00CA3F26" w:rsidRDefault="00CA3F26">
      <w:pPr>
        <w:pStyle w:val="ListParagraphChar"/>
        <w:tabs>
          <w:tab w:val="left" w:pos="1030"/>
        </w:tabs>
        <w:rPr>
          <w:b/>
          <w:sz w:val="28"/>
          <w:szCs w:val="28"/>
        </w:rPr>
      </w:pPr>
    </w:p>
    <w:p w:rsidR="00CA3F26" w:rsidRDefault="00CA3F26">
      <w:pPr>
        <w:pStyle w:val="ListParagraphChar"/>
        <w:tabs>
          <w:tab w:val="left" w:pos="1030"/>
        </w:tabs>
        <w:rPr>
          <w:b/>
          <w:sz w:val="28"/>
          <w:szCs w:val="28"/>
        </w:rPr>
      </w:pPr>
    </w:p>
    <w:p w:rsidR="00CA3F26" w:rsidRDefault="00CA3F26">
      <w:pPr>
        <w:pStyle w:val="ListParagraphChar"/>
        <w:tabs>
          <w:tab w:val="left" w:pos="1030"/>
        </w:tabs>
        <w:rPr>
          <w:b/>
          <w:sz w:val="28"/>
          <w:szCs w:val="28"/>
        </w:rPr>
      </w:pPr>
    </w:p>
    <w:p w:rsidR="00CA3F26" w:rsidRDefault="00CA3F26">
      <w:pPr>
        <w:pStyle w:val="ListParagraphChar"/>
        <w:tabs>
          <w:tab w:val="left" w:pos="1030"/>
        </w:tabs>
        <w:rPr>
          <w:b/>
          <w:sz w:val="28"/>
          <w:szCs w:val="28"/>
        </w:rPr>
      </w:pPr>
    </w:p>
    <w:p w:rsidR="00CA3F26" w:rsidRDefault="00CA3F26" w:rsidP="00EB7395">
      <w:pPr>
        <w:pStyle w:val="ListParagraphChar"/>
        <w:tabs>
          <w:tab w:val="left" w:pos="1030"/>
        </w:tabs>
        <w:jc w:val="center"/>
      </w:pPr>
      <w:r>
        <w:rPr>
          <w:b/>
          <w:sz w:val="28"/>
          <w:szCs w:val="28"/>
        </w:rPr>
        <w:t>АДМИНИСТРАЦИЯ АРГАЯШСКОГО МУНИЦИПАЛЬНОГО РАЙОНА</w:t>
      </w:r>
    </w:p>
    <w:p w:rsidR="00CA3F26" w:rsidRDefault="00CA3F26" w:rsidP="00EB7395">
      <w:pPr>
        <w:pStyle w:val="ListParagraphChar"/>
        <w:jc w:val="center"/>
        <w:rPr>
          <w:sz w:val="28"/>
          <w:szCs w:val="28"/>
        </w:rPr>
      </w:pPr>
      <w:r>
        <w:rPr>
          <w:b/>
          <w:sz w:val="28"/>
          <w:szCs w:val="28"/>
        </w:rPr>
        <w:t>ЧЕЛЯБИНСКОЙ ОБЛАСТИ</w:t>
      </w:r>
    </w:p>
    <w:p w:rsidR="00CA3F26" w:rsidRDefault="00CA3F26" w:rsidP="00EB7395">
      <w:pPr>
        <w:pStyle w:val="ListParagraphChar"/>
        <w:jc w:val="center"/>
        <w:rPr>
          <w:sz w:val="28"/>
        </w:rPr>
      </w:pPr>
    </w:p>
    <w:p w:rsidR="00CA3F26" w:rsidRDefault="00CA3F26" w:rsidP="00EB7395">
      <w:pPr>
        <w:pStyle w:val="ListParagraphChar"/>
        <w:jc w:val="center"/>
        <w:rPr>
          <w:b/>
          <w:sz w:val="32"/>
        </w:rPr>
      </w:pPr>
      <w:r>
        <w:rPr>
          <w:b/>
          <w:sz w:val="32"/>
        </w:rPr>
        <w:t>ПОСТАНОВЛЕНИЕ</w:t>
      </w:r>
    </w:p>
    <w:p w:rsidR="00CA3F26" w:rsidRDefault="00B37DC4">
      <w:pPr>
        <w:pStyle w:val="ListParagraphChar"/>
        <w:jc w:val="center"/>
        <w:rPr>
          <w:b/>
          <w:sz w:val="36"/>
        </w:rPr>
      </w:pPr>
      <w:r w:rsidRPr="00B37DC4">
        <w:rPr>
          <w:noProof/>
          <w:lang w:eastAsia="ru-RU"/>
        </w:rPr>
        <w:pict>
          <v:line id="_x0000_s1028" style="position:absolute;left:0;text-align:left;z-index:10" from=".35pt,7.7pt" to="498pt,7.7pt" strokeweight="4.5pt">
            <v:stroke linestyle="thickThin"/>
          </v:line>
        </w:pict>
      </w:r>
    </w:p>
    <w:p w:rsidR="00CA3F26" w:rsidRDefault="00CA3F26">
      <w:pPr>
        <w:pStyle w:val="ListParagraphChar"/>
        <w:rPr>
          <w:sz w:val="28"/>
          <w:szCs w:val="28"/>
        </w:rPr>
      </w:pPr>
      <w:r>
        <w:rPr>
          <w:sz w:val="28"/>
          <w:szCs w:val="28"/>
        </w:rPr>
        <w:t>«</w:t>
      </w:r>
      <w:r>
        <w:rPr>
          <w:sz w:val="28"/>
          <w:szCs w:val="28"/>
          <w:u w:val="single"/>
        </w:rPr>
        <w:t xml:space="preserve"> 25 </w:t>
      </w:r>
      <w:r>
        <w:rPr>
          <w:sz w:val="28"/>
          <w:szCs w:val="28"/>
        </w:rPr>
        <w:t xml:space="preserve">»   </w:t>
      </w:r>
      <w:r>
        <w:rPr>
          <w:sz w:val="28"/>
          <w:szCs w:val="28"/>
          <w:u w:val="single"/>
        </w:rPr>
        <w:t xml:space="preserve">  апреля  </w:t>
      </w:r>
      <w:r>
        <w:rPr>
          <w:sz w:val="28"/>
          <w:szCs w:val="28"/>
        </w:rPr>
        <w:t xml:space="preserve">20 </w:t>
      </w:r>
      <w:r>
        <w:rPr>
          <w:sz w:val="28"/>
          <w:szCs w:val="28"/>
          <w:u w:val="single"/>
        </w:rPr>
        <w:t xml:space="preserve">  22 </w:t>
      </w:r>
      <w:r>
        <w:rPr>
          <w:sz w:val="28"/>
          <w:szCs w:val="28"/>
        </w:rPr>
        <w:t xml:space="preserve">г.   №  </w:t>
      </w:r>
      <w:r>
        <w:rPr>
          <w:sz w:val="28"/>
          <w:szCs w:val="28"/>
          <w:u w:val="single"/>
        </w:rPr>
        <w:t>406</w:t>
      </w:r>
      <w:r>
        <w:rPr>
          <w:sz w:val="28"/>
          <w:szCs w:val="28"/>
        </w:rPr>
        <w:t>_</w:t>
      </w:r>
    </w:p>
    <w:p w:rsidR="00CA3F26" w:rsidRDefault="00CA3F26">
      <w:pPr>
        <w:pStyle w:val="afe"/>
        <w:spacing w:before="0" w:beforeAutospacing="0" w:after="0" w:afterAutospacing="0"/>
      </w:pPr>
    </w:p>
    <w:p w:rsidR="00CA3F26" w:rsidRDefault="00CA3F26">
      <w:pPr>
        <w:pStyle w:val="afe"/>
        <w:spacing w:before="0" w:beforeAutospacing="0" w:after="0" w:afterAutospacing="0"/>
        <w:rPr>
          <w:sz w:val="28"/>
          <w:szCs w:val="28"/>
        </w:rPr>
      </w:pPr>
      <w:r>
        <w:rPr>
          <w:sz w:val="28"/>
          <w:szCs w:val="28"/>
        </w:rPr>
        <w:t xml:space="preserve">Об утверждении административного </w:t>
      </w:r>
    </w:p>
    <w:p w:rsidR="00CA3F26" w:rsidRDefault="00CA3F26">
      <w:pPr>
        <w:pStyle w:val="afe"/>
        <w:spacing w:before="0" w:beforeAutospacing="0" w:after="0" w:afterAutospacing="0"/>
        <w:rPr>
          <w:sz w:val="28"/>
          <w:szCs w:val="28"/>
        </w:rPr>
      </w:pPr>
      <w:r>
        <w:rPr>
          <w:sz w:val="28"/>
          <w:szCs w:val="28"/>
        </w:rPr>
        <w:t xml:space="preserve">регламента предоставления </w:t>
      </w:r>
    </w:p>
    <w:p w:rsidR="00CA3F26" w:rsidRDefault="00CA3F26">
      <w:pPr>
        <w:pStyle w:val="afe"/>
        <w:spacing w:before="0" w:beforeAutospacing="0" w:after="0" w:afterAutospacing="0"/>
        <w:rPr>
          <w:sz w:val="28"/>
          <w:szCs w:val="28"/>
        </w:rPr>
      </w:pPr>
      <w:r>
        <w:rPr>
          <w:sz w:val="28"/>
          <w:szCs w:val="28"/>
        </w:rPr>
        <w:t>муниципальной услуги</w:t>
      </w:r>
    </w:p>
    <w:p w:rsidR="00CA3F26" w:rsidRDefault="00CA3F26">
      <w:pPr>
        <w:pStyle w:val="afe"/>
        <w:ind w:firstLine="709"/>
        <w:jc w:val="both"/>
        <w:rPr>
          <w:sz w:val="28"/>
          <w:szCs w:val="28"/>
        </w:rPr>
      </w:pPr>
      <w:r>
        <w:rPr>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w:t>
      </w:r>
      <w:r w:rsidRPr="00CE3053">
        <w:rPr>
          <w:sz w:val="28"/>
          <w:szCs w:val="28"/>
        </w:rPr>
        <w:t>постановлением Правительства Челябинской области от 13.12.2010 года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CA3F26" w:rsidRDefault="00CA3F26">
      <w:pPr>
        <w:pStyle w:val="afe"/>
        <w:jc w:val="center"/>
        <w:rPr>
          <w:sz w:val="28"/>
          <w:szCs w:val="28"/>
        </w:rPr>
      </w:pPr>
      <w:r>
        <w:rPr>
          <w:sz w:val="28"/>
          <w:szCs w:val="28"/>
        </w:rPr>
        <w:t>администрация Аргаяшского муниципального района ПОСТАНОВЛЯЕТ:</w:t>
      </w:r>
    </w:p>
    <w:p w:rsidR="00CA3F26" w:rsidRDefault="00CA3F26">
      <w:pPr>
        <w:pStyle w:val="afe"/>
        <w:spacing w:before="0" w:beforeAutospacing="0" w:after="0" w:afterAutospacing="0"/>
        <w:ind w:firstLine="709"/>
        <w:jc w:val="both"/>
        <w:rPr>
          <w:sz w:val="28"/>
          <w:szCs w:val="28"/>
        </w:rPr>
      </w:pPr>
      <w:r>
        <w:rPr>
          <w:sz w:val="28"/>
          <w:szCs w:val="28"/>
        </w:rPr>
        <w:t xml:space="preserve">1. Утвердить административный регламент предоставление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w:t>
      </w:r>
      <w:r>
        <w:rPr>
          <w:spacing w:val="-2"/>
          <w:sz w:val="28"/>
          <w:szCs w:val="28"/>
        </w:rPr>
        <w:t>строительства</w:t>
      </w:r>
      <w:r>
        <w:rPr>
          <w:sz w:val="28"/>
          <w:szCs w:val="28"/>
        </w:rPr>
        <w:t>» на территории Аргаяшского муниципального района.</w:t>
      </w:r>
    </w:p>
    <w:p w:rsidR="00CA3F26" w:rsidRDefault="00CA3F26">
      <w:pPr>
        <w:pStyle w:val="afe"/>
        <w:spacing w:before="0" w:beforeAutospacing="0" w:after="0" w:afterAutospacing="0"/>
        <w:ind w:firstLine="709"/>
        <w:jc w:val="both"/>
        <w:rPr>
          <w:sz w:val="28"/>
          <w:szCs w:val="28"/>
        </w:rPr>
      </w:pPr>
      <w:r>
        <w:rPr>
          <w:sz w:val="28"/>
          <w:szCs w:val="28"/>
        </w:rPr>
        <w:t>2. Отделу информационного обеспечения и по связям с общественностью администрации Аргаяшского муниципального района (Д.В. Сорокину)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сайте Аргаяшского муниципального района.</w:t>
      </w:r>
    </w:p>
    <w:p w:rsidR="00CA3F26" w:rsidRDefault="00CA3F26">
      <w:pPr>
        <w:pStyle w:val="afe"/>
        <w:spacing w:before="0" w:beforeAutospacing="0" w:after="0" w:afterAutospacing="0"/>
        <w:ind w:firstLine="709"/>
        <w:jc w:val="both"/>
        <w:rPr>
          <w:sz w:val="28"/>
          <w:szCs w:val="28"/>
        </w:rPr>
      </w:pPr>
      <w:r>
        <w:rPr>
          <w:sz w:val="28"/>
          <w:szCs w:val="28"/>
        </w:rPr>
        <w:t>3. Контроль исполнения настоящего постановления возложить на заместителя главы муниципального района, председателя комитета по управлению имуществом С.В. Косарева.</w:t>
      </w:r>
    </w:p>
    <w:p w:rsidR="00CA3F26" w:rsidRDefault="00CA3F26">
      <w:pPr>
        <w:pStyle w:val="afe"/>
        <w:spacing w:before="0" w:beforeAutospacing="0" w:after="0" w:afterAutospacing="0"/>
        <w:ind w:firstLine="709"/>
        <w:jc w:val="both"/>
        <w:rPr>
          <w:sz w:val="28"/>
          <w:szCs w:val="28"/>
        </w:rPr>
      </w:pPr>
      <w:r>
        <w:rPr>
          <w:sz w:val="28"/>
          <w:szCs w:val="28"/>
        </w:rPr>
        <w:t>4. Постановление вступает в силу после официального опубликования.</w:t>
      </w:r>
    </w:p>
    <w:p w:rsidR="00CA3F26" w:rsidRDefault="00CA3F26">
      <w:pPr>
        <w:pStyle w:val="afe"/>
        <w:spacing w:before="0" w:beforeAutospacing="0" w:after="0" w:afterAutospacing="0"/>
        <w:jc w:val="both"/>
        <w:rPr>
          <w:sz w:val="28"/>
          <w:szCs w:val="28"/>
        </w:rPr>
      </w:pPr>
    </w:p>
    <w:p w:rsidR="00CA3F26" w:rsidRDefault="00CA3F26">
      <w:pPr>
        <w:pStyle w:val="afe"/>
        <w:spacing w:before="0" w:beforeAutospacing="0" w:after="0" w:afterAutospacing="0"/>
        <w:jc w:val="both"/>
        <w:rPr>
          <w:sz w:val="28"/>
          <w:szCs w:val="28"/>
        </w:rPr>
      </w:pPr>
    </w:p>
    <w:p w:rsidR="00CA3F26" w:rsidRDefault="00CA3F26">
      <w:pPr>
        <w:pStyle w:val="afe"/>
        <w:spacing w:before="0" w:beforeAutospacing="0" w:after="0" w:afterAutospacing="0"/>
        <w:rPr>
          <w:sz w:val="28"/>
          <w:szCs w:val="28"/>
        </w:rPr>
      </w:pPr>
      <w:r>
        <w:rPr>
          <w:sz w:val="28"/>
          <w:szCs w:val="28"/>
        </w:rPr>
        <w:t>Глава Аргаяшского</w:t>
      </w:r>
    </w:p>
    <w:p w:rsidR="00CA3F26" w:rsidRDefault="00CA3F26">
      <w:pPr>
        <w:pStyle w:val="afe"/>
        <w:spacing w:before="0" w:beforeAutospacing="0" w:after="0" w:afterAutospacing="0"/>
        <w:rPr>
          <w:sz w:val="28"/>
          <w:szCs w:val="28"/>
        </w:rPr>
      </w:pPr>
      <w:r>
        <w:rPr>
          <w:sz w:val="28"/>
          <w:szCs w:val="28"/>
        </w:rPr>
        <w:t>муниципального района                                                                           И.В. Ишимов</w:t>
      </w:r>
    </w:p>
    <w:p w:rsidR="00CA3F26" w:rsidRDefault="00CA3F26">
      <w:pPr>
        <w:pStyle w:val="ListParagraphChar"/>
        <w:rPr>
          <w:sz w:val="28"/>
          <w:szCs w:val="28"/>
        </w:rPr>
      </w:pPr>
    </w:p>
    <w:p w:rsidR="00CA3F26" w:rsidRDefault="00CA3F26">
      <w:pPr>
        <w:pStyle w:val="ListParagraphChar"/>
        <w:rPr>
          <w:sz w:val="28"/>
          <w:szCs w:val="28"/>
        </w:rPr>
      </w:pPr>
    </w:p>
    <w:p w:rsidR="00CA3F26" w:rsidRDefault="00CA3F26">
      <w:pPr>
        <w:pStyle w:val="ListParagraphChar"/>
        <w:rPr>
          <w:sz w:val="28"/>
          <w:szCs w:val="28"/>
        </w:rPr>
      </w:pP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67" w:line="100" w:lineRule="atLeast"/>
        <w:ind w:right="221"/>
        <w:jc w:val="center"/>
        <w:rPr>
          <w:spacing w:val="-2"/>
          <w:sz w:val="28"/>
          <w:szCs w:val="28"/>
          <w:lang w:eastAsia="ar-SA"/>
        </w:rPr>
      </w:pPr>
      <w:r>
        <w:rPr>
          <w:spacing w:val="-2"/>
          <w:sz w:val="28"/>
          <w:szCs w:val="28"/>
          <w:lang w:eastAsia="ar-SA"/>
        </w:rPr>
        <w:lastRenderedPageBreak/>
        <w:t xml:space="preserve">                                               УТВЕРЖДЕН:</w:t>
      </w:r>
    </w:p>
    <w:p w:rsidR="00CA3F26" w:rsidRDefault="00CA3F26" w:rsidP="00CE3053">
      <w:pPr>
        <w:pStyle w:val="afa"/>
        <w:widowControl/>
        <w:pBdr>
          <w:top w:val="none" w:sz="0" w:space="0" w:color="auto"/>
          <w:left w:val="none" w:sz="0" w:space="0" w:color="auto"/>
          <w:bottom w:val="none" w:sz="0" w:space="0" w:color="auto"/>
          <w:right w:val="none" w:sz="0" w:space="0" w:color="auto"/>
          <w:between w:val="none" w:sz="0" w:space="0" w:color="auto"/>
        </w:pBdr>
        <w:spacing w:before="67" w:line="100" w:lineRule="atLeast"/>
        <w:ind w:right="221"/>
        <w:jc w:val="center"/>
        <w:rPr>
          <w:spacing w:val="-2"/>
          <w:sz w:val="28"/>
          <w:szCs w:val="28"/>
          <w:lang w:eastAsia="ar-SA"/>
        </w:rPr>
      </w:pPr>
      <w:r>
        <w:rPr>
          <w:spacing w:val="-2"/>
          <w:sz w:val="28"/>
          <w:szCs w:val="28"/>
          <w:lang w:eastAsia="ar-SA"/>
        </w:rPr>
        <w:t xml:space="preserve">                                                                             Постановлением администрации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67" w:line="100" w:lineRule="atLeast"/>
        <w:ind w:right="221"/>
        <w:jc w:val="center"/>
        <w:rPr>
          <w:spacing w:val="-2"/>
          <w:sz w:val="28"/>
          <w:szCs w:val="28"/>
          <w:lang w:eastAsia="ar-SA"/>
        </w:rPr>
      </w:pPr>
      <w:r>
        <w:rPr>
          <w:spacing w:val="-2"/>
          <w:sz w:val="28"/>
          <w:szCs w:val="28"/>
          <w:lang w:eastAsia="ar-SA"/>
        </w:rPr>
        <w:t xml:space="preserve">                                                                          Аргаяшского муниципального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67" w:line="100" w:lineRule="atLeast"/>
        <w:ind w:right="221"/>
        <w:jc w:val="center"/>
        <w:rPr>
          <w:spacing w:val="-2"/>
          <w:sz w:val="28"/>
          <w:szCs w:val="28"/>
          <w:lang w:eastAsia="ar-SA"/>
        </w:rPr>
      </w:pPr>
      <w:r>
        <w:rPr>
          <w:spacing w:val="-2"/>
          <w:sz w:val="28"/>
          <w:szCs w:val="28"/>
          <w:lang w:eastAsia="ar-SA"/>
        </w:rPr>
        <w:t xml:space="preserve">                                                                        района Челябинской области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67" w:line="100" w:lineRule="atLeast"/>
        <w:ind w:right="221"/>
        <w:jc w:val="center"/>
        <w:rPr>
          <w:sz w:val="28"/>
          <w:szCs w:val="28"/>
          <w:lang w:eastAsia="ar-SA"/>
        </w:rPr>
      </w:pPr>
      <w:r>
        <w:rPr>
          <w:spacing w:val="-2"/>
          <w:sz w:val="28"/>
          <w:szCs w:val="28"/>
          <w:lang w:eastAsia="ar-SA"/>
        </w:rPr>
        <w:t xml:space="preserve">                                                               </w:t>
      </w:r>
      <w:r>
        <w:rPr>
          <w:sz w:val="28"/>
          <w:szCs w:val="28"/>
          <w:lang w:eastAsia="zh-CN"/>
        </w:rPr>
        <w:t xml:space="preserve">от 25.04.2022 т № </w:t>
      </w:r>
      <w:r>
        <w:rPr>
          <w:sz w:val="28"/>
          <w:szCs w:val="28"/>
          <w:u w:val="single"/>
          <w:lang w:eastAsia="zh-CN"/>
        </w:rPr>
        <w:t>406_</w:t>
      </w:r>
      <w:r>
        <w:rPr>
          <w:sz w:val="28"/>
          <w:szCs w:val="28"/>
          <w:lang w:eastAsia="ar-SA"/>
        </w:rPr>
        <w:t xml:space="preserve"> </w:t>
      </w:r>
      <w:r>
        <w:rPr>
          <w:spacing w:val="-2"/>
          <w:sz w:val="28"/>
          <w:szCs w:val="28"/>
          <w:lang w:eastAsia="ar-SA"/>
        </w:rPr>
        <w:t xml:space="preserve">                                                       </w:t>
      </w:r>
    </w:p>
    <w:p w:rsidR="00CA3F26" w:rsidRDefault="00CA3F26">
      <w:pPr>
        <w:pStyle w:val="ListParagraphChar"/>
        <w:ind w:right="231"/>
        <w:rPr>
          <w:sz w:val="28"/>
          <w:szCs w:val="28"/>
        </w:rPr>
      </w:pPr>
    </w:p>
    <w:p w:rsidR="00CA3F26" w:rsidRDefault="00CA3F26" w:rsidP="00EB7395">
      <w:pPr>
        <w:pStyle w:val="ListParagraphChar"/>
        <w:tabs>
          <w:tab w:val="left" w:pos="9922"/>
        </w:tabs>
        <w:ind w:right="-1"/>
        <w:jc w:val="center"/>
        <w:rPr>
          <w:b/>
          <w:sz w:val="28"/>
          <w:szCs w:val="28"/>
        </w:rPr>
      </w:pPr>
      <w:r>
        <w:rPr>
          <w:b/>
          <w:sz w:val="28"/>
          <w:szCs w:val="28"/>
        </w:rPr>
        <w:t>Административный регламент</w:t>
      </w:r>
    </w:p>
    <w:p w:rsidR="00CA3F26" w:rsidRDefault="00CA3F26" w:rsidP="00EB7395">
      <w:pPr>
        <w:pStyle w:val="ListParagraphChar"/>
        <w:ind w:left="521" w:right="-1"/>
        <w:jc w:val="center"/>
        <w:rPr>
          <w:b/>
          <w:sz w:val="28"/>
          <w:szCs w:val="28"/>
        </w:rPr>
      </w:pPr>
      <w:r>
        <w:rPr>
          <w:b/>
          <w:sz w:val="28"/>
          <w:szCs w:val="28"/>
        </w:rPr>
        <w:t>предоставления муниципальной услуги «Направление уведомления о планируемом</w:t>
      </w:r>
      <w:r>
        <w:rPr>
          <w:b/>
          <w:spacing w:val="-5"/>
          <w:sz w:val="28"/>
          <w:szCs w:val="28"/>
        </w:rPr>
        <w:t xml:space="preserve"> </w:t>
      </w:r>
      <w:r>
        <w:rPr>
          <w:b/>
          <w:sz w:val="28"/>
          <w:szCs w:val="28"/>
        </w:rPr>
        <w:t>сносе</w:t>
      </w:r>
      <w:r>
        <w:rPr>
          <w:b/>
          <w:spacing w:val="-5"/>
          <w:sz w:val="28"/>
          <w:szCs w:val="28"/>
        </w:rPr>
        <w:t xml:space="preserve"> </w:t>
      </w:r>
      <w:r>
        <w:rPr>
          <w:b/>
          <w:sz w:val="28"/>
          <w:szCs w:val="28"/>
        </w:rPr>
        <w:t>объекта</w:t>
      </w:r>
      <w:r>
        <w:rPr>
          <w:b/>
          <w:spacing w:val="-4"/>
          <w:sz w:val="28"/>
          <w:szCs w:val="28"/>
        </w:rPr>
        <w:t xml:space="preserve"> </w:t>
      </w:r>
      <w:r>
        <w:rPr>
          <w:b/>
          <w:sz w:val="28"/>
          <w:szCs w:val="28"/>
        </w:rPr>
        <w:t>капитального</w:t>
      </w:r>
      <w:r>
        <w:rPr>
          <w:b/>
          <w:spacing w:val="-4"/>
          <w:sz w:val="28"/>
          <w:szCs w:val="28"/>
        </w:rPr>
        <w:t xml:space="preserve"> </w:t>
      </w:r>
      <w:r>
        <w:rPr>
          <w:b/>
          <w:sz w:val="28"/>
          <w:szCs w:val="28"/>
        </w:rPr>
        <w:t>строительства</w:t>
      </w:r>
      <w:r>
        <w:rPr>
          <w:b/>
          <w:spacing w:val="-5"/>
          <w:sz w:val="28"/>
          <w:szCs w:val="28"/>
        </w:rPr>
        <w:t xml:space="preserve"> </w:t>
      </w:r>
      <w:r>
        <w:rPr>
          <w:b/>
          <w:sz w:val="28"/>
          <w:szCs w:val="28"/>
        </w:rPr>
        <w:t>и</w:t>
      </w:r>
      <w:r>
        <w:rPr>
          <w:b/>
          <w:spacing w:val="-7"/>
          <w:sz w:val="28"/>
          <w:szCs w:val="28"/>
        </w:rPr>
        <w:t xml:space="preserve"> </w:t>
      </w:r>
      <w:r>
        <w:rPr>
          <w:b/>
          <w:sz w:val="28"/>
          <w:szCs w:val="28"/>
        </w:rPr>
        <w:t>уведомления</w:t>
      </w:r>
      <w:r>
        <w:rPr>
          <w:b/>
          <w:spacing w:val="-7"/>
          <w:sz w:val="28"/>
          <w:szCs w:val="28"/>
        </w:rPr>
        <w:t xml:space="preserve"> </w:t>
      </w:r>
      <w:r>
        <w:rPr>
          <w:b/>
          <w:sz w:val="28"/>
          <w:szCs w:val="28"/>
        </w:rPr>
        <w:t>о завершении сноса объекта капитального строительства» на территории Аргаяшского муниципального района Челябинской области</w:t>
      </w:r>
    </w:p>
    <w:p w:rsidR="00CA3F26" w:rsidRDefault="00CA3F26" w:rsidP="00EB7395">
      <w:pPr>
        <w:pStyle w:val="afa"/>
        <w:widowControl/>
        <w:pBdr>
          <w:top w:val="none" w:sz="0" w:space="0" w:color="auto"/>
          <w:left w:val="none" w:sz="0" w:space="0" w:color="auto"/>
          <w:bottom w:val="none" w:sz="0" w:space="0" w:color="auto"/>
          <w:right w:val="none" w:sz="0" w:space="0" w:color="auto"/>
          <w:between w:val="none" w:sz="0" w:space="0" w:color="auto"/>
        </w:pBdr>
        <w:spacing w:before="4" w:line="100" w:lineRule="atLeast"/>
        <w:jc w:val="center"/>
        <w:rPr>
          <w:b/>
          <w:i/>
          <w:sz w:val="27"/>
          <w:szCs w:val="28"/>
          <w:lang w:eastAsia="ar-SA"/>
        </w:rPr>
      </w:pPr>
    </w:p>
    <w:p w:rsidR="00CA3F26" w:rsidRDefault="00CA3F26" w:rsidP="00EB7395">
      <w:pPr>
        <w:pStyle w:val="afd"/>
        <w:numPr>
          <w:ilvl w:val="0"/>
          <w:numId w:val="17"/>
        </w:numPr>
        <w:tabs>
          <w:tab w:val="left" w:pos="0"/>
        </w:tabs>
        <w:ind w:left="0" w:firstLine="0"/>
        <w:jc w:val="center"/>
        <w:rPr>
          <w:b/>
          <w:sz w:val="27"/>
        </w:rPr>
      </w:pPr>
      <w:r>
        <w:rPr>
          <w:b/>
          <w:sz w:val="28"/>
        </w:rPr>
        <w:t>Общие</w:t>
      </w:r>
      <w:r>
        <w:rPr>
          <w:b/>
          <w:spacing w:val="-3"/>
          <w:sz w:val="28"/>
        </w:rPr>
        <w:t xml:space="preserve"> </w:t>
      </w:r>
      <w:r>
        <w:rPr>
          <w:b/>
          <w:spacing w:val="-2"/>
          <w:sz w:val="28"/>
        </w:rPr>
        <w:t>положения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6" w:line="100" w:lineRule="atLeast"/>
        <w:rPr>
          <w:b/>
          <w:sz w:val="27"/>
          <w:szCs w:val="28"/>
          <w:lang w:eastAsia="ar-SA"/>
        </w:rPr>
      </w:pPr>
    </w:p>
    <w:p w:rsidR="00CA3F26" w:rsidRDefault="00CA3F26">
      <w:pPr>
        <w:pStyle w:val="afd"/>
        <w:numPr>
          <w:ilvl w:val="1"/>
          <w:numId w:val="16"/>
        </w:numPr>
        <w:tabs>
          <w:tab w:val="left" w:pos="1633"/>
        </w:tabs>
        <w:ind w:left="0" w:firstLine="850"/>
        <w:rPr>
          <w:sz w:val="28"/>
          <w:szCs w:val="28"/>
        </w:rPr>
      </w:pPr>
      <w:r>
        <w:rPr>
          <w:sz w:val="28"/>
          <w:szCs w:val="28"/>
        </w:rPr>
        <w:t>Административный регламент</w:t>
      </w:r>
      <w:r>
        <w:rPr>
          <w:spacing w:val="1"/>
          <w:sz w:val="28"/>
          <w:szCs w:val="28"/>
        </w:rPr>
        <w:t xml:space="preserve"> </w:t>
      </w:r>
      <w:r>
        <w:rPr>
          <w:sz w:val="28"/>
          <w:szCs w:val="28"/>
        </w:rPr>
        <w:t>предоставления</w:t>
      </w:r>
      <w:r>
        <w:rPr>
          <w:spacing w:val="8"/>
          <w:sz w:val="28"/>
          <w:szCs w:val="28"/>
        </w:rPr>
        <w:t xml:space="preserve"> муниципальн</w:t>
      </w:r>
      <w:r>
        <w:rPr>
          <w:sz w:val="28"/>
          <w:szCs w:val="28"/>
        </w:rPr>
        <w:t>ой</w:t>
      </w:r>
      <w:r>
        <w:rPr>
          <w:spacing w:val="4"/>
          <w:sz w:val="28"/>
          <w:szCs w:val="28"/>
        </w:rPr>
        <w:t xml:space="preserve"> </w:t>
      </w:r>
      <w:r>
        <w:rPr>
          <w:spacing w:val="-2"/>
          <w:sz w:val="28"/>
          <w:szCs w:val="28"/>
        </w:rPr>
        <w:t xml:space="preserve">услуги </w:t>
      </w:r>
      <w:r>
        <w:rPr>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B55AE9">
        <w:rPr>
          <w:sz w:val="28"/>
          <w:szCs w:val="28"/>
        </w:rPr>
        <w:t>на территории Аргаяшского муниципального района</w:t>
      </w:r>
      <w:r>
        <w:rPr>
          <w:sz w:val="28"/>
          <w:szCs w:val="28"/>
        </w:rPr>
        <w:t xml:space="preserve"> разработан в целях повышения качества и</w:t>
      </w:r>
      <w:r>
        <w:rPr>
          <w:spacing w:val="40"/>
          <w:sz w:val="28"/>
          <w:szCs w:val="28"/>
        </w:rPr>
        <w:t xml:space="preserve"> </w:t>
      </w:r>
      <w:r>
        <w:rPr>
          <w:sz w:val="28"/>
          <w:szCs w:val="28"/>
        </w:rPr>
        <w:t>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планируемом</w:t>
      </w:r>
      <w:r>
        <w:rPr>
          <w:spacing w:val="-6"/>
          <w:sz w:val="28"/>
          <w:szCs w:val="28"/>
        </w:rPr>
        <w:t xml:space="preserve"> </w:t>
      </w:r>
      <w:r>
        <w:rPr>
          <w:sz w:val="28"/>
          <w:szCs w:val="28"/>
        </w:rPr>
        <w:t>сносе</w:t>
      </w:r>
      <w:r>
        <w:rPr>
          <w:spacing w:val="-6"/>
          <w:sz w:val="28"/>
          <w:szCs w:val="28"/>
        </w:rPr>
        <w:t xml:space="preserve"> </w:t>
      </w:r>
      <w:r>
        <w:rPr>
          <w:sz w:val="28"/>
          <w:szCs w:val="28"/>
        </w:rPr>
        <w:t>объекта</w:t>
      </w:r>
      <w:r>
        <w:rPr>
          <w:spacing w:val="-6"/>
          <w:sz w:val="28"/>
          <w:szCs w:val="28"/>
        </w:rPr>
        <w:t xml:space="preserve"> </w:t>
      </w:r>
      <w:r>
        <w:rPr>
          <w:sz w:val="28"/>
          <w:szCs w:val="28"/>
        </w:rPr>
        <w:t>капитального</w:t>
      </w:r>
      <w:r>
        <w:rPr>
          <w:spacing w:val="-5"/>
          <w:sz w:val="28"/>
          <w:szCs w:val="28"/>
        </w:rPr>
        <w:t xml:space="preserve"> </w:t>
      </w:r>
      <w:r>
        <w:rPr>
          <w:sz w:val="28"/>
          <w:szCs w:val="28"/>
        </w:rPr>
        <w:t>строительства</w:t>
      </w:r>
      <w:r>
        <w:rPr>
          <w:spacing w:val="-6"/>
          <w:sz w:val="28"/>
          <w:szCs w:val="28"/>
        </w:rPr>
        <w:t xml:space="preserve"> </w:t>
      </w:r>
      <w:r>
        <w:rPr>
          <w:sz w:val="28"/>
          <w:szCs w:val="28"/>
        </w:rPr>
        <w:t>и</w:t>
      </w:r>
      <w:r>
        <w:rPr>
          <w:spacing w:val="-2"/>
          <w:sz w:val="28"/>
          <w:szCs w:val="28"/>
        </w:rPr>
        <w:t xml:space="preserve"> </w:t>
      </w:r>
      <w:r>
        <w:rPr>
          <w:sz w:val="28"/>
          <w:szCs w:val="28"/>
        </w:rPr>
        <w:t>уведомления</w:t>
      </w:r>
      <w:r>
        <w:rPr>
          <w:spacing w:val="-5"/>
          <w:sz w:val="28"/>
          <w:szCs w:val="28"/>
        </w:rPr>
        <w:t xml:space="preserve"> </w:t>
      </w:r>
      <w:r>
        <w:rPr>
          <w:sz w:val="28"/>
          <w:szCs w:val="28"/>
        </w:rPr>
        <w:t>о</w:t>
      </w:r>
      <w:r>
        <w:rPr>
          <w:spacing w:val="-5"/>
          <w:sz w:val="28"/>
          <w:szCs w:val="28"/>
        </w:rPr>
        <w:t xml:space="preserve"> </w:t>
      </w:r>
      <w:r>
        <w:rPr>
          <w:sz w:val="28"/>
          <w:szCs w:val="28"/>
        </w:rPr>
        <w:t>завершении</w:t>
      </w:r>
      <w:r>
        <w:rPr>
          <w:spacing w:val="-5"/>
          <w:sz w:val="28"/>
          <w:szCs w:val="28"/>
        </w:rPr>
        <w:t xml:space="preserve"> </w:t>
      </w:r>
      <w:r>
        <w:rPr>
          <w:sz w:val="28"/>
          <w:szCs w:val="28"/>
        </w:rPr>
        <w:t>сноса объекта капитального строительства муниципальной услуги на территории Аргаяшского муниципального района. Настоящий Административный регламент регулирует отношения, возникающие при оказании следующих подуслуг:</w:t>
      </w:r>
    </w:p>
    <w:p w:rsidR="00CA3F26" w:rsidRDefault="00CA3F26">
      <w:pPr>
        <w:pStyle w:val="afd"/>
        <w:numPr>
          <w:ilvl w:val="0"/>
          <w:numId w:val="15"/>
        </w:numPr>
        <w:tabs>
          <w:tab w:val="left" w:pos="1206"/>
        </w:tabs>
        <w:spacing w:before="1" w:line="322" w:lineRule="exact"/>
        <w:rPr>
          <w:sz w:val="28"/>
          <w:szCs w:val="28"/>
        </w:rPr>
      </w:pPr>
      <w:r>
        <w:rPr>
          <w:sz w:val="28"/>
          <w:szCs w:val="28"/>
        </w:rPr>
        <w:t>Направление</w:t>
      </w:r>
      <w:r>
        <w:rPr>
          <w:spacing w:val="-8"/>
          <w:sz w:val="28"/>
          <w:szCs w:val="28"/>
        </w:rPr>
        <w:t xml:space="preserve"> </w:t>
      </w:r>
      <w:r>
        <w:rPr>
          <w:sz w:val="28"/>
          <w:szCs w:val="28"/>
        </w:rPr>
        <w:t>уведомления</w:t>
      </w:r>
      <w:r>
        <w:rPr>
          <w:spacing w:val="-9"/>
          <w:sz w:val="28"/>
          <w:szCs w:val="28"/>
        </w:rPr>
        <w:t xml:space="preserve"> </w:t>
      </w:r>
      <w:r>
        <w:rPr>
          <w:sz w:val="28"/>
          <w:szCs w:val="28"/>
        </w:rPr>
        <w:t>о</w:t>
      </w:r>
      <w:r>
        <w:rPr>
          <w:spacing w:val="-4"/>
          <w:sz w:val="28"/>
          <w:szCs w:val="28"/>
        </w:rPr>
        <w:t xml:space="preserve"> </w:t>
      </w:r>
      <w:r>
        <w:rPr>
          <w:sz w:val="28"/>
          <w:szCs w:val="28"/>
        </w:rPr>
        <w:t>сносе</w:t>
      </w:r>
      <w:r>
        <w:rPr>
          <w:spacing w:val="-8"/>
          <w:sz w:val="28"/>
          <w:szCs w:val="28"/>
        </w:rPr>
        <w:t xml:space="preserve"> </w:t>
      </w:r>
      <w:r>
        <w:rPr>
          <w:sz w:val="28"/>
          <w:szCs w:val="28"/>
        </w:rPr>
        <w:t>объекта</w:t>
      </w:r>
      <w:r>
        <w:rPr>
          <w:spacing w:val="-6"/>
          <w:sz w:val="28"/>
          <w:szCs w:val="28"/>
        </w:rPr>
        <w:t xml:space="preserve"> </w:t>
      </w:r>
      <w:r>
        <w:rPr>
          <w:sz w:val="28"/>
          <w:szCs w:val="28"/>
        </w:rPr>
        <w:t>капитального</w:t>
      </w:r>
      <w:r>
        <w:rPr>
          <w:spacing w:val="-4"/>
          <w:sz w:val="28"/>
          <w:szCs w:val="28"/>
        </w:rPr>
        <w:t xml:space="preserve"> </w:t>
      </w:r>
      <w:r>
        <w:rPr>
          <w:spacing w:val="-2"/>
          <w:sz w:val="28"/>
          <w:szCs w:val="28"/>
        </w:rPr>
        <w:t>строительства;</w:t>
      </w:r>
    </w:p>
    <w:p w:rsidR="00CA3F26" w:rsidRDefault="00CA3F26">
      <w:pPr>
        <w:pStyle w:val="afd"/>
        <w:numPr>
          <w:ilvl w:val="0"/>
          <w:numId w:val="15"/>
        </w:numPr>
        <w:tabs>
          <w:tab w:val="left" w:pos="1134"/>
        </w:tabs>
        <w:ind w:left="217" w:right="229" w:firstLine="705"/>
        <w:rPr>
          <w:sz w:val="28"/>
          <w:szCs w:val="28"/>
        </w:rPr>
      </w:pPr>
      <w:r>
        <w:rPr>
          <w:sz w:val="28"/>
          <w:szCs w:val="28"/>
        </w:rPr>
        <w:t xml:space="preserve"> Направление уведомления о завершении сноса объекта капитального </w:t>
      </w:r>
      <w:r>
        <w:rPr>
          <w:spacing w:val="-2"/>
          <w:sz w:val="28"/>
          <w:szCs w:val="28"/>
        </w:rPr>
        <w:t>строительства.</w:t>
      </w:r>
    </w:p>
    <w:p w:rsidR="00CA3F26" w:rsidRDefault="00CA3F26">
      <w:pPr>
        <w:pStyle w:val="afd"/>
        <w:numPr>
          <w:ilvl w:val="1"/>
          <w:numId w:val="16"/>
        </w:numPr>
        <w:tabs>
          <w:tab w:val="left" w:pos="1418"/>
        </w:tabs>
        <w:ind w:left="217" w:right="223" w:firstLine="707"/>
        <w:rPr>
          <w:sz w:val="28"/>
          <w:szCs w:val="28"/>
        </w:rPr>
      </w:pPr>
      <w:r>
        <w:rPr>
          <w:sz w:val="28"/>
          <w:szCs w:val="28"/>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CA3F26" w:rsidRDefault="00CA3F26">
      <w:pPr>
        <w:pStyle w:val="afd"/>
        <w:numPr>
          <w:ilvl w:val="1"/>
          <w:numId w:val="16"/>
        </w:numPr>
        <w:tabs>
          <w:tab w:val="left" w:pos="1418"/>
        </w:tabs>
        <w:spacing w:before="1"/>
        <w:ind w:left="217" w:right="227" w:firstLine="707"/>
        <w:rPr>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3F26" w:rsidRDefault="00CA3F26">
      <w:pPr>
        <w:pStyle w:val="afd"/>
        <w:numPr>
          <w:ilvl w:val="1"/>
          <w:numId w:val="16"/>
        </w:numPr>
        <w:tabs>
          <w:tab w:val="left" w:pos="142"/>
        </w:tabs>
        <w:spacing w:line="322" w:lineRule="exact"/>
        <w:ind w:left="142" w:firstLine="709"/>
        <w:rPr>
          <w:sz w:val="28"/>
          <w:szCs w:val="28"/>
        </w:rPr>
      </w:pPr>
      <w:r>
        <w:rPr>
          <w:sz w:val="28"/>
          <w:szCs w:val="28"/>
        </w:rPr>
        <w:t>Информирование</w:t>
      </w:r>
      <w:r>
        <w:rPr>
          <w:spacing w:val="72"/>
          <w:sz w:val="28"/>
          <w:szCs w:val="28"/>
        </w:rPr>
        <w:t xml:space="preserve">  </w:t>
      </w:r>
      <w:r>
        <w:rPr>
          <w:sz w:val="28"/>
          <w:szCs w:val="28"/>
        </w:rPr>
        <w:t>о</w:t>
      </w:r>
      <w:r>
        <w:rPr>
          <w:spacing w:val="73"/>
          <w:sz w:val="28"/>
          <w:szCs w:val="28"/>
        </w:rPr>
        <w:t xml:space="preserve">  </w:t>
      </w:r>
      <w:r>
        <w:rPr>
          <w:sz w:val="28"/>
          <w:szCs w:val="28"/>
        </w:rPr>
        <w:t>порядке</w:t>
      </w:r>
      <w:r>
        <w:rPr>
          <w:spacing w:val="72"/>
          <w:sz w:val="28"/>
          <w:szCs w:val="28"/>
        </w:rPr>
        <w:t xml:space="preserve">  </w:t>
      </w:r>
      <w:r>
        <w:rPr>
          <w:sz w:val="28"/>
          <w:szCs w:val="28"/>
        </w:rPr>
        <w:t>предоставления</w:t>
      </w:r>
      <w:r>
        <w:rPr>
          <w:spacing w:val="74"/>
          <w:sz w:val="28"/>
          <w:szCs w:val="28"/>
        </w:rPr>
        <w:t xml:space="preserve">  </w:t>
      </w:r>
      <w:r>
        <w:rPr>
          <w:sz w:val="28"/>
          <w:szCs w:val="28"/>
        </w:rPr>
        <w:t>муниципальной</w:t>
      </w:r>
      <w:r>
        <w:rPr>
          <w:spacing w:val="-11"/>
          <w:sz w:val="28"/>
          <w:szCs w:val="28"/>
        </w:rPr>
        <w:t xml:space="preserve"> </w:t>
      </w:r>
      <w:r>
        <w:rPr>
          <w:sz w:val="28"/>
          <w:szCs w:val="28"/>
        </w:rPr>
        <w:t>услуги</w:t>
      </w:r>
      <w:r>
        <w:rPr>
          <w:spacing w:val="-8"/>
          <w:sz w:val="28"/>
          <w:szCs w:val="28"/>
        </w:rPr>
        <w:t xml:space="preserve"> </w:t>
      </w:r>
      <w:r>
        <w:rPr>
          <w:spacing w:val="-2"/>
          <w:sz w:val="28"/>
          <w:szCs w:val="28"/>
        </w:rPr>
        <w:t>осуществляется:</w:t>
      </w:r>
    </w:p>
    <w:p w:rsidR="00CA3F26" w:rsidRDefault="00CA3F26">
      <w:pPr>
        <w:pStyle w:val="afd"/>
        <w:numPr>
          <w:ilvl w:val="0"/>
          <w:numId w:val="14"/>
        </w:numPr>
        <w:tabs>
          <w:tab w:val="left" w:pos="1266"/>
        </w:tabs>
        <w:ind w:right="220" w:firstLine="707"/>
        <w:rPr>
          <w:sz w:val="28"/>
          <w:szCs w:val="28"/>
        </w:rPr>
      </w:pPr>
      <w:r>
        <w:rPr>
          <w:sz w:val="28"/>
          <w:szCs w:val="28"/>
        </w:rPr>
        <w:t xml:space="preserve">непосредственно при личном приеме заявителя в администрации Аргаяшского муниципального района Челябинской области (далее - Уполномоченный орган) или </w:t>
      </w:r>
      <w:r w:rsidRPr="00B55AE9">
        <w:rPr>
          <w:sz w:val="28"/>
          <w:szCs w:val="28"/>
        </w:rPr>
        <w:t>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Аргаяшском муниципальном районе</w:t>
      </w:r>
      <w:r>
        <w:rPr>
          <w:color w:val="0070C0"/>
          <w:sz w:val="28"/>
          <w:szCs w:val="28"/>
        </w:rPr>
        <w:t xml:space="preserve"> </w:t>
      </w:r>
      <w:r>
        <w:rPr>
          <w:sz w:val="28"/>
          <w:szCs w:val="28"/>
        </w:rPr>
        <w:t>(далее – многофункциональный центр);</w:t>
      </w:r>
    </w:p>
    <w:p w:rsidR="00CA3F26" w:rsidRDefault="00CA3F26">
      <w:pPr>
        <w:pStyle w:val="afd"/>
        <w:numPr>
          <w:ilvl w:val="0"/>
          <w:numId w:val="14"/>
        </w:numPr>
        <w:tabs>
          <w:tab w:val="left" w:pos="1230"/>
        </w:tabs>
        <w:spacing w:before="1" w:line="322" w:lineRule="exact"/>
        <w:ind w:left="1229" w:hanging="305"/>
        <w:rPr>
          <w:sz w:val="28"/>
          <w:szCs w:val="28"/>
        </w:rPr>
      </w:pPr>
      <w:r>
        <w:rPr>
          <w:sz w:val="28"/>
          <w:szCs w:val="28"/>
        </w:rPr>
        <w:t>по</w:t>
      </w:r>
      <w:r>
        <w:rPr>
          <w:spacing w:val="-7"/>
          <w:sz w:val="28"/>
          <w:szCs w:val="28"/>
        </w:rPr>
        <w:t xml:space="preserve"> </w:t>
      </w:r>
      <w:r>
        <w:rPr>
          <w:sz w:val="28"/>
          <w:szCs w:val="28"/>
        </w:rPr>
        <w:t>телефону</w:t>
      </w:r>
      <w:r>
        <w:rPr>
          <w:spacing w:val="-10"/>
          <w:sz w:val="28"/>
          <w:szCs w:val="28"/>
        </w:rPr>
        <w:t xml:space="preserve"> </w:t>
      </w:r>
      <w:r>
        <w:rPr>
          <w:sz w:val="28"/>
          <w:szCs w:val="28"/>
        </w:rPr>
        <w:t>Уполномоченном</w:t>
      </w:r>
      <w:r>
        <w:rPr>
          <w:spacing w:val="-10"/>
          <w:sz w:val="28"/>
          <w:szCs w:val="28"/>
        </w:rPr>
        <w:t xml:space="preserve"> </w:t>
      </w:r>
      <w:r>
        <w:rPr>
          <w:sz w:val="28"/>
          <w:szCs w:val="28"/>
        </w:rPr>
        <w:t>органе</w:t>
      </w:r>
      <w:r>
        <w:rPr>
          <w:spacing w:val="-4"/>
          <w:sz w:val="28"/>
          <w:szCs w:val="28"/>
        </w:rPr>
        <w:t xml:space="preserve"> </w:t>
      </w:r>
      <w:r>
        <w:rPr>
          <w:sz w:val="28"/>
          <w:szCs w:val="28"/>
        </w:rPr>
        <w:t>или</w:t>
      </w:r>
      <w:r>
        <w:rPr>
          <w:spacing w:val="-7"/>
          <w:sz w:val="28"/>
          <w:szCs w:val="28"/>
        </w:rPr>
        <w:t xml:space="preserve"> </w:t>
      </w:r>
      <w:r>
        <w:rPr>
          <w:sz w:val="28"/>
          <w:szCs w:val="28"/>
        </w:rPr>
        <w:t>многофункциональном</w:t>
      </w:r>
      <w:r>
        <w:rPr>
          <w:spacing w:val="-9"/>
          <w:sz w:val="28"/>
          <w:szCs w:val="28"/>
        </w:rPr>
        <w:t xml:space="preserve"> </w:t>
      </w:r>
      <w:r>
        <w:rPr>
          <w:spacing w:val="-2"/>
          <w:sz w:val="28"/>
          <w:szCs w:val="28"/>
        </w:rPr>
        <w:t>центре;</w:t>
      </w:r>
    </w:p>
    <w:p w:rsidR="00CA3F26" w:rsidRDefault="00CA3F26">
      <w:pPr>
        <w:pStyle w:val="afd"/>
        <w:numPr>
          <w:ilvl w:val="0"/>
          <w:numId w:val="14"/>
        </w:numPr>
        <w:tabs>
          <w:tab w:val="left" w:pos="1273"/>
        </w:tabs>
        <w:ind w:right="227" w:firstLine="707"/>
        <w:rPr>
          <w:sz w:val="28"/>
          <w:szCs w:val="28"/>
        </w:rPr>
      </w:pPr>
      <w:r>
        <w:rPr>
          <w:sz w:val="28"/>
          <w:szCs w:val="28"/>
        </w:rPr>
        <w:lastRenderedPageBreak/>
        <w:t xml:space="preserve">письменно, в том числе посредством электронной почты, факсимильной </w:t>
      </w:r>
      <w:r>
        <w:rPr>
          <w:spacing w:val="-2"/>
          <w:sz w:val="28"/>
          <w:szCs w:val="28"/>
        </w:rPr>
        <w:t>связи;</w:t>
      </w:r>
    </w:p>
    <w:p w:rsidR="00CA3F26" w:rsidRDefault="00CA3F26">
      <w:pPr>
        <w:pStyle w:val="afd"/>
        <w:numPr>
          <w:ilvl w:val="0"/>
          <w:numId w:val="14"/>
        </w:numPr>
        <w:tabs>
          <w:tab w:val="left" w:pos="1230"/>
        </w:tabs>
        <w:spacing w:line="317" w:lineRule="exact"/>
        <w:ind w:left="1229" w:hanging="305"/>
        <w:rPr>
          <w:sz w:val="28"/>
          <w:szCs w:val="28"/>
        </w:rPr>
      </w:pPr>
      <w:r>
        <w:rPr>
          <w:sz w:val="28"/>
          <w:szCs w:val="28"/>
        </w:rPr>
        <w:t>посредством</w:t>
      </w:r>
      <w:r>
        <w:rPr>
          <w:spacing w:val="-8"/>
          <w:sz w:val="28"/>
          <w:szCs w:val="28"/>
        </w:rPr>
        <w:t xml:space="preserve"> </w:t>
      </w:r>
      <w:r>
        <w:rPr>
          <w:sz w:val="28"/>
          <w:szCs w:val="28"/>
        </w:rPr>
        <w:t>размещения</w:t>
      </w:r>
      <w:r>
        <w:rPr>
          <w:spacing w:val="-5"/>
          <w:sz w:val="28"/>
          <w:szCs w:val="28"/>
        </w:rPr>
        <w:t xml:space="preserve"> </w:t>
      </w:r>
      <w:r>
        <w:rPr>
          <w:sz w:val="28"/>
          <w:szCs w:val="28"/>
        </w:rPr>
        <w:t>в</w:t>
      </w:r>
      <w:r>
        <w:rPr>
          <w:spacing w:val="-7"/>
          <w:sz w:val="28"/>
          <w:szCs w:val="28"/>
        </w:rPr>
        <w:t xml:space="preserve"> </w:t>
      </w:r>
      <w:r>
        <w:rPr>
          <w:sz w:val="28"/>
          <w:szCs w:val="28"/>
        </w:rPr>
        <w:t>открытой</w:t>
      </w:r>
      <w:r>
        <w:rPr>
          <w:spacing w:val="-7"/>
          <w:sz w:val="28"/>
          <w:szCs w:val="28"/>
        </w:rPr>
        <w:t xml:space="preserve"> </w:t>
      </w:r>
      <w:r>
        <w:rPr>
          <w:sz w:val="28"/>
          <w:szCs w:val="28"/>
        </w:rPr>
        <w:t>и</w:t>
      </w:r>
      <w:r>
        <w:rPr>
          <w:spacing w:val="-6"/>
          <w:sz w:val="28"/>
          <w:szCs w:val="28"/>
        </w:rPr>
        <w:t xml:space="preserve"> </w:t>
      </w:r>
      <w:r>
        <w:rPr>
          <w:sz w:val="28"/>
          <w:szCs w:val="28"/>
        </w:rPr>
        <w:t>доступной</w:t>
      </w:r>
      <w:r>
        <w:rPr>
          <w:spacing w:val="-5"/>
          <w:sz w:val="28"/>
          <w:szCs w:val="28"/>
        </w:rPr>
        <w:t xml:space="preserve"> </w:t>
      </w:r>
      <w:r>
        <w:rPr>
          <w:sz w:val="28"/>
          <w:szCs w:val="28"/>
        </w:rPr>
        <w:t>форме</w:t>
      </w:r>
      <w:r>
        <w:rPr>
          <w:spacing w:val="-7"/>
          <w:sz w:val="28"/>
          <w:szCs w:val="28"/>
        </w:rPr>
        <w:t xml:space="preserve"> </w:t>
      </w:r>
      <w:r>
        <w:rPr>
          <w:spacing w:val="-2"/>
          <w:sz w:val="28"/>
          <w:szCs w:val="28"/>
        </w:rPr>
        <w:t>информации: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в федеральной государственной информационной системе «Единый портал государственных и муниципальных услуг (функций)» (https://</w:t>
      </w:r>
      <w:hyperlink r:id="rId8" w:history="1">
        <w:r>
          <w:rPr>
            <w:rStyle w:val="af0"/>
            <w:sz w:val="28"/>
            <w:szCs w:val="28"/>
          </w:rPr>
          <w:t>www</w:t>
        </w:r>
        <w:r w:rsidRPr="00B55AE9">
          <w:rPr>
            <w:rStyle w:val="af0"/>
            <w:sz w:val="28"/>
            <w:szCs w:val="28"/>
            <w:lang w:val="ru-RU"/>
          </w:rPr>
          <w:t>.</w:t>
        </w:r>
        <w:r>
          <w:rPr>
            <w:rStyle w:val="af0"/>
            <w:sz w:val="28"/>
            <w:szCs w:val="28"/>
          </w:rPr>
          <w:t>gosuslugi</w:t>
        </w:r>
        <w:r w:rsidRPr="00B55AE9">
          <w:rPr>
            <w:rStyle w:val="af0"/>
            <w:sz w:val="28"/>
            <w:szCs w:val="28"/>
            <w:lang w:val="ru-RU"/>
          </w:rPr>
          <w:t>.</w:t>
        </w:r>
        <w:r>
          <w:rPr>
            <w:rStyle w:val="af0"/>
            <w:sz w:val="28"/>
            <w:szCs w:val="28"/>
          </w:rPr>
          <w:t>ru</w:t>
        </w:r>
        <w:r w:rsidRPr="00B55AE9">
          <w:rPr>
            <w:rStyle w:val="af0"/>
            <w:sz w:val="28"/>
            <w:szCs w:val="28"/>
            <w:lang w:val="ru-RU"/>
          </w:rPr>
          <w:t>/)</w:t>
        </w:r>
      </w:hyperlink>
      <w:r>
        <w:rPr>
          <w:sz w:val="28"/>
          <w:szCs w:val="28"/>
          <w:lang w:eastAsia="ar-SA"/>
        </w:rPr>
        <w:t xml:space="preserve"> (далее – ЕПГУ, Единый портал);</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284"/>
        <w:jc w:val="both"/>
        <w:rPr>
          <w:sz w:val="28"/>
          <w:szCs w:val="28"/>
          <w:lang w:eastAsia="ar-SA"/>
        </w:rPr>
      </w:pPr>
      <w:r>
        <w:rPr>
          <w:sz w:val="28"/>
          <w:szCs w:val="28"/>
          <w:lang w:eastAsia="ar-SA"/>
        </w:rPr>
        <w:t xml:space="preserve">          на</w:t>
      </w:r>
      <w:r>
        <w:rPr>
          <w:spacing w:val="65"/>
          <w:sz w:val="28"/>
          <w:szCs w:val="28"/>
          <w:lang w:eastAsia="ar-SA"/>
        </w:rPr>
        <w:t xml:space="preserve">  Р</w:t>
      </w:r>
      <w:r>
        <w:rPr>
          <w:sz w:val="28"/>
          <w:szCs w:val="28"/>
          <w:lang w:eastAsia="ar-SA"/>
        </w:rPr>
        <w:t>егиональном</w:t>
      </w:r>
      <w:r>
        <w:rPr>
          <w:spacing w:val="63"/>
          <w:sz w:val="28"/>
          <w:szCs w:val="28"/>
          <w:lang w:eastAsia="ar-SA"/>
        </w:rPr>
        <w:t xml:space="preserve">  </w:t>
      </w:r>
      <w:r>
        <w:rPr>
          <w:sz w:val="28"/>
          <w:szCs w:val="28"/>
          <w:lang w:eastAsia="ar-SA"/>
        </w:rPr>
        <w:t>портале</w:t>
      </w:r>
      <w:r>
        <w:rPr>
          <w:spacing w:val="66"/>
          <w:sz w:val="28"/>
          <w:szCs w:val="28"/>
          <w:lang w:eastAsia="ar-SA"/>
        </w:rPr>
        <w:t xml:space="preserve">  </w:t>
      </w:r>
      <w:r>
        <w:rPr>
          <w:sz w:val="28"/>
          <w:szCs w:val="28"/>
          <w:lang w:eastAsia="ar-SA"/>
        </w:rPr>
        <w:t>государственных</w:t>
      </w:r>
      <w:r>
        <w:rPr>
          <w:spacing w:val="65"/>
          <w:sz w:val="28"/>
          <w:szCs w:val="28"/>
          <w:lang w:eastAsia="ar-SA"/>
        </w:rPr>
        <w:t xml:space="preserve">  </w:t>
      </w:r>
      <w:r>
        <w:rPr>
          <w:sz w:val="28"/>
          <w:szCs w:val="28"/>
          <w:lang w:eastAsia="ar-SA"/>
        </w:rPr>
        <w:t>и</w:t>
      </w:r>
      <w:r>
        <w:rPr>
          <w:spacing w:val="65"/>
          <w:sz w:val="28"/>
          <w:szCs w:val="28"/>
          <w:lang w:eastAsia="ar-SA"/>
        </w:rPr>
        <w:t xml:space="preserve">  </w:t>
      </w:r>
      <w:r>
        <w:rPr>
          <w:sz w:val="28"/>
          <w:szCs w:val="28"/>
          <w:lang w:eastAsia="ar-SA"/>
        </w:rPr>
        <w:t>муниципальных</w:t>
      </w:r>
      <w:r>
        <w:rPr>
          <w:spacing w:val="65"/>
          <w:sz w:val="28"/>
          <w:szCs w:val="28"/>
          <w:lang w:eastAsia="ar-SA"/>
        </w:rPr>
        <w:t xml:space="preserve">  </w:t>
      </w:r>
      <w:r>
        <w:rPr>
          <w:spacing w:val="-2"/>
          <w:sz w:val="28"/>
          <w:szCs w:val="28"/>
          <w:lang w:eastAsia="ar-SA"/>
        </w:rPr>
        <w:t>услуг </w:t>
      </w:r>
      <w:r>
        <w:rPr>
          <w:sz w:val="28"/>
          <w:szCs w:val="28"/>
          <w:lang w:eastAsia="ar-SA"/>
        </w:rPr>
        <w:t>(функций) (</w:t>
      </w:r>
      <w:r>
        <w:rPr>
          <w:i/>
          <w:sz w:val="28"/>
          <w:szCs w:val="28"/>
          <w:lang w:eastAsia="ar-SA"/>
        </w:rPr>
        <w:t>https://gosuslugi74.ru/)</w:t>
      </w:r>
      <w:r>
        <w:rPr>
          <w:sz w:val="28"/>
          <w:szCs w:val="28"/>
          <w:lang w:eastAsia="ar-SA"/>
        </w:rPr>
        <w:t>, являющегося государственной информационной системой субъекта Российской Федерации (далее – региональный портал);</w:t>
      </w:r>
    </w:p>
    <w:p w:rsidR="00CA3F26" w:rsidRDefault="00CA3F26">
      <w:pPr>
        <w:pStyle w:val="ListParagraphChar"/>
        <w:ind w:left="217" w:right="222" w:firstLine="707"/>
        <w:jc w:val="both"/>
        <w:rPr>
          <w:sz w:val="28"/>
          <w:szCs w:val="28"/>
        </w:rPr>
      </w:pPr>
      <w:r>
        <w:rPr>
          <w:sz w:val="28"/>
          <w:szCs w:val="28"/>
        </w:rPr>
        <w:t xml:space="preserve">на официальном сайте Уполномоченного органа </w:t>
      </w:r>
      <w:r>
        <w:rPr>
          <w:i/>
          <w:sz w:val="28"/>
          <w:szCs w:val="28"/>
        </w:rPr>
        <w:t>(</w:t>
      </w:r>
      <w:r>
        <w:rPr>
          <w:i/>
          <w:sz w:val="28"/>
          <w:szCs w:val="28"/>
          <w:lang w:val="en-US"/>
        </w:rPr>
        <w:t>argayash</w:t>
      </w:r>
      <w:r>
        <w:rPr>
          <w:i/>
          <w:sz w:val="28"/>
          <w:szCs w:val="28"/>
        </w:rPr>
        <w:t>@</w:t>
      </w:r>
      <w:r>
        <w:rPr>
          <w:i/>
          <w:sz w:val="28"/>
          <w:szCs w:val="28"/>
          <w:lang w:val="en-US"/>
        </w:rPr>
        <w:t>gov</w:t>
      </w:r>
      <w:r>
        <w:rPr>
          <w:i/>
          <w:sz w:val="28"/>
          <w:szCs w:val="28"/>
        </w:rPr>
        <w:t>74.</w:t>
      </w:r>
      <w:r>
        <w:rPr>
          <w:i/>
          <w:sz w:val="28"/>
          <w:szCs w:val="28"/>
          <w:lang w:val="en-US"/>
        </w:rPr>
        <w:t>ru</w:t>
      </w:r>
      <w:r>
        <w:rPr>
          <w:i/>
          <w:sz w:val="28"/>
          <w:szCs w:val="28"/>
        </w:rPr>
        <w:t>)</w:t>
      </w:r>
      <w:r>
        <w:rPr>
          <w:sz w:val="28"/>
          <w:szCs w:val="28"/>
        </w:rPr>
        <w:t>;</w:t>
      </w:r>
    </w:p>
    <w:p w:rsidR="00CA3F26" w:rsidRDefault="00CA3F26">
      <w:pPr>
        <w:pStyle w:val="afd"/>
        <w:numPr>
          <w:ilvl w:val="0"/>
          <w:numId w:val="14"/>
        </w:numPr>
        <w:tabs>
          <w:tab w:val="left" w:pos="1379"/>
        </w:tabs>
        <w:ind w:right="230" w:firstLine="707"/>
        <w:rPr>
          <w:sz w:val="28"/>
          <w:szCs w:val="28"/>
        </w:rPr>
      </w:pPr>
      <w:r>
        <w:rPr>
          <w:sz w:val="28"/>
          <w:szCs w:val="28"/>
        </w:rPr>
        <w:t>посредством размещения информации на информационных стендах Уполномоченного органа или многофункционального центра.</w:t>
      </w:r>
    </w:p>
    <w:p w:rsidR="00CA3F26" w:rsidRDefault="00CA3F26">
      <w:pPr>
        <w:pStyle w:val="afd"/>
        <w:numPr>
          <w:ilvl w:val="1"/>
          <w:numId w:val="16"/>
        </w:numPr>
        <w:tabs>
          <w:tab w:val="left" w:pos="1418"/>
        </w:tabs>
        <w:spacing w:line="321" w:lineRule="exact"/>
        <w:ind w:left="1417" w:hanging="493"/>
        <w:rPr>
          <w:sz w:val="28"/>
          <w:szCs w:val="28"/>
        </w:rPr>
      </w:pPr>
      <w:r>
        <w:rPr>
          <w:sz w:val="28"/>
          <w:szCs w:val="28"/>
        </w:rPr>
        <w:t>Информирование</w:t>
      </w:r>
      <w:r>
        <w:rPr>
          <w:spacing w:val="-11"/>
          <w:sz w:val="28"/>
          <w:szCs w:val="28"/>
        </w:rPr>
        <w:t xml:space="preserve"> </w:t>
      </w:r>
      <w:r>
        <w:rPr>
          <w:sz w:val="28"/>
          <w:szCs w:val="28"/>
        </w:rPr>
        <w:t>осуществляется</w:t>
      </w:r>
      <w:r>
        <w:rPr>
          <w:spacing w:val="-9"/>
          <w:sz w:val="28"/>
          <w:szCs w:val="28"/>
        </w:rPr>
        <w:t xml:space="preserve"> </w:t>
      </w:r>
      <w:r>
        <w:rPr>
          <w:sz w:val="28"/>
          <w:szCs w:val="28"/>
        </w:rPr>
        <w:t>по</w:t>
      </w:r>
      <w:r>
        <w:rPr>
          <w:spacing w:val="-7"/>
          <w:sz w:val="28"/>
          <w:szCs w:val="28"/>
        </w:rPr>
        <w:t xml:space="preserve"> </w:t>
      </w:r>
      <w:r>
        <w:rPr>
          <w:sz w:val="28"/>
          <w:szCs w:val="28"/>
        </w:rPr>
        <w:t>вопросам,</w:t>
      </w:r>
      <w:r>
        <w:rPr>
          <w:spacing w:val="-10"/>
          <w:sz w:val="28"/>
          <w:szCs w:val="28"/>
        </w:rPr>
        <w:t xml:space="preserve"> </w:t>
      </w:r>
      <w:r>
        <w:rPr>
          <w:spacing w:val="-2"/>
          <w:sz w:val="28"/>
          <w:szCs w:val="28"/>
        </w:rPr>
        <w:t>касающимся: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5" w:firstLine="707"/>
        <w:jc w:val="both"/>
        <w:rPr>
          <w:sz w:val="28"/>
          <w:szCs w:val="28"/>
          <w:lang w:eastAsia="ar-SA"/>
        </w:rPr>
      </w:pPr>
      <w:r>
        <w:rPr>
          <w:sz w:val="28"/>
          <w:szCs w:val="28"/>
          <w:lang w:eastAsia="ar-SA"/>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Pr>
          <w:spacing w:val="-2"/>
          <w:sz w:val="28"/>
          <w:szCs w:val="28"/>
          <w:lang w:eastAsia="ar-SA"/>
        </w:rPr>
        <w:t>соответственно);</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8" w:firstLine="707"/>
        <w:jc w:val="both"/>
        <w:rPr>
          <w:sz w:val="28"/>
          <w:szCs w:val="28"/>
          <w:lang w:eastAsia="ar-SA"/>
        </w:rPr>
      </w:pPr>
      <w:r>
        <w:rPr>
          <w:sz w:val="28"/>
          <w:szCs w:val="28"/>
          <w:lang w:eastAsia="ar-SA"/>
        </w:rPr>
        <w:t>адресов Уполномоченного органа и многофункциональн</w:t>
      </w:r>
      <w:r w:rsidRPr="00B55AE9">
        <w:rPr>
          <w:sz w:val="28"/>
          <w:szCs w:val="28"/>
          <w:lang w:eastAsia="ar-SA"/>
        </w:rPr>
        <w:t>ого</w:t>
      </w:r>
      <w:r>
        <w:rPr>
          <w:sz w:val="28"/>
          <w:szCs w:val="28"/>
          <w:lang w:eastAsia="ar-SA"/>
        </w:rPr>
        <w:t xml:space="preserve"> центр</w:t>
      </w:r>
      <w:r w:rsidRPr="00B55AE9">
        <w:rPr>
          <w:sz w:val="28"/>
          <w:szCs w:val="28"/>
          <w:lang w:eastAsia="ar-SA"/>
        </w:rPr>
        <w:t>а</w:t>
      </w:r>
      <w:r>
        <w:rPr>
          <w:sz w:val="28"/>
          <w:szCs w:val="28"/>
          <w:lang w:eastAsia="ar-SA"/>
        </w:rPr>
        <w:t xml:space="preserve">, обращение в которые необходимо для предоставления </w:t>
      </w:r>
      <w:r w:rsidRPr="00B55AE9">
        <w:rPr>
          <w:sz w:val="28"/>
          <w:szCs w:val="28"/>
          <w:lang w:eastAsia="ar-SA"/>
        </w:rPr>
        <w:t xml:space="preserve">муниципальной </w:t>
      </w:r>
      <w:r>
        <w:rPr>
          <w:sz w:val="28"/>
          <w:szCs w:val="28"/>
          <w:lang w:eastAsia="ar-SA"/>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справочной информации о работе Уполномоченного органа (структурных подразделений Уполномоченного органа);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925"/>
        <w:jc w:val="both"/>
        <w:rPr>
          <w:sz w:val="28"/>
          <w:szCs w:val="28"/>
          <w:lang w:eastAsia="ar-SA"/>
        </w:rPr>
      </w:pPr>
      <w:r>
        <w:rPr>
          <w:sz w:val="28"/>
          <w:szCs w:val="28"/>
          <w:lang w:eastAsia="ar-SA"/>
        </w:rPr>
        <w:t>документов,</w:t>
      </w:r>
      <w:r>
        <w:rPr>
          <w:spacing w:val="50"/>
          <w:sz w:val="28"/>
          <w:szCs w:val="28"/>
          <w:lang w:eastAsia="ar-SA"/>
        </w:rPr>
        <w:t xml:space="preserve"> </w:t>
      </w:r>
      <w:r>
        <w:rPr>
          <w:sz w:val="28"/>
          <w:szCs w:val="28"/>
          <w:lang w:eastAsia="ar-SA"/>
        </w:rPr>
        <w:t>необходимых</w:t>
      </w:r>
      <w:r>
        <w:rPr>
          <w:spacing w:val="53"/>
          <w:sz w:val="28"/>
          <w:szCs w:val="28"/>
          <w:lang w:eastAsia="ar-SA"/>
        </w:rPr>
        <w:t xml:space="preserve"> </w:t>
      </w:r>
      <w:r>
        <w:rPr>
          <w:sz w:val="28"/>
          <w:szCs w:val="28"/>
          <w:lang w:eastAsia="ar-SA"/>
        </w:rPr>
        <w:t>для предоставления муниципальной</w:t>
      </w:r>
      <w:r>
        <w:rPr>
          <w:spacing w:val="-9"/>
          <w:sz w:val="28"/>
          <w:szCs w:val="28"/>
          <w:lang w:eastAsia="ar-SA"/>
        </w:rPr>
        <w:t xml:space="preserve"> </w:t>
      </w:r>
      <w:r>
        <w:rPr>
          <w:spacing w:val="-2"/>
          <w:sz w:val="28"/>
          <w:szCs w:val="28"/>
          <w:lang w:eastAsia="ar-SA"/>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925" w:right="225" w:hanging="1"/>
        <w:jc w:val="both"/>
        <w:rPr>
          <w:sz w:val="28"/>
          <w:szCs w:val="28"/>
          <w:lang w:eastAsia="ar-SA"/>
        </w:rPr>
      </w:pPr>
      <w:r>
        <w:rPr>
          <w:sz w:val="28"/>
          <w:szCs w:val="28"/>
          <w:lang w:eastAsia="ar-SA"/>
        </w:rPr>
        <w:t xml:space="preserve">порядка и сроков предоставления муниципальной услуги;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84" w:right="225" w:firstLine="640"/>
        <w:jc w:val="both"/>
        <w:rPr>
          <w:sz w:val="28"/>
          <w:szCs w:val="28"/>
          <w:lang w:eastAsia="ar-SA"/>
        </w:rPr>
      </w:pPr>
      <w:r>
        <w:rPr>
          <w:sz w:val="28"/>
          <w:szCs w:val="28"/>
          <w:lang w:eastAsia="ar-SA"/>
        </w:rPr>
        <w:t>порядка</w:t>
      </w:r>
      <w:r>
        <w:rPr>
          <w:spacing w:val="-3"/>
          <w:sz w:val="28"/>
          <w:szCs w:val="28"/>
          <w:lang w:eastAsia="ar-SA"/>
        </w:rPr>
        <w:t xml:space="preserve"> </w:t>
      </w:r>
      <w:r>
        <w:rPr>
          <w:sz w:val="28"/>
          <w:szCs w:val="28"/>
          <w:lang w:eastAsia="ar-SA"/>
        </w:rPr>
        <w:t>получения</w:t>
      </w:r>
      <w:r>
        <w:rPr>
          <w:spacing w:val="-6"/>
          <w:sz w:val="28"/>
          <w:szCs w:val="28"/>
          <w:lang w:eastAsia="ar-SA"/>
        </w:rPr>
        <w:t xml:space="preserve"> </w:t>
      </w:r>
      <w:r>
        <w:rPr>
          <w:sz w:val="28"/>
          <w:szCs w:val="28"/>
          <w:lang w:eastAsia="ar-SA"/>
        </w:rPr>
        <w:t>сведений</w:t>
      </w:r>
      <w:r>
        <w:rPr>
          <w:spacing w:val="-2"/>
          <w:sz w:val="28"/>
          <w:szCs w:val="28"/>
          <w:lang w:eastAsia="ar-SA"/>
        </w:rPr>
        <w:t xml:space="preserve"> </w:t>
      </w:r>
      <w:r>
        <w:rPr>
          <w:sz w:val="28"/>
          <w:szCs w:val="28"/>
          <w:lang w:eastAsia="ar-SA"/>
        </w:rPr>
        <w:t>о</w:t>
      </w:r>
      <w:r>
        <w:rPr>
          <w:spacing w:val="-3"/>
          <w:sz w:val="28"/>
          <w:szCs w:val="28"/>
          <w:lang w:eastAsia="ar-SA"/>
        </w:rPr>
        <w:t xml:space="preserve"> </w:t>
      </w:r>
      <w:r>
        <w:rPr>
          <w:sz w:val="28"/>
          <w:szCs w:val="28"/>
          <w:lang w:eastAsia="ar-SA"/>
        </w:rPr>
        <w:t>ходе</w:t>
      </w:r>
      <w:r>
        <w:rPr>
          <w:spacing w:val="-3"/>
          <w:sz w:val="28"/>
          <w:szCs w:val="28"/>
          <w:lang w:eastAsia="ar-SA"/>
        </w:rPr>
        <w:t xml:space="preserve"> </w:t>
      </w:r>
      <w:r>
        <w:rPr>
          <w:sz w:val="28"/>
          <w:szCs w:val="28"/>
          <w:lang w:eastAsia="ar-SA"/>
        </w:rPr>
        <w:t>рассмотрения</w:t>
      </w:r>
      <w:r>
        <w:rPr>
          <w:spacing w:val="4"/>
          <w:sz w:val="28"/>
          <w:szCs w:val="28"/>
          <w:lang w:eastAsia="ar-SA"/>
        </w:rPr>
        <w:t xml:space="preserve"> </w:t>
      </w:r>
      <w:r>
        <w:rPr>
          <w:sz w:val="28"/>
          <w:szCs w:val="28"/>
          <w:lang w:eastAsia="ar-SA"/>
        </w:rPr>
        <w:t>уведомления</w:t>
      </w:r>
      <w:r>
        <w:rPr>
          <w:spacing w:val="-3"/>
          <w:sz w:val="28"/>
          <w:szCs w:val="28"/>
          <w:lang w:eastAsia="ar-SA"/>
        </w:rPr>
        <w:t xml:space="preserve"> </w:t>
      </w:r>
      <w:r>
        <w:rPr>
          <w:sz w:val="28"/>
          <w:szCs w:val="28"/>
          <w:lang w:eastAsia="ar-SA"/>
        </w:rPr>
        <w:t>об</w:t>
      </w:r>
      <w:r>
        <w:rPr>
          <w:spacing w:val="-2"/>
          <w:sz w:val="28"/>
          <w:szCs w:val="28"/>
          <w:lang w:eastAsia="ar-SA"/>
        </w:rPr>
        <w:t xml:space="preserve"> окончании </w:t>
      </w:r>
      <w:r>
        <w:rPr>
          <w:sz w:val="28"/>
          <w:szCs w:val="28"/>
          <w:lang w:eastAsia="ar-SA"/>
        </w:rPr>
        <w:t>строительства</w:t>
      </w:r>
      <w:r>
        <w:rPr>
          <w:spacing w:val="-11"/>
          <w:sz w:val="28"/>
          <w:szCs w:val="28"/>
          <w:lang w:eastAsia="ar-SA"/>
        </w:rPr>
        <w:t xml:space="preserve"> </w:t>
      </w:r>
      <w:r>
        <w:rPr>
          <w:sz w:val="28"/>
          <w:szCs w:val="28"/>
          <w:lang w:eastAsia="ar-SA"/>
        </w:rPr>
        <w:t>и</w:t>
      </w:r>
      <w:r>
        <w:rPr>
          <w:spacing w:val="-6"/>
          <w:sz w:val="28"/>
          <w:szCs w:val="28"/>
          <w:lang w:eastAsia="ar-SA"/>
        </w:rPr>
        <w:t xml:space="preserve"> </w:t>
      </w:r>
      <w:r>
        <w:rPr>
          <w:sz w:val="28"/>
          <w:szCs w:val="28"/>
          <w:lang w:eastAsia="ar-SA"/>
        </w:rPr>
        <w:t>о</w:t>
      </w:r>
      <w:r>
        <w:rPr>
          <w:spacing w:val="-9"/>
          <w:sz w:val="28"/>
          <w:szCs w:val="28"/>
          <w:lang w:eastAsia="ar-SA"/>
        </w:rPr>
        <w:t xml:space="preserve"> </w:t>
      </w:r>
      <w:r>
        <w:rPr>
          <w:sz w:val="28"/>
          <w:szCs w:val="28"/>
          <w:lang w:eastAsia="ar-SA"/>
        </w:rPr>
        <w:t>результатах</w:t>
      </w:r>
      <w:r>
        <w:rPr>
          <w:spacing w:val="-6"/>
          <w:sz w:val="28"/>
          <w:szCs w:val="28"/>
          <w:lang w:eastAsia="ar-SA"/>
        </w:rPr>
        <w:t xml:space="preserve"> </w:t>
      </w:r>
      <w:r>
        <w:rPr>
          <w:sz w:val="28"/>
          <w:szCs w:val="28"/>
          <w:lang w:eastAsia="ar-SA"/>
        </w:rPr>
        <w:t>предоставления</w:t>
      </w:r>
      <w:r>
        <w:rPr>
          <w:spacing w:val="-6"/>
          <w:sz w:val="28"/>
          <w:szCs w:val="28"/>
          <w:lang w:eastAsia="ar-SA"/>
        </w:rPr>
        <w:t xml:space="preserve"> </w:t>
      </w:r>
      <w:r>
        <w:rPr>
          <w:sz w:val="28"/>
          <w:szCs w:val="28"/>
          <w:lang w:eastAsia="ar-SA"/>
        </w:rPr>
        <w:t>муниципальной</w:t>
      </w:r>
      <w:r>
        <w:rPr>
          <w:spacing w:val="-5"/>
          <w:sz w:val="28"/>
          <w:szCs w:val="28"/>
          <w:lang w:eastAsia="ar-SA"/>
        </w:rPr>
        <w:t xml:space="preserve"> </w:t>
      </w:r>
      <w:r>
        <w:rPr>
          <w:spacing w:val="-2"/>
          <w:sz w:val="28"/>
          <w:szCs w:val="28"/>
          <w:lang w:eastAsia="ar-SA"/>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7" w:firstLine="707"/>
        <w:jc w:val="both"/>
        <w:rPr>
          <w:sz w:val="28"/>
          <w:szCs w:val="28"/>
          <w:lang w:eastAsia="ar-SA"/>
        </w:rPr>
      </w:pPr>
      <w:r>
        <w:rPr>
          <w:sz w:val="28"/>
          <w:szCs w:val="28"/>
          <w:lang w:eastAsia="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3F26" w:rsidRDefault="00CA3F26">
      <w:pPr>
        <w:pStyle w:val="afd"/>
        <w:numPr>
          <w:ilvl w:val="1"/>
          <w:numId w:val="16"/>
        </w:numPr>
        <w:tabs>
          <w:tab w:val="left" w:pos="1429"/>
        </w:tabs>
        <w:ind w:left="217" w:right="221" w:firstLine="707"/>
        <w:rPr>
          <w:sz w:val="28"/>
          <w:szCs w:val="28"/>
        </w:rPr>
      </w:pPr>
      <w:r>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lang w:eastAsia="ar-SA"/>
        </w:rPr>
        <w:t>звонок.</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8" w:firstLine="707"/>
        <w:jc w:val="both"/>
        <w:rPr>
          <w:sz w:val="28"/>
          <w:szCs w:val="28"/>
          <w:lang w:eastAsia="ar-SA"/>
        </w:rPr>
      </w:pPr>
      <w:r>
        <w:rPr>
          <w:sz w:val="28"/>
          <w:szCs w:val="28"/>
          <w:lang w:eastAsia="ar-SA"/>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925" w:right="4439"/>
        <w:jc w:val="both"/>
        <w:rPr>
          <w:sz w:val="28"/>
          <w:szCs w:val="28"/>
          <w:lang w:eastAsia="ar-SA"/>
        </w:rPr>
      </w:pPr>
      <w:r>
        <w:rPr>
          <w:sz w:val="28"/>
          <w:szCs w:val="28"/>
          <w:lang w:eastAsia="ar-SA"/>
        </w:rPr>
        <w:t>изложить</w:t>
      </w:r>
      <w:r>
        <w:rPr>
          <w:spacing w:val="-9"/>
          <w:sz w:val="28"/>
          <w:szCs w:val="28"/>
          <w:lang w:eastAsia="ar-SA"/>
        </w:rPr>
        <w:t xml:space="preserve"> </w:t>
      </w:r>
      <w:r>
        <w:rPr>
          <w:sz w:val="28"/>
          <w:szCs w:val="28"/>
          <w:lang w:eastAsia="ar-SA"/>
        </w:rPr>
        <w:t>обращение</w:t>
      </w:r>
      <w:r>
        <w:rPr>
          <w:spacing w:val="-9"/>
          <w:sz w:val="28"/>
          <w:szCs w:val="28"/>
          <w:lang w:eastAsia="ar-SA"/>
        </w:rPr>
        <w:t xml:space="preserve"> </w:t>
      </w:r>
      <w:r>
        <w:rPr>
          <w:sz w:val="28"/>
          <w:szCs w:val="28"/>
          <w:lang w:eastAsia="ar-SA"/>
        </w:rPr>
        <w:t>в</w:t>
      </w:r>
      <w:r>
        <w:rPr>
          <w:spacing w:val="-9"/>
          <w:sz w:val="28"/>
          <w:szCs w:val="28"/>
          <w:lang w:eastAsia="ar-SA"/>
        </w:rPr>
        <w:t xml:space="preserve"> </w:t>
      </w:r>
      <w:r>
        <w:rPr>
          <w:sz w:val="28"/>
          <w:szCs w:val="28"/>
          <w:lang w:eastAsia="ar-SA"/>
        </w:rPr>
        <w:t>письменной</w:t>
      </w:r>
      <w:r>
        <w:rPr>
          <w:spacing w:val="-9"/>
          <w:sz w:val="28"/>
          <w:szCs w:val="28"/>
          <w:lang w:eastAsia="ar-SA"/>
        </w:rPr>
        <w:t xml:space="preserve"> </w:t>
      </w:r>
      <w:r>
        <w:rPr>
          <w:sz w:val="28"/>
          <w:szCs w:val="28"/>
          <w:lang w:eastAsia="ar-SA"/>
        </w:rPr>
        <w:t>форме; назначить</w:t>
      </w:r>
      <w:r>
        <w:rPr>
          <w:spacing w:val="-8"/>
          <w:sz w:val="28"/>
          <w:szCs w:val="28"/>
          <w:lang w:eastAsia="ar-SA"/>
        </w:rPr>
        <w:t xml:space="preserve"> </w:t>
      </w:r>
      <w:r>
        <w:rPr>
          <w:sz w:val="28"/>
          <w:szCs w:val="28"/>
          <w:lang w:eastAsia="ar-SA"/>
        </w:rPr>
        <w:t>другое</w:t>
      </w:r>
      <w:r>
        <w:rPr>
          <w:spacing w:val="-2"/>
          <w:sz w:val="28"/>
          <w:szCs w:val="28"/>
          <w:lang w:eastAsia="ar-SA"/>
        </w:rPr>
        <w:t xml:space="preserve"> </w:t>
      </w:r>
      <w:r>
        <w:rPr>
          <w:sz w:val="28"/>
          <w:szCs w:val="28"/>
          <w:lang w:eastAsia="ar-SA"/>
        </w:rPr>
        <w:t>время</w:t>
      </w:r>
      <w:r>
        <w:rPr>
          <w:spacing w:val="-3"/>
          <w:sz w:val="28"/>
          <w:szCs w:val="28"/>
          <w:lang w:eastAsia="ar-SA"/>
        </w:rPr>
        <w:t xml:space="preserve"> </w:t>
      </w:r>
      <w:r>
        <w:rPr>
          <w:sz w:val="28"/>
          <w:szCs w:val="28"/>
          <w:lang w:eastAsia="ar-SA"/>
        </w:rPr>
        <w:t>для</w:t>
      </w:r>
      <w:r>
        <w:rPr>
          <w:spacing w:val="-2"/>
          <w:sz w:val="28"/>
          <w:szCs w:val="28"/>
          <w:lang w:eastAsia="ar-SA"/>
        </w:rPr>
        <w:t xml:space="preserve"> консультаций.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6" w:firstLine="707"/>
        <w:jc w:val="both"/>
        <w:rPr>
          <w:sz w:val="28"/>
          <w:szCs w:val="28"/>
          <w:lang w:eastAsia="ar-SA"/>
        </w:rPr>
      </w:pPr>
      <w:r>
        <w:rPr>
          <w:sz w:val="28"/>
          <w:szCs w:val="28"/>
          <w:lang w:eastAsia="ar-SA"/>
        </w:rPr>
        <w:t>Должностное лицо Уполномоченного органа не вправе осуществлять информирование,</w:t>
      </w:r>
      <w:r>
        <w:rPr>
          <w:spacing w:val="57"/>
          <w:sz w:val="28"/>
          <w:szCs w:val="28"/>
          <w:lang w:eastAsia="ar-SA"/>
        </w:rPr>
        <w:t xml:space="preserve">  </w:t>
      </w:r>
      <w:r>
        <w:rPr>
          <w:sz w:val="28"/>
          <w:szCs w:val="28"/>
          <w:lang w:eastAsia="ar-SA"/>
        </w:rPr>
        <w:t>выходящее</w:t>
      </w:r>
      <w:r>
        <w:rPr>
          <w:spacing w:val="60"/>
          <w:sz w:val="28"/>
          <w:szCs w:val="28"/>
          <w:lang w:eastAsia="ar-SA"/>
        </w:rPr>
        <w:t xml:space="preserve">  </w:t>
      </w:r>
      <w:r>
        <w:rPr>
          <w:sz w:val="28"/>
          <w:szCs w:val="28"/>
          <w:lang w:eastAsia="ar-SA"/>
        </w:rPr>
        <w:t>за</w:t>
      </w:r>
      <w:r>
        <w:rPr>
          <w:spacing w:val="59"/>
          <w:sz w:val="28"/>
          <w:szCs w:val="28"/>
          <w:lang w:eastAsia="ar-SA"/>
        </w:rPr>
        <w:t xml:space="preserve">  </w:t>
      </w:r>
      <w:r>
        <w:rPr>
          <w:sz w:val="28"/>
          <w:szCs w:val="28"/>
          <w:lang w:eastAsia="ar-SA"/>
        </w:rPr>
        <w:t>рамки</w:t>
      </w:r>
      <w:r>
        <w:rPr>
          <w:spacing w:val="62"/>
          <w:sz w:val="28"/>
          <w:szCs w:val="28"/>
          <w:lang w:eastAsia="ar-SA"/>
        </w:rPr>
        <w:t xml:space="preserve">  </w:t>
      </w:r>
      <w:r>
        <w:rPr>
          <w:sz w:val="28"/>
          <w:szCs w:val="28"/>
          <w:lang w:eastAsia="ar-SA"/>
        </w:rPr>
        <w:t>стандартных</w:t>
      </w:r>
      <w:r>
        <w:rPr>
          <w:spacing w:val="60"/>
          <w:sz w:val="28"/>
          <w:szCs w:val="28"/>
          <w:lang w:eastAsia="ar-SA"/>
        </w:rPr>
        <w:t xml:space="preserve">  </w:t>
      </w:r>
      <w:r>
        <w:rPr>
          <w:sz w:val="28"/>
          <w:szCs w:val="28"/>
          <w:lang w:eastAsia="ar-SA"/>
        </w:rPr>
        <w:t>процедур</w:t>
      </w:r>
      <w:r>
        <w:rPr>
          <w:spacing w:val="61"/>
          <w:sz w:val="28"/>
          <w:szCs w:val="28"/>
          <w:lang w:eastAsia="ar-SA"/>
        </w:rPr>
        <w:t xml:space="preserve">  </w:t>
      </w:r>
      <w:r>
        <w:rPr>
          <w:sz w:val="28"/>
          <w:szCs w:val="28"/>
          <w:lang w:eastAsia="ar-SA"/>
        </w:rPr>
        <w:t>и</w:t>
      </w:r>
      <w:r>
        <w:rPr>
          <w:spacing w:val="61"/>
          <w:sz w:val="28"/>
          <w:szCs w:val="28"/>
          <w:lang w:eastAsia="ar-SA"/>
        </w:rPr>
        <w:t xml:space="preserve">  </w:t>
      </w:r>
      <w:r>
        <w:rPr>
          <w:spacing w:val="-2"/>
          <w:sz w:val="28"/>
          <w:szCs w:val="28"/>
          <w:lang w:eastAsia="ar-SA"/>
        </w:rPr>
        <w:t xml:space="preserve">условий </w:t>
      </w:r>
      <w:r>
        <w:rPr>
          <w:sz w:val="28"/>
          <w:szCs w:val="28"/>
          <w:lang w:eastAsia="ar-SA"/>
        </w:rPr>
        <w:t>предоставления муниципальной услуги, и влияющее прямо или косвенно на принимаемое решение.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31" w:firstLine="707"/>
        <w:jc w:val="both"/>
        <w:rPr>
          <w:sz w:val="28"/>
          <w:szCs w:val="28"/>
          <w:lang w:eastAsia="ar-SA"/>
        </w:rPr>
      </w:pPr>
      <w:r>
        <w:rPr>
          <w:sz w:val="28"/>
          <w:szCs w:val="28"/>
          <w:lang w:eastAsia="ar-SA"/>
        </w:rPr>
        <w:t xml:space="preserve">Продолжительность информирования по телефону не должна превышать 10 </w:t>
      </w:r>
      <w:r>
        <w:rPr>
          <w:spacing w:val="-2"/>
          <w:sz w:val="28"/>
          <w:szCs w:val="28"/>
          <w:lang w:eastAsia="ar-SA"/>
        </w:rPr>
        <w:t>минут.</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8" w:firstLine="707"/>
        <w:jc w:val="both"/>
        <w:rPr>
          <w:sz w:val="28"/>
          <w:szCs w:val="28"/>
          <w:lang w:eastAsia="ar-SA"/>
        </w:rPr>
      </w:pPr>
      <w:r>
        <w:rPr>
          <w:sz w:val="28"/>
          <w:szCs w:val="28"/>
          <w:lang w:eastAsia="ar-SA"/>
        </w:rPr>
        <w:t>Информирование осуществляется в соответствии с графиком приема</w:t>
      </w:r>
      <w:r>
        <w:rPr>
          <w:spacing w:val="40"/>
          <w:sz w:val="28"/>
          <w:szCs w:val="28"/>
          <w:lang w:eastAsia="ar-SA"/>
        </w:rPr>
        <w:t xml:space="preserve"> </w:t>
      </w:r>
      <w:r>
        <w:rPr>
          <w:spacing w:val="-2"/>
          <w:sz w:val="28"/>
          <w:szCs w:val="28"/>
          <w:lang w:eastAsia="ar-SA"/>
        </w:rPr>
        <w:t>граждан.</w:t>
      </w:r>
    </w:p>
    <w:p w:rsidR="00CA3F26" w:rsidRDefault="00CA3F26">
      <w:pPr>
        <w:pStyle w:val="afd"/>
        <w:numPr>
          <w:ilvl w:val="1"/>
          <w:numId w:val="16"/>
        </w:numPr>
        <w:tabs>
          <w:tab w:val="left" w:pos="1418"/>
        </w:tabs>
        <w:ind w:left="217" w:right="221" w:firstLine="634"/>
        <w:rPr>
          <w:sz w:val="28"/>
          <w:szCs w:val="28"/>
        </w:rPr>
      </w:pPr>
      <w:r>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szCs w:val="28"/>
        </w:rPr>
        <w:t xml:space="preserve">  </w:t>
      </w:r>
      <w:r>
        <w:rPr>
          <w:sz w:val="28"/>
          <w:szCs w:val="28"/>
        </w:rPr>
        <w:t>установленном</w:t>
      </w:r>
      <w:r>
        <w:rPr>
          <w:spacing w:val="27"/>
          <w:sz w:val="28"/>
          <w:szCs w:val="28"/>
        </w:rPr>
        <w:t xml:space="preserve">  </w:t>
      </w:r>
      <w:r>
        <w:rPr>
          <w:sz w:val="28"/>
          <w:szCs w:val="28"/>
        </w:rPr>
        <w:t>Федеральным</w:t>
      </w:r>
      <w:r>
        <w:rPr>
          <w:spacing w:val="28"/>
          <w:sz w:val="28"/>
          <w:szCs w:val="28"/>
        </w:rPr>
        <w:t xml:space="preserve">  </w:t>
      </w:r>
      <w:r>
        <w:rPr>
          <w:sz w:val="28"/>
          <w:szCs w:val="28"/>
        </w:rPr>
        <w:t>законом</w:t>
      </w:r>
      <w:r>
        <w:rPr>
          <w:spacing w:val="29"/>
          <w:sz w:val="28"/>
          <w:szCs w:val="28"/>
        </w:rPr>
        <w:t xml:space="preserve">  </w:t>
      </w:r>
      <w:r>
        <w:rPr>
          <w:sz w:val="28"/>
          <w:szCs w:val="28"/>
        </w:rPr>
        <w:t>от</w:t>
      </w:r>
      <w:r>
        <w:rPr>
          <w:spacing w:val="27"/>
          <w:sz w:val="28"/>
          <w:szCs w:val="28"/>
        </w:rPr>
        <w:t xml:space="preserve">  </w:t>
      </w:r>
      <w:r>
        <w:rPr>
          <w:sz w:val="28"/>
          <w:szCs w:val="28"/>
        </w:rPr>
        <w:t>2</w:t>
      </w:r>
      <w:r>
        <w:rPr>
          <w:spacing w:val="28"/>
          <w:sz w:val="28"/>
          <w:szCs w:val="28"/>
        </w:rPr>
        <w:t xml:space="preserve">  </w:t>
      </w:r>
      <w:r>
        <w:rPr>
          <w:sz w:val="28"/>
          <w:szCs w:val="28"/>
        </w:rPr>
        <w:t>мая</w:t>
      </w:r>
      <w:r>
        <w:rPr>
          <w:spacing w:val="28"/>
          <w:sz w:val="28"/>
          <w:szCs w:val="28"/>
        </w:rPr>
        <w:t xml:space="preserve">  </w:t>
      </w:r>
      <w:r>
        <w:rPr>
          <w:sz w:val="28"/>
          <w:szCs w:val="28"/>
        </w:rPr>
        <w:t>2006</w:t>
      </w:r>
      <w:r>
        <w:rPr>
          <w:spacing w:val="28"/>
          <w:sz w:val="28"/>
          <w:szCs w:val="28"/>
        </w:rPr>
        <w:t xml:space="preserve">  </w:t>
      </w:r>
      <w:r>
        <w:rPr>
          <w:sz w:val="28"/>
          <w:szCs w:val="28"/>
        </w:rPr>
        <w:t>г.</w:t>
      </w:r>
      <w:r>
        <w:rPr>
          <w:spacing w:val="28"/>
          <w:sz w:val="28"/>
          <w:szCs w:val="28"/>
        </w:rPr>
        <w:t xml:space="preserve">  </w:t>
      </w:r>
      <w:r>
        <w:rPr>
          <w:sz w:val="28"/>
          <w:szCs w:val="28"/>
        </w:rPr>
        <w:t>№</w:t>
      </w:r>
      <w:r>
        <w:rPr>
          <w:spacing w:val="28"/>
          <w:sz w:val="28"/>
          <w:szCs w:val="28"/>
        </w:rPr>
        <w:t xml:space="preserve">  </w:t>
      </w:r>
      <w:r>
        <w:rPr>
          <w:sz w:val="28"/>
          <w:szCs w:val="28"/>
        </w:rPr>
        <w:t>59-</w:t>
      </w:r>
      <w:r>
        <w:rPr>
          <w:spacing w:val="-5"/>
          <w:sz w:val="28"/>
          <w:szCs w:val="28"/>
        </w:rPr>
        <w:t xml:space="preserve">ФЗ </w:t>
      </w:r>
      <w:r>
        <w:rPr>
          <w:sz w:val="28"/>
          <w:szCs w:val="28"/>
        </w:rPr>
        <w:t>«О</w:t>
      </w:r>
      <w:r>
        <w:rPr>
          <w:spacing w:val="-4"/>
          <w:sz w:val="28"/>
          <w:szCs w:val="28"/>
        </w:rPr>
        <w:t xml:space="preserve"> </w:t>
      </w:r>
      <w:r>
        <w:rPr>
          <w:sz w:val="28"/>
          <w:szCs w:val="28"/>
        </w:rPr>
        <w:t>порядке рассмотрения обращений граждан Российской Федерации» (далее – Федеральный закон № 59-ФЗ).</w:t>
      </w:r>
    </w:p>
    <w:p w:rsidR="00CA3F26" w:rsidRDefault="00CA3F26">
      <w:pPr>
        <w:pStyle w:val="afd"/>
        <w:numPr>
          <w:ilvl w:val="1"/>
          <w:numId w:val="16"/>
        </w:numPr>
        <w:tabs>
          <w:tab w:val="clear" w:pos="0"/>
          <w:tab w:val="num" w:pos="142"/>
          <w:tab w:val="left" w:pos="851"/>
        </w:tabs>
        <w:spacing w:line="320" w:lineRule="exact"/>
        <w:ind w:left="217" w:right="140" w:firstLine="634"/>
        <w:rPr>
          <w:sz w:val="28"/>
          <w:szCs w:val="28"/>
        </w:rPr>
      </w:pPr>
      <w:r>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szCs w:val="28"/>
        </w:rPr>
        <w:t xml:space="preserve"> </w:t>
      </w:r>
      <w:r>
        <w:rPr>
          <w:sz w:val="28"/>
          <w:szCs w:val="28"/>
        </w:rPr>
        <w:t>Правительства</w:t>
      </w:r>
      <w:r>
        <w:rPr>
          <w:spacing w:val="40"/>
          <w:sz w:val="28"/>
          <w:szCs w:val="28"/>
        </w:rPr>
        <w:t xml:space="preserve"> </w:t>
      </w:r>
      <w:r>
        <w:rPr>
          <w:sz w:val="28"/>
          <w:szCs w:val="28"/>
        </w:rPr>
        <w:t>Российской</w:t>
      </w:r>
      <w:r>
        <w:rPr>
          <w:spacing w:val="40"/>
          <w:sz w:val="28"/>
          <w:szCs w:val="28"/>
        </w:rPr>
        <w:t xml:space="preserve"> </w:t>
      </w:r>
      <w:r>
        <w:rPr>
          <w:sz w:val="28"/>
          <w:szCs w:val="28"/>
        </w:rPr>
        <w:t>Федерации</w:t>
      </w:r>
      <w:r>
        <w:rPr>
          <w:spacing w:val="40"/>
          <w:sz w:val="28"/>
          <w:szCs w:val="28"/>
        </w:rPr>
        <w:t xml:space="preserve"> </w:t>
      </w:r>
      <w:r>
        <w:rPr>
          <w:sz w:val="28"/>
          <w:szCs w:val="28"/>
        </w:rPr>
        <w:t>от</w:t>
      </w:r>
      <w:r>
        <w:rPr>
          <w:spacing w:val="40"/>
          <w:sz w:val="28"/>
          <w:szCs w:val="28"/>
        </w:rPr>
        <w:t xml:space="preserve"> </w:t>
      </w:r>
      <w:r>
        <w:rPr>
          <w:sz w:val="28"/>
          <w:szCs w:val="28"/>
        </w:rPr>
        <w:t>24</w:t>
      </w:r>
      <w:r>
        <w:rPr>
          <w:spacing w:val="40"/>
          <w:sz w:val="28"/>
          <w:szCs w:val="28"/>
        </w:rPr>
        <w:t xml:space="preserve"> </w:t>
      </w:r>
      <w:r>
        <w:rPr>
          <w:sz w:val="28"/>
          <w:szCs w:val="28"/>
        </w:rPr>
        <w:t>октября</w:t>
      </w:r>
      <w:r>
        <w:rPr>
          <w:spacing w:val="40"/>
          <w:sz w:val="28"/>
          <w:szCs w:val="28"/>
        </w:rPr>
        <w:t xml:space="preserve"> </w:t>
      </w:r>
      <w:r>
        <w:rPr>
          <w:sz w:val="28"/>
          <w:szCs w:val="28"/>
        </w:rPr>
        <w:t>2011</w:t>
      </w:r>
      <w:r>
        <w:rPr>
          <w:spacing w:val="40"/>
          <w:sz w:val="28"/>
          <w:szCs w:val="28"/>
        </w:rPr>
        <w:t xml:space="preserve"> </w:t>
      </w:r>
      <w:r>
        <w:rPr>
          <w:sz w:val="28"/>
          <w:szCs w:val="28"/>
        </w:rPr>
        <w:t xml:space="preserve">года № </w:t>
      </w:r>
      <w:r>
        <w:rPr>
          <w:spacing w:val="-4"/>
          <w:sz w:val="28"/>
          <w:szCs w:val="28"/>
        </w:rPr>
        <w:t>861.</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1" w:firstLine="707"/>
        <w:jc w:val="both"/>
        <w:rPr>
          <w:sz w:val="28"/>
          <w:szCs w:val="28"/>
          <w:lang w:eastAsia="ar-SA"/>
        </w:rPr>
      </w:pPr>
      <w:r>
        <w:rPr>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3F26" w:rsidRDefault="00CA3F26">
      <w:pPr>
        <w:pStyle w:val="afd"/>
        <w:numPr>
          <w:ilvl w:val="1"/>
          <w:numId w:val="16"/>
        </w:numPr>
        <w:tabs>
          <w:tab w:val="left" w:pos="1473"/>
        </w:tabs>
        <w:ind w:left="217" w:right="225" w:firstLine="707"/>
        <w:rPr>
          <w:sz w:val="28"/>
          <w:szCs w:val="28"/>
        </w:rPr>
      </w:pPr>
      <w:r>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w:t>
      </w:r>
      <w:r w:rsidRPr="00B55AE9">
        <w:rPr>
          <w:sz w:val="28"/>
          <w:szCs w:val="28"/>
          <w:lang w:eastAsia="ar-SA"/>
        </w:rPr>
        <w:t>ого</w:t>
      </w:r>
      <w:r>
        <w:rPr>
          <w:sz w:val="28"/>
          <w:szCs w:val="28"/>
          <w:lang w:eastAsia="ar-SA"/>
        </w:rPr>
        <w:t xml:space="preserve"> центр</w:t>
      </w:r>
      <w:r w:rsidRPr="00B55AE9">
        <w:rPr>
          <w:sz w:val="28"/>
          <w:szCs w:val="28"/>
          <w:lang w:eastAsia="ar-SA"/>
        </w:rPr>
        <w:t>а</w:t>
      </w:r>
      <w:r>
        <w:rPr>
          <w:sz w:val="28"/>
          <w:szCs w:val="28"/>
          <w:lang w:eastAsia="ar-SA"/>
        </w:rPr>
        <w:t>;</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справочные телефоны</w:t>
      </w:r>
      <w:r>
        <w:rPr>
          <w:spacing w:val="-2"/>
          <w:sz w:val="28"/>
          <w:szCs w:val="28"/>
          <w:lang w:eastAsia="ar-SA"/>
        </w:rPr>
        <w:t xml:space="preserve"> </w:t>
      </w:r>
      <w:r>
        <w:rPr>
          <w:sz w:val="28"/>
          <w:szCs w:val="28"/>
          <w:lang w:eastAsia="ar-SA"/>
        </w:rPr>
        <w:t>структурных</w:t>
      </w:r>
      <w:r>
        <w:rPr>
          <w:spacing w:val="-1"/>
          <w:sz w:val="28"/>
          <w:szCs w:val="28"/>
          <w:lang w:eastAsia="ar-SA"/>
        </w:rPr>
        <w:t xml:space="preserve"> </w:t>
      </w:r>
      <w:r>
        <w:rPr>
          <w:sz w:val="28"/>
          <w:szCs w:val="28"/>
          <w:lang w:eastAsia="ar-SA"/>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30" w:firstLine="707"/>
        <w:jc w:val="both"/>
        <w:rPr>
          <w:sz w:val="28"/>
          <w:szCs w:val="28"/>
          <w:lang w:eastAsia="ar-SA"/>
        </w:rPr>
      </w:pPr>
      <w:r>
        <w:rPr>
          <w:sz w:val="28"/>
          <w:szCs w:val="28"/>
          <w:lang w:eastAsia="ar-SA"/>
        </w:rPr>
        <w:t>адрес официального сайта, а также электронной почты и (или) формы обратной связи Уполномоченного органа в сети «Интернет».</w:t>
      </w:r>
    </w:p>
    <w:p w:rsidR="00CA3F26" w:rsidRDefault="00CA3F26">
      <w:pPr>
        <w:pStyle w:val="afd"/>
        <w:numPr>
          <w:ilvl w:val="1"/>
          <w:numId w:val="16"/>
        </w:numPr>
        <w:tabs>
          <w:tab w:val="left" w:pos="1573"/>
        </w:tabs>
        <w:ind w:left="217" w:right="221" w:firstLine="707"/>
        <w:rPr>
          <w:sz w:val="28"/>
          <w:szCs w:val="28"/>
        </w:rPr>
      </w:pPr>
      <w:r>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3F26" w:rsidRDefault="00CA3F26">
      <w:pPr>
        <w:pStyle w:val="afd"/>
        <w:numPr>
          <w:ilvl w:val="1"/>
          <w:numId w:val="16"/>
        </w:numPr>
        <w:tabs>
          <w:tab w:val="left" w:pos="1560"/>
        </w:tabs>
        <w:spacing w:before="67"/>
        <w:ind w:left="217" w:right="230" w:firstLine="634"/>
        <w:rPr>
          <w:sz w:val="28"/>
          <w:szCs w:val="28"/>
        </w:rPr>
      </w:pPr>
      <w:r>
        <w:rPr>
          <w:sz w:val="28"/>
          <w:szCs w:val="28"/>
        </w:rPr>
        <w:lastRenderedPageBreak/>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B55AE9">
        <w:rPr>
          <w:sz w:val="28"/>
          <w:szCs w:val="28"/>
        </w:rPr>
        <w:t>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 ОГАУ «МФЦ Челябинской области») и Администрацией Аргаяшского муниципального района (далее - Администрация)</w:t>
      </w:r>
      <w:r>
        <w:rPr>
          <w:sz w:val="28"/>
          <w:szCs w:val="28"/>
        </w:rPr>
        <w:t xml:space="preserve"> с учетом требований к информированию, установленных Административным </w:t>
      </w:r>
      <w:r>
        <w:rPr>
          <w:spacing w:val="-2"/>
          <w:sz w:val="28"/>
          <w:szCs w:val="28"/>
        </w:rPr>
        <w:t>регламентом.</w:t>
      </w:r>
    </w:p>
    <w:p w:rsidR="00CA3F26" w:rsidRDefault="00CA3F26">
      <w:pPr>
        <w:pStyle w:val="afd"/>
        <w:numPr>
          <w:ilvl w:val="1"/>
          <w:numId w:val="16"/>
        </w:numPr>
        <w:tabs>
          <w:tab w:val="left" w:pos="1560"/>
        </w:tabs>
        <w:ind w:left="217" w:right="220" w:firstLine="707"/>
        <w:rPr>
          <w:sz w:val="28"/>
          <w:szCs w:val="28"/>
        </w:rPr>
      </w:pPr>
      <w:r>
        <w:rPr>
          <w:sz w:val="28"/>
          <w:szCs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sz w:val="28"/>
          <w:szCs w:val="28"/>
          <w:lang w:eastAsia="ar-SA"/>
        </w:rPr>
      </w:pPr>
    </w:p>
    <w:p w:rsidR="00CA3F26" w:rsidRDefault="00CA3F26">
      <w:pPr>
        <w:pStyle w:val="afd"/>
        <w:numPr>
          <w:ilvl w:val="0"/>
          <w:numId w:val="17"/>
        </w:numPr>
        <w:tabs>
          <w:tab w:val="left" w:pos="2127"/>
        </w:tabs>
        <w:ind w:left="1985" w:firstLine="0"/>
        <w:rPr>
          <w:b/>
          <w:sz w:val="28"/>
          <w:szCs w:val="28"/>
        </w:rPr>
      </w:pPr>
      <w:r>
        <w:rPr>
          <w:b/>
          <w:sz w:val="28"/>
          <w:szCs w:val="28"/>
        </w:rPr>
        <w:t>Стандарт</w:t>
      </w:r>
      <w:r>
        <w:rPr>
          <w:b/>
          <w:spacing w:val="-14"/>
          <w:sz w:val="28"/>
          <w:szCs w:val="28"/>
        </w:rPr>
        <w:t xml:space="preserve"> </w:t>
      </w:r>
      <w:r>
        <w:rPr>
          <w:b/>
          <w:sz w:val="28"/>
          <w:szCs w:val="28"/>
        </w:rPr>
        <w:t>предоставления</w:t>
      </w:r>
      <w:r>
        <w:rPr>
          <w:b/>
          <w:spacing w:val="-12"/>
          <w:sz w:val="28"/>
          <w:szCs w:val="28"/>
        </w:rPr>
        <w:t xml:space="preserve"> </w:t>
      </w:r>
      <w:r>
        <w:rPr>
          <w:b/>
          <w:sz w:val="28"/>
          <w:szCs w:val="28"/>
        </w:rPr>
        <w:t>муниципальной</w:t>
      </w:r>
      <w:r>
        <w:rPr>
          <w:b/>
          <w:spacing w:val="-10"/>
          <w:sz w:val="28"/>
          <w:szCs w:val="28"/>
        </w:rPr>
        <w:t xml:space="preserve"> </w:t>
      </w:r>
      <w:r>
        <w:rPr>
          <w:b/>
          <w:spacing w:val="-2"/>
          <w:sz w:val="28"/>
          <w:szCs w:val="28"/>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6" w:line="100" w:lineRule="atLeast"/>
        <w:jc w:val="both"/>
        <w:rPr>
          <w:b/>
          <w:sz w:val="28"/>
          <w:szCs w:val="28"/>
          <w:lang w:eastAsia="ar-SA"/>
        </w:rPr>
      </w:pPr>
    </w:p>
    <w:p w:rsidR="00CA3F26" w:rsidRDefault="00CA3F26">
      <w:pPr>
        <w:pStyle w:val="afd"/>
        <w:numPr>
          <w:ilvl w:val="1"/>
          <w:numId w:val="13"/>
        </w:numPr>
        <w:tabs>
          <w:tab w:val="left" w:pos="1417"/>
        </w:tabs>
        <w:ind w:right="222" w:firstLine="708"/>
        <w:rPr>
          <w:sz w:val="28"/>
          <w:szCs w:val="28"/>
        </w:rPr>
      </w:pPr>
      <w:r>
        <w:rPr>
          <w:sz w:val="28"/>
          <w:szCs w:val="28"/>
        </w:rPr>
        <w:t xml:space="preserve">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w:t>
      </w:r>
      <w:r>
        <w:rPr>
          <w:spacing w:val="-2"/>
          <w:sz w:val="28"/>
          <w:szCs w:val="28"/>
        </w:rPr>
        <w:t>строительства"</w:t>
      </w:r>
      <w:r>
        <w:rPr>
          <w:color w:val="0070C0"/>
          <w:spacing w:val="-2"/>
          <w:sz w:val="28"/>
          <w:szCs w:val="28"/>
        </w:rPr>
        <w:t xml:space="preserve"> </w:t>
      </w:r>
      <w:r w:rsidRPr="00C04205">
        <w:rPr>
          <w:spacing w:val="-2"/>
          <w:sz w:val="28"/>
          <w:szCs w:val="28"/>
        </w:rPr>
        <w:t>на территории Аргаяшского муниципального района.</w:t>
      </w:r>
    </w:p>
    <w:p w:rsidR="00CA3F26" w:rsidRDefault="00CA3F26">
      <w:pPr>
        <w:pStyle w:val="ListParagraphChar"/>
        <w:ind w:firstLine="709"/>
        <w:jc w:val="both"/>
        <w:rPr>
          <w:sz w:val="28"/>
          <w:szCs w:val="28"/>
        </w:rPr>
      </w:pPr>
      <w:r>
        <w:rPr>
          <w:sz w:val="28"/>
          <w:szCs w:val="28"/>
        </w:rPr>
        <w:t>Предоставление муниципальной услуги осуществляется администрацией</w:t>
      </w:r>
      <w:r>
        <w:rPr>
          <w:color w:val="0070C0"/>
          <w:sz w:val="28"/>
          <w:szCs w:val="28"/>
        </w:rPr>
        <w:t xml:space="preserve"> </w:t>
      </w:r>
      <w:r w:rsidRPr="00C04205">
        <w:rPr>
          <w:sz w:val="28"/>
          <w:szCs w:val="28"/>
        </w:rPr>
        <w:t>Аргаяшского муниципального района.</w:t>
      </w:r>
    </w:p>
    <w:p w:rsidR="00CA3F26" w:rsidRDefault="00CA3F26">
      <w:pPr>
        <w:pStyle w:val="ListParagraphChar"/>
        <w:ind w:firstLine="709"/>
        <w:jc w:val="both"/>
        <w:rPr>
          <w:sz w:val="28"/>
          <w:szCs w:val="28"/>
        </w:rPr>
      </w:pPr>
      <w:r>
        <w:rPr>
          <w:sz w:val="28"/>
          <w:szCs w:val="28"/>
        </w:rPr>
        <w:t>Место нахождения администрации и ее почтовый адрес: 456880,                            Челябинская область, село Аргаяш, улица 8 Марта, 38.</w:t>
      </w:r>
    </w:p>
    <w:p w:rsidR="00CA3F26" w:rsidRDefault="00CA3F26">
      <w:pPr>
        <w:pStyle w:val="ListParagraphChar"/>
        <w:ind w:firstLine="709"/>
        <w:jc w:val="both"/>
        <w:rPr>
          <w:sz w:val="28"/>
          <w:szCs w:val="28"/>
        </w:rPr>
      </w:pPr>
      <w:r>
        <w:rPr>
          <w:sz w:val="28"/>
          <w:szCs w:val="28"/>
        </w:rPr>
        <w:t xml:space="preserve">Адрес электронной почты администрации: </w:t>
      </w:r>
      <w:r>
        <w:rPr>
          <w:sz w:val="28"/>
          <w:szCs w:val="28"/>
          <w:lang w:val="en-US"/>
        </w:rPr>
        <w:t>argayash</w:t>
      </w:r>
      <w:r>
        <w:rPr>
          <w:sz w:val="28"/>
          <w:szCs w:val="28"/>
        </w:rPr>
        <w:t>@</w:t>
      </w:r>
      <w:r>
        <w:rPr>
          <w:sz w:val="28"/>
          <w:szCs w:val="28"/>
          <w:lang w:val="en-US"/>
        </w:rPr>
        <w:t>gov</w:t>
      </w:r>
      <w:r>
        <w:rPr>
          <w:sz w:val="28"/>
          <w:szCs w:val="28"/>
        </w:rPr>
        <w:t>74.ru</w:t>
      </w:r>
    </w:p>
    <w:p w:rsidR="00CA3F26" w:rsidRDefault="00CA3F26">
      <w:pPr>
        <w:pStyle w:val="ListParagraphChar"/>
        <w:ind w:firstLine="709"/>
        <w:jc w:val="both"/>
        <w:rPr>
          <w:sz w:val="28"/>
          <w:szCs w:val="28"/>
        </w:rPr>
      </w:pPr>
      <w:r>
        <w:rPr>
          <w:sz w:val="28"/>
          <w:szCs w:val="28"/>
        </w:rPr>
        <w:t xml:space="preserve">Адрес официального сайта администрации: </w:t>
      </w:r>
      <w:r>
        <w:rPr>
          <w:sz w:val="28"/>
          <w:szCs w:val="28"/>
          <w:lang w:val="en-US"/>
        </w:rPr>
        <w:t>argayash</w:t>
      </w:r>
      <w:r>
        <w:rPr>
          <w:sz w:val="28"/>
          <w:szCs w:val="28"/>
        </w:rPr>
        <w:t>.</w:t>
      </w:r>
      <w:r>
        <w:rPr>
          <w:sz w:val="28"/>
          <w:szCs w:val="28"/>
          <w:lang w:val="en-US"/>
        </w:rPr>
        <w:t>ru</w:t>
      </w:r>
    </w:p>
    <w:p w:rsidR="00CA3F26" w:rsidRDefault="00CA3F26">
      <w:pPr>
        <w:pStyle w:val="ListParagraphChar"/>
        <w:ind w:firstLine="709"/>
        <w:jc w:val="both"/>
        <w:rPr>
          <w:sz w:val="28"/>
          <w:szCs w:val="28"/>
        </w:rPr>
      </w:pPr>
      <w:r>
        <w:rPr>
          <w:sz w:val="28"/>
          <w:szCs w:val="28"/>
        </w:rPr>
        <w:t xml:space="preserve">Непосредственное предоставление муниципальной услуги </w:t>
      </w:r>
      <w:r w:rsidRPr="00C04205">
        <w:rPr>
          <w:sz w:val="28"/>
          <w:szCs w:val="28"/>
        </w:rPr>
        <w:t>осуществляется</w:t>
      </w:r>
      <w:r>
        <w:rPr>
          <w:color w:val="0070C0"/>
          <w:sz w:val="28"/>
          <w:szCs w:val="28"/>
        </w:rPr>
        <w:t xml:space="preserve"> </w:t>
      </w:r>
      <w:r>
        <w:rPr>
          <w:sz w:val="28"/>
          <w:szCs w:val="28"/>
        </w:rPr>
        <w:t>отделом архитектуры и градостроительства администрации Аргаяшского муниципального района (далее – Орган администрации)                                (адрес: Челябинская область, село Аргаяш, улица 8 Марта, 38, телефон: 8 (35131) 2-02-07; 8 (35131) 2-00-11.</w:t>
      </w:r>
    </w:p>
    <w:p w:rsidR="00CA3F26" w:rsidRPr="00C04205" w:rsidRDefault="00CA3F26">
      <w:pPr>
        <w:pStyle w:val="ListParagraphChar"/>
        <w:ind w:firstLine="709"/>
        <w:jc w:val="both"/>
        <w:rPr>
          <w:sz w:val="28"/>
          <w:szCs w:val="28"/>
        </w:rPr>
      </w:pPr>
      <w:r>
        <w:rPr>
          <w:sz w:val="28"/>
          <w:szCs w:val="28"/>
        </w:rPr>
        <w:t xml:space="preserve">В предоставлении муниципальной услуги </w:t>
      </w:r>
      <w:r w:rsidRPr="00C04205">
        <w:rPr>
          <w:sz w:val="28"/>
          <w:szCs w:val="28"/>
        </w:rPr>
        <w:t>участвует</w:t>
      </w:r>
      <w:r w:rsidRPr="00C04205">
        <w:rPr>
          <w:sz w:val="28"/>
        </w:rPr>
        <w:t xml:space="preserve"> многофункциональный центр в части приема</w:t>
      </w:r>
      <w:r w:rsidRPr="00C04205">
        <w:rPr>
          <w:sz w:val="24"/>
        </w:rPr>
        <w:t xml:space="preserve"> </w:t>
      </w:r>
      <w:r w:rsidRPr="00C04205">
        <w:rPr>
          <w:sz w:val="28"/>
        </w:rPr>
        <w:t>заявления и выдачи результата предоставления муниципальной услуги, в том числе на бумажном носителе, подтверждающего содержание электронного документа в соответствии с заключенным соглашением о взаимодействии между ОГАУ «МФЦ Челябинской области» и Администрацией.</w:t>
      </w:r>
    </w:p>
    <w:p w:rsidR="00CA3F26" w:rsidRPr="00C04205" w:rsidRDefault="00CA3F26">
      <w:pPr>
        <w:ind w:firstLine="850"/>
        <w:jc w:val="both"/>
        <w:rPr>
          <w:highlight w:val="white"/>
        </w:rPr>
      </w:pPr>
      <w:r w:rsidRPr="00C04205">
        <w:rPr>
          <w:sz w:val="28"/>
          <w:szCs w:val="24"/>
          <w:highlight w:val="white"/>
        </w:rPr>
        <w:t xml:space="preserve">При предоставлении муниципальной услуги  Отдел </w:t>
      </w:r>
      <w:r w:rsidRPr="00C04205">
        <w:rPr>
          <w:sz w:val="28"/>
          <w:highlight w:val="white"/>
        </w:rPr>
        <w:t>архитектуры и градостроительства</w:t>
      </w:r>
      <w:r w:rsidRPr="00C04205">
        <w:rPr>
          <w:sz w:val="28"/>
          <w:szCs w:val="24"/>
          <w:highlight w:val="white"/>
        </w:rPr>
        <w:t xml:space="preserve"> взаимодействует с:</w:t>
      </w:r>
    </w:p>
    <w:p w:rsidR="00CA3F26" w:rsidRPr="00C04205" w:rsidRDefault="00CA3F26">
      <w:pPr>
        <w:ind w:firstLine="460"/>
        <w:jc w:val="both"/>
        <w:rPr>
          <w:sz w:val="28"/>
          <w:szCs w:val="24"/>
        </w:rPr>
      </w:pPr>
      <w:r w:rsidRPr="00C04205">
        <w:rPr>
          <w:sz w:val="28"/>
          <w:szCs w:val="24"/>
          <w:highlight w:val="white"/>
        </w:rPr>
        <w:t xml:space="preserve">        1) Управлением  Федеральной  службы  государственной  регистрации, кадастра  и  картографии по Челябинской области (далее - Управление Росреестра по Челябинской области) в части получения сведений из Единого государственного реестра недвижимости об основных характеристиках и зарегистрированных правах на земельный участок;</w:t>
      </w:r>
    </w:p>
    <w:p w:rsidR="00CA3F26" w:rsidRPr="00C04205" w:rsidRDefault="00CA3F26">
      <w:pPr>
        <w:ind w:firstLine="850"/>
        <w:jc w:val="both"/>
        <w:rPr>
          <w:sz w:val="28"/>
          <w:szCs w:val="24"/>
        </w:rPr>
      </w:pPr>
      <w:r w:rsidRPr="00C04205">
        <w:rPr>
          <w:sz w:val="28"/>
          <w:szCs w:val="24"/>
          <w:highlight w:val="white"/>
        </w:rPr>
        <w:t xml:space="preserve">2) Управлением Федеральной налоговой службы  по Челябинской  области в части получения сведений из Единого государственного реестра юридических лиц (при обращении застройщика, являющегося юридическим лицом) или </w:t>
      </w:r>
      <w:r w:rsidRPr="00C04205">
        <w:rPr>
          <w:sz w:val="28"/>
          <w:szCs w:val="24"/>
          <w:highlight w:val="white"/>
        </w:rPr>
        <w:lastRenderedPageBreak/>
        <w:t>сведений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A3F26" w:rsidRPr="00C04205" w:rsidRDefault="00CA3F26">
      <w:pPr>
        <w:ind w:firstLine="850"/>
        <w:jc w:val="both"/>
        <w:rPr>
          <w:sz w:val="28"/>
          <w:szCs w:val="24"/>
        </w:rPr>
      </w:pPr>
      <w:r w:rsidRPr="00C04205">
        <w:rPr>
          <w:sz w:val="28"/>
          <w:szCs w:val="24"/>
        </w:rPr>
        <w:t>3) Судом в части получения копии решения суда о сносе объекта капитального строительства;</w:t>
      </w:r>
    </w:p>
    <w:p w:rsidR="00CA3F26" w:rsidRPr="00C04205" w:rsidRDefault="00CA3F26">
      <w:pPr>
        <w:ind w:firstLine="850"/>
        <w:jc w:val="both"/>
        <w:rPr>
          <w:highlight w:val="white"/>
        </w:rPr>
      </w:pPr>
      <w:r w:rsidRPr="00C04205">
        <w:rPr>
          <w:sz w:val="28"/>
          <w:szCs w:val="24"/>
        </w:rPr>
        <w:t>4) Органом местного самоуправления в части получения решения о сносе объекта капитального строительства.</w:t>
      </w:r>
    </w:p>
    <w:p w:rsidR="00CA3F26" w:rsidRDefault="00CA3F26">
      <w:pPr>
        <w:pStyle w:val="afd"/>
        <w:numPr>
          <w:ilvl w:val="1"/>
          <w:numId w:val="13"/>
        </w:numPr>
        <w:tabs>
          <w:tab w:val="left" w:pos="1417"/>
        </w:tabs>
        <w:spacing w:line="321" w:lineRule="exact"/>
        <w:ind w:left="1416"/>
        <w:rPr>
          <w:sz w:val="28"/>
          <w:szCs w:val="28"/>
        </w:rPr>
      </w:pPr>
      <w:r>
        <w:rPr>
          <w:sz w:val="28"/>
          <w:szCs w:val="28"/>
        </w:rPr>
        <w:t>Состав</w:t>
      </w:r>
      <w:r>
        <w:rPr>
          <w:spacing w:val="-4"/>
          <w:sz w:val="28"/>
          <w:szCs w:val="28"/>
        </w:rPr>
        <w:t xml:space="preserve"> </w:t>
      </w:r>
      <w:r>
        <w:rPr>
          <w:spacing w:val="-2"/>
          <w:sz w:val="28"/>
          <w:szCs w:val="28"/>
        </w:rPr>
        <w:t>заявителей.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right="226" w:firstLine="925"/>
        <w:jc w:val="both"/>
        <w:rPr>
          <w:sz w:val="28"/>
          <w:szCs w:val="28"/>
          <w:lang w:eastAsia="ar-SA"/>
        </w:rPr>
      </w:pPr>
      <w:r>
        <w:rPr>
          <w:sz w:val="28"/>
          <w:szCs w:val="28"/>
          <w:lang w:eastAsia="ar-SA"/>
        </w:rPr>
        <w:t>Заявителями при обращении за получением услуги являются застройщики. Заявитель</w:t>
      </w:r>
      <w:r>
        <w:rPr>
          <w:spacing w:val="48"/>
          <w:sz w:val="28"/>
          <w:szCs w:val="28"/>
          <w:lang w:eastAsia="ar-SA"/>
        </w:rPr>
        <w:t xml:space="preserve"> </w:t>
      </w:r>
      <w:r>
        <w:rPr>
          <w:sz w:val="28"/>
          <w:szCs w:val="28"/>
          <w:lang w:eastAsia="ar-SA"/>
        </w:rPr>
        <w:t>вправе</w:t>
      </w:r>
      <w:r>
        <w:rPr>
          <w:spacing w:val="50"/>
          <w:sz w:val="28"/>
          <w:szCs w:val="28"/>
          <w:lang w:eastAsia="ar-SA"/>
        </w:rPr>
        <w:t xml:space="preserve"> </w:t>
      </w:r>
      <w:r>
        <w:rPr>
          <w:sz w:val="28"/>
          <w:szCs w:val="28"/>
          <w:lang w:eastAsia="ar-SA"/>
        </w:rPr>
        <w:t>обратиться</w:t>
      </w:r>
      <w:r>
        <w:rPr>
          <w:spacing w:val="50"/>
          <w:sz w:val="28"/>
          <w:szCs w:val="28"/>
          <w:lang w:eastAsia="ar-SA"/>
        </w:rPr>
        <w:t xml:space="preserve"> </w:t>
      </w:r>
      <w:r>
        <w:rPr>
          <w:sz w:val="28"/>
          <w:szCs w:val="28"/>
          <w:lang w:eastAsia="ar-SA"/>
        </w:rPr>
        <w:t>за</w:t>
      </w:r>
      <w:r>
        <w:rPr>
          <w:spacing w:val="50"/>
          <w:sz w:val="28"/>
          <w:szCs w:val="28"/>
          <w:lang w:eastAsia="ar-SA"/>
        </w:rPr>
        <w:t xml:space="preserve"> </w:t>
      </w:r>
      <w:r>
        <w:rPr>
          <w:sz w:val="28"/>
          <w:szCs w:val="28"/>
          <w:lang w:eastAsia="ar-SA"/>
        </w:rPr>
        <w:t>получением</w:t>
      </w:r>
      <w:r>
        <w:rPr>
          <w:spacing w:val="50"/>
          <w:sz w:val="28"/>
          <w:szCs w:val="28"/>
          <w:lang w:eastAsia="ar-SA"/>
        </w:rPr>
        <w:t xml:space="preserve"> </w:t>
      </w:r>
      <w:r>
        <w:rPr>
          <w:sz w:val="28"/>
          <w:szCs w:val="28"/>
          <w:lang w:eastAsia="ar-SA"/>
        </w:rPr>
        <w:t>услуги</w:t>
      </w:r>
      <w:r>
        <w:rPr>
          <w:spacing w:val="51"/>
          <w:sz w:val="28"/>
          <w:szCs w:val="28"/>
          <w:lang w:eastAsia="ar-SA"/>
        </w:rPr>
        <w:t xml:space="preserve"> </w:t>
      </w:r>
      <w:r>
        <w:rPr>
          <w:sz w:val="28"/>
          <w:szCs w:val="28"/>
          <w:lang w:eastAsia="ar-SA"/>
        </w:rPr>
        <w:t>через</w:t>
      </w:r>
      <w:r>
        <w:rPr>
          <w:spacing w:val="50"/>
          <w:sz w:val="28"/>
          <w:szCs w:val="28"/>
          <w:lang w:eastAsia="ar-SA"/>
        </w:rPr>
        <w:t xml:space="preserve"> </w:t>
      </w:r>
      <w:r>
        <w:rPr>
          <w:spacing w:val="-2"/>
          <w:sz w:val="28"/>
          <w:szCs w:val="28"/>
          <w:lang w:eastAsia="ar-SA"/>
        </w:rPr>
        <w:t>представителя.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right="222" w:firstLine="850"/>
        <w:jc w:val="both"/>
        <w:rPr>
          <w:sz w:val="28"/>
          <w:szCs w:val="28"/>
          <w:lang w:eastAsia="ar-SA"/>
        </w:rPr>
      </w:pPr>
      <w:r>
        <w:rPr>
          <w:sz w:val="28"/>
          <w:szCs w:val="28"/>
          <w:lang w:eastAsia="ar-SA"/>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A3F26" w:rsidRDefault="00CA3F26">
      <w:pPr>
        <w:pStyle w:val="afd"/>
        <w:numPr>
          <w:ilvl w:val="1"/>
          <w:numId w:val="13"/>
        </w:numPr>
        <w:tabs>
          <w:tab w:val="left" w:pos="1417"/>
        </w:tabs>
        <w:ind w:left="925" w:right="1" w:firstLine="0"/>
        <w:rPr>
          <w:sz w:val="28"/>
          <w:szCs w:val="28"/>
        </w:rPr>
      </w:pPr>
      <w:r>
        <w:rPr>
          <w:sz w:val="28"/>
          <w:szCs w:val="28"/>
        </w:rPr>
        <w:t>Правовые</w:t>
      </w:r>
      <w:r>
        <w:rPr>
          <w:spacing w:val="-10"/>
          <w:sz w:val="28"/>
          <w:szCs w:val="28"/>
        </w:rPr>
        <w:t xml:space="preserve"> </w:t>
      </w:r>
      <w:r>
        <w:rPr>
          <w:sz w:val="28"/>
          <w:szCs w:val="28"/>
        </w:rPr>
        <w:t>основания</w:t>
      </w:r>
      <w:r>
        <w:rPr>
          <w:spacing w:val="-10"/>
          <w:sz w:val="28"/>
          <w:szCs w:val="28"/>
        </w:rPr>
        <w:t xml:space="preserve"> </w:t>
      </w:r>
      <w:r>
        <w:rPr>
          <w:sz w:val="28"/>
          <w:szCs w:val="28"/>
        </w:rPr>
        <w:t>для</w:t>
      </w:r>
      <w:r>
        <w:rPr>
          <w:spacing w:val="-12"/>
          <w:sz w:val="28"/>
          <w:szCs w:val="28"/>
        </w:rPr>
        <w:t xml:space="preserve"> </w:t>
      </w:r>
      <w:r>
        <w:rPr>
          <w:sz w:val="28"/>
          <w:szCs w:val="28"/>
        </w:rPr>
        <w:t>предоставления</w:t>
      </w:r>
      <w:r>
        <w:rPr>
          <w:spacing w:val="-10"/>
          <w:sz w:val="28"/>
          <w:szCs w:val="28"/>
        </w:rPr>
        <w:t xml:space="preserve"> </w:t>
      </w:r>
      <w:r>
        <w:rPr>
          <w:sz w:val="28"/>
          <w:szCs w:val="28"/>
        </w:rPr>
        <w:t>услуги:</w:t>
      </w:r>
    </w:p>
    <w:p w:rsidR="00CA3F26" w:rsidRPr="00FE4DCE" w:rsidRDefault="00CA3F26">
      <w:pPr>
        <w:tabs>
          <w:tab w:val="left" w:pos="1417"/>
        </w:tabs>
        <w:ind w:right="1" w:firstLine="992"/>
        <w:rPr>
          <w:sz w:val="28"/>
          <w:szCs w:val="28"/>
          <w:highlight w:val="yellow"/>
        </w:rPr>
      </w:pPr>
      <w:r>
        <w:rPr>
          <w:sz w:val="28"/>
          <w:szCs w:val="28"/>
        </w:rPr>
        <w:t xml:space="preserve"> </w:t>
      </w:r>
      <w:r w:rsidRPr="00FE4DCE">
        <w:rPr>
          <w:sz w:val="28"/>
          <w:szCs w:val="28"/>
        </w:rPr>
        <w:t xml:space="preserve">Градостроительный кодекс Российской Федерации </w:t>
      </w:r>
      <w:r w:rsidRPr="00FE4DCE">
        <w:rPr>
          <w:sz w:val="28"/>
        </w:rPr>
        <w:t>от 29 декабря 2004г. № 190 - ФЗ;</w:t>
      </w:r>
    </w:p>
    <w:p w:rsidR="00CA3F26" w:rsidRPr="00FE4DCE"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2876"/>
          <w:tab w:val="left" w:pos="3854"/>
          <w:tab w:val="left" w:pos="4631"/>
          <w:tab w:val="left" w:pos="5737"/>
          <w:tab w:val="left" w:pos="7357"/>
          <w:tab w:val="left" w:pos="9181"/>
        </w:tabs>
        <w:spacing w:line="100" w:lineRule="atLeast"/>
        <w:ind w:right="1" w:firstLine="850"/>
        <w:jc w:val="both"/>
        <w:rPr>
          <w:sz w:val="28"/>
        </w:rPr>
      </w:pPr>
      <w:r w:rsidRPr="00FE4DCE">
        <w:rPr>
          <w:sz w:val="28"/>
        </w:rPr>
        <w:t>Федеральный закон от 29.12.2004г. № 191 ФЗ «О введении в действие Градостроительного кодекса Российской Федерации»;</w:t>
      </w:r>
    </w:p>
    <w:p w:rsidR="00CA3F26" w:rsidRPr="000D39A0"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right="231" w:firstLine="924"/>
        <w:jc w:val="both"/>
        <w:rPr>
          <w:sz w:val="28"/>
        </w:rPr>
      </w:pPr>
      <w:r w:rsidRPr="000D39A0">
        <w:rPr>
          <w:sz w:val="28"/>
        </w:rPr>
        <w:t>Федеральный закон от 6 октября 2003 г. № 131-ФЗ «Об общих принципах организации местного самоуправления в Российской Федерации»;</w:t>
      </w:r>
    </w:p>
    <w:p w:rsidR="00CA3F26" w:rsidRPr="000D39A0"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2799"/>
          <w:tab w:val="left" w:pos="3701"/>
          <w:tab w:val="left" w:pos="4404"/>
          <w:tab w:val="left" w:pos="5722"/>
          <w:tab w:val="left" w:pos="7455"/>
          <w:tab w:val="left" w:pos="8779"/>
        </w:tabs>
        <w:spacing w:line="100" w:lineRule="atLeast"/>
        <w:ind w:right="228" w:firstLine="924"/>
        <w:jc w:val="both"/>
        <w:rPr>
          <w:sz w:val="28"/>
        </w:rPr>
      </w:pPr>
      <w:r w:rsidRPr="000D39A0">
        <w:rPr>
          <w:sz w:val="28"/>
        </w:rPr>
        <w:t>Федеральный закон от 27.07.2010 г. N 210-ФЗ «Об организации предоставления государственных и муниципальных услуг»;</w:t>
      </w:r>
    </w:p>
    <w:p w:rsidR="00CA3F26" w:rsidRPr="000D39A0" w:rsidRDefault="00CA3F26" w:rsidP="00FE4DCE">
      <w:pPr>
        <w:pStyle w:val="afd"/>
        <w:tabs>
          <w:tab w:val="left" w:pos="1415"/>
        </w:tabs>
        <w:ind w:left="0" w:right="2" w:firstLine="851"/>
      </w:pPr>
      <w:r w:rsidRPr="000D39A0">
        <w:rPr>
          <w:sz w:val="28"/>
        </w:rPr>
        <w:t>Федеральный закон от 02.05.2006г № 59-ФЗ «О порядке рассмотрения обращений граждан Российской Федерации»;</w:t>
      </w:r>
    </w:p>
    <w:p w:rsidR="00CA3F26" w:rsidRPr="000D39A0"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142" w:firstLine="783"/>
        <w:jc w:val="both"/>
        <w:rPr>
          <w:sz w:val="28"/>
        </w:rPr>
      </w:pPr>
      <w:r w:rsidRPr="000D39A0">
        <w:rPr>
          <w:sz w:val="28"/>
        </w:rPr>
        <w:t>Федеральный закон от 27.07.2006 г. № 152-ФЗ «О персональных данных»;</w:t>
      </w:r>
    </w:p>
    <w:p w:rsidR="00CA3F26" w:rsidRPr="000D39A0" w:rsidRDefault="00CA3F26" w:rsidP="00FE4DCE">
      <w:pPr>
        <w:pStyle w:val="afa"/>
        <w:widowControl/>
        <w:numPr>
          <w:ilvl w:val="0"/>
          <w:numId w:val="26"/>
        </w:numPr>
        <w:pBdr>
          <w:top w:val="none" w:sz="0" w:space="0" w:color="auto"/>
          <w:left w:val="none" w:sz="0" w:space="0" w:color="auto"/>
          <w:bottom w:val="none" w:sz="0" w:space="0" w:color="auto"/>
          <w:right w:val="none" w:sz="0" w:space="0" w:color="auto"/>
          <w:between w:val="none" w:sz="0" w:space="0" w:color="auto"/>
        </w:pBdr>
        <w:spacing w:line="100" w:lineRule="atLeast"/>
        <w:ind w:left="0" w:firstLine="709"/>
        <w:jc w:val="both"/>
        <w:rPr>
          <w:sz w:val="28"/>
          <w:szCs w:val="20"/>
          <w:lang w:eastAsia="ar-SA"/>
        </w:rPr>
      </w:pPr>
      <w:r w:rsidRPr="000D39A0">
        <w:rPr>
          <w:sz w:val="28"/>
          <w:szCs w:val="20"/>
          <w:lang w:eastAsia="ar-SA"/>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A3F26" w:rsidRPr="000D39A0" w:rsidRDefault="00CA3F26" w:rsidP="00FE4DCE">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firstLine="709"/>
        <w:jc w:val="both"/>
        <w:rPr>
          <w:sz w:val="28"/>
          <w:szCs w:val="20"/>
          <w:lang w:eastAsia="ar-SA"/>
        </w:rPr>
      </w:pPr>
      <w:r w:rsidRPr="000D39A0">
        <w:rPr>
          <w:sz w:val="28"/>
          <w:szCs w:val="20"/>
          <w:lang w:eastAsia="ar-SA"/>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3F26" w:rsidRPr="000D39A0" w:rsidRDefault="00CA3F26" w:rsidP="00FE4DCE">
      <w:pPr>
        <w:pStyle w:val="afa"/>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100" w:lineRule="atLeast"/>
        <w:ind w:left="0" w:firstLine="850"/>
        <w:jc w:val="both"/>
        <w:rPr>
          <w:sz w:val="28"/>
          <w:szCs w:val="20"/>
          <w:lang w:eastAsia="ar-SA"/>
        </w:rPr>
      </w:pPr>
      <w:r w:rsidRPr="000D39A0">
        <w:rPr>
          <w:sz w:val="28"/>
          <w:szCs w:val="20"/>
          <w:lang w:eastAsia="ar-SA"/>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CA3F26" w:rsidRPr="000D39A0" w:rsidRDefault="00CA3F26" w:rsidP="00FE4DCE">
      <w:pPr>
        <w:pStyle w:val="afa"/>
        <w:widowControl/>
        <w:numPr>
          <w:ilvl w:val="0"/>
          <w:numId w:val="28"/>
        </w:numPr>
        <w:pBdr>
          <w:top w:val="none" w:sz="0" w:space="0" w:color="auto"/>
          <w:left w:val="none" w:sz="0" w:space="0" w:color="auto"/>
          <w:bottom w:val="none" w:sz="0" w:space="0" w:color="auto"/>
          <w:right w:val="none" w:sz="0" w:space="0" w:color="auto"/>
          <w:between w:val="none" w:sz="0" w:space="0" w:color="auto"/>
        </w:pBdr>
        <w:spacing w:line="100" w:lineRule="atLeast"/>
        <w:ind w:left="0" w:firstLine="850"/>
        <w:jc w:val="both"/>
        <w:rPr>
          <w:sz w:val="28"/>
          <w:szCs w:val="20"/>
          <w:lang w:eastAsia="ar-SA"/>
        </w:rPr>
      </w:pPr>
      <w:r w:rsidRPr="000D39A0">
        <w:rPr>
          <w:sz w:val="28"/>
          <w:szCs w:val="20"/>
          <w:lang w:eastAsia="ar-SA"/>
        </w:rPr>
        <w:t xml:space="preserve">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w:t>
      </w:r>
      <w:r w:rsidRPr="000D39A0">
        <w:rPr>
          <w:sz w:val="28"/>
          <w:szCs w:val="20"/>
          <w:lang w:eastAsia="ar-SA"/>
        </w:rPr>
        <w:lastRenderedPageBreak/>
        <w:t>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A3F26" w:rsidRPr="000D39A0" w:rsidRDefault="00CA3F26" w:rsidP="00FE4DCE">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firstLine="720"/>
        <w:jc w:val="both"/>
        <w:rPr>
          <w:sz w:val="28"/>
          <w:szCs w:val="20"/>
          <w:lang w:eastAsia="ar-SA"/>
        </w:rPr>
      </w:pPr>
      <w:r w:rsidRPr="000D39A0">
        <w:rPr>
          <w:sz w:val="28"/>
          <w:szCs w:val="20"/>
          <w:lang w:eastAsia="ar-SA"/>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CA3F26" w:rsidRPr="000D39A0" w:rsidRDefault="00CA3F26" w:rsidP="00FE4DCE">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firstLine="720"/>
        <w:jc w:val="both"/>
        <w:rPr>
          <w:sz w:val="28"/>
          <w:szCs w:val="20"/>
          <w:lang w:eastAsia="ar-SA"/>
        </w:rPr>
      </w:pPr>
      <w:r w:rsidRPr="000D39A0">
        <w:rPr>
          <w:sz w:val="28"/>
          <w:szCs w:val="20"/>
          <w:lang w:eastAsia="ar-SA"/>
        </w:rPr>
        <w:t>Устав Аргаяшского муниципального района;</w:t>
      </w:r>
    </w:p>
    <w:p w:rsidR="00CA3F26" w:rsidRPr="000D39A0" w:rsidRDefault="00CA3F26" w:rsidP="000D39A0">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firstLine="720"/>
        <w:jc w:val="both"/>
        <w:rPr>
          <w:sz w:val="28"/>
          <w:szCs w:val="20"/>
          <w:lang w:eastAsia="ar-SA"/>
        </w:rPr>
      </w:pPr>
      <w:r w:rsidRPr="000D39A0">
        <w:rPr>
          <w:sz w:val="28"/>
          <w:szCs w:val="20"/>
          <w:lang w:eastAsia="ar-SA"/>
        </w:rPr>
        <w:t>Положение об отделе архитектуры и градостроительства администрации Аргаяшского муниципального района, утвержденного постановлением администрации Аргаяшского муниципального района от 18.11.2020 №784.</w:t>
      </w:r>
    </w:p>
    <w:p w:rsidR="00CA3F26" w:rsidRDefault="00CA3F26" w:rsidP="00DA2346">
      <w:pPr>
        <w:pStyle w:val="afd"/>
        <w:numPr>
          <w:ilvl w:val="1"/>
          <w:numId w:val="13"/>
        </w:numPr>
        <w:tabs>
          <w:tab w:val="left" w:pos="1417"/>
          <w:tab w:val="left" w:pos="9921"/>
        </w:tabs>
        <w:spacing w:before="1"/>
        <w:ind w:right="-2" w:firstLine="634"/>
        <w:rPr>
          <w:sz w:val="28"/>
          <w:szCs w:val="28"/>
        </w:rPr>
      </w:pPr>
      <w:r>
        <w:rPr>
          <w:sz w:val="28"/>
          <w:szCs w:val="28"/>
        </w:rPr>
        <w:t>Заявитель</w:t>
      </w:r>
      <w:r>
        <w:rPr>
          <w:spacing w:val="-3"/>
          <w:sz w:val="28"/>
          <w:szCs w:val="28"/>
        </w:rPr>
        <w:t xml:space="preserve"> </w:t>
      </w:r>
      <w:r>
        <w:rPr>
          <w:sz w:val="28"/>
          <w:szCs w:val="28"/>
        </w:rPr>
        <w:t>или его представитель</w:t>
      </w:r>
      <w:r>
        <w:rPr>
          <w:spacing w:val="-2"/>
          <w:sz w:val="28"/>
          <w:szCs w:val="28"/>
        </w:rPr>
        <w:t xml:space="preserve"> </w:t>
      </w:r>
      <w:r>
        <w:rPr>
          <w:sz w:val="28"/>
          <w:szCs w:val="28"/>
        </w:rPr>
        <w:t>представляет</w:t>
      </w:r>
      <w:r>
        <w:rPr>
          <w:spacing w:val="-1"/>
          <w:sz w:val="28"/>
          <w:szCs w:val="28"/>
        </w:rPr>
        <w:t xml:space="preserve"> </w:t>
      </w:r>
      <w:r>
        <w:rPr>
          <w:sz w:val="28"/>
          <w:szCs w:val="28"/>
        </w:rPr>
        <w:t>в уполномоченные</w:t>
      </w:r>
      <w:r>
        <w:rPr>
          <w:spacing w:val="-1"/>
          <w:sz w:val="28"/>
          <w:szCs w:val="28"/>
        </w:rPr>
        <w:t xml:space="preserve"> </w:t>
      </w:r>
      <w:r>
        <w:rPr>
          <w:sz w:val="28"/>
          <w:szCs w:val="28"/>
        </w:rPr>
        <w:t xml:space="preserve">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sidRPr="00DA2346">
        <w:rPr>
          <w:sz w:val="28"/>
          <w:szCs w:val="28"/>
        </w:rPr>
        <w:t xml:space="preserve">(форма приведена в </w:t>
      </w:r>
      <w:r>
        <w:rPr>
          <w:sz w:val="28"/>
          <w:szCs w:val="28"/>
        </w:rPr>
        <w:t>Приложении №</w:t>
      </w:r>
      <w:r w:rsidRPr="00DA2346">
        <w:rPr>
          <w:sz w:val="28"/>
          <w:szCs w:val="28"/>
        </w:rPr>
        <w:t>1</w:t>
      </w:r>
      <w:r>
        <w:rPr>
          <w:sz w:val="28"/>
          <w:szCs w:val="28"/>
        </w:rPr>
        <w:t> </w:t>
      </w:r>
      <w:r w:rsidRPr="00DA2346">
        <w:rPr>
          <w:sz w:val="28"/>
          <w:szCs w:val="28"/>
        </w:rPr>
        <w:t>и</w:t>
      </w:r>
      <w:r>
        <w:rPr>
          <w:sz w:val="28"/>
          <w:szCs w:val="28"/>
        </w:rPr>
        <w:t> в Приложении №</w:t>
      </w:r>
      <w:r w:rsidRPr="00DA2346">
        <w:rPr>
          <w:sz w:val="28"/>
          <w:szCs w:val="28"/>
        </w:rPr>
        <w:t>2</w:t>
      </w:r>
      <w:r>
        <w:rPr>
          <w:sz w:val="28"/>
          <w:szCs w:val="28"/>
        </w:rPr>
        <w:t> к настоящему Административному регламенту),</w:t>
      </w:r>
      <w:r>
        <w:rPr>
          <w:spacing w:val="25"/>
          <w:sz w:val="28"/>
          <w:szCs w:val="28"/>
        </w:rPr>
        <w:t xml:space="preserve"> </w:t>
      </w:r>
      <w:r>
        <w:rPr>
          <w:sz w:val="28"/>
          <w:szCs w:val="28"/>
        </w:rPr>
        <w:t>а</w:t>
      </w:r>
      <w:r>
        <w:rPr>
          <w:spacing w:val="30"/>
          <w:sz w:val="28"/>
          <w:szCs w:val="28"/>
        </w:rPr>
        <w:t xml:space="preserve"> </w:t>
      </w:r>
      <w:r>
        <w:rPr>
          <w:sz w:val="28"/>
          <w:szCs w:val="28"/>
        </w:rPr>
        <w:t>также</w:t>
      </w:r>
      <w:r>
        <w:rPr>
          <w:spacing w:val="30"/>
          <w:sz w:val="28"/>
          <w:szCs w:val="28"/>
        </w:rPr>
        <w:t xml:space="preserve"> </w:t>
      </w:r>
      <w:r>
        <w:rPr>
          <w:sz w:val="28"/>
          <w:szCs w:val="28"/>
        </w:rPr>
        <w:t>прилагаемые</w:t>
      </w:r>
      <w:r>
        <w:rPr>
          <w:spacing w:val="30"/>
          <w:sz w:val="28"/>
          <w:szCs w:val="28"/>
        </w:rPr>
        <w:t xml:space="preserve"> </w:t>
      </w:r>
      <w:r>
        <w:rPr>
          <w:sz w:val="28"/>
          <w:szCs w:val="28"/>
        </w:rPr>
        <w:t>к</w:t>
      </w:r>
      <w:r>
        <w:rPr>
          <w:spacing w:val="29"/>
          <w:sz w:val="28"/>
          <w:szCs w:val="28"/>
        </w:rPr>
        <w:t xml:space="preserve"> </w:t>
      </w:r>
      <w:r>
        <w:rPr>
          <w:sz w:val="28"/>
          <w:szCs w:val="28"/>
        </w:rPr>
        <w:t>нему</w:t>
      </w:r>
      <w:r>
        <w:rPr>
          <w:spacing w:val="26"/>
          <w:sz w:val="28"/>
          <w:szCs w:val="28"/>
        </w:rPr>
        <w:t xml:space="preserve"> </w:t>
      </w:r>
      <w:r>
        <w:rPr>
          <w:sz w:val="28"/>
          <w:szCs w:val="28"/>
        </w:rPr>
        <w:t>документы,</w:t>
      </w:r>
      <w:r>
        <w:rPr>
          <w:spacing w:val="29"/>
          <w:sz w:val="28"/>
          <w:szCs w:val="28"/>
        </w:rPr>
        <w:t xml:space="preserve"> </w:t>
      </w:r>
      <w:r>
        <w:rPr>
          <w:sz w:val="28"/>
          <w:szCs w:val="28"/>
        </w:rPr>
        <w:t>указанные</w:t>
      </w:r>
      <w:r>
        <w:rPr>
          <w:spacing w:val="30"/>
          <w:sz w:val="28"/>
          <w:szCs w:val="28"/>
        </w:rPr>
        <w:t xml:space="preserve"> </w:t>
      </w:r>
      <w:r>
        <w:rPr>
          <w:sz w:val="28"/>
          <w:szCs w:val="28"/>
        </w:rPr>
        <w:t>в</w:t>
      </w:r>
      <w:r>
        <w:rPr>
          <w:spacing w:val="29"/>
          <w:sz w:val="28"/>
          <w:szCs w:val="28"/>
        </w:rPr>
        <w:t xml:space="preserve"> </w:t>
      </w:r>
      <w:r>
        <w:rPr>
          <w:spacing w:val="-2"/>
          <w:sz w:val="28"/>
          <w:szCs w:val="28"/>
        </w:rPr>
        <w:t xml:space="preserve">пункте </w:t>
      </w:r>
      <w:r>
        <w:rPr>
          <w:sz w:val="28"/>
          <w:szCs w:val="28"/>
        </w:rPr>
        <w:t>2.8 настоящего Административного регламента, одним из следующих способов по выбору заявителя: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1134"/>
          <w:tab w:val="left" w:pos="3063"/>
          <w:tab w:val="left" w:pos="4829"/>
          <w:tab w:val="left" w:pos="6650"/>
          <w:tab w:val="left" w:pos="8228"/>
        </w:tabs>
        <w:spacing w:line="100" w:lineRule="atLeast"/>
        <w:ind w:left="217" w:right="-2" w:firstLine="707"/>
        <w:jc w:val="both"/>
        <w:rPr>
          <w:sz w:val="28"/>
          <w:szCs w:val="28"/>
          <w:lang w:eastAsia="ar-SA"/>
        </w:rPr>
      </w:pPr>
      <w:r>
        <w:rPr>
          <w:sz w:val="28"/>
          <w:szCs w:val="28"/>
          <w:lang w:eastAsia="ar-SA"/>
        </w:rPr>
        <w:t>а)</w:t>
      </w:r>
      <w:r>
        <w:rPr>
          <w:spacing w:val="-3"/>
          <w:sz w:val="28"/>
          <w:szCs w:val="28"/>
          <w:lang w:eastAsia="ar-SA"/>
        </w:rPr>
        <w:t xml:space="preserve"> </w:t>
      </w:r>
      <w:r>
        <w:rPr>
          <w:sz w:val="28"/>
          <w:szCs w:val="28"/>
          <w:lang w:eastAsia="ar-SA"/>
        </w:rPr>
        <w:t xml:space="preserve">в электронной форме посредством федеральной государственной </w:t>
      </w:r>
      <w:r>
        <w:rPr>
          <w:spacing w:val="-2"/>
          <w:sz w:val="28"/>
          <w:szCs w:val="28"/>
          <w:lang w:eastAsia="ar-SA"/>
        </w:rPr>
        <w:t>информационной</w:t>
      </w:r>
      <w:r>
        <w:rPr>
          <w:sz w:val="28"/>
          <w:szCs w:val="28"/>
          <w:lang w:eastAsia="ar-SA"/>
        </w:rPr>
        <w:t> </w:t>
      </w:r>
      <w:r>
        <w:rPr>
          <w:spacing w:val="-2"/>
          <w:sz w:val="28"/>
          <w:szCs w:val="28"/>
          <w:lang w:eastAsia="ar-SA"/>
        </w:rPr>
        <w:t>системы "Единый</w:t>
      </w:r>
      <w:r>
        <w:rPr>
          <w:sz w:val="28"/>
          <w:szCs w:val="28"/>
          <w:lang w:eastAsia="ar-SA"/>
        </w:rPr>
        <w:t> </w:t>
      </w:r>
      <w:r>
        <w:rPr>
          <w:spacing w:val="-2"/>
          <w:sz w:val="28"/>
          <w:szCs w:val="28"/>
          <w:lang w:eastAsia="ar-SA"/>
        </w:rPr>
        <w:t xml:space="preserve">портал государственных </w:t>
      </w:r>
      <w:r>
        <w:rPr>
          <w:sz w:val="28"/>
          <w:szCs w:val="28"/>
          <w:lang w:eastAsia="ar-SA"/>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В случае направления уведомления о сносе, уведомления</w:t>
      </w:r>
      <w:r>
        <w:rPr>
          <w:spacing w:val="-1"/>
          <w:sz w:val="28"/>
          <w:szCs w:val="28"/>
          <w:lang w:eastAsia="ar-SA"/>
        </w:rPr>
        <w:t xml:space="preserve"> </w:t>
      </w:r>
      <w:r>
        <w:rPr>
          <w:sz w:val="28"/>
          <w:szCs w:val="28"/>
          <w:lang w:eastAsia="ar-SA"/>
        </w:rPr>
        <w:t>о завершении сноса и прилагаемых к нему документов указанным способом заявитель (представитель заявителя),</w:t>
      </w:r>
      <w:r>
        <w:rPr>
          <w:spacing w:val="-5"/>
          <w:sz w:val="28"/>
          <w:szCs w:val="28"/>
          <w:lang w:eastAsia="ar-SA"/>
        </w:rPr>
        <w:t xml:space="preserve"> </w:t>
      </w:r>
      <w:r>
        <w:rPr>
          <w:sz w:val="28"/>
          <w:szCs w:val="28"/>
          <w:lang w:eastAsia="ar-SA"/>
        </w:rPr>
        <w:t>прошедший</w:t>
      </w:r>
      <w:r>
        <w:rPr>
          <w:spacing w:val="-2"/>
          <w:sz w:val="28"/>
          <w:szCs w:val="28"/>
          <w:lang w:eastAsia="ar-SA"/>
        </w:rPr>
        <w:t xml:space="preserve"> </w:t>
      </w:r>
      <w:r>
        <w:rPr>
          <w:sz w:val="28"/>
          <w:szCs w:val="28"/>
          <w:lang w:eastAsia="ar-SA"/>
        </w:rPr>
        <w:t>процедуры</w:t>
      </w:r>
      <w:r>
        <w:rPr>
          <w:spacing w:val="-3"/>
          <w:sz w:val="28"/>
          <w:szCs w:val="28"/>
          <w:lang w:eastAsia="ar-SA"/>
        </w:rPr>
        <w:t xml:space="preserve"> </w:t>
      </w:r>
      <w:r>
        <w:rPr>
          <w:sz w:val="28"/>
          <w:szCs w:val="28"/>
          <w:lang w:eastAsia="ar-SA"/>
        </w:rPr>
        <w:t>регистрации,</w:t>
      </w:r>
      <w:r>
        <w:rPr>
          <w:spacing w:val="-4"/>
          <w:sz w:val="28"/>
          <w:szCs w:val="28"/>
          <w:lang w:eastAsia="ar-SA"/>
        </w:rPr>
        <w:t xml:space="preserve"> </w:t>
      </w:r>
      <w:r>
        <w:rPr>
          <w:sz w:val="28"/>
          <w:szCs w:val="28"/>
          <w:lang w:eastAsia="ar-SA"/>
        </w:rPr>
        <w:t>идентификации</w:t>
      </w:r>
      <w:r>
        <w:rPr>
          <w:spacing w:val="-3"/>
          <w:sz w:val="28"/>
          <w:szCs w:val="28"/>
          <w:lang w:eastAsia="ar-SA"/>
        </w:rPr>
        <w:t xml:space="preserve"> </w:t>
      </w:r>
      <w:r>
        <w:rPr>
          <w:sz w:val="28"/>
          <w:szCs w:val="28"/>
          <w:lang w:eastAsia="ar-SA"/>
        </w:rPr>
        <w:t>и</w:t>
      </w:r>
      <w:r>
        <w:rPr>
          <w:spacing w:val="-1"/>
          <w:sz w:val="28"/>
          <w:szCs w:val="28"/>
          <w:lang w:eastAsia="ar-SA"/>
        </w:rPr>
        <w:t xml:space="preserve"> </w:t>
      </w:r>
      <w:r>
        <w:rPr>
          <w:sz w:val="28"/>
          <w:szCs w:val="28"/>
          <w:lang w:eastAsia="ar-SA"/>
        </w:rPr>
        <w:t>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144" w:firstLine="707"/>
        <w:jc w:val="both"/>
        <w:rPr>
          <w:sz w:val="28"/>
          <w:szCs w:val="28"/>
          <w:lang w:eastAsia="ar-SA"/>
        </w:rPr>
      </w:pPr>
      <w:r>
        <w:rPr>
          <w:sz w:val="28"/>
          <w:szCs w:val="28"/>
          <w:lang w:eastAsia="ar-SA"/>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w:t>
      </w:r>
      <w:r>
        <w:rPr>
          <w:spacing w:val="47"/>
          <w:sz w:val="28"/>
          <w:szCs w:val="28"/>
          <w:lang w:eastAsia="ar-SA"/>
        </w:rPr>
        <w:t xml:space="preserve">  </w:t>
      </w:r>
      <w:r>
        <w:rPr>
          <w:sz w:val="28"/>
          <w:szCs w:val="28"/>
          <w:lang w:eastAsia="ar-SA"/>
        </w:rPr>
        <w:t>в</w:t>
      </w:r>
      <w:r>
        <w:rPr>
          <w:spacing w:val="45"/>
          <w:sz w:val="28"/>
          <w:szCs w:val="28"/>
          <w:lang w:eastAsia="ar-SA"/>
        </w:rPr>
        <w:t> </w:t>
      </w:r>
      <w:r>
        <w:rPr>
          <w:sz w:val="28"/>
          <w:szCs w:val="28"/>
          <w:lang w:eastAsia="ar-SA"/>
        </w:rPr>
        <w:t>пункте</w:t>
      </w:r>
      <w:r>
        <w:rPr>
          <w:spacing w:val="47"/>
          <w:sz w:val="28"/>
          <w:szCs w:val="28"/>
          <w:lang w:eastAsia="ar-SA"/>
        </w:rPr>
        <w:t> </w:t>
      </w:r>
      <w:r>
        <w:rPr>
          <w:sz w:val="28"/>
          <w:szCs w:val="28"/>
          <w:lang w:eastAsia="ar-SA"/>
        </w:rPr>
        <w:t>2.8</w:t>
      </w:r>
      <w:r>
        <w:rPr>
          <w:spacing w:val="46"/>
          <w:sz w:val="28"/>
          <w:szCs w:val="28"/>
          <w:lang w:eastAsia="ar-SA"/>
        </w:rPr>
        <w:t> </w:t>
      </w:r>
      <w:r>
        <w:rPr>
          <w:sz w:val="28"/>
          <w:szCs w:val="28"/>
          <w:lang w:eastAsia="ar-SA"/>
        </w:rPr>
        <w:t>настоящего</w:t>
      </w:r>
      <w:r>
        <w:rPr>
          <w:spacing w:val="47"/>
          <w:sz w:val="28"/>
          <w:szCs w:val="28"/>
          <w:lang w:eastAsia="ar-SA"/>
        </w:rPr>
        <w:t> </w:t>
      </w:r>
      <w:r>
        <w:rPr>
          <w:spacing w:val="-2"/>
          <w:sz w:val="28"/>
          <w:szCs w:val="28"/>
          <w:lang w:eastAsia="ar-SA"/>
        </w:rPr>
        <w:t>Административного </w:t>
      </w:r>
      <w:r>
        <w:rPr>
          <w:sz w:val="28"/>
          <w:szCs w:val="28"/>
          <w:lang w:eastAsia="ar-SA"/>
        </w:rPr>
        <w:t>регламента. Уведомление о сносе, уведомление о завершении сноса</w:t>
      </w:r>
      <w:r>
        <w:rPr>
          <w:spacing w:val="40"/>
          <w:sz w:val="28"/>
          <w:szCs w:val="28"/>
          <w:lang w:eastAsia="ar-SA"/>
        </w:rPr>
        <w:t xml:space="preserve"> </w:t>
      </w:r>
      <w:r>
        <w:rPr>
          <w:sz w:val="28"/>
          <w:szCs w:val="28"/>
          <w:lang w:eastAsia="ar-SA"/>
        </w:rPr>
        <w:t>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Pr>
          <w:spacing w:val="40"/>
          <w:sz w:val="28"/>
          <w:szCs w:val="28"/>
          <w:lang w:eastAsia="ar-SA"/>
        </w:rPr>
        <w:t xml:space="preserve"> </w:t>
      </w:r>
      <w:r>
        <w:rPr>
          <w:sz w:val="28"/>
          <w:szCs w:val="28"/>
          <w:lang w:eastAsia="ar-SA"/>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w:t>
      </w:r>
      <w:r>
        <w:rPr>
          <w:sz w:val="28"/>
          <w:szCs w:val="28"/>
          <w:lang w:eastAsia="ar-SA"/>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4" w:line="100" w:lineRule="atLeast"/>
        <w:ind w:left="217" w:right="-2" w:firstLine="707"/>
        <w:jc w:val="both"/>
        <w:rPr>
          <w:sz w:val="28"/>
          <w:szCs w:val="28"/>
          <w:lang w:eastAsia="ar-SA"/>
        </w:rPr>
      </w:pPr>
      <w:r>
        <w:rPr>
          <w:sz w:val="28"/>
          <w:szCs w:val="28"/>
          <w:lang w:eastAsia="ar-SA"/>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w:t>
      </w:r>
      <w:r w:rsidRPr="00E8792A">
        <w:rPr>
          <w:sz w:val="28"/>
          <w:szCs w:val="28"/>
          <w:lang w:eastAsia="ar-SA"/>
        </w:rPr>
        <w:t>ОГАУ «МФЦ Челябинской области» и Администрацией</w:t>
      </w:r>
      <w:r>
        <w:rPr>
          <w:color w:val="0070C0"/>
          <w:sz w:val="28"/>
          <w:szCs w:val="28"/>
          <w:lang w:eastAsia="ar-SA"/>
        </w:rPr>
        <w:t xml:space="preserve"> </w:t>
      </w:r>
      <w:r>
        <w:rPr>
          <w:sz w:val="28"/>
          <w:szCs w:val="28"/>
          <w:lang w:eastAsia="ar-SA"/>
        </w:rPr>
        <w:t>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В целях предоставления услуги заявителю или его представителю обеспечивается в многофункциональн</w:t>
      </w:r>
      <w:r w:rsidRPr="00E8792A">
        <w:rPr>
          <w:sz w:val="28"/>
          <w:szCs w:val="28"/>
          <w:lang w:eastAsia="ar-SA"/>
        </w:rPr>
        <w:t>ом</w:t>
      </w:r>
      <w:r>
        <w:rPr>
          <w:sz w:val="28"/>
          <w:szCs w:val="28"/>
          <w:lang w:eastAsia="ar-SA"/>
        </w:rPr>
        <w:t xml:space="preserve"> центр</w:t>
      </w:r>
      <w:r w:rsidRPr="00E8792A">
        <w:rPr>
          <w:sz w:val="28"/>
          <w:szCs w:val="28"/>
          <w:lang w:eastAsia="ar-SA"/>
        </w:rPr>
        <w:t>е</w:t>
      </w:r>
      <w:r>
        <w:rPr>
          <w:sz w:val="28"/>
          <w:szCs w:val="28"/>
          <w:lang w:eastAsia="ar-SA"/>
        </w:rPr>
        <w:t xml:space="preserve">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A3F26" w:rsidRPr="00E8792A"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sidRPr="00E8792A">
        <w:rPr>
          <w:sz w:val="28"/>
          <w:szCs w:val="28"/>
          <w:lang w:eastAsia="ar-SA"/>
        </w:rPr>
        <w:t>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 на бумажном носителе.</w:t>
      </w:r>
    </w:p>
    <w:p w:rsidR="00CA3F26" w:rsidRDefault="00CA3F26">
      <w:pPr>
        <w:pStyle w:val="afd"/>
        <w:numPr>
          <w:ilvl w:val="1"/>
          <w:numId w:val="13"/>
        </w:numPr>
        <w:tabs>
          <w:tab w:val="left" w:pos="1537"/>
        </w:tabs>
        <w:spacing w:before="67"/>
        <w:ind w:right="-2" w:firstLine="707"/>
        <w:rPr>
          <w:sz w:val="28"/>
          <w:szCs w:val="28"/>
        </w:rPr>
      </w:pPr>
      <w:r>
        <w:rPr>
          <w:sz w:val="28"/>
          <w:szCs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9921"/>
        </w:tabs>
        <w:spacing w:before="2" w:line="100" w:lineRule="atLeast"/>
        <w:ind w:left="217" w:right="-2" w:firstLine="707"/>
        <w:jc w:val="both"/>
        <w:rPr>
          <w:sz w:val="28"/>
          <w:szCs w:val="28"/>
          <w:lang w:eastAsia="ar-SA"/>
        </w:rPr>
      </w:pPr>
      <w:r>
        <w:rPr>
          <w:sz w:val="28"/>
          <w:szCs w:val="28"/>
          <w:lang w:eastAsia="ar-SA"/>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Pr>
          <w:spacing w:val="-4"/>
          <w:sz w:val="28"/>
          <w:szCs w:val="28"/>
          <w:lang w:eastAsia="ar-SA"/>
        </w:rPr>
        <w:t>xml;</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9921"/>
        </w:tabs>
        <w:spacing w:line="100" w:lineRule="atLeast"/>
        <w:ind w:left="217" w:right="-2" w:firstLine="707"/>
        <w:jc w:val="both"/>
        <w:rPr>
          <w:sz w:val="28"/>
          <w:szCs w:val="28"/>
          <w:lang w:eastAsia="ar-SA"/>
        </w:rPr>
      </w:pPr>
      <w:r>
        <w:rPr>
          <w:sz w:val="28"/>
          <w:szCs w:val="28"/>
          <w:lang w:eastAsia="ar-SA"/>
        </w:rPr>
        <w:t>б)</w:t>
      </w:r>
      <w:r>
        <w:rPr>
          <w:spacing w:val="78"/>
          <w:sz w:val="28"/>
          <w:szCs w:val="28"/>
          <w:lang w:eastAsia="ar-SA"/>
        </w:rPr>
        <w:t xml:space="preserve">  </w:t>
      </w:r>
      <w:r>
        <w:rPr>
          <w:sz w:val="28"/>
          <w:szCs w:val="28"/>
          <w:lang w:eastAsia="ar-SA"/>
        </w:rPr>
        <w:t>doc,</w:t>
      </w:r>
      <w:r>
        <w:rPr>
          <w:spacing w:val="78"/>
          <w:sz w:val="28"/>
          <w:szCs w:val="28"/>
          <w:lang w:eastAsia="ar-SA"/>
        </w:rPr>
        <w:t xml:space="preserve">  </w:t>
      </w:r>
      <w:r>
        <w:rPr>
          <w:sz w:val="28"/>
          <w:szCs w:val="28"/>
          <w:lang w:eastAsia="ar-SA"/>
        </w:rPr>
        <w:t>docx,</w:t>
      </w:r>
      <w:r>
        <w:rPr>
          <w:spacing w:val="78"/>
          <w:sz w:val="28"/>
          <w:szCs w:val="28"/>
          <w:lang w:eastAsia="ar-SA"/>
        </w:rPr>
        <w:t xml:space="preserve">  </w:t>
      </w:r>
      <w:r>
        <w:rPr>
          <w:sz w:val="28"/>
          <w:szCs w:val="28"/>
          <w:lang w:eastAsia="ar-SA"/>
        </w:rPr>
        <w:t>odt</w:t>
      </w:r>
      <w:r>
        <w:rPr>
          <w:spacing w:val="80"/>
          <w:sz w:val="28"/>
          <w:szCs w:val="28"/>
          <w:lang w:eastAsia="ar-SA"/>
        </w:rPr>
        <w:t xml:space="preserve">  </w:t>
      </w:r>
      <w:r>
        <w:rPr>
          <w:sz w:val="28"/>
          <w:szCs w:val="28"/>
          <w:lang w:eastAsia="ar-SA"/>
        </w:rPr>
        <w:t>-</w:t>
      </w:r>
      <w:r>
        <w:rPr>
          <w:spacing w:val="78"/>
          <w:sz w:val="28"/>
          <w:szCs w:val="28"/>
          <w:lang w:eastAsia="ar-SA"/>
        </w:rPr>
        <w:t xml:space="preserve">  </w:t>
      </w:r>
      <w:r>
        <w:rPr>
          <w:sz w:val="28"/>
          <w:szCs w:val="28"/>
          <w:lang w:eastAsia="ar-SA"/>
        </w:rPr>
        <w:t>для</w:t>
      </w:r>
      <w:r>
        <w:rPr>
          <w:spacing w:val="78"/>
          <w:sz w:val="28"/>
          <w:szCs w:val="28"/>
          <w:lang w:eastAsia="ar-SA"/>
        </w:rPr>
        <w:t xml:space="preserve">  </w:t>
      </w:r>
      <w:r>
        <w:rPr>
          <w:sz w:val="28"/>
          <w:szCs w:val="28"/>
          <w:lang w:eastAsia="ar-SA"/>
        </w:rPr>
        <w:t>документов</w:t>
      </w:r>
      <w:r>
        <w:rPr>
          <w:spacing w:val="77"/>
          <w:sz w:val="28"/>
          <w:szCs w:val="28"/>
          <w:lang w:eastAsia="ar-SA"/>
        </w:rPr>
        <w:t xml:space="preserve">  </w:t>
      </w:r>
      <w:r>
        <w:rPr>
          <w:sz w:val="28"/>
          <w:szCs w:val="28"/>
          <w:lang w:eastAsia="ar-SA"/>
        </w:rPr>
        <w:t>с</w:t>
      </w:r>
      <w:r>
        <w:rPr>
          <w:spacing w:val="78"/>
          <w:sz w:val="28"/>
          <w:szCs w:val="28"/>
          <w:lang w:eastAsia="ar-SA"/>
        </w:rPr>
        <w:t xml:space="preserve">  </w:t>
      </w:r>
      <w:r>
        <w:rPr>
          <w:sz w:val="28"/>
          <w:szCs w:val="28"/>
          <w:lang w:eastAsia="ar-SA"/>
        </w:rPr>
        <w:t>текстовым</w:t>
      </w:r>
      <w:r>
        <w:rPr>
          <w:spacing w:val="78"/>
          <w:sz w:val="28"/>
          <w:szCs w:val="28"/>
          <w:lang w:eastAsia="ar-SA"/>
        </w:rPr>
        <w:t xml:space="preserve">  </w:t>
      </w:r>
      <w:r>
        <w:rPr>
          <w:sz w:val="28"/>
          <w:szCs w:val="28"/>
          <w:lang w:eastAsia="ar-SA"/>
        </w:rPr>
        <w:t>содержанием, не включающим формулы;</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9921"/>
        </w:tabs>
        <w:spacing w:line="100" w:lineRule="atLeast"/>
        <w:ind w:left="217" w:right="-2" w:firstLine="707"/>
        <w:jc w:val="both"/>
        <w:rPr>
          <w:sz w:val="28"/>
          <w:szCs w:val="28"/>
          <w:lang w:eastAsia="ar-SA"/>
        </w:rPr>
      </w:pPr>
      <w:r>
        <w:rPr>
          <w:sz w:val="28"/>
          <w:szCs w:val="28"/>
          <w:lang w:eastAsia="ar-SA"/>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3F26" w:rsidRDefault="00CA3F26">
      <w:pPr>
        <w:pStyle w:val="afd"/>
        <w:numPr>
          <w:ilvl w:val="1"/>
          <w:numId w:val="13"/>
        </w:numPr>
        <w:tabs>
          <w:tab w:val="left" w:pos="1417"/>
        </w:tabs>
        <w:ind w:right="-2" w:firstLine="707"/>
        <w:rPr>
          <w:sz w:val="28"/>
          <w:szCs w:val="28"/>
        </w:rPr>
      </w:pPr>
      <w:r>
        <w:rPr>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w:t>
      </w:r>
      <w:r>
        <w:rPr>
          <w:sz w:val="28"/>
          <w:szCs w:val="28"/>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szCs w:val="28"/>
        </w:rPr>
        <w:t xml:space="preserve"> </w:t>
      </w:r>
      <w:r>
        <w:rPr>
          <w:sz w:val="28"/>
          <w:szCs w:val="28"/>
        </w:rPr>
        <w:t>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"черно-белый"</w:t>
      </w:r>
      <w:r>
        <w:rPr>
          <w:spacing w:val="40"/>
          <w:sz w:val="28"/>
          <w:szCs w:val="28"/>
          <w:lang w:eastAsia="ar-SA"/>
        </w:rPr>
        <w:t xml:space="preserve"> </w:t>
      </w:r>
      <w:r>
        <w:rPr>
          <w:sz w:val="28"/>
          <w:szCs w:val="28"/>
          <w:lang w:eastAsia="ar-SA"/>
        </w:rPr>
        <w:t>(при</w:t>
      </w:r>
      <w:r>
        <w:rPr>
          <w:spacing w:val="40"/>
          <w:sz w:val="28"/>
          <w:szCs w:val="28"/>
          <w:lang w:eastAsia="ar-SA"/>
        </w:rPr>
        <w:t xml:space="preserve"> </w:t>
      </w:r>
      <w:r>
        <w:rPr>
          <w:sz w:val="28"/>
          <w:szCs w:val="28"/>
          <w:lang w:eastAsia="ar-SA"/>
        </w:rPr>
        <w:t>отсутствии</w:t>
      </w:r>
      <w:r>
        <w:rPr>
          <w:spacing w:val="40"/>
          <w:sz w:val="28"/>
          <w:szCs w:val="28"/>
          <w:lang w:eastAsia="ar-SA"/>
        </w:rPr>
        <w:t xml:space="preserve"> </w:t>
      </w:r>
      <w:r>
        <w:rPr>
          <w:sz w:val="28"/>
          <w:szCs w:val="28"/>
          <w:lang w:eastAsia="ar-SA"/>
        </w:rPr>
        <w:t>в</w:t>
      </w:r>
      <w:r>
        <w:rPr>
          <w:spacing w:val="40"/>
          <w:sz w:val="28"/>
          <w:szCs w:val="28"/>
          <w:lang w:eastAsia="ar-SA"/>
        </w:rPr>
        <w:t xml:space="preserve"> </w:t>
      </w:r>
      <w:r>
        <w:rPr>
          <w:sz w:val="28"/>
          <w:szCs w:val="28"/>
          <w:lang w:eastAsia="ar-SA"/>
        </w:rPr>
        <w:t>документе</w:t>
      </w:r>
      <w:r>
        <w:rPr>
          <w:spacing w:val="40"/>
          <w:sz w:val="28"/>
          <w:szCs w:val="28"/>
          <w:lang w:eastAsia="ar-SA"/>
        </w:rPr>
        <w:t xml:space="preserve"> </w:t>
      </w:r>
      <w:r>
        <w:rPr>
          <w:sz w:val="28"/>
          <w:szCs w:val="28"/>
          <w:lang w:eastAsia="ar-SA"/>
        </w:rPr>
        <w:t>графических</w:t>
      </w:r>
      <w:r>
        <w:rPr>
          <w:spacing w:val="40"/>
          <w:sz w:val="28"/>
          <w:szCs w:val="28"/>
          <w:lang w:eastAsia="ar-SA"/>
        </w:rPr>
        <w:t xml:space="preserve"> </w:t>
      </w:r>
      <w:r>
        <w:rPr>
          <w:sz w:val="28"/>
          <w:szCs w:val="28"/>
          <w:lang w:eastAsia="ar-SA"/>
        </w:rPr>
        <w:t>изображений</w:t>
      </w:r>
      <w:r>
        <w:rPr>
          <w:spacing w:val="40"/>
          <w:sz w:val="28"/>
          <w:szCs w:val="28"/>
          <w:lang w:eastAsia="ar-SA"/>
        </w:rPr>
        <w:t xml:space="preserve"> </w:t>
      </w:r>
      <w:r>
        <w:rPr>
          <w:sz w:val="28"/>
          <w:szCs w:val="28"/>
          <w:lang w:eastAsia="ar-SA"/>
        </w:rPr>
        <w:t>и</w:t>
      </w:r>
      <w:r>
        <w:rPr>
          <w:spacing w:val="80"/>
          <w:sz w:val="28"/>
          <w:szCs w:val="28"/>
          <w:lang w:eastAsia="ar-SA"/>
        </w:rPr>
        <w:t xml:space="preserve"> </w:t>
      </w:r>
      <w:r>
        <w:rPr>
          <w:sz w:val="28"/>
          <w:szCs w:val="28"/>
          <w:lang w:eastAsia="ar-SA"/>
        </w:rPr>
        <w:t>(или) цветного текста);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pacing w:val="-2"/>
          <w:sz w:val="28"/>
          <w:szCs w:val="28"/>
          <w:lang w:eastAsia="ar-SA"/>
        </w:rPr>
      </w:pPr>
      <w:r>
        <w:rPr>
          <w:sz w:val="28"/>
          <w:szCs w:val="28"/>
          <w:lang w:eastAsia="ar-SA"/>
        </w:rPr>
        <w:t>"оттенки</w:t>
      </w:r>
      <w:r>
        <w:rPr>
          <w:spacing w:val="80"/>
          <w:sz w:val="28"/>
          <w:szCs w:val="28"/>
          <w:lang w:eastAsia="ar-SA"/>
        </w:rPr>
        <w:t xml:space="preserve"> </w:t>
      </w:r>
      <w:r>
        <w:rPr>
          <w:sz w:val="28"/>
          <w:szCs w:val="28"/>
          <w:lang w:eastAsia="ar-SA"/>
        </w:rPr>
        <w:t>серого"</w:t>
      </w:r>
      <w:r>
        <w:rPr>
          <w:spacing w:val="80"/>
          <w:sz w:val="28"/>
          <w:szCs w:val="28"/>
          <w:lang w:eastAsia="ar-SA"/>
        </w:rPr>
        <w:t xml:space="preserve"> </w:t>
      </w:r>
      <w:r>
        <w:rPr>
          <w:sz w:val="28"/>
          <w:szCs w:val="28"/>
          <w:lang w:eastAsia="ar-SA"/>
        </w:rPr>
        <w:t>(при</w:t>
      </w:r>
      <w:r>
        <w:rPr>
          <w:spacing w:val="80"/>
          <w:sz w:val="28"/>
          <w:szCs w:val="28"/>
          <w:lang w:eastAsia="ar-SA"/>
        </w:rPr>
        <w:t xml:space="preserve"> </w:t>
      </w:r>
      <w:r>
        <w:rPr>
          <w:sz w:val="28"/>
          <w:szCs w:val="28"/>
          <w:lang w:eastAsia="ar-SA"/>
        </w:rPr>
        <w:t>наличии</w:t>
      </w:r>
      <w:r>
        <w:rPr>
          <w:spacing w:val="80"/>
          <w:sz w:val="28"/>
          <w:szCs w:val="28"/>
          <w:lang w:eastAsia="ar-SA"/>
        </w:rPr>
        <w:t xml:space="preserve"> </w:t>
      </w:r>
      <w:r>
        <w:rPr>
          <w:sz w:val="28"/>
          <w:szCs w:val="28"/>
          <w:lang w:eastAsia="ar-SA"/>
        </w:rPr>
        <w:t>в</w:t>
      </w:r>
      <w:r>
        <w:rPr>
          <w:spacing w:val="80"/>
          <w:sz w:val="28"/>
          <w:szCs w:val="28"/>
          <w:lang w:eastAsia="ar-SA"/>
        </w:rPr>
        <w:t xml:space="preserve"> </w:t>
      </w:r>
      <w:r>
        <w:rPr>
          <w:sz w:val="28"/>
          <w:szCs w:val="28"/>
          <w:lang w:eastAsia="ar-SA"/>
        </w:rPr>
        <w:t>документе</w:t>
      </w:r>
      <w:r>
        <w:rPr>
          <w:spacing w:val="80"/>
          <w:sz w:val="28"/>
          <w:szCs w:val="28"/>
          <w:lang w:eastAsia="ar-SA"/>
        </w:rPr>
        <w:t xml:space="preserve"> </w:t>
      </w:r>
      <w:r>
        <w:rPr>
          <w:sz w:val="28"/>
          <w:szCs w:val="28"/>
          <w:lang w:eastAsia="ar-SA"/>
        </w:rPr>
        <w:t>графических</w:t>
      </w:r>
      <w:r>
        <w:rPr>
          <w:spacing w:val="80"/>
          <w:sz w:val="28"/>
          <w:szCs w:val="28"/>
          <w:lang w:eastAsia="ar-SA"/>
        </w:rPr>
        <w:t xml:space="preserve"> </w:t>
      </w:r>
      <w:r>
        <w:rPr>
          <w:sz w:val="28"/>
          <w:szCs w:val="28"/>
          <w:lang w:eastAsia="ar-SA"/>
        </w:rPr>
        <w:t>изображений, отличных от цветного графического изображения);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2543"/>
          <w:tab w:val="left" w:pos="3404"/>
          <w:tab w:val="left" w:pos="4725"/>
          <w:tab w:val="left" w:pos="6015"/>
          <w:tab w:val="left" w:pos="8317"/>
          <w:tab w:val="left" w:pos="9269"/>
        </w:tabs>
        <w:spacing w:line="100" w:lineRule="atLeast"/>
        <w:ind w:left="217" w:right="-2" w:firstLine="707"/>
        <w:jc w:val="both"/>
        <w:rPr>
          <w:sz w:val="28"/>
          <w:szCs w:val="28"/>
          <w:lang w:eastAsia="ar-SA"/>
        </w:rPr>
      </w:pPr>
      <w:r>
        <w:rPr>
          <w:spacing w:val="-2"/>
          <w:sz w:val="28"/>
          <w:szCs w:val="28"/>
          <w:lang w:eastAsia="ar-SA"/>
        </w:rPr>
        <w:t>"цветной"</w:t>
      </w:r>
      <w:r>
        <w:rPr>
          <w:sz w:val="28"/>
          <w:szCs w:val="28"/>
          <w:lang w:eastAsia="ar-SA"/>
        </w:rPr>
        <w:tab/>
      </w:r>
      <w:r>
        <w:rPr>
          <w:spacing w:val="-4"/>
          <w:sz w:val="28"/>
          <w:szCs w:val="28"/>
          <w:lang w:eastAsia="ar-SA"/>
        </w:rPr>
        <w:t>или</w:t>
      </w:r>
      <w:r>
        <w:rPr>
          <w:sz w:val="28"/>
          <w:szCs w:val="28"/>
          <w:lang w:eastAsia="ar-SA"/>
        </w:rPr>
        <w:tab/>
      </w:r>
      <w:r>
        <w:rPr>
          <w:spacing w:val="-2"/>
          <w:sz w:val="28"/>
          <w:szCs w:val="28"/>
          <w:lang w:eastAsia="ar-SA"/>
        </w:rPr>
        <w:t>"режим</w:t>
      </w:r>
      <w:r>
        <w:rPr>
          <w:sz w:val="28"/>
          <w:szCs w:val="28"/>
          <w:lang w:eastAsia="ar-SA"/>
        </w:rPr>
        <w:tab/>
      </w:r>
      <w:r>
        <w:rPr>
          <w:spacing w:val="-2"/>
          <w:sz w:val="28"/>
          <w:szCs w:val="28"/>
          <w:lang w:eastAsia="ar-SA"/>
        </w:rPr>
        <w:t>полной</w:t>
      </w:r>
      <w:r>
        <w:rPr>
          <w:sz w:val="28"/>
          <w:szCs w:val="28"/>
          <w:lang w:eastAsia="ar-SA"/>
        </w:rPr>
        <w:tab/>
      </w:r>
      <w:r>
        <w:rPr>
          <w:spacing w:val="-2"/>
          <w:sz w:val="28"/>
          <w:szCs w:val="28"/>
          <w:lang w:eastAsia="ar-SA"/>
        </w:rPr>
        <w:t>цветопередачи"</w:t>
      </w:r>
      <w:r>
        <w:rPr>
          <w:sz w:val="28"/>
          <w:szCs w:val="28"/>
          <w:lang w:eastAsia="ar-SA"/>
        </w:rPr>
        <w:tab/>
      </w:r>
      <w:r>
        <w:rPr>
          <w:spacing w:val="-4"/>
          <w:sz w:val="28"/>
          <w:szCs w:val="28"/>
          <w:lang w:eastAsia="ar-SA"/>
        </w:rPr>
        <w:t>(при </w:t>
      </w:r>
      <w:r>
        <w:rPr>
          <w:spacing w:val="-2"/>
          <w:sz w:val="28"/>
          <w:szCs w:val="28"/>
          <w:lang w:eastAsia="ar-SA"/>
        </w:rPr>
        <w:t xml:space="preserve">наличии </w:t>
      </w:r>
      <w:r>
        <w:rPr>
          <w:sz w:val="28"/>
          <w:szCs w:val="28"/>
          <w:lang w:eastAsia="ar-SA"/>
        </w:rPr>
        <w:t>в документе цветных графических изображений либо цветного текста).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140" w:firstLine="707"/>
        <w:jc w:val="both"/>
        <w:rPr>
          <w:sz w:val="28"/>
          <w:szCs w:val="28"/>
          <w:lang w:eastAsia="ar-SA"/>
        </w:rPr>
      </w:pPr>
      <w:r>
        <w:rPr>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CA3F26" w:rsidRDefault="00CA3F26">
      <w:pPr>
        <w:pStyle w:val="afd"/>
        <w:numPr>
          <w:ilvl w:val="1"/>
          <w:numId w:val="13"/>
        </w:numPr>
        <w:tabs>
          <w:tab w:val="left" w:pos="1689"/>
        </w:tabs>
        <w:ind w:right="-2" w:firstLine="707"/>
        <w:rPr>
          <w:sz w:val="28"/>
          <w:szCs w:val="28"/>
        </w:rPr>
      </w:pPr>
      <w:r>
        <w:rPr>
          <w:sz w:val="28"/>
          <w:szCs w:val="28"/>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Pr>
          <w:spacing w:val="-2"/>
          <w:sz w:val="28"/>
          <w:szCs w:val="28"/>
        </w:rPr>
        <w:t>документе.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Документы, подлежащие представлению в форматах xls, xlsx или ods, формируются в виде отдельного документа, представляемого в электронной</w:t>
      </w:r>
      <w:r>
        <w:rPr>
          <w:spacing w:val="80"/>
          <w:sz w:val="28"/>
          <w:szCs w:val="28"/>
          <w:lang w:eastAsia="ar-SA"/>
        </w:rPr>
        <w:t xml:space="preserve"> </w:t>
      </w:r>
      <w:r>
        <w:rPr>
          <w:spacing w:val="-2"/>
          <w:sz w:val="28"/>
          <w:szCs w:val="28"/>
          <w:lang w:eastAsia="ar-SA"/>
        </w:rPr>
        <w:t>форме.</w:t>
      </w:r>
    </w:p>
    <w:p w:rsidR="00CA3F26" w:rsidRDefault="00CA3F26">
      <w:pPr>
        <w:pStyle w:val="afd"/>
        <w:numPr>
          <w:ilvl w:val="1"/>
          <w:numId w:val="13"/>
        </w:numPr>
        <w:tabs>
          <w:tab w:val="left" w:pos="1417"/>
          <w:tab w:val="left" w:pos="9921"/>
        </w:tabs>
        <w:ind w:right="-2" w:firstLine="707"/>
        <w:rPr>
          <w:sz w:val="28"/>
          <w:szCs w:val="28"/>
        </w:rPr>
      </w:pPr>
      <w:r>
        <w:rPr>
          <w:sz w:val="28"/>
          <w:szCs w:val="28"/>
        </w:rPr>
        <w:t>Исчерпывающий перечень документов, необходимых для</w:t>
      </w:r>
      <w:r>
        <w:rPr>
          <w:spacing w:val="40"/>
          <w:sz w:val="28"/>
          <w:szCs w:val="28"/>
        </w:rPr>
        <w:t xml:space="preserve"> </w:t>
      </w:r>
      <w:r>
        <w:rPr>
          <w:sz w:val="28"/>
          <w:szCs w:val="28"/>
        </w:rPr>
        <w:t>предоставления услуги, подлежащих представлению заявителем самостоятельно:</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б)</w:t>
      </w:r>
      <w:r>
        <w:rPr>
          <w:spacing w:val="-2"/>
          <w:sz w:val="28"/>
          <w:szCs w:val="28"/>
          <w:lang w:eastAsia="ar-SA"/>
        </w:rPr>
        <w:t xml:space="preserve"> </w:t>
      </w:r>
      <w:r>
        <w:rPr>
          <w:sz w:val="28"/>
          <w:szCs w:val="28"/>
          <w:lang w:eastAsia="ar-SA"/>
        </w:rPr>
        <w:t>документ, удостоверяющий личность заявителя или представителя заявителя, в случае представления уведомления о сносе, уведомления о</w:t>
      </w:r>
      <w:r>
        <w:rPr>
          <w:spacing w:val="80"/>
          <w:sz w:val="28"/>
          <w:szCs w:val="28"/>
          <w:lang w:eastAsia="ar-SA"/>
        </w:rPr>
        <w:t xml:space="preserve"> </w:t>
      </w:r>
      <w:r>
        <w:rPr>
          <w:sz w:val="28"/>
          <w:szCs w:val="28"/>
          <w:lang w:eastAsia="ar-SA"/>
        </w:rPr>
        <w:t>завершении</w:t>
      </w:r>
      <w:r>
        <w:rPr>
          <w:spacing w:val="50"/>
          <w:sz w:val="28"/>
          <w:szCs w:val="28"/>
          <w:lang w:eastAsia="ar-SA"/>
        </w:rPr>
        <w:t xml:space="preserve"> </w:t>
      </w:r>
      <w:r>
        <w:rPr>
          <w:sz w:val="28"/>
          <w:szCs w:val="28"/>
          <w:lang w:eastAsia="ar-SA"/>
        </w:rPr>
        <w:t>сноса</w:t>
      </w:r>
      <w:r>
        <w:rPr>
          <w:spacing w:val="53"/>
          <w:sz w:val="28"/>
          <w:szCs w:val="28"/>
          <w:lang w:eastAsia="ar-SA"/>
        </w:rPr>
        <w:t xml:space="preserve"> </w:t>
      </w:r>
      <w:r>
        <w:rPr>
          <w:sz w:val="28"/>
          <w:szCs w:val="28"/>
          <w:lang w:eastAsia="ar-SA"/>
        </w:rPr>
        <w:t>посредством</w:t>
      </w:r>
      <w:r>
        <w:rPr>
          <w:spacing w:val="53"/>
          <w:sz w:val="28"/>
          <w:szCs w:val="28"/>
          <w:lang w:eastAsia="ar-SA"/>
        </w:rPr>
        <w:t xml:space="preserve"> </w:t>
      </w:r>
      <w:r>
        <w:rPr>
          <w:sz w:val="28"/>
          <w:szCs w:val="28"/>
          <w:lang w:eastAsia="ar-SA"/>
        </w:rPr>
        <w:t>личного</w:t>
      </w:r>
      <w:r>
        <w:rPr>
          <w:spacing w:val="51"/>
          <w:sz w:val="28"/>
          <w:szCs w:val="28"/>
          <w:lang w:eastAsia="ar-SA"/>
        </w:rPr>
        <w:t> </w:t>
      </w:r>
      <w:r>
        <w:rPr>
          <w:sz w:val="28"/>
          <w:szCs w:val="28"/>
          <w:lang w:eastAsia="ar-SA"/>
        </w:rPr>
        <w:t>обращения</w:t>
      </w:r>
      <w:r>
        <w:rPr>
          <w:spacing w:val="53"/>
          <w:sz w:val="28"/>
          <w:szCs w:val="28"/>
          <w:lang w:eastAsia="ar-SA"/>
        </w:rPr>
        <w:t> </w:t>
      </w:r>
      <w:r>
        <w:rPr>
          <w:sz w:val="28"/>
          <w:szCs w:val="28"/>
          <w:lang w:eastAsia="ar-SA"/>
        </w:rPr>
        <w:t>в</w:t>
      </w:r>
      <w:r>
        <w:rPr>
          <w:spacing w:val="55"/>
          <w:sz w:val="28"/>
          <w:szCs w:val="28"/>
          <w:lang w:eastAsia="ar-SA"/>
        </w:rPr>
        <w:t> </w:t>
      </w:r>
      <w:r>
        <w:rPr>
          <w:sz w:val="28"/>
          <w:szCs w:val="28"/>
          <w:lang w:eastAsia="ar-SA"/>
        </w:rPr>
        <w:t>Уполномоченный</w:t>
      </w:r>
      <w:r>
        <w:rPr>
          <w:spacing w:val="52"/>
          <w:sz w:val="28"/>
          <w:szCs w:val="28"/>
          <w:lang w:eastAsia="ar-SA"/>
        </w:rPr>
        <w:t> </w:t>
      </w:r>
      <w:r>
        <w:rPr>
          <w:sz w:val="28"/>
          <w:szCs w:val="28"/>
          <w:lang w:eastAsia="ar-SA"/>
        </w:rPr>
        <w:t>орган,</w:t>
      </w:r>
      <w:r>
        <w:rPr>
          <w:spacing w:val="50"/>
          <w:sz w:val="28"/>
          <w:szCs w:val="28"/>
          <w:lang w:eastAsia="ar-SA"/>
        </w:rPr>
        <w:t> </w:t>
      </w:r>
      <w:r>
        <w:rPr>
          <w:spacing w:val="-10"/>
          <w:sz w:val="28"/>
          <w:szCs w:val="28"/>
          <w:lang w:eastAsia="ar-SA"/>
        </w:rPr>
        <w:t>в </w:t>
      </w:r>
      <w:r>
        <w:rPr>
          <w:sz w:val="28"/>
          <w:szCs w:val="28"/>
          <w:lang w:eastAsia="ar-SA"/>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9921"/>
        </w:tabs>
        <w:spacing w:before="1" w:line="100" w:lineRule="atLeast"/>
        <w:ind w:left="217" w:right="-2" w:firstLine="707"/>
        <w:jc w:val="both"/>
        <w:rPr>
          <w:sz w:val="28"/>
          <w:szCs w:val="28"/>
          <w:lang w:eastAsia="ar-SA"/>
        </w:rPr>
      </w:pPr>
      <w:r>
        <w:rPr>
          <w:sz w:val="28"/>
          <w:szCs w:val="28"/>
          <w:lang w:eastAsia="ar-SA"/>
        </w:rPr>
        <w:t>в)</w:t>
      </w:r>
      <w:r>
        <w:rPr>
          <w:spacing w:val="-2"/>
          <w:sz w:val="28"/>
          <w:szCs w:val="28"/>
          <w:lang w:eastAsia="ar-SA"/>
        </w:rPr>
        <w:t xml:space="preserve"> </w:t>
      </w:r>
      <w:r>
        <w:rPr>
          <w:sz w:val="28"/>
          <w:szCs w:val="28"/>
          <w:lang w:eastAsia="ar-SA"/>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Pr>
          <w:spacing w:val="40"/>
          <w:sz w:val="28"/>
          <w:szCs w:val="28"/>
          <w:lang w:eastAsia="ar-SA"/>
        </w:rPr>
        <w:t xml:space="preserve"> </w:t>
      </w:r>
      <w:r>
        <w:rPr>
          <w:sz w:val="28"/>
          <w:szCs w:val="28"/>
          <w:lang w:eastAsia="ar-SA"/>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2277"/>
          <w:tab w:val="left" w:pos="2841"/>
          <w:tab w:val="left" w:pos="4547"/>
          <w:tab w:val="left" w:pos="6599"/>
          <w:tab w:val="left" w:pos="7950"/>
        </w:tabs>
        <w:spacing w:before="2" w:line="100" w:lineRule="atLeast"/>
        <w:ind w:left="217" w:right="-2" w:firstLine="707"/>
        <w:jc w:val="both"/>
        <w:rPr>
          <w:sz w:val="28"/>
          <w:szCs w:val="28"/>
          <w:lang w:eastAsia="ar-SA"/>
        </w:rPr>
      </w:pPr>
      <w:r>
        <w:rPr>
          <w:sz w:val="28"/>
          <w:szCs w:val="28"/>
          <w:lang w:eastAsia="ar-SA"/>
        </w:rPr>
        <w:lastRenderedPageBreak/>
        <w:t>г)</w:t>
      </w:r>
      <w:r>
        <w:rPr>
          <w:spacing w:val="-2"/>
          <w:sz w:val="28"/>
          <w:szCs w:val="28"/>
          <w:lang w:eastAsia="ar-SA"/>
        </w:rPr>
        <w:t xml:space="preserve"> </w:t>
      </w:r>
      <w:r>
        <w:rPr>
          <w:sz w:val="28"/>
          <w:szCs w:val="28"/>
          <w:lang w:eastAsia="ar-SA"/>
        </w:rPr>
        <w:t>заверенный</w:t>
      </w:r>
      <w:r>
        <w:rPr>
          <w:spacing w:val="80"/>
          <w:sz w:val="28"/>
          <w:szCs w:val="28"/>
          <w:lang w:eastAsia="ar-SA"/>
        </w:rPr>
        <w:t xml:space="preserve"> </w:t>
      </w:r>
      <w:r>
        <w:rPr>
          <w:sz w:val="28"/>
          <w:szCs w:val="28"/>
          <w:lang w:eastAsia="ar-SA"/>
        </w:rPr>
        <w:t>перевод</w:t>
      </w:r>
      <w:r>
        <w:rPr>
          <w:spacing w:val="80"/>
          <w:sz w:val="28"/>
          <w:szCs w:val="28"/>
          <w:lang w:eastAsia="ar-SA"/>
        </w:rPr>
        <w:t xml:space="preserve"> </w:t>
      </w:r>
      <w:r>
        <w:rPr>
          <w:sz w:val="28"/>
          <w:szCs w:val="28"/>
          <w:lang w:eastAsia="ar-SA"/>
        </w:rPr>
        <w:t>на</w:t>
      </w:r>
      <w:r>
        <w:rPr>
          <w:spacing w:val="80"/>
          <w:sz w:val="28"/>
          <w:szCs w:val="28"/>
          <w:lang w:eastAsia="ar-SA"/>
        </w:rPr>
        <w:t xml:space="preserve"> </w:t>
      </w:r>
      <w:r>
        <w:rPr>
          <w:sz w:val="28"/>
          <w:szCs w:val="28"/>
          <w:lang w:eastAsia="ar-SA"/>
        </w:rPr>
        <w:t>русский</w:t>
      </w:r>
      <w:r>
        <w:rPr>
          <w:spacing w:val="80"/>
          <w:sz w:val="28"/>
          <w:szCs w:val="28"/>
          <w:lang w:eastAsia="ar-SA"/>
        </w:rPr>
        <w:t xml:space="preserve"> </w:t>
      </w:r>
      <w:r>
        <w:rPr>
          <w:sz w:val="28"/>
          <w:szCs w:val="28"/>
          <w:lang w:eastAsia="ar-SA"/>
        </w:rPr>
        <w:t>язык</w:t>
      </w:r>
      <w:r>
        <w:rPr>
          <w:spacing w:val="80"/>
          <w:sz w:val="28"/>
          <w:szCs w:val="28"/>
          <w:lang w:eastAsia="ar-SA"/>
        </w:rPr>
        <w:t xml:space="preserve"> </w:t>
      </w:r>
      <w:r>
        <w:rPr>
          <w:sz w:val="28"/>
          <w:szCs w:val="28"/>
          <w:lang w:eastAsia="ar-SA"/>
        </w:rPr>
        <w:t>документов</w:t>
      </w:r>
      <w:r>
        <w:rPr>
          <w:spacing w:val="80"/>
          <w:sz w:val="28"/>
          <w:szCs w:val="28"/>
          <w:lang w:eastAsia="ar-SA"/>
        </w:rPr>
        <w:t xml:space="preserve"> </w:t>
      </w:r>
      <w:r>
        <w:rPr>
          <w:sz w:val="28"/>
          <w:szCs w:val="28"/>
          <w:lang w:eastAsia="ar-SA"/>
        </w:rPr>
        <w:t>о</w:t>
      </w:r>
      <w:r>
        <w:rPr>
          <w:spacing w:val="80"/>
          <w:sz w:val="28"/>
          <w:szCs w:val="28"/>
          <w:lang w:eastAsia="ar-SA"/>
        </w:rPr>
        <w:t xml:space="preserve"> </w:t>
      </w:r>
      <w:r>
        <w:rPr>
          <w:sz w:val="28"/>
          <w:szCs w:val="28"/>
          <w:lang w:eastAsia="ar-SA"/>
        </w:rPr>
        <w:t>государственной</w:t>
      </w:r>
      <w:r>
        <w:rPr>
          <w:spacing w:val="80"/>
          <w:sz w:val="28"/>
          <w:szCs w:val="28"/>
          <w:lang w:eastAsia="ar-SA"/>
        </w:rPr>
        <w:t xml:space="preserve"> </w:t>
      </w:r>
      <w:r>
        <w:rPr>
          <w:sz w:val="28"/>
          <w:szCs w:val="28"/>
          <w:lang w:eastAsia="ar-SA"/>
        </w:rPr>
        <w:t>регистрации юридического лица в соответствии с законодательством иностранного государства</w:t>
      </w:r>
      <w:r>
        <w:rPr>
          <w:spacing w:val="-1"/>
          <w:sz w:val="28"/>
          <w:szCs w:val="28"/>
          <w:lang w:eastAsia="ar-SA"/>
        </w:rPr>
        <w:t xml:space="preserve"> </w:t>
      </w:r>
      <w:r>
        <w:rPr>
          <w:sz w:val="28"/>
          <w:szCs w:val="28"/>
          <w:lang w:eastAsia="ar-SA"/>
        </w:rPr>
        <w:t>в</w:t>
      </w:r>
      <w:r>
        <w:rPr>
          <w:spacing w:val="-2"/>
          <w:sz w:val="28"/>
          <w:szCs w:val="28"/>
          <w:lang w:eastAsia="ar-SA"/>
        </w:rPr>
        <w:t xml:space="preserve"> </w:t>
      </w:r>
      <w:r>
        <w:rPr>
          <w:sz w:val="28"/>
          <w:szCs w:val="28"/>
          <w:lang w:eastAsia="ar-SA"/>
        </w:rPr>
        <w:t>случае,</w:t>
      </w:r>
      <w:r>
        <w:rPr>
          <w:spacing w:val="-2"/>
          <w:sz w:val="28"/>
          <w:szCs w:val="28"/>
          <w:lang w:eastAsia="ar-SA"/>
        </w:rPr>
        <w:t xml:space="preserve"> </w:t>
      </w:r>
      <w:r>
        <w:rPr>
          <w:sz w:val="28"/>
          <w:szCs w:val="28"/>
          <w:lang w:eastAsia="ar-SA"/>
        </w:rPr>
        <w:t>если</w:t>
      </w:r>
      <w:r>
        <w:rPr>
          <w:spacing w:val="-1"/>
          <w:sz w:val="28"/>
          <w:szCs w:val="28"/>
          <w:lang w:eastAsia="ar-SA"/>
        </w:rPr>
        <w:t xml:space="preserve"> </w:t>
      </w:r>
      <w:r>
        <w:rPr>
          <w:sz w:val="28"/>
          <w:szCs w:val="28"/>
          <w:lang w:eastAsia="ar-SA"/>
        </w:rPr>
        <w:t>застройщиком</w:t>
      </w:r>
      <w:r>
        <w:rPr>
          <w:spacing w:val="-1"/>
          <w:sz w:val="28"/>
          <w:szCs w:val="28"/>
          <w:lang w:eastAsia="ar-SA"/>
        </w:rPr>
        <w:t xml:space="preserve"> </w:t>
      </w:r>
      <w:r>
        <w:rPr>
          <w:sz w:val="28"/>
          <w:szCs w:val="28"/>
          <w:lang w:eastAsia="ar-SA"/>
        </w:rPr>
        <w:t>является</w:t>
      </w:r>
      <w:r>
        <w:rPr>
          <w:spacing w:val="-4"/>
          <w:sz w:val="28"/>
          <w:szCs w:val="28"/>
          <w:lang w:eastAsia="ar-SA"/>
        </w:rPr>
        <w:t xml:space="preserve"> </w:t>
      </w:r>
      <w:r>
        <w:rPr>
          <w:sz w:val="28"/>
          <w:szCs w:val="28"/>
          <w:lang w:eastAsia="ar-SA"/>
        </w:rPr>
        <w:t>иностранное</w:t>
      </w:r>
      <w:r>
        <w:rPr>
          <w:spacing w:val="-1"/>
          <w:sz w:val="28"/>
          <w:szCs w:val="28"/>
          <w:lang w:eastAsia="ar-SA"/>
        </w:rPr>
        <w:t xml:space="preserve"> </w:t>
      </w:r>
      <w:r>
        <w:rPr>
          <w:sz w:val="28"/>
          <w:szCs w:val="28"/>
          <w:lang w:eastAsia="ar-SA"/>
        </w:rPr>
        <w:t>юридическое</w:t>
      </w:r>
      <w:r>
        <w:rPr>
          <w:spacing w:val="-1"/>
          <w:sz w:val="28"/>
          <w:szCs w:val="28"/>
          <w:lang w:eastAsia="ar-SA"/>
        </w:rPr>
        <w:t xml:space="preserve"> </w:t>
      </w:r>
      <w:r>
        <w:rPr>
          <w:sz w:val="28"/>
          <w:szCs w:val="28"/>
          <w:lang w:eastAsia="ar-SA"/>
        </w:rPr>
        <w:t xml:space="preserve">лицо;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2277"/>
          <w:tab w:val="left" w:pos="2841"/>
          <w:tab w:val="left" w:pos="4547"/>
          <w:tab w:val="left" w:pos="6599"/>
          <w:tab w:val="left" w:pos="7950"/>
        </w:tabs>
        <w:spacing w:before="2" w:line="100" w:lineRule="atLeast"/>
        <w:ind w:left="217" w:right="-2" w:firstLine="707"/>
        <w:jc w:val="both"/>
        <w:rPr>
          <w:sz w:val="28"/>
          <w:szCs w:val="28"/>
          <w:lang w:eastAsia="ar-SA"/>
        </w:rPr>
      </w:pPr>
      <w:r>
        <w:rPr>
          <w:sz w:val="28"/>
          <w:szCs w:val="28"/>
          <w:lang w:eastAsia="ar-SA"/>
        </w:rPr>
        <w:t>д) результаты </w:t>
      </w:r>
      <w:r>
        <w:rPr>
          <w:spacing w:val="-10"/>
          <w:sz w:val="28"/>
          <w:szCs w:val="28"/>
          <w:lang w:eastAsia="ar-SA"/>
        </w:rPr>
        <w:t>и </w:t>
      </w:r>
      <w:r>
        <w:rPr>
          <w:spacing w:val="-2"/>
          <w:sz w:val="28"/>
          <w:szCs w:val="28"/>
          <w:lang w:eastAsia="ar-SA"/>
        </w:rPr>
        <w:t>материалы обследования объекта</w:t>
      </w:r>
      <w:r>
        <w:rPr>
          <w:sz w:val="28"/>
          <w:szCs w:val="28"/>
          <w:lang w:eastAsia="ar-SA"/>
        </w:rPr>
        <w:t> </w:t>
      </w:r>
      <w:r>
        <w:rPr>
          <w:spacing w:val="-2"/>
          <w:sz w:val="28"/>
          <w:szCs w:val="28"/>
          <w:lang w:eastAsia="ar-SA"/>
        </w:rPr>
        <w:t>капитального </w:t>
      </w:r>
      <w:r>
        <w:rPr>
          <w:sz w:val="28"/>
          <w:szCs w:val="28"/>
          <w:lang w:eastAsia="ar-SA"/>
        </w:rPr>
        <w:t>строительства (в</w:t>
      </w:r>
      <w:r>
        <w:rPr>
          <w:spacing w:val="-6"/>
          <w:sz w:val="28"/>
          <w:szCs w:val="28"/>
          <w:lang w:eastAsia="ar-SA"/>
        </w:rPr>
        <w:t xml:space="preserve"> </w:t>
      </w:r>
      <w:r>
        <w:rPr>
          <w:sz w:val="28"/>
          <w:szCs w:val="28"/>
          <w:lang w:eastAsia="ar-SA"/>
        </w:rPr>
        <w:t>случае</w:t>
      </w:r>
      <w:r>
        <w:rPr>
          <w:spacing w:val="-5"/>
          <w:sz w:val="28"/>
          <w:szCs w:val="28"/>
          <w:lang w:eastAsia="ar-SA"/>
        </w:rPr>
        <w:t xml:space="preserve"> </w:t>
      </w:r>
      <w:r>
        <w:rPr>
          <w:sz w:val="28"/>
          <w:szCs w:val="28"/>
          <w:lang w:eastAsia="ar-SA"/>
        </w:rPr>
        <w:t>направления</w:t>
      </w:r>
      <w:r>
        <w:rPr>
          <w:spacing w:val="-5"/>
          <w:sz w:val="28"/>
          <w:szCs w:val="28"/>
          <w:lang w:eastAsia="ar-SA"/>
        </w:rPr>
        <w:t xml:space="preserve"> </w:t>
      </w:r>
      <w:r>
        <w:rPr>
          <w:sz w:val="28"/>
          <w:szCs w:val="28"/>
          <w:lang w:eastAsia="ar-SA"/>
        </w:rPr>
        <w:t>уведомления</w:t>
      </w:r>
      <w:r>
        <w:rPr>
          <w:spacing w:val="-8"/>
          <w:sz w:val="28"/>
          <w:szCs w:val="28"/>
          <w:lang w:eastAsia="ar-SA"/>
        </w:rPr>
        <w:t xml:space="preserve"> </w:t>
      </w:r>
      <w:r>
        <w:rPr>
          <w:sz w:val="28"/>
          <w:szCs w:val="28"/>
          <w:lang w:eastAsia="ar-SA"/>
        </w:rPr>
        <w:t>о</w:t>
      </w:r>
      <w:r>
        <w:rPr>
          <w:spacing w:val="-3"/>
          <w:sz w:val="28"/>
          <w:szCs w:val="28"/>
          <w:lang w:eastAsia="ar-SA"/>
        </w:rPr>
        <w:t xml:space="preserve"> </w:t>
      </w:r>
      <w:r>
        <w:rPr>
          <w:spacing w:val="-2"/>
          <w:sz w:val="28"/>
          <w:szCs w:val="28"/>
          <w:lang w:eastAsia="ar-SA"/>
        </w:rPr>
        <w:t>сносе);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ind w:left="217" w:right="-2" w:firstLine="707"/>
        <w:jc w:val="both"/>
        <w:rPr>
          <w:sz w:val="28"/>
          <w:szCs w:val="28"/>
          <w:lang w:eastAsia="ar-SA"/>
        </w:rPr>
      </w:pPr>
      <w:r>
        <w:rPr>
          <w:sz w:val="28"/>
          <w:szCs w:val="28"/>
          <w:lang w:eastAsia="ar-SA"/>
        </w:rPr>
        <w:t>е) проект организации работ по сносу объекта капитального строительства (в случае направления уведомления о сносе);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925"/>
        <w:jc w:val="both"/>
        <w:rPr>
          <w:sz w:val="28"/>
          <w:szCs w:val="28"/>
          <w:lang w:eastAsia="ar-SA"/>
        </w:rPr>
      </w:pPr>
      <w:r>
        <w:rPr>
          <w:sz w:val="28"/>
          <w:szCs w:val="28"/>
          <w:lang w:eastAsia="ar-SA"/>
        </w:rPr>
        <w:t>ж)</w:t>
      </w:r>
      <w:r>
        <w:rPr>
          <w:spacing w:val="-5"/>
          <w:sz w:val="28"/>
          <w:szCs w:val="28"/>
          <w:lang w:eastAsia="ar-SA"/>
        </w:rPr>
        <w:t xml:space="preserve"> </w:t>
      </w:r>
      <w:r>
        <w:rPr>
          <w:sz w:val="28"/>
          <w:szCs w:val="28"/>
          <w:lang w:eastAsia="ar-SA"/>
        </w:rPr>
        <w:t>уведомление</w:t>
      </w:r>
      <w:r>
        <w:rPr>
          <w:spacing w:val="-4"/>
          <w:sz w:val="28"/>
          <w:szCs w:val="28"/>
          <w:lang w:eastAsia="ar-SA"/>
        </w:rPr>
        <w:t xml:space="preserve"> </w:t>
      </w:r>
      <w:r>
        <w:rPr>
          <w:sz w:val="28"/>
          <w:szCs w:val="28"/>
          <w:lang w:eastAsia="ar-SA"/>
        </w:rPr>
        <w:t>о</w:t>
      </w:r>
      <w:r>
        <w:rPr>
          <w:spacing w:val="-5"/>
          <w:sz w:val="28"/>
          <w:szCs w:val="28"/>
          <w:lang w:eastAsia="ar-SA"/>
        </w:rPr>
        <w:t xml:space="preserve"> </w:t>
      </w:r>
      <w:r>
        <w:rPr>
          <w:sz w:val="28"/>
          <w:szCs w:val="28"/>
          <w:lang w:eastAsia="ar-SA"/>
        </w:rPr>
        <w:t>завершении</w:t>
      </w:r>
      <w:r>
        <w:rPr>
          <w:spacing w:val="-4"/>
          <w:sz w:val="28"/>
          <w:szCs w:val="28"/>
          <w:lang w:eastAsia="ar-SA"/>
        </w:rPr>
        <w:t xml:space="preserve"> </w:t>
      </w:r>
      <w:r>
        <w:rPr>
          <w:spacing w:val="-2"/>
          <w:sz w:val="28"/>
          <w:szCs w:val="28"/>
          <w:lang w:eastAsia="ar-SA"/>
        </w:rPr>
        <w:t>сноса.</w:t>
      </w:r>
    </w:p>
    <w:p w:rsidR="00CA3F26" w:rsidRDefault="00CA3F26">
      <w:pPr>
        <w:pStyle w:val="afd"/>
        <w:numPr>
          <w:ilvl w:val="1"/>
          <w:numId w:val="13"/>
        </w:numPr>
        <w:tabs>
          <w:tab w:val="left" w:pos="1417"/>
        </w:tabs>
        <w:ind w:right="221" w:firstLine="707"/>
        <w:rPr>
          <w:sz w:val="28"/>
          <w:szCs w:val="28"/>
        </w:rPr>
      </w:pPr>
      <w:r>
        <w:rPr>
          <w:sz w:val="28"/>
          <w:szCs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szCs w:val="28"/>
        </w:rPr>
        <w:t xml:space="preserve"> </w:t>
      </w:r>
      <w:r>
        <w:rPr>
          <w:sz w:val="28"/>
          <w:szCs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30" w:firstLine="707"/>
        <w:jc w:val="both"/>
        <w:rPr>
          <w:sz w:val="28"/>
          <w:szCs w:val="28"/>
          <w:lang w:eastAsia="ar-SA"/>
        </w:rPr>
      </w:pPr>
      <w:r>
        <w:rPr>
          <w:sz w:val="28"/>
          <w:szCs w:val="28"/>
          <w:lang w:eastAsia="ar-SA"/>
        </w:rPr>
        <w:t>а)</w:t>
      </w:r>
      <w:r>
        <w:rPr>
          <w:spacing w:val="80"/>
          <w:sz w:val="28"/>
          <w:szCs w:val="28"/>
          <w:lang w:eastAsia="ar-SA"/>
        </w:rPr>
        <w:t xml:space="preserve"> </w:t>
      </w:r>
      <w:r>
        <w:rPr>
          <w:sz w:val="28"/>
          <w:szCs w:val="28"/>
          <w:lang w:eastAsia="ar-SA"/>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9" w:firstLine="707"/>
        <w:jc w:val="both"/>
        <w:rPr>
          <w:sz w:val="28"/>
          <w:szCs w:val="28"/>
          <w:lang w:eastAsia="ar-SA"/>
        </w:rPr>
      </w:pPr>
      <w:r>
        <w:rPr>
          <w:sz w:val="28"/>
          <w:szCs w:val="28"/>
          <w:lang w:eastAsia="ar-SA"/>
        </w:rPr>
        <w:t>б)</w:t>
      </w:r>
      <w:r>
        <w:rPr>
          <w:spacing w:val="80"/>
          <w:sz w:val="28"/>
          <w:szCs w:val="28"/>
          <w:lang w:eastAsia="ar-SA"/>
        </w:rPr>
        <w:t xml:space="preserve"> </w:t>
      </w:r>
      <w:r>
        <w:rPr>
          <w:sz w:val="28"/>
          <w:szCs w:val="28"/>
          <w:lang w:eastAsia="ar-SA"/>
        </w:rPr>
        <w:t>сведения из Единого государственного реестра недвижимости (в случае направления</w:t>
      </w:r>
      <w:r>
        <w:rPr>
          <w:spacing w:val="40"/>
          <w:sz w:val="28"/>
          <w:szCs w:val="28"/>
          <w:lang w:eastAsia="ar-SA"/>
        </w:rPr>
        <w:t xml:space="preserve"> </w:t>
      </w:r>
      <w:r>
        <w:rPr>
          <w:sz w:val="28"/>
          <w:szCs w:val="28"/>
          <w:lang w:eastAsia="ar-SA"/>
        </w:rPr>
        <w:t>уведомлений по объектам</w:t>
      </w:r>
      <w:r>
        <w:rPr>
          <w:spacing w:val="40"/>
          <w:sz w:val="28"/>
          <w:szCs w:val="28"/>
          <w:lang w:eastAsia="ar-SA"/>
        </w:rPr>
        <w:t xml:space="preserve"> </w:t>
      </w:r>
      <w:r>
        <w:rPr>
          <w:sz w:val="28"/>
          <w:szCs w:val="28"/>
          <w:lang w:eastAsia="ar-SA"/>
        </w:rPr>
        <w:t>недвижимости, права на которые зарегистрированы в Едином государственном реестре недвижимости);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925"/>
        <w:jc w:val="both"/>
        <w:rPr>
          <w:sz w:val="28"/>
          <w:szCs w:val="28"/>
          <w:lang w:eastAsia="ar-SA"/>
        </w:rPr>
      </w:pPr>
      <w:r>
        <w:rPr>
          <w:sz w:val="28"/>
          <w:szCs w:val="28"/>
          <w:lang w:eastAsia="ar-SA"/>
        </w:rPr>
        <w:t>в)</w:t>
      </w:r>
      <w:r>
        <w:rPr>
          <w:spacing w:val="48"/>
          <w:sz w:val="28"/>
          <w:szCs w:val="28"/>
          <w:lang w:eastAsia="ar-SA"/>
        </w:rPr>
        <w:t xml:space="preserve">  </w:t>
      </w:r>
      <w:r>
        <w:rPr>
          <w:sz w:val="28"/>
          <w:szCs w:val="28"/>
          <w:lang w:eastAsia="ar-SA"/>
        </w:rPr>
        <w:t>решение</w:t>
      </w:r>
      <w:r>
        <w:rPr>
          <w:spacing w:val="-3"/>
          <w:sz w:val="28"/>
          <w:szCs w:val="28"/>
          <w:lang w:eastAsia="ar-SA"/>
        </w:rPr>
        <w:t xml:space="preserve"> </w:t>
      </w:r>
      <w:r>
        <w:rPr>
          <w:sz w:val="28"/>
          <w:szCs w:val="28"/>
          <w:lang w:eastAsia="ar-SA"/>
        </w:rPr>
        <w:t>суда</w:t>
      </w:r>
      <w:r>
        <w:rPr>
          <w:spacing w:val="-2"/>
          <w:sz w:val="28"/>
          <w:szCs w:val="28"/>
          <w:lang w:eastAsia="ar-SA"/>
        </w:rPr>
        <w:t xml:space="preserve"> </w:t>
      </w:r>
      <w:r>
        <w:rPr>
          <w:sz w:val="28"/>
          <w:szCs w:val="28"/>
          <w:lang w:eastAsia="ar-SA"/>
        </w:rPr>
        <w:t>о</w:t>
      </w:r>
      <w:r>
        <w:rPr>
          <w:spacing w:val="-2"/>
          <w:sz w:val="28"/>
          <w:szCs w:val="28"/>
          <w:lang w:eastAsia="ar-SA"/>
        </w:rPr>
        <w:t xml:space="preserve"> </w:t>
      </w:r>
      <w:r>
        <w:rPr>
          <w:sz w:val="28"/>
          <w:szCs w:val="28"/>
          <w:lang w:eastAsia="ar-SA"/>
        </w:rPr>
        <w:t>сносе</w:t>
      </w:r>
      <w:r>
        <w:rPr>
          <w:spacing w:val="-3"/>
          <w:sz w:val="28"/>
          <w:szCs w:val="28"/>
          <w:lang w:eastAsia="ar-SA"/>
        </w:rPr>
        <w:t xml:space="preserve"> </w:t>
      </w:r>
      <w:r>
        <w:rPr>
          <w:sz w:val="28"/>
          <w:szCs w:val="28"/>
          <w:lang w:eastAsia="ar-SA"/>
        </w:rPr>
        <w:t>объекта</w:t>
      </w:r>
      <w:r>
        <w:rPr>
          <w:spacing w:val="-2"/>
          <w:sz w:val="28"/>
          <w:szCs w:val="28"/>
          <w:lang w:eastAsia="ar-SA"/>
        </w:rPr>
        <w:t xml:space="preserve"> </w:t>
      </w:r>
      <w:r>
        <w:rPr>
          <w:sz w:val="28"/>
          <w:szCs w:val="28"/>
          <w:lang w:eastAsia="ar-SA"/>
        </w:rPr>
        <w:t>капитального</w:t>
      </w:r>
      <w:r>
        <w:rPr>
          <w:spacing w:val="-4"/>
          <w:sz w:val="28"/>
          <w:szCs w:val="28"/>
          <w:lang w:eastAsia="ar-SA"/>
        </w:rPr>
        <w:t xml:space="preserve"> </w:t>
      </w:r>
      <w:r>
        <w:rPr>
          <w:spacing w:val="-2"/>
          <w:sz w:val="28"/>
          <w:szCs w:val="28"/>
          <w:lang w:eastAsia="ar-SA"/>
        </w:rPr>
        <w:t>строительства;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6" w:firstLine="707"/>
        <w:jc w:val="both"/>
        <w:rPr>
          <w:sz w:val="28"/>
          <w:szCs w:val="28"/>
          <w:lang w:eastAsia="ar-SA"/>
        </w:rPr>
      </w:pPr>
      <w:r>
        <w:rPr>
          <w:sz w:val="28"/>
          <w:szCs w:val="28"/>
          <w:lang w:eastAsia="ar-SA"/>
        </w:rPr>
        <w:t>г)</w:t>
      </w:r>
      <w:r>
        <w:rPr>
          <w:spacing w:val="80"/>
          <w:sz w:val="28"/>
          <w:szCs w:val="28"/>
          <w:lang w:eastAsia="ar-SA"/>
        </w:rPr>
        <w:t xml:space="preserve"> </w:t>
      </w:r>
      <w:r>
        <w:rPr>
          <w:sz w:val="28"/>
          <w:szCs w:val="28"/>
          <w:lang w:eastAsia="ar-SA"/>
        </w:rPr>
        <w:t>решение</w:t>
      </w:r>
      <w:r>
        <w:rPr>
          <w:spacing w:val="40"/>
          <w:sz w:val="28"/>
          <w:szCs w:val="28"/>
          <w:lang w:eastAsia="ar-SA"/>
        </w:rPr>
        <w:t xml:space="preserve"> </w:t>
      </w:r>
      <w:r>
        <w:rPr>
          <w:sz w:val="28"/>
          <w:szCs w:val="28"/>
          <w:lang w:eastAsia="ar-SA"/>
        </w:rPr>
        <w:t>органа</w:t>
      </w:r>
      <w:r>
        <w:rPr>
          <w:spacing w:val="40"/>
          <w:sz w:val="28"/>
          <w:szCs w:val="28"/>
          <w:lang w:eastAsia="ar-SA"/>
        </w:rPr>
        <w:t xml:space="preserve"> </w:t>
      </w:r>
      <w:r>
        <w:rPr>
          <w:sz w:val="28"/>
          <w:szCs w:val="28"/>
          <w:lang w:eastAsia="ar-SA"/>
        </w:rPr>
        <w:t>местного</w:t>
      </w:r>
      <w:r>
        <w:rPr>
          <w:spacing w:val="40"/>
          <w:sz w:val="28"/>
          <w:szCs w:val="28"/>
          <w:lang w:eastAsia="ar-SA"/>
        </w:rPr>
        <w:t xml:space="preserve"> </w:t>
      </w:r>
      <w:r>
        <w:rPr>
          <w:sz w:val="28"/>
          <w:szCs w:val="28"/>
          <w:lang w:eastAsia="ar-SA"/>
        </w:rPr>
        <w:t>самоуправления</w:t>
      </w:r>
      <w:r>
        <w:rPr>
          <w:spacing w:val="40"/>
          <w:sz w:val="28"/>
          <w:szCs w:val="28"/>
          <w:lang w:eastAsia="ar-SA"/>
        </w:rPr>
        <w:t xml:space="preserve"> </w:t>
      </w:r>
      <w:r>
        <w:rPr>
          <w:sz w:val="28"/>
          <w:szCs w:val="28"/>
          <w:lang w:eastAsia="ar-SA"/>
        </w:rPr>
        <w:t>о</w:t>
      </w:r>
      <w:r>
        <w:rPr>
          <w:spacing w:val="40"/>
          <w:sz w:val="28"/>
          <w:szCs w:val="28"/>
          <w:lang w:eastAsia="ar-SA"/>
        </w:rPr>
        <w:t xml:space="preserve"> </w:t>
      </w:r>
      <w:r>
        <w:rPr>
          <w:sz w:val="28"/>
          <w:szCs w:val="28"/>
          <w:lang w:eastAsia="ar-SA"/>
        </w:rPr>
        <w:t>сносе</w:t>
      </w:r>
      <w:r>
        <w:rPr>
          <w:spacing w:val="40"/>
          <w:sz w:val="28"/>
          <w:szCs w:val="28"/>
          <w:lang w:eastAsia="ar-SA"/>
        </w:rPr>
        <w:t xml:space="preserve"> </w:t>
      </w:r>
      <w:r>
        <w:rPr>
          <w:sz w:val="28"/>
          <w:szCs w:val="28"/>
          <w:lang w:eastAsia="ar-SA"/>
        </w:rPr>
        <w:t>объекта</w:t>
      </w:r>
      <w:r>
        <w:rPr>
          <w:spacing w:val="80"/>
          <w:sz w:val="28"/>
          <w:szCs w:val="28"/>
          <w:lang w:eastAsia="ar-SA"/>
        </w:rPr>
        <w:t xml:space="preserve"> </w:t>
      </w:r>
      <w:r>
        <w:rPr>
          <w:sz w:val="28"/>
          <w:szCs w:val="28"/>
          <w:lang w:eastAsia="ar-SA"/>
        </w:rPr>
        <w:t>капитального строительства».</w:t>
      </w:r>
    </w:p>
    <w:p w:rsidR="00CA3F26" w:rsidRDefault="00CA3F26">
      <w:pPr>
        <w:pStyle w:val="afd"/>
        <w:numPr>
          <w:ilvl w:val="1"/>
          <w:numId w:val="13"/>
        </w:numPr>
        <w:tabs>
          <w:tab w:val="left" w:pos="1655"/>
        </w:tabs>
        <w:spacing w:before="67"/>
        <w:ind w:right="-2" w:firstLine="707"/>
        <w:rPr>
          <w:sz w:val="28"/>
          <w:szCs w:val="28"/>
        </w:rPr>
      </w:pPr>
      <w:r>
        <w:rPr>
          <w:sz w:val="28"/>
          <w:szCs w:val="28"/>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 w:firstLine="707"/>
        <w:jc w:val="both"/>
        <w:rPr>
          <w:sz w:val="28"/>
          <w:szCs w:val="28"/>
          <w:lang w:eastAsia="ar-SA"/>
        </w:rPr>
      </w:pPr>
      <w:r>
        <w:rPr>
          <w:sz w:val="28"/>
          <w:szCs w:val="28"/>
          <w:lang w:eastAsia="ar-SA"/>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A3F26" w:rsidRDefault="00CA3F26">
      <w:pPr>
        <w:pStyle w:val="afd"/>
        <w:numPr>
          <w:ilvl w:val="1"/>
          <w:numId w:val="13"/>
        </w:numPr>
        <w:tabs>
          <w:tab w:val="left" w:pos="1557"/>
        </w:tabs>
        <w:spacing w:before="1"/>
        <w:ind w:right="-2" w:firstLine="707"/>
        <w:rPr>
          <w:sz w:val="28"/>
          <w:szCs w:val="28"/>
        </w:rPr>
      </w:pPr>
      <w:r>
        <w:rPr>
          <w:sz w:val="28"/>
          <w:szCs w:val="28"/>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CA3F26" w:rsidRDefault="00CA3F26">
      <w:pPr>
        <w:pStyle w:val="afd"/>
        <w:numPr>
          <w:ilvl w:val="1"/>
          <w:numId w:val="13"/>
        </w:numPr>
        <w:tabs>
          <w:tab w:val="left" w:pos="1557"/>
        </w:tabs>
        <w:spacing w:before="1" w:line="322" w:lineRule="exact"/>
        <w:ind w:left="1556" w:right="-2" w:hanging="632"/>
        <w:rPr>
          <w:sz w:val="28"/>
          <w:szCs w:val="28"/>
        </w:rPr>
      </w:pPr>
      <w:r>
        <w:rPr>
          <w:sz w:val="28"/>
          <w:szCs w:val="28"/>
        </w:rPr>
        <w:t>Основания</w:t>
      </w:r>
      <w:r>
        <w:rPr>
          <w:spacing w:val="-9"/>
          <w:sz w:val="28"/>
          <w:szCs w:val="28"/>
        </w:rPr>
        <w:t xml:space="preserve"> </w:t>
      </w:r>
      <w:r>
        <w:rPr>
          <w:sz w:val="28"/>
          <w:szCs w:val="28"/>
        </w:rPr>
        <w:t>для</w:t>
      </w:r>
      <w:r>
        <w:rPr>
          <w:spacing w:val="-8"/>
          <w:sz w:val="28"/>
          <w:szCs w:val="28"/>
        </w:rPr>
        <w:t xml:space="preserve"> </w:t>
      </w:r>
      <w:r>
        <w:rPr>
          <w:sz w:val="28"/>
          <w:szCs w:val="28"/>
        </w:rPr>
        <w:t>отказа</w:t>
      </w:r>
      <w:r>
        <w:rPr>
          <w:spacing w:val="-5"/>
          <w:sz w:val="28"/>
          <w:szCs w:val="28"/>
        </w:rPr>
        <w:t xml:space="preserve"> </w:t>
      </w:r>
      <w:r>
        <w:rPr>
          <w:sz w:val="28"/>
          <w:szCs w:val="28"/>
        </w:rPr>
        <w:t>в</w:t>
      </w:r>
      <w:r>
        <w:rPr>
          <w:spacing w:val="-8"/>
          <w:sz w:val="28"/>
          <w:szCs w:val="28"/>
        </w:rPr>
        <w:t xml:space="preserve"> </w:t>
      </w:r>
      <w:r>
        <w:rPr>
          <w:sz w:val="28"/>
          <w:szCs w:val="28"/>
        </w:rPr>
        <w:t>предоставлении</w:t>
      </w:r>
      <w:r>
        <w:rPr>
          <w:spacing w:val="-6"/>
          <w:sz w:val="28"/>
          <w:szCs w:val="28"/>
        </w:rPr>
        <w:t xml:space="preserve"> муниципаль</w:t>
      </w:r>
      <w:r>
        <w:rPr>
          <w:sz w:val="28"/>
          <w:szCs w:val="28"/>
        </w:rPr>
        <w:t>ной</w:t>
      </w:r>
      <w:r>
        <w:rPr>
          <w:spacing w:val="-5"/>
          <w:sz w:val="28"/>
          <w:szCs w:val="28"/>
        </w:rPr>
        <w:t xml:space="preserve"> </w:t>
      </w:r>
      <w:r>
        <w:rPr>
          <w:spacing w:val="-2"/>
          <w:sz w:val="28"/>
          <w:szCs w:val="28"/>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144" w:firstLine="707"/>
        <w:jc w:val="both"/>
        <w:rPr>
          <w:sz w:val="28"/>
          <w:szCs w:val="28"/>
          <w:lang w:eastAsia="ar-SA"/>
        </w:rPr>
      </w:pPr>
      <w:r>
        <w:rPr>
          <w:sz w:val="28"/>
          <w:szCs w:val="28"/>
          <w:lang w:eastAsia="ar-SA"/>
        </w:rPr>
        <w:t>В</w:t>
      </w:r>
      <w:r>
        <w:rPr>
          <w:spacing w:val="66"/>
          <w:sz w:val="28"/>
          <w:szCs w:val="28"/>
          <w:lang w:eastAsia="ar-SA"/>
        </w:rPr>
        <w:t> </w:t>
      </w:r>
      <w:r>
        <w:rPr>
          <w:sz w:val="28"/>
          <w:szCs w:val="28"/>
          <w:lang w:eastAsia="ar-SA"/>
        </w:rPr>
        <w:t>случае обращения за услугой «Направление уведомления о планируемом сносе объекта капитального строительства»:</w:t>
      </w:r>
    </w:p>
    <w:p w:rsidR="00CA3F26" w:rsidRDefault="00CA3F26">
      <w:pPr>
        <w:pStyle w:val="afd"/>
        <w:numPr>
          <w:ilvl w:val="0"/>
          <w:numId w:val="12"/>
        </w:numPr>
        <w:tabs>
          <w:tab w:val="left" w:pos="1276"/>
        </w:tabs>
        <w:ind w:right="-2" w:firstLine="707"/>
        <w:rPr>
          <w:sz w:val="28"/>
          <w:szCs w:val="28"/>
        </w:rPr>
      </w:pPr>
      <w:r>
        <w:rPr>
          <w:sz w:val="28"/>
          <w:szCs w:val="28"/>
        </w:rPr>
        <w:lastRenderedPageBreak/>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szCs w:val="28"/>
        </w:rPr>
        <w:t>взаимодействия;</w:t>
      </w:r>
    </w:p>
    <w:p w:rsidR="00CA3F26" w:rsidRDefault="00CA3F26">
      <w:pPr>
        <w:pStyle w:val="afd"/>
        <w:numPr>
          <w:ilvl w:val="0"/>
          <w:numId w:val="12"/>
        </w:numPr>
        <w:tabs>
          <w:tab w:val="left" w:pos="1276"/>
        </w:tabs>
        <w:ind w:right="-2" w:firstLine="707"/>
        <w:rPr>
          <w:sz w:val="28"/>
          <w:szCs w:val="28"/>
        </w:rPr>
      </w:pPr>
      <w:r>
        <w:rPr>
          <w:sz w:val="28"/>
          <w:szCs w:val="28"/>
        </w:rPr>
        <w:t>отсутствие документов (сведений), предусмотренных нормативными правовыми актами Российской Федерации;</w:t>
      </w:r>
    </w:p>
    <w:p w:rsidR="00CA3F26" w:rsidRDefault="00CA3F26">
      <w:pPr>
        <w:pStyle w:val="afd"/>
        <w:numPr>
          <w:ilvl w:val="0"/>
          <w:numId w:val="12"/>
        </w:numPr>
        <w:tabs>
          <w:tab w:val="left" w:pos="1276"/>
        </w:tabs>
        <w:ind w:right="-2" w:firstLine="707"/>
        <w:rPr>
          <w:sz w:val="28"/>
          <w:szCs w:val="28"/>
        </w:rPr>
      </w:pPr>
      <w:r>
        <w:rPr>
          <w:sz w:val="28"/>
          <w:szCs w:val="28"/>
        </w:rPr>
        <w:t xml:space="preserve">заявитель не является правообладателем объекта капитального </w:t>
      </w:r>
      <w:r>
        <w:rPr>
          <w:spacing w:val="-2"/>
          <w:sz w:val="28"/>
          <w:szCs w:val="28"/>
        </w:rPr>
        <w:t>строительства;</w:t>
      </w:r>
    </w:p>
    <w:p w:rsidR="00CA3F26" w:rsidRDefault="00CA3F26">
      <w:pPr>
        <w:pStyle w:val="afd"/>
        <w:numPr>
          <w:ilvl w:val="0"/>
          <w:numId w:val="12"/>
        </w:numPr>
        <w:tabs>
          <w:tab w:val="left" w:pos="1276"/>
        </w:tabs>
        <w:ind w:right="-2" w:firstLine="707"/>
        <w:rPr>
          <w:sz w:val="28"/>
          <w:szCs w:val="28"/>
        </w:rPr>
      </w:pPr>
      <w:r>
        <w:rPr>
          <w:sz w:val="28"/>
          <w:szCs w:val="28"/>
        </w:rPr>
        <w:t>уведомление о сносе содержит сведения об объекте, который не является объектом капитального строительства.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В</w:t>
      </w:r>
      <w:r>
        <w:rPr>
          <w:spacing w:val="40"/>
          <w:sz w:val="28"/>
          <w:szCs w:val="28"/>
          <w:lang w:eastAsia="ar-SA"/>
        </w:rPr>
        <w:t xml:space="preserve">  </w:t>
      </w:r>
      <w:r>
        <w:rPr>
          <w:sz w:val="28"/>
          <w:szCs w:val="28"/>
          <w:lang w:eastAsia="ar-SA"/>
        </w:rPr>
        <w:t>случае</w:t>
      </w:r>
      <w:r>
        <w:rPr>
          <w:spacing w:val="40"/>
          <w:sz w:val="28"/>
          <w:szCs w:val="28"/>
          <w:lang w:eastAsia="ar-SA"/>
        </w:rPr>
        <w:t xml:space="preserve">  </w:t>
      </w:r>
      <w:r>
        <w:rPr>
          <w:sz w:val="28"/>
          <w:szCs w:val="28"/>
          <w:lang w:eastAsia="ar-SA"/>
        </w:rPr>
        <w:t>обращения</w:t>
      </w:r>
      <w:r>
        <w:rPr>
          <w:spacing w:val="40"/>
          <w:sz w:val="28"/>
          <w:szCs w:val="28"/>
          <w:lang w:eastAsia="ar-SA"/>
        </w:rPr>
        <w:t xml:space="preserve">  </w:t>
      </w:r>
      <w:r>
        <w:rPr>
          <w:sz w:val="28"/>
          <w:szCs w:val="28"/>
          <w:lang w:eastAsia="ar-SA"/>
        </w:rPr>
        <w:t>за</w:t>
      </w:r>
      <w:r>
        <w:rPr>
          <w:spacing w:val="40"/>
          <w:sz w:val="28"/>
          <w:szCs w:val="28"/>
          <w:lang w:eastAsia="ar-SA"/>
        </w:rPr>
        <w:t xml:space="preserve">  </w:t>
      </w:r>
      <w:r>
        <w:rPr>
          <w:sz w:val="28"/>
          <w:szCs w:val="28"/>
          <w:lang w:eastAsia="ar-SA"/>
        </w:rPr>
        <w:t>услугой</w:t>
      </w:r>
      <w:r>
        <w:rPr>
          <w:spacing w:val="40"/>
          <w:sz w:val="28"/>
          <w:szCs w:val="28"/>
          <w:lang w:eastAsia="ar-SA"/>
        </w:rPr>
        <w:t xml:space="preserve"> </w:t>
      </w:r>
      <w:r>
        <w:rPr>
          <w:sz w:val="28"/>
          <w:szCs w:val="28"/>
          <w:lang w:eastAsia="ar-SA"/>
        </w:rPr>
        <w:t>«Направление уведомления о завершении сноса объекта капитального строительства»:</w:t>
      </w:r>
    </w:p>
    <w:p w:rsidR="00CA3F26" w:rsidRDefault="00CA3F26">
      <w:pPr>
        <w:pStyle w:val="afd"/>
        <w:numPr>
          <w:ilvl w:val="0"/>
          <w:numId w:val="11"/>
        </w:numPr>
        <w:tabs>
          <w:tab w:val="left" w:pos="1276"/>
        </w:tabs>
        <w:ind w:right="-2" w:firstLine="707"/>
        <w:rPr>
          <w:sz w:val="28"/>
          <w:szCs w:val="28"/>
        </w:rPr>
      </w:pPr>
      <w:r>
        <w:rPr>
          <w:sz w:val="28"/>
          <w:szCs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szCs w:val="28"/>
        </w:rPr>
        <w:t>взаимодействия;</w:t>
      </w:r>
    </w:p>
    <w:p w:rsidR="00CA3F26" w:rsidRDefault="00CA3F26">
      <w:pPr>
        <w:pStyle w:val="afd"/>
        <w:numPr>
          <w:ilvl w:val="0"/>
          <w:numId w:val="11"/>
        </w:numPr>
        <w:tabs>
          <w:tab w:val="left" w:pos="1276"/>
        </w:tabs>
        <w:ind w:right="-2" w:firstLine="707"/>
        <w:rPr>
          <w:sz w:val="28"/>
          <w:szCs w:val="28"/>
        </w:rPr>
      </w:pPr>
      <w:r>
        <w:rPr>
          <w:sz w:val="28"/>
          <w:szCs w:val="28"/>
        </w:rPr>
        <w:t>отсутствие документов (сведений), предусмотренных нормативными правовыми актами Российской Федерации».</w:t>
      </w:r>
    </w:p>
    <w:p w:rsidR="00CA3F26" w:rsidRDefault="00CA3F26">
      <w:pPr>
        <w:pStyle w:val="afd"/>
        <w:numPr>
          <w:ilvl w:val="1"/>
          <w:numId w:val="13"/>
        </w:numPr>
        <w:tabs>
          <w:tab w:val="left" w:pos="1557"/>
        </w:tabs>
        <w:ind w:right="-2" w:firstLine="707"/>
        <w:rPr>
          <w:sz w:val="28"/>
          <w:szCs w:val="28"/>
        </w:rPr>
      </w:pPr>
      <w:r>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а)</w:t>
      </w:r>
      <w:r>
        <w:rPr>
          <w:spacing w:val="-3"/>
          <w:sz w:val="28"/>
          <w:szCs w:val="28"/>
          <w:lang w:eastAsia="ar-SA"/>
        </w:rPr>
        <w:t xml:space="preserve"> </w:t>
      </w:r>
      <w:r>
        <w:rPr>
          <w:sz w:val="28"/>
          <w:szCs w:val="28"/>
          <w:lang w:eastAsia="ar-SA"/>
        </w:rPr>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б)</w:t>
      </w:r>
      <w:r>
        <w:rPr>
          <w:spacing w:val="-2"/>
          <w:sz w:val="28"/>
          <w:szCs w:val="28"/>
          <w:lang w:eastAsia="ar-SA"/>
        </w:rPr>
        <w:t xml:space="preserve"> </w:t>
      </w:r>
      <w:r>
        <w:rPr>
          <w:sz w:val="28"/>
          <w:szCs w:val="28"/>
          <w:lang w:eastAsia="ar-SA"/>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в)</w:t>
      </w:r>
      <w:r>
        <w:rPr>
          <w:spacing w:val="-2"/>
          <w:sz w:val="28"/>
          <w:szCs w:val="28"/>
          <w:lang w:eastAsia="ar-SA"/>
        </w:rPr>
        <w:t xml:space="preserve"> </w:t>
      </w:r>
      <w:r>
        <w:rPr>
          <w:sz w:val="28"/>
          <w:szCs w:val="28"/>
          <w:lang w:eastAsia="ar-SA"/>
        </w:rPr>
        <w:t>представленные</w:t>
      </w:r>
      <w:r>
        <w:rPr>
          <w:spacing w:val="40"/>
          <w:sz w:val="28"/>
          <w:szCs w:val="28"/>
          <w:lang w:eastAsia="ar-SA"/>
        </w:rPr>
        <w:t xml:space="preserve"> </w:t>
      </w:r>
      <w:r>
        <w:rPr>
          <w:sz w:val="28"/>
          <w:szCs w:val="28"/>
          <w:lang w:eastAsia="ar-SA"/>
        </w:rPr>
        <w:t>заявителем</w:t>
      </w:r>
      <w:r>
        <w:rPr>
          <w:spacing w:val="40"/>
          <w:sz w:val="28"/>
          <w:szCs w:val="28"/>
          <w:lang w:eastAsia="ar-SA"/>
        </w:rPr>
        <w:t xml:space="preserve"> </w:t>
      </w:r>
      <w:r>
        <w:rPr>
          <w:sz w:val="28"/>
          <w:szCs w:val="28"/>
          <w:lang w:eastAsia="ar-SA"/>
        </w:rPr>
        <w:t>документы</w:t>
      </w:r>
      <w:r>
        <w:rPr>
          <w:spacing w:val="40"/>
          <w:sz w:val="28"/>
          <w:szCs w:val="28"/>
          <w:lang w:eastAsia="ar-SA"/>
        </w:rPr>
        <w:t xml:space="preserve"> </w:t>
      </w:r>
      <w:r>
        <w:rPr>
          <w:sz w:val="28"/>
          <w:szCs w:val="28"/>
          <w:lang w:eastAsia="ar-SA"/>
        </w:rPr>
        <w:t>содержат</w:t>
      </w:r>
      <w:r>
        <w:rPr>
          <w:spacing w:val="40"/>
          <w:sz w:val="28"/>
          <w:szCs w:val="28"/>
          <w:lang w:eastAsia="ar-SA"/>
        </w:rPr>
        <w:t xml:space="preserve"> </w:t>
      </w:r>
      <w:r>
        <w:rPr>
          <w:sz w:val="28"/>
          <w:szCs w:val="28"/>
          <w:lang w:eastAsia="ar-SA"/>
        </w:rPr>
        <w:t>подчистки и исправления текста, не заверенные в порядке, установленном законодательством Российской Федерации;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г)</w:t>
      </w:r>
      <w:r>
        <w:rPr>
          <w:spacing w:val="-3"/>
          <w:sz w:val="28"/>
          <w:szCs w:val="28"/>
          <w:lang w:eastAsia="ar-SA"/>
        </w:rPr>
        <w:t xml:space="preserve"> </w:t>
      </w:r>
      <w:r>
        <w:rPr>
          <w:sz w:val="28"/>
          <w:szCs w:val="28"/>
          <w:lang w:eastAsia="ar-SA"/>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ind w:left="217" w:right="-2" w:firstLine="707"/>
        <w:jc w:val="both"/>
        <w:rPr>
          <w:sz w:val="28"/>
          <w:szCs w:val="28"/>
          <w:lang w:eastAsia="ar-SA"/>
        </w:rPr>
      </w:pPr>
      <w:r>
        <w:rPr>
          <w:sz w:val="28"/>
          <w:szCs w:val="28"/>
          <w:lang w:eastAsia="ar-SA"/>
        </w:rPr>
        <w:t>д)</w:t>
      </w:r>
      <w:r>
        <w:rPr>
          <w:spacing w:val="-3"/>
          <w:sz w:val="28"/>
          <w:szCs w:val="28"/>
          <w:lang w:eastAsia="ar-SA"/>
        </w:rPr>
        <w:t xml:space="preserve"> </w:t>
      </w:r>
      <w:r>
        <w:rPr>
          <w:sz w:val="28"/>
          <w:szCs w:val="28"/>
          <w:lang w:eastAsia="ar-SA"/>
        </w:rP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 w:firstLine="707"/>
        <w:jc w:val="both"/>
        <w:rPr>
          <w:sz w:val="28"/>
          <w:szCs w:val="28"/>
          <w:lang w:eastAsia="ar-SA"/>
        </w:rPr>
      </w:pPr>
      <w:r>
        <w:rPr>
          <w:sz w:val="28"/>
          <w:szCs w:val="28"/>
          <w:lang w:eastAsia="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ж) неполное заполнение полей в форме уведомления, в том числе в интерактивной форме уведомления на ЕПГУ;</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з) представление неполного комплекта документов, необходимых для предоставления услуги».</w:t>
      </w:r>
    </w:p>
    <w:p w:rsidR="00CA3F26" w:rsidRDefault="00CA3F26">
      <w:pPr>
        <w:pStyle w:val="afd"/>
        <w:numPr>
          <w:ilvl w:val="1"/>
          <w:numId w:val="13"/>
        </w:numPr>
        <w:tabs>
          <w:tab w:val="left" w:pos="1557"/>
        </w:tabs>
        <w:ind w:right="-2" w:firstLine="707"/>
        <w:rPr>
          <w:sz w:val="28"/>
          <w:szCs w:val="28"/>
        </w:rPr>
      </w:pPr>
      <w:r>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Административному регламенту.</w:t>
      </w:r>
    </w:p>
    <w:p w:rsidR="00CA3F26" w:rsidRDefault="00CA3F26">
      <w:pPr>
        <w:pStyle w:val="afd"/>
        <w:numPr>
          <w:ilvl w:val="1"/>
          <w:numId w:val="13"/>
        </w:numPr>
        <w:tabs>
          <w:tab w:val="left" w:pos="1560"/>
        </w:tabs>
        <w:ind w:right="-2" w:firstLine="707"/>
        <w:rPr>
          <w:sz w:val="28"/>
          <w:szCs w:val="28"/>
        </w:rPr>
      </w:pPr>
      <w:r>
        <w:rPr>
          <w:sz w:val="28"/>
          <w:szCs w:val="28"/>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CA3F26" w:rsidRDefault="00CA3F26">
      <w:pPr>
        <w:pStyle w:val="afd"/>
        <w:numPr>
          <w:ilvl w:val="1"/>
          <w:numId w:val="13"/>
        </w:numPr>
        <w:tabs>
          <w:tab w:val="left" w:pos="1560"/>
        </w:tabs>
        <w:ind w:right="-2" w:firstLine="707"/>
        <w:rPr>
          <w:sz w:val="28"/>
          <w:szCs w:val="28"/>
        </w:rPr>
      </w:pPr>
      <w:r>
        <w:rPr>
          <w:sz w:val="28"/>
          <w:szCs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szCs w:val="28"/>
        </w:rPr>
        <w:t xml:space="preserve"> </w:t>
      </w:r>
      <w:r>
        <w:rPr>
          <w:sz w:val="28"/>
          <w:szCs w:val="28"/>
        </w:rPr>
        <w:t>заявителя в Уполномоченный орган за получением услуги.</w:t>
      </w:r>
    </w:p>
    <w:p w:rsidR="00CA3F26" w:rsidRDefault="00CA3F26">
      <w:pPr>
        <w:pStyle w:val="afd"/>
        <w:numPr>
          <w:ilvl w:val="1"/>
          <w:numId w:val="13"/>
        </w:numPr>
        <w:tabs>
          <w:tab w:val="left" w:pos="1556"/>
        </w:tabs>
        <w:spacing w:line="322" w:lineRule="exact"/>
        <w:ind w:left="1555" w:hanging="631"/>
        <w:rPr>
          <w:sz w:val="28"/>
          <w:szCs w:val="28"/>
        </w:rPr>
      </w:pPr>
      <w:r>
        <w:rPr>
          <w:sz w:val="28"/>
          <w:szCs w:val="28"/>
        </w:rPr>
        <w:t>Результатом</w:t>
      </w:r>
      <w:r>
        <w:rPr>
          <w:spacing w:val="-9"/>
          <w:sz w:val="28"/>
          <w:szCs w:val="28"/>
        </w:rPr>
        <w:t xml:space="preserve"> </w:t>
      </w:r>
      <w:r>
        <w:rPr>
          <w:sz w:val="28"/>
          <w:szCs w:val="28"/>
        </w:rPr>
        <w:t>предоставления</w:t>
      </w:r>
      <w:r>
        <w:rPr>
          <w:spacing w:val="-9"/>
          <w:sz w:val="28"/>
          <w:szCs w:val="28"/>
        </w:rPr>
        <w:t xml:space="preserve"> </w:t>
      </w:r>
      <w:r>
        <w:rPr>
          <w:sz w:val="28"/>
          <w:szCs w:val="28"/>
        </w:rPr>
        <w:t>услуги</w:t>
      </w:r>
      <w:r>
        <w:rPr>
          <w:spacing w:val="-8"/>
          <w:sz w:val="28"/>
          <w:szCs w:val="28"/>
        </w:rPr>
        <w:t xml:space="preserve"> </w:t>
      </w:r>
      <w:r>
        <w:rPr>
          <w:spacing w:val="-2"/>
          <w:sz w:val="28"/>
          <w:szCs w:val="28"/>
        </w:rPr>
        <w:t>является: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1418"/>
        </w:tabs>
        <w:spacing w:line="100" w:lineRule="atLeast"/>
        <w:ind w:left="217" w:right="-2" w:firstLine="707"/>
        <w:jc w:val="both"/>
        <w:rPr>
          <w:sz w:val="28"/>
          <w:szCs w:val="28"/>
          <w:lang w:eastAsia="ar-SA"/>
        </w:rPr>
      </w:pPr>
      <w:r>
        <w:rPr>
          <w:sz w:val="28"/>
          <w:szCs w:val="28"/>
          <w:lang w:eastAsia="ar-SA"/>
        </w:rPr>
        <w:t>а)</w:t>
      </w:r>
      <w:r>
        <w:rPr>
          <w:spacing w:val="-4"/>
          <w:sz w:val="28"/>
          <w:szCs w:val="28"/>
          <w:lang w:eastAsia="ar-SA"/>
        </w:rPr>
        <w:t xml:space="preserve"> </w:t>
      </w:r>
      <w:r>
        <w:rPr>
          <w:sz w:val="28"/>
          <w:szCs w:val="28"/>
          <w:lang w:eastAsia="ar-SA"/>
        </w:rPr>
        <w:t>размещение этих уведомления и документов в информационной системе обеспечения градостроительной деятельности.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firstLine="707"/>
        <w:jc w:val="both"/>
        <w:rPr>
          <w:sz w:val="28"/>
          <w:szCs w:val="28"/>
          <w:lang w:eastAsia="ar-SA"/>
        </w:rPr>
      </w:pPr>
      <w:r>
        <w:rPr>
          <w:sz w:val="28"/>
          <w:szCs w:val="28"/>
          <w:lang w:eastAsia="ar-SA"/>
        </w:rPr>
        <w:t>В</w:t>
      </w:r>
      <w:r>
        <w:rPr>
          <w:spacing w:val="-2"/>
          <w:sz w:val="28"/>
          <w:szCs w:val="28"/>
          <w:lang w:eastAsia="ar-SA"/>
        </w:rPr>
        <w:t xml:space="preserve"> </w:t>
      </w:r>
      <w:r>
        <w:rPr>
          <w:sz w:val="28"/>
          <w:szCs w:val="28"/>
          <w:lang w:eastAsia="ar-SA"/>
        </w:rPr>
        <w:t>случае</w:t>
      </w:r>
      <w:r>
        <w:rPr>
          <w:spacing w:val="40"/>
          <w:sz w:val="28"/>
          <w:szCs w:val="28"/>
          <w:lang w:eastAsia="ar-SA"/>
        </w:rPr>
        <w:t xml:space="preserve"> </w:t>
      </w:r>
      <w:r>
        <w:rPr>
          <w:sz w:val="28"/>
          <w:szCs w:val="28"/>
          <w:lang w:eastAsia="ar-SA"/>
        </w:rPr>
        <w:t>обращения</w:t>
      </w:r>
      <w:r>
        <w:rPr>
          <w:spacing w:val="-1"/>
          <w:sz w:val="28"/>
          <w:szCs w:val="28"/>
          <w:lang w:eastAsia="ar-SA"/>
        </w:rPr>
        <w:t xml:space="preserve"> </w:t>
      </w:r>
      <w:r>
        <w:rPr>
          <w:sz w:val="28"/>
          <w:szCs w:val="28"/>
          <w:lang w:eastAsia="ar-SA"/>
        </w:rPr>
        <w:t>за</w:t>
      </w:r>
      <w:r>
        <w:rPr>
          <w:spacing w:val="-2"/>
          <w:sz w:val="28"/>
          <w:szCs w:val="28"/>
          <w:lang w:eastAsia="ar-SA"/>
        </w:rPr>
        <w:t xml:space="preserve"> </w:t>
      </w:r>
      <w:r>
        <w:rPr>
          <w:sz w:val="28"/>
          <w:szCs w:val="28"/>
          <w:lang w:eastAsia="ar-SA"/>
        </w:rPr>
        <w:t>услугой</w:t>
      </w:r>
      <w:r>
        <w:rPr>
          <w:spacing w:val="-1"/>
          <w:sz w:val="28"/>
          <w:szCs w:val="28"/>
          <w:lang w:eastAsia="ar-SA"/>
        </w:rPr>
        <w:t xml:space="preserve"> </w:t>
      </w:r>
      <w:r>
        <w:rPr>
          <w:sz w:val="28"/>
          <w:szCs w:val="28"/>
          <w:lang w:eastAsia="ar-SA"/>
        </w:rPr>
        <w:t>«Направление</w:t>
      </w:r>
      <w:r>
        <w:rPr>
          <w:spacing w:val="40"/>
          <w:sz w:val="28"/>
          <w:szCs w:val="28"/>
          <w:lang w:eastAsia="ar-SA"/>
        </w:rPr>
        <w:t xml:space="preserve"> </w:t>
      </w:r>
      <w:r>
        <w:rPr>
          <w:sz w:val="28"/>
          <w:szCs w:val="28"/>
          <w:lang w:eastAsia="ar-SA"/>
        </w:rPr>
        <w:t>уведомления</w:t>
      </w:r>
      <w:r>
        <w:rPr>
          <w:spacing w:val="-1"/>
          <w:sz w:val="28"/>
          <w:szCs w:val="28"/>
          <w:lang w:eastAsia="ar-SA"/>
        </w:rPr>
        <w:t xml:space="preserve"> </w:t>
      </w:r>
      <w:r>
        <w:rPr>
          <w:sz w:val="28"/>
          <w:szCs w:val="28"/>
          <w:lang w:eastAsia="ar-SA"/>
        </w:rPr>
        <w:t>о</w:t>
      </w:r>
      <w:r>
        <w:rPr>
          <w:spacing w:val="-1"/>
          <w:sz w:val="28"/>
          <w:szCs w:val="28"/>
          <w:lang w:eastAsia="ar-SA"/>
        </w:rPr>
        <w:t xml:space="preserve"> </w:t>
      </w:r>
      <w:r>
        <w:rPr>
          <w:sz w:val="28"/>
          <w:szCs w:val="28"/>
          <w:lang w:eastAsia="ar-SA"/>
        </w:rPr>
        <w:t>планируемом сносе объекта капитального строительства:</w:t>
      </w:r>
    </w:p>
    <w:p w:rsidR="00CA3F26" w:rsidRDefault="00CA3F26">
      <w:pPr>
        <w:pStyle w:val="afd"/>
        <w:numPr>
          <w:ilvl w:val="0"/>
          <w:numId w:val="10"/>
        </w:numPr>
        <w:tabs>
          <w:tab w:val="left" w:pos="1276"/>
        </w:tabs>
        <w:ind w:firstLine="707"/>
        <w:rPr>
          <w:sz w:val="28"/>
          <w:szCs w:val="28"/>
        </w:rPr>
      </w:pPr>
      <w:r>
        <w:rPr>
          <w:sz w:val="28"/>
          <w:szCs w:val="28"/>
        </w:rPr>
        <w:t>извещение о приеме уведомления о планируемом сносе объекта капитального строительства;</w:t>
      </w:r>
    </w:p>
    <w:p w:rsidR="00CA3F26" w:rsidRDefault="00CA3F26">
      <w:pPr>
        <w:pStyle w:val="afd"/>
        <w:numPr>
          <w:ilvl w:val="0"/>
          <w:numId w:val="10"/>
        </w:numPr>
        <w:tabs>
          <w:tab w:val="left" w:pos="1276"/>
        </w:tabs>
        <w:ind w:firstLine="707"/>
        <w:rPr>
          <w:sz w:val="28"/>
          <w:szCs w:val="28"/>
        </w:rPr>
      </w:pPr>
      <w:r w:rsidRPr="00751AC8">
        <w:rPr>
          <w:sz w:val="28"/>
          <w:szCs w:val="28"/>
        </w:rPr>
        <w:t xml:space="preserve">отказ в предоставлении услуги (форма приведена в Приложении № 4 </w:t>
      </w:r>
      <w:r>
        <w:rPr>
          <w:sz w:val="28"/>
          <w:szCs w:val="28"/>
        </w:rPr>
        <w:t>к настоящему Административному регламенту).</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firstLine="707"/>
        <w:jc w:val="both"/>
        <w:rPr>
          <w:sz w:val="28"/>
          <w:szCs w:val="28"/>
          <w:lang w:eastAsia="ar-SA"/>
        </w:rPr>
      </w:pPr>
      <w:r>
        <w:rPr>
          <w:sz w:val="28"/>
          <w:szCs w:val="28"/>
          <w:lang w:eastAsia="ar-SA"/>
        </w:rPr>
        <w:t>В</w:t>
      </w:r>
      <w:r>
        <w:rPr>
          <w:spacing w:val="80"/>
          <w:sz w:val="28"/>
          <w:szCs w:val="28"/>
          <w:lang w:eastAsia="ar-SA"/>
        </w:rPr>
        <w:t xml:space="preserve"> </w:t>
      </w:r>
      <w:r>
        <w:rPr>
          <w:sz w:val="28"/>
          <w:szCs w:val="28"/>
          <w:lang w:eastAsia="ar-SA"/>
        </w:rPr>
        <w:t>случае обращения за услугой «Направление уведомления о завершении сноса объекта капитального строительства»:</w:t>
      </w:r>
    </w:p>
    <w:p w:rsidR="00CA3F26" w:rsidRDefault="00CA3F26">
      <w:pPr>
        <w:pStyle w:val="afd"/>
        <w:numPr>
          <w:ilvl w:val="0"/>
          <w:numId w:val="9"/>
        </w:numPr>
        <w:tabs>
          <w:tab w:val="left" w:pos="1276"/>
        </w:tabs>
        <w:ind w:firstLine="707"/>
        <w:rPr>
          <w:sz w:val="28"/>
          <w:szCs w:val="28"/>
        </w:rPr>
      </w:pPr>
      <w:r>
        <w:rPr>
          <w:sz w:val="28"/>
          <w:szCs w:val="28"/>
        </w:rPr>
        <w:t>извещение о приеме уведомления о завершении сноса объекта капитального</w:t>
      </w:r>
      <w:r>
        <w:rPr>
          <w:spacing w:val="80"/>
          <w:sz w:val="28"/>
          <w:szCs w:val="28"/>
        </w:rPr>
        <w:t xml:space="preserve"> </w:t>
      </w:r>
      <w:r>
        <w:rPr>
          <w:sz w:val="28"/>
          <w:szCs w:val="28"/>
        </w:rPr>
        <w:t>строительства;</w:t>
      </w:r>
    </w:p>
    <w:p w:rsidR="00CA3F26" w:rsidRDefault="00CA3F26">
      <w:pPr>
        <w:pStyle w:val="afd"/>
        <w:numPr>
          <w:ilvl w:val="1"/>
          <w:numId w:val="13"/>
        </w:numPr>
        <w:tabs>
          <w:tab w:val="left" w:pos="1276"/>
          <w:tab w:val="left" w:pos="1560"/>
        </w:tabs>
        <w:spacing w:before="67"/>
        <w:ind w:right="-2" w:firstLine="707"/>
        <w:rPr>
          <w:sz w:val="28"/>
          <w:szCs w:val="28"/>
        </w:rPr>
      </w:pPr>
      <w:r w:rsidRPr="00751AC8">
        <w:rPr>
          <w:sz w:val="28"/>
          <w:szCs w:val="28"/>
        </w:rPr>
        <w:t>отказ в предоставлении услуги (форма приведена в Приложении № 4</w:t>
      </w:r>
      <w:r>
        <w:rPr>
          <w:sz w:val="28"/>
          <w:szCs w:val="28"/>
        </w:rPr>
        <w:t xml:space="preserve"> к настоящему Административному регламенту).</w:t>
      </w:r>
    </w:p>
    <w:p w:rsidR="00CA3F26" w:rsidRDefault="00CA3F26">
      <w:pPr>
        <w:pStyle w:val="afd"/>
        <w:numPr>
          <w:ilvl w:val="1"/>
          <w:numId w:val="13"/>
        </w:numPr>
        <w:tabs>
          <w:tab w:val="left" w:pos="1276"/>
          <w:tab w:val="left" w:pos="1560"/>
          <w:tab w:val="left" w:pos="9781"/>
        </w:tabs>
        <w:spacing w:before="67"/>
        <w:ind w:right="-2" w:firstLine="707"/>
        <w:rPr>
          <w:sz w:val="28"/>
          <w:szCs w:val="28"/>
        </w:rPr>
      </w:pPr>
      <w:r>
        <w:rPr>
          <w:sz w:val="28"/>
          <w:szCs w:val="28"/>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w:t>
      </w:r>
      <w:r>
        <w:rPr>
          <w:spacing w:val="-2"/>
          <w:sz w:val="28"/>
          <w:szCs w:val="28"/>
        </w:rPr>
        <w:t xml:space="preserve">градостроительства. </w:t>
      </w:r>
    </w:p>
    <w:p w:rsidR="00CA3F26" w:rsidRDefault="00CA3F26">
      <w:pPr>
        <w:pStyle w:val="afd"/>
        <w:numPr>
          <w:ilvl w:val="1"/>
          <w:numId w:val="13"/>
        </w:numPr>
        <w:tabs>
          <w:tab w:val="left" w:pos="1557"/>
        </w:tabs>
        <w:spacing w:before="1" w:line="322" w:lineRule="exact"/>
        <w:ind w:left="1556" w:hanging="632"/>
        <w:rPr>
          <w:sz w:val="28"/>
          <w:szCs w:val="28"/>
        </w:rPr>
      </w:pPr>
      <w:r>
        <w:rPr>
          <w:sz w:val="28"/>
          <w:szCs w:val="28"/>
        </w:rPr>
        <w:t>Предоставление</w:t>
      </w:r>
      <w:r>
        <w:rPr>
          <w:spacing w:val="-10"/>
          <w:sz w:val="28"/>
          <w:szCs w:val="28"/>
        </w:rPr>
        <w:t xml:space="preserve"> </w:t>
      </w:r>
      <w:r>
        <w:rPr>
          <w:sz w:val="28"/>
          <w:szCs w:val="28"/>
        </w:rPr>
        <w:t>услуги</w:t>
      </w:r>
      <w:r>
        <w:rPr>
          <w:spacing w:val="-7"/>
          <w:sz w:val="28"/>
          <w:szCs w:val="28"/>
        </w:rPr>
        <w:t xml:space="preserve"> </w:t>
      </w:r>
      <w:r>
        <w:rPr>
          <w:sz w:val="28"/>
          <w:szCs w:val="28"/>
        </w:rPr>
        <w:t>осуществляется</w:t>
      </w:r>
      <w:r>
        <w:rPr>
          <w:spacing w:val="-10"/>
          <w:sz w:val="28"/>
          <w:szCs w:val="28"/>
        </w:rPr>
        <w:t xml:space="preserve"> </w:t>
      </w:r>
      <w:r>
        <w:rPr>
          <w:sz w:val="28"/>
          <w:szCs w:val="28"/>
        </w:rPr>
        <w:t>без</w:t>
      </w:r>
      <w:r>
        <w:rPr>
          <w:spacing w:val="-8"/>
          <w:sz w:val="28"/>
          <w:szCs w:val="28"/>
        </w:rPr>
        <w:t xml:space="preserve"> </w:t>
      </w:r>
      <w:r>
        <w:rPr>
          <w:sz w:val="28"/>
          <w:szCs w:val="28"/>
        </w:rPr>
        <w:t>взимания</w:t>
      </w:r>
      <w:r>
        <w:rPr>
          <w:spacing w:val="-9"/>
          <w:sz w:val="28"/>
          <w:szCs w:val="28"/>
        </w:rPr>
        <w:t xml:space="preserve"> </w:t>
      </w:r>
      <w:r>
        <w:rPr>
          <w:spacing w:val="-2"/>
          <w:sz w:val="28"/>
          <w:szCs w:val="28"/>
        </w:rPr>
        <w:t>платы.</w:t>
      </w:r>
    </w:p>
    <w:p w:rsidR="00CA3F26" w:rsidRDefault="00CA3F26">
      <w:pPr>
        <w:pStyle w:val="afd"/>
        <w:numPr>
          <w:ilvl w:val="1"/>
          <w:numId w:val="13"/>
        </w:numPr>
        <w:tabs>
          <w:tab w:val="left" w:pos="1557"/>
        </w:tabs>
        <w:ind w:right="-2" w:firstLine="707"/>
        <w:rPr>
          <w:sz w:val="28"/>
          <w:szCs w:val="28"/>
        </w:rPr>
      </w:pPr>
      <w:r>
        <w:rPr>
          <w:sz w:val="28"/>
          <w:szCs w:val="28"/>
        </w:rPr>
        <w:t>Сведения о ходе рассмотрения уведомления о сносе, уведомления о завершении сноса,</w:t>
      </w:r>
      <w:r>
        <w:rPr>
          <w:spacing w:val="-1"/>
          <w:sz w:val="28"/>
          <w:szCs w:val="28"/>
        </w:rPr>
        <w:t xml:space="preserve"> </w:t>
      </w:r>
      <w:r>
        <w:rPr>
          <w:sz w:val="28"/>
          <w:szCs w:val="28"/>
        </w:rPr>
        <w:t>направленного способом,</w:t>
      </w:r>
      <w:r>
        <w:rPr>
          <w:spacing w:val="-1"/>
          <w:sz w:val="28"/>
          <w:szCs w:val="28"/>
        </w:rPr>
        <w:t xml:space="preserve"> </w:t>
      </w:r>
      <w:r>
        <w:rPr>
          <w:sz w:val="28"/>
          <w:szCs w:val="28"/>
        </w:rPr>
        <w:t>указанным</w:t>
      </w:r>
      <w:r>
        <w:rPr>
          <w:spacing w:val="-1"/>
          <w:sz w:val="28"/>
          <w:szCs w:val="28"/>
        </w:rPr>
        <w:t xml:space="preserve"> </w:t>
      </w:r>
      <w:r>
        <w:rPr>
          <w:sz w:val="28"/>
          <w:szCs w:val="28"/>
        </w:rPr>
        <w:t>в</w:t>
      </w:r>
      <w:r>
        <w:rPr>
          <w:spacing w:val="-2"/>
          <w:sz w:val="28"/>
          <w:szCs w:val="28"/>
        </w:rPr>
        <w:t xml:space="preserve"> </w:t>
      </w:r>
      <w:r>
        <w:rPr>
          <w:sz w:val="28"/>
          <w:szCs w:val="28"/>
        </w:rPr>
        <w:t>подпункте</w:t>
      </w:r>
      <w:r>
        <w:rPr>
          <w:spacing w:val="-1"/>
          <w:sz w:val="28"/>
          <w:szCs w:val="28"/>
        </w:rPr>
        <w:t xml:space="preserve"> </w:t>
      </w:r>
      <w:r>
        <w:rPr>
          <w:sz w:val="28"/>
          <w:szCs w:val="28"/>
        </w:rPr>
        <w:t>«а»</w:t>
      </w:r>
      <w:r>
        <w:rPr>
          <w:spacing w:val="-2"/>
          <w:sz w:val="28"/>
          <w:szCs w:val="28"/>
        </w:rPr>
        <w:t xml:space="preserve"> </w:t>
      </w:r>
      <w:r>
        <w:rPr>
          <w:sz w:val="28"/>
          <w:szCs w:val="28"/>
        </w:rPr>
        <w:t>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Сведения о ходе рассмотрения уведомления о сносе, уведомления о завершении</w:t>
      </w:r>
      <w:r>
        <w:rPr>
          <w:spacing w:val="-3"/>
          <w:sz w:val="28"/>
          <w:szCs w:val="28"/>
          <w:lang w:eastAsia="ar-SA"/>
        </w:rPr>
        <w:t xml:space="preserve"> </w:t>
      </w:r>
      <w:r>
        <w:rPr>
          <w:sz w:val="28"/>
          <w:szCs w:val="28"/>
          <w:lang w:eastAsia="ar-SA"/>
        </w:rPr>
        <w:t>сноса,</w:t>
      </w:r>
      <w:r>
        <w:rPr>
          <w:spacing w:val="-4"/>
          <w:sz w:val="28"/>
          <w:szCs w:val="28"/>
          <w:lang w:eastAsia="ar-SA"/>
        </w:rPr>
        <w:t xml:space="preserve"> </w:t>
      </w:r>
      <w:r>
        <w:rPr>
          <w:sz w:val="28"/>
          <w:szCs w:val="28"/>
          <w:lang w:eastAsia="ar-SA"/>
        </w:rPr>
        <w:t>направленного</w:t>
      </w:r>
      <w:r>
        <w:rPr>
          <w:spacing w:val="-2"/>
          <w:sz w:val="28"/>
          <w:szCs w:val="28"/>
          <w:lang w:eastAsia="ar-SA"/>
        </w:rPr>
        <w:t xml:space="preserve"> </w:t>
      </w:r>
      <w:r>
        <w:rPr>
          <w:sz w:val="28"/>
          <w:szCs w:val="28"/>
          <w:lang w:eastAsia="ar-SA"/>
        </w:rPr>
        <w:t>способом,</w:t>
      </w:r>
      <w:r>
        <w:rPr>
          <w:spacing w:val="-5"/>
          <w:sz w:val="28"/>
          <w:szCs w:val="28"/>
          <w:lang w:eastAsia="ar-SA"/>
        </w:rPr>
        <w:t xml:space="preserve"> </w:t>
      </w:r>
      <w:r>
        <w:rPr>
          <w:sz w:val="28"/>
          <w:szCs w:val="28"/>
          <w:lang w:eastAsia="ar-SA"/>
        </w:rPr>
        <w:t>указанным</w:t>
      </w:r>
      <w:r>
        <w:rPr>
          <w:spacing w:val="-3"/>
          <w:sz w:val="28"/>
          <w:szCs w:val="28"/>
          <w:lang w:eastAsia="ar-SA"/>
        </w:rPr>
        <w:t xml:space="preserve"> </w:t>
      </w:r>
      <w:r>
        <w:rPr>
          <w:sz w:val="28"/>
          <w:szCs w:val="28"/>
          <w:lang w:eastAsia="ar-SA"/>
        </w:rPr>
        <w:t>в</w:t>
      </w:r>
      <w:r>
        <w:rPr>
          <w:spacing w:val="-5"/>
          <w:sz w:val="28"/>
          <w:szCs w:val="28"/>
          <w:lang w:eastAsia="ar-SA"/>
        </w:rPr>
        <w:t xml:space="preserve"> </w:t>
      </w:r>
      <w:r>
        <w:rPr>
          <w:sz w:val="28"/>
          <w:szCs w:val="28"/>
          <w:lang w:eastAsia="ar-SA"/>
        </w:rPr>
        <w:t>подпункте</w:t>
      </w:r>
      <w:r>
        <w:rPr>
          <w:spacing w:val="-3"/>
          <w:sz w:val="28"/>
          <w:szCs w:val="28"/>
          <w:lang w:eastAsia="ar-SA"/>
        </w:rPr>
        <w:t xml:space="preserve"> </w:t>
      </w:r>
      <w:r>
        <w:rPr>
          <w:sz w:val="28"/>
          <w:szCs w:val="28"/>
          <w:lang w:eastAsia="ar-SA"/>
        </w:rPr>
        <w:t>«б»</w:t>
      </w:r>
      <w:r>
        <w:rPr>
          <w:spacing w:val="-4"/>
          <w:sz w:val="28"/>
          <w:szCs w:val="28"/>
          <w:lang w:eastAsia="ar-SA"/>
        </w:rPr>
        <w:t xml:space="preserve"> </w:t>
      </w:r>
      <w:r>
        <w:rPr>
          <w:sz w:val="28"/>
          <w:szCs w:val="28"/>
          <w:lang w:eastAsia="ar-SA"/>
        </w:rPr>
        <w:t>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9923"/>
        </w:tabs>
        <w:spacing w:before="1" w:line="100" w:lineRule="atLeast"/>
        <w:ind w:left="217" w:right="-2" w:firstLine="707"/>
        <w:jc w:val="both"/>
        <w:rPr>
          <w:sz w:val="28"/>
          <w:szCs w:val="28"/>
          <w:lang w:eastAsia="ar-SA"/>
        </w:rPr>
      </w:pPr>
      <w:r>
        <w:rPr>
          <w:sz w:val="28"/>
          <w:szCs w:val="28"/>
          <w:lang w:eastAsia="ar-SA"/>
        </w:rP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3"/>
          <w:sz w:val="28"/>
          <w:szCs w:val="28"/>
          <w:lang w:eastAsia="ar-SA"/>
        </w:rPr>
        <w:t xml:space="preserve"> </w:t>
      </w:r>
      <w:r>
        <w:rPr>
          <w:sz w:val="28"/>
          <w:szCs w:val="28"/>
          <w:lang w:eastAsia="ar-SA"/>
        </w:rPr>
        <w:t>почтового</w:t>
      </w:r>
      <w:r>
        <w:rPr>
          <w:spacing w:val="-4"/>
          <w:sz w:val="28"/>
          <w:szCs w:val="28"/>
          <w:lang w:eastAsia="ar-SA"/>
        </w:rPr>
        <w:t xml:space="preserve"> </w:t>
      </w:r>
      <w:r>
        <w:rPr>
          <w:sz w:val="28"/>
          <w:szCs w:val="28"/>
          <w:lang w:eastAsia="ar-SA"/>
        </w:rPr>
        <w:t>отправления с объявленной ценностью при его пересылке, описью вложения и уведомлением о вручении;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925"/>
        <w:jc w:val="both"/>
        <w:rPr>
          <w:sz w:val="28"/>
          <w:szCs w:val="28"/>
          <w:lang w:eastAsia="ar-SA"/>
        </w:rPr>
      </w:pPr>
      <w:r>
        <w:rPr>
          <w:sz w:val="28"/>
          <w:szCs w:val="28"/>
          <w:lang w:eastAsia="ar-SA"/>
        </w:rPr>
        <w:t>б)</w:t>
      </w:r>
      <w:r>
        <w:rPr>
          <w:spacing w:val="-8"/>
          <w:sz w:val="28"/>
          <w:szCs w:val="28"/>
          <w:lang w:eastAsia="ar-SA"/>
        </w:rPr>
        <w:t xml:space="preserve"> </w:t>
      </w:r>
      <w:r>
        <w:rPr>
          <w:sz w:val="28"/>
          <w:szCs w:val="28"/>
          <w:lang w:eastAsia="ar-SA"/>
        </w:rPr>
        <w:t>в</w:t>
      </w:r>
      <w:r>
        <w:rPr>
          <w:spacing w:val="-7"/>
          <w:sz w:val="28"/>
          <w:szCs w:val="28"/>
          <w:lang w:eastAsia="ar-SA"/>
        </w:rPr>
        <w:t xml:space="preserve"> </w:t>
      </w:r>
      <w:r>
        <w:rPr>
          <w:sz w:val="28"/>
          <w:szCs w:val="28"/>
          <w:lang w:eastAsia="ar-SA"/>
        </w:rPr>
        <w:t>электронной</w:t>
      </w:r>
      <w:r>
        <w:rPr>
          <w:spacing w:val="-6"/>
          <w:sz w:val="28"/>
          <w:szCs w:val="28"/>
          <w:lang w:eastAsia="ar-SA"/>
        </w:rPr>
        <w:t xml:space="preserve"> </w:t>
      </w:r>
      <w:r>
        <w:rPr>
          <w:sz w:val="28"/>
          <w:szCs w:val="28"/>
          <w:lang w:eastAsia="ar-SA"/>
        </w:rPr>
        <w:t>форме</w:t>
      </w:r>
      <w:r>
        <w:rPr>
          <w:spacing w:val="-6"/>
          <w:sz w:val="28"/>
          <w:szCs w:val="28"/>
          <w:lang w:eastAsia="ar-SA"/>
        </w:rPr>
        <w:t xml:space="preserve"> </w:t>
      </w:r>
      <w:r>
        <w:rPr>
          <w:sz w:val="28"/>
          <w:szCs w:val="28"/>
          <w:lang w:eastAsia="ar-SA"/>
        </w:rPr>
        <w:t>посредством</w:t>
      </w:r>
      <w:r>
        <w:rPr>
          <w:spacing w:val="-6"/>
          <w:sz w:val="28"/>
          <w:szCs w:val="28"/>
          <w:lang w:eastAsia="ar-SA"/>
        </w:rPr>
        <w:t xml:space="preserve"> </w:t>
      </w:r>
      <w:r>
        <w:rPr>
          <w:sz w:val="28"/>
          <w:szCs w:val="28"/>
          <w:lang w:eastAsia="ar-SA"/>
        </w:rPr>
        <w:t>электронной</w:t>
      </w:r>
      <w:r>
        <w:rPr>
          <w:spacing w:val="-8"/>
          <w:sz w:val="28"/>
          <w:szCs w:val="28"/>
          <w:lang w:eastAsia="ar-SA"/>
        </w:rPr>
        <w:t xml:space="preserve"> </w:t>
      </w:r>
      <w:r>
        <w:rPr>
          <w:spacing w:val="-2"/>
          <w:sz w:val="28"/>
          <w:szCs w:val="28"/>
          <w:lang w:eastAsia="ar-SA"/>
        </w:rPr>
        <w:t>почты.</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9921"/>
        </w:tabs>
        <w:spacing w:line="100" w:lineRule="atLeast"/>
        <w:ind w:left="217" w:right="-2" w:firstLine="707"/>
        <w:jc w:val="both"/>
        <w:rPr>
          <w:sz w:val="28"/>
          <w:szCs w:val="28"/>
          <w:lang w:eastAsia="ar-SA"/>
        </w:rPr>
      </w:pPr>
      <w:r>
        <w:rPr>
          <w:sz w:val="28"/>
          <w:szCs w:val="28"/>
          <w:lang w:eastAsia="ar-SA"/>
        </w:rPr>
        <w:lastRenderedPageBreak/>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Pr>
          <w:spacing w:val="-2"/>
          <w:sz w:val="28"/>
          <w:szCs w:val="28"/>
          <w:lang w:eastAsia="ar-SA"/>
        </w:rPr>
        <w:t>запроса.</w:t>
      </w:r>
    </w:p>
    <w:p w:rsidR="00CA3F26" w:rsidRDefault="00CA3F26">
      <w:pPr>
        <w:pStyle w:val="afd"/>
        <w:numPr>
          <w:ilvl w:val="1"/>
          <w:numId w:val="8"/>
        </w:numPr>
        <w:tabs>
          <w:tab w:val="left" w:pos="1560"/>
        </w:tabs>
        <w:ind w:right="-2" w:firstLine="707"/>
        <w:rPr>
          <w:sz w:val="28"/>
          <w:szCs w:val="28"/>
        </w:rPr>
      </w:pPr>
      <w:r>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szCs w:val="28"/>
        </w:rPr>
        <w:t>минут.</w:t>
      </w:r>
    </w:p>
    <w:p w:rsidR="00CA3F26" w:rsidRDefault="00CA3F26">
      <w:pPr>
        <w:pStyle w:val="afd"/>
        <w:numPr>
          <w:ilvl w:val="1"/>
          <w:numId w:val="8"/>
        </w:numPr>
        <w:tabs>
          <w:tab w:val="left" w:pos="1560"/>
        </w:tabs>
        <w:spacing w:before="1"/>
        <w:ind w:right="-2" w:firstLine="707"/>
        <w:rPr>
          <w:sz w:val="28"/>
          <w:szCs w:val="28"/>
        </w:rPr>
      </w:pPr>
      <w:r>
        <w:rPr>
          <w:sz w:val="28"/>
          <w:szCs w:val="28"/>
        </w:rPr>
        <w:t>Услуги, необходимые и обязательные для предоставления муниципальной услуги, отсутствуют.</w:t>
      </w:r>
    </w:p>
    <w:p w:rsidR="00CA3F26" w:rsidRDefault="00CA3F26">
      <w:pPr>
        <w:pStyle w:val="afd"/>
        <w:numPr>
          <w:ilvl w:val="1"/>
          <w:numId w:val="7"/>
        </w:numPr>
        <w:tabs>
          <w:tab w:val="left" w:pos="1560"/>
          <w:tab w:val="left" w:pos="9921"/>
        </w:tabs>
        <w:ind w:right="-2" w:firstLine="707"/>
        <w:rPr>
          <w:sz w:val="28"/>
          <w:szCs w:val="28"/>
        </w:rPr>
      </w:pPr>
      <w:r>
        <w:rPr>
          <w:sz w:val="28"/>
          <w:szCs w:val="28"/>
        </w:rPr>
        <w:t>При предоставлении муниципальной услуги запрещается требовать от заявителя: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 w:firstLine="707"/>
        <w:jc w:val="both"/>
        <w:rPr>
          <w:sz w:val="28"/>
          <w:szCs w:val="28"/>
          <w:lang w:eastAsia="ar-SA"/>
        </w:rPr>
      </w:pPr>
      <w:r>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Представления документов и информации, которые в соответствии с нормативными</w:t>
      </w:r>
      <w:r>
        <w:rPr>
          <w:spacing w:val="-9"/>
          <w:sz w:val="28"/>
          <w:szCs w:val="28"/>
          <w:lang w:eastAsia="ar-SA"/>
        </w:rPr>
        <w:t xml:space="preserve"> </w:t>
      </w:r>
      <w:r>
        <w:rPr>
          <w:sz w:val="28"/>
          <w:szCs w:val="28"/>
          <w:lang w:eastAsia="ar-SA"/>
        </w:rPr>
        <w:t>правовыми</w:t>
      </w:r>
      <w:r>
        <w:rPr>
          <w:spacing w:val="-7"/>
          <w:sz w:val="28"/>
          <w:szCs w:val="28"/>
          <w:lang w:eastAsia="ar-SA"/>
        </w:rPr>
        <w:t xml:space="preserve"> </w:t>
      </w:r>
      <w:r>
        <w:rPr>
          <w:sz w:val="28"/>
          <w:szCs w:val="28"/>
          <w:lang w:eastAsia="ar-SA"/>
        </w:rPr>
        <w:t>актами</w:t>
      </w:r>
      <w:r>
        <w:rPr>
          <w:spacing w:val="-7"/>
          <w:sz w:val="28"/>
          <w:szCs w:val="28"/>
          <w:lang w:eastAsia="ar-SA"/>
        </w:rPr>
        <w:t xml:space="preserve"> </w:t>
      </w:r>
      <w:r>
        <w:rPr>
          <w:sz w:val="28"/>
          <w:szCs w:val="28"/>
          <w:lang w:eastAsia="ar-SA"/>
        </w:rPr>
        <w:t>Российской</w:t>
      </w:r>
      <w:r>
        <w:rPr>
          <w:spacing w:val="-6"/>
          <w:sz w:val="28"/>
          <w:szCs w:val="28"/>
          <w:lang w:eastAsia="ar-SA"/>
        </w:rPr>
        <w:t xml:space="preserve"> </w:t>
      </w:r>
      <w:r>
        <w:rPr>
          <w:sz w:val="28"/>
          <w:szCs w:val="28"/>
          <w:lang w:eastAsia="ar-SA"/>
        </w:rPr>
        <w:t>Федерации</w:t>
      </w:r>
      <w:r>
        <w:rPr>
          <w:spacing w:val="-10"/>
          <w:sz w:val="28"/>
          <w:szCs w:val="28"/>
          <w:lang w:eastAsia="ar-SA"/>
        </w:rPr>
        <w:t xml:space="preserve"> </w:t>
      </w:r>
      <w:r>
        <w:rPr>
          <w:sz w:val="28"/>
          <w:szCs w:val="28"/>
          <w:lang w:eastAsia="ar-SA"/>
        </w:rPr>
        <w:t>и Челябинской области, муниципальными правовыми актами администрации Аргаяшского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ind w:left="217" w:right="226" w:firstLine="707"/>
        <w:jc w:val="both"/>
        <w:rPr>
          <w:sz w:val="28"/>
          <w:szCs w:val="28"/>
          <w:lang w:eastAsia="ar-SA"/>
        </w:rPr>
      </w:pPr>
      <w:r>
        <w:rPr>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5" w:firstLine="707"/>
        <w:jc w:val="both"/>
        <w:rPr>
          <w:sz w:val="28"/>
          <w:szCs w:val="28"/>
          <w:lang w:eastAsia="ar-SA"/>
        </w:rPr>
      </w:pPr>
      <w:r>
        <w:rPr>
          <w:sz w:val="28"/>
          <w:szCs w:val="28"/>
          <w:lang w:eastAsia="ar-SA"/>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8" w:firstLine="707"/>
        <w:jc w:val="both"/>
        <w:rPr>
          <w:sz w:val="28"/>
          <w:szCs w:val="28"/>
          <w:lang w:eastAsia="ar-SA"/>
        </w:rPr>
      </w:pPr>
      <w:r>
        <w:rPr>
          <w:sz w:val="28"/>
          <w:szCs w:val="28"/>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sz w:val="28"/>
          <w:szCs w:val="28"/>
          <w:lang w:eastAsia="ar-SA"/>
        </w:rPr>
        <w:t xml:space="preserve"> </w:t>
      </w:r>
      <w:r>
        <w:rPr>
          <w:sz w:val="28"/>
          <w:szCs w:val="28"/>
          <w:lang w:eastAsia="ar-SA"/>
        </w:rPr>
        <w:t>услуги,</w:t>
      </w:r>
      <w:r>
        <w:rPr>
          <w:spacing w:val="-3"/>
          <w:sz w:val="28"/>
          <w:szCs w:val="28"/>
          <w:lang w:eastAsia="ar-SA"/>
        </w:rPr>
        <w:t xml:space="preserve"> </w:t>
      </w:r>
      <w:r>
        <w:rPr>
          <w:sz w:val="28"/>
          <w:szCs w:val="28"/>
          <w:lang w:eastAsia="ar-SA"/>
        </w:rPr>
        <w:t>либо</w:t>
      </w:r>
      <w:r>
        <w:rPr>
          <w:spacing w:val="-2"/>
          <w:sz w:val="28"/>
          <w:szCs w:val="28"/>
          <w:lang w:eastAsia="ar-SA"/>
        </w:rPr>
        <w:t xml:space="preserve"> </w:t>
      </w:r>
      <w:r>
        <w:rPr>
          <w:sz w:val="28"/>
          <w:szCs w:val="28"/>
          <w:lang w:eastAsia="ar-SA"/>
        </w:rPr>
        <w:t>в</w:t>
      </w:r>
      <w:r>
        <w:rPr>
          <w:spacing w:val="-6"/>
          <w:sz w:val="28"/>
          <w:szCs w:val="28"/>
          <w:lang w:eastAsia="ar-SA"/>
        </w:rPr>
        <w:t xml:space="preserve"> </w:t>
      </w:r>
      <w:r>
        <w:rPr>
          <w:sz w:val="28"/>
          <w:szCs w:val="28"/>
          <w:lang w:eastAsia="ar-SA"/>
        </w:rPr>
        <w:t>предоставлении</w:t>
      </w:r>
      <w:r>
        <w:rPr>
          <w:spacing w:val="-2"/>
          <w:sz w:val="28"/>
          <w:szCs w:val="28"/>
          <w:lang w:eastAsia="ar-SA"/>
        </w:rPr>
        <w:t xml:space="preserve"> </w:t>
      </w:r>
      <w:r>
        <w:rPr>
          <w:sz w:val="28"/>
          <w:szCs w:val="28"/>
          <w:lang w:eastAsia="ar-SA"/>
        </w:rPr>
        <w:t>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1" w:firstLine="707"/>
        <w:jc w:val="both"/>
        <w:rPr>
          <w:sz w:val="28"/>
          <w:szCs w:val="28"/>
          <w:lang w:eastAsia="ar-SA"/>
        </w:rPr>
      </w:pPr>
      <w:r>
        <w:rPr>
          <w:sz w:val="28"/>
          <w:szCs w:val="28"/>
          <w:lang w:eastAsia="ar-SA"/>
        </w:rPr>
        <w:lastRenderedPageBreak/>
        <w:t>выявление документально подтвержденного факта (признаков) ошибочного или противоправного действия (бездействия) должностного лица</w:t>
      </w:r>
      <w:r>
        <w:rPr>
          <w:spacing w:val="40"/>
          <w:sz w:val="28"/>
          <w:szCs w:val="28"/>
          <w:lang w:eastAsia="ar-SA"/>
        </w:rPr>
        <w:t xml:space="preserve"> </w:t>
      </w:r>
      <w:r>
        <w:rPr>
          <w:sz w:val="28"/>
          <w:szCs w:val="28"/>
          <w:lang w:eastAsia="ar-SA"/>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3F26" w:rsidRDefault="00CA3F26">
      <w:pPr>
        <w:pStyle w:val="afd"/>
        <w:numPr>
          <w:ilvl w:val="1"/>
          <w:numId w:val="7"/>
        </w:numPr>
        <w:tabs>
          <w:tab w:val="left" w:pos="1571"/>
        </w:tabs>
        <w:ind w:right="220" w:firstLine="707"/>
        <w:rPr>
          <w:sz w:val="28"/>
          <w:szCs w:val="28"/>
        </w:rPr>
      </w:pPr>
      <w:r>
        <w:rPr>
          <w:sz w:val="28"/>
          <w:szCs w:val="28"/>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67" w:line="100" w:lineRule="atLeast"/>
        <w:ind w:left="217" w:right="221" w:firstLine="707"/>
        <w:jc w:val="both"/>
        <w:rPr>
          <w:sz w:val="28"/>
          <w:szCs w:val="28"/>
          <w:lang w:eastAsia="ar-SA"/>
        </w:rPr>
      </w:pPr>
      <w:r>
        <w:rPr>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4" w:firstLine="707"/>
        <w:jc w:val="both"/>
        <w:rPr>
          <w:sz w:val="28"/>
          <w:szCs w:val="28"/>
          <w:lang w:eastAsia="ar-SA"/>
        </w:rPr>
      </w:pPr>
      <w:r>
        <w:rPr>
          <w:sz w:val="28"/>
          <w:szCs w:val="28"/>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sz w:val="28"/>
          <w:szCs w:val="28"/>
          <w:lang w:eastAsia="ar-SA"/>
        </w:rPr>
        <w:t xml:space="preserve"> </w:t>
      </w:r>
      <w:r>
        <w:rPr>
          <w:sz w:val="28"/>
          <w:szCs w:val="28"/>
          <w:lang w:eastAsia="ar-SA"/>
        </w:rPr>
        <w:t>парковки</w:t>
      </w:r>
      <w:r>
        <w:rPr>
          <w:spacing w:val="-1"/>
          <w:sz w:val="28"/>
          <w:szCs w:val="28"/>
          <w:lang w:eastAsia="ar-SA"/>
        </w:rPr>
        <w:t xml:space="preserve"> </w:t>
      </w:r>
      <w:r>
        <w:rPr>
          <w:sz w:val="28"/>
          <w:szCs w:val="28"/>
          <w:lang w:eastAsia="ar-SA"/>
        </w:rPr>
        <w:t>транспортных</w:t>
      </w:r>
      <w:r>
        <w:rPr>
          <w:spacing w:val="-1"/>
          <w:sz w:val="28"/>
          <w:szCs w:val="28"/>
          <w:lang w:eastAsia="ar-SA"/>
        </w:rPr>
        <w:t xml:space="preserve"> </w:t>
      </w:r>
      <w:r>
        <w:rPr>
          <w:sz w:val="28"/>
          <w:szCs w:val="28"/>
          <w:lang w:eastAsia="ar-SA"/>
        </w:rPr>
        <w:t>средств,</w:t>
      </w:r>
      <w:r>
        <w:rPr>
          <w:spacing w:val="-3"/>
          <w:sz w:val="28"/>
          <w:szCs w:val="28"/>
          <w:lang w:eastAsia="ar-SA"/>
        </w:rPr>
        <w:t xml:space="preserve"> </w:t>
      </w:r>
      <w:r>
        <w:rPr>
          <w:sz w:val="28"/>
          <w:szCs w:val="28"/>
          <w:lang w:eastAsia="ar-SA"/>
        </w:rPr>
        <w:t>управляемых</w:t>
      </w:r>
      <w:r>
        <w:rPr>
          <w:spacing w:val="-2"/>
          <w:sz w:val="28"/>
          <w:szCs w:val="28"/>
          <w:lang w:eastAsia="ar-SA"/>
        </w:rPr>
        <w:t xml:space="preserve"> </w:t>
      </w:r>
      <w:r>
        <w:rPr>
          <w:sz w:val="28"/>
          <w:szCs w:val="28"/>
          <w:lang w:eastAsia="ar-SA"/>
        </w:rPr>
        <w:t>инвалидами</w:t>
      </w:r>
      <w:r>
        <w:rPr>
          <w:spacing w:val="-1"/>
          <w:sz w:val="28"/>
          <w:szCs w:val="28"/>
          <w:lang w:eastAsia="ar-SA"/>
        </w:rPr>
        <w:t xml:space="preserve"> </w:t>
      </w:r>
      <w:r>
        <w:rPr>
          <w:sz w:val="28"/>
          <w:szCs w:val="28"/>
          <w:lang w:eastAsia="ar-SA"/>
        </w:rPr>
        <w:t>I,</w:t>
      </w:r>
      <w:r>
        <w:rPr>
          <w:spacing w:val="-2"/>
          <w:sz w:val="28"/>
          <w:szCs w:val="28"/>
          <w:lang w:eastAsia="ar-SA"/>
        </w:rPr>
        <w:t xml:space="preserve"> </w:t>
      </w:r>
      <w:r>
        <w:rPr>
          <w:sz w:val="28"/>
          <w:szCs w:val="28"/>
          <w:lang w:eastAsia="ar-SA"/>
        </w:rPr>
        <w:t>II</w:t>
      </w:r>
      <w:r>
        <w:rPr>
          <w:spacing w:val="-2"/>
          <w:sz w:val="28"/>
          <w:szCs w:val="28"/>
          <w:lang w:eastAsia="ar-SA"/>
        </w:rPr>
        <w:t xml:space="preserve"> </w:t>
      </w:r>
      <w:r>
        <w:rPr>
          <w:sz w:val="28"/>
          <w:szCs w:val="28"/>
          <w:lang w:eastAsia="ar-SA"/>
        </w:rPr>
        <w:t>групп,</w:t>
      </w:r>
      <w:r>
        <w:rPr>
          <w:spacing w:val="-2"/>
          <w:sz w:val="28"/>
          <w:szCs w:val="28"/>
          <w:lang w:eastAsia="ar-SA"/>
        </w:rPr>
        <w:t xml:space="preserve"> </w:t>
      </w:r>
      <w:r>
        <w:rPr>
          <w:sz w:val="28"/>
          <w:szCs w:val="28"/>
          <w:lang w:eastAsia="ar-SA"/>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18" w:firstLine="707"/>
        <w:jc w:val="both"/>
        <w:rPr>
          <w:sz w:val="28"/>
          <w:szCs w:val="28"/>
          <w:lang w:eastAsia="ar-SA"/>
        </w:rPr>
      </w:pPr>
      <w:r>
        <w:rPr>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spacing w:val="40"/>
          <w:sz w:val="28"/>
          <w:szCs w:val="28"/>
          <w:lang w:eastAsia="ar-SA"/>
        </w:rPr>
        <w:t xml:space="preserve"> </w:t>
      </w:r>
      <w:r>
        <w:rPr>
          <w:sz w:val="28"/>
          <w:szCs w:val="28"/>
          <w:lang w:eastAsia="ar-SA"/>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pacing w:val="-2"/>
          <w:sz w:val="28"/>
          <w:szCs w:val="28"/>
          <w:lang w:eastAsia="ar-SA"/>
        </w:rPr>
      </w:pPr>
      <w:r>
        <w:rPr>
          <w:sz w:val="28"/>
          <w:szCs w:val="28"/>
          <w:lang w:eastAsia="ar-SA"/>
        </w:rPr>
        <w:t>Центральный вход в здание Уполномоченного органа должен быть оборудован информационной табличкой (вывеской), содержащей информацию:</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925"/>
        <w:jc w:val="both"/>
        <w:rPr>
          <w:sz w:val="28"/>
          <w:szCs w:val="28"/>
          <w:lang w:eastAsia="ar-SA"/>
        </w:rPr>
      </w:pPr>
      <w:r>
        <w:rPr>
          <w:spacing w:val="-2"/>
          <w:sz w:val="28"/>
          <w:szCs w:val="28"/>
          <w:lang w:eastAsia="ar-SA"/>
        </w:rPr>
        <w:t>наименование;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ind w:left="925" w:right="3827"/>
        <w:jc w:val="both"/>
        <w:rPr>
          <w:sz w:val="28"/>
          <w:szCs w:val="28"/>
          <w:lang w:eastAsia="ar-SA"/>
        </w:rPr>
      </w:pPr>
      <w:r>
        <w:rPr>
          <w:sz w:val="28"/>
          <w:szCs w:val="28"/>
          <w:lang w:eastAsia="ar-SA"/>
        </w:rPr>
        <w:t>местонахождение</w:t>
      </w:r>
      <w:r>
        <w:rPr>
          <w:spacing w:val="-11"/>
          <w:sz w:val="28"/>
          <w:szCs w:val="28"/>
          <w:lang w:eastAsia="ar-SA"/>
        </w:rPr>
        <w:t xml:space="preserve"> </w:t>
      </w:r>
      <w:r>
        <w:rPr>
          <w:sz w:val="28"/>
          <w:szCs w:val="28"/>
          <w:lang w:eastAsia="ar-SA"/>
        </w:rPr>
        <w:t>и</w:t>
      </w:r>
      <w:r>
        <w:rPr>
          <w:spacing w:val="-14"/>
          <w:sz w:val="28"/>
          <w:szCs w:val="28"/>
          <w:lang w:eastAsia="ar-SA"/>
        </w:rPr>
        <w:t xml:space="preserve"> </w:t>
      </w:r>
      <w:r>
        <w:rPr>
          <w:sz w:val="28"/>
          <w:szCs w:val="28"/>
          <w:lang w:eastAsia="ar-SA"/>
        </w:rPr>
        <w:t>юридический</w:t>
      </w:r>
      <w:r>
        <w:rPr>
          <w:spacing w:val="-11"/>
          <w:sz w:val="28"/>
          <w:szCs w:val="28"/>
          <w:lang w:eastAsia="ar-SA"/>
        </w:rPr>
        <w:t xml:space="preserve"> </w:t>
      </w:r>
      <w:r>
        <w:rPr>
          <w:sz w:val="28"/>
          <w:szCs w:val="28"/>
          <w:lang w:eastAsia="ar-SA"/>
        </w:rPr>
        <w:t>адрес; режим работы;</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925"/>
        <w:jc w:val="both"/>
        <w:rPr>
          <w:sz w:val="28"/>
          <w:szCs w:val="28"/>
          <w:lang w:eastAsia="ar-SA"/>
        </w:rPr>
      </w:pPr>
      <w:r>
        <w:rPr>
          <w:sz w:val="28"/>
          <w:szCs w:val="28"/>
          <w:lang w:eastAsia="ar-SA"/>
        </w:rPr>
        <w:t>график</w:t>
      </w:r>
      <w:r>
        <w:rPr>
          <w:spacing w:val="-5"/>
          <w:sz w:val="28"/>
          <w:szCs w:val="28"/>
          <w:lang w:eastAsia="ar-SA"/>
        </w:rPr>
        <w:t xml:space="preserve"> </w:t>
      </w:r>
      <w:r>
        <w:rPr>
          <w:spacing w:val="-2"/>
          <w:sz w:val="28"/>
          <w:szCs w:val="28"/>
          <w:lang w:eastAsia="ar-SA"/>
        </w:rPr>
        <w:t>приема;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2" w:lineRule="exact"/>
        <w:ind w:left="925"/>
        <w:jc w:val="both"/>
        <w:rPr>
          <w:sz w:val="28"/>
          <w:szCs w:val="28"/>
          <w:lang w:eastAsia="ar-SA"/>
        </w:rPr>
      </w:pPr>
      <w:r>
        <w:rPr>
          <w:sz w:val="28"/>
          <w:szCs w:val="28"/>
          <w:lang w:eastAsia="ar-SA"/>
        </w:rPr>
        <w:t>номера</w:t>
      </w:r>
      <w:r>
        <w:rPr>
          <w:spacing w:val="-5"/>
          <w:sz w:val="28"/>
          <w:szCs w:val="28"/>
          <w:lang w:eastAsia="ar-SA"/>
        </w:rPr>
        <w:t xml:space="preserve"> </w:t>
      </w:r>
      <w:r>
        <w:rPr>
          <w:sz w:val="28"/>
          <w:szCs w:val="28"/>
          <w:lang w:eastAsia="ar-SA"/>
        </w:rPr>
        <w:t>телефонов</w:t>
      </w:r>
      <w:r>
        <w:rPr>
          <w:spacing w:val="-6"/>
          <w:sz w:val="28"/>
          <w:szCs w:val="28"/>
          <w:lang w:eastAsia="ar-SA"/>
        </w:rPr>
        <w:t xml:space="preserve"> </w:t>
      </w:r>
      <w:r>
        <w:rPr>
          <w:sz w:val="28"/>
          <w:szCs w:val="28"/>
          <w:lang w:eastAsia="ar-SA"/>
        </w:rPr>
        <w:t>для</w:t>
      </w:r>
      <w:r>
        <w:rPr>
          <w:spacing w:val="-4"/>
          <w:sz w:val="28"/>
          <w:szCs w:val="28"/>
          <w:lang w:eastAsia="ar-SA"/>
        </w:rPr>
        <w:t xml:space="preserve"> </w:t>
      </w:r>
      <w:r>
        <w:rPr>
          <w:spacing w:val="-2"/>
          <w:sz w:val="28"/>
          <w:szCs w:val="28"/>
          <w:lang w:eastAsia="ar-SA"/>
        </w:rPr>
        <w:t>справок.</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 xml:space="preserve">Помещения, в которых предоставляется муниципальная услуга, должны соответствовать санитарно-эпидемиологическим правилам и </w:t>
      </w:r>
      <w:r>
        <w:rPr>
          <w:spacing w:val="-2"/>
          <w:sz w:val="28"/>
          <w:szCs w:val="28"/>
          <w:lang w:eastAsia="ar-SA"/>
        </w:rPr>
        <w:t>нормативам.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0" w:firstLine="707"/>
        <w:jc w:val="both"/>
        <w:rPr>
          <w:sz w:val="28"/>
          <w:szCs w:val="28"/>
          <w:lang w:eastAsia="ar-SA"/>
        </w:rPr>
      </w:pPr>
      <w:r>
        <w:rPr>
          <w:sz w:val="28"/>
          <w:szCs w:val="28"/>
          <w:lang w:eastAsia="ar-SA"/>
        </w:rPr>
        <w:t>Помещения, в которых предоставляется муниципальная услуга, оснащаются: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925" w:right="1432"/>
        <w:jc w:val="both"/>
        <w:rPr>
          <w:sz w:val="28"/>
          <w:szCs w:val="28"/>
          <w:lang w:eastAsia="ar-SA"/>
        </w:rPr>
      </w:pPr>
      <w:r>
        <w:rPr>
          <w:sz w:val="28"/>
          <w:szCs w:val="28"/>
          <w:lang w:eastAsia="ar-SA"/>
        </w:rPr>
        <w:t xml:space="preserve">противопожарной системой и средствами пожаротушения;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925" w:right="142"/>
        <w:jc w:val="both"/>
        <w:rPr>
          <w:sz w:val="28"/>
          <w:szCs w:val="28"/>
          <w:lang w:eastAsia="ar-SA"/>
        </w:rPr>
      </w:pPr>
      <w:r>
        <w:rPr>
          <w:sz w:val="28"/>
          <w:szCs w:val="28"/>
          <w:lang w:eastAsia="ar-SA"/>
        </w:rPr>
        <w:lastRenderedPageBreak/>
        <w:t>системой</w:t>
      </w:r>
      <w:r>
        <w:rPr>
          <w:spacing w:val="-7"/>
          <w:sz w:val="28"/>
          <w:szCs w:val="28"/>
          <w:lang w:eastAsia="ar-SA"/>
        </w:rPr>
        <w:t xml:space="preserve"> </w:t>
      </w:r>
      <w:r>
        <w:rPr>
          <w:sz w:val="28"/>
          <w:szCs w:val="28"/>
          <w:lang w:eastAsia="ar-SA"/>
        </w:rPr>
        <w:t>оповещения</w:t>
      </w:r>
      <w:r>
        <w:rPr>
          <w:spacing w:val="-7"/>
          <w:sz w:val="28"/>
          <w:szCs w:val="28"/>
          <w:lang w:eastAsia="ar-SA"/>
        </w:rPr>
        <w:t xml:space="preserve"> </w:t>
      </w:r>
      <w:r>
        <w:rPr>
          <w:sz w:val="28"/>
          <w:szCs w:val="28"/>
          <w:lang w:eastAsia="ar-SA"/>
        </w:rPr>
        <w:t>о</w:t>
      </w:r>
      <w:r>
        <w:rPr>
          <w:spacing w:val="-6"/>
          <w:sz w:val="28"/>
          <w:szCs w:val="28"/>
          <w:lang w:eastAsia="ar-SA"/>
        </w:rPr>
        <w:t xml:space="preserve"> </w:t>
      </w:r>
      <w:r>
        <w:rPr>
          <w:sz w:val="28"/>
          <w:szCs w:val="28"/>
          <w:lang w:eastAsia="ar-SA"/>
        </w:rPr>
        <w:t>возникновении</w:t>
      </w:r>
      <w:r>
        <w:rPr>
          <w:spacing w:val="-10"/>
          <w:sz w:val="28"/>
          <w:szCs w:val="28"/>
          <w:lang w:eastAsia="ar-SA"/>
        </w:rPr>
        <w:t xml:space="preserve"> </w:t>
      </w:r>
      <w:r>
        <w:rPr>
          <w:sz w:val="28"/>
          <w:szCs w:val="28"/>
          <w:lang w:eastAsia="ar-SA"/>
        </w:rPr>
        <w:t>чрезвычайной ситуации; средствами оказания первой медицинской помощи;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925"/>
        <w:jc w:val="both"/>
        <w:rPr>
          <w:sz w:val="28"/>
          <w:szCs w:val="28"/>
          <w:lang w:eastAsia="ar-SA"/>
        </w:rPr>
      </w:pPr>
      <w:r>
        <w:rPr>
          <w:sz w:val="28"/>
          <w:szCs w:val="28"/>
          <w:lang w:eastAsia="ar-SA"/>
        </w:rPr>
        <w:t>туалетными</w:t>
      </w:r>
      <w:r>
        <w:rPr>
          <w:spacing w:val="-5"/>
          <w:sz w:val="28"/>
          <w:szCs w:val="28"/>
          <w:lang w:eastAsia="ar-SA"/>
        </w:rPr>
        <w:t xml:space="preserve"> </w:t>
      </w:r>
      <w:r>
        <w:rPr>
          <w:sz w:val="28"/>
          <w:szCs w:val="28"/>
          <w:lang w:eastAsia="ar-SA"/>
        </w:rPr>
        <w:t>комнатами</w:t>
      </w:r>
      <w:r>
        <w:rPr>
          <w:spacing w:val="-5"/>
          <w:sz w:val="28"/>
          <w:szCs w:val="28"/>
          <w:lang w:eastAsia="ar-SA"/>
        </w:rPr>
        <w:t xml:space="preserve"> </w:t>
      </w:r>
      <w:r>
        <w:rPr>
          <w:sz w:val="28"/>
          <w:szCs w:val="28"/>
          <w:lang w:eastAsia="ar-SA"/>
        </w:rPr>
        <w:t>для</w:t>
      </w:r>
      <w:r>
        <w:rPr>
          <w:spacing w:val="-5"/>
          <w:sz w:val="28"/>
          <w:szCs w:val="28"/>
          <w:lang w:eastAsia="ar-SA"/>
        </w:rPr>
        <w:t xml:space="preserve"> </w:t>
      </w:r>
      <w:r>
        <w:rPr>
          <w:spacing w:val="-2"/>
          <w:sz w:val="28"/>
          <w:szCs w:val="28"/>
          <w:lang w:eastAsia="ar-SA"/>
        </w:rPr>
        <w:t>посетителей.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ind w:left="217" w:right="227" w:firstLine="707"/>
        <w:jc w:val="both"/>
        <w:rPr>
          <w:sz w:val="28"/>
          <w:szCs w:val="28"/>
          <w:lang w:eastAsia="ar-SA"/>
        </w:rPr>
      </w:pPr>
      <w:r>
        <w:rPr>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7" w:firstLine="707"/>
        <w:jc w:val="both"/>
        <w:rPr>
          <w:sz w:val="28"/>
          <w:szCs w:val="28"/>
          <w:lang w:eastAsia="ar-SA"/>
        </w:rPr>
      </w:pPr>
      <w:r>
        <w:rPr>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Места</w:t>
      </w:r>
      <w:r>
        <w:rPr>
          <w:spacing w:val="-3"/>
          <w:sz w:val="28"/>
          <w:szCs w:val="28"/>
          <w:lang w:eastAsia="ar-SA"/>
        </w:rPr>
        <w:t xml:space="preserve"> </w:t>
      </w:r>
      <w:r>
        <w:rPr>
          <w:sz w:val="28"/>
          <w:szCs w:val="28"/>
          <w:lang w:eastAsia="ar-SA"/>
        </w:rPr>
        <w:t>для</w:t>
      </w:r>
      <w:r>
        <w:rPr>
          <w:spacing w:val="-2"/>
          <w:sz w:val="28"/>
          <w:szCs w:val="28"/>
          <w:lang w:eastAsia="ar-SA"/>
        </w:rPr>
        <w:t xml:space="preserve"> </w:t>
      </w:r>
      <w:r>
        <w:rPr>
          <w:sz w:val="28"/>
          <w:szCs w:val="28"/>
          <w:lang w:eastAsia="ar-SA"/>
        </w:rPr>
        <w:t>заполнения</w:t>
      </w:r>
      <w:r>
        <w:rPr>
          <w:spacing w:val="-2"/>
          <w:sz w:val="28"/>
          <w:szCs w:val="28"/>
          <w:lang w:eastAsia="ar-SA"/>
        </w:rPr>
        <w:t xml:space="preserve"> </w:t>
      </w:r>
      <w:r>
        <w:rPr>
          <w:sz w:val="28"/>
          <w:szCs w:val="28"/>
          <w:lang w:eastAsia="ar-SA"/>
        </w:rPr>
        <w:t>заявлений</w:t>
      </w:r>
      <w:r>
        <w:rPr>
          <w:spacing w:val="-2"/>
          <w:sz w:val="28"/>
          <w:szCs w:val="28"/>
          <w:lang w:eastAsia="ar-SA"/>
        </w:rPr>
        <w:t xml:space="preserve"> </w:t>
      </w:r>
      <w:r>
        <w:rPr>
          <w:sz w:val="28"/>
          <w:szCs w:val="28"/>
          <w:lang w:eastAsia="ar-SA"/>
        </w:rPr>
        <w:t>оборудуются</w:t>
      </w:r>
      <w:r>
        <w:rPr>
          <w:spacing w:val="-3"/>
          <w:sz w:val="28"/>
          <w:szCs w:val="28"/>
          <w:lang w:eastAsia="ar-SA"/>
        </w:rPr>
        <w:t xml:space="preserve"> </w:t>
      </w:r>
      <w:r>
        <w:rPr>
          <w:sz w:val="28"/>
          <w:szCs w:val="28"/>
          <w:lang w:eastAsia="ar-SA"/>
        </w:rPr>
        <w:t>стульями,</w:t>
      </w:r>
      <w:r>
        <w:rPr>
          <w:spacing w:val="-3"/>
          <w:sz w:val="28"/>
          <w:szCs w:val="28"/>
          <w:lang w:eastAsia="ar-SA"/>
        </w:rPr>
        <w:t xml:space="preserve"> </w:t>
      </w:r>
      <w:r>
        <w:rPr>
          <w:sz w:val="28"/>
          <w:szCs w:val="28"/>
          <w:lang w:eastAsia="ar-SA"/>
        </w:rPr>
        <w:t>столами (стойками), бланками заявлений, письменными принадлежностями.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31" w:firstLine="707"/>
        <w:jc w:val="both"/>
        <w:rPr>
          <w:sz w:val="28"/>
          <w:szCs w:val="28"/>
          <w:lang w:eastAsia="ar-SA"/>
        </w:rPr>
      </w:pPr>
      <w:r>
        <w:rPr>
          <w:sz w:val="28"/>
          <w:szCs w:val="28"/>
          <w:lang w:eastAsia="ar-SA"/>
        </w:rPr>
        <w:t>Места приема Заявителей оборудуются информационными табличками (вывесками) с указанием: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925"/>
        <w:jc w:val="both"/>
        <w:rPr>
          <w:sz w:val="28"/>
          <w:szCs w:val="28"/>
          <w:lang w:eastAsia="ar-SA"/>
        </w:rPr>
      </w:pPr>
      <w:r>
        <w:rPr>
          <w:sz w:val="28"/>
          <w:szCs w:val="28"/>
          <w:lang w:eastAsia="ar-SA"/>
        </w:rPr>
        <w:t>номера</w:t>
      </w:r>
      <w:r>
        <w:rPr>
          <w:spacing w:val="-9"/>
          <w:sz w:val="28"/>
          <w:szCs w:val="28"/>
          <w:lang w:eastAsia="ar-SA"/>
        </w:rPr>
        <w:t xml:space="preserve"> </w:t>
      </w:r>
      <w:r>
        <w:rPr>
          <w:sz w:val="28"/>
          <w:szCs w:val="28"/>
          <w:lang w:eastAsia="ar-SA"/>
        </w:rPr>
        <w:t>кабинета</w:t>
      </w:r>
      <w:r>
        <w:rPr>
          <w:spacing w:val="-4"/>
          <w:sz w:val="28"/>
          <w:szCs w:val="28"/>
          <w:lang w:eastAsia="ar-SA"/>
        </w:rPr>
        <w:t xml:space="preserve"> </w:t>
      </w:r>
      <w:r>
        <w:rPr>
          <w:sz w:val="28"/>
          <w:szCs w:val="28"/>
          <w:lang w:eastAsia="ar-SA"/>
        </w:rPr>
        <w:t>и</w:t>
      </w:r>
      <w:r>
        <w:rPr>
          <w:spacing w:val="-7"/>
          <w:sz w:val="28"/>
          <w:szCs w:val="28"/>
          <w:lang w:eastAsia="ar-SA"/>
        </w:rPr>
        <w:t xml:space="preserve"> </w:t>
      </w:r>
      <w:r>
        <w:rPr>
          <w:sz w:val="28"/>
          <w:szCs w:val="28"/>
          <w:lang w:eastAsia="ar-SA"/>
        </w:rPr>
        <w:t>наименования</w:t>
      </w:r>
      <w:r>
        <w:rPr>
          <w:spacing w:val="-4"/>
          <w:sz w:val="28"/>
          <w:szCs w:val="28"/>
          <w:lang w:eastAsia="ar-SA"/>
        </w:rPr>
        <w:t xml:space="preserve"> </w:t>
      </w:r>
      <w:r>
        <w:rPr>
          <w:spacing w:val="-2"/>
          <w:sz w:val="28"/>
          <w:szCs w:val="28"/>
          <w:lang w:eastAsia="ar-SA"/>
        </w:rPr>
        <w:t>отдела;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925"/>
        <w:jc w:val="both"/>
        <w:rPr>
          <w:sz w:val="28"/>
          <w:szCs w:val="28"/>
          <w:lang w:eastAsia="ar-SA"/>
        </w:rPr>
      </w:pPr>
      <w:r>
        <w:rPr>
          <w:sz w:val="28"/>
          <w:szCs w:val="28"/>
          <w:lang w:eastAsia="ar-SA"/>
        </w:rPr>
        <w:t>фамилии,</w:t>
      </w:r>
      <w:r>
        <w:rPr>
          <w:spacing w:val="46"/>
          <w:sz w:val="28"/>
          <w:szCs w:val="28"/>
          <w:lang w:eastAsia="ar-SA"/>
        </w:rPr>
        <w:t xml:space="preserve">  </w:t>
      </w:r>
      <w:r>
        <w:rPr>
          <w:sz w:val="28"/>
          <w:szCs w:val="28"/>
          <w:lang w:eastAsia="ar-SA"/>
        </w:rPr>
        <w:t>имени</w:t>
      </w:r>
      <w:r>
        <w:rPr>
          <w:spacing w:val="47"/>
          <w:sz w:val="28"/>
          <w:szCs w:val="28"/>
          <w:lang w:eastAsia="ar-SA"/>
        </w:rPr>
        <w:t xml:space="preserve">  </w:t>
      </w:r>
      <w:r>
        <w:rPr>
          <w:sz w:val="28"/>
          <w:szCs w:val="28"/>
          <w:lang w:eastAsia="ar-SA"/>
        </w:rPr>
        <w:t>и</w:t>
      </w:r>
      <w:r>
        <w:rPr>
          <w:spacing w:val="48"/>
          <w:sz w:val="28"/>
          <w:szCs w:val="28"/>
          <w:lang w:eastAsia="ar-SA"/>
        </w:rPr>
        <w:t xml:space="preserve">  </w:t>
      </w:r>
      <w:r>
        <w:rPr>
          <w:sz w:val="28"/>
          <w:szCs w:val="28"/>
          <w:lang w:eastAsia="ar-SA"/>
        </w:rPr>
        <w:t>отчества</w:t>
      </w:r>
      <w:r>
        <w:rPr>
          <w:spacing w:val="48"/>
          <w:sz w:val="28"/>
          <w:szCs w:val="28"/>
          <w:lang w:eastAsia="ar-SA"/>
        </w:rPr>
        <w:t xml:space="preserve">  </w:t>
      </w:r>
      <w:r>
        <w:rPr>
          <w:sz w:val="28"/>
          <w:szCs w:val="28"/>
          <w:lang w:eastAsia="ar-SA"/>
        </w:rPr>
        <w:t>(последнее</w:t>
      </w:r>
      <w:r>
        <w:rPr>
          <w:spacing w:val="51"/>
          <w:sz w:val="28"/>
          <w:szCs w:val="28"/>
          <w:lang w:eastAsia="ar-SA"/>
        </w:rPr>
        <w:t xml:space="preserve">  </w:t>
      </w:r>
      <w:r>
        <w:rPr>
          <w:sz w:val="28"/>
          <w:szCs w:val="28"/>
          <w:lang w:eastAsia="ar-SA"/>
        </w:rPr>
        <w:t>–</w:t>
      </w:r>
      <w:r>
        <w:rPr>
          <w:spacing w:val="47"/>
          <w:sz w:val="28"/>
          <w:szCs w:val="28"/>
          <w:lang w:eastAsia="ar-SA"/>
        </w:rPr>
        <w:t xml:space="preserve">  </w:t>
      </w:r>
      <w:r>
        <w:rPr>
          <w:sz w:val="28"/>
          <w:szCs w:val="28"/>
          <w:lang w:eastAsia="ar-SA"/>
        </w:rPr>
        <w:t>при</w:t>
      </w:r>
      <w:r>
        <w:rPr>
          <w:spacing w:val="47"/>
          <w:sz w:val="28"/>
          <w:szCs w:val="28"/>
          <w:lang w:eastAsia="ar-SA"/>
        </w:rPr>
        <w:t xml:space="preserve">  </w:t>
      </w:r>
      <w:r>
        <w:rPr>
          <w:sz w:val="28"/>
          <w:szCs w:val="28"/>
          <w:lang w:eastAsia="ar-SA"/>
        </w:rPr>
        <w:t>наличии),</w:t>
      </w:r>
      <w:r>
        <w:rPr>
          <w:spacing w:val="48"/>
          <w:sz w:val="28"/>
          <w:szCs w:val="28"/>
          <w:lang w:eastAsia="ar-SA"/>
        </w:rPr>
        <w:t xml:space="preserve">  </w:t>
      </w:r>
      <w:r>
        <w:rPr>
          <w:spacing w:val="-2"/>
          <w:sz w:val="28"/>
          <w:szCs w:val="28"/>
          <w:lang w:eastAsia="ar-SA"/>
        </w:rPr>
        <w:t xml:space="preserve">должности </w:t>
      </w:r>
      <w:r>
        <w:rPr>
          <w:sz w:val="28"/>
          <w:szCs w:val="28"/>
          <w:lang w:eastAsia="ar-SA"/>
        </w:rPr>
        <w:t>ответственного</w:t>
      </w:r>
      <w:r>
        <w:rPr>
          <w:spacing w:val="-7"/>
          <w:sz w:val="28"/>
          <w:szCs w:val="28"/>
          <w:lang w:eastAsia="ar-SA"/>
        </w:rPr>
        <w:t xml:space="preserve"> </w:t>
      </w:r>
      <w:r>
        <w:rPr>
          <w:sz w:val="28"/>
          <w:szCs w:val="28"/>
          <w:lang w:eastAsia="ar-SA"/>
        </w:rPr>
        <w:t>лица</w:t>
      </w:r>
      <w:r>
        <w:rPr>
          <w:spacing w:val="-8"/>
          <w:sz w:val="28"/>
          <w:szCs w:val="28"/>
          <w:lang w:eastAsia="ar-SA"/>
        </w:rPr>
        <w:t xml:space="preserve"> </w:t>
      </w:r>
      <w:r>
        <w:rPr>
          <w:sz w:val="28"/>
          <w:szCs w:val="28"/>
          <w:lang w:eastAsia="ar-SA"/>
        </w:rPr>
        <w:t>за</w:t>
      </w:r>
      <w:r>
        <w:rPr>
          <w:spacing w:val="-8"/>
          <w:sz w:val="28"/>
          <w:szCs w:val="28"/>
          <w:lang w:eastAsia="ar-SA"/>
        </w:rPr>
        <w:t xml:space="preserve"> </w:t>
      </w:r>
      <w:r>
        <w:rPr>
          <w:sz w:val="28"/>
          <w:szCs w:val="28"/>
          <w:lang w:eastAsia="ar-SA"/>
        </w:rPr>
        <w:t>прием</w:t>
      </w:r>
      <w:r>
        <w:rPr>
          <w:spacing w:val="-11"/>
          <w:sz w:val="28"/>
          <w:szCs w:val="28"/>
          <w:lang w:eastAsia="ar-SA"/>
        </w:rPr>
        <w:t xml:space="preserve"> </w:t>
      </w:r>
      <w:r>
        <w:rPr>
          <w:sz w:val="28"/>
          <w:szCs w:val="28"/>
          <w:lang w:eastAsia="ar-SA"/>
        </w:rPr>
        <w:t xml:space="preserve">документов;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925"/>
        <w:jc w:val="both"/>
        <w:rPr>
          <w:sz w:val="28"/>
          <w:szCs w:val="28"/>
          <w:lang w:eastAsia="ar-SA"/>
        </w:rPr>
      </w:pPr>
      <w:r>
        <w:rPr>
          <w:sz w:val="28"/>
          <w:szCs w:val="28"/>
          <w:lang w:eastAsia="ar-SA"/>
        </w:rPr>
        <w:t>графика приема Заявителей.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1" w:firstLine="707"/>
        <w:jc w:val="both"/>
        <w:rPr>
          <w:sz w:val="28"/>
          <w:szCs w:val="28"/>
          <w:lang w:eastAsia="ar-SA"/>
        </w:rPr>
      </w:pPr>
      <w:r>
        <w:rPr>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4" w:firstLine="707"/>
        <w:jc w:val="both"/>
        <w:rPr>
          <w:sz w:val="28"/>
          <w:szCs w:val="28"/>
          <w:lang w:eastAsia="ar-SA"/>
        </w:rPr>
      </w:pPr>
      <w:r>
        <w:rPr>
          <w:sz w:val="28"/>
          <w:szCs w:val="28"/>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sz w:val="28"/>
          <w:szCs w:val="28"/>
          <w:lang w:eastAsia="ar-SA"/>
        </w:rPr>
        <w:t>должности.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1" w:firstLine="707"/>
        <w:jc w:val="both"/>
        <w:rPr>
          <w:sz w:val="28"/>
          <w:szCs w:val="28"/>
          <w:lang w:eastAsia="ar-SA"/>
        </w:rPr>
      </w:pPr>
      <w:r>
        <w:rPr>
          <w:sz w:val="28"/>
          <w:szCs w:val="28"/>
          <w:lang w:eastAsia="ar-SA"/>
        </w:rPr>
        <w:t xml:space="preserve">При предоставлении муниципальной услуги инвалидам </w:t>
      </w:r>
      <w:r>
        <w:rPr>
          <w:spacing w:val="-2"/>
          <w:sz w:val="28"/>
          <w:szCs w:val="28"/>
          <w:lang w:eastAsia="ar-SA"/>
        </w:rPr>
        <w:t>обеспечиваются: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9" w:firstLine="707"/>
        <w:jc w:val="both"/>
        <w:rPr>
          <w:sz w:val="28"/>
          <w:szCs w:val="28"/>
          <w:lang w:eastAsia="ar-SA"/>
        </w:rPr>
      </w:pPr>
      <w:r>
        <w:rPr>
          <w:sz w:val="28"/>
          <w:szCs w:val="28"/>
          <w:lang w:eastAsia="ar-SA"/>
        </w:rPr>
        <w:t>возможность беспрепятственного доступа к объекту (зданию, помещению), в котором предоставляется муниципальная услуга;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sz w:val="28"/>
          <w:szCs w:val="28"/>
          <w:lang w:eastAsia="ar-SA"/>
        </w:rPr>
        <w:t>коляски;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сопровождение инвалидов, имеющих стойкие расстройства функции зрения</w:t>
      </w:r>
      <w:r>
        <w:rPr>
          <w:spacing w:val="80"/>
          <w:sz w:val="28"/>
          <w:szCs w:val="28"/>
          <w:lang w:eastAsia="ar-SA"/>
        </w:rPr>
        <w:t xml:space="preserve"> </w:t>
      </w:r>
      <w:r>
        <w:rPr>
          <w:sz w:val="28"/>
          <w:szCs w:val="28"/>
          <w:lang w:eastAsia="ar-SA"/>
        </w:rPr>
        <w:t>и самостоятельного передвижения;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4" w:firstLine="707"/>
        <w:jc w:val="both"/>
        <w:rPr>
          <w:sz w:val="28"/>
          <w:szCs w:val="28"/>
          <w:lang w:eastAsia="ar-SA"/>
        </w:rPr>
      </w:pPr>
      <w:r>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sz w:val="28"/>
          <w:szCs w:val="28"/>
          <w:lang w:eastAsia="ar-SA"/>
        </w:rPr>
        <w:t>жизнедеятельности;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8" w:firstLine="707"/>
        <w:jc w:val="both"/>
        <w:rPr>
          <w:sz w:val="28"/>
          <w:szCs w:val="28"/>
          <w:lang w:eastAsia="ar-SA"/>
        </w:rPr>
      </w:pPr>
      <w:r>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2" w:lineRule="exact"/>
        <w:ind w:left="925"/>
        <w:jc w:val="both"/>
        <w:rPr>
          <w:sz w:val="28"/>
          <w:szCs w:val="28"/>
          <w:lang w:eastAsia="ar-SA"/>
        </w:rPr>
      </w:pPr>
      <w:r>
        <w:rPr>
          <w:sz w:val="28"/>
          <w:szCs w:val="28"/>
          <w:lang w:eastAsia="ar-SA"/>
        </w:rPr>
        <w:t>допуск</w:t>
      </w:r>
      <w:r>
        <w:rPr>
          <w:spacing w:val="-9"/>
          <w:sz w:val="28"/>
          <w:szCs w:val="28"/>
          <w:lang w:eastAsia="ar-SA"/>
        </w:rPr>
        <w:t xml:space="preserve"> </w:t>
      </w:r>
      <w:r>
        <w:rPr>
          <w:sz w:val="28"/>
          <w:szCs w:val="28"/>
          <w:lang w:eastAsia="ar-SA"/>
        </w:rPr>
        <w:t>сурдопереводчика</w:t>
      </w:r>
      <w:r>
        <w:rPr>
          <w:spacing w:val="-7"/>
          <w:sz w:val="28"/>
          <w:szCs w:val="28"/>
          <w:lang w:eastAsia="ar-SA"/>
        </w:rPr>
        <w:t xml:space="preserve"> </w:t>
      </w:r>
      <w:r>
        <w:rPr>
          <w:sz w:val="28"/>
          <w:szCs w:val="28"/>
          <w:lang w:eastAsia="ar-SA"/>
        </w:rPr>
        <w:t>и</w:t>
      </w:r>
      <w:r>
        <w:rPr>
          <w:spacing w:val="-6"/>
          <w:sz w:val="28"/>
          <w:szCs w:val="28"/>
          <w:lang w:eastAsia="ar-SA"/>
        </w:rPr>
        <w:t xml:space="preserve"> </w:t>
      </w:r>
      <w:r>
        <w:rPr>
          <w:spacing w:val="-2"/>
          <w:sz w:val="28"/>
          <w:szCs w:val="28"/>
          <w:lang w:eastAsia="ar-SA"/>
        </w:rPr>
        <w:t>тифлосурдопереводчика;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6" w:firstLine="707"/>
        <w:jc w:val="both"/>
        <w:rPr>
          <w:sz w:val="28"/>
          <w:szCs w:val="28"/>
          <w:lang w:eastAsia="ar-SA"/>
        </w:rPr>
      </w:pPr>
      <w:r>
        <w:rPr>
          <w:sz w:val="28"/>
          <w:szCs w:val="28"/>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30" w:firstLine="707"/>
        <w:jc w:val="both"/>
        <w:rPr>
          <w:sz w:val="28"/>
          <w:szCs w:val="28"/>
          <w:lang w:eastAsia="ar-SA"/>
        </w:rPr>
      </w:pPr>
      <w:r>
        <w:rPr>
          <w:sz w:val="28"/>
          <w:szCs w:val="28"/>
          <w:lang w:eastAsia="ar-SA"/>
        </w:rPr>
        <w:t>оказание</w:t>
      </w:r>
      <w:r>
        <w:rPr>
          <w:spacing w:val="-3"/>
          <w:sz w:val="28"/>
          <w:szCs w:val="28"/>
          <w:lang w:eastAsia="ar-SA"/>
        </w:rPr>
        <w:t xml:space="preserve"> </w:t>
      </w:r>
      <w:r>
        <w:rPr>
          <w:sz w:val="28"/>
          <w:szCs w:val="28"/>
          <w:lang w:eastAsia="ar-SA"/>
        </w:rPr>
        <w:t>инвалидам</w:t>
      </w:r>
      <w:r>
        <w:rPr>
          <w:spacing w:val="-5"/>
          <w:sz w:val="28"/>
          <w:szCs w:val="28"/>
          <w:lang w:eastAsia="ar-SA"/>
        </w:rPr>
        <w:t xml:space="preserve"> </w:t>
      </w:r>
      <w:r>
        <w:rPr>
          <w:sz w:val="28"/>
          <w:szCs w:val="28"/>
          <w:lang w:eastAsia="ar-SA"/>
        </w:rPr>
        <w:t>помощи</w:t>
      </w:r>
      <w:r>
        <w:rPr>
          <w:spacing w:val="-2"/>
          <w:sz w:val="28"/>
          <w:szCs w:val="28"/>
          <w:lang w:eastAsia="ar-SA"/>
        </w:rPr>
        <w:t xml:space="preserve"> </w:t>
      </w:r>
      <w:r>
        <w:rPr>
          <w:sz w:val="28"/>
          <w:szCs w:val="28"/>
          <w:lang w:eastAsia="ar-SA"/>
        </w:rPr>
        <w:t>в</w:t>
      </w:r>
      <w:r>
        <w:rPr>
          <w:spacing w:val="-4"/>
          <w:sz w:val="28"/>
          <w:szCs w:val="28"/>
          <w:lang w:eastAsia="ar-SA"/>
        </w:rPr>
        <w:t xml:space="preserve"> </w:t>
      </w:r>
      <w:r>
        <w:rPr>
          <w:sz w:val="28"/>
          <w:szCs w:val="28"/>
          <w:lang w:eastAsia="ar-SA"/>
        </w:rPr>
        <w:t>преодолении</w:t>
      </w:r>
      <w:r>
        <w:rPr>
          <w:spacing w:val="-2"/>
          <w:sz w:val="28"/>
          <w:szCs w:val="28"/>
          <w:lang w:eastAsia="ar-SA"/>
        </w:rPr>
        <w:t xml:space="preserve"> </w:t>
      </w:r>
      <w:r>
        <w:rPr>
          <w:sz w:val="28"/>
          <w:szCs w:val="28"/>
          <w:lang w:eastAsia="ar-SA"/>
        </w:rPr>
        <w:t>барьеров,</w:t>
      </w:r>
      <w:r>
        <w:rPr>
          <w:spacing w:val="-4"/>
          <w:sz w:val="28"/>
          <w:szCs w:val="28"/>
          <w:lang w:eastAsia="ar-SA"/>
        </w:rPr>
        <w:t xml:space="preserve"> </w:t>
      </w:r>
      <w:r>
        <w:rPr>
          <w:sz w:val="28"/>
          <w:szCs w:val="28"/>
          <w:lang w:eastAsia="ar-SA"/>
        </w:rPr>
        <w:t>мешающих</w:t>
      </w:r>
      <w:r>
        <w:rPr>
          <w:spacing w:val="-1"/>
          <w:sz w:val="28"/>
          <w:szCs w:val="28"/>
          <w:lang w:eastAsia="ar-SA"/>
        </w:rPr>
        <w:t xml:space="preserve"> </w:t>
      </w:r>
      <w:r>
        <w:rPr>
          <w:sz w:val="28"/>
          <w:szCs w:val="28"/>
          <w:lang w:eastAsia="ar-SA"/>
        </w:rPr>
        <w:t>получению ими государственных и муниципальных услуг наравне с другими лицами.</w:t>
      </w:r>
    </w:p>
    <w:p w:rsidR="00CA3F26" w:rsidRDefault="00CA3F26">
      <w:pPr>
        <w:pStyle w:val="afd"/>
        <w:numPr>
          <w:ilvl w:val="1"/>
          <w:numId w:val="7"/>
        </w:numPr>
        <w:tabs>
          <w:tab w:val="left" w:pos="1560"/>
        </w:tabs>
        <w:ind w:right="228" w:firstLine="707"/>
        <w:rPr>
          <w:sz w:val="28"/>
          <w:szCs w:val="28"/>
        </w:rPr>
      </w:pPr>
      <w:r>
        <w:rPr>
          <w:sz w:val="28"/>
          <w:szCs w:val="28"/>
        </w:rPr>
        <w:lastRenderedPageBreak/>
        <w:t>Основными показателями доступности предоставления муниципальной услуги являются: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наличие полной и понятной информации о порядке, сроках и ходе предоставления муниципальной услуги в информационно - телекоммуникационных</w:t>
      </w:r>
      <w:r>
        <w:rPr>
          <w:spacing w:val="62"/>
          <w:sz w:val="28"/>
          <w:szCs w:val="28"/>
          <w:lang w:eastAsia="ar-SA"/>
        </w:rPr>
        <w:t xml:space="preserve">  </w:t>
      </w:r>
      <w:r>
        <w:rPr>
          <w:sz w:val="28"/>
          <w:szCs w:val="28"/>
          <w:lang w:eastAsia="ar-SA"/>
        </w:rPr>
        <w:t>сетях</w:t>
      </w:r>
      <w:r>
        <w:rPr>
          <w:spacing w:val="61"/>
          <w:sz w:val="28"/>
          <w:szCs w:val="28"/>
          <w:lang w:eastAsia="ar-SA"/>
        </w:rPr>
        <w:t xml:space="preserve">  </w:t>
      </w:r>
      <w:r>
        <w:rPr>
          <w:sz w:val="28"/>
          <w:szCs w:val="28"/>
          <w:lang w:eastAsia="ar-SA"/>
        </w:rPr>
        <w:t>общего</w:t>
      </w:r>
      <w:r>
        <w:rPr>
          <w:spacing w:val="63"/>
          <w:sz w:val="28"/>
          <w:szCs w:val="28"/>
          <w:lang w:eastAsia="ar-SA"/>
        </w:rPr>
        <w:t xml:space="preserve">  </w:t>
      </w:r>
      <w:r>
        <w:rPr>
          <w:sz w:val="28"/>
          <w:szCs w:val="28"/>
          <w:lang w:eastAsia="ar-SA"/>
        </w:rPr>
        <w:t>пользования</w:t>
      </w:r>
      <w:r>
        <w:rPr>
          <w:spacing w:val="62"/>
          <w:sz w:val="28"/>
          <w:szCs w:val="28"/>
          <w:lang w:eastAsia="ar-SA"/>
        </w:rPr>
        <w:t xml:space="preserve">  </w:t>
      </w:r>
      <w:r>
        <w:rPr>
          <w:sz w:val="28"/>
          <w:szCs w:val="28"/>
          <w:lang w:eastAsia="ar-SA"/>
        </w:rPr>
        <w:t>(в том числе в </w:t>
      </w:r>
      <w:r>
        <w:rPr>
          <w:spacing w:val="-4"/>
          <w:sz w:val="28"/>
          <w:szCs w:val="28"/>
          <w:lang w:eastAsia="ar-SA"/>
        </w:rPr>
        <w:t>сети </w:t>
      </w:r>
      <w:r>
        <w:rPr>
          <w:sz w:val="28"/>
          <w:szCs w:val="28"/>
          <w:lang w:eastAsia="ar-SA"/>
        </w:rPr>
        <w:t>«Интернет»),</w:t>
      </w:r>
      <w:r>
        <w:rPr>
          <w:spacing w:val="-8"/>
          <w:sz w:val="28"/>
          <w:szCs w:val="28"/>
          <w:lang w:eastAsia="ar-SA"/>
        </w:rPr>
        <w:t xml:space="preserve"> </w:t>
      </w:r>
      <w:r>
        <w:rPr>
          <w:sz w:val="28"/>
          <w:szCs w:val="28"/>
          <w:lang w:eastAsia="ar-SA"/>
        </w:rPr>
        <w:t>средствах</w:t>
      </w:r>
      <w:r>
        <w:rPr>
          <w:spacing w:val="-6"/>
          <w:sz w:val="28"/>
          <w:szCs w:val="28"/>
          <w:lang w:eastAsia="ar-SA"/>
        </w:rPr>
        <w:t xml:space="preserve"> </w:t>
      </w:r>
      <w:r>
        <w:rPr>
          <w:sz w:val="28"/>
          <w:szCs w:val="28"/>
          <w:lang w:eastAsia="ar-SA"/>
        </w:rPr>
        <w:t>массовой</w:t>
      </w:r>
      <w:r>
        <w:rPr>
          <w:spacing w:val="-9"/>
          <w:sz w:val="28"/>
          <w:szCs w:val="28"/>
          <w:lang w:eastAsia="ar-SA"/>
        </w:rPr>
        <w:t xml:space="preserve"> </w:t>
      </w:r>
      <w:r>
        <w:rPr>
          <w:spacing w:val="-2"/>
          <w:sz w:val="28"/>
          <w:szCs w:val="28"/>
          <w:lang w:eastAsia="ar-SA"/>
        </w:rPr>
        <w:t>информации;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 xml:space="preserve">возможность получения заявителем уведомлений о предоставлении муниципальной услуги с помощью ЕПГУ, регионального </w:t>
      </w:r>
      <w:r>
        <w:rPr>
          <w:spacing w:val="-2"/>
          <w:sz w:val="28"/>
          <w:szCs w:val="28"/>
          <w:lang w:eastAsia="ar-SA"/>
        </w:rPr>
        <w:t xml:space="preserve">портала; </w:t>
      </w:r>
      <w:r>
        <w:rPr>
          <w:sz w:val="28"/>
          <w:szCs w:val="28"/>
          <w:lang w:eastAsia="ar-SA"/>
        </w:rPr>
        <w:t>возможность</w:t>
      </w:r>
      <w:r>
        <w:rPr>
          <w:spacing w:val="-5"/>
          <w:sz w:val="28"/>
          <w:szCs w:val="28"/>
          <w:lang w:eastAsia="ar-SA"/>
        </w:rPr>
        <w:t xml:space="preserve"> </w:t>
      </w:r>
      <w:r>
        <w:rPr>
          <w:sz w:val="28"/>
          <w:szCs w:val="28"/>
          <w:lang w:eastAsia="ar-SA"/>
        </w:rPr>
        <w:t>получения</w:t>
      </w:r>
      <w:r>
        <w:rPr>
          <w:spacing w:val="-4"/>
          <w:sz w:val="28"/>
          <w:szCs w:val="28"/>
          <w:lang w:eastAsia="ar-SA"/>
        </w:rPr>
        <w:t xml:space="preserve"> </w:t>
      </w:r>
      <w:r>
        <w:rPr>
          <w:sz w:val="28"/>
          <w:szCs w:val="28"/>
          <w:lang w:eastAsia="ar-SA"/>
        </w:rPr>
        <w:t>информации</w:t>
      </w:r>
      <w:r>
        <w:rPr>
          <w:spacing w:val="-4"/>
          <w:sz w:val="28"/>
          <w:szCs w:val="28"/>
          <w:lang w:eastAsia="ar-SA"/>
        </w:rPr>
        <w:t xml:space="preserve"> </w:t>
      </w:r>
      <w:r>
        <w:rPr>
          <w:sz w:val="28"/>
          <w:szCs w:val="28"/>
          <w:lang w:eastAsia="ar-SA"/>
        </w:rPr>
        <w:t>о</w:t>
      </w:r>
      <w:r>
        <w:rPr>
          <w:spacing w:val="-7"/>
          <w:sz w:val="28"/>
          <w:szCs w:val="28"/>
          <w:lang w:eastAsia="ar-SA"/>
        </w:rPr>
        <w:t xml:space="preserve"> </w:t>
      </w:r>
      <w:r>
        <w:rPr>
          <w:sz w:val="28"/>
          <w:szCs w:val="28"/>
          <w:lang w:eastAsia="ar-SA"/>
        </w:rPr>
        <w:t>ходе</w:t>
      </w:r>
      <w:r>
        <w:rPr>
          <w:spacing w:val="-4"/>
          <w:sz w:val="28"/>
          <w:szCs w:val="28"/>
          <w:lang w:eastAsia="ar-SA"/>
        </w:rPr>
        <w:t xml:space="preserve"> </w:t>
      </w:r>
      <w:r>
        <w:rPr>
          <w:sz w:val="28"/>
          <w:szCs w:val="28"/>
          <w:lang w:eastAsia="ar-SA"/>
        </w:rPr>
        <w:t>предоставления</w:t>
      </w:r>
      <w:r>
        <w:rPr>
          <w:spacing w:val="-4"/>
          <w:sz w:val="28"/>
          <w:szCs w:val="28"/>
          <w:lang w:eastAsia="ar-SA"/>
        </w:rPr>
        <w:t xml:space="preserve"> </w:t>
      </w:r>
      <w:r>
        <w:rPr>
          <w:sz w:val="28"/>
          <w:szCs w:val="28"/>
          <w:lang w:eastAsia="ar-SA"/>
        </w:rPr>
        <w:t>муниципальной услуги, в том числе с использованием информационно - коммуникационных технологий.</w:t>
      </w:r>
    </w:p>
    <w:p w:rsidR="00CA3F26" w:rsidRDefault="00CA3F26">
      <w:pPr>
        <w:pStyle w:val="afd"/>
        <w:numPr>
          <w:ilvl w:val="1"/>
          <w:numId w:val="7"/>
        </w:numPr>
        <w:tabs>
          <w:tab w:val="left" w:pos="1650"/>
          <w:tab w:val="left" w:pos="9781"/>
        </w:tabs>
        <w:spacing w:before="2"/>
        <w:ind w:right="-2" w:firstLine="707"/>
        <w:rPr>
          <w:sz w:val="28"/>
          <w:szCs w:val="28"/>
        </w:rPr>
      </w:pPr>
      <w:r>
        <w:rPr>
          <w:sz w:val="28"/>
          <w:szCs w:val="28"/>
        </w:rPr>
        <w:t>Основными показателями качества предоставления муниципальной услуги являются: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4" w:firstLine="707"/>
        <w:jc w:val="both"/>
        <w:rPr>
          <w:sz w:val="28"/>
          <w:szCs w:val="28"/>
          <w:lang w:eastAsia="ar-SA"/>
        </w:rPr>
      </w:pPr>
      <w:r>
        <w:rPr>
          <w:sz w:val="28"/>
          <w:szCs w:val="28"/>
          <w:lang w:eastAsia="ar-SA"/>
        </w:rPr>
        <w:t>своевременность</w:t>
      </w:r>
      <w:r>
        <w:rPr>
          <w:spacing w:val="-1"/>
          <w:sz w:val="28"/>
          <w:szCs w:val="28"/>
          <w:lang w:eastAsia="ar-SA"/>
        </w:rPr>
        <w:t xml:space="preserve"> </w:t>
      </w:r>
      <w:r>
        <w:rPr>
          <w:sz w:val="28"/>
          <w:szCs w:val="28"/>
          <w:lang w:eastAsia="ar-SA"/>
        </w:rPr>
        <w:t>предоставления муниципальной услуги в соответствии со стандартом ее предоставления, установленным настоящим Административным регламентом;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8" w:firstLine="707"/>
        <w:jc w:val="both"/>
        <w:rPr>
          <w:sz w:val="28"/>
          <w:szCs w:val="28"/>
          <w:lang w:eastAsia="ar-SA"/>
        </w:rPr>
      </w:pPr>
      <w:r>
        <w:rPr>
          <w:sz w:val="28"/>
          <w:szCs w:val="28"/>
          <w:lang w:eastAsia="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4" w:firstLine="707"/>
        <w:jc w:val="both"/>
        <w:rPr>
          <w:sz w:val="28"/>
          <w:szCs w:val="28"/>
          <w:lang w:eastAsia="ar-SA"/>
        </w:rPr>
      </w:pPr>
      <w:r>
        <w:rPr>
          <w:sz w:val="28"/>
          <w:szCs w:val="28"/>
          <w:lang w:eastAsia="ar-SA"/>
        </w:rPr>
        <w:t>отсутствие обоснованных жалоб на действия (бездействие) сотрудников и их некорректное (невнимательное) отношение к заявителям;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9" w:firstLine="707"/>
        <w:jc w:val="both"/>
        <w:rPr>
          <w:sz w:val="28"/>
          <w:szCs w:val="28"/>
          <w:lang w:eastAsia="ar-SA"/>
        </w:rPr>
      </w:pPr>
      <w:r>
        <w:rPr>
          <w:sz w:val="28"/>
          <w:szCs w:val="28"/>
          <w:lang w:eastAsia="ar-SA"/>
        </w:rPr>
        <w:t>отсутствие нарушений установленных сроков в процессе предоставления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Pr>
          <w:spacing w:val="40"/>
          <w:sz w:val="28"/>
          <w:szCs w:val="28"/>
          <w:lang w:eastAsia="ar-SA"/>
        </w:rPr>
        <w:t xml:space="preserve"> </w:t>
      </w:r>
      <w:r>
        <w:rPr>
          <w:sz w:val="28"/>
          <w:szCs w:val="28"/>
          <w:lang w:eastAsia="ar-SA"/>
        </w:rPr>
        <w:t>рассмотрения которых вынесены решения об удовлетворении (частичном удовлетворении) требований заявителей.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5" w:line="100" w:lineRule="atLeast"/>
        <w:jc w:val="both"/>
        <w:rPr>
          <w:sz w:val="28"/>
          <w:szCs w:val="28"/>
          <w:lang w:eastAsia="ar-SA"/>
        </w:rPr>
      </w:pPr>
    </w:p>
    <w:p w:rsidR="00CA3F26" w:rsidRDefault="00CA3F26">
      <w:pPr>
        <w:pStyle w:val="afd"/>
        <w:numPr>
          <w:ilvl w:val="0"/>
          <w:numId w:val="17"/>
        </w:numPr>
        <w:tabs>
          <w:tab w:val="left" w:pos="1410"/>
        </w:tabs>
        <w:ind w:left="641" w:right="245" w:firstLine="299"/>
        <w:jc w:val="center"/>
        <w:rPr>
          <w:b/>
          <w:sz w:val="28"/>
          <w:szCs w:val="28"/>
        </w:rPr>
      </w:pPr>
      <w:r>
        <w:rPr>
          <w:b/>
          <w:sz w:val="28"/>
          <w:szCs w:val="28"/>
        </w:rPr>
        <w:t>Состав,</w:t>
      </w:r>
      <w:r>
        <w:rPr>
          <w:b/>
          <w:spacing w:val="-7"/>
          <w:sz w:val="28"/>
          <w:szCs w:val="28"/>
        </w:rPr>
        <w:t xml:space="preserve"> </w:t>
      </w:r>
      <w:r>
        <w:rPr>
          <w:b/>
          <w:sz w:val="28"/>
          <w:szCs w:val="28"/>
        </w:rPr>
        <w:t>последовательность</w:t>
      </w:r>
      <w:r>
        <w:rPr>
          <w:b/>
          <w:spacing w:val="-6"/>
          <w:sz w:val="28"/>
          <w:szCs w:val="28"/>
        </w:rPr>
        <w:t xml:space="preserve"> </w:t>
      </w:r>
      <w:r>
        <w:rPr>
          <w:b/>
          <w:sz w:val="28"/>
          <w:szCs w:val="28"/>
        </w:rPr>
        <w:t>и</w:t>
      </w:r>
      <w:r>
        <w:rPr>
          <w:b/>
          <w:spacing w:val="-8"/>
          <w:sz w:val="28"/>
          <w:szCs w:val="28"/>
        </w:rPr>
        <w:t xml:space="preserve"> </w:t>
      </w:r>
      <w:r>
        <w:rPr>
          <w:b/>
          <w:sz w:val="28"/>
          <w:szCs w:val="28"/>
        </w:rPr>
        <w:t>сроки</w:t>
      </w:r>
      <w:r>
        <w:rPr>
          <w:b/>
          <w:spacing w:val="-7"/>
          <w:sz w:val="28"/>
          <w:szCs w:val="28"/>
        </w:rPr>
        <w:t xml:space="preserve"> </w:t>
      </w:r>
      <w:r>
        <w:rPr>
          <w:b/>
          <w:sz w:val="28"/>
          <w:szCs w:val="28"/>
        </w:rPr>
        <w:t>выполнения</w:t>
      </w:r>
      <w:r>
        <w:rPr>
          <w:b/>
          <w:spacing w:val="-8"/>
          <w:sz w:val="28"/>
          <w:szCs w:val="28"/>
        </w:rPr>
        <w:t xml:space="preserve"> </w:t>
      </w:r>
      <w:r>
        <w:rPr>
          <w:b/>
          <w:sz w:val="28"/>
          <w:szCs w:val="28"/>
        </w:rPr>
        <w:t>административных процедур (действий), требования к порядку их выполнения, в том числе</w:t>
      </w:r>
    </w:p>
    <w:p w:rsidR="00CA3F26" w:rsidRDefault="00CA3F26">
      <w:pPr>
        <w:pStyle w:val="ListParagraphChar"/>
        <w:spacing w:line="322" w:lineRule="exact"/>
        <w:ind w:left="346"/>
        <w:jc w:val="center"/>
        <w:rPr>
          <w:b/>
          <w:sz w:val="28"/>
          <w:szCs w:val="28"/>
        </w:rPr>
      </w:pPr>
      <w:r>
        <w:rPr>
          <w:b/>
          <w:sz w:val="28"/>
          <w:szCs w:val="28"/>
        </w:rPr>
        <w:t>особенности</w:t>
      </w:r>
      <w:r>
        <w:rPr>
          <w:b/>
          <w:spacing w:val="-11"/>
          <w:sz w:val="28"/>
          <w:szCs w:val="28"/>
        </w:rPr>
        <w:t xml:space="preserve"> </w:t>
      </w:r>
      <w:r>
        <w:rPr>
          <w:b/>
          <w:sz w:val="28"/>
          <w:szCs w:val="28"/>
        </w:rPr>
        <w:t>выполнения</w:t>
      </w:r>
      <w:r>
        <w:rPr>
          <w:b/>
          <w:spacing w:val="-9"/>
          <w:sz w:val="28"/>
          <w:szCs w:val="28"/>
        </w:rPr>
        <w:t xml:space="preserve"> </w:t>
      </w:r>
      <w:r>
        <w:rPr>
          <w:b/>
          <w:sz w:val="28"/>
          <w:szCs w:val="28"/>
        </w:rPr>
        <w:t>административных</w:t>
      </w:r>
      <w:r>
        <w:rPr>
          <w:b/>
          <w:spacing w:val="-7"/>
          <w:sz w:val="28"/>
          <w:szCs w:val="28"/>
        </w:rPr>
        <w:t xml:space="preserve"> </w:t>
      </w:r>
      <w:r>
        <w:rPr>
          <w:b/>
          <w:sz w:val="28"/>
          <w:szCs w:val="28"/>
        </w:rPr>
        <w:t>процедур</w:t>
      </w:r>
      <w:r>
        <w:rPr>
          <w:b/>
          <w:spacing w:val="-7"/>
          <w:sz w:val="28"/>
          <w:szCs w:val="28"/>
        </w:rPr>
        <w:t xml:space="preserve"> </w:t>
      </w:r>
      <w:r>
        <w:rPr>
          <w:b/>
          <w:sz w:val="28"/>
          <w:szCs w:val="28"/>
        </w:rPr>
        <w:t>в</w:t>
      </w:r>
      <w:r>
        <w:rPr>
          <w:b/>
          <w:spacing w:val="-11"/>
          <w:sz w:val="28"/>
          <w:szCs w:val="28"/>
        </w:rPr>
        <w:t xml:space="preserve"> </w:t>
      </w:r>
      <w:r>
        <w:rPr>
          <w:b/>
          <w:sz w:val="28"/>
          <w:szCs w:val="28"/>
        </w:rPr>
        <w:t>электронной</w:t>
      </w:r>
      <w:r>
        <w:rPr>
          <w:b/>
          <w:spacing w:val="-8"/>
          <w:sz w:val="28"/>
          <w:szCs w:val="28"/>
        </w:rPr>
        <w:t xml:space="preserve"> </w:t>
      </w:r>
      <w:r>
        <w:rPr>
          <w:b/>
          <w:spacing w:val="-2"/>
          <w:sz w:val="28"/>
          <w:szCs w:val="28"/>
        </w:rPr>
        <w:t>форме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5" w:line="100" w:lineRule="atLeast"/>
        <w:jc w:val="both"/>
        <w:rPr>
          <w:b/>
          <w:sz w:val="28"/>
          <w:szCs w:val="28"/>
          <w:lang w:eastAsia="ar-SA"/>
        </w:rPr>
      </w:pPr>
    </w:p>
    <w:p w:rsidR="00CA3F26" w:rsidRDefault="00CA3F26">
      <w:pPr>
        <w:pStyle w:val="afd"/>
        <w:numPr>
          <w:ilvl w:val="1"/>
          <w:numId w:val="6"/>
        </w:numPr>
        <w:tabs>
          <w:tab w:val="left" w:pos="1492"/>
        </w:tabs>
        <w:spacing w:before="1"/>
        <w:ind w:right="223" w:firstLine="707"/>
        <w:rPr>
          <w:sz w:val="28"/>
          <w:szCs w:val="28"/>
        </w:rPr>
      </w:pPr>
      <w:r>
        <w:rPr>
          <w:sz w:val="28"/>
          <w:szCs w:val="28"/>
        </w:rPr>
        <w:t>Предоставление муниципальной услуги включает в себя следующие административные процедуры:</w:t>
      </w:r>
    </w:p>
    <w:p w:rsidR="00CA3F26" w:rsidRDefault="00CA3F26">
      <w:pPr>
        <w:pStyle w:val="afd"/>
        <w:numPr>
          <w:ilvl w:val="0"/>
          <w:numId w:val="5"/>
        </w:numPr>
        <w:tabs>
          <w:tab w:val="left" w:pos="1276"/>
        </w:tabs>
        <w:spacing w:line="317" w:lineRule="exact"/>
        <w:rPr>
          <w:sz w:val="28"/>
          <w:szCs w:val="28"/>
        </w:rPr>
      </w:pPr>
      <w:r>
        <w:rPr>
          <w:sz w:val="28"/>
          <w:szCs w:val="28"/>
        </w:rPr>
        <w:t>проверка</w:t>
      </w:r>
      <w:r>
        <w:rPr>
          <w:spacing w:val="-9"/>
          <w:sz w:val="28"/>
          <w:szCs w:val="28"/>
        </w:rPr>
        <w:t xml:space="preserve"> </w:t>
      </w:r>
      <w:r>
        <w:rPr>
          <w:sz w:val="28"/>
          <w:szCs w:val="28"/>
        </w:rPr>
        <w:t>документов</w:t>
      </w:r>
      <w:r>
        <w:rPr>
          <w:spacing w:val="-6"/>
          <w:sz w:val="28"/>
          <w:szCs w:val="28"/>
        </w:rPr>
        <w:t xml:space="preserve"> </w:t>
      </w:r>
      <w:r>
        <w:rPr>
          <w:sz w:val="28"/>
          <w:szCs w:val="28"/>
        </w:rPr>
        <w:t>и</w:t>
      </w:r>
      <w:r>
        <w:rPr>
          <w:spacing w:val="-5"/>
          <w:sz w:val="28"/>
          <w:szCs w:val="28"/>
        </w:rPr>
        <w:t xml:space="preserve"> </w:t>
      </w:r>
      <w:r>
        <w:rPr>
          <w:sz w:val="28"/>
          <w:szCs w:val="28"/>
        </w:rPr>
        <w:t>регистрация</w:t>
      </w:r>
      <w:r>
        <w:rPr>
          <w:spacing w:val="-5"/>
          <w:sz w:val="28"/>
          <w:szCs w:val="28"/>
        </w:rPr>
        <w:t xml:space="preserve"> </w:t>
      </w:r>
      <w:r>
        <w:rPr>
          <w:spacing w:val="-2"/>
          <w:sz w:val="28"/>
          <w:szCs w:val="28"/>
        </w:rPr>
        <w:t>заявления;</w:t>
      </w:r>
    </w:p>
    <w:p w:rsidR="00CA3F26" w:rsidRDefault="00CA3F26">
      <w:pPr>
        <w:pStyle w:val="afd"/>
        <w:numPr>
          <w:ilvl w:val="0"/>
          <w:numId w:val="5"/>
        </w:numPr>
        <w:tabs>
          <w:tab w:val="left" w:pos="1276"/>
        </w:tabs>
        <w:ind w:left="217" w:right="229" w:firstLine="707"/>
        <w:rPr>
          <w:sz w:val="28"/>
          <w:szCs w:val="28"/>
        </w:rPr>
      </w:pPr>
      <w:r>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A3F26" w:rsidRDefault="00CA3F26">
      <w:pPr>
        <w:pStyle w:val="afd"/>
        <w:numPr>
          <w:ilvl w:val="0"/>
          <w:numId w:val="5"/>
        </w:numPr>
        <w:spacing w:line="321" w:lineRule="exact"/>
        <w:rPr>
          <w:sz w:val="28"/>
          <w:szCs w:val="28"/>
        </w:rPr>
      </w:pPr>
      <w:r>
        <w:rPr>
          <w:sz w:val="28"/>
          <w:szCs w:val="28"/>
        </w:rPr>
        <w:t>рассмотрение</w:t>
      </w:r>
      <w:r>
        <w:rPr>
          <w:spacing w:val="-8"/>
          <w:sz w:val="28"/>
          <w:szCs w:val="28"/>
        </w:rPr>
        <w:t xml:space="preserve"> </w:t>
      </w:r>
      <w:r>
        <w:rPr>
          <w:sz w:val="28"/>
          <w:szCs w:val="28"/>
        </w:rPr>
        <w:t>документов</w:t>
      </w:r>
      <w:r>
        <w:rPr>
          <w:spacing w:val="-9"/>
          <w:sz w:val="28"/>
          <w:szCs w:val="28"/>
        </w:rPr>
        <w:t xml:space="preserve"> </w:t>
      </w:r>
      <w:r>
        <w:rPr>
          <w:sz w:val="28"/>
          <w:szCs w:val="28"/>
        </w:rPr>
        <w:t>и</w:t>
      </w:r>
      <w:r>
        <w:rPr>
          <w:spacing w:val="-5"/>
          <w:sz w:val="28"/>
          <w:szCs w:val="28"/>
        </w:rPr>
        <w:t xml:space="preserve"> </w:t>
      </w:r>
      <w:r>
        <w:rPr>
          <w:spacing w:val="-2"/>
          <w:sz w:val="28"/>
          <w:szCs w:val="28"/>
        </w:rPr>
        <w:t>сведений;</w:t>
      </w:r>
    </w:p>
    <w:p w:rsidR="00CA3F26" w:rsidRDefault="00CA3F26">
      <w:pPr>
        <w:pStyle w:val="afd"/>
        <w:numPr>
          <w:ilvl w:val="0"/>
          <w:numId w:val="5"/>
        </w:numPr>
        <w:rPr>
          <w:sz w:val="28"/>
          <w:szCs w:val="28"/>
        </w:rPr>
      </w:pPr>
      <w:r>
        <w:rPr>
          <w:sz w:val="28"/>
          <w:szCs w:val="28"/>
        </w:rPr>
        <w:t>принятие</w:t>
      </w:r>
      <w:r>
        <w:rPr>
          <w:spacing w:val="-7"/>
          <w:sz w:val="28"/>
          <w:szCs w:val="28"/>
        </w:rPr>
        <w:t xml:space="preserve"> </w:t>
      </w:r>
      <w:r>
        <w:rPr>
          <w:spacing w:val="-2"/>
          <w:sz w:val="28"/>
          <w:szCs w:val="28"/>
        </w:rPr>
        <w:t>решения;</w:t>
      </w:r>
    </w:p>
    <w:p w:rsidR="00CA3F26" w:rsidRDefault="00CA3F26">
      <w:pPr>
        <w:pStyle w:val="afd"/>
        <w:numPr>
          <w:ilvl w:val="0"/>
          <w:numId w:val="5"/>
        </w:numPr>
        <w:tabs>
          <w:tab w:val="left" w:pos="1418"/>
        </w:tabs>
        <w:spacing w:before="2" w:line="322" w:lineRule="exact"/>
        <w:rPr>
          <w:sz w:val="28"/>
          <w:szCs w:val="28"/>
        </w:rPr>
      </w:pPr>
      <w:r>
        <w:rPr>
          <w:sz w:val="28"/>
          <w:szCs w:val="28"/>
        </w:rPr>
        <w:t>выдача</w:t>
      </w:r>
      <w:r>
        <w:rPr>
          <w:spacing w:val="-4"/>
          <w:sz w:val="28"/>
          <w:szCs w:val="28"/>
        </w:rPr>
        <w:t xml:space="preserve"> </w:t>
      </w:r>
      <w:r>
        <w:rPr>
          <w:spacing w:val="-2"/>
          <w:sz w:val="28"/>
          <w:szCs w:val="28"/>
        </w:rPr>
        <w:t>результата;</w:t>
      </w:r>
    </w:p>
    <w:p w:rsidR="00CA3F26" w:rsidRDefault="00CA3F26">
      <w:pPr>
        <w:pStyle w:val="afd"/>
        <w:numPr>
          <w:ilvl w:val="0"/>
          <w:numId w:val="5"/>
        </w:numPr>
        <w:tabs>
          <w:tab w:val="left" w:pos="1418"/>
        </w:tabs>
        <w:ind w:left="217" w:right="227" w:firstLine="707"/>
        <w:rPr>
          <w:sz w:val="28"/>
          <w:szCs w:val="28"/>
        </w:rPr>
      </w:pPr>
      <w:r>
        <w:rPr>
          <w:sz w:val="28"/>
          <w:szCs w:val="28"/>
        </w:rPr>
        <w:t>внесение результата государственной услуги в реестр юридически значимых записей.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31" w:firstLine="707"/>
        <w:jc w:val="both"/>
        <w:rPr>
          <w:sz w:val="28"/>
          <w:szCs w:val="28"/>
          <w:lang w:eastAsia="ar-SA"/>
        </w:rPr>
      </w:pPr>
      <w:r w:rsidRPr="00751AC8">
        <w:rPr>
          <w:sz w:val="28"/>
          <w:szCs w:val="28"/>
          <w:lang w:eastAsia="ar-SA"/>
        </w:rPr>
        <w:t>Описание административных процедур представлено в Приложении №</w:t>
      </w:r>
      <w:r>
        <w:rPr>
          <w:sz w:val="28"/>
          <w:szCs w:val="28"/>
          <w:lang w:eastAsia="ar-SA"/>
        </w:rPr>
        <w:t>5 к настоящему Административному регламенту.</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lastRenderedPageBreak/>
        <w:t>прием, проверка документов и регистрация уведомления о планируемом сносе, уведомления о завершении 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7" w:firstLine="707"/>
        <w:jc w:val="both"/>
        <w:rPr>
          <w:sz w:val="28"/>
          <w:szCs w:val="28"/>
          <w:lang w:eastAsia="ar-SA"/>
        </w:rPr>
      </w:pPr>
      <w:r>
        <w:rPr>
          <w:sz w:val="28"/>
          <w:szCs w:val="28"/>
          <w:lang w:eastAsia="ar-SA"/>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w:t>
      </w:r>
      <w:r>
        <w:rPr>
          <w:spacing w:val="20"/>
          <w:sz w:val="28"/>
          <w:szCs w:val="28"/>
          <w:lang w:eastAsia="ar-SA"/>
        </w:rPr>
        <w:t xml:space="preserve">  </w:t>
      </w:r>
      <w:r>
        <w:rPr>
          <w:sz w:val="28"/>
          <w:szCs w:val="28"/>
          <w:lang w:eastAsia="ar-SA"/>
        </w:rPr>
        <w:t>системы</w:t>
      </w:r>
      <w:r>
        <w:rPr>
          <w:spacing w:val="25"/>
          <w:sz w:val="28"/>
          <w:szCs w:val="28"/>
          <w:lang w:eastAsia="ar-SA"/>
        </w:rPr>
        <w:t xml:space="preserve">  </w:t>
      </w:r>
      <w:r>
        <w:rPr>
          <w:sz w:val="28"/>
          <w:szCs w:val="28"/>
          <w:lang w:eastAsia="ar-SA"/>
        </w:rPr>
        <w:t>«Единая</w:t>
      </w:r>
      <w:r>
        <w:rPr>
          <w:spacing w:val="23"/>
          <w:sz w:val="28"/>
          <w:szCs w:val="28"/>
          <w:lang w:eastAsia="ar-SA"/>
        </w:rPr>
        <w:t xml:space="preserve">  </w:t>
      </w:r>
      <w:r>
        <w:rPr>
          <w:sz w:val="28"/>
          <w:szCs w:val="28"/>
          <w:lang w:eastAsia="ar-SA"/>
        </w:rPr>
        <w:t>система</w:t>
      </w:r>
      <w:r>
        <w:rPr>
          <w:spacing w:val="23"/>
          <w:sz w:val="28"/>
          <w:szCs w:val="28"/>
          <w:lang w:eastAsia="ar-SA"/>
        </w:rPr>
        <w:t xml:space="preserve">  </w:t>
      </w:r>
      <w:r>
        <w:rPr>
          <w:sz w:val="28"/>
          <w:szCs w:val="28"/>
          <w:lang w:eastAsia="ar-SA"/>
        </w:rPr>
        <w:t>межведомственного</w:t>
      </w:r>
      <w:r>
        <w:rPr>
          <w:spacing w:val="25"/>
          <w:sz w:val="28"/>
          <w:szCs w:val="28"/>
          <w:lang w:eastAsia="ar-SA"/>
        </w:rPr>
        <w:t xml:space="preserve">  </w:t>
      </w:r>
      <w:r>
        <w:rPr>
          <w:spacing w:val="-2"/>
          <w:sz w:val="28"/>
          <w:szCs w:val="28"/>
          <w:lang w:eastAsia="ar-SA"/>
        </w:rPr>
        <w:t xml:space="preserve">электронного </w:t>
      </w:r>
      <w:r>
        <w:rPr>
          <w:sz w:val="28"/>
          <w:szCs w:val="28"/>
          <w:lang w:eastAsia="ar-SA"/>
        </w:rPr>
        <w:t>взаимодействия» (далее – СМЭВ); рассмотрение</w:t>
      </w:r>
      <w:r>
        <w:rPr>
          <w:spacing w:val="-12"/>
          <w:sz w:val="28"/>
          <w:szCs w:val="28"/>
          <w:lang w:eastAsia="ar-SA"/>
        </w:rPr>
        <w:t xml:space="preserve"> </w:t>
      </w:r>
      <w:r>
        <w:rPr>
          <w:sz w:val="28"/>
          <w:szCs w:val="28"/>
          <w:lang w:eastAsia="ar-SA"/>
        </w:rPr>
        <w:t>документов</w:t>
      </w:r>
      <w:r>
        <w:rPr>
          <w:spacing w:val="-13"/>
          <w:sz w:val="28"/>
          <w:szCs w:val="28"/>
          <w:lang w:eastAsia="ar-SA"/>
        </w:rPr>
        <w:t xml:space="preserve"> </w:t>
      </w:r>
      <w:r>
        <w:rPr>
          <w:sz w:val="28"/>
          <w:szCs w:val="28"/>
          <w:lang w:eastAsia="ar-SA"/>
        </w:rPr>
        <w:t>и</w:t>
      </w:r>
      <w:r>
        <w:rPr>
          <w:spacing w:val="-9"/>
          <w:sz w:val="28"/>
          <w:szCs w:val="28"/>
          <w:lang w:eastAsia="ar-SA"/>
        </w:rPr>
        <w:t xml:space="preserve"> </w:t>
      </w:r>
      <w:r>
        <w:rPr>
          <w:sz w:val="28"/>
          <w:szCs w:val="28"/>
          <w:lang w:eastAsia="ar-SA"/>
        </w:rPr>
        <w:t>сведений; принятие решения;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322" w:lineRule="exact"/>
        <w:ind w:left="925"/>
        <w:jc w:val="both"/>
        <w:rPr>
          <w:sz w:val="28"/>
          <w:szCs w:val="28"/>
          <w:lang w:eastAsia="ar-SA"/>
        </w:rPr>
      </w:pPr>
      <w:r>
        <w:rPr>
          <w:sz w:val="28"/>
          <w:szCs w:val="28"/>
          <w:lang w:eastAsia="ar-SA"/>
        </w:rPr>
        <w:t>выдача</w:t>
      </w:r>
      <w:r>
        <w:rPr>
          <w:spacing w:val="-4"/>
          <w:sz w:val="28"/>
          <w:szCs w:val="28"/>
          <w:lang w:eastAsia="ar-SA"/>
        </w:rPr>
        <w:t xml:space="preserve"> </w:t>
      </w:r>
      <w:r>
        <w:rPr>
          <w:spacing w:val="-2"/>
          <w:sz w:val="28"/>
          <w:szCs w:val="28"/>
          <w:lang w:eastAsia="ar-SA"/>
        </w:rPr>
        <w:t>результата.</w:t>
      </w:r>
    </w:p>
    <w:p w:rsidR="00CA3F26" w:rsidRDefault="00CA3F26">
      <w:pPr>
        <w:pStyle w:val="afd"/>
        <w:numPr>
          <w:ilvl w:val="1"/>
          <w:numId w:val="6"/>
        </w:numPr>
        <w:tabs>
          <w:tab w:val="left" w:pos="1594"/>
        </w:tabs>
        <w:ind w:right="225" w:firstLine="707"/>
        <w:rPr>
          <w:sz w:val="28"/>
          <w:szCs w:val="28"/>
        </w:rPr>
      </w:pPr>
      <w:r>
        <w:rPr>
          <w:sz w:val="28"/>
          <w:szCs w:val="28"/>
        </w:rPr>
        <w:t>При предоставлении муниципальной услуги в электронной форме заявителю обеспечиваются: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925"/>
        <w:jc w:val="both"/>
        <w:rPr>
          <w:sz w:val="28"/>
          <w:szCs w:val="28"/>
          <w:lang w:eastAsia="ar-SA"/>
        </w:rPr>
      </w:pPr>
      <w:r>
        <w:rPr>
          <w:sz w:val="28"/>
          <w:szCs w:val="28"/>
          <w:lang w:eastAsia="ar-SA"/>
        </w:rPr>
        <w:t>получение</w:t>
      </w:r>
      <w:r>
        <w:rPr>
          <w:spacing w:val="10"/>
          <w:sz w:val="28"/>
          <w:szCs w:val="28"/>
          <w:lang w:eastAsia="ar-SA"/>
        </w:rPr>
        <w:t xml:space="preserve"> </w:t>
      </w:r>
      <w:r>
        <w:rPr>
          <w:sz w:val="28"/>
          <w:szCs w:val="28"/>
          <w:lang w:eastAsia="ar-SA"/>
        </w:rPr>
        <w:t>информации</w:t>
      </w:r>
      <w:r>
        <w:rPr>
          <w:spacing w:val="11"/>
          <w:sz w:val="28"/>
          <w:szCs w:val="28"/>
          <w:lang w:eastAsia="ar-SA"/>
        </w:rPr>
        <w:t xml:space="preserve"> </w:t>
      </w:r>
      <w:r>
        <w:rPr>
          <w:sz w:val="28"/>
          <w:szCs w:val="28"/>
          <w:lang w:eastAsia="ar-SA"/>
        </w:rPr>
        <w:t>о</w:t>
      </w:r>
      <w:r>
        <w:rPr>
          <w:spacing w:val="13"/>
          <w:sz w:val="28"/>
          <w:szCs w:val="28"/>
          <w:lang w:eastAsia="ar-SA"/>
        </w:rPr>
        <w:t xml:space="preserve"> </w:t>
      </w:r>
      <w:r>
        <w:rPr>
          <w:sz w:val="28"/>
          <w:szCs w:val="28"/>
          <w:lang w:eastAsia="ar-SA"/>
        </w:rPr>
        <w:t>порядке</w:t>
      </w:r>
      <w:r>
        <w:rPr>
          <w:spacing w:val="11"/>
          <w:sz w:val="28"/>
          <w:szCs w:val="28"/>
          <w:lang w:eastAsia="ar-SA"/>
        </w:rPr>
        <w:t xml:space="preserve"> </w:t>
      </w:r>
      <w:r>
        <w:rPr>
          <w:sz w:val="28"/>
          <w:szCs w:val="28"/>
          <w:lang w:eastAsia="ar-SA"/>
        </w:rPr>
        <w:t>и</w:t>
      </w:r>
      <w:r>
        <w:rPr>
          <w:spacing w:val="11"/>
          <w:sz w:val="28"/>
          <w:szCs w:val="28"/>
          <w:lang w:eastAsia="ar-SA"/>
        </w:rPr>
        <w:t xml:space="preserve"> </w:t>
      </w:r>
      <w:r>
        <w:rPr>
          <w:sz w:val="28"/>
          <w:szCs w:val="28"/>
          <w:lang w:eastAsia="ar-SA"/>
        </w:rPr>
        <w:t>сроках</w:t>
      </w:r>
      <w:r>
        <w:rPr>
          <w:spacing w:val="11"/>
          <w:sz w:val="28"/>
          <w:szCs w:val="28"/>
          <w:lang w:eastAsia="ar-SA"/>
        </w:rPr>
        <w:t xml:space="preserve"> </w:t>
      </w:r>
      <w:r>
        <w:rPr>
          <w:sz w:val="28"/>
          <w:szCs w:val="28"/>
          <w:lang w:eastAsia="ar-SA"/>
        </w:rPr>
        <w:t>предоставления</w:t>
      </w:r>
      <w:r>
        <w:rPr>
          <w:spacing w:val="22"/>
          <w:sz w:val="28"/>
          <w:szCs w:val="28"/>
          <w:lang w:eastAsia="ar-SA"/>
        </w:rPr>
        <w:t xml:space="preserve"> </w:t>
      </w:r>
      <w:r>
        <w:rPr>
          <w:sz w:val="28"/>
          <w:szCs w:val="28"/>
          <w:lang w:eastAsia="ar-SA"/>
        </w:rPr>
        <w:t>муниципальной</w:t>
      </w:r>
      <w:r>
        <w:rPr>
          <w:spacing w:val="-9"/>
          <w:sz w:val="28"/>
          <w:szCs w:val="28"/>
          <w:lang w:eastAsia="ar-SA"/>
        </w:rPr>
        <w:t xml:space="preserve"> </w:t>
      </w:r>
      <w:r>
        <w:rPr>
          <w:spacing w:val="-2"/>
          <w:sz w:val="28"/>
          <w:szCs w:val="28"/>
          <w:lang w:eastAsia="ar-SA"/>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2" w:lineRule="exact"/>
        <w:ind w:left="925"/>
        <w:jc w:val="both"/>
        <w:rPr>
          <w:sz w:val="28"/>
          <w:szCs w:val="28"/>
          <w:lang w:eastAsia="ar-SA"/>
        </w:rPr>
      </w:pPr>
      <w:r>
        <w:rPr>
          <w:sz w:val="28"/>
          <w:szCs w:val="28"/>
          <w:lang w:eastAsia="ar-SA"/>
        </w:rPr>
        <w:t>формирование</w:t>
      </w:r>
      <w:r>
        <w:rPr>
          <w:spacing w:val="-7"/>
          <w:sz w:val="28"/>
          <w:szCs w:val="28"/>
          <w:lang w:eastAsia="ar-SA"/>
        </w:rPr>
        <w:t xml:space="preserve"> </w:t>
      </w:r>
      <w:r>
        <w:rPr>
          <w:sz w:val="28"/>
          <w:szCs w:val="28"/>
          <w:lang w:eastAsia="ar-SA"/>
        </w:rPr>
        <w:t>уведомления</w:t>
      </w:r>
      <w:r>
        <w:rPr>
          <w:spacing w:val="-9"/>
          <w:sz w:val="28"/>
          <w:szCs w:val="28"/>
          <w:lang w:eastAsia="ar-SA"/>
        </w:rPr>
        <w:t xml:space="preserve"> </w:t>
      </w:r>
      <w:r>
        <w:rPr>
          <w:sz w:val="28"/>
          <w:szCs w:val="28"/>
          <w:lang w:eastAsia="ar-SA"/>
        </w:rPr>
        <w:t>о</w:t>
      </w:r>
      <w:r>
        <w:rPr>
          <w:spacing w:val="-4"/>
          <w:sz w:val="28"/>
          <w:szCs w:val="28"/>
          <w:lang w:eastAsia="ar-SA"/>
        </w:rPr>
        <w:t xml:space="preserve"> </w:t>
      </w:r>
      <w:r>
        <w:rPr>
          <w:sz w:val="28"/>
          <w:szCs w:val="28"/>
          <w:lang w:eastAsia="ar-SA"/>
        </w:rPr>
        <w:t>сносе,</w:t>
      </w:r>
      <w:r>
        <w:rPr>
          <w:spacing w:val="-7"/>
          <w:sz w:val="28"/>
          <w:szCs w:val="28"/>
          <w:lang w:eastAsia="ar-SA"/>
        </w:rPr>
        <w:t xml:space="preserve"> </w:t>
      </w:r>
      <w:r>
        <w:rPr>
          <w:sz w:val="28"/>
          <w:szCs w:val="28"/>
          <w:lang w:eastAsia="ar-SA"/>
        </w:rPr>
        <w:t>уведомления</w:t>
      </w:r>
      <w:r>
        <w:rPr>
          <w:spacing w:val="-8"/>
          <w:sz w:val="28"/>
          <w:szCs w:val="28"/>
          <w:lang w:eastAsia="ar-SA"/>
        </w:rPr>
        <w:t xml:space="preserve"> </w:t>
      </w:r>
      <w:r>
        <w:rPr>
          <w:sz w:val="28"/>
          <w:szCs w:val="28"/>
          <w:lang w:eastAsia="ar-SA"/>
        </w:rPr>
        <w:t>о</w:t>
      </w:r>
      <w:r>
        <w:rPr>
          <w:spacing w:val="-5"/>
          <w:sz w:val="28"/>
          <w:szCs w:val="28"/>
          <w:lang w:eastAsia="ar-SA"/>
        </w:rPr>
        <w:t xml:space="preserve"> </w:t>
      </w:r>
      <w:r>
        <w:rPr>
          <w:sz w:val="28"/>
          <w:szCs w:val="28"/>
          <w:lang w:eastAsia="ar-SA"/>
        </w:rPr>
        <w:t>завершении</w:t>
      </w:r>
      <w:r>
        <w:rPr>
          <w:spacing w:val="-5"/>
          <w:sz w:val="28"/>
          <w:szCs w:val="28"/>
          <w:lang w:eastAsia="ar-SA"/>
        </w:rPr>
        <w:t xml:space="preserve"> </w:t>
      </w:r>
      <w:r>
        <w:rPr>
          <w:spacing w:val="-2"/>
          <w:sz w:val="28"/>
          <w:szCs w:val="28"/>
          <w:lang w:eastAsia="ar-SA"/>
        </w:rPr>
        <w:t>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 xml:space="preserve">получение результата предоставления муниципальной </w:t>
      </w:r>
      <w:r>
        <w:rPr>
          <w:spacing w:val="-2"/>
          <w:sz w:val="28"/>
          <w:szCs w:val="28"/>
          <w:lang w:eastAsia="ar-SA"/>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5" w:firstLine="707"/>
        <w:jc w:val="both"/>
        <w:rPr>
          <w:sz w:val="28"/>
          <w:szCs w:val="28"/>
          <w:lang w:eastAsia="ar-SA"/>
        </w:rPr>
      </w:pPr>
      <w:r>
        <w:rPr>
          <w:sz w:val="28"/>
          <w:szCs w:val="28"/>
          <w:lang w:eastAsia="ar-SA"/>
        </w:rPr>
        <w:t>получение сведений о ходе рассмотрения уведомления о сносе, уведомления о завершении 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284"/>
        <w:jc w:val="both"/>
        <w:rPr>
          <w:sz w:val="28"/>
          <w:szCs w:val="28"/>
          <w:lang w:eastAsia="ar-SA"/>
        </w:rPr>
      </w:pPr>
      <w:r>
        <w:rPr>
          <w:sz w:val="28"/>
          <w:szCs w:val="28"/>
          <w:lang w:eastAsia="ar-SA"/>
        </w:rPr>
        <w:t xml:space="preserve">         осуществление</w:t>
      </w:r>
      <w:r>
        <w:rPr>
          <w:spacing w:val="73"/>
          <w:sz w:val="28"/>
          <w:szCs w:val="28"/>
          <w:lang w:eastAsia="ar-SA"/>
        </w:rPr>
        <w:t xml:space="preserve"> </w:t>
      </w:r>
      <w:r>
        <w:rPr>
          <w:sz w:val="28"/>
          <w:szCs w:val="28"/>
          <w:lang w:eastAsia="ar-SA"/>
        </w:rPr>
        <w:t>оценки</w:t>
      </w:r>
      <w:r>
        <w:rPr>
          <w:spacing w:val="74"/>
          <w:sz w:val="28"/>
          <w:szCs w:val="28"/>
          <w:lang w:eastAsia="ar-SA"/>
        </w:rPr>
        <w:t xml:space="preserve"> </w:t>
      </w:r>
      <w:r>
        <w:rPr>
          <w:sz w:val="28"/>
          <w:szCs w:val="28"/>
          <w:lang w:eastAsia="ar-SA"/>
        </w:rPr>
        <w:t>качества</w:t>
      </w:r>
      <w:r>
        <w:rPr>
          <w:spacing w:val="73"/>
          <w:sz w:val="28"/>
          <w:szCs w:val="28"/>
          <w:lang w:eastAsia="ar-SA"/>
        </w:rPr>
        <w:t xml:space="preserve"> </w:t>
      </w:r>
      <w:r>
        <w:rPr>
          <w:sz w:val="28"/>
          <w:szCs w:val="28"/>
          <w:lang w:eastAsia="ar-SA"/>
        </w:rPr>
        <w:t>предоставления</w:t>
      </w:r>
      <w:r>
        <w:rPr>
          <w:spacing w:val="75"/>
          <w:sz w:val="28"/>
          <w:szCs w:val="28"/>
          <w:lang w:eastAsia="ar-SA"/>
        </w:rPr>
        <w:t xml:space="preserve"> </w:t>
      </w:r>
      <w:r>
        <w:rPr>
          <w:sz w:val="28"/>
          <w:szCs w:val="28"/>
          <w:lang w:eastAsia="ar-SA"/>
        </w:rPr>
        <w:t>муниципальной</w:t>
      </w:r>
      <w:r>
        <w:rPr>
          <w:spacing w:val="-9"/>
          <w:sz w:val="28"/>
          <w:szCs w:val="28"/>
          <w:lang w:eastAsia="ar-SA"/>
        </w:rPr>
        <w:t xml:space="preserve"> </w:t>
      </w:r>
      <w:r>
        <w:rPr>
          <w:spacing w:val="-2"/>
          <w:sz w:val="28"/>
          <w:szCs w:val="28"/>
          <w:lang w:eastAsia="ar-SA"/>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A3F26" w:rsidRDefault="00CA3F26">
      <w:pPr>
        <w:pStyle w:val="afd"/>
        <w:numPr>
          <w:ilvl w:val="1"/>
          <w:numId w:val="6"/>
        </w:numPr>
        <w:tabs>
          <w:tab w:val="left" w:pos="1551"/>
        </w:tabs>
        <w:ind w:right="229" w:firstLine="707"/>
        <w:rPr>
          <w:sz w:val="28"/>
          <w:szCs w:val="28"/>
        </w:rPr>
      </w:pPr>
      <w:r>
        <w:rPr>
          <w:sz w:val="28"/>
          <w:szCs w:val="28"/>
        </w:rPr>
        <w:t>Формирование уведомления о планируемом сносе, уведомления о завершении 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1" w:firstLine="707"/>
        <w:jc w:val="both"/>
        <w:rPr>
          <w:sz w:val="28"/>
          <w:szCs w:val="28"/>
          <w:lang w:eastAsia="ar-SA"/>
        </w:rPr>
      </w:pPr>
      <w:r>
        <w:rPr>
          <w:sz w:val="28"/>
          <w:szCs w:val="28"/>
          <w:lang w:eastAsia="ar-SA"/>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Форматно-логическая проверка сформированного уведомления</w:t>
      </w:r>
      <w:r>
        <w:rPr>
          <w:spacing w:val="-2"/>
          <w:sz w:val="28"/>
          <w:szCs w:val="28"/>
          <w:lang w:eastAsia="ar-SA"/>
        </w:rPr>
        <w:t xml:space="preserve"> </w:t>
      </w:r>
      <w:r>
        <w:rPr>
          <w:sz w:val="28"/>
          <w:szCs w:val="28"/>
          <w:lang w:eastAsia="ar-SA"/>
        </w:rPr>
        <w:t>об</w:t>
      </w:r>
      <w:r>
        <w:rPr>
          <w:spacing w:val="-2"/>
          <w:sz w:val="28"/>
          <w:szCs w:val="28"/>
          <w:lang w:eastAsia="ar-SA"/>
        </w:rPr>
        <w:t xml:space="preserve"> </w:t>
      </w:r>
      <w:r>
        <w:rPr>
          <w:sz w:val="28"/>
          <w:szCs w:val="28"/>
          <w:lang w:eastAsia="ar-SA"/>
        </w:rPr>
        <w:t>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4" w:firstLine="707"/>
        <w:jc w:val="both"/>
        <w:rPr>
          <w:sz w:val="28"/>
          <w:szCs w:val="28"/>
          <w:lang w:eastAsia="ar-SA"/>
        </w:rPr>
      </w:pPr>
      <w:r>
        <w:rPr>
          <w:sz w:val="28"/>
          <w:szCs w:val="28"/>
          <w:lang w:eastAsia="ar-SA"/>
        </w:rPr>
        <w:t>При формировании уведомления о сносе, уведомления о завершении сноса заявителю обеспечивается: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а) возможность копирования и сохранения уведомления о сносе,</w:t>
      </w:r>
      <w:r>
        <w:rPr>
          <w:spacing w:val="40"/>
          <w:sz w:val="28"/>
          <w:szCs w:val="28"/>
          <w:lang w:eastAsia="ar-SA"/>
        </w:rPr>
        <w:t xml:space="preserve"> </w:t>
      </w:r>
      <w:r>
        <w:rPr>
          <w:sz w:val="28"/>
          <w:szCs w:val="28"/>
          <w:lang w:eastAsia="ar-SA"/>
        </w:rPr>
        <w:t>уведомления о завершении сноса и иных документов, указанных в Административном регламенте, необходимых для предоставления</w:t>
      </w:r>
      <w:r>
        <w:rPr>
          <w:spacing w:val="80"/>
          <w:sz w:val="28"/>
          <w:szCs w:val="28"/>
          <w:lang w:eastAsia="ar-SA"/>
        </w:rPr>
        <w:t xml:space="preserve"> </w:t>
      </w:r>
      <w:r>
        <w:rPr>
          <w:sz w:val="28"/>
          <w:szCs w:val="28"/>
          <w:lang w:eastAsia="ar-SA"/>
        </w:rPr>
        <w:t>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1134"/>
        </w:tabs>
        <w:spacing w:line="100" w:lineRule="atLeast"/>
        <w:ind w:left="217" w:right="228" w:firstLine="707"/>
        <w:jc w:val="both"/>
        <w:rPr>
          <w:sz w:val="28"/>
          <w:szCs w:val="28"/>
          <w:lang w:eastAsia="ar-SA"/>
        </w:rPr>
      </w:pPr>
      <w:r>
        <w:rPr>
          <w:sz w:val="28"/>
          <w:szCs w:val="28"/>
          <w:lang w:eastAsia="ar-SA"/>
        </w:rPr>
        <w:t xml:space="preserve">б) возможность печати на бумажном носителе копии электронной формы уведомления о сносе, уведомления о завершении сноса;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8" w:firstLine="707"/>
        <w:jc w:val="both"/>
        <w:rPr>
          <w:sz w:val="28"/>
          <w:szCs w:val="28"/>
          <w:lang w:eastAsia="ar-SA"/>
        </w:rPr>
      </w:pPr>
      <w:r>
        <w:rPr>
          <w:sz w:val="28"/>
          <w:szCs w:val="28"/>
          <w:lang w:eastAsia="ar-SA"/>
        </w:rP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19" w:firstLine="707"/>
        <w:jc w:val="both"/>
        <w:rPr>
          <w:sz w:val="28"/>
          <w:szCs w:val="28"/>
          <w:lang w:eastAsia="ar-SA"/>
        </w:rPr>
      </w:pPr>
      <w:r>
        <w:rPr>
          <w:sz w:val="28"/>
          <w:szCs w:val="28"/>
          <w:lang w:eastAsia="ar-SA"/>
        </w:rPr>
        <w:t>г)</w:t>
      </w:r>
      <w:r>
        <w:rPr>
          <w:spacing w:val="-3"/>
          <w:sz w:val="28"/>
          <w:szCs w:val="28"/>
          <w:lang w:eastAsia="ar-SA"/>
        </w:rPr>
        <w:t xml:space="preserve"> </w:t>
      </w:r>
      <w:r>
        <w:rPr>
          <w:sz w:val="28"/>
          <w:szCs w:val="28"/>
          <w:lang w:eastAsia="ar-SA"/>
        </w:rPr>
        <w:t>заполнение</w:t>
      </w:r>
      <w:r>
        <w:rPr>
          <w:spacing w:val="-6"/>
          <w:sz w:val="28"/>
          <w:szCs w:val="28"/>
          <w:lang w:eastAsia="ar-SA"/>
        </w:rPr>
        <w:t xml:space="preserve"> </w:t>
      </w:r>
      <w:r>
        <w:rPr>
          <w:sz w:val="28"/>
          <w:szCs w:val="28"/>
          <w:lang w:eastAsia="ar-SA"/>
        </w:rPr>
        <w:t>полей</w:t>
      </w:r>
      <w:r>
        <w:rPr>
          <w:spacing w:val="-5"/>
          <w:sz w:val="28"/>
          <w:szCs w:val="28"/>
          <w:lang w:eastAsia="ar-SA"/>
        </w:rPr>
        <w:t xml:space="preserve"> </w:t>
      </w:r>
      <w:r>
        <w:rPr>
          <w:sz w:val="28"/>
          <w:szCs w:val="28"/>
          <w:lang w:eastAsia="ar-SA"/>
        </w:rPr>
        <w:t>электронной</w:t>
      </w:r>
      <w:r>
        <w:rPr>
          <w:spacing w:val="-3"/>
          <w:sz w:val="28"/>
          <w:szCs w:val="28"/>
          <w:lang w:eastAsia="ar-SA"/>
        </w:rPr>
        <w:t xml:space="preserve"> </w:t>
      </w:r>
      <w:r>
        <w:rPr>
          <w:sz w:val="28"/>
          <w:szCs w:val="28"/>
          <w:lang w:eastAsia="ar-SA"/>
        </w:rPr>
        <w:t>формы уведомления</w:t>
      </w:r>
      <w:r>
        <w:rPr>
          <w:spacing w:val="-4"/>
          <w:sz w:val="28"/>
          <w:szCs w:val="28"/>
          <w:lang w:eastAsia="ar-SA"/>
        </w:rPr>
        <w:t xml:space="preserve"> </w:t>
      </w:r>
      <w:r>
        <w:rPr>
          <w:sz w:val="28"/>
          <w:szCs w:val="28"/>
          <w:lang w:eastAsia="ar-SA"/>
        </w:rPr>
        <w:t>о</w:t>
      </w:r>
      <w:r>
        <w:rPr>
          <w:spacing w:val="-2"/>
          <w:sz w:val="28"/>
          <w:szCs w:val="28"/>
          <w:lang w:eastAsia="ar-SA"/>
        </w:rPr>
        <w:t xml:space="preserve"> </w:t>
      </w:r>
      <w:r>
        <w:rPr>
          <w:sz w:val="28"/>
          <w:szCs w:val="28"/>
          <w:lang w:eastAsia="ar-SA"/>
        </w:rPr>
        <w:t>сносе,</w:t>
      </w:r>
      <w:r>
        <w:rPr>
          <w:spacing w:val="-4"/>
          <w:sz w:val="28"/>
          <w:szCs w:val="28"/>
          <w:lang w:eastAsia="ar-SA"/>
        </w:rPr>
        <w:t xml:space="preserve"> </w:t>
      </w:r>
      <w:r>
        <w:rPr>
          <w:sz w:val="28"/>
          <w:szCs w:val="28"/>
          <w:lang w:eastAsia="ar-SA"/>
        </w:rPr>
        <w:t>уведомления</w:t>
      </w:r>
      <w:r>
        <w:rPr>
          <w:spacing w:val="-6"/>
          <w:sz w:val="28"/>
          <w:szCs w:val="28"/>
          <w:lang w:eastAsia="ar-SA"/>
        </w:rPr>
        <w:t xml:space="preserve"> </w:t>
      </w:r>
      <w:r>
        <w:rPr>
          <w:sz w:val="28"/>
          <w:szCs w:val="28"/>
          <w:lang w:eastAsia="ar-SA"/>
        </w:rPr>
        <w:t>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2" w:firstLine="707"/>
        <w:jc w:val="both"/>
        <w:rPr>
          <w:sz w:val="28"/>
          <w:szCs w:val="28"/>
          <w:lang w:eastAsia="ar-SA"/>
        </w:rPr>
      </w:pPr>
      <w:r>
        <w:rPr>
          <w:sz w:val="28"/>
          <w:szCs w:val="28"/>
          <w:lang w:eastAsia="ar-SA"/>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0" w:firstLine="707"/>
        <w:jc w:val="both"/>
        <w:rPr>
          <w:sz w:val="28"/>
          <w:szCs w:val="28"/>
          <w:lang w:eastAsia="ar-SA"/>
        </w:rPr>
      </w:pPr>
      <w:r>
        <w:rPr>
          <w:sz w:val="28"/>
          <w:szCs w:val="28"/>
          <w:lang w:eastAsia="ar-SA"/>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CA3F26" w:rsidRDefault="00CA3F26">
      <w:pPr>
        <w:pStyle w:val="afd"/>
        <w:numPr>
          <w:ilvl w:val="1"/>
          <w:numId w:val="6"/>
        </w:numPr>
        <w:tabs>
          <w:tab w:val="left" w:pos="1426"/>
        </w:tabs>
        <w:spacing w:before="1"/>
        <w:ind w:right="-2" w:firstLine="707"/>
        <w:rPr>
          <w:sz w:val="28"/>
          <w:szCs w:val="28"/>
        </w:rPr>
      </w:pPr>
      <w:r>
        <w:rPr>
          <w:sz w:val="28"/>
          <w:szCs w:val="28"/>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140" w:firstLine="707"/>
        <w:jc w:val="both"/>
        <w:rPr>
          <w:sz w:val="28"/>
          <w:szCs w:val="28"/>
          <w:lang w:eastAsia="ar-SA"/>
        </w:rPr>
      </w:pPr>
      <w:r>
        <w:rPr>
          <w:sz w:val="28"/>
          <w:szCs w:val="28"/>
          <w:lang w:eastAsia="ar-SA"/>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CA3F26" w:rsidRDefault="00CA3F26">
      <w:pPr>
        <w:pStyle w:val="afd"/>
        <w:numPr>
          <w:ilvl w:val="1"/>
          <w:numId w:val="6"/>
        </w:numPr>
        <w:tabs>
          <w:tab w:val="left" w:pos="1496"/>
          <w:tab w:val="left" w:pos="9781"/>
          <w:tab w:val="left" w:pos="9921"/>
        </w:tabs>
        <w:ind w:right="-2" w:firstLine="707"/>
        <w:rPr>
          <w:sz w:val="28"/>
          <w:szCs w:val="28"/>
        </w:rPr>
      </w:pPr>
      <w:r>
        <w:rPr>
          <w:sz w:val="28"/>
          <w:szCs w:val="28"/>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2" w:lineRule="exact"/>
        <w:ind w:left="925"/>
        <w:jc w:val="both"/>
        <w:rPr>
          <w:sz w:val="28"/>
          <w:szCs w:val="28"/>
          <w:lang w:eastAsia="ar-SA"/>
        </w:rPr>
      </w:pPr>
      <w:r>
        <w:rPr>
          <w:sz w:val="28"/>
          <w:szCs w:val="28"/>
          <w:lang w:eastAsia="ar-SA"/>
        </w:rPr>
        <w:t>Ответственное</w:t>
      </w:r>
      <w:r>
        <w:rPr>
          <w:spacing w:val="-12"/>
          <w:sz w:val="28"/>
          <w:szCs w:val="28"/>
          <w:lang w:eastAsia="ar-SA"/>
        </w:rPr>
        <w:t xml:space="preserve"> </w:t>
      </w:r>
      <w:r>
        <w:rPr>
          <w:sz w:val="28"/>
          <w:szCs w:val="28"/>
          <w:lang w:eastAsia="ar-SA"/>
        </w:rPr>
        <w:t>должностное</w:t>
      </w:r>
      <w:r>
        <w:rPr>
          <w:spacing w:val="-8"/>
          <w:sz w:val="28"/>
          <w:szCs w:val="28"/>
          <w:lang w:eastAsia="ar-SA"/>
        </w:rPr>
        <w:t xml:space="preserve"> </w:t>
      </w:r>
      <w:r>
        <w:rPr>
          <w:spacing w:val="-4"/>
          <w:sz w:val="28"/>
          <w:szCs w:val="28"/>
          <w:lang w:eastAsia="ar-SA"/>
        </w:rPr>
        <w:t>лицо:</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140" w:firstLine="707"/>
        <w:jc w:val="both"/>
        <w:rPr>
          <w:sz w:val="28"/>
          <w:szCs w:val="28"/>
          <w:lang w:eastAsia="ar-SA"/>
        </w:rPr>
      </w:pPr>
      <w:r>
        <w:rPr>
          <w:sz w:val="28"/>
          <w:szCs w:val="28"/>
          <w:lang w:eastAsia="ar-SA"/>
        </w:rPr>
        <w:t>рассматривает</w:t>
      </w:r>
      <w:r>
        <w:rPr>
          <w:spacing w:val="-5"/>
          <w:sz w:val="28"/>
          <w:szCs w:val="28"/>
          <w:lang w:eastAsia="ar-SA"/>
        </w:rPr>
        <w:t xml:space="preserve"> </w:t>
      </w:r>
      <w:r>
        <w:rPr>
          <w:sz w:val="28"/>
          <w:szCs w:val="28"/>
          <w:lang w:eastAsia="ar-SA"/>
        </w:rPr>
        <w:t>поступившие</w:t>
      </w:r>
      <w:r>
        <w:rPr>
          <w:spacing w:val="-4"/>
          <w:sz w:val="28"/>
          <w:szCs w:val="28"/>
          <w:lang w:eastAsia="ar-SA"/>
        </w:rPr>
        <w:t xml:space="preserve"> </w:t>
      </w:r>
      <w:r>
        <w:rPr>
          <w:sz w:val="28"/>
          <w:szCs w:val="28"/>
          <w:lang w:eastAsia="ar-SA"/>
        </w:rPr>
        <w:t>уведомления</w:t>
      </w:r>
      <w:r>
        <w:rPr>
          <w:spacing w:val="-4"/>
          <w:sz w:val="28"/>
          <w:szCs w:val="28"/>
          <w:lang w:eastAsia="ar-SA"/>
        </w:rPr>
        <w:t xml:space="preserve"> </w:t>
      </w:r>
      <w:r>
        <w:rPr>
          <w:sz w:val="28"/>
          <w:szCs w:val="28"/>
          <w:lang w:eastAsia="ar-SA"/>
        </w:rPr>
        <w:t>о</w:t>
      </w:r>
      <w:r>
        <w:rPr>
          <w:spacing w:val="-4"/>
          <w:sz w:val="28"/>
          <w:szCs w:val="28"/>
          <w:lang w:eastAsia="ar-SA"/>
        </w:rPr>
        <w:t xml:space="preserve"> </w:t>
      </w:r>
      <w:r>
        <w:rPr>
          <w:sz w:val="28"/>
          <w:szCs w:val="28"/>
          <w:lang w:eastAsia="ar-SA"/>
        </w:rPr>
        <w:t>сносе,</w:t>
      </w:r>
      <w:r>
        <w:rPr>
          <w:spacing w:val="-5"/>
          <w:sz w:val="28"/>
          <w:szCs w:val="28"/>
          <w:lang w:eastAsia="ar-SA"/>
        </w:rPr>
        <w:t xml:space="preserve"> </w:t>
      </w:r>
      <w:r>
        <w:rPr>
          <w:sz w:val="28"/>
          <w:szCs w:val="28"/>
          <w:lang w:eastAsia="ar-SA"/>
        </w:rPr>
        <w:t>уведомления</w:t>
      </w:r>
      <w:r>
        <w:rPr>
          <w:spacing w:val="-5"/>
          <w:sz w:val="28"/>
          <w:szCs w:val="28"/>
          <w:lang w:eastAsia="ar-SA"/>
        </w:rPr>
        <w:t xml:space="preserve"> </w:t>
      </w:r>
      <w:r>
        <w:rPr>
          <w:sz w:val="28"/>
          <w:szCs w:val="28"/>
          <w:lang w:eastAsia="ar-SA"/>
        </w:rPr>
        <w:t>о</w:t>
      </w:r>
      <w:r>
        <w:rPr>
          <w:spacing w:val="-4"/>
          <w:sz w:val="28"/>
          <w:szCs w:val="28"/>
          <w:lang w:eastAsia="ar-SA"/>
        </w:rPr>
        <w:t xml:space="preserve"> </w:t>
      </w:r>
      <w:r>
        <w:rPr>
          <w:sz w:val="28"/>
          <w:szCs w:val="28"/>
          <w:lang w:eastAsia="ar-SA"/>
        </w:rPr>
        <w:t>завершении сноса и приложенные образы документов (документы);</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140" w:firstLine="707"/>
        <w:jc w:val="both"/>
        <w:rPr>
          <w:sz w:val="28"/>
          <w:szCs w:val="28"/>
          <w:lang w:eastAsia="ar-SA"/>
        </w:rPr>
      </w:pPr>
      <w:r>
        <w:rPr>
          <w:sz w:val="28"/>
          <w:szCs w:val="28"/>
          <w:lang w:eastAsia="ar-SA"/>
        </w:rPr>
        <w:t>производит действия в соответствии с пунктом 3.4 настоящего Административного регламента.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 w:firstLine="707"/>
        <w:jc w:val="both"/>
        <w:rPr>
          <w:sz w:val="28"/>
          <w:szCs w:val="28"/>
          <w:lang w:eastAsia="ar-SA"/>
        </w:rPr>
      </w:pPr>
      <w:r>
        <w:rPr>
          <w:sz w:val="28"/>
          <w:szCs w:val="28"/>
          <w:lang w:eastAsia="ar-SA"/>
        </w:rPr>
        <w:t>Заявителю</w:t>
      </w:r>
      <w:r>
        <w:rPr>
          <w:spacing w:val="36"/>
          <w:sz w:val="28"/>
          <w:szCs w:val="28"/>
          <w:lang w:eastAsia="ar-SA"/>
        </w:rPr>
        <w:t xml:space="preserve">  </w:t>
      </w:r>
      <w:r>
        <w:rPr>
          <w:sz w:val="28"/>
          <w:szCs w:val="28"/>
          <w:lang w:eastAsia="ar-SA"/>
        </w:rPr>
        <w:t>в</w:t>
      </w:r>
      <w:r>
        <w:rPr>
          <w:spacing w:val="36"/>
          <w:sz w:val="28"/>
          <w:szCs w:val="28"/>
          <w:lang w:eastAsia="ar-SA"/>
        </w:rPr>
        <w:t xml:space="preserve">  </w:t>
      </w:r>
      <w:r>
        <w:rPr>
          <w:sz w:val="28"/>
          <w:szCs w:val="28"/>
          <w:lang w:eastAsia="ar-SA"/>
        </w:rPr>
        <w:t>качестве</w:t>
      </w:r>
      <w:r>
        <w:rPr>
          <w:spacing w:val="36"/>
          <w:sz w:val="28"/>
          <w:szCs w:val="28"/>
          <w:lang w:eastAsia="ar-SA"/>
        </w:rPr>
        <w:t xml:space="preserve">  </w:t>
      </w:r>
      <w:r>
        <w:rPr>
          <w:sz w:val="28"/>
          <w:szCs w:val="28"/>
          <w:lang w:eastAsia="ar-SA"/>
        </w:rPr>
        <w:t>результата</w:t>
      </w:r>
      <w:r>
        <w:rPr>
          <w:spacing w:val="36"/>
          <w:sz w:val="28"/>
          <w:szCs w:val="28"/>
          <w:lang w:eastAsia="ar-SA"/>
        </w:rPr>
        <w:t xml:space="preserve">  </w:t>
      </w:r>
      <w:r>
        <w:rPr>
          <w:sz w:val="28"/>
          <w:szCs w:val="28"/>
          <w:lang w:eastAsia="ar-SA"/>
        </w:rPr>
        <w:t>предоставления</w:t>
      </w:r>
      <w:r>
        <w:rPr>
          <w:spacing w:val="40"/>
          <w:sz w:val="28"/>
          <w:szCs w:val="28"/>
          <w:lang w:eastAsia="ar-SA"/>
        </w:rPr>
        <w:t xml:space="preserve"> </w:t>
      </w:r>
      <w:r>
        <w:rPr>
          <w:sz w:val="28"/>
          <w:szCs w:val="28"/>
          <w:lang w:eastAsia="ar-SA"/>
        </w:rPr>
        <w:t>муниципальной</w:t>
      </w:r>
      <w:r>
        <w:rPr>
          <w:spacing w:val="-11"/>
          <w:sz w:val="28"/>
          <w:szCs w:val="28"/>
          <w:lang w:eastAsia="ar-SA"/>
        </w:rPr>
        <w:t xml:space="preserve"> </w:t>
      </w:r>
      <w:r>
        <w:rPr>
          <w:sz w:val="28"/>
          <w:szCs w:val="28"/>
          <w:lang w:eastAsia="ar-SA"/>
        </w:rPr>
        <w:t>услуги</w:t>
      </w:r>
      <w:r>
        <w:rPr>
          <w:spacing w:val="-8"/>
          <w:sz w:val="28"/>
          <w:szCs w:val="28"/>
          <w:lang w:eastAsia="ar-SA"/>
        </w:rPr>
        <w:t xml:space="preserve"> </w:t>
      </w:r>
      <w:r>
        <w:rPr>
          <w:sz w:val="28"/>
          <w:szCs w:val="28"/>
          <w:lang w:eastAsia="ar-SA"/>
        </w:rPr>
        <w:t>обеспечивается</w:t>
      </w:r>
      <w:r>
        <w:rPr>
          <w:spacing w:val="-9"/>
          <w:sz w:val="28"/>
          <w:szCs w:val="28"/>
          <w:lang w:eastAsia="ar-SA"/>
        </w:rPr>
        <w:t xml:space="preserve"> </w:t>
      </w:r>
      <w:r>
        <w:rPr>
          <w:sz w:val="28"/>
          <w:szCs w:val="28"/>
          <w:lang w:eastAsia="ar-SA"/>
        </w:rPr>
        <w:t>возможность</w:t>
      </w:r>
      <w:r>
        <w:rPr>
          <w:spacing w:val="-8"/>
          <w:sz w:val="28"/>
          <w:szCs w:val="28"/>
          <w:lang w:eastAsia="ar-SA"/>
        </w:rPr>
        <w:t xml:space="preserve"> </w:t>
      </w:r>
      <w:r>
        <w:rPr>
          <w:sz w:val="28"/>
          <w:szCs w:val="28"/>
          <w:lang w:eastAsia="ar-SA"/>
        </w:rPr>
        <w:t>получения</w:t>
      </w:r>
      <w:r>
        <w:rPr>
          <w:spacing w:val="-8"/>
          <w:sz w:val="28"/>
          <w:szCs w:val="28"/>
          <w:lang w:eastAsia="ar-SA"/>
        </w:rPr>
        <w:t xml:space="preserve"> </w:t>
      </w:r>
      <w:r>
        <w:rPr>
          <w:spacing w:val="-2"/>
          <w:sz w:val="28"/>
          <w:szCs w:val="28"/>
          <w:lang w:eastAsia="ar-SA"/>
        </w:rPr>
        <w:t>документа: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19" w:firstLine="707"/>
        <w:jc w:val="both"/>
        <w:rPr>
          <w:sz w:val="28"/>
          <w:szCs w:val="28"/>
          <w:lang w:eastAsia="ar-SA"/>
        </w:rPr>
      </w:pPr>
      <w:r>
        <w:rPr>
          <w:sz w:val="28"/>
          <w:szCs w:val="28"/>
          <w:lang w:eastAsia="ar-SA"/>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4" w:firstLine="707"/>
        <w:jc w:val="both"/>
        <w:rPr>
          <w:sz w:val="28"/>
          <w:szCs w:val="28"/>
          <w:lang w:eastAsia="ar-SA"/>
        </w:rPr>
      </w:pPr>
      <w:r>
        <w:rPr>
          <w:sz w:val="28"/>
          <w:szCs w:val="28"/>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A3F26" w:rsidRDefault="00CA3F26">
      <w:pPr>
        <w:pStyle w:val="afd"/>
        <w:numPr>
          <w:ilvl w:val="1"/>
          <w:numId w:val="6"/>
        </w:numPr>
        <w:tabs>
          <w:tab w:val="left" w:pos="1518"/>
        </w:tabs>
        <w:ind w:right="221" w:firstLine="707"/>
        <w:rPr>
          <w:sz w:val="28"/>
          <w:szCs w:val="28"/>
        </w:rPr>
      </w:pPr>
      <w:r>
        <w:rPr>
          <w:sz w:val="28"/>
          <w:szCs w:val="28"/>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При предоставлении муниципальной услуги в</w:t>
      </w:r>
      <w:r>
        <w:rPr>
          <w:spacing w:val="40"/>
          <w:sz w:val="28"/>
          <w:szCs w:val="28"/>
          <w:lang w:eastAsia="ar-SA"/>
        </w:rPr>
        <w:t xml:space="preserve"> </w:t>
      </w:r>
      <w:r>
        <w:rPr>
          <w:sz w:val="28"/>
          <w:szCs w:val="28"/>
          <w:lang w:eastAsia="ar-SA"/>
        </w:rPr>
        <w:t>электронной форме заявителю направляется: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1" w:firstLine="707"/>
        <w:jc w:val="both"/>
        <w:rPr>
          <w:sz w:val="28"/>
          <w:szCs w:val="28"/>
          <w:lang w:eastAsia="ar-SA"/>
        </w:rPr>
      </w:pPr>
      <w:r>
        <w:rPr>
          <w:sz w:val="28"/>
          <w:szCs w:val="28"/>
          <w:lang w:eastAsia="ar-SA"/>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w:t>
      </w:r>
      <w:r>
        <w:rPr>
          <w:spacing w:val="40"/>
          <w:sz w:val="28"/>
          <w:szCs w:val="28"/>
          <w:lang w:eastAsia="ar-SA"/>
        </w:rPr>
        <w:t xml:space="preserve"> </w:t>
      </w:r>
      <w:r>
        <w:rPr>
          <w:sz w:val="28"/>
          <w:szCs w:val="28"/>
          <w:lang w:eastAsia="ar-SA"/>
        </w:rPr>
        <w:t>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ind w:left="217" w:right="222" w:firstLine="707"/>
        <w:jc w:val="both"/>
        <w:rPr>
          <w:sz w:val="28"/>
          <w:szCs w:val="28"/>
          <w:lang w:eastAsia="ar-SA"/>
        </w:rPr>
      </w:pPr>
      <w:r>
        <w:rPr>
          <w:sz w:val="28"/>
          <w:szCs w:val="28"/>
          <w:lang w:eastAsia="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3F26" w:rsidRDefault="00CA3F26">
      <w:pPr>
        <w:pStyle w:val="afd"/>
        <w:numPr>
          <w:ilvl w:val="1"/>
          <w:numId w:val="6"/>
        </w:numPr>
        <w:tabs>
          <w:tab w:val="left" w:pos="1418"/>
        </w:tabs>
        <w:spacing w:line="322" w:lineRule="exact"/>
        <w:ind w:left="1417" w:hanging="493"/>
        <w:rPr>
          <w:sz w:val="28"/>
          <w:szCs w:val="28"/>
        </w:rPr>
      </w:pPr>
      <w:r>
        <w:rPr>
          <w:sz w:val="28"/>
          <w:szCs w:val="28"/>
        </w:rPr>
        <w:t>Оценка</w:t>
      </w:r>
      <w:r>
        <w:rPr>
          <w:spacing w:val="-13"/>
          <w:sz w:val="28"/>
          <w:szCs w:val="28"/>
        </w:rPr>
        <w:t xml:space="preserve"> </w:t>
      </w:r>
      <w:r>
        <w:rPr>
          <w:sz w:val="28"/>
          <w:szCs w:val="28"/>
        </w:rPr>
        <w:t>качества</w:t>
      </w:r>
      <w:r>
        <w:rPr>
          <w:spacing w:val="-9"/>
          <w:sz w:val="28"/>
          <w:szCs w:val="28"/>
        </w:rPr>
        <w:t xml:space="preserve"> </w:t>
      </w:r>
      <w:r>
        <w:rPr>
          <w:sz w:val="28"/>
          <w:szCs w:val="28"/>
        </w:rPr>
        <w:t>предоставления</w:t>
      </w:r>
      <w:r>
        <w:rPr>
          <w:spacing w:val="-8"/>
          <w:sz w:val="28"/>
          <w:szCs w:val="28"/>
        </w:rPr>
        <w:t xml:space="preserve"> </w:t>
      </w:r>
      <w:r>
        <w:rPr>
          <w:sz w:val="28"/>
          <w:szCs w:val="28"/>
        </w:rPr>
        <w:t>муниципальной</w:t>
      </w:r>
      <w:r>
        <w:rPr>
          <w:spacing w:val="-8"/>
          <w:sz w:val="28"/>
          <w:szCs w:val="28"/>
        </w:rPr>
        <w:t xml:space="preserve"> </w:t>
      </w:r>
      <w:r>
        <w:rPr>
          <w:spacing w:val="-2"/>
          <w:sz w:val="28"/>
          <w:szCs w:val="28"/>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9781"/>
        </w:tabs>
        <w:spacing w:line="100" w:lineRule="atLeast"/>
        <w:ind w:left="217" w:right="224" w:firstLine="707"/>
        <w:jc w:val="both"/>
        <w:rPr>
          <w:sz w:val="28"/>
          <w:szCs w:val="28"/>
          <w:lang w:eastAsia="ar-SA"/>
        </w:rPr>
      </w:pPr>
      <w:r>
        <w:rPr>
          <w:sz w:val="28"/>
          <w:szCs w:val="28"/>
          <w:lang w:eastAsia="ar-SA"/>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3"/>
          <w:sz w:val="28"/>
          <w:szCs w:val="28"/>
          <w:lang w:eastAsia="ar-SA"/>
        </w:rPr>
        <w:t xml:space="preserve"> </w:t>
      </w:r>
      <w:r>
        <w:rPr>
          <w:sz w:val="28"/>
          <w:szCs w:val="28"/>
          <w:lang w:eastAsia="ar-SA"/>
        </w:rPr>
        <w:t>соответствующими</w:t>
      </w:r>
      <w:r>
        <w:rPr>
          <w:spacing w:val="-2"/>
          <w:sz w:val="28"/>
          <w:szCs w:val="28"/>
          <w:lang w:eastAsia="ar-SA"/>
        </w:rPr>
        <w:t xml:space="preserve"> </w:t>
      </w:r>
      <w:r>
        <w:rPr>
          <w:sz w:val="28"/>
          <w:szCs w:val="28"/>
          <w:lang w:eastAsia="ar-SA"/>
        </w:rPr>
        <w:t>руководителями</w:t>
      </w:r>
      <w:r>
        <w:rPr>
          <w:spacing w:val="-3"/>
          <w:sz w:val="28"/>
          <w:szCs w:val="28"/>
          <w:lang w:eastAsia="ar-SA"/>
        </w:rPr>
        <w:t xml:space="preserve"> </w:t>
      </w:r>
      <w:r>
        <w:rPr>
          <w:sz w:val="28"/>
          <w:szCs w:val="28"/>
          <w:lang w:eastAsia="ar-SA"/>
        </w:rPr>
        <w:t>своих</w:t>
      </w:r>
      <w:r>
        <w:rPr>
          <w:spacing w:val="-3"/>
          <w:sz w:val="28"/>
          <w:szCs w:val="28"/>
          <w:lang w:eastAsia="ar-SA"/>
        </w:rPr>
        <w:t xml:space="preserve"> </w:t>
      </w:r>
      <w:r>
        <w:rPr>
          <w:sz w:val="28"/>
          <w:szCs w:val="28"/>
          <w:lang w:eastAsia="ar-SA"/>
        </w:rPr>
        <w:t>должностных</w:t>
      </w:r>
      <w:r>
        <w:rPr>
          <w:spacing w:val="-3"/>
          <w:sz w:val="28"/>
          <w:szCs w:val="28"/>
          <w:lang w:eastAsia="ar-SA"/>
        </w:rPr>
        <w:t xml:space="preserve"> </w:t>
      </w:r>
      <w:r>
        <w:rPr>
          <w:sz w:val="28"/>
          <w:szCs w:val="28"/>
          <w:lang w:eastAsia="ar-SA"/>
        </w:rP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Pr>
          <w:spacing w:val="-2"/>
          <w:sz w:val="28"/>
          <w:szCs w:val="28"/>
          <w:lang w:eastAsia="ar-SA"/>
        </w:rPr>
        <w:t>органов </w:t>
      </w:r>
      <w:r>
        <w:rPr>
          <w:sz w:val="28"/>
          <w:szCs w:val="28"/>
          <w:lang w:eastAsia="ar-SA"/>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sz w:val="28"/>
          <w:szCs w:val="28"/>
          <w:lang w:eastAsia="ar-SA"/>
        </w:rPr>
        <w:t xml:space="preserve"> </w:t>
      </w:r>
      <w:r>
        <w:rPr>
          <w:sz w:val="28"/>
          <w:szCs w:val="28"/>
          <w:lang w:eastAsia="ar-SA"/>
        </w:rPr>
        <w:t>также о</w:t>
      </w:r>
      <w:r>
        <w:rPr>
          <w:spacing w:val="40"/>
          <w:sz w:val="28"/>
          <w:szCs w:val="28"/>
          <w:lang w:eastAsia="ar-SA"/>
        </w:rPr>
        <w:t xml:space="preserve"> </w:t>
      </w:r>
      <w:r>
        <w:rPr>
          <w:sz w:val="28"/>
          <w:szCs w:val="28"/>
          <w:lang w:eastAsia="ar-SA"/>
        </w:rPr>
        <w:t xml:space="preserve">применении результатов </w:t>
      </w:r>
      <w:r>
        <w:rPr>
          <w:sz w:val="28"/>
          <w:szCs w:val="28"/>
          <w:lang w:eastAsia="ar-SA"/>
        </w:rP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sz w:val="28"/>
          <w:szCs w:val="28"/>
          <w:lang w:eastAsia="ar-SA"/>
        </w:rPr>
        <w:t>обязанностей».</w:t>
      </w:r>
    </w:p>
    <w:p w:rsidR="00CA3F26" w:rsidRDefault="00CA3F26">
      <w:pPr>
        <w:pStyle w:val="afd"/>
        <w:numPr>
          <w:ilvl w:val="1"/>
          <w:numId w:val="6"/>
        </w:numPr>
        <w:tabs>
          <w:tab w:val="left" w:pos="1418"/>
        </w:tabs>
        <w:spacing w:before="1"/>
        <w:ind w:right="220" w:firstLine="776"/>
        <w:rPr>
          <w:sz w:val="28"/>
          <w:szCs w:val="28"/>
        </w:rPr>
      </w:pPr>
      <w:r>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3"/>
          <w:sz w:val="28"/>
          <w:szCs w:val="28"/>
        </w:rPr>
        <w:t xml:space="preserve"> </w:t>
      </w:r>
      <w:r>
        <w:rPr>
          <w:sz w:val="28"/>
          <w:szCs w:val="28"/>
        </w:rPr>
        <w:t>Правительства</w:t>
      </w:r>
      <w:r>
        <w:rPr>
          <w:spacing w:val="72"/>
          <w:sz w:val="28"/>
          <w:szCs w:val="28"/>
        </w:rPr>
        <w:t xml:space="preserve"> </w:t>
      </w:r>
      <w:r>
        <w:rPr>
          <w:sz w:val="28"/>
          <w:szCs w:val="28"/>
        </w:rPr>
        <w:t>Российской</w:t>
      </w:r>
      <w:r>
        <w:rPr>
          <w:spacing w:val="73"/>
          <w:sz w:val="28"/>
          <w:szCs w:val="28"/>
        </w:rPr>
        <w:t xml:space="preserve"> </w:t>
      </w:r>
      <w:r>
        <w:rPr>
          <w:sz w:val="28"/>
          <w:szCs w:val="28"/>
        </w:rPr>
        <w:t>Федерации от 20 ноября 2012 года №</w:t>
      </w:r>
      <w:r>
        <w:rPr>
          <w:spacing w:val="-1"/>
          <w:sz w:val="28"/>
          <w:szCs w:val="28"/>
        </w:rPr>
        <w:t> </w:t>
      </w:r>
      <w:r>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3" w:line="100" w:lineRule="atLeast"/>
        <w:jc w:val="both"/>
        <w:rPr>
          <w:sz w:val="28"/>
          <w:szCs w:val="28"/>
          <w:lang w:eastAsia="ar-SA"/>
        </w:rPr>
      </w:pPr>
    </w:p>
    <w:p w:rsidR="00CA3F26" w:rsidRDefault="00CA3F26">
      <w:pPr>
        <w:pStyle w:val="afd"/>
        <w:numPr>
          <w:ilvl w:val="0"/>
          <w:numId w:val="17"/>
        </w:numPr>
        <w:tabs>
          <w:tab w:val="left" w:pos="1377"/>
        </w:tabs>
        <w:ind w:left="1376" w:hanging="452"/>
        <w:rPr>
          <w:b/>
          <w:sz w:val="28"/>
          <w:szCs w:val="28"/>
        </w:rPr>
      </w:pPr>
      <w:r>
        <w:rPr>
          <w:b/>
          <w:sz w:val="28"/>
          <w:szCs w:val="28"/>
        </w:rPr>
        <w:t>Формы</w:t>
      </w:r>
      <w:r>
        <w:rPr>
          <w:b/>
          <w:spacing w:val="-10"/>
          <w:sz w:val="28"/>
          <w:szCs w:val="28"/>
        </w:rPr>
        <w:t xml:space="preserve"> </w:t>
      </w:r>
      <w:r>
        <w:rPr>
          <w:b/>
          <w:sz w:val="28"/>
          <w:szCs w:val="28"/>
        </w:rPr>
        <w:t>контроля</w:t>
      </w:r>
      <w:r>
        <w:rPr>
          <w:b/>
          <w:spacing w:val="-8"/>
          <w:sz w:val="28"/>
          <w:szCs w:val="28"/>
        </w:rPr>
        <w:t xml:space="preserve"> </w:t>
      </w:r>
      <w:r>
        <w:rPr>
          <w:b/>
          <w:sz w:val="28"/>
          <w:szCs w:val="28"/>
        </w:rPr>
        <w:t>за</w:t>
      </w:r>
      <w:r>
        <w:rPr>
          <w:b/>
          <w:spacing w:val="-5"/>
          <w:sz w:val="28"/>
          <w:szCs w:val="28"/>
        </w:rPr>
        <w:t xml:space="preserve"> </w:t>
      </w:r>
      <w:r>
        <w:rPr>
          <w:b/>
          <w:sz w:val="28"/>
          <w:szCs w:val="28"/>
        </w:rPr>
        <w:t>исполнением</w:t>
      </w:r>
      <w:r>
        <w:rPr>
          <w:b/>
          <w:spacing w:val="-9"/>
          <w:sz w:val="28"/>
          <w:szCs w:val="28"/>
        </w:rPr>
        <w:t xml:space="preserve"> </w:t>
      </w:r>
      <w:r>
        <w:rPr>
          <w:b/>
          <w:sz w:val="28"/>
          <w:szCs w:val="28"/>
        </w:rPr>
        <w:t>административного</w:t>
      </w:r>
      <w:r>
        <w:rPr>
          <w:b/>
          <w:spacing w:val="-5"/>
          <w:sz w:val="28"/>
          <w:szCs w:val="28"/>
        </w:rPr>
        <w:t xml:space="preserve"> </w:t>
      </w:r>
      <w:r>
        <w:rPr>
          <w:b/>
          <w:spacing w:val="-2"/>
          <w:sz w:val="28"/>
          <w:szCs w:val="28"/>
        </w:rPr>
        <w:t>регламента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9" w:line="100" w:lineRule="atLeast"/>
        <w:jc w:val="both"/>
        <w:rPr>
          <w:b/>
          <w:sz w:val="28"/>
          <w:szCs w:val="28"/>
          <w:lang w:eastAsia="ar-SA"/>
        </w:rPr>
      </w:pPr>
    </w:p>
    <w:p w:rsidR="00CA3F26" w:rsidRDefault="00CA3F26">
      <w:pPr>
        <w:pStyle w:val="afd"/>
        <w:numPr>
          <w:ilvl w:val="1"/>
          <w:numId w:val="4"/>
        </w:numPr>
        <w:tabs>
          <w:tab w:val="left" w:pos="1458"/>
        </w:tabs>
        <w:ind w:right="221" w:firstLine="539"/>
        <w:rPr>
          <w:sz w:val="28"/>
          <w:szCs w:val="28"/>
        </w:rPr>
      </w:pPr>
      <w:r>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30" w:firstLine="539"/>
        <w:jc w:val="both"/>
        <w:rPr>
          <w:sz w:val="28"/>
          <w:szCs w:val="28"/>
          <w:lang w:eastAsia="ar-SA"/>
        </w:rPr>
      </w:pPr>
      <w:r>
        <w:rPr>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1" w:lineRule="exact"/>
        <w:ind w:left="757"/>
        <w:jc w:val="both"/>
        <w:rPr>
          <w:sz w:val="28"/>
          <w:szCs w:val="28"/>
          <w:lang w:eastAsia="ar-SA"/>
        </w:rPr>
      </w:pPr>
      <w:r>
        <w:rPr>
          <w:sz w:val="28"/>
          <w:szCs w:val="28"/>
          <w:lang w:eastAsia="ar-SA"/>
        </w:rPr>
        <w:t>Текущий</w:t>
      </w:r>
      <w:r>
        <w:rPr>
          <w:spacing w:val="-8"/>
          <w:sz w:val="28"/>
          <w:szCs w:val="28"/>
          <w:lang w:eastAsia="ar-SA"/>
        </w:rPr>
        <w:t xml:space="preserve"> </w:t>
      </w:r>
      <w:r>
        <w:rPr>
          <w:sz w:val="28"/>
          <w:szCs w:val="28"/>
          <w:lang w:eastAsia="ar-SA"/>
        </w:rPr>
        <w:t>контроль</w:t>
      </w:r>
      <w:r>
        <w:rPr>
          <w:spacing w:val="-7"/>
          <w:sz w:val="28"/>
          <w:szCs w:val="28"/>
          <w:lang w:eastAsia="ar-SA"/>
        </w:rPr>
        <w:t xml:space="preserve"> </w:t>
      </w:r>
      <w:r>
        <w:rPr>
          <w:sz w:val="28"/>
          <w:szCs w:val="28"/>
          <w:lang w:eastAsia="ar-SA"/>
        </w:rPr>
        <w:t>осуществляется</w:t>
      </w:r>
      <w:r>
        <w:rPr>
          <w:spacing w:val="-7"/>
          <w:sz w:val="28"/>
          <w:szCs w:val="28"/>
          <w:lang w:eastAsia="ar-SA"/>
        </w:rPr>
        <w:t xml:space="preserve"> </w:t>
      </w:r>
      <w:r>
        <w:rPr>
          <w:sz w:val="28"/>
          <w:szCs w:val="28"/>
          <w:lang w:eastAsia="ar-SA"/>
        </w:rPr>
        <w:t>путем</w:t>
      </w:r>
      <w:r>
        <w:rPr>
          <w:spacing w:val="-7"/>
          <w:sz w:val="28"/>
          <w:szCs w:val="28"/>
          <w:lang w:eastAsia="ar-SA"/>
        </w:rPr>
        <w:t xml:space="preserve"> </w:t>
      </w:r>
      <w:r>
        <w:rPr>
          <w:sz w:val="28"/>
          <w:szCs w:val="28"/>
          <w:lang w:eastAsia="ar-SA"/>
        </w:rPr>
        <w:t>проведения</w:t>
      </w:r>
      <w:r>
        <w:rPr>
          <w:spacing w:val="-6"/>
          <w:sz w:val="28"/>
          <w:szCs w:val="28"/>
          <w:lang w:eastAsia="ar-SA"/>
        </w:rPr>
        <w:t xml:space="preserve"> </w:t>
      </w:r>
      <w:r>
        <w:rPr>
          <w:spacing w:val="-2"/>
          <w:sz w:val="28"/>
          <w:szCs w:val="28"/>
          <w:lang w:eastAsia="ar-SA"/>
        </w:rPr>
        <w:t>проверок:</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2" w:lineRule="exact"/>
        <w:ind w:left="757"/>
        <w:jc w:val="both"/>
        <w:rPr>
          <w:sz w:val="28"/>
          <w:szCs w:val="28"/>
          <w:lang w:eastAsia="ar-SA"/>
        </w:rPr>
      </w:pPr>
      <w:r>
        <w:rPr>
          <w:sz w:val="28"/>
          <w:szCs w:val="28"/>
          <w:lang w:eastAsia="ar-SA"/>
        </w:rPr>
        <w:t>решений</w:t>
      </w:r>
      <w:r>
        <w:rPr>
          <w:spacing w:val="45"/>
          <w:sz w:val="28"/>
          <w:szCs w:val="28"/>
          <w:lang w:eastAsia="ar-SA"/>
        </w:rPr>
        <w:t xml:space="preserve"> </w:t>
      </w:r>
      <w:r>
        <w:rPr>
          <w:sz w:val="28"/>
          <w:szCs w:val="28"/>
          <w:lang w:eastAsia="ar-SA"/>
        </w:rPr>
        <w:t>о</w:t>
      </w:r>
      <w:r>
        <w:rPr>
          <w:spacing w:val="51"/>
          <w:sz w:val="28"/>
          <w:szCs w:val="28"/>
          <w:lang w:eastAsia="ar-SA"/>
        </w:rPr>
        <w:t xml:space="preserve"> </w:t>
      </w:r>
      <w:r>
        <w:rPr>
          <w:sz w:val="28"/>
          <w:szCs w:val="28"/>
          <w:lang w:eastAsia="ar-SA"/>
        </w:rPr>
        <w:t>предоставлении</w:t>
      </w:r>
      <w:r>
        <w:rPr>
          <w:spacing w:val="51"/>
          <w:sz w:val="28"/>
          <w:szCs w:val="28"/>
          <w:lang w:eastAsia="ar-SA"/>
        </w:rPr>
        <w:t xml:space="preserve"> </w:t>
      </w:r>
      <w:r>
        <w:rPr>
          <w:sz w:val="28"/>
          <w:szCs w:val="28"/>
          <w:lang w:eastAsia="ar-SA"/>
        </w:rPr>
        <w:t>(об</w:t>
      </w:r>
      <w:r>
        <w:rPr>
          <w:spacing w:val="48"/>
          <w:sz w:val="28"/>
          <w:szCs w:val="28"/>
          <w:lang w:eastAsia="ar-SA"/>
        </w:rPr>
        <w:t xml:space="preserve"> </w:t>
      </w:r>
      <w:r>
        <w:rPr>
          <w:sz w:val="28"/>
          <w:szCs w:val="28"/>
          <w:lang w:eastAsia="ar-SA"/>
        </w:rPr>
        <w:t>отказе</w:t>
      </w:r>
      <w:r>
        <w:rPr>
          <w:spacing w:val="49"/>
          <w:sz w:val="28"/>
          <w:szCs w:val="28"/>
          <w:lang w:eastAsia="ar-SA"/>
        </w:rPr>
        <w:t xml:space="preserve"> </w:t>
      </w:r>
      <w:r>
        <w:rPr>
          <w:sz w:val="28"/>
          <w:szCs w:val="28"/>
          <w:lang w:eastAsia="ar-SA"/>
        </w:rPr>
        <w:t>в</w:t>
      </w:r>
      <w:r>
        <w:rPr>
          <w:spacing w:val="49"/>
          <w:sz w:val="28"/>
          <w:szCs w:val="28"/>
          <w:lang w:eastAsia="ar-SA"/>
        </w:rPr>
        <w:t xml:space="preserve"> </w:t>
      </w:r>
      <w:r>
        <w:rPr>
          <w:sz w:val="28"/>
          <w:szCs w:val="28"/>
          <w:lang w:eastAsia="ar-SA"/>
        </w:rPr>
        <w:t>предоставлении)</w:t>
      </w:r>
      <w:r>
        <w:rPr>
          <w:spacing w:val="58"/>
          <w:sz w:val="28"/>
          <w:szCs w:val="28"/>
          <w:lang w:eastAsia="ar-SA"/>
        </w:rPr>
        <w:t xml:space="preserve"> </w:t>
      </w:r>
      <w:r>
        <w:rPr>
          <w:sz w:val="28"/>
          <w:szCs w:val="28"/>
          <w:lang w:eastAsia="ar-SA"/>
        </w:rPr>
        <w:t>муниципальной</w:t>
      </w:r>
      <w:r>
        <w:rPr>
          <w:spacing w:val="-9"/>
          <w:sz w:val="28"/>
          <w:szCs w:val="28"/>
          <w:lang w:eastAsia="ar-SA"/>
        </w:rPr>
        <w:t xml:space="preserve"> </w:t>
      </w:r>
      <w:r>
        <w:rPr>
          <w:spacing w:val="-2"/>
          <w:sz w:val="28"/>
          <w:szCs w:val="28"/>
          <w:lang w:eastAsia="ar-SA"/>
        </w:rPr>
        <w:t>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757"/>
        <w:jc w:val="both"/>
        <w:rPr>
          <w:sz w:val="28"/>
          <w:szCs w:val="28"/>
          <w:lang w:eastAsia="ar-SA"/>
        </w:rPr>
      </w:pPr>
      <w:r>
        <w:rPr>
          <w:sz w:val="28"/>
          <w:szCs w:val="28"/>
          <w:lang w:eastAsia="ar-SA"/>
        </w:rPr>
        <w:t>выявления</w:t>
      </w:r>
      <w:r>
        <w:rPr>
          <w:spacing w:val="-11"/>
          <w:sz w:val="28"/>
          <w:szCs w:val="28"/>
          <w:lang w:eastAsia="ar-SA"/>
        </w:rPr>
        <w:t xml:space="preserve"> </w:t>
      </w:r>
      <w:r>
        <w:rPr>
          <w:sz w:val="28"/>
          <w:szCs w:val="28"/>
          <w:lang w:eastAsia="ar-SA"/>
        </w:rPr>
        <w:t>и</w:t>
      </w:r>
      <w:r>
        <w:rPr>
          <w:spacing w:val="-7"/>
          <w:sz w:val="28"/>
          <w:szCs w:val="28"/>
          <w:lang w:eastAsia="ar-SA"/>
        </w:rPr>
        <w:t xml:space="preserve"> </w:t>
      </w:r>
      <w:r>
        <w:rPr>
          <w:sz w:val="28"/>
          <w:szCs w:val="28"/>
          <w:lang w:eastAsia="ar-SA"/>
        </w:rPr>
        <w:t>устранения</w:t>
      </w:r>
      <w:r>
        <w:rPr>
          <w:spacing w:val="-6"/>
          <w:sz w:val="28"/>
          <w:szCs w:val="28"/>
          <w:lang w:eastAsia="ar-SA"/>
        </w:rPr>
        <w:t xml:space="preserve"> </w:t>
      </w:r>
      <w:r>
        <w:rPr>
          <w:sz w:val="28"/>
          <w:szCs w:val="28"/>
          <w:lang w:eastAsia="ar-SA"/>
        </w:rPr>
        <w:t>нарушений</w:t>
      </w:r>
      <w:r>
        <w:rPr>
          <w:spacing w:val="-6"/>
          <w:sz w:val="28"/>
          <w:szCs w:val="28"/>
          <w:lang w:eastAsia="ar-SA"/>
        </w:rPr>
        <w:t xml:space="preserve"> </w:t>
      </w:r>
      <w:r>
        <w:rPr>
          <w:sz w:val="28"/>
          <w:szCs w:val="28"/>
          <w:lang w:eastAsia="ar-SA"/>
        </w:rPr>
        <w:t>прав</w:t>
      </w:r>
      <w:r>
        <w:rPr>
          <w:spacing w:val="-7"/>
          <w:sz w:val="28"/>
          <w:szCs w:val="28"/>
          <w:lang w:eastAsia="ar-SA"/>
        </w:rPr>
        <w:t xml:space="preserve"> </w:t>
      </w:r>
      <w:r>
        <w:rPr>
          <w:spacing w:val="-2"/>
          <w:sz w:val="28"/>
          <w:szCs w:val="28"/>
          <w:lang w:eastAsia="ar-SA"/>
        </w:rPr>
        <w:t>граждан;</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3" w:line="100" w:lineRule="atLeast"/>
        <w:ind w:left="217" w:right="225" w:firstLine="539"/>
        <w:jc w:val="both"/>
        <w:rPr>
          <w:sz w:val="28"/>
          <w:szCs w:val="28"/>
          <w:lang w:eastAsia="ar-SA"/>
        </w:rPr>
      </w:pPr>
      <w:r>
        <w:rPr>
          <w:sz w:val="28"/>
          <w:szCs w:val="28"/>
          <w:lang w:eastAsia="ar-SA"/>
        </w:rPr>
        <w:t>рассмотрения, принятия решений и подготовки ответов на обращения</w:t>
      </w:r>
      <w:r>
        <w:rPr>
          <w:spacing w:val="80"/>
          <w:sz w:val="28"/>
          <w:szCs w:val="28"/>
          <w:lang w:eastAsia="ar-SA"/>
        </w:rPr>
        <w:t xml:space="preserve"> </w:t>
      </w:r>
      <w:r>
        <w:rPr>
          <w:sz w:val="28"/>
          <w:szCs w:val="28"/>
          <w:lang w:eastAsia="ar-SA"/>
        </w:rPr>
        <w:t xml:space="preserve">граждан, содержащие жалобы на решения, действия (бездействие) должностных </w:t>
      </w:r>
      <w:r>
        <w:rPr>
          <w:spacing w:val="-4"/>
          <w:sz w:val="28"/>
          <w:szCs w:val="28"/>
          <w:lang w:eastAsia="ar-SA"/>
        </w:rPr>
        <w:t>лиц.</w:t>
      </w:r>
    </w:p>
    <w:p w:rsidR="00CA3F26" w:rsidRDefault="00CA3F26">
      <w:pPr>
        <w:pStyle w:val="afd"/>
        <w:numPr>
          <w:ilvl w:val="1"/>
          <w:numId w:val="4"/>
        </w:numPr>
        <w:tabs>
          <w:tab w:val="left" w:pos="1367"/>
        </w:tabs>
        <w:ind w:right="222" w:firstLine="539"/>
        <w:rPr>
          <w:sz w:val="28"/>
          <w:szCs w:val="28"/>
        </w:rPr>
      </w:pPr>
      <w:r>
        <w:rPr>
          <w:sz w:val="28"/>
          <w:szCs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szCs w:val="28"/>
        </w:rPr>
        <w:t>проверок.</w:t>
      </w:r>
    </w:p>
    <w:p w:rsidR="00CA3F26" w:rsidRDefault="00CA3F26">
      <w:pPr>
        <w:pStyle w:val="afd"/>
        <w:numPr>
          <w:ilvl w:val="1"/>
          <w:numId w:val="4"/>
        </w:numPr>
        <w:tabs>
          <w:tab w:val="left" w:pos="1254"/>
        </w:tabs>
        <w:ind w:right="223" w:firstLine="539"/>
        <w:rPr>
          <w:sz w:val="28"/>
          <w:szCs w:val="28"/>
        </w:rPr>
      </w:pPr>
      <w:r>
        <w:rPr>
          <w:sz w:val="28"/>
          <w:szCs w:val="28"/>
        </w:rPr>
        <w:t>Плановые</w:t>
      </w:r>
      <w:r>
        <w:rPr>
          <w:spacing w:val="-3"/>
          <w:sz w:val="28"/>
          <w:szCs w:val="28"/>
        </w:rPr>
        <w:t xml:space="preserve"> </w:t>
      </w:r>
      <w:r>
        <w:rPr>
          <w:sz w:val="28"/>
          <w:szCs w:val="28"/>
        </w:rPr>
        <w:t>проверки</w:t>
      </w:r>
      <w:r>
        <w:rPr>
          <w:spacing w:val="-2"/>
          <w:sz w:val="28"/>
          <w:szCs w:val="28"/>
        </w:rPr>
        <w:t xml:space="preserve"> </w:t>
      </w:r>
      <w:r>
        <w:rPr>
          <w:sz w:val="28"/>
          <w:szCs w:val="28"/>
        </w:rPr>
        <w:t>осуществляются</w:t>
      </w:r>
      <w:r>
        <w:rPr>
          <w:spacing w:val="-1"/>
          <w:sz w:val="28"/>
          <w:szCs w:val="28"/>
        </w:rPr>
        <w:t xml:space="preserve"> </w:t>
      </w:r>
      <w:r>
        <w:rPr>
          <w:sz w:val="28"/>
          <w:szCs w:val="28"/>
        </w:rPr>
        <w:t>на</w:t>
      </w:r>
      <w:r>
        <w:rPr>
          <w:spacing w:val="-3"/>
          <w:sz w:val="28"/>
          <w:szCs w:val="28"/>
        </w:rPr>
        <w:t xml:space="preserve"> </w:t>
      </w:r>
      <w:r>
        <w:rPr>
          <w:sz w:val="28"/>
          <w:szCs w:val="28"/>
        </w:rPr>
        <w:t>основании годовых</w:t>
      </w:r>
      <w:r>
        <w:rPr>
          <w:spacing w:val="-1"/>
          <w:sz w:val="28"/>
          <w:szCs w:val="28"/>
        </w:rPr>
        <w:t xml:space="preserve"> </w:t>
      </w:r>
      <w:r>
        <w:rPr>
          <w:sz w:val="28"/>
          <w:szCs w:val="28"/>
        </w:rPr>
        <w:t>планов</w:t>
      </w:r>
      <w:r>
        <w:rPr>
          <w:spacing w:val="-3"/>
          <w:sz w:val="28"/>
          <w:szCs w:val="28"/>
        </w:rPr>
        <w:t xml:space="preserve"> </w:t>
      </w:r>
      <w:r>
        <w:rPr>
          <w:sz w:val="28"/>
          <w:szCs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757" w:right="255"/>
        <w:jc w:val="both"/>
        <w:rPr>
          <w:sz w:val="28"/>
          <w:szCs w:val="28"/>
          <w:lang w:eastAsia="ar-SA"/>
        </w:rPr>
      </w:pPr>
      <w:r>
        <w:rPr>
          <w:sz w:val="28"/>
          <w:szCs w:val="28"/>
          <w:lang w:eastAsia="ar-SA"/>
        </w:rPr>
        <w:t>соблюдение</w:t>
      </w:r>
      <w:r>
        <w:rPr>
          <w:spacing w:val="-7"/>
          <w:sz w:val="28"/>
          <w:szCs w:val="28"/>
          <w:lang w:eastAsia="ar-SA"/>
        </w:rPr>
        <w:t xml:space="preserve"> </w:t>
      </w:r>
      <w:r>
        <w:rPr>
          <w:sz w:val="28"/>
          <w:szCs w:val="28"/>
          <w:lang w:eastAsia="ar-SA"/>
        </w:rPr>
        <w:t>сроков</w:t>
      </w:r>
      <w:r>
        <w:rPr>
          <w:spacing w:val="-8"/>
          <w:sz w:val="28"/>
          <w:szCs w:val="28"/>
          <w:lang w:eastAsia="ar-SA"/>
        </w:rPr>
        <w:t xml:space="preserve"> </w:t>
      </w:r>
      <w:r>
        <w:rPr>
          <w:sz w:val="28"/>
          <w:szCs w:val="28"/>
          <w:lang w:eastAsia="ar-SA"/>
        </w:rPr>
        <w:t>предоставления</w:t>
      </w:r>
      <w:r>
        <w:rPr>
          <w:spacing w:val="-4"/>
          <w:sz w:val="28"/>
          <w:szCs w:val="28"/>
          <w:lang w:eastAsia="ar-SA"/>
        </w:rPr>
        <w:t xml:space="preserve"> </w:t>
      </w:r>
      <w:r>
        <w:rPr>
          <w:sz w:val="28"/>
          <w:szCs w:val="28"/>
          <w:lang w:eastAsia="ar-SA"/>
        </w:rPr>
        <w:t>муниципальной</w:t>
      </w:r>
      <w:r>
        <w:rPr>
          <w:spacing w:val="-8"/>
          <w:sz w:val="28"/>
          <w:szCs w:val="28"/>
          <w:lang w:eastAsia="ar-SA"/>
        </w:rPr>
        <w:t xml:space="preserve"> </w:t>
      </w:r>
      <w:r>
        <w:rPr>
          <w:sz w:val="28"/>
          <w:szCs w:val="28"/>
          <w:lang w:eastAsia="ar-SA"/>
        </w:rPr>
        <w:t xml:space="preserve">услуги;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757" w:right="255"/>
        <w:jc w:val="both"/>
        <w:rPr>
          <w:sz w:val="28"/>
          <w:szCs w:val="28"/>
          <w:lang w:eastAsia="ar-SA"/>
        </w:rPr>
      </w:pPr>
      <w:r>
        <w:rPr>
          <w:sz w:val="28"/>
          <w:szCs w:val="28"/>
          <w:lang w:eastAsia="ar-SA"/>
        </w:rPr>
        <w:t>соблюдение положений настоящего Административного регламента;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84" w:right="255"/>
        <w:jc w:val="both"/>
        <w:rPr>
          <w:sz w:val="28"/>
          <w:szCs w:val="28"/>
          <w:lang w:eastAsia="ar-SA"/>
        </w:rPr>
      </w:pPr>
      <w:r>
        <w:rPr>
          <w:sz w:val="28"/>
          <w:szCs w:val="28"/>
          <w:lang w:eastAsia="ar-SA"/>
        </w:rPr>
        <w:t xml:space="preserve">       правильность и обоснованность принятого решения об отказе в предоставлении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17" w:lineRule="exact"/>
        <w:ind w:left="757"/>
        <w:jc w:val="both"/>
        <w:rPr>
          <w:sz w:val="28"/>
          <w:szCs w:val="28"/>
          <w:lang w:eastAsia="ar-SA"/>
        </w:rPr>
      </w:pPr>
      <w:r>
        <w:rPr>
          <w:sz w:val="28"/>
          <w:szCs w:val="28"/>
          <w:lang w:eastAsia="ar-SA"/>
        </w:rPr>
        <w:t>Основанием</w:t>
      </w:r>
      <w:r>
        <w:rPr>
          <w:spacing w:val="-10"/>
          <w:sz w:val="28"/>
          <w:szCs w:val="28"/>
          <w:lang w:eastAsia="ar-SA"/>
        </w:rPr>
        <w:t xml:space="preserve"> </w:t>
      </w:r>
      <w:r>
        <w:rPr>
          <w:sz w:val="28"/>
          <w:szCs w:val="28"/>
          <w:lang w:eastAsia="ar-SA"/>
        </w:rPr>
        <w:t>для</w:t>
      </w:r>
      <w:r>
        <w:rPr>
          <w:spacing w:val="-9"/>
          <w:sz w:val="28"/>
          <w:szCs w:val="28"/>
          <w:lang w:eastAsia="ar-SA"/>
        </w:rPr>
        <w:t xml:space="preserve"> </w:t>
      </w:r>
      <w:r>
        <w:rPr>
          <w:sz w:val="28"/>
          <w:szCs w:val="28"/>
          <w:lang w:eastAsia="ar-SA"/>
        </w:rPr>
        <w:t>проведения</w:t>
      </w:r>
      <w:r>
        <w:rPr>
          <w:spacing w:val="-7"/>
          <w:sz w:val="28"/>
          <w:szCs w:val="28"/>
          <w:lang w:eastAsia="ar-SA"/>
        </w:rPr>
        <w:t xml:space="preserve"> </w:t>
      </w:r>
      <w:r>
        <w:rPr>
          <w:sz w:val="28"/>
          <w:szCs w:val="28"/>
          <w:lang w:eastAsia="ar-SA"/>
        </w:rPr>
        <w:t>внеплановых</w:t>
      </w:r>
      <w:r>
        <w:rPr>
          <w:spacing w:val="-6"/>
          <w:sz w:val="28"/>
          <w:szCs w:val="28"/>
          <w:lang w:eastAsia="ar-SA"/>
        </w:rPr>
        <w:t xml:space="preserve"> </w:t>
      </w:r>
      <w:r>
        <w:rPr>
          <w:sz w:val="28"/>
          <w:szCs w:val="28"/>
          <w:lang w:eastAsia="ar-SA"/>
        </w:rPr>
        <w:t>проверок</w:t>
      </w:r>
      <w:r>
        <w:rPr>
          <w:spacing w:val="-7"/>
          <w:sz w:val="28"/>
          <w:szCs w:val="28"/>
          <w:lang w:eastAsia="ar-SA"/>
        </w:rPr>
        <w:t xml:space="preserve"> </w:t>
      </w:r>
      <w:r>
        <w:rPr>
          <w:spacing w:val="-2"/>
          <w:sz w:val="28"/>
          <w:szCs w:val="28"/>
          <w:lang w:eastAsia="ar-SA"/>
        </w:rPr>
        <w:t>являются:</w:t>
      </w:r>
    </w:p>
    <w:p w:rsidR="00CA3F26" w:rsidRDefault="00CA3F26">
      <w:pPr>
        <w:pStyle w:val="ListParagraphChar"/>
        <w:ind w:left="217" w:right="219" w:firstLine="539"/>
        <w:jc w:val="both"/>
        <w:rPr>
          <w:sz w:val="28"/>
          <w:szCs w:val="28"/>
        </w:rPr>
      </w:pPr>
      <w:r>
        <w:rPr>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администрации Аргаяшского муниципального района</w:t>
      </w:r>
      <w:r>
        <w:rPr>
          <w:i/>
          <w:sz w:val="28"/>
          <w:szCs w:val="28"/>
        </w:rPr>
        <w:t>;</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8" w:firstLine="539"/>
        <w:jc w:val="both"/>
        <w:rPr>
          <w:sz w:val="28"/>
          <w:szCs w:val="28"/>
          <w:lang w:eastAsia="ar-SA"/>
        </w:rPr>
      </w:pPr>
      <w:r>
        <w:rPr>
          <w:sz w:val="28"/>
          <w:szCs w:val="28"/>
          <w:lang w:eastAsia="ar-SA"/>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CA3F26" w:rsidRDefault="00CA3F26">
      <w:pPr>
        <w:pStyle w:val="afd"/>
        <w:numPr>
          <w:ilvl w:val="1"/>
          <w:numId w:val="3"/>
        </w:numPr>
        <w:tabs>
          <w:tab w:val="left" w:pos="1314"/>
        </w:tabs>
        <w:ind w:right="220" w:firstLine="539"/>
        <w:rPr>
          <w:sz w:val="28"/>
          <w:szCs w:val="28"/>
        </w:rPr>
      </w:pP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Аргаяшского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5" w:firstLine="539"/>
        <w:jc w:val="both"/>
        <w:rPr>
          <w:sz w:val="28"/>
          <w:szCs w:val="28"/>
          <w:lang w:eastAsia="ar-SA"/>
        </w:rPr>
      </w:pPr>
      <w:r>
        <w:rPr>
          <w:sz w:val="28"/>
          <w:szCs w:val="28"/>
          <w:lang w:eastAsia="ar-SA"/>
        </w:rPr>
        <w:t>Персональная ответственность должностных лиц за правильность и своевременность принятия решения о предоставлении (об отказе в</w:t>
      </w:r>
      <w:r>
        <w:rPr>
          <w:spacing w:val="40"/>
          <w:sz w:val="28"/>
          <w:szCs w:val="28"/>
          <w:lang w:eastAsia="ar-SA"/>
        </w:rPr>
        <w:t xml:space="preserve"> </w:t>
      </w:r>
      <w:r>
        <w:rPr>
          <w:sz w:val="28"/>
          <w:szCs w:val="28"/>
          <w:lang w:eastAsia="ar-SA"/>
        </w:rPr>
        <w:t>предоставлении) муниципальной услуги закрепляется в их должностных регламентах в соответствии с требованиями законодательства.</w:t>
      </w:r>
    </w:p>
    <w:p w:rsidR="00CA3F26" w:rsidRDefault="00CA3F26">
      <w:pPr>
        <w:pStyle w:val="afd"/>
        <w:numPr>
          <w:ilvl w:val="1"/>
          <w:numId w:val="3"/>
        </w:numPr>
        <w:tabs>
          <w:tab w:val="left" w:pos="1338"/>
        </w:tabs>
        <w:ind w:right="219" w:firstLine="539"/>
        <w:rPr>
          <w:sz w:val="28"/>
          <w:szCs w:val="28"/>
        </w:rPr>
      </w:pPr>
      <w:r>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322" w:lineRule="exact"/>
        <w:ind w:left="757"/>
        <w:jc w:val="both"/>
        <w:rPr>
          <w:sz w:val="28"/>
          <w:szCs w:val="28"/>
          <w:lang w:eastAsia="ar-SA"/>
        </w:rPr>
      </w:pPr>
      <w:r>
        <w:rPr>
          <w:sz w:val="28"/>
          <w:szCs w:val="28"/>
          <w:lang w:eastAsia="ar-SA"/>
        </w:rPr>
        <w:t>Граждане,</w:t>
      </w:r>
      <w:r>
        <w:rPr>
          <w:spacing w:val="-10"/>
          <w:sz w:val="28"/>
          <w:szCs w:val="28"/>
          <w:lang w:eastAsia="ar-SA"/>
        </w:rPr>
        <w:t xml:space="preserve"> </w:t>
      </w:r>
      <w:r>
        <w:rPr>
          <w:sz w:val="28"/>
          <w:szCs w:val="28"/>
          <w:lang w:eastAsia="ar-SA"/>
        </w:rPr>
        <w:t>их</w:t>
      </w:r>
      <w:r>
        <w:rPr>
          <w:spacing w:val="-8"/>
          <w:sz w:val="28"/>
          <w:szCs w:val="28"/>
          <w:lang w:eastAsia="ar-SA"/>
        </w:rPr>
        <w:t xml:space="preserve"> </w:t>
      </w:r>
      <w:r>
        <w:rPr>
          <w:sz w:val="28"/>
          <w:szCs w:val="28"/>
          <w:lang w:eastAsia="ar-SA"/>
        </w:rPr>
        <w:t>объединения</w:t>
      </w:r>
      <w:r>
        <w:rPr>
          <w:spacing w:val="-4"/>
          <w:sz w:val="28"/>
          <w:szCs w:val="28"/>
          <w:lang w:eastAsia="ar-SA"/>
        </w:rPr>
        <w:t xml:space="preserve"> </w:t>
      </w:r>
      <w:r>
        <w:rPr>
          <w:sz w:val="28"/>
          <w:szCs w:val="28"/>
          <w:lang w:eastAsia="ar-SA"/>
        </w:rPr>
        <w:t>и</w:t>
      </w:r>
      <w:r>
        <w:rPr>
          <w:spacing w:val="-7"/>
          <w:sz w:val="28"/>
          <w:szCs w:val="28"/>
          <w:lang w:eastAsia="ar-SA"/>
        </w:rPr>
        <w:t xml:space="preserve"> </w:t>
      </w:r>
      <w:r>
        <w:rPr>
          <w:sz w:val="28"/>
          <w:szCs w:val="28"/>
          <w:lang w:eastAsia="ar-SA"/>
        </w:rPr>
        <w:t>организации</w:t>
      </w:r>
      <w:r>
        <w:rPr>
          <w:spacing w:val="-4"/>
          <w:sz w:val="28"/>
          <w:szCs w:val="28"/>
          <w:lang w:eastAsia="ar-SA"/>
        </w:rPr>
        <w:t xml:space="preserve"> </w:t>
      </w:r>
      <w:r>
        <w:rPr>
          <w:sz w:val="28"/>
          <w:szCs w:val="28"/>
          <w:lang w:eastAsia="ar-SA"/>
        </w:rPr>
        <w:t>также</w:t>
      </w:r>
      <w:r>
        <w:rPr>
          <w:spacing w:val="-4"/>
          <w:sz w:val="28"/>
          <w:szCs w:val="28"/>
          <w:lang w:eastAsia="ar-SA"/>
        </w:rPr>
        <w:t xml:space="preserve"> </w:t>
      </w:r>
      <w:r>
        <w:rPr>
          <w:sz w:val="28"/>
          <w:szCs w:val="28"/>
          <w:lang w:eastAsia="ar-SA"/>
        </w:rPr>
        <w:t>имеют</w:t>
      </w:r>
      <w:r>
        <w:rPr>
          <w:spacing w:val="-5"/>
          <w:sz w:val="28"/>
          <w:szCs w:val="28"/>
          <w:lang w:eastAsia="ar-SA"/>
        </w:rPr>
        <w:t xml:space="preserve"> </w:t>
      </w:r>
      <w:r>
        <w:rPr>
          <w:spacing w:val="-2"/>
          <w:sz w:val="28"/>
          <w:szCs w:val="28"/>
          <w:lang w:eastAsia="ar-SA"/>
        </w:rPr>
        <w:t>право:</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31" w:firstLine="539"/>
        <w:jc w:val="both"/>
        <w:rPr>
          <w:spacing w:val="-2"/>
          <w:sz w:val="28"/>
          <w:szCs w:val="28"/>
          <w:lang w:eastAsia="ar-SA"/>
        </w:rPr>
      </w:pPr>
      <w:r>
        <w:rPr>
          <w:sz w:val="28"/>
          <w:szCs w:val="28"/>
          <w:lang w:eastAsia="ar-SA"/>
        </w:rPr>
        <w:t>направлять замечания и предложения по улучшению доступности и качества</w:t>
      </w:r>
      <w:r>
        <w:rPr>
          <w:spacing w:val="40"/>
          <w:sz w:val="28"/>
          <w:szCs w:val="28"/>
          <w:lang w:eastAsia="ar-SA"/>
        </w:rPr>
        <w:t xml:space="preserve"> </w:t>
      </w:r>
      <w:r>
        <w:rPr>
          <w:sz w:val="28"/>
          <w:szCs w:val="28"/>
          <w:lang w:eastAsia="ar-SA"/>
        </w:rPr>
        <w:t>предоставления муниципальной услуги;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1946"/>
          <w:tab w:val="left" w:pos="3768"/>
          <w:tab w:val="left" w:pos="4151"/>
          <w:tab w:val="left" w:pos="5096"/>
          <w:tab w:val="left" w:pos="5628"/>
          <w:tab w:val="left" w:pos="7304"/>
          <w:tab w:val="left" w:pos="8898"/>
          <w:tab w:val="left" w:pos="9923"/>
        </w:tabs>
        <w:spacing w:line="100" w:lineRule="atLeast"/>
        <w:ind w:left="217" w:right="140" w:firstLine="492"/>
        <w:jc w:val="both"/>
        <w:rPr>
          <w:spacing w:val="-2"/>
          <w:sz w:val="28"/>
          <w:szCs w:val="28"/>
          <w:lang w:eastAsia="ar-SA"/>
        </w:rPr>
      </w:pPr>
      <w:r>
        <w:rPr>
          <w:spacing w:val="-2"/>
          <w:sz w:val="28"/>
          <w:szCs w:val="28"/>
          <w:lang w:eastAsia="ar-SA"/>
        </w:rPr>
        <w:t>вносить предложения </w:t>
      </w:r>
      <w:r>
        <w:rPr>
          <w:spacing w:val="-10"/>
          <w:sz w:val="28"/>
          <w:szCs w:val="28"/>
          <w:lang w:eastAsia="ar-SA"/>
        </w:rPr>
        <w:t>о </w:t>
      </w:r>
      <w:r>
        <w:rPr>
          <w:spacing w:val="-4"/>
          <w:sz w:val="28"/>
          <w:szCs w:val="28"/>
          <w:lang w:eastAsia="ar-SA"/>
        </w:rPr>
        <w:t>мерах </w:t>
      </w:r>
      <w:r>
        <w:rPr>
          <w:spacing w:val="-6"/>
          <w:sz w:val="28"/>
          <w:szCs w:val="28"/>
          <w:lang w:eastAsia="ar-SA"/>
        </w:rPr>
        <w:t>по </w:t>
      </w:r>
      <w:r>
        <w:rPr>
          <w:spacing w:val="-2"/>
          <w:sz w:val="28"/>
          <w:szCs w:val="28"/>
          <w:lang w:eastAsia="ar-SA"/>
        </w:rPr>
        <w:t>устранению нарушений настоящего </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tabs>
          <w:tab w:val="left" w:pos="1946"/>
          <w:tab w:val="left" w:pos="3768"/>
          <w:tab w:val="left" w:pos="4151"/>
          <w:tab w:val="left" w:pos="5096"/>
          <w:tab w:val="left" w:pos="5628"/>
          <w:tab w:val="left" w:pos="7304"/>
          <w:tab w:val="left" w:pos="8898"/>
          <w:tab w:val="left" w:pos="9923"/>
        </w:tabs>
        <w:spacing w:line="100" w:lineRule="atLeast"/>
        <w:ind w:left="217" w:right="140" w:hanging="75"/>
        <w:jc w:val="both"/>
        <w:rPr>
          <w:sz w:val="28"/>
          <w:szCs w:val="28"/>
          <w:lang w:eastAsia="ar-SA"/>
        </w:rPr>
      </w:pPr>
      <w:r>
        <w:rPr>
          <w:sz w:val="28"/>
          <w:szCs w:val="28"/>
          <w:lang w:eastAsia="ar-SA"/>
        </w:rPr>
        <w:t>Административного регламента.</w:t>
      </w:r>
    </w:p>
    <w:p w:rsidR="00CA3F26" w:rsidRDefault="00CA3F26">
      <w:pPr>
        <w:pStyle w:val="afd"/>
        <w:numPr>
          <w:ilvl w:val="1"/>
          <w:numId w:val="3"/>
        </w:numPr>
        <w:tabs>
          <w:tab w:val="left" w:pos="993"/>
          <w:tab w:val="left" w:pos="1276"/>
        </w:tabs>
        <w:spacing w:before="2"/>
        <w:ind w:right="222" w:firstLine="539"/>
        <w:rPr>
          <w:sz w:val="28"/>
          <w:szCs w:val="28"/>
        </w:rPr>
      </w:pPr>
      <w:r>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4" w:firstLine="539"/>
        <w:jc w:val="both"/>
        <w:rPr>
          <w:sz w:val="28"/>
          <w:szCs w:val="28"/>
          <w:lang w:eastAsia="ar-SA"/>
        </w:rPr>
      </w:pPr>
      <w:r>
        <w:rPr>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4" w:line="100" w:lineRule="atLeast"/>
        <w:jc w:val="both"/>
        <w:rPr>
          <w:sz w:val="28"/>
          <w:szCs w:val="28"/>
          <w:lang w:eastAsia="ar-SA"/>
        </w:rPr>
      </w:pPr>
    </w:p>
    <w:p w:rsidR="00CA3F26" w:rsidRDefault="00CA3F26">
      <w:pPr>
        <w:pStyle w:val="afd"/>
        <w:numPr>
          <w:ilvl w:val="0"/>
          <w:numId w:val="17"/>
        </w:numPr>
        <w:tabs>
          <w:tab w:val="left" w:pos="1278"/>
        </w:tabs>
        <w:ind w:left="334" w:right="238" w:firstLine="602"/>
        <w:jc w:val="center"/>
        <w:rPr>
          <w:b/>
          <w:sz w:val="28"/>
          <w:szCs w:val="28"/>
        </w:rPr>
      </w:pPr>
      <w:r>
        <w:rPr>
          <w:b/>
          <w:sz w:val="28"/>
          <w:szCs w:val="28"/>
        </w:rPr>
        <w:t>Досудебный</w:t>
      </w:r>
      <w:r>
        <w:rPr>
          <w:b/>
          <w:spacing w:val="-6"/>
          <w:sz w:val="28"/>
          <w:szCs w:val="28"/>
        </w:rPr>
        <w:t xml:space="preserve"> </w:t>
      </w:r>
      <w:r>
        <w:rPr>
          <w:b/>
          <w:sz w:val="28"/>
          <w:szCs w:val="28"/>
        </w:rPr>
        <w:t>(внесудебный)</w:t>
      </w:r>
      <w:r>
        <w:rPr>
          <w:b/>
          <w:spacing w:val="-5"/>
          <w:sz w:val="28"/>
          <w:szCs w:val="28"/>
        </w:rPr>
        <w:t xml:space="preserve"> </w:t>
      </w:r>
      <w:r>
        <w:rPr>
          <w:b/>
          <w:sz w:val="28"/>
          <w:szCs w:val="28"/>
        </w:rPr>
        <w:t>порядок</w:t>
      </w:r>
      <w:r>
        <w:rPr>
          <w:b/>
          <w:spacing w:val="-6"/>
          <w:sz w:val="28"/>
          <w:szCs w:val="28"/>
        </w:rPr>
        <w:t xml:space="preserve"> </w:t>
      </w:r>
      <w:r>
        <w:rPr>
          <w:b/>
          <w:sz w:val="28"/>
          <w:szCs w:val="28"/>
        </w:rPr>
        <w:t>обжалования</w:t>
      </w:r>
      <w:r>
        <w:rPr>
          <w:b/>
          <w:spacing w:val="-7"/>
          <w:sz w:val="28"/>
          <w:szCs w:val="28"/>
        </w:rPr>
        <w:t xml:space="preserve"> </w:t>
      </w:r>
      <w:r>
        <w:rPr>
          <w:b/>
          <w:sz w:val="28"/>
          <w:szCs w:val="28"/>
        </w:rPr>
        <w:t>решений</w:t>
      </w:r>
      <w:r>
        <w:rPr>
          <w:b/>
          <w:spacing w:val="-6"/>
          <w:sz w:val="28"/>
          <w:szCs w:val="28"/>
        </w:rPr>
        <w:t xml:space="preserve"> </w:t>
      </w:r>
      <w:r>
        <w:rPr>
          <w:b/>
          <w:sz w:val="28"/>
          <w:szCs w:val="28"/>
        </w:rPr>
        <w:t>и</w:t>
      </w:r>
      <w:r>
        <w:rPr>
          <w:b/>
          <w:spacing w:val="-5"/>
          <w:sz w:val="28"/>
          <w:szCs w:val="28"/>
        </w:rPr>
        <w:t xml:space="preserve"> </w:t>
      </w:r>
      <w:r>
        <w:rPr>
          <w:b/>
          <w:sz w:val="28"/>
          <w:szCs w:val="28"/>
        </w:rPr>
        <w:t>действий (бездействия) органа, предоставляющего муниципальную</w:t>
      </w:r>
    </w:p>
    <w:p w:rsidR="00CA3F26" w:rsidRDefault="00CA3F26">
      <w:pPr>
        <w:pStyle w:val="ListParagraphChar"/>
        <w:spacing w:line="321" w:lineRule="exact"/>
        <w:ind w:right="5"/>
        <w:jc w:val="center"/>
        <w:rPr>
          <w:b/>
          <w:spacing w:val="-2"/>
          <w:sz w:val="28"/>
          <w:szCs w:val="28"/>
        </w:rPr>
      </w:pPr>
      <w:r>
        <w:rPr>
          <w:b/>
          <w:sz w:val="28"/>
          <w:szCs w:val="28"/>
        </w:rPr>
        <w:t>услугу,</w:t>
      </w:r>
      <w:r>
        <w:rPr>
          <w:b/>
          <w:spacing w:val="-8"/>
          <w:sz w:val="28"/>
          <w:szCs w:val="28"/>
        </w:rPr>
        <w:t xml:space="preserve"> </w:t>
      </w:r>
      <w:r>
        <w:rPr>
          <w:b/>
          <w:sz w:val="28"/>
          <w:szCs w:val="28"/>
        </w:rPr>
        <w:t>а</w:t>
      </w:r>
      <w:r>
        <w:rPr>
          <w:b/>
          <w:spacing w:val="-7"/>
          <w:sz w:val="28"/>
          <w:szCs w:val="28"/>
        </w:rPr>
        <w:t xml:space="preserve"> </w:t>
      </w:r>
      <w:r>
        <w:rPr>
          <w:b/>
          <w:sz w:val="28"/>
          <w:szCs w:val="28"/>
        </w:rPr>
        <w:t>также</w:t>
      </w:r>
      <w:r>
        <w:rPr>
          <w:b/>
          <w:spacing w:val="-4"/>
          <w:sz w:val="28"/>
          <w:szCs w:val="28"/>
        </w:rPr>
        <w:t xml:space="preserve"> </w:t>
      </w:r>
      <w:r>
        <w:rPr>
          <w:b/>
          <w:sz w:val="28"/>
          <w:szCs w:val="28"/>
        </w:rPr>
        <w:t>их</w:t>
      </w:r>
      <w:r>
        <w:rPr>
          <w:b/>
          <w:spacing w:val="-7"/>
          <w:sz w:val="28"/>
          <w:szCs w:val="28"/>
        </w:rPr>
        <w:t xml:space="preserve"> </w:t>
      </w:r>
      <w:r>
        <w:rPr>
          <w:b/>
          <w:sz w:val="28"/>
          <w:szCs w:val="28"/>
        </w:rPr>
        <w:t>должностных</w:t>
      </w:r>
      <w:r>
        <w:rPr>
          <w:b/>
          <w:spacing w:val="-8"/>
          <w:sz w:val="28"/>
          <w:szCs w:val="28"/>
        </w:rPr>
        <w:t xml:space="preserve"> </w:t>
      </w:r>
      <w:r>
        <w:rPr>
          <w:b/>
          <w:sz w:val="28"/>
          <w:szCs w:val="28"/>
        </w:rPr>
        <w:t>лиц,</w:t>
      </w:r>
      <w:r>
        <w:rPr>
          <w:b/>
          <w:spacing w:val="-2"/>
          <w:sz w:val="28"/>
          <w:szCs w:val="28"/>
        </w:rPr>
        <w:t xml:space="preserve"> муниципальных</w:t>
      </w:r>
    </w:p>
    <w:p w:rsidR="00CA3F26" w:rsidRDefault="00CA3F26">
      <w:pPr>
        <w:pStyle w:val="ListParagraphChar"/>
        <w:ind w:right="5"/>
        <w:jc w:val="center"/>
        <w:rPr>
          <w:b/>
          <w:spacing w:val="-2"/>
          <w:sz w:val="28"/>
          <w:szCs w:val="28"/>
        </w:rPr>
      </w:pPr>
      <w:r>
        <w:rPr>
          <w:b/>
          <w:spacing w:val="-2"/>
          <w:sz w:val="28"/>
          <w:szCs w:val="28"/>
        </w:rPr>
        <w:t>служащих</w:t>
      </w:r>
    </w:p>
    <w:p w:rsidR="00CA3F26" w:rsidRDefault="00CA3F26">
      <w:pPr>
        <w:pStyle w:val="ListParagraphChar"/>
        <w:ind w:right="5" w:firstLine="720"/>
        <w:jc w:val="both"/>
        <w:rPr>
          <w:sz w:val="28"/>
          <w:szCs w:val="28"/>
        </w:rPr>
      </w:pPr>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A3F26" w:rsidRDefault="00CA3F26">
      <w:pPr>
        <w:pStyle w:val="afd"/>
        <w:numPr>
          <w:ilvl w:val="1"/>
          <w:numId w:val="2"/>
        </w:numPr>
        <w:tabs>
          <w:tab w:val="left" w:pos="1455"/>
        </w:tabs>
        <w:spacing w:before="1"/>
        <w:ind w:right="220" w:firstLine="707"/>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3" w:firstLine="707"/>
        <w:jc w:val="both"/>
        <w:rPr>
          <w:sz w:val="28"/>
          <w:szCs w:val="28"/>
          <w:lang w:eastAsia="ar-SA"/>
        </w:rPr>
      </w:pPr>
      <w:r>
        <w:rPr>
          <w:sz w:val="28"/>
          <w:szCs w:val="28"/>
          <w:lang w:eastAsia="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217" w:right="226" w:firstLine="707"/>
        <w:jc w:val="both"/>
        <w:rPr>
          <w:sz w:val="28"/>
          <w:szCs w:val="28"/>
          <w:lang w:eastAsia="ar-SA"/>
        </w:rPr>
      </w:pPr>
      <w:r>
        <w:rPr>
          <w:sz w:val="28"/>
          <w:szCs w:val="28"/>
          <w:lang w:eastAsia="ar-SA"/>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sz w:val="28"/>
          <w:szCs w:val="28"/>
          <w:lang w:eastAsia="ar-SA"/>
        </w:rPr>
        <w:t>органа;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lastRenderedPageBreak/>
        <w:t xml:space="preserve">к руководителю </w:t>
      </w:r>
      <w:r w:rsidRPr="00CE3053">
        <w:rPr>
          <w:sz w:val="28"/>
          <w:szCs w:val="28"/>
          <w:lang w:eastAsia="ar-SA"/>
        </w:rPr>
        <w:t>ОГАУ «МФЦ Челябинской области»</w:t>
      </w:r>
      <w:r>
        <w:rPr>
          <w:sz w:val="28"/>
          <w:szCs w:val="28"/>
          <w:lang w:eastAsia="ar-SA"/>
        </w:rPr>
        <w:t>– на решения и действия (бездействие) работника многофункционального центра;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 xml:space="preserve">к учредителю </w:t>
      </w:r>
      <w:r w:rsidRPr="00CE3053">
        <w:rPr>
          <w:sz w:val="28"/>
          <w:szCs w:val="28"/>
          <w:lang w:eastAsia="ar-SA"/>
        </w:rPr>
        <w:t>ОГАУ «МФЦ Челябинской области»</w:t>
      </w:r>
      <w:r>
        <w:rPr>
          <w:color w:val="0070C0"/>
          <w:sz w:val="28"/>
          <w:szCs w:val="28"/>
          <w:lang w:eastAsia="ar-SA"/>
        </w:rPr>
        <w:t xml:space="preserve"> </w:t>
      </w:r>
      <w:r>
        <w:rPr>
          <w:sz w:val="28"/>
          <w:szCs w:val="28"/>
          <w:lang w:eastAsia="ar-SA"/>
        </w:rPr>
        <w:t>– на решение и действия (бездействие) многофункционального центра.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 xml:space="preserve">В Уполномоченном органе, </w:t>
      </w:r>
      <w:r w:rsidRPr="00CE3053">
        <w:rPr>
          <w:sz w:val="28"/>
          <w:szCs w:val="28"/>
          <w:lang w:eastAsia="ar-SA"/>
        </w:rPr>
        <w:t>ОГАУ «МФЦ Челябинской области»</w:t>
      </w:r>
      <w:r>
        <w:rPr>
          <w:sz w:val="28"/>
          <w:szCs w:val="28"/>
          <w:lang w:eastAsia="ar-SA"/>
        </w:rPr>
        <w:t xml:space="preserve">, у учредителя </w:t>
      </w:r>
      <w:r w:rsidRPr="00CE3053">
        <w:rPr>
          <w:sz w:val="28"/>
          <w:szCs w:val="28"/>
          <w:lang w:eastAsia="ar-SA"/>
        </w:rPr>
        <w:t>ОГАУ «МФЦ Челябинской области»</w:t>
      </w:r>
      <w:r>
        <w:rPr>
          <w:color w:val="0070C0"/>
          <w:sz w:val="28"/>
          <w:szCs w:val="28"/>
          <w:lang w:eastAsia="ar-SA"/>
        </w:rPr>
        <w:t xml:space="preserve"> </w:t>
      </w:r>
      <w:r>
        <w:rPr>
          <w:sz w:val="28"/>
          <w:szCs w:val="28"/>
          <w:lang w:eastAsia="ar-SA"/>
        </w:rPr>
        <w:t>определяются уполномоченные на рассмотрение жалоб должностные лица.</w:t>
      </w:r>
    </w:p>
    <w:p w:rsidR="00CA3F26" w:rsidRDefault="00CA3F26">
      <w:pPr>
        <w:pStyle w:val="afd"/>
        <w:numPr>
          <w:ilvl w:val="1"/>
          <w:numId w:val="2"/>
        </w:numPr>
        <w:tabs>
          <w:tab w:val="left" w:pos="1451"/>
        </w:tabs>
        <w:ind w:right="221" w:firstLine="707"/>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3F26" w:rsidRDefault="00CA3F26">
      <w:pPr>
        <w:pStyle w:val="afd"/>
        <w:numPr>
          <w:ilvl w:val="1"/>
          <w:numId w:val="2"/>
        </w:numPr>
        <w:tabs>
          <w:tab w:val="left" w:pos="1451"/>
        </w:tabs>
        <w:ind w:right="221" w:firstLine="707"/>
        <w:rPr>
          <w:sz w:val="28"/>
          <w:szCs w:val="28"/>
        </w:rPr>
      </w:pPr>
      <w:r>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9" w:firstLine="707"/>
        <w:jc w:val="both"/>
        <w:rPr>
          <w:sz w:val="28"/>
          <w:szCs w:val="28"/>
          <w:lang w:eastAsia="ar-SA"/>
        </w:rPr>
      </w:pPr>
      <w:r>
        <w:rPr>
          <w:sz w:val="28"/>
          <w:szCs w:val="28"/>
          <w:lang w:eastAsia="ar-SA"/>
        </w:rPr>
        <w:t xml:space="preserve">Федеральным законом </w:t>
      </w:r>
      <w:r w:rsidRPr="00DE3114">
        <w:rPr>
          <w:sz w:val="28"/>
          <w:szCs w:val="28"/>
          <w:lang w:eastAsia="ar-SA"/>
        </w:rPr>
        <w:t>от 27.07. 2010г. №210-ФЗ</w:t>
      </w:r>
      <w:r>
        <w:rPr>
          <w:sz w:val="28"/>
          <w:szCs w:val="28"/>
          <w:lang w:eastAsia="ar-SA"/>
        </w:rPr>
        <w:t xml:space="preserve"> «Об организации предоставления государственных и муниципальных услуг»;</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both"/>
        <w:rPr>
          <w:sz w:val="28"/>
          <w:szCs w:val="28"/>
          <w:lang w:eastAsia="ar-SA"/>
        </w:rPr>
      </w:pPr>
      <w:r>
        <w:rPr>
          <w:sz w:val="28"/>
          <w:szCs w:val="28"/>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0" w:line="100" w:lineRule="atLeast"/>
        <w:jc w:val="both"/>
        <w:rPr>
          <w:sz w:val="28"/>
          <w:szCs w:val="28"/>
          <w:lang w:eastAsia="ar-SA"/>
        </w:rPr>
      </w:pPr>
    </w:p>
    <w:p w:rsidR="00CA3F26" w:rsidRDefault="00CA3F26">
      <w:pPr>
        <w:pStyle w:val="afd"/>
        <w:numPr>
          <w:ilvl w:val="0"/>
          <w:numId w:val="17"/>
        </w:numPr>
        <w:tabs>
          <w:tab w:val="left" w:pos="1105"/>
          <w:tab w:val="left" w:pos="1276"/>
        </w:tabs>
        <w:spacing w:before="72"/>
        <w:ind w:left="1843" w:right="140" w:hanging="1134"/>
        <w:jc w:val="center"/>
        <w:rPr>
          <w:b/>
          <w:sz w:val="28"/>
          <w:szCs w:val="28"/>
        </w:rPr>
      </w:pPr>
      <w:r>
        <w:rPr>
          <w:b/>
          <w:sz w:val="28"/>
          <w:szCs w:val="28"/>
        </w:rPr>
        <w:t>Особенности выполнения административных процедур (действий)</w:t>
      </w:r>
      <w:r>
        <w:rPr>
          <w:b/>
          <w:spacing w:val="-8"/>
          <w:sz w:val="28"/>
          <w:szCs w:val="28"/>
        </w:rPr>
        <w:t xml:space="preserve">    мн</w:t>
      </w:r>
      <w:r>
        <w:rPr>
          <w:b/>
          <w:sz w:val="28"/>
          <w:szCs w:val="28"/>
        </w:rPr>
        <w:t>огофункциональн</w:t>
      </w:r>
      <w:r w:rsidRPr="00DE3114">
        <w:rPr>
          <w:b/>
          <w:sz w:val="28"/>
          <w:szCs w:val="28"/>
        </w:rPr>
        <w:t>ого</w:t>
      </w:r>
      <w:r>
        <w:rPr>
          <w:b/>
          <w:color w:val="0070C0"/>
          <w:sz w:val="28"/>
          <w:szCs w:val="28"/>
        </w:rPr>
        <w:t> </w:t>
      </w:r>
      <w:r>
        <w:rPr>
          <w:b/>
          <w:sz w:val="28"/>
          <w:szCs w:val="28"/>
        </w:rPr>
        <w:t>центра предоставления</w:t>
      </w:r>
      <w:r>
        <w:rPr>
          <w:b/>
          <w:spacing w:val="-10"/>
          <w:sz w:val="28"/>
          <w:szCs w:val="28"/>
        </w:rPr>
        <w:t xml:space="preserve"> </w:t>
      </w:r>
      <w:r>
        <w:rPr>
          <w:b/>
          <w:sz w:val="28"/>
          <w:szCs w:val="28"/>
        </w:rPr>
        <w:t>муниципальных услуг</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jc w:val="both"/>
        <w:rPr>
          <w:b/>
          <w:sz w:val="28"/>
          <w:szCs w:val="28"/>
          <w:lang w:eastAsia="ar-SA"/>
        </w:rPr>
      </w:pPr>
    </w:p>
    <w:p w:rsidR="00CA3F26" w:rsidRDefault="00CA3F26">
      <w:pPr>
        <w:pStyle w:val="afd"/>
        <w:numPr>
          <w:ilvl w:val="1"/>
          <w:numId w:val="5"/>
        </w:numPr>
        <w:tabs>
          <w:tab w:val="left" w:pos="1348"/>
        </w:tabs>
        <w:spacing w:line="322" w:lineRule="exact"/>
        <w:ind w:hanging="423"/>
        <w:rPr>
          <w:sz w:val="28"/>
          <w:szCs w:val="28"/>
        </w:rPr>
      </w:pPr>
      <w:r>
        <w:rPr>
          <w:sz w:val="28"/>
          <w:szCs w:val="28"/>
        </w:rPr>
        <w:t>Многофункциональный</w:t>
      </w:r>
      <w:r>
        <w:rPr>
          <w:spacing w:val="-13"/>
          <w:sz w:val="28"/>
          <w:szCs w:val="28"/>
        </w:rPr>
        <w:t xml:space="preserve"> </w:t>
      </w:r>
      <w:r>
        <w:rPr>
          <w:sz w:val="28"/>
          <w:szCs w:val="28"/>
        </w:rPr>
        <w:t>центр</w:t>
      </w:r>
      <w:r>
        <w:rPr>
          <w:spacing w:val="-15"/>
          <w:sz w:val="28"/>
          <w:szCs w:val="28"/>
        </w:rPr>
        <w:t xml:space="preserve"> </w:t>
      </w:r>
      <w:r>
        <w:rPr>
          <w:spacing w:val="-2"/>
          <w:sz w:val="28"/>
          <w:szCs w:val="28"/>
        </w:rPr>
        <w:t>осуществляет:</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5" w:firstLine="707"/>
        <w:jc w:val="both"/>
        <w:rPr>
          <w:sz w:val="28"/>
          <w:szCs w:val="28"/>
          <w:lang w:eastAsia="ar-SA"/>
        </w:rPr>
      </w:pPr>
      <w:r>
        <w:rPr>
          <w:sz w:val="28"/>
          <w:szCs w:val="28"/>
          <w:lang w:eastAsia="ar-SA"/>
        </w:rPr>
        <w:t>информирование заявителей о порядке предоставления муниципальной услуги в многофункциональном центре,</w:t>
      </w:r>
      <w:r w:rsidRPr="00DE3114">
        <w:rPr>
          <w:sz w:val="28"/>
          <w:szCs w:val="28"/>
          <w:lang w:eastAsia="ar-SA"/>
        </w:rPr>
        <w:t xml:space="preserve"> </w:t>
      </w:r>
      <w:r>
        <w:rPr>
          <w:sz w:val="28"/>
          <w:szCs w:val="28"/>
          <w:lang w:eastAsia="ar-SA"/>
        </w:rPr>
        <w:t>а также консультирование заявителей о порядке предоставления муниципальной услуги в многофункциональном центре;</w:t>
      </w:r>
    </w:p>
    <w:p w:rsidR="00CA3F26" w:rsidRPr="00DE3114" w:rsidRDefault="00CA3F26">
      <w:pPr>
        <w:pStyle w:val="ListParagraphChar"/>
        <w:ind w:firstLine="709"/>
        <w:jc w:val="both"/>
      </w:pPr>
      <w:r>
        <w:rPr>
          <w:color w:val="0070C0"/>
          <w:sz w:val="28"/>
        </w:rPr>
        <w:t xml:space="preserve"> </w:t>
      </w:r>
      <w:r w:rsidRPr="00DE3114">
        <w:rPr>
          <w:sz w:val="28"/>
        </w:rPr>
        <w:t>прием и регистрацию заявления и документов, необходимых для предоставления муниципальной услуги;</w:t>
      </w:r>
    </w:p>
    <w:p w:rsidR="00CA3F26" w:rsidRPr="00DE3114" w:rsidRDefault="00CA3F26">
      <w:pPr>
        <w:pStyle w:val="ListParagraphChar"/>
        <w:ind w:firstLine="709"/>
        <w:jc w:val="both"/>
        <w:rPr>
          <w:highlight w:val="white"/>
        </w:rPr>
      </w:pPr>
      <w:r w:rsidRPr="00DE3114">
        <w:rPr>
          <w:sz w:val="28"/>
        </w:rPr>
        <w:t xml:space="preserve"> </w:t>
      </w:r>
      <w:r w:rsidRPr="00DE3114">
        <w:rPr>
          <w:sz w:val="28"/>
          <w:highlight w:val="white"/>
        </w:rPr>
        <w:t>выдачу заявителю результата предоставления муниципальной, переданного Уполномоченным органом в многофункциональный центр;</w:t>
      </w:r>
    </w:p>
    <w:p w:rsidR="00CA3F26" w:rsidRPr="00DE3114" w:rsidRDefault="00CA3F26">
      <w:pPr>
        <w:pStyle w:val="24"/>
        <w:pBdr>
          <w:top w:val="none" w:sz="0" w:space="0" w:color="auto"/>
          <w:left w:val="none" w:sz="0" w:space="0" w:color="auto"/>
          <w:bottom w:val="none" w:sz="0" w:space="0" w:color="auto"/>
          <w:right w:val="none" w:sz="0" w:space="0" w:color="auto"/>
          <w:between w:val="none" w:sz="0" w:space="0" w:color="auto"/>
        </w:pBdr>
        <w:shd w:val="clear" w:color="auto" w:fill="auto"/>
        <w:spacing w:line="240" w:lineRule="auto"/>
        <w:ind w:firstLine="709"/>
        <w:rPr>
          <w:highlight w:val="red"/>
        </w:rPr>
      </w:pPr>
      <w:r w:rsidRPr="00DE3114">
        <w:t>выдачу заявителю результата предоставления муниципальной услуги на бумажном носителе, подтверждающих содержание электронных документов.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1" w:line="100" w:lineRule="atLeast"/>
        <w:ind w:left="142" w:firstLine="578"/>
        <w:jc w:val="both"/>
        <w:rPr>
          <w:sz w:val="28"/>
          <w:szCs w:val="28"/>
          <w:lang w:eastAsia="ar-SA"/>
        </w:rPr>
      </w:pPr>
      <w:r>
        <w:rPr>
          <w:sz w:val="28"/>
          <w:szCs w:val="28"/>
          <w:lang w:eastAsia="ar-SA"/>
        </w:rPr>
        <w:t xml:space="preserve">   В</w:t>
      </w:r>
      <w:r>
        <w:rPr>
          <w:spacing w:val="34"/>
          <w:sz w:val="28"/>
          <w:szCs w:val="28"/>
          <w:lang w:eastAsia="ar-SA"/>
        </w:rPr>
        <w:t xml:space="preserve"> </w:t>
      </w:r>
      <w:r>
        <w:rPr>
          <w:sz w:val="28"/>
          <w:szCs w:val="28"/>
          <w:lang w:eastAsia="ar-SA"/>
        </w:rPr>
        <w:t>соответствии</w:t>
      </w:r>
      <w:r>
        <w:rPr>
          <w:spacing w:val="32"/>
          <w:sz w:val="28"/>
          <w:szCs w:val="28"/>
          <w:lang w:eastAsia="ar-SA"/>
        </w:rPr>
        <w:t xml:space="preserve"> </w:t>
      </w:r>
      <w:r>
        <w:rPr>
          <w:sz w:val="28"/>
          <w:szCs w:val="28"/>
          <w:lang w:eastAsia="ar-SA"/>
        </w:rPr>
        <w:t>с</w:t>
      </w:r>
      <w:r>
        <w:rPr>
          <w:spacing w:val="34"/>
          <w:sz w:val="28"/>
          <w:szCs w:val="28"/>
          <w:lang w:eastAsia="ar-SA"/>
        </w:rPr>
        <w:t xml:space="preserve"> </w:t>
      </w:r>
      <w:r>
        <w:rPr>
          <w:sz w:val="28"/>
          <w:szCs w:val="28"/>
          <w:lang w:eastAsia="ar-SA"/>
        </w:rPr>
        <w:t>частью</w:t>
      </w:r>
      <w:r>
        <w:rPr>
          <w:spacing w:val="34"/>
          <w:sz w:val="28"/>
          <w:szCs w:val="28"/>
          <w:lang w:eastAsia="ar-SA"/>
        </w:rPr>
        <w:t xml:space="preserve"> </w:t>
      </w:r>
      <w:r>
        <w:rPr>
          <w:sz w:val="28"/>
          <w:szCs w:val="28"/>
          <w:lang w:eastAsia="ar-SA"/>
        </w:rPr>
        <w:t>1.1</w:t>
      </w:r>
      <w:r>
        <w:rPr>
          <w:spacing w:val="33"/>
          <w:sz w:val="28"/>
          <w:szCs w:val="28"/>
          <w:lang w:eastAsia="ar-SA"/>
        </w:rPr>
        <w:t xml:space="preserve"> </w:t>
      </w:r>
      <w:r>
        <w:rPr>
          <w:sz w:val="28"/>
          <w:szCs w:val="28"/>
          <w:lang w:eastAsia="ar-SA"/>
        </w:rPr>
        <w:t>статьи</w:t>
      </w:r>
      <w:r>
        <w:rPr>
          <w:spacing w:val="33"/>
          <w:sz w:val="28"/>
          <w:szCs w:val="28"/>
          <w:lang w:eastAsia="ar-SA"/>
        </w:rPr>
        <w:t xml:space="preserve"> </w:t>
      </w:r>
      <w:r>
        <w:rPr>
          <w:sz w:val="28"/>
          <w:szCs w:val="28"/>
          <w:lang w:eastAsia="ar-SA"/>
        </w:rPr>
        <w:t>16</w:t>
      </w:r>
      <w:r>
        <w:rPr>
          <w:spacing w:val="33"/>
          <w:sz w:val="28"/>
          <w:szCs w:val="28"/>
          <w:lang w:eastAsia="ar-SA"/>
        </w:rPr>
        <w:t xml:space="preserve"> </w:t>
      </w:r>
      <w:r>
        <w:rPr>
          <w:sz w:val="28"/>
          <w:szCs w:val="28"/>
          <w:lang w:eastAsia="ar-SA"/>
        </w:rPr>
        <w:t>Федерального</w:t>
      </w:r>
      <w:r>
        <w:rPr>
          <w:spacing w:val="36"/>
          <w:sz w:val="28"/>
          <w:szCs w:val="28"/>
          <w:lang w:eastAsia="ar-SA"/>
        </w:rPr>
        <w:t xml:space="preserve"> </w:t>
      </w:r>
      <w:r>
        <w:rPr>
          <w:sz w:val="28"/>
          <w:szCs w:val="28"/>
          <w:lang w:eastAsia="ar-SA"/>
        </w:rPr>
        <w:t>закона</w:t>
      </w:r>
      <w:r>
        <w:rPr>
          <w:spacing w:val="32"/>
          <w:sz w:val="28"/>
          <w:szCs w:val="28"/>
          <w:lang w:eastAsia="ar-SA"/>
        </w:rPr>
        <w:t xml:space="preserve"> </w:t>
      </w:r>
      <w:r>
        <w:rPr>
          <w:sz w:val="28"/>
          <w:szCs w:val="28"/>
          <w:lang w:eastAsia="ar-SA"/>
        </w:rPr>
        <w:t>№</w:t>
      </w:r>
      <w:r>
        <w:rPr>
          <w:spacing w:val="35"/>
          <w:sz w:val="28"/>
          <w:szCs w:val="28"/>
          <w:lang w:eastAsia="ar-SA"/>
        </w:rPr>
        <w:t xml:space="preserve"> </w:t>
      </w:r>
      <w:r>
        <w:rPr>
          <w:sz w:val="28"/>
          <w:szCs w:val="28"/>
          <w:lang w:eastAsia="ar-SA"/>
        </w:rPr>
        <w:t>210-ФЗ</w:t>
      </w:r>
      <w:r>
        <w:rPr>
          <w:spacing w:val="34"/>
          <w:sz w:val="28"/>
          <w:szCs w:val="28"/>
          <w:lang w:eastAsia="ar-SA"/>
        </w:rPr>
        <w:t xml:space="preserve"> </w:t>
      </w:r>
      <w:r>
        <w:rPr>
          <w:spacing w:val="-5"/>
          <w:sz w:val="28"/>
          <w:szCs w:val="28"/>
          <w:lang w:eastAsia="ar-SA"/>
        </w:rPr>
        <w:t xml:space="preserve">для </w:t>
      </w:r>
      <w:r>
        <w:rPr>
          <w:sz w:val="28"/>
          <w:szCs w:val="28"/>
          <w:lang w:eastAsia="ar-SA"/>
        </w:rPr>
        <w:t>реализации своих функций многофункциональны</w:t>
      </w:r>
      <w:r w:rsidRPr="00DE3114">
        <w:rPr>
          <w:sz w:val="28"/>
          <w:szCs w:val="28"/>
          <w:lang w:eastAsia="ar-SA"/>
        </w:rPr>
        <w:t>й</w:t>
      </w:r>
      <w:r>
        <w:rPr>
          <w:sz w:val="28"/>
          <w:szCs w:val="28"/>
          <w:lang w:eastAsia="ar-SA"/>
        </w:rPr>
        <w:t xml:space="preserve"> центр вправе привлекать иные </w:t>
      </w:r>
      <w:r>
        <w:rPr>
          <w:spacing w:val="-2"/>
          <w:sz w:val="28"/>
          <w:szCs w:val="28"/>
          <w:lang w:eastAsia="ar-SA"/>
        </w:rPr>
        <w:t>организации.</w:t>
      </w:r>
    </w:p>
    <w:p w:rsidR="00CA3F26" w:rsidRDefault="00CA3F26">
      <w:pPr>
        <w:pStyle w:val="afd"/>
        <w:numPr>
          <w:ilvl w:val="1"/>
          <w:numId w:val="1"/>
        </w:numPr>
        <w:tabs>
          <w:tab w:val="left" w:pos="1418"/>
        </w:tabs>
        <w:ind w:right="221" w:firstLine="707"/>
        <w:rPr>
          <w:sz w:val="28"/>
          <w:szCs w:val="28"/>
        </w:rPr>
      </w:pPr>
      <w:r>
        <w:rPr>
          <w:sz w:val="28"/>
          <w:szCs w:val="28"/>
        </w:rPr>
        <w:t>Информирование заявителя многофункциональным центр</w:t>
      </w:r>
      <w:r w:rsidRPr="00DE3114">
        <w:rPr>
          <w:sz w:val="28"/>
          <w:szCs w:val="28"/>
        </w:rPr>
        <w:t>ом</w:t>
      </w:r>
      <w:r>
        <w:rPr>
          <w:sz w:val="28"/>
          <w:szCs w:val="28"/>
        </w:rPr>
        <w:t xml:space="preserve"> осуществляется следующими способами:</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9" w:firstLine="707"/>
        <w:jc w:val="both"/>
        <w:rPr>
          <w:sz w:val="28"/>
          <w:szCs w:val="28"/>
          <w:lang w:eastAsia="ar-SA"/>
        </w:rPr>
      </w:pPr>
      <w:r>
        <w:rPr>
          <w:sz w:val="28"/>
          <w:szCs w:val="28"/>
          <w:lang w:eastAsia="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w:t>
      </w:r>
      <w:r w:rsidRPr="00DE3114">
        <w:rPr>
          <w:sz w:val="28"/>
          <w:szCs w:val="28"/>
          <w:lang w:eastAsia="ar-SA"/>
        </w:rPr>
        <w:t>ого</w:t>
      </w:r>
      <w:r>
        <w:rPr>
          <w:sz w:val="28"/>
          <w:szCs w:val="28"/>
          <w:lang w:eastAsia="ar-SA"/>
        </w:rPr>
        <w:t xml:space="preserve"> центр</w:t>
      </w:r>
      <w:r w:rsidRPr="00DE3114">
        <w:rPr>
          <w:sz w:val="28"/>
          <w:szCs w:val="28"/>
          <w:lang w:eastAsia="ar-SA"/>
        </w:rPr>
        <w:t>а</w:t>
      </w:r>
      <w:r>
        <w:rPr>
          <w:sz w:val="28"/>
          <w:szCs w:val="28"/>
          <w:lang w:eastAsia="ar-SA"/>
        </w:rPr>
        <w:t>;</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5" w:firstLine="707"/>
        <w:jc w:val="both"/>
        <w:rPr>
          <w:sz w:val="28"/>
          <w:szCs w:val="28"/>
          <w:lang w:eastAsia="ar-SA"/>
        </w:rPr>
      </w:pPr>
      <w:r>
        <w:rPr>
          <w:sz w:val="28"/>
          <w:szCs w:val="28"/>
          <w:lang w:eastAsia="ar-SA"/>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2" w:firstLine="707"/>
        <w:jc w:val="both"/>
        <w:rPr>
          <w:sz w:val="28"/>
          <w:szCs w:val="28"/>
          <w:lang w:eastAsia="ar-SA"/>
        </w:rPr>
      </w:pPr>
      <w:r>
        <w:rPr>
          <w:sz w:val="28"/>
          <w:szCs w:val="28"/>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6" w:firstLine="707"/>
        <w:jc w:val="both"/>
        <w:rPr>
          <w:sz w:val="28"/>
          <w:szCs w:val="28"/>
          <w:lang w:eastAsia="ar-SA"/>
        </w:rPr>
      </w:pPr>
      <w:r>
        <w:rPr>
          <w:sz w:val="28"/>
          <w:szCs w:val="28"/>
          <w:lang w:eastAsia="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A3F26" w:rsidRPr="00DE3114" w:rsidRDefault="00CA3F26">
      <w:pPr>
        <w:ind w:firstLine="720"/>
        <w:jc w:val="center"/>
      </w:pPr>
      <w:r w:rsidRPr="00DE3114">
        <w:rPr>
          <w:b/>
          <w:sz w:val="28"/>
        </w:rPr>
        <w:t>Прием и регистрация заявления и документов, необходимых для предоставления муниципальной услуги</w:t>
      </w:r>
    </w:p>
    <w:p w:rsidR="00CA3F26" w:rsidRPr="00DE3114" w:rsidRDefault="00CA3F26">
      <w:pPr>
        <w:ind w:firstLine="720"/>
        <w:jc w:val="both"/>
      </w:pPr>
      <w:r w:rsidRPr="00DE3114">
        <w:rPr>
          <w:sz w:val="28"/>
        </w:rPr>
        <w:t>6.3. Основанием для начала административной процедуры является  личное обращение гражданина в многофункциональный центр.</w:t>
      </w:r>
    </w:p>
    <w:p w:rsidR="00CA3F26" w:rsidRPr="00DE3114" w:rsidRDefault="00CA3F26">
      <w:pPr>
        <w:ind w:firstLine="720"/>
        <w:jc w:val="both"/>
      </w:pPr>
      <w:r w:rsidRPr="00DE3114">
        <w:rPr>
          <w:sz w:val="28"/>
        </w:rPr>
        <w:t xml:space="preserve">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3F26" w:rsidRPr="00DE3114" w:rsidRDefault="00CA3F26">
      <w:pPr>
        <w:ind w:firstLine="720"/>
        <w:jc w:val="both"/>
      </w:pPr>
      <w:r w:rsidRPr="00DE3114">
        <w:rPr>
          <w:sz w:val="28"/>
        </w:rPr>
        <w:t>6.4. Работник многофункционального центра осуществляет следующие действия:</w:t>
      </w:r>
    </w:p>
    <w:p w:rsidR="00CA3F26" w:rsidRPr="00DE3114" w:rsidRDefault="00CA3F26">
      <w:pPr>
        <w:ind w:firstLine="709"/>
        <w:jc w:val="both"/>
      </w:pPr>
      <w:r w:rsidRPr="00DE3114">
        <w:rPr>
          <w:sz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3F26" w:rsidRPr="00DE3114" w:rsidRDefault="00CA3F26">
      <w:pPr>
        <w:ind w:firstLine="709"/>
        <w:jc w:val="both"/>
      </w:pPr>
      <w:r w:rsidRPr="00DE3114">
        <w:rPr>
          <w:sz w:val="28"/>
        </w:rPr>
        <w:t xml:space="preserve">        проверяет  полномочия представителя заявителя (в случае обращения представителя заявителя);</w:t>
      </w:r>
    </w:p>
    <w:p w:rsidR="00CA3F26" w:rsidRPr="00DE3114" w:rsidRDefault="00CA3F26">
      <w:pPr>
        <w:ind w:firstLine="567"/>
        <w:jc w:val="both"/>
      </w:pPr>
      <w:r w:rsidRPr="00DE3114">
        <w:rPr>
          <w:sz w:val="28"/>
        </w:rPr>
        <w:t xml:space="preserve">          принимает от заявителя (представителя заявителя) заявление и документы, необходимые для предоставления муниципальной услуги;</w:t>
      </w:r>
    </w:p>
    <w:p w:rsidR="00CA3F26" w:rsidRPr="00DE3114" w:rsidRDefault="00CA3F26">
      <w:pPr>
        <w:ind w:firstLine="709"/>
        <w:jc w:val="both"/>
      </w:pPr>
      <w:r w:rsidRPr="00DE3114">
        <w:rPr>
          <w:sz w:val="28"/>
        </w:rPr>
        <w:t xml:space="preserve">        запрашивает согласие заявителя на участие в смс-опросе для оценки качества предоставления муниципальной услуги;</w:t>
      </w:r>
    </w:p>
    <w:p w:rsidR="00CA3F26" w:rsidRPr="00DE3114" w:rsidRDefault="00CA3F26">
      <w:pPr>
        <w:ind w:firstLine="720"/>
        <w:jc w:val="both"/>
      </w:pPr>
      <w:r w:rsidRPr="00DE3114">
        <w:rPr>
          <w:sz w:val="28"/>
        </w:rPr>
        <w:t xml:space="preserve">         передает в приоритетном порядке (вне очереди) не позднее одного рабочего дня,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w:t>
      </w:r>
    </w:p>
    <w:p w:rsidR="00CA3F26" w:rsidRPr="00DE3114" w:rsidRDefault="00CA3F26" w:rsidP="00DE3114">
      <w:pPr>
        <w:pStyle w:val="afa"/>
        <w:pBdr>
          <w:top w:val="none" w:sz="0" w:space="0" w:color="auto"/>
          <w:left w:val="none" w:sz="0" w:space="0" w:color="auto"/>
          <w:bottom w:val="none" w:sz="0" w:space="0" w:color="auto"/>
          <w:right w:val="none" w:sz="0" w:space="0" w:color="auto"/>
          <w:between w:val="none" w:sz="0" w:space="0" w:color="auto"/>
        </w:pBdr>
        <w:ind w:firstLine="709"/>
        <w:jc w:val="both"/>
      </w:pPr>
      <w:r w:rsidRPr="00DE3114">
        <w:rPr>
          <w:sz w:val="28"/>
        </w:rPr>
        <w:t>6.5.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A3F26" w:rsidRPr="00DE3114"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center"/>
        <w:rPr>
          <w:b/>
          <w:sz w:val="28"/>
          <w:szCs w:val="28"/>
          <w:lang w:eastAsia="ar-SA"/>
        </w:rPr>
      </w:pPr>
      <w:r w:rsidRPr="00DE3114">
        <w:rPr>
          <w:b/>
          <w:sz w:val="28"/>
          <w:szCs w:val="28"/>
          <w:lang w:eastAsia="ar-SA"/>
        </w:rPr>
        <w:t>Выдача заявителю результата предоставления</w:t>
      </w:r>
    </w:p>
    <w:p w:rsidR="00CA3F26" w:rsidRPr="00DE3114"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ind w:left="217" w:right="223" w:firstLine="707"/>
        <w:jc w:val="center"/>
        <w:rPr>
          <w:b/>
          <w:strike/>
          <w:sz w:val="28"/>
          <w:szCs w:val="28"/>
          <w:highlight w:val="red"/>
          <w:lang w:eastAsia="ar-SA"/>
        </w:rPr>
      </w:pPr>
      <w:r w:rsidRPr="00DE3114">
        <w:rPr>
          <w:b/>
          <w:sz w:val="28"/>
          <w:szCs w:val="28"/>
          <w:lang w:eastAsia="ar-SA"/>
        </w:rPr>
        <w:t xml:space="preserve"> муниципальной</w:t>
      </w:r>
      <w:r w:rsidRPr="00DE3114">
        <w:rPr>
          <w:b/>
          <w:spacing w:val="-5"/>
          <w:sz w:val="28"/>
          <w:szCs w:val="28"/>
          <w:lang w:eastAsia="ar-SA"/>
        </w:rPr>
        <w:t xml:space="preserve"> </w:t>
      </w:r>
      <w:r w:rsidRPr="00DE3114">
        <w:rPr>
          <w:b/>
          <w:sz w:val="28"/>
          <w:szCs w:val="28"/>
          <w:lang w:eastAsia="ar-SA"/>
        </w:rPr>
        <w:t>услуги</w:t>
      </w:r>
    </w:p>
    <w:p w:rsidR="00CA3F26" w:rsidRPr="00DE3114" w:rsidRDefault="00CA3F26">
      <w:pPr>
        <w:pStyle w:val="24"/>
        <w:pBdr>
          <w:top w:val="none" w:sz="0" w:space="0" w:color="auto"/>
          <w:left w:val="none" w:sz="0" w:space="0" w:color="auto"/>
          <w:bottom w:val="none" w:sz="0" w:space="0" w:color="auto"/>
          <w:right w:val="none" w:sz="0" w:space="0" w:color="auto"/>
          <w:between w:val="none" w:sz="0" w:space="0" w:color="auto"/>
        </w:pBdr>
        <w:shd w:val="clear" w:color="auto" w:fill="auto"/>
        <w:spacing w:line="322" w:lineRule="exact"/>
        <w:ind w:firstLine="740"/>
      </w:pPr>
      <w:r w:rsidRPr="00DE3114">
        <w:rPr>
          <w:szCs w:val="24"/>
          <w:lang w:eastAsia="ru-RU"/>
        </w:rPr>
        <w:t>6.6.</w:t>
      </w:r>
      <w:r w:rsidRPr="00DE3114">
        <w:rPr>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не позднее одного рабочего дня, следующего  за днем подготовки результата предоставления муниципальной услуги передает документы в многофункциональный центр для последующей выдачи заявителю (представителю). </w:t>
      </w:r>
    </w:p>
    <w:p w:rsidR="00CA3F26" w:rsidRPr="00DE3114" w:rsidRDefault="00CA3F26">
      <w:pPr>
        <w:pStyle w:val="24"/>
        <w:pBdr>
          <w:top w:val="none" w:sz="0" w:space="0" w:color="auto"/>
          <w:left w:val="none" w:sz="0" w:space="0" w:color="auto"/>
          <w:bottom w:val="none" w:sz="0" w:space="0" w:color="auto"/>
          <w:right w:val="none" w:sz="0" w:space="0" w:color="auto"/>
          <w:between w:val="none" w:sz="0" w:space="0" w:color="auto"/>
        </w:pBdr>
        <w:shd w:val="clear" w:color="auto" w:fill="auto"/>
        <w:spacing w:line="322" w:lineRule="exact"/>
        <w:ind w:firstLine="740"/>
        <w:rPr>
          <w:highlight w:val="red"/>
        </w:rPr>
      </w:pPr>
      <w:r w:rsidRPr="00DE3114">
        <w:rPr>
          <w:szCs w:val="24"/>
          <w:lang w:eastAsia="ru-RU"/>
        </w:rPr>
        <w:lastRenderedPageBreak/>
        <w:t xml:space="preserve"> </w:t>
      </w:r>
      <w:r w:rsidRPr="00DE3114">
        <w:rPr>
          <w:iCs/>
        </w:rPr>
        <w:t>При наличии в электронном заявлении указания</w:t>
      </w:r>
      <w:r w:rsidRPr="00DE3114">
        <w:rPr>
          <w:spacing w:val="1"/>
          <w:szCs w:val="24"/>
        </w:rPr>
        <w:t xml:space="preserve"> </w:t>
      </w:r>
      <w:r w:rsidRPr="00DE3114">
        <w:rPr>
          <w:szCs w:val="24"/>
        </w:rPr>
        <w:t>о</w:t>
      </w:r>
      <w:r w:rsidRPr="00DE3114">
        <w:rPr>
          <w:spacing w:val="1"/>
          <w:szCs w:val="24"/>
        </w:rPr>
        <w:t xml:space="preserve"> </w:t>
      </w:r>
      <w:r w:rsidRPr="00DE3114">
        <w:rPr>
          <w:szCs w:val="24"/>
        </w:rPr>
        <w:t>выдаче</w:t>
      </w:r>
      <w:r w:rsidRPr="00DE3114">
        <w:rPr>
          <w:spacing w:val="1"/>
          <w:szCs w:val="24"/>
        </w:rPr>
        <w:t xml:space="preserve"> </w:t>
      </w:r>
      <w:r w:rsidRPr="00DE3114">
        <w:rPr>
          <w:szCs w:val="24"/>
        </w:rPr>
        <w:t>результата</w:t>
      </w:r>
      <w:r w:rsidRPr="00DE3114">
        <w:rPr>
          <w:spacing w:val="1"/>
          <w:szCs w:val="24"/>
        </w:rPr>
        <w:t xml:space="preserve"> </w:t>
      </w:r>
      <w:r w:rsidRPr="00DE3114">
        <w:rPr>
          <w:szCs w:val="24"/>
        </w:rPr>
        <w:t>оказания</w:t>
      </w:r>
      <w:r w:rsidRPr="00DE3114">
        <w:rPr>
          <w:spacing w:val="1"/>
          <w:szCs w:val="24"/>
        </w:rPr>
        <w:t xml:space="preserve"> муниципальной </w:t>
      </w:r>
      <w:r w:rsidRPr="00DE3114">
        <w:rPr>
          <w:szCs w:val="24"/>
        </w:rPr>
        <w:t>услуги</w:t>
      </w:r>
      <w:r w:rsidRPr="00DE3114">
        <w:rPr>
          <w:spacing w:val="1"/>
          <w:szCs w:val="24"/>
        </w:rPr>
        <w:t xml:space="preserve"> на бумажном носителе </w:t>
      </w:r>
      <w:r w:rsidRPr="00DE3114">
        <w:rPr>
          <w:szCs w:val="24"/>
        </w:rPr>
        <w:t>через</w:t>
      </w:r>
      <w:r w:rsidRPr="00DE3114">
        <w:rPr>
          <w:spacing w:val="-67"/>
          <w:szCs w:val="24"/>
        </w:rPr>
        <w:t xml:space="preserve"> </w:t>
      </w:r>
      <w:r w:rsidRPr="00DE3114">
        <w:rPr>
          <w:szCs w:val="24"/>
        </w:rPr>
        <w:t xml:space="preserve"> многофункциональный центр</w:t>
      </w:r>
      <w:r w:rsidRPr="00DE3114">
        <w:rPr>
          <w:spacing w:val="1"/>
          <w:szCs w:val="24"/>
        </w:rPr>
        <w:t xml:space="preserve"> Уполномоченный орган направляет в личный кабинет заявителя на ЕПГУ электронный документ, подписанный усиленной квалифицированной электронной подписью должностным лицом Уполномоченного органа.</w:t>
      </w:r>
    </w:p>
    <w:p w:rsidR="00CA3F26" w:rsidRPr="00DE3114" w:rsidRDefault="00CA3F26">
      <w:pPr>
        <w:pStyle w:val="24"/>
        <w:pBdr>
          <w:top w:val="none" w:sz="0" w:space="0" w:color="auto"/>
          <w:left w:val="none" w:sz="0" w:space="0" w:color="auto"/>
          <w:bottom w:val="none" w:sz="0" w:space="0" w:color="auto"/>
          <w:right w:val="none" w:sz="0" w:space="0" w:color="auto"/>
          <w:between w:val="none" w:sz="0" w:space="0" w:color="auto"/>
        </w:pBdr>
        <w:shd w:val="clear" w:color="auto" w:fill="auto"/>
        <w:tabs>
          <w:tab w:val="left" w:pos="1373"/>
        </w:tabs>
        <w:spacing w:line="322" w:lineRule="exact"/>
        <w:ind w:firstLine="709"/>
      </w:pPr>
      <w:r w:rsidRPr="00DE3114">
        <w:rPr>
          <w:szCs w:val="24"/>
          <w:lang w:eastAsia="ru-RU"/>
        </w:rPr>
        <w:t>6.7.Прием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3F26" w:rsidRPr="00DE3114" w:rsidRDefault="00CA3F26">
      <w:pPr>
        <w:pStyle w:val="ListParagraphChar"/>
        <w:ind w:right="300" w:firstLine="709"/>
        <w:jc w:val="both"/>
      </w:pPr>
      <w:r w:rsidRPr="00DE3114">
        <w:rPr>
          <w:sz w:val="28"/>
          <w:szCs w:val="28"/>
        </w:rPr>
        <w:t>6.8.Прием заявителей для выдачи документов, являющихся результатом муниципальной услуги.</w:t>
      </w:r>
    </w:p>
    <w:p w:rsidR="00CA3F26" w:rsidRPr="00DE3114" w:rsidRDefault="00CA3F26">
      <w:pPr>
        <w:pStyle w:val="ListParagraphChar"/>
        <w:ind w:right="300" w:firstLine="709"/>
        <w:jc w:val="both"/>
      </w:pPr>
      <w:r w:rsidRPr="00DE3114">
        <w:rPr>
          <w:sz w:val="28"/>
        </w:rPr>
        <w:t>При обращении заявителя (представителя заявителя) за получением  результата предоставления муниципальной услуги</w:t>
      </w:r>
      <w:r w:rsidRPr="00DE3114">
        <w:rPr>
          <w:sz w:val="28"/>
          <w:szCs w:val="28"/>
        </w:rPr>
        <w:t>,</w:t>
      </w:r>
      <w:r w:rsidRPr="00DE3114">
        <w:rPr>
          <w:sz w:val="28"/>
          <w:szCs w:val="28"/>
          <w:highlight w:val="white"/>
        </w:rPr>
        <w:t xml:space="preserve"> в случае </w:t>
      </w:r>
      <w:r w:rsidRPr="00DE3114">
        <w:rPr>
          <w:sz w:val="28"/>
          <w:szCs w:val="28"/>
        </w:rPr>
        <w:t>подачи заявления о предоставлении муниципальной услуги через МФЦ</w:t>
      </w:r>
      <w:r w:rsidRPr="00DE3114">
        <w:rPr>
          <w:sz w:val="28"/>
        </w:rPr>
        <w:t xml:space="preserve"> работник многофункционального центра осуществляет следующие действия: </w:t>
      </w:r>
    </w:p>
    <w:p w:rsidR="00CA3F26" w:rsidRPr="00DE3114" w:rsidRDefault="00CA3F26">
      <w:pPr>
        <w:pStyle w:val="ListParagraphChar"/>
        <w:numPr>
          <w:ilvl w:val="0"/>
          <w:numId w:val="24"/>
        </w:numPr>
        <w:tabs>
          <w:tab w:val="left" w:pos="1134"/>
        </w:tabs>
        <w:ind w:left="0" w:right="300" w:firstLine="709"/>
        <w:jc w:val="both"/>
      </w:pPr>
      <w:r w:rsidRPr="00DE311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3F26" w:rsidRPr="00DE3114" w:rsidRDefault="00CA3F26">
      <w:pPr>
        <w:pStyle w:val="ListParagraphChar"/>
        <w:numPr>
          <w:ilvl w:val="0"/>
          <w:numId w:val="24"/>
        </w:numPr>
        <w:tabs>
          <w:tab w:val="left" w:pos="1134"/>
        </w:tabs>
        <w:ind w:left="0" w:right="300" w:firstLine="709"/>
        <w:jc w:val="both"/>
      </w:pPr>
      <w:r w:rsidRPr="00DE3114">
        <w:rPr>
          <w:sz w:val="28"/>
          <w:szCs w:val="28"/>
        </w:rPr>
        <w:t>проверяет полномочия представителя заявителя (в случае обращения представителя заявителя);</w:t>
      </w:r>
    </w:p>
    <w:p w:rsidR="00CA3F26" w:rsidRPr="00DE3114" w:rsidRDefault="00CA3F26" w:rsidP="00DE3114">
      <w:pPr>
        <w:pStyle w:val="ListParagraphChar"/>
        <w:numPr>
          <w:ilvl w:val="0"/>
          <w:numId w:val="24"/>
        </w:numPr>
        <w:tabs>
          <w:tab w:val="left" w:pos="1134"/>
        </w:tabs>
        <w:ind w:left="0" w:right="300" w:firstLine="709"/>
        <w:jc w:val="both"/>
        <w:rPr>
          <w:sz w:val="28"/>
        </w:rPr>
      </w:pPr>
      <w:r w:rsidRPr="00DE3114">
        <w:rPr>
          <w:sz w:val="28"/>
        </w:rPr>
        <w:t>выдает результат предоставления муниципальной услуги заявителю под роспись.</w:t>
      </w:r>
    </w:p>
    <w:p w:rsidR="00CA3F26" w:rsidRPr="00DE3114" w:rsidRDefault="00CA3F26">
      <w:pPr>
        <w:pStyle w:val="afa"/>
        <w:pBdr>
          <w:top w:val="none" w:sz="0" w:space="0" w:color="auto"/>
          <w:left w:val="none" w:sz="0" w:space="0" w:color="auto"/>
          <w:bottom w:val="none" w:sz="0" w:space="0" w:color="auto"/>
          <w:right w:val="none" w:sz="0" w:space="0" w:color="auto"/>
          <w:between w:val="none" w:sz="0" w:space="0" w:color="auto"/>
        </w:pBdr>
        <w:ind w:right="300" w:firstLine="709"/>
        <w:jc w:val="both"/>
        <w:rPr>
          <w:highlight w:val="white"/>
        </w:rPr>
      </w:pPr>
      <w:r w:rsidRPr="00DE3114">
        <w:rPr>
          <w:sz w:val="28"/>
        </w:rPr>
        <w:t>6.9. При обращении заявителя (представителя заявителя) за получением  результата предоставления муниципальной услуги</w:t>
      </w:r>
      <w:r w:rsidRPr="00DE3114">
        <w:rPr>
          <w:sz w:val="28"/>
          <w:szCs w:val="28"/>
        </w:rPr>
        <w:t>,</w:t>
      </w:r>
      <w:r w:rsidRPr="00DE3114">
        <w:rPr>
          <w:sz w:val="28"/>
          <w:szCs w:val="28"/>
          <w:highlight w:val="white"/>
        </w:rPr>
        <w:t xml:space="preserve"> в случае </w:t>
      </w:r>
      <w:r w:rsidRPr="00DE3114">
        <w:rPr>
          <w:sz w:val="28"/>
          <w:szCs w:val="28"/>
        </w:rPr>
        <w:t>подачи заявления о предоставлении муниципальной услуги через ЕПГУ</w:t>
      </w:r>
      <w:r w:rsidRPr="00DE3114">
        <w:rPr>
          <w:sz w:val="28"/>
        </w:rPr>
        <w:t xml:space="preserve"> работник многофункционального центра осуществляет следующие действия: </w:t>
      </w:r>
    </w:p>
    <w:p w:rsidR="00CA3F26" w:rsidRPr="00DE3114" w:rsidRDefault="00CA3F26">
      <w:pPr>
        <w:pStyle w:val="afa"/>
        <w:pBdr>
          <w:top w:val="none" w:sz="0" w:space="0" w:color="auto"/>
          <w:left w:val="none" w:sz="0" w:space="0" w:color="auto"/>
          <w:bottom w:val="none" w:sz="0" w:space="0" w:color="auto"/>
          <w:right w:val="none" w:sz="0" w:space="0" w:color="auto"/>
          <w:between w:val="none" w:sz="0" w:space="0" w:color="auto"/>
        </w:pBdr>
        <w:ind w:right="300" w:firstLine="709"/>
        <w:jc w:val="both"/>
      </w:pPr>
      <w:r w:rsidRPr="00DE3114">
        <w:rPr>
          <w:sz w:val="28"/>
          <w:szCs w:val="28"/>
        </w:rPr>
        <w:t xml:space="preserve">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 </w:t>
      </w:r>
    </w:p>
    <w:p w:rsidR="00CA3F26" w:rsidRPr="00DE3114" w:rsidRDefault="00CA3F26">
      <w:pPr>
        <w:pStyle w:val="afa"/>
        <w:pBdr>
          <w:top w:val="none" w:sz="0" w:space="0" w:color="auto"/>
          <w:left w:val="none" w:sz="0" w:space="0" w:color="auto"/>
          <w:bottom w:val="none" w:sz="0" w:space="0" w:color="auto"/>
          <w:right w:val="none" w:sz="0" w:space="0" w:color="auto"/>
          <w:between w:val="none" w:sz="0" w:space="0" w:color="auto"/>
        </w:pBdr>
        <w:ind w:right="300" w:firstLine="709"/>
        <w:jc w:val="both"/>
      </w:pPr>
      <w:r w:rsidRPr="00DE3114">
        <w:rPr>
          <w:sz w:val="28"/>
          <w:szCs w:val="28"/>
        </w:rPr>
        <w:t>проверяет полномочия представителя заявителя (при обращении представителя заявителя);</w:t>
      </w:r>
    </w:p>
    <w:p w:rsidR="00CA3F26" w:rsidRPr="00DE3114" w:rsidRDefault="00CA3F26">
      <w:pPr>
        <w:ind w:right="300" w:firstLine="709"/>
        <w:jc w:val="both"/>
      </w:pPr>
      <w:r w:rsidRPr="00DE3114">
        <w:rPr>
          <w:sz w:val="28"/>
          <w:szCs w:val="28"/>
          <w:highlight w:val="white"/>
        </w:rPr>
        <w:t xml:space="preserve">запрашивает у заявителя </w:t>
      </w:r>
      <w:r w:rsidRPr="00DE3114">
        <w:rPr>
          <w:sz w:val="28"/>
          <w:szCs w:val="28"/>
        </w:rPr>
        <w:t>регистрационный номер заявления о предоставлении муниципальной услуги, поданного заявителем через ЕПГУ;</w:t>
      </w:r>
    </w:p>
    <w:p w:rsidR="00CA3F26" w:rsidRPr="00DE3114" w:rsidRDefault="00CA3F26">
      <w:pPr>
        <w:pStyle w:val="ListParagraphChar"/>
        <w:numPr>
          <w:ilvl w:val="0"/>
          <w:numId w:val="23"/>
        </w:numPr>
        <w:tabs>
          <w:tab w:val="left" w:pos="1134"/>
        </w:tabs>
        <w:ind w:left="0" w:right="300" w:firstLine="709"/>
        <w:jc w:val="both"/>
      </w:pPr>
      <w:r w:rsidRPr="00DE3114">
        <w:rPr>
          <w:sz w:val="28"/>
          <w:szCs w:val="28"/>
        </w:rPr>
        <w:t>определяет статус исполнения заявления заявителя в ГИС;</w:t>
      </w:r>
    </w:p>
    <w:p w:rsidR="00CA3F26" w:rsidRPr="00DE3114" w:rsidRDefault="00CA3F26">
      <w:pPr>
        <w:ind w:right="300" w:firstLine="709"/>
        <w:jc w:val="both"/>
      </w:pPr>
      <w:r w:rsidRPr="00DE3114">
        <w:rPr>
          <w:sz w:val="28"/>
          <w:szCs w:val="28"/>
        </w:rPr>
        <w:t>через АИС МФЦ делает запрос в СМЭВ для получения результата предоставления муниципальной услуги;</w:t>
      </w:r>
    </w:p>
    <w:p w:rsidR="00CA3F26" w:rsidRPr="00DE3114" w:rsidRDefault="00CA3F26">
      <w:pPr>
        <w:ind w:right="300" w:firstLine="709"/>
        <w:jc w:val="both"/>
      </w:pPr>
      <w:r w:rsidRPr="00DE3114">
        <w:rPr>
          <w:sz w:val="28"/>
          <w:szCs w:val="28"/>
        </w:rPr>
        <w:t>получает в АИС МФЦ результат предоставления муниципальной услуги;</w:t>
      </w:r>
    </w:p>
    <w:p w:rsidR="00CA3F26" w:rsidRPr="00DE3114" w:rsidRDefault="00CA3F26">
      <w:pPr>
        <w:ind w:right="300" w:firstLine="709"/>
        <w:jc w:val="both"/>
      </w:pPr>
      <w:r w:rsidRPr="00DE3114">
        <w:rPr>
          <w:sz w:val="28"/>
          <w:szCs w:val="28"/>
        </w:rPr>
        <w:t>проверяет действительность электронной подписи лица, подписавшего электронный документ;</w:t>
      </w:r>
    </w:p>
    <w:p w:rsidR="00CA3F26" w:rsidRPr="00DE3114" w:rsidRDefault="00CA3F26">
      <w:pPr>
        <w:ind w:right="300" w:firstLine="709"/>
        <w:jc w:val="both"/>
      </w:pPr>
      <w:r w:rsidRPr="00DE3114">
        <w:rPr>
          <w:sz w:val="28"/>
          <w:szCs w:val="28"/>
        </w:rPr>
        <w:t>распечатывает</w:t>
      </w:r>
      <w:r w:rsidRPr="00DE3114">
        <w:rPr>
          <w:spacing w:val="39"/>
          <w:sz w:val="28"/>
          <w:szCs w:val="28"/>
        </w:rPr>
        <w:t xml:space="preserve"> </w:t>
      </w:r>
      <w:r w:rsidRPr="00DE3114">
        <w:rPr>
          <w:sz w:val="28"/>
          <w:szCs w:val="28"/>
        </w:rPr>
        <w:t>результат</w:t>
      </w:r>
      <w:r w:rsidRPr="00DE3114">
        <w:rPr>
          <w:spacing w:val="40"/>
          <w:sz w:val="28"/>
          <w:szCs w:val="28"/>
        </w:rPr>
        <w:t xml:space="preserve"> </w:t>
      </w:r>
      <w:r w:rsidRPr="00DE3114">
        <w:rPr>
          <w:sz w:val="28"/>
          <w:szCs w:val="28"/>
        </w:rPr>
        <w:t>предоставления</w:t>
      </w:r>
      <w:r w:rsidRPr="00DE3114">
        <w:rPr>
          <w:spacing w:val="39"/>
          <w:sz w:val="28"/>
          <w:szCs w:val="28"/>
        </w:rPr>
        <w:t xml:space="preserve"> муниципаль</w:t>
      </w:r>
      <w:r w:rsidRPr="00DE3114">
        <w:rPr>
          <w:sz w:val="28"/>
          <w:szCs w:val="28"/>
        </w:rPr>
        <w:t xml:space="preserve">ной </w:t>
      </w:r>
      <w:r w:rsidRPr="00DE3114">
        <w:rPr>
          <w:spacing w:val="-67"/>
          <w:sz w:val="28"/>
          <w:szCs w:val="28"/>
        </w:rPr>
        <w:t xml:space="preserve"> </w:t>
      </w:r>
      <w:r w:rsidRPr="00DE3114">
        <w:rPr>
          <w:sz w:val="28"/>
          <w:szCs w:val="28"/>
        </w:rPr>
        <w:t>услуги в</w:t>
      </w:r>
      <w:r w:rsidRPr="00DE3114">
        <w:rPr>
          <w:spacing w:val="36"/>
          <w:sz w:val="28"/>
          <w:szCs w:val="28"/>
        </w:rPr>
        <w:t xml:space="preserve"> </w:t>
      </w:r>
      <w:r w:rsidRPr="00DE3114">
        <w:rPr>
          <w:sz w:val="28"/>
          <w:szCs w:val="28"/>
        </w:rPr>
        <w:t>виде</w:t>
      </w:r>
      <w:r w:rsidRPr="00DE3114">
        <w:rPr>
          <w:spacing w:val="36"/>
          <w:sz w:val="28"/>
          <w:szCs w:val="28"/>
        </w:rPr>
        <w:t xml:space="preserve"> </w:t>
      </w:r>
      <w:r w:rsidRPr="00DE3114">
        <w:rPr>
          <w:sz w:val="28"/>
          <w:szCs w:val="28"/>
        </w:rPr>
        <w:t>экземпляра</w:t>
      </w:r>
      <w:r w:rsidRPr="00DE3114">
        <w:rPr>
          <w:spacing w:val="36"/>
          <w:sz w:val="28"/>
          <w:szCs w:val="28"/>
        </w:rPr>
        <w:t xml:space="preserve"> </w:t>
      </w:r>
      <w:r w:rsidRPr="00DE3114">
        <w:rPr>
          <w:sz w:val="28"/>
          <w:szCs w:val="28"/>
        </w:rPr>
        <w:t>электронного</w:t>
      </w:r>
      <w:r w:rsidRPr="00DE3114">
        <w:rPr>
          <w:spacing w:val="36"/>
          <w:sz w:val="28"/>
          <w:szCs w:val="28"/>
        </w:rPr>
        <w:t xml:space="preserve"> </w:t>
      </w:r>
      <w:r w:rsidRPr="00DE3114">
        <w:rPr>
          <w:sz w:val="28"/>
          <w:szCs w:val="28"/>
        </w:rPr>
        <w:t>документа</w:t>
      </w:r>
      <w:r w:rsidRPr="00DE3114">
        <w:rPr>
          <w:spacing w:val="36"/>
          <w:sz w:val="28"/>
          <w:szCs w:val="28"/>
        </w:rPr>
        <w:t xml:space="preserve"> </w:t>
      </w:r>
      <w:r w:rsidRPr="00DE3114">
        <w:rPr>
          <w:sz w:val="28"/>
          <w:szCs w:val="28"/>
        </w:rPr>
        <w:t>на</w:t>
      </w:r>
      <w:r w:rsidRPr="00DE3114">
        <w:rPr>
          <w:spacing w:val="36"/>
          <w:sz w:val="28"/>
          <w:szCs w:val="28"/>
        </w:rPr>
        <w:t xml:space="preserve"> </w:t>
      </w:r>
      <w:r w:rsidRPr="00DE3114">
        <w:rPr>
          <w:sz w:val="28"/>
          <w:szCs w:val="28"/>
        </w:rPr>
        <w:t>бумажном</w:t>
      </w:r>
      <w:r w:rsidRPr="00DE3114">
        <w:rPr>
          <w:spacing w:val="36"/>
          <w:sz w:val="28"/>
          <w:szCs w:val="28"/>
        </w:rPr>
        <w:t xml:space="preserve"> </w:t>
      </w:r>
      <w:r w:rsidRPr="00DE3114">
        <w:rPr>
          <w:sz w:val="28"/>
          <w:szCs w:val="28"/>
        </w:rPr>
        <w:t>носителе;</w:t>
      </w:r>
    </w:p>
    <w:p w:rsidR="00CA3F26" w:rsidRPr="00DE3114" w:rsidRDefault="00CA3F26">
      <w:pPr>
        <w:ind w:right="300" w:firstLine="709"/>
        <w:jc w:val="both"/>
      </w:pPr>
      <w:r w:rsidRPr="00DE3114">
        <w:rPr>
          <w:sz w:val="28"/>
          <w:szCs w:val="28"/>
        </w:rPr>
        <w:t>заверяет экземпляр электронного документа на бумажном носителе с</w:t>
      </w:r>
      <w:r w:rsidRPr="00DE3114">
        <w:rPr>
          <w:spacing w:val="1"/>
          <w:sz w:val="28"/>
          <w:szCs w:val="28"/>
        </w:rPr>
        <w:t xml:space="preserve"> </w:t>
      </w:r>
      <w:r w:rsidRPr="00DE3114">
        <w:rPr>
          <w:spacing w:val="-1"/>
          <w:sz w:val="28"/>
          <w:szCs w:val="28"/>
        </w:rPr>
        <w:t xml:space="preserve">использованием </w:t>
      </w:r>
      <w:r w:rsidRPr="00DE3114">
        <w:rPr>
          <w:sz w:val="28"/>
          <w:szCs w:val="28"/>
        </w:rPr>
        <w:t>печати многофункционального центра;</w:t>
      </w:r>
    </w:p>
    <w:p w:rsidR="00CA3F26" w:rsidRPr="00DE3114" w:rsidRDefault="00CA3F26">
      <w:pPr>
        <w:pStyle w:val="ListParagraphChar"/>
        <w:ind w:firstLine="709"/>
        <w:contextualSpacing/>
        <w:jc w:val="both"/>
      </w:pPr>
      <w:r w:rsidRPr="00DE3114">
        <w:rPr>
          <w:sz w:val="28"/>
          <w:szCs w:val="28"/>
        </w:rPr>
        <w:t>выдает документ по результатам предоставления муниципальной услуги заявителю (представителю заявителя) под подпись;</w:t>
      </w:r>
    </w:p>
    <w:p w:rsidR="00CA3F26" w:rsidRPr="00DE3114" w:rsidRDefault="00CA3F26">
      <w:pPr>
        <w:pStyle w:val="24"/>
        <w:pBdr>
          <w:top w:val="none" w:sz="0" w:space="0" w:color="auto"/>
          <w:left w:val="none" w:sz="0" w:space="0" w:color="auto"/>
          <w:bottom w:val="none" w:sz="0" w:space="0" w:color="auto"/>
          <w:right w:val="none" w:sz="0" w:space="0" w:color="auto"/>
          <w:between w:val="none" w:sz="0" w:space="0" w:color="auto"/>
        </w:pBdr>
        <w:shd w:val="clear" w:color="auto" w:fill="auto"/>
        <w:spacing w:line="322" w:lineRule="exact"/>
        <w:ind w:firstLine="740"/>
      </w:pPr>
      <w:r w:rsidRPr="00DE3114">
        <w:rPr>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CA3F26" w:rsidRPr="00E75D8A" w:rsidRDefault="00CA3F26" w:rsidP="005B5C78">
      <w:pPr>
        <w:ind w:firstLine="4860"/>
        <w:rPr>
          <w:sz w:val="23"/>
          <w:szCs w:val="23"/>
        </w:rPr>
      </w:pPr>
      <w:r>
        <w:rPr>
          <w:sz w:val="23"/>
          <w:szCs w:val="23"/>
        </w:rPr>
        <w:lastRenderedPageBreak/>
        <w:t xml:space="preserve">  Приложение №1</w:t>
      </w:r>
    </w:p>
    <w:p w:rsidR="00CA3F26" w:rsidRPr="002E445A" w:rsidRDefault="00CA3F26" w:rsidP="005B5C78">
      <w:pPr>
        <w:autoSpaceDE w:val="0"/>
        <w:autoSpaceDN w:val="0"/>
        <w:adjustRightInd w:val="0"/>
        <w:spacing w:line="240" w:lineRule="exact"/>
        <w:ind w:left="4962"/>
        <w:jc w:val="both"/>
        <w:outlineLvl w:val="1"/>
        <w:rPr>
          <w:sz w:val="23"/>
          <w:szCs w:val="23"/>
        </w:rPr>
      </w:pPr>
      <w:r w:rsidRPr="00E75D8A">
        <w:rPr>
          <w:sz w:val="23"/>
          <w:szCs w:val="23"/>
        </w:rPr>
        <w:t xml:space="preserve">к Административному регламенту предо-ставления муниципальной услуги </w:t>
      </w:r>
      <w:r w:rsidRPr="00625E70">
        <w:rPr>
          <w:sz w:val="23"/>
          <w:szCs w:val="23"/>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3F26" w:rsidRDefault="00CA3F26" w:rsidP="005B5C78">
      <w:pPr>
        <w:pStyle w:val="ConsPlusNormal"/>
        <w:jc w:val="right"/>
      </w:pPr>
    </w:p>
    <w:p w:rsidR="00CA3F26" w:rsidRDefault="00CA3F26" w:rsidP="005B5C78">
      <w:pPr>
        <w:pStyle w:val="ConsPlusNormal"/>
        <w:jc w:val="right"/>
      </w:pPr>
      <w:r>
        <w:t>ФОРМА</w:t>
      </w:r>
    </w:p>
    <w:p w:rsidR="00CA3F26" w:rsidRDefault="00CA3F26" w:rsidP="005B5C78">
      <w:pPr>
        <w:pStyle w:val="ConsPlusNormal"/>
        <w:ind w:firstLine="540"/>
        <w:jc w:val="both"/>
      </w:pPr>
    </w:p>
    <w:p w:rsidR="00CA3F26" w:rsidRDefault="00CA3F26" w:rsidP="005B5C78">
      <w:pPr>
        <w:pStyle w:val="ConsPlusNonformat"/>
        <w:jc w:val="both"/>
      </w:pPr>
      <w:bookmarkStart w:id="0" w:name="Par35"/>
      <w:bookmarkEnd w:id="0"/>
      <w:r>
        <w:t xml:space="preserve">    Уведомление о планируемом сносе объекта капитального строительства</w:t>
      </w:r>
    </w:p>
    <w:p w:rsidR="00CA3F26" w:rsidRDefault="00CA3F26" w:rsidP="005B5C78">
      <w:pPr>
        <w:pStyle w:val="ConsPlusNonformat"/>
        <w:jc w:val="both"/>
      </w:pPr>
    </w:p>
    <w:p w:rsidR="00CA3F26" w:rsidRDefault="00CA3F26" w:rsidP="005B5C78">
      <w:pPr>
        <w:pStyle w:val="ConsPlusNonformat"/>
        <w:jc w:val="both"/>
      </w:pPr>
      <w:r>
        <w:t xml:space="preserve">                                                     "__" _________ 20__ г.</w:t>
      </w:r>
    </w:p>
    <w:p w:rsidR="00CA3F26" w:rsidRDefault="00CA3F26" w:rsidP="005B5C78">
      <w:pPr>
        <w:pStyle w:val="ConsPlusNonformat"/>
        <w:jc w:val="both"/>
      </w:pP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 xml:space="preserve"> (наименование органа местного самоуправления поселения, городского округа</w:t>
      </w:r>
    </w:p>
    <w:p w:rsidR="00CA3F26" w:rsidRDefault="00CA3F26" w:rsidP="005B5C78">
      <w:pPr>
        <w:pStyle w:val="ConsPlusNonformat"/>
        <w:jc w:val="both"/>
      </w:pPr>
      <w:r>
        <w:t xml:space="preserve"> по месту нахождения объекта капитального строительства или в случае, если</w:t>
      </w:r>
    </w:p>
    <w:p w:rsidR="00CA3F26" w:rsidRDefault="00CA3F26" w:rsidP="005B5C78">
      <w:pPr>
        <w:pStyle w:val="ConsPlusNonformat"/>
        <w:jc w:val="both"/>
      </w:pPr>
      <w:r>
        <w:t xml:space="preserve">  объект капитального строительства расположен на межселенной территории,</w:t>
      </w:r>
    </w:p>
    <w:p w:rsidR="00CA3F26" w:rsidRDefault="00CA3F26" w:rsidP="005B5C78">
      <w:pPr>
        <w:pStyle w:val="ConsPlusNonformat"/>
        <w:jc w:val="both"/>
      </w:pPr>
      <w:r>
        <w:t xml:space="preserve">           органа местного самоуправления муниципального района)</w:t>
      </w:r>
    </w:p>
    <w:p w:rsidR="00CA3F26" w:rsidRDefault="00CA3F26" w:rsidP="005B5C78">
      <w:pPr>
        <w:pStyle w:val="ConsPlusNonformat"/>
        <w:jc w:val="both"/>
      </w:pPr>
    </w:p>
    <w:p w:rsidR="00CA3F26" w:rsidRDefault="00CA3F26" w:rsidP="005B5C78">
      <w:pPr>
        <w:pStyle w:val="ConsPlusNonformat"/>
        <w:jc w:val="both"/>
      </w:pPr>
      <w:r>
        <w:t xml:space="preserve">             1. Сведения о застройщике, техническом заказчике</w:t>
      </w:r>
    </w:p>
    <w:p w:rsidR="00CA3F26" w:rsidRDefault="00CA3F26" w:rsidP="005B5C78">
      <w:pPr>
        <w:pStyle w:val="ConsPlusNormal"/>
        <w:jc w:val="center"/>
      </w:pPr>
    </w:p>
    <w:tbl>
      <w:tblPr>
        <w:tblW w:w="0" w:type="auto"/>
        <w:tblLayout w:type="fixed"/>
        <w:tblCellMar>
          <w:top w:w="102" w:type="dxa"/>
          <w:left w:w="62" w:type="dxa"/>
          <w:bottom w:w="102" w:type="dxa"/>
          <w:right w:w="62" w:type="dxa"/>
        </w:tblCellMar>
        <w:tblLook w:val="0000"/>
      </w:tblPr>
      <w:tblGrid>
        <w:gridCol w:w="826"/>
        <w:gridCol w:w="4099"/>
        <w:gridCol w:w="4139"/>
      </w:tblGrid>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физическом лице, в случае если застройщиком является физическое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Фамилия, имя, отчество (при наличии)</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Место жительства</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1.1.3.</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Реквизиты документа, удостоверяющего личность</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юридическом лице, в случае если застройщиком или техническим заказчиком является юридическое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Наименование</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Место нахождения</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1.2.3.</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1.2.4.</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bl>
    <w:p w:rsidR="00CA3F26" w:rsidRDefault="00CA3F26" w:rsidP="005B5C78">
      <w:pPr>
        <w:pStyle w:val="ConsPlusNormal"/>
      </w:pPr>
    </w:p>
    <w:p w:rsidR="00CA3F26" w:rsidRDefault="00CA3F26" w:rsidP="005B5C78">
      <w:pPr>
        <w:pStyle w:val="ConsPlusNonformat"/>
        <w:jc w:val="both"/>
      </w:pPr>
      <w:r>
        <w:t xml:space="preserve">                      2. Сведения о земельном участке</w:t>
      </w:r>
    </w:p>
    <w:p w:rsidR="00CA3F26" w:rsidRDefault="00CA3F26" w:rsidP="005B5C78">
      <w:pPr>
        <w:pStyle w:val="ConsPlusNormal"/>
      </w:pPr>
    </w:p>
    <w:tbl>
      <w:tblPr>
        <w:tblW w:w="0" w:type="auto"/>
        <w:tblLayout w:type="fixed"/>
        <w:tblCellMar>
          <w:top w:w="102" w:type="dxa"/>
          <w:left w:w="62" w:type="dxa"/>
          <w:bottom w:w="102" w:type="dxa"/>
          <w:right w:w="62" w:type="dxa"/>
        </w:tblCellMar>
        <w:tblLook w:val="0000"/>
      </w:tblPr>
      <w:tblGrid>
        <w:gridCol w:w="826"/>
        <w:gridCol w:w="4099"/>
        <w:gridCol w:w="4139"/>
      </w:tblGrid>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2.1.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 xml:space="preserve">Кадастровый номер земельного </w:t>
            </w:r>
            <w:r>
              <w:lastRenderedPageBreak/>
              <w:t>участка (при наличии)</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lastRenderedPageBreak/>
              <w:t>2.2.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Адрес или описание местоположения земельного участка</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2.3.</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праве застройщика на земельный участок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2.4.</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наличии прав иных лиц на земельный участок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bl>
    <w:p w:rsidR="00CA3F26" w:rsidRDefault="00CA3F26" w:rsidP="005B5C78">
      <w:pPr>
        <w:pStyle w:val="ConsPlusNormal"/>
      </w:pPr>
    </w:p>
    <w:p w:rsidR="00CA3F26" w:rsidRDefault="00CA3F26" w:rsidP="005B5C78">
      <w:pPr>
        <w:pStyle w:val="ConsPlusNonformat"/>
        <w:jc w:val="both"/>
      </w:pPr>
      <w:r>
        <w:t xml:space="preserve">    3. Сведения об объекте капитального строительства, подлежащем сносу</w:t>
      </w:r>
    </w:p>
    <w:p w:rsidR="00CA3F26" w:rsidRDefault="00CA3F26" w:rsidP="005B5C78">
      <w:pPr>
        <w:pStyle w:val="ConsPlusNormal"/>
      </w:pPr>
    </w:p>
    <w:tbl>
      <w:tblPr>
        <w:tblW w:w="0" w:type="auto"/>
        <w:tblLayout w:type="fixed"/>
        <w:tblCellMar>
          <w:top w:w="102" w:type="dxa"/>
          <w:left w:w="62" w:type="dxa"/>
          <w:bottom w:w="102" w:type="dxa"/>
          <w:right w:w="62" w:type="dxa"/>
        </w:tblCellMar>
        <w:tblLook w:val="0000"/>
      </w:tblPr>
      <w:tblGrid>
        <w:gridCol w:w="826"/>
        <w:gridCol w:w="4099"/>
        <w:gridCol w:w="4139"/>
      </w:tblGrid>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3.1.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Кадастровый номер объекта капитального строительства (при наличии)</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3.2.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праве застройщика на объект капитального строительства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3.3.</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наличии прав иных лиц на объект капитального строительства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3.4.</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bl>
    <w:p w:rsidR="00CA3F26" w:rsidRDefault="00CA3F26" w:rsidP="005B5C78">
      <w:pPr>
        <w:pStyle w:val="ConsPlusNormal"/>
        <w:ind w:firstLine="540"/>
        <w:jc w:val="both"/>
      </w:pPr>
    </w:p>
    <w:p w:rsidR="00CA3F26" w:rsidRDefault="00CA3F26" w:rsidP="005B5C78">
      <w:pPr>
        <w:pStyle w:val="ConsPlusNonformat"/>
        <w:jc w:val="both"/>
      </w:pPr>
      <w:r>
        <w:t>Почтовый адрес и (или) адрес электронной почты для связи: 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p>
    <w:p w:rsidR="00CA3F26" w:rsidRDefault="00CA3F26" w:rsidP="005B5C78">
      <w:pPr>
        <w:pStyle w:val="ConsPlusNonformat"/>
        <w:jc w:val="both"/>
      </w:pPr>
      <w:r>
        <w:t>Настоящим уведомлением я __________________________________________________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 xml:space="preserve">                   (фамилия, имя, отчество (при наличии)</w:t>
      </w:r>
    </w:p>
    <w:p w:rsidR="00CA3F26" w:rsidRDefault="00CA3F26" w:rsidP="005B5C78">
      <w:pPr>
        <w:pStyle w:val="ConsPlusNonformat"/>
        <w:jc w:val="both"/>
      </w:pPr>
      <w:r>
        <w:t>даю  согласие  на обработку персональных данных (в случае если застройщиком</w:t>
      </w:r>
    </w:p>
    <w:p w:rsidR="00CA3F26" w:rsidRDefault="00CA3F26" w:rsidP="005B5C78">
      <w:pPr>
        <w:pStyle w:val="ConsPlusNonformat"/>
        <w:jc w:val="both"/>
      </w:pPr>
      <w:r>
        <w:t>является физическое лицо).</w:t>
      </w:r>
    </w:p>
    <w:p w:rsidR="00CA3F26" w:rsidRDefault="00CA3F26" w:rsidP="005B5C78">
      <w:pPr>
        <w:pStyle w:val="ConsPlusNonformat"/>
        <w:jc w:val="both"/>
      </w:pPr>
    </w:p>
    <w:p w:rsidR="00CA3F26" w:rsidRDefault="00CA3F26" w:rsidP="005B5C78">
      <w:pPr>
        <w:pStyle w:val="ConsPlusNonformat"/>
        <w:jc w:val="both"/>
      </w:pPr>
      <w:r>
        <w:t>________________________________  ___________  ____________________________</w:t>
      </w:r>
    </w:p>
    <w:p w:rsidR="00CA3F26" w:rsidRDefault="00CA3F26" w:rsidP="005B5C78">
      <w:pPr>
        <w:pStyle w:val="ConsPlusNonformat"/>
        <w:jc w:val="both"/>
      </w:pPr>
      <w:r>
        <w:t xml:space="preserve">   (должность, в случае, если      (подпись)      (расшифровка подписи)</w:t>
      </w:r>
    </w:p>
    <w:p w:rsidR="00CA3F26" w:rsidRDefault="00CA3F26" w:rsidP="005B5C78">
      <w:pPr>
        <w:pStyle w:val="ConsPlusNonformat"/>
        <w:jc w:val="both"/>
      </w:pPr>
      <w:r>
        <w:t xml:space="preserve">  застройщиком или техническим</w:t>
      </w:r>
    </w:p>
    <w:p w:rsidR="00CA3F26" w:rsidRDefault="00CA3F26" w:rsidP="005B5C78">
      <w:pPr>
        <w:pStyle w:val="ConsPlusNonformat"/>
        <w:jc w:val="both"/>
      </w:pPr>
      <w:r>
        <w:t>заказчиком является юридическое</w:t>
      </w:r>
    </w:p>
    <w:p w:rsidR="00CA3F26" w:rsidRDefault="00CA3F26" w:rsidP="005B5C78">
      <w:pPr>
        <w:pStyle w:val="ConsPlusNonformat"/>
        <w:jc w:val="both"/>
      </w:pPr>
      <w:r>
        <w:t xml:space="preserve">             лицо)</w:t>
      </w:r>
    </w:p>
    <w:p w:rsidR="00CA3F26" w:rsidRDefault="00CA3F26" w:rsidP="005B5C78">
      <w:pPr>
        <w:pStyle w:val="ConsPlusNonformat"/>
        <w:jc w:val="both"/>
      </w:pPr>
    </w:p>
    <w:p w:rsidR="00CA3F26" w:rsidRDefault="00CA3F26" w:rsidP="005B5C78">
      <w:pPr>
        <w:pStyle w:val="ConsPlusNonformat"/>
        <w:jc w:val="both"/>
      </w:pPr>
      <w:r>
        <w:t xml:space="preserve">         М.П.</w:t>
      </w:r>
    </w:p>
    <w:p w:rsidR="00CA3F26" w:rsidRDefault="00CA3F26" w:rsidP="005B5C78">
      <w:pPr>
        <w:pStyle w:val="ConsPlusNonformat"/>
        <w:jc w:val="both"/>
      </w:pPr>
      <w:r>
        <w:t xml:space="preserve">    (при наличии)</w:t>
      </w:r>
    </w:p>
    <w:p w:rsidR="00CA3F26" w:rsidRDefault="00CA3F26" w:rsidP="005B5C78">
      <w:pPr>
        <w:pStyle w:val="ConsPlusNonformat"/>
        <w:jc w:val="both"/>
      </w:pPr>
    </w:p>
    <w:p w:rsidR="00CA3F26" w:rsidRDefault="00CA3F26" w:rsidP="005B5C78">
      <w:pPr>
        <w:pStyle w:val="ConsPlusNonformat"/>
        <w:jc w:val="both"/>
      </w:pPr>
      <w:r>
        <w:t>К настоящему уведомлению прилагаются: _____________________________________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 xml:space="preserve">   (документы в соответствии с </w:t>
      </w:r>
      <w:hyperlink r:id="rId9" w:history="1">
        <w:r>
          <w:rPr>
            <w:color w:val="0000FF"/>
          </w:rPr>
          <w:t>частью 10 статьи 55.31</w:t>
        </w:r>
      </w:hyperlink>
      <w:r>
        <w:t xml:space="preserve"> Градостроительного</w:t>
      </w:r>
    </w:p>
    <w:p w:rsidR="00CA3F26" w:rsidRDefault="00CA3F26" w:rsidP="005B5C78">
      <w:pPr>
        <w:pStyle w:val="ConsPlusNonformat"/>
        <w:jc w:val="both"/>
      </w:pPr>
      <w:r>
        <w:t xml:space="preserve">    кодекса Российской Федерации (Собрание законодательства Российской</w:t>
      </w:r>
    </w:p>
    <w:p w:rsidR="00CA3F26" w:rsidRDefault="00CA3F26" w:rsidP="005B5C78">
      <w:pPr>
        <w:pStyle w:val="ConsPlusNonformat"/>
        <w:jc w:val="both"/>
      </w:pPr>
      <w:r>
        <w:t xml:space="preserve">         Федерации, 2005, N 1, ст. 16; 2018, N 32, ст. 5133, 5135)</w:t>
      </w:r>
    </w:p>
    <w:p w:rsidR="00CA3F26" w:rsidRDefault="00CA3F26" w:rsidP="005B5C78">
      <w:pPr>
        <w:pStyle w:val="ConsPlusNormal"/>
        <w:ind w:firstLine="540"/>
        <w:jc w:val="both"/>
      </w:pPr>
    </w:p>
    <w:p w:rsidR="00CA3F26" w:rsidRDefault="00CA3F26" w:rsidP="005B5C78">
      <w:pPr>
        <w:pStyle w:val="ConsPlusNormal"/>
        <w:ind w:firstLine="540"/>
        <w:jc w:val="both"/>
      </w:pPr>
    </w:p>
    <w:p w:rsidR="00CA3F26" w:rsidRPr="00E75D8A" w:rsidRDefault="00CA3F26" w:rsidP="005B5C78">
      <w:pPr>
        <w:ind w:firstLine="4860"/>
        <w:rPr>
          <w:sz w:val="23"/>
          <w:szCs w:val="23"/>
        </w:rPr>
      </w:pPr>
      <w:r>
        <w:rPr>
          <w:sz w:val="23"/>
          <w:szCs w:val="23"/>
        </w:rPr>
        <w:t xml:space="preserve">  Приложение №2</w:t>
      </w:r>
    </w:p>
    <w:p w:rsidR="00CA3F26" w:rsidRPr="002E445A" w:rsidRDefault="00CA3F26" w:rsidP="005B5C78">
      <w:pPr>
        <w:autoSpaceDE w:val="0"/>
        <w:autoSpaceDN w:val="0"/>
        <w:adjustRightInd w:val="0"/>
        <w:spacing w:line="240" w:lineRule="exact"/>
        <w:ind w:left="4962"/>
        <w:jc w:val="both"/>
        <w:outlineLvl w:val="1"/>
        <w:rPr>
          <w:sz w:val="23"/>
          <w:szCs w:val="23"/>
        </w:rPr>
      </w:pPr>
      <w:r w:rsidRPr="00E75D8A">
        <w:rPr>
          <w:sz w:val="23"/>
          <w:szCs w:val="23"/>
        </w:rPr>
        <w:t xml:space="preserve">к Административному регламенту предо-ставления муниципальной услуги </w:t>
      </w:r>
      <w:r w:rsidRPr="00625E70">
        <w:rPr>
          <w:sz w:val="23"/>
          <w:szCs w:val="23"/>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3F26" w:rsidRDefault="00CA3F26" w:rsidP="005B5C78">
      <w:pPr>
        <w:pStyle w:val="ConsPlusNormal"/>
        <w:ind w:firstLine="540"/>
        <w:jc w:val="both"/>
      </w:pPr>
    </w:p>
    <w:p w:rsidR="00CA3F26" w:rsidRDefault="00CA3F26" w:rsidP="005B5C78">
      <w:pPr>
        <w:pStyle w:val="ConsPlusNormal"/>
        <w:jc w:val="right"/>
      </w:pPr>
      <w:r>
        <w:t>ФОРМА</w:t>
      </w:r>
    </w:p>
    <w:p w:rsidR="00CA3F26" w:rsidRDefault="00CA3F26" w:rsidP="005B5C78">
      <w:pPr>
        <w:pStyle w:val="ConsPlusNormal"/>
        <w:ind w:firstLine="540"/>
        <w:jc w:val="both"/>
      </w:pPr>
    </w:p>
    <w:p w:rsidR="00CA3F26" w:rsidRDefault="00CA3F26" w:rsidP="005B5C78">
      <w:pPr>
        <w:pStyle w:val="ConsPlusNormal"/>
        <w:ind w:firstLine="540"/>
        <w:jc w:val="both"/>
      </w:pPr>
    </w:p>
    <w:p w:rsidR="00CA3F26" w:rsidRDefault="00CA3F26" w:rsidP="005B5C78">
      <w:pPr>
        <w:pStyle w:val="ConsPlusNonformat"/>
        <w:jc w:val="both"/>
      </w:pPr>
      <w:bookmarkStart w:id="1" w:name="Par143"/>
      <w:bookmarkEnd w:id="1"/>
      <w:r>
        <w:t xml:space="preserve">     Уведомление о завершении сноса объекта капитального строительства</w:t>
      </w:r>
    </w:p>
    <w:p w:rsidR="00CA3F26" w:rsidRDefault="00CA3F26" w:rsidP="005B5C78">
      <w:pPr>
        <w:pStyle w:val="ConsPlusNonformat"/>
        <w:jc w:val="both"/>
      </w:pPr>
    </w:p>
    <w:p w:rsidR="00CA3F26" w:rsidRDefault="00CA3F26" w:rsidP="005B5C78">
      <w:pPr>
        <w:pStyle w:val="ConsPlusNonformat"/>
        <w:jc w:val="both"/>
      </w:pPr>
      <w:r>
        <w:t xml:space="preserve">                                                     "__" _________ 20__ г.</w:t>
      </w:r>
    </w:p>
    <w:p w:rsidR="00CA3F26" w:rsidRDefault="00CA3F26" w:rsidP="005B5C78">
      <w:pPr>
        <w:pStyle w:val="ConsPlusNonformat"/>
        <w:jc w:val="both"/>
      </w:pP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 xml:space="preserve"> (наименование органа местного самоуправления поселения, городского округа</w:t>
      </w:r>
    </w:p>
    <w:p w:rsidR="00CA3F26" w:rsidRDefault="00CA3F26" w:rsidP="005B5C78">
      <w:pPr>
        <w:pStyle w:val="ConsPlusNonformat"/>
        <w:jc w:val="both"/>
      </w:pPr>
      <w:r>
        <w:t xml:space="preserve"> по месту нахождения земельного участка, на котором располагался снесенный</w:t>
      </w:r>
    </w:p>
    <w:p w:rsidR="00CA3F26" w:rsidRDefault="00CA3F26" w:rsidP="005B5C78">
      <w:pPr>
        <w:pStyle w:val="ConsPlusNonformat"/>
        <w:jc w:val="both"/>
      </w:pPr>
      <w:r>
        <w:t xml:space="preserve">   объект капитального строительства, или в случае, если такой земельный</w:t>
      </w:r>
    </w:p>
    <w:p w:rsidR="00CA3F26" w:rsidRDefault="00CA3F26" w:rsidP="005B5C78">
      <w:pPr>
        <w:pStyle w:val="ConsPlusNonformat"/>
        <w:jc w:val="both"/>
      </w:pPr>
      <w:r>
        <w:t xml:space="preserve">    участок находится на межселенной территории, - наименование органа</w:t>
      </w:r>
    </w:p>
    <w:p w:rsidR="00CA3F26" w:rsidRDefault="00CA3F26" w:rsidP="005B5C78">
      <w:pPr>
        <w:pStyle w:val="ConsPlusNonformat"/>
        <w:jc w:val="both"/>
      </w:pPr>
      <w:r>
        <w:t xml:space="preserve">              местного самоуправления муниципального района)</w:t>
      </w:r>
    </w:p>
    <w:p w:rsidR="00CA3F26" w:rsidRDefault="00CA3F26" w:rsidP="005B5C78">
      <w:pPr>
        <w:pStyle w:val="ConsPlusNonformat"/>
        <w:jc w:val="both"/>
      </w:pPr>
    </w:p>
    <w:p w:rsidR="00CA3F26" w:rsidRDefault="00CA3F26" w:rsidP="005B5C78">
      <w:pPr>
        <w:pStyle w:val="ConsPlusNonformat"/>
        <w:jc w:val="both"/>
      </w:pPr>
      <w:r>
        <w:t xml:space="preserve">             1. Сведения о застройщике, техническом заказчике</w:t>
      </w:r>
    </w:p>
    <w:p w:rsidR="00CA3F26" w:rsidRDefault="00CA3F26" w:rsidP="005B5C78">
      <w:pPr>
        <w:pStyle w:val="ConsPlusNormal"/>
        <w:jc w:val="both"/>
      </w:pPr>
    </w:p>
    <w:tbl>
      <w:tblPr>
        <w:tblW w:w="0" w:type="auto"/>
        <w:tblLayout w:type="fixed"/>
        <w:tblCellMar>
          <w:top w:w="102" w:type="dxa"/>
          <w:left w:w="62" w:type="dxa"/>
          <w:bottom w:w="102" w:type="dxa"/>
          <w:right w:w="62" w:type="dxa"/>
        </w:tblCellMar>
        <w:tblLook w:val="0000"/>
      </w:tblPr>
      <w:tblGrid>
        <w:gridCol w:w="826"/>
        <w:gridCol w:w="4099"/>
        <w:gridCol w:w="4139"/>
      </w:tblGrid>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физическом лице, в случае если застройщиком является физическое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Фамилия, имя, отчество (при наличии)</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Место жительства</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1.1.3.</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Реквизиты документа, удостоверяющего личность</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юридическом лице, в случае если застройщиком или техническим заказчиком является юридическое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Наименование</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Место нахождения</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1.2.3.</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1.2.4.</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bl>
    <w:p w:rsidR="00CA3F26" w:rsidRDefault="00CA3F26" w:rsidP="005B5C78">
      <w:pPr>
        <w:pStyle w:val="ConsPlusNormal"/>
        <w:jc w:val="center"/>
      </w:pPr>
    </w:p>
    <w:p w:rsidR="00CA3F26" w:rsidRDefault="00CA3F26" w:rsidP="005B5C78">
      <w:pPr>
        <w:pStyle w:val="ConsPlusNonformat"/>
        <w:jc w:val="both"/>
      </w:pPr>
      <w:r>
        <w:lastRenderedPageBreak/>
        <w:t xml:space="preserve">                      2. Сведения о земельном участке</w:t>
      </w:r>
    </w:p>
    <w:p w:rsidR="00CA3F26" w:rsidRDefault="00CA3F26" w:rsidP="005B5C7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6"/>
        <w:gridCol w:w="4099"/>
        <w:gridCol w:w="4139"/>
      </w:tblGrid>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2.1.</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Кадастровый номер земельного участка (при наличии)</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2.2.</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Адрес или описание местоположения земельного участка</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2.3.</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праве застройщика на земельный участок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r w:rsidR="00CA3F26" w:rsidTr="00FF0DEC">
        <w:tc>
          <w:tcPr>
            <w:tcW w:w="826"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r>
              <w:t>2.4.</w:t>
            </w:r>
          </w:p>
        </w:tc>
        <w:tc>
          <w:tcPr>
            <w:tcW w:w="409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jc w:val="both"/>
            </w:pPr>
            <w:r>
              <w:t>Сведения о наличии прав иных лиц на земельный участок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rsidR="00CA3F26" w:rsidRDefault="00CA3F26" w:rsidP="00FF0DEC">
            <w:pPr>
              <w:pStyle w:val="ConsPlusNormal"/>
            </w:pPr>
          </w:p>
        </w:tc>
      </w:tr>
    </w:tbl>
    <w:p w:rsidR="00CA3F26" w:rsidRDefault="00CA3F26" w:rsidP="005B5C78">
      <w:pPr>
        <w:pStyle w:val="ConsPlusNormal"/>
        <w:jc w:val="center"/>
      </w:pPr>
    </w:p>
    <w:p w:rsidR="00CA3F26" w:rsidRDefault="00CA3F26" w:rsidP="005B5C78">
      <w:pPr>
        <w:pStyle w:val="ConsPlusNonformat"/>
        <w:jc w:val="both"/>
      </w:pPr>
      <w:r>
        <w:t xml:space="preserve">    Настоящим  уведомляю   о  сносе   объекта   капитального  строительства</w:t>
      </w:r>
    </w:p>
    <w:p w:rsidR="00CA3F26" w:rsidRDefault="00CA3F26" w:rsidP="005B5C78">
      <w:pPr>
        <w:pStyle w:val="ConsPlusNonformat"/>
        <w:jc w:val="both"/>
      </w:pPr>
      <w:r>
        <w:t>_________________________________________________, указанного в уведомлении</w:t>
      </w:r>
    </w:p>
    <w:p w:rsidR="00CA3F26" w:rsidRDefault="00CA3F26" w:rsidP="005B5C78">
      <w:pPr>
        <w:pStyle w:val="ConsPlusNonformat"/>
        <w:jc w:val="both"/>
      </w:pPr>
      <w:r>
        <w:t xml:space="preserve">     (кадастровый номер объекта капитального</w:t>
      </w:r>
    </w:p>
    <w:p w:rsidR="00CA3F26" w:rsidRDefault="00CA3F26" w:rsidP="005B5C78">
      <w:pPr>
        <w:pStyle w:val="ConsPlusNonformat"/>
        <w:jc w:val="both"/>
      </w:pPr>
      <w:r>
        <w:t xml:space="preserve">           строительства (при наличии)</w:t>
      </w:r>
    </w:p>
    <w:p w:rsidR="00CA3F26" w:rsidRDefault="00CA3F26" w:rsidP="005B5C78">
      <w:pPr>
        <w:pStyle w:val="ConsPlusNonformat"/>
        <w:jc w:val="both"/>
      </w:pPr>
      <w:r>
        <w:t>о планируемом сносе объекта капитального строительства от "__" ____ 20__ г.</w:t>
      </w:r>
    </w:p>
    <w:p w:rsidR="00CA3F26" w:rsidRDefault="00CA3F26" w:rsidP="005B5C78">
      <w:pPr>
        <w:pStyle w:val="ConsPlusNonformat"/>
        <w:jc w:val="both"/>
      </w:pPr>
      <w:r>
        <w:t xml:space="preserve">                                                                (дата</w:t>
      </w:r>
    </w:p>
    <w:p w:rsidR="00CA3F26" w:rsidRDefault="00CA3F26" w:rsidP="005B5C78">
      <w:pPr>
        <w:pStyle w:val="ConsPlusNonformat"/>
        <w:jc w:val="both"/>
      </w:pPr>
      <w:r>
        <w:t xml:space="preserve">                                                             направления)</w:t>
      </w:r>
    </w:p>
    <w:p w:rsidR="00CA3F26" w:rsidRDefault="00CA3F26" w:rsidP="005B5C78">
      <w:pPr>
        <w:pStyle w:val="ConsPlusNonformat"/>
        <w:jc w:val="both"/>
      </w:pPr>
    </w:p>
    <w:p w:rsidR="00CA3F26" w:rsidRDefault="00CA3F26" w:rsidP="005B5C78">
      <w:pPr>
        <w:pStyle w:val="ConsPlusNonformat"/>
        <w:jc w:val="both"/>
      </w:pPr>
      <w:r>
        <w:t>Почтовый адрес и (или) адрес электронной почты для связи: 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p>
    <w:p w:rsidR="00CA3F26" w:rsidRDefault="00CA3F26" w:rsidP="005B5C78">
      <w:pPr>
        <w:pStyle w:val="ConsPlusNonformat"/>
        <w:jc w:val="both"/>
      </w:pPr>
      <w:r>
        <w:t>Настоящим уведомлением я __________________________________________________</w:t>
      </w:r>
    </w:p>
    <w:p w:rsidR="00CA3F26" w:rsidRDefault="00CA3F26" w:rsidP="005B5C78">
      <w:pPr>
        <w:pStyle w:val="ConsPlusNonformat"/>
        <w:jc w:val="both"/>
      </w:pPr>
      <w:r>
        <w:t>___________________________________________________________________________</w:t>
      </w:r>
    </w:p>
    <w:p w:rsidR="00CA3F26" w:rsidRDefault="00CA3F26" w:rsidP="005B5C78">
      <w:pPr>
        <w:pStyle w:val="ConsPlusNonformat"/>
        <w:jc w:val="both"/>
      </w:pPr>
      <w:r>
        <w:t xml:space="preserve">                   (фамилия, имя, отчество (при наличии)</w:t>
      </w:r>
    </w:p>
    <w:p w:rsidR="00CA3F26" w:rsidRDefault="00CA3F26" w:rsidP="005B5C78">
      <w:pPr>
        <w:pStyle w:val="ConsPlusNonformat"/>
        <w:jc w:val="both"/>
      </w:pPr>
      <w:r>
        <w:t>даю  согласие  на обработку персональных данных (в случае если застройщиком</w:t>
      </w:r>
    </w:p>
    <w:p w:rsidR="00CA3F26" w:rsidRDefault="00CA3F26" w:rsidP="005B5C78">
      <w:pPr>
        <w:pStyle w:val="ConsPlusNonformat"/>
        <w:jc w:val="both"/>
      </w:pPr>
      <w:r>
        <w:t>является физическое лицо).</w:t>
      </w:r>
    </w:p>
    <w:p w:rsidR="00CA3F26" w:rsidRDefault="00CA3F26" w:rsidP="005B5C78">
      <w:pPr>
        <w:pStyle w:val="ConsPlusNonformat"/>
        <w:jc w:val="both"/>
      </w:pPr>
    </w:p>
    <w:p w:rsidR="00CA3F26" w:rsidRDefault="00CA3F26" w:rsidP="005B5C78">
      <w:pPr>
        <w:pStyle w:val="ConsPlusNonformat"/>
        <w:jc w:val="both"/>
      </w:pPr>
      <w:r>
        <w:t>________________________________  ___________  ____________________________</w:t>
      </w:r>
    </w:p>
    <w:p w:rsidR="00CA3F26" w:rsidRDefault="00CA3F26" w:rsidP="005B5C78">
      <w:pPr>
        <w:pStyle w:val="ConsPlusNonformat"/>
        <w:jc w:val="both"/>
      </w:pPr>
      <w:r>
        <w:t xml:space="preserve">   (должность, в случае, если      (подпись)      (расшифровка подписи)</w:t>
      </w:r>
    </w:p>
    <w:p w:rsidR="00CA3F26" w:rsidRDefault="00CA3F26" w:rsidP="005B5C78">
      <w:pPr>
        <w:pStyle w:val="ConsPlusNonformat"/>
        <w:jc w:val="both"/>
      </w:pPr>
      <w:r>
        <w:t xml:space="preserve">  застройщиком или техническим</w:t>
      </w:r>
    </w:p>
    <w:p w:rsidR="00CA3F26" w:rsidRDefault="00CA3F26" w:rsidP="005B5C78">
      <w:pPr>
        <w:pStyle w:val="ConsPlusNonformat"/>
        <w:jc w:val="both"/>
      </w:pPr>
      <w:r>
        <w:t>заказчиком является юридическое</w:t>
      </w:r>
    </w:p>
    <w:p w:rsidR="00CA3F26" w:rsidRDefault="00CA3F26" w:rsidP="005B5C78">
      <w:pPr>
        <w:pStyle w:val="ConsPlusNonformat"/>
        <w:jc w:val="both"/>
      </w:pPr>
      <w:r>
        <w:t xml:space="preserve">             лицо)</w:t>
      </w:r>
    </w:p>
    <w:p w:rsidR="00CA3F26" w:rsidRDefault="00CA3F26" w:rsidP="005B5C78">
      <w:pPr>
        <w:pStyle w:val="ConsPlusNonformat"/>
        <w:jc w:val="both"/>
      </w:pPr>
    </w:p>
    <w:p w:rsidR="00CA3F26" w:rsidRDefault="00CA3F26" w:rsidP="005B5C78">
      <w:pPr>
        <w:pStyle w:val="ConsPlusNonformat"/>
        <w:jc w:val="both"/>
      </w:pPr>
      <w:r>
        <w:t xml:space="preserve">         М.П.</w:t>
      </w:r>
    </w:p>
    <w:p w:rsidR="00CA3F26" w:rsidRDefault="00CA3F26" w:rsidP="005B5C78">
      <w:pPr>
        <w:pStyle w:val="ConsPlusNonformat"/>
        <w:jc w:val="both"/>
      </w:pPr>
      <w:r>
        <w:t xml:space="preserve">    (при наличии)</w:t>
      </w:r>
    </w:p>
    <w:p w:rsidR="00CA3F26" w:rsidRDefault="00CA3F26" w:rsidP="005B5C78">
      <w:pPr>
        <w:pStyle w:val="ListParagraphChar"/>
        <w:ind w:left="217"/>
        <w:jc w:val="both"/>
        <w:rPr>
          <w:sz w:val="24"/>
          <w:szCs w:val="24"/>
        </w:rPr>
      </w:pPr>
    </w:p>
    <w:p w:rsidR="00CA3F26" w:rsidRDefault="00CA3F26" w:rsidP="005B5C78">
      <w:pPr>
        <w:rPr>
          <w:sz w:val="23"/>
          <w:szCs w:val="23"/>
        </w:rPr>
      </w:pPr>
      <w:r>
        <w:rPr>
          <w:sz w:val="23"/>
          <w:szCs w:val="23"/>
        </w:rPr>
        <w:t xml:space="preserve"> </w:t>
      </w:r>
    </w:p>
    <w:p w:rsidR="00CA3F26" w:rsidRDefault="00CA3F26" w:rsidP="00625E70">
      <w:pPr>
        <w:ind w:firstLine="4860"/>
        <w:rPr>
          <w:sz w:val="23"/>
          <w:szCs w:val="23"/>
        </w:rPr>
      </w:pPr>
      <w:r>
        <w:rPr>
          <w:sz w:val="23"/>
          <w:szCs w:val="23"/>
        </w:rPr>
        <w:t xml:space="preserve"> </w:t>
      </w: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625E70">
      <w:pPr>
        <w:ind w:firstLine="4860"/>
        <w:rPr>
          <w:sz w:val="23"/>
          <w:szCs w:val="23"/>
        </w:rPr>
      </w:pPr>
    </w:p>
    <w:p w:rsidR="00CA3F26" w:rsidRDefault="00CA3F26" w:rsidP="005B5C78">
      <w:pPr>
        <w:rPr>
          <w:sz w:val="23"/>
          <w:szCs w:val="23"/>
        </w:rPr>
      </w:pPr>
    </w:p>
    <w:p w:rsidR="00CA3F26" w:rsidRDefault="00CA3F26" w:rsidP="00625E70">
      <w:pPr>
        <w:ind w:firstLine="4860"/>
        <w:rPr>
          <w:sz w:val="23"/>
          <w:szCs w:val="23"/>
        </w:rPr>
      </w:pPr>
    </w:p>
    <w:p w:rsidR="00CA3F26" w:rsidRPr="00E75D8A" w:rsidRDefault="00CA3F26" w:rsidP="00625E70">
      <w:pPr>
        <w:ind w:firstLine="4860"/>
        <w:rPr>
          <w:sz w:val="23"/>
          <w:szCs w:val="23"/>
        </w:rPr>
      </w:pPr>
      <w:r>
        <w:rPr>
          <w:sz w:val="23"/>
          <w:szCs w:val="23"/>
        </w:rPr>
        <w:t xml:space="preserve"> Приложение №3</w:t>
      </w:r>
    </w:p>
    <w:p w:rsidR="00CA3F26" w:rsidRPr="002E445A" w:rsidRDefault="00CA3F26" w:rsidP="00625E70">
      <w:pPr>
        <w:autoSpaceDE w:val="0"/>
        <w:autoSpaceDN w:val="0"/>
        <w:adjustRightInd w:val="0"/>
        <w:spacing w:line="240" w:lineRule="exact"/>
        <w:ind w:left="4962"/>
        <w:jc w:val="both"/>
        <w:outlineLvl w:val="1"/>
        <w:rPr>
          <w:sz w:val="23"/>
          <w:szCs w:val="23"/>
        </w:rPr>
      </w:pPr>
      <w:r w:rsidRPr="00E75D8A">
        <w:rPr>
          <w:sz w:val="23"/>
          <w:szCs w:val="23"/>
        </w:rPr>
        <w:t xml:space="preserve">к Административному регламенту предо-ставления муниципальной услуги </w:t>
      </w:r>
      <w:r w:rsidRPr="00625E70">
        <w:rPr>
          <w:sz w:val="23"/>
          <w:szCs w:val="23"/>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Pr="005B5C78" w:rsidRDefault="00CA3F26" w:rsidP="005B5C78">
      <w:pPr>
        <w:pStyle w:val="ConsPlusNormal"/>
        <w:jc w:val="right"/>
      </w:pPr>
      <w:r>
        <w:t>ФОРМА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Default="00CA3F26">
      <w:pPr>
        <w:pStyle w:val="ListParagraphChar"/>
        <w:tabs>
          <w:tab w:val="left" w:pos="8464"/>
        </w:tabs>
        <w:ind w:left="3478"/>
        <w:jc w:val="both"/>
        <w:rPr>
          <w:sz w:val="24"/>
          <w:szCs w:val="24"/>
        </w:rPr>
      </w:pPr>
      <w:r>
        <w:rPr>
          <w:sz w:val="24"/>
          <w:szCs w:val="24"/>
        </w:rPr>
        <w:t xml:space="preserve">Кому </w:t>
      </w:r>
      <w:r>
        <w:rPr>
          <w:sz w:val="24"/>
          <w:szCs w:val="24"/>
          <w:u w:val="single"/>
        </w:rPr>
        <w:tab/>
      </w:r>
    </w:p>
    <w:p w:rsidR="00CA3F26" w:rsidRDefault="00CA3F26">
      <w:pPr>
        <w:pStyle w:val="ListParagraphChar"/>
        <w:spacing w:before="11" w:line="247" w:lineRule="auto"/>
        <w:ind w:left="4275" w:right="320" w:firstLine="2"/>
        <w:jc w:val="both"/>
        <w:rPr>
          <w:sz w:val="24"/>
          <w:szCs w:val="24"/>
        </w:rPr>
      </w:pPr>
      <w:r>
        <w:rPr>
          <w:sz w:val="24"/>
          <w:szCs w:val="24"/>
        </w:rPr>
        <w:t>(фамилия, имя, отчество (при наличии) застройщика, ОГРНИП (для физического</w:t>
      </w:r>
      <w:r>
        <w:rPr>
          <w:spacing w:val="-9"/>
          <w:sz w:val="24"/>
          <w:szCs w:val="24"/>
        </w:rPr>
        <w:t xml:space="preserve"> </w:t>
      </w:r>
      <w:r>
        <w:rPr>
          <w:sz w:val="24"/>
          <w:szCs w:val="24"/>
        </w:rPr>
        <w:t>лица,</w:t>
      </w:r>
      <w:r>
        <w:rPr>
          <w:spacing w:val="-9"/>
          <w:sz w:val="24"/>
          <w:szCs w:val="24"/>
        </w:rPr>
        <w:t xml:space="preserve"> </w:t>
      </w:r>
      <w:r>
        <w:rPr>
          <w:sz w:val="24"/>
          <w:szCs w:val="24"/>
        </w:rPr>
        <w:t>зарегистрированного</w:t>
      </w:r>
      <w:r>
        <w:rPr>
          <w:spacing w:val="-9"/>
          <w:sz w:val="24"/>
          <w:szCs w:val="24"/>
        </w:rPr>
        <w:t xml:space="preserve"> </w:t>
      </w:r>
      <w:r>
        <w:rPr>
          <w:sz w:val="24"/>
          <w:szCs w:val="24"/>
        </w:rPr>
        <w:t>в</w:t>
      </w:r>
      <w:r>
        <w:rPr>
          <w:spacing w:val="-8"/>
          <w:sz w:val="24"/>
          <w:szCs w:val="24"/>
        </w:rPr>
        <w:t xml:space="preserve"> </w:t>
      </w:r>
      <w:r>
        <w:rPr>
          <w:sz w:val="24"/>
          <w:szCs w:val="24"/>
        </w:rPr>
        <w:t>качестве</w:t>
      </w:r>
      <w:r>
        <w:rPr>
          <w:spacing w:val="-8"/>
          <w:sz w:val="24"/>
          <w:szCs w:val="24"/>
        </w:rPr>
        <w:t xml:space="preserve"> </w:t>
      </w:r>
      <w:r>
        <w:rPr>
          <w:sz w:val="24"/>
          <w:szCs w:val="24"/>
        </w:rPr>
        <w:t>индивидуального предпринимателя) -</w:t>
      </w:r>
      <w:r>
        <w:rPr>
          <w:spacing w:val="40"/>
          <w:sz w:val="24"/>
          <w:szCs w:val="24"/>
        </w:rPr>
        <w:t xml:space="preserve"> </w:t>
      </w:r>
      <w:r>
        <w:rPr>
          <w:sz w:val="24"/>
          <w:szCs w:val="24"/>
        </w:rPr>
        <w:t>для физического лица, полное наименование застройщика, ИНН*, ОГРН - для юридического лица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Default="00CA3F26">
      <w:pPr>
        <w:pStyle w:val="ListParagraphChar"/>
        <w:spacing w:before="31"/>
        <w:ind w:left="3658"/>
        <w:jc w:val="both"/>
        <w:rPr>
          <w:sz w:val="24"/>
          <w:szCs w:val="24"/>
        </w:rPr>
      </w:pPr>
      <w:r>
        <w:rPr>
          <w:sz w:val="24"/>
          <w:szCs w:val="24"/>
        </w:rPr>
        <w:t>почтовый</w:t>
      </w:r>
      <w:r>
        <w:rPr>
          <w:spacing w:val="-7"/>
          <w:sz w:val="24"/>
          <w:szCs w:val="24"/>
        </w:rPr>
        <w:t xml:space="preserve"> </w:t>
      </w:r>
      <w:r>
        <w:rPr>
          <w:sz w:val="24"/>
          <w:szCs w:val="24"/>
        </w:rPr>
        <w:t>индекс</w:t>
      </w:r>
      <w:r>
        <w:rPr>
          <w:spacing w:val="-4"/>
          <w:sz w:val="24"/>
          <w:szCs w:val="24"/>
        </w:rPr>
        <w:t xml:space="preserve"> </w:t>
      </w:r>
      <w:r>
        <w:rPr>
          <w:sz w:val="24"/>
          <w:szCs w:val="24"/>
        </w:rPr>
        <w:t>и</w:t>
      </w:r>
      <w:r>
        <w:rPr>
          <w:spacing w:val="-8"/>
          <w:sz w:val="24"/>
          <w:szCs w:val="24"/>
        </w:rPr>
        <w:t xml:space="preserve"> </w:t>
      </w:r>
      <w:r>
        <w:rPr>
          <w:sz w:val="24"/>
          <w:szCs w:val="24"/>
        </w:rPr>
        <w:t>адрес,</w:t>
      </w:r>
      <w:r>
        <w:rPr>
          <w:spacing w:val="-7"/>
          <w:sz w:val="24"/>
          <w:szCs w:val="24"/>
        </w:rPr>
        <w:t xml:space="preserve"> </w:t>
      </w:r>
      <w:r>
        <w:rPr>
          <w:sz w:val="24"/>
          <w:szCs w:val="24"/>
        </w:rPr>
        <w:t>телефон,</w:t>
      </w:r>
      <w:r>
        <w:rPr>
          <w:spacing w:val="-6"/>
          <w:sz w:val="24"/>
          <w:szCs w:val="24"/>
        </w:rPr>
        <w:t xml:space="preserve"> </w:t>
      </w:r>
      <w:r>
        <w:rPr>
          <w:sz w:val="24"/>
          <w:szCs w:val="24"/>
        </w:rPr>
        <w:t>адрес</w:t>
      </w:r>
      <w:r>
        <w:rPr>
          <w:spacing w:val="-7"/>
          <w:sz w:val="24"/>
          <w:szCs w:val="24"/>
        </w:rPr>
        <w:t xml:space="preserve"> </w:t>
      </w:r>
      <w:r>
        <w:rPr>
          <w:sz w:val="24"/>
          <w:szCs w:val="24"/>
        </w:rPr>
        <w:t>электронной</w:t>
      </w:r>
      <w:r>
        <w:rPr>
          <w:spacing w:val="-6"/>
          <w:sz w:val="24"/>
          <w:szCs w:val="24"/>
        </w:rPr>
        <w:t xml:space="preserve"> </w:t>
      </w:r>
      <w:r>
        <w:rPr>
          <w:sz w:val="24"/>
          <w:szCs w:val="24"/>
        </w:rPr>
        <w:t>почты</w:t>
      </w:r>
      <w:r>
        <w:rPr>
          <w:spacing w:val="-7"/>
          <w:sz w:val="24"/>
          <w:szCs w:val="24"/>
        </w:rPr>
        <w:t xml:space="preserve"> </w:t>
      </w:r>
      <w:r>
        <w:rPr>
          <w:spacing w:val="-2"/>
          <w:sz w:val="24"/>
          <w:szCs w:val="24"/>
        </w:rPr>
        <w:t>застройщика)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4" w:line="100" w:lineRule="atLeast"/>
        <w:jc w:val="both"/>
        <w:rPr>
          <w:lang w:eastAsia="ar-SA"/>
        </w:rPr>
      </w:pPr>
    </w:p>
    <w:p w:rsidR="00CA3F26" w:rsidRDefault="00CA3F26">
      <w:pPr>
        <w:pStyle w:val="ListParagraphChar"/>
        <w:ind w:right="7"/>
        <w:jc w:val="center"/>
        <w:rPr>
          <w:b/>
          <w:sz w:val="24"/>
          <w:szCs w:val="24"/>
        </w:rPr>
      </w:pPr>
      <w:r>
        <w:rPr>
          <w:b/>
          <w:sz w:val="24"/>
          <w:szCs w:val="24"/>
        </w:rPr>
        <w:t>Р</w:t>
      </w:r>
      <w:r>
        <w:rPr>
          <w:b/>
          <w:spacing w:val="-4"/>
          <w:sz w:val="24"/>
          <w:szCs w:val="24"/>
        </w:rPr>
        <w:t xml:space="preserve"> </w:t>
      </w:r>
      <w:r>
        <w:rPr>
          <w:b/>
          <w:sz w:val="24"/>
          <w:szCs w:val="24"/>
        </w:rPr>
        <w:t>Е Ш</w:t>
      </w:r>
      <w:r>
        <w:rPr>
          <w:b/>
          <w:spacing w:val="-1"/>
          <w:sz w:val="24"/>
          <w:szCs w:val="24"/>
        </w:rPr>
        <w:t xml:space="preserve"> </w:t>
      </w:r>
      <w:r>
        <w:rPr>
          <w:b/>
          <w:sz w:val="24"/>
          <w:szCs w:val="24"/>
        </w:rPr>
        <w:t>Е Н</w:t>
      </w:r>
      <w:r>
        <w:rPr>
          <w:b/>
          <w:spacing w:val="-1"/>
          <w:sz w:val="24"/>
          <w:szCs w:val="24"/>
        </w:rPr>
        <w:t xml:space="preserve"> </w:t>
      </w:r>
      <w:r>
        <w:rPr>
          <w:b/>
          <w:sz w:val="24"/>
          <w:szCs w:val="24"/>
        </w:rPr>
        <w:t xml:space="preserve">И </w:t>
      </w:r>
      <w:r>
        <w:rPr>
          <w:b/>
          <w:spacing w:val="-10"/>
          <w:sz w:val="24"/>
          <w:szCs w:val="24"/>
        </w:rPr>
        <w:t>Е</w:t>
      </w:r>
    </w:p>
    <w:p w:rsidR="00CA3F26" w:rsidRDefault="00CA3F26">
      <w:pPr>
        <w:pStyle w:val="ListParagraphChar"/>
        <w:spacing w:before="120"/>
        <w:ind w:right="10"/>
        <w:jc w:val="center"/>
        <w:rPr>
          <w:b/>
          <w:sz w:val="24"/>
          <w:szCs w:val="24"/>
        </w:rPr>
      </w:pPr>
      <w:r>
        <w:rPr>
          <w:b/>
          <w:sz w:val="24"/>
          <w:szCs w:val="24"/>
        </w:rPr>
        <w:t>об</w:t>
      </w:r>
      <w:r>
        <w:rPr>
          <w:b/>
          <w:spacing w:val="-2"/>
          <w:sz w:val="24"/>
          <w:szCs w:val="24"/>
        </w:rPr>
        <w:t xml:space="preserve"> </w:t>
      </w:r>
      <w:r>
        <w:rPr>
          <w:b/>
          <w:sz w:val="24"/>
          <w:szCs w:val="24"/>
        </w:rPr>
        <w:t>отказе</w:t>
      </w:r>
      <w:r>
        <w:rPr>
          <w:b/>
          <w:spacing w:val="-3"/>
          <w:sz w:val="24"/>
          <w:szCs w:val="24"/>
        </w:rPr>
        <w:t xml:space="preserve"> </w:t>
      </w:r>
      <w:r>
        <w:rPr>
          <w:b/>
          <w:sz w:val="24"/>
          <w:szCs w:val="24"/>
        </w:rPr>
        <w:t>в</w:t>
      </w:r>
      <w:r>
        <w:rPr>
          <w:b/>
          <w:spacing w:val="-3"/>
          <w:sz w:val="24"/>
          <w:szCs w:val="24"/>
        </w:rPr>
        <w:t xml:space="preserve"> </w:t>
      </w:r>
      <w:r>
        <w:rPr>
          <w:b/>
          <w:sz w:val="24"/>
          <w:szCs w:val="24"/>
        </w:rPr>
        <w:t>приеме</w:t>
      </w:r>
      <w:r>
        <w:rPr>
          <w:b/>
          <w:spacing w:val="-3"/>
          <w:sz w:val="24"/>
          <w:szCs w:val="24"/>
        </w:rPr>
        <w:t xml:space="preserve"> </w:t>
      </w:r>
      <w:r>
        <w:rPr>
          <w:b/>
          <w:spacing w:val="-2"/>
          <w:sz w:val="24"/>
          <w:szCs w:val="24"/>
        </w:rPr>
        <w:t>документов</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b/>
          <w:lang w:eastAsia="ar-SA"/>
        </w:rPr>
      </w:pP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2" w:line="100" w:lineRule="atLeast"/>
        <w:jc w:val="both"/>
        <w:rPr>
          <w:b/>
          <w:lang w:eastAsia="ar-SA"/>
        </w:rPr>
      </w:pPr>
    </w:p>
    <w:p w:rsidR="00CA3F26" w:rsidRDefault="00CA3F26">
      <w:pPr>
        <w:pStyle w:val="ListParagraphChar"/>
        <w:spacing w:before="21"/>
        <w:ind w:right="11"/>
        <w:jc w:val="both"/>
        <w:rPr>
          <w:sz w:val="24"/>
          <w:szCs w:val="24"/>
        </w:rPr>
      </w:pPr>
      <w:r>
        <w:rPr>
          <w:sz w:val="24"/>
          <w:szCs w:val="24"/>
        </w:rPr>
        <w:t xml:space="preserve">                        (наименование</w:t>
      </w:r>
      <w:r>
        <w:rPr>
          <w:spacing w:val="-11"/>
          <w:sz w:val="24"/>
          <w:szCs w:val="24"/>
        </w:rPr>
        <w:t xml:space="preserve"> </w:t>
      </w:r>
      <w:r>
        <w:rPr>
          <w:sz w:val="24"/>
          <w:szCs w:val="24"/>
        </w:rPr>
        <w:t>уполномоченного</w:t>
      </w:r>
      <w:r>
        <w:rPr>
          <w:spacing w:val="-10"/>
          <w:sz w:val="24"/>
          <w:szCs w:val="24"/>
        </w:rPr>
        <w:t xml:space="preserve"> </w:t>
      </w:r>
      <w:r>
        <w:rPr>
          <w:sz w:val="24"/>
          <w:szCs w:val="24"/>
        </w:rPr>
        <w:t>органа</w:t>
      </w:r>
      <w:r>
        <w:rPr>
          <w:spacing w:val="-13"/>
          <w:sz w:val="24"/>
          <w:szCs w:val="24"/>
        </w:rPr>
        <w:t xml:space="preserve"> </w:t>
      </w:r>
      <w:r>
        <w:rPr>
          <w:sz w:val="24"/>
          <w:szCs w:val="24"/>
        </w:rPr>
        <w:t>местного</w:t>
      </w:r>
      <w:r>
        <w:rPr>
          <w:spacing w:val="-12"/>
          <w:sz w:val="24"/>
          <w:szCs w:val="24"/>
        </w:rPr>
        <w:t xml:space="preserve"> </w:t>
      </w:r>
      <w:r>
        <w:rPr>
          <w:spacing w:val="-2"/>
          <w:sz w:val="24"/>
          <w:szCs w:val="24"/>
        </w:rPr>
        <w:t>самоуправления)</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Default="00CA3F26">
      <w:pPr>
        <w:pStyle w:val="ListParagraphChar"/>
        <w:ind w:left="217" w:right="231" w:firstLine="566"/>
        <w:jc w:val="both"/>
        <w:rPr>
          <w:sz w:val="24"/>
          <w:szCs w:val="24"/>
        </w:rPr>
      </w:pPr>
      <w:r>
        <w:rPr>
          <w:sz w:val="24"/>
          <w:szCs w:val="24"/>
        </w:rPr>
        <w:t>В приеме документов для предоставления услуги "Направление уведомления о планируемом</w:t>
      </w:r>
      <w:r>
        <w:rPr>
          <w:spacing w:val="-6"/>
          <w:sz w:val="24"/>
          <w:szCs w:val="24"/>
        </w:rPr>
        <w:t xml:space="preserve"> </w:t>
      </w:r>
      <w:r>
        <w:rPr>
          <w:sz w:val="24"/>
          <w:szCs w:val="24"/>
        </w:rPr>
        <w:t>сносе</w:t>
      </w:r>
      <w:r>
        <w:rPr>
          <w:spacing w:val="-6"/>
          <w:sz w:val="24"/>
          <w:szCs w:val="24"/>
        </w:rPr>
        <w:t xml:space="preserve"> </w:t>
      </w:r>
      <w:r>
        <w:rPr>
          <w:sz w:val="24"/>
          <w:szCs w:val="24"/>
        </w:rPr>
        <w:t>объекта</w:t>
      </w:r>
      <w:r>
        <w:rPr>
          <w:spacing w:val="-6"/>
          <w:sz w:val="24"/>
          <w:szCs w:val="24"/>
        </w:rPr>
        <w:t xml:space="preserve"> </w:t>
      </w:r>
      <w:r>
        <w:rPr>
          <w:sz w:val="24"/>
          <w:szCs w:val="24"/>
        </w:rPr>
        <w:t>капитального</w:t>
      </w:r>
      <w:r>
        <w:rPr>
          <w:spacing w:val="-5"/>
          <w:sz w:val="24"/>
          <w:szCs w:val="24"/>
        </w:rPr>
        <w:t xml:space="preserve"> </w:t>
      </w:r>
      <w:r>
        <w:rPr>
          <w:sz w:val="24"/>
          <w:szCs w:val="24"/>
        </w:rPr>
        <w:t>строительства</w:t>
      </w:r>
      <w:r>
        <w:rPr>
          <w:spacing w:val="-6"/>
          <w:sz w:val="24"/>
          <w:szCs w:val="24"/>
        </w:rPr>
        <w:t xml:space="preserve"> </w:t>
      </w:r>
      <w:r>
        <w:rPr>
          <w:sz w:val="24"/>
          <w:szCs w:val="24"/>
        </w:rPr>
        <w:t>и</w:t>
      </w:r>
      <w:r>
        <w:rPr>
          <w:spacing w:val="-2"/>
          <w:sz w:val="24"/>
          <w:szCs w:val="24"/>
        </w:rPr>
        <w:t xml:space="preserve"> </w:t>
      </w:r>
      <w:r>
        <w:rPr>
          <w:sz w:val="24"/>
          <w:szCs w:val="24"/>
        </w:rPr>
        <w:t>уведомления</w:t>
      </w:r>
      <w:r>
        <w:rPr>
          <w:spacing w:val="-5"/>
          <w:sz w:val="24"/>
          <w:szCs w:val="24"/>
        </w:rPr>
        <w:t xml:space="preserve"> </w:t>
      </w:r>
      <w:r>
        <w:rPr>
          <w:sz w:val="24"/>
          <w:szCs w:val="24"/>
        </w:rPr>
        <w:t>о</w:t>
      </w:r>
      <w:r>
        <w:rPr>
          <w:spacing w:val="-5"/>
          <w:sz w:val="24"/>
          <w:szCs w:val="24"/>
        </w:rPr>
        <w:t xml:space="preserve"> </w:t>
      </w:r>
      <w:r>
        <w:rPr>
          <w:sz w:val="24"/>
          <w:szCs w:val="24"/>
        </w:rPr>
        <w:t>завершении</w:t>
      </w:r>
      <w:r>
        <w:rPr>
          <w:spacing w:val="-5"/>
          <w:sz w:val="24"/>
          <w:szCs w:val="24"/>
        </w:rPr>
        <w:t xml:space="preserve"> </w:t>
      </w:r>
      <w:r>
        <w:rPr>
          <w:sz w:val="24"/>
          <w:szCs w:val="24"/>
        </w:rPr>
        <w:t>сноса объекта капитального строительства " Вам отказано по следующим основаниям: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5" w:after="1" w:line="100" w:lineRule="atLeast"/>
        <w:jc w:val="both"/>
        <w:rPr>
          <w:lang w:eastAsia="ar-SA"/>
        </w:rPr>
      </w:pPr>
    </w:p>
    <w:tbl>
      <w:tblPr>
        <w:tblW w:w="0" w:type="auto"/>
        <w:tblInd w:w="119" w:type="dxa"/>
        <w:tblCellMar>
          <w:left w:w="0" w:type="dxa"/>
          <w:right w:w="0" w:type="dxa"/>
        </w:tblCellMar>
        <w:tblLook w:val="00A0"/>
      </w:tblPr>
      <w:tblGrid>
        <w:gridCol w:w="1981"/>
        <w:gridCol w:w="4149"/>
        <w:gridCol w:w="3683"/>
      </w:tblGrid>
      <w:tr w:rsidR="00CA3F26">
        <w:trPr>
          <w:trHeight w:val="827"/>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26" w:firstLine="376"/>
              <w:jc w:val="both"/>
              <w:rPr>
                <w:sz w:val="24"/>
                <w:szCs w:val="24"/>
              </w:rPr>
            </w:pPr>
            <w:r>
              <w:rPr>
                <w:sz w:val="24"/>
                <w:szCs w:val="24"/>
              </w:rPr>
              <w:t xml:space="preserve">№ пункта </w:t>
            </w:r>
            <w:r>
              <w:rPr>
                <w:spacing w:val="-2"/>
                <w:sz w:val="24"/>
                <w:szCs w:val="24"/>
              </w:rPr>
              <w:t>Административн</w:t>
            </w:r>
          </w:p>
          <w:p w:rsidR="00CA3F26" w:rsidRDefault="00CA3F26">
            <w:pPr>
              <w:pStyle w:val="TableParagraph"/>
              <w:spacing w:line="261" w:lineRule="exact"/>
              <w:ind w:left="225"/>
              <w:jc w:val="both"/>
              <w:rPr>
                <w:sz w:val="24"/>
                <w:szCs w:val="24"/>
              </w:rPr>
            </w:pPr>
            <w:r>
              <w:rPr>
                <w:sz w:val="24"/>
                <w:szCs w:val="24"/>
              </w:rPr>
              <w:t>ого</w:t>
            </w:r>
            <w:r>
              <w:rPr>
                <w:spacing w:val="-4"/>
                <w:sz w:val="24"/>
                <w:szCs w:val="24"/>
              </w:rPr>
              <w:t xml:space="preserve"> </w:t>
            </w:r>
            <w:r>
              <w:rPr>
                <w:spacing w:val="-2"/>
                <w:sz w:val="24"/>
                <w:szCs w:val="24"/>
              </w:rPr>
              <w:t>регламента</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236" w:right="229"/>
              <w:jc w:val="both"/>
              <w:rPr>
                <w:spacing w:val="-2"/>
                <w:sz w:val="24"/>
                <w:szCs w:val="24"/>
              </w:rPr>
            </w:pPr>
            <w:r>
              <w:rPr>
                <w:sz w:val="24"/>
                <w:szCs w:val="24"/>
              </w:rPr>
              <w:t>Наименование</w:t>
            </w:r>
            <w:r>
              <w:rPr>
                <w:spacing w:val="-10"/>
                <w:sz w:val="24"/>
                <w:szCs w:val="24"/>
              </w:rPr>
              <w:t xml:space="preserve"> </w:t>
            </w:r>
            <w:r>
              <w:rPr>
                <w:sz w:val="24"/>
                <w:szCs w:val="24"/>
              </w:rPr>
              <w:t>основания</w:t>
            </w:r>
            <w:r>
              <w:rPr>
                <w:spacing w:val="-9"/>
                <w:sz w:val="24"/>
                <w:szCs w:val="24"/>
              </w:rPr>
              <w:t xml:space="preserve"> </w:t>
            </w:r>
            <w:r>
              <w:rPr>
                <w:sz w:val="24"/>
                <w:szCs w:val="24"/>
              </w:rPr>
              <w:t>для</w:t>
            </w:r>
            <w:r>
              <w:rPr>
                <w:spacing w:val="-10"/>
                <w:sz w:val="24"/>
                <w:szCs w:val="24"/>
              </w:rPr>
              <w:t xml:space="preserve"> </w:t>
            </w:r>
            <w:r>
              <w:rPr>
                <w:sz w:val="24"/>
                <w:szCs w:val="24"/>
              </w:rPr>
              <w:t>отказа</w:t>
            </w:r>
            <w:r>
              <w:rPr>
                <w:spacing w:val="-10"/>
                <w:sz w:val="24"/>
                <w:szCs w:val="24"/>
              </w:rPr>
              <w:t xml:space="preserve"> </w:t>
            </w:r>
            <w:r>
              <w:rPr>
                <w:sz w:val="24"/>
                <w:szCs w:val="24"/>
              </w:rPr>
              <w:t>в соответствии с Административным</w:t>
            </w:r>
          </w:p>
          <w:p w:rsidR="00CA3F26" w:rsidRDefault="00CA3F26">
            <w:pPr>
              <w:pStyle w:val="TableParagraph"/>
              <w:spacing w:line="261" w:lineRule="exact"/>
              <w:ind w:left="235" w:right="230"/>
              <w:jc w:val="both"/>
              <w:rPr>
                <w:sz w:val="24"/>
                <w:szCs w:val="24"/>
              </w:rPr>
            </w:pPr>
            <w:r>
              <w:rPr>
                <w:spacing w:val="-2"/>
                <w:sz w:val="24"/>
                <w:szCs w:val="24"/>
              </w:rPr>
              <w:t>регламентом</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before="133"/>
              <w:ind w:left="850" w:right="473" w:hanging="311"/>
              <w:jc w:val="both"/>
              <w:rPr>
                <w:sz w:val="24"/>
                <w:szCs w:val="24"/>
              </w:rPr>
            </w:pPr>
            <w:r>
              <w:rPr>
                <w:sz w:val="24"/>
                <w:szCs w:val="24"/>
              </w:rPr>
              <w:t>Разъяснение</w:t>
            </w:r>
            <w:r>
              <w:rPr>
                <w:spacing w:val="-15"/>
                <w:sz w:val="24"/>
                <w:szCs w:val="24"/>
              </w:rPr>
              <w:t xml:space="preserve"> </w:t>
            </w:r>
            <w:r>
              <w:rPr>
                <w:sz w:val="24"/>
                <w:szCs w:val="24"/>
              </w:rPr>
              <w:t>причин</w:t>
            </w:r>
            <w:r>
              <w:rPr>
                <w:spacing w:val="-15"/>
                <w:sz w:val="24"/>
                <w:szCs w:val="24"/>
              </w:rPr>
              <w:t xml:space="preserve"> </w:t>
            </w:r>
            <w:r>
              <w:rPr>
                <w:sz w:val="24"/>
                <w:szCs w:val="24"/>
              </w:rPr>
              <w:t>отказа в приеме документов</w:t>
            </w:r>
          </w:p>
        </w:tc>
      </w:tr>
      <w:tr w:rsidR="00CA3F26">
        <w:trPr>
          <w:trHeight w:val="2328"/>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7" w:right="547"/>
              <w:jc w:val="both"/>
              <w:rPr>
                <w:sz w:val="24"/>
                <w:szCs w:val="24"/>
              </w:rPr>
            </w:pPr>
            <w:r>
              <w:rPr>
                <w:sz w:val="24"/>
                <w:szCs w:val="24"/>
              </w:rPr>
              <w:t>подпункт</w:t>
            </w:r>
            <w:r>
              <w:rPr>
                <w:spacing w:val="-15"/>
                <w:sz w:val="24"/>
                <w:szCs w:val="24"/>
              </w:rPr>
              <w:t xml:space="preserve"> </w:t>
            </w:r>
            <w:r>
              <w:rPr>
                <w:sz w:val="24"/>
                <w:szCs w:val="24"/>
              </w:rPr>
              <w:t>"а" пункта 2.13</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8" w:right="86"/>
              <w:jc w:val="both"/>
              <w:rPr>
                <w:i/>
                <w:sz w:val="24"/>
                <w:szCs w:val="24"/>
              </w:rPr>
            </w:pPr>
            <w:r>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w:t>
            </w:r>
            <w:r>
              <w:rPr>
                <w:spacing w:val="-14"/>
                <w:sz w:val="24"/>
                <w:szCs w:val="24"/>
              </w:rPr>
              <w:t xml:space="preserve"> </w:t>
            </w:r>
            <w:r>
              <w:rPr>
                <w:sz w:val="24"/>
                <w:szCs w:val="24"/>
              </w:rPr>
              <w:t>местного</w:t>
            </w:r>
            <w:r>
              <w:rPr>
                <w:spacing w:val="-14"/>
                <w:sz w:val="24"/>
                <w:szCs w:val="24"/>
              </w:rPr>
              <w:t xml:space="preserve"> </w:t>
            </w:r>
            <w:r>
              <w:rPr>
                <w:sz w:val="24"/>
                <w:szCs w:val="24"/>
              </w:rPr>
              <w:t>самоуправления, в полномочия котор</w:t>
            </w:r>
            <w:r w:rsidRPr="005B5C78">
              <w:rPr>
                <w:sz w:val="24"/>
                <w:szCs w:val="24"/>
              </w:rPr>
              <w:t>ого</w:t>
            </w:r>
            <w:r>
              <w:rPr>
                <w:sz w:val="24"/>
                <w:szCs w:val="24"/>
              </w:rPr>
              <w:t xml:space="preserve"> не входит предоставление услуги</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right="32"/>
              <w:jc w:val="both"/>
              <w:rPr>
                <w:sz w:val="24"/>
                <w:szCs w:val="24"/>
              </w:rPr>
            </w:pPr>
            <w:r>
              <w:rPr>
                <w:i/>
                <w:sz w:val="24"/>
                <w:szCs w:val="24"/>
              </w:rPr>
              <w:t>Указывается, какое ведомство предоставляет</w:t>
            </w:r>
            <w:r>
              <w:rPr>
                <w:i/>
                <w:spacing w:val="-15"/>
                <w:sz w:val="24"/>
                <w:szCs w:val="24"/>
              </w:rPr>
              <w:t xml:space="preserve"> </w:t>
            </w:r>
            <w:r>
              <w:rPr>
                <w:i/>
                <w:sz w:val="24"/>
                <w:szCs w:val="24"/>
              </w:rPr>
              <w:t>услугу,</w:t>
            </w:r>
            <w:r>
              <w:rPr>
                <w:i/>
                <w:spacing w:val="-15"/>
                <w:sz w:val="24"/>
                <w:szCs w:val="24"/>
              </w:rPr>
              <w:t xml:space="preserve"> </w:t>
            </w:r>
            <w:r>
              <w:rPr>
                <w:i/>
                <w:sz w:val="24"/>
                <w:szCs w:val="24"/>
              </w:rPr>
              <w:t>информация о его местонахождении</w:t>
            </w:r>
          </w:p>
        </w:tc>
      </w:tr>
      <w:tr w:rsidR="00CA3F26">
        <w:trPr>
          <w:trHeight w:val="2051"/>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7" w:right="532"/>
              <w:jc w:val="both"/>
              <w:rPr>
                <w:sz w:val="24"/>
                <w:szCs w:val="24"/>
              </w:rPr>
            </w:pPr>
            <w:r>
              <w:rPr>
                <w:sz w:val="24"/>
                <w:szCs w:val="24"/>
              </w:rPr>
              <w:t>подпункт</w:t>
            </w:r>
            <w:r>
              <w:rPr>
                <w:spacing w:val="-15"/>
                <w:sz w:val="24"/>
                <w:szCs w:val="24"/>
              </w:rPr>
              <w:t xml:space="preserve"> </w:t>
            </w:r>
            <w:r>
              <w:rPr>
                <w:sz w:val="24"/>
                <w:szCs w:val="24"/>
              </w:rPr>
              <w:t>"б" пункта 2.13</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8" w:right="86"/>
              <w:jc w:val="both"/>
              <w:rPr>
                <w:i/>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w:t>
            </w:r>
            <w:r>
              <w:rPr>
                <w:spacing w:val="-15"/>
                <w:sz w:val="24"/>
                <w:szCs w:val="24"/>
              </w:rPr>
              <w:t xml:space="preserve"> </w:t>
            </w:r>
            <w:r>
              <w:rPr>
                <w:sz w:val="24"/>
                <w:szCs w:val="24"/>
              </w:rPr>
              <w:t>удостоверяющий</w:t>
            </w:r>
            <w:r>
              <w:rPr>
                <w:spacing w:val="-15"/>
                <w:sz w:val="24"/>
                <w:szCs w:val="24"/>
              </w:rPr>
              <w:t xml:space="preserve"> </w:t>
            </w:r>
            <w:r>
              <w:rPr>
                <w:sz w:val="24"/>
                <w:szCs w:val="24"/>
              </w:rPr>
              <w:t>полномочия представителя заявителя, в случае обращения за предоставлением услуги указанным лицом)</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right="32"/>
              <w:jc w:val="both"/>
              <w:rPr>
                <w:sz w:val="24"/>
                <w:szCs w:val="24"/>
              </w:rPr>
            </w:pPr>
            <w:r>
              <w:rPr>
                <w:i/>
                <w:sz w:val="24"/>
                <w:szCs w:val="24"/>
              </w:rPr>
              <w:t>Указывается исчерпывающий перечень</w:t>
            </w:r>
            <w:r>
              <w:rPr>
                <w:i/>
                <w:spacing w:val="-15"/>
                <w:sz w:val="24"/>
                <w:szCs w:val="24"/>
              </w:rPr>
              <w:t xml:space="preserve"> </w:t>
            </w:r>
            <w:r>
              <w:rPr>
                <w:i/>
                <w:sz w:val="24"/>
                <w:szCs w:val="24"/>
              </w:rPr>
              <w:t>документов,</w:t>
            </w:r>
            <w:r>
              <w:rPr>
                <w:i/>
                <w:spacing w:val="-15"/>
                <w:sz w:val="24"/>
                <w:szCs w:val="24"/>
              </w:rPr>
              <w:t xml:space="preserve"> </w:t>
            </w:r>
            <w:r>
              <w:rPr>
                <w:i/>
                <w:sz w:val="24"/>
                <w:szCs w:val="24"/>
              </w:rPr>
              <w:t xml:space="preserve">утративших </w:t>
            </w:r>
            <w:r>
              <w:rPr>
                <w:i/>
                <w:spacing w:val="-4"/>
                <w:sz w:val="24"/>
                <w:szCs w:val="24"/>
              </w:rPr>
              <w:t>силу</w:t>
            </w:r>
          </w:p>
        </w:tc>
      </w:tr>
      <w:tr w:rsidR="00CA3F26">
        <w:trPr>
          <w:trHeight w:val="554"/>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line="273" w:lineRule="exact"/>
              <w:ind w:left="107"/>
              <w:jc w:val="both"/>
              <w:rPr>
                <w:sz w:val="24"/>
                <w:szCs w:val="24"/>
              </w:rPr>
            </w:pPr>
            <w:r>
              <w:rPr>
                <w:spacing w:val="-2"/>
                <w:sz w:val="24"/>
                <w:szCs w:val="24"/>
              </w:rPr>
              <w:t>подпункт</w:t>
            </w:r>
            <w:r>
              <w:rPr>
                <w:spacing w:val="-1"/>
                <w:sz w:val="24"/>
                <w:szCs w:val="24"/>
              </w:rPr>
              <w:t xml:space="preserve"> </w:t>
            </w:r>
            <w:r>
              <w:rPr>
                <w:spacing w:val="-5"/>
                <w:sz w:val="24"/>
                <w:szCs w:val="24"/>
              </w:rPr>
              <w:t>"в"</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line="273" w:lineRule="exact"/>
              <w:ind w:left="108"/>
              <w:jc w:val="both"/>
              <w:rPr>
                <w:i/>
                <w:sz w:val="24"/>
                <w:szCs w:val="24"/>
              </w:rPr>
            </w:pPr>
            <w:r>
              <w:rPr>
                <w:sz w:val="24"/>
                <w:szCs w:val="24"/>
              </w:rPr>
              <w:t>представленные</w:t>
            </w:r>
            <w:r>
              <w:rPr>
                <w:spacing w:val="-14"/>
                <w:sz w:val="24"/>
                <w:szCs w:val="24"/>
              </w:rPr>
              <w:t xml:space="preserve"> </w:t>
            </w:r>
            <w:r>
              <w:rPr>
                <w:sz w:val="24"/>
                <w:szCs w:val="24"/>
              </w:rPr>
              <w:t>документы</w:t>
            </w:r>
            <w:r>
              <w:rPr>
                <w:spacing w:val="-12"/>
                <w:sz w:val="24"/>
                <w:szCs w:val="24"/>
              </w:rPr>
              <w:t xml:space="preserve"> </w:t>
            </w:r>
            <w:r>
              <w:rPr>
                <w:spacing w:val="-2"/>
                <w:sz w:val="24"/>
                <w:szCs w:val="24"/>
              </w:rPr>
              <w:t>содержат</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line="273" w:lineRule="exact"/>
              <w:jc w:val="both"/>
              <w:rPr>
                <w:i/>
                <w:sz w:val="24"/>
                <w:szCs w:val="24"/>
              </w:rPr>
            </w:pPr>
            <w:r>
              <w:rPr>
                <w:i/>
                <w:sz w:val="24"/>
                <w:szCs w:val="24"/>
              </w:rPr>
              <w:t>Указывается</w:t>
            </w:r>
            <w:r>
              <w:rPr>
                <w:i/>
                <w:spacing w:val="48"/>
                <w:sz w:val="24"/>
                <w:szCs w:val="24"/>
              </w:rPr>
              <w:t xml:space="preserve"> </w:t>
            </w:r>
            <w:r>
              <w:rPr>
                <w:i/>
                <w:spacing w:val="-2"/>
                <w:sz w:val="24"/>
                <w:szCs w:val="24"/>
              </w:rPr>
              <w:t>исчерпывающий</w:t>
            </w:r>
          </w:p>
          <w:p w:rsidR="00CA3F26" w:rsidRDefault="00CA3F26">
            <w:pPr>
              <w:pStyle w:val="TableParagraph"/>
              <w:spacing w:line="261" w:lineRule="exact"/>
              <w:jc w:val="both"/>
              <w:rPr>
                <w:sz w:val="24"/>
                <w:szCs w:val="24"/>
              </w:rPr>
            </w:pPr>
            <w:r>
              <w:rPr>
                <w:i/>
                <w:sz w:val="24"/>
                <w:szCs w:val="24"/>
              </w:rPr>
              <w:t>перечень</w:t>
            </w:r>
            <w:r>
              <w:rPr>
                <w:i/>
                <w:spacing w:val="-10"/>
                <w:sz w:val="24"/>
                <w:szCs w:val="24"/>
              </w:rPr>
              <w:t xml:space="preserve"> </w:t>
            </w:r>
            <w:r>
              <w:rPr>
                <w:i/>
                <w:sz w:val="24"/>
                <w:szCs w:val="24"/>
              </w:rPr>
              <w:t>документов,</w:t>
            </w:r>
            <w:r>
              <w:rPr>
                <w:i/>
                <w:spacing w:val="-10"/>
                <w:sz w:val="24"/>
                <w:szCs w:val="24"/>
              </w:rPr>
              <w:t xml:space="preserve"> </w:t>
            </w:r>
            <w:r>
              <w:rPr>
                <w:i/>
                <w:spacing w:val="-2"/>
                <w:sz w:val="24"/>
                <w:szCs w:val="24"/>
              </w:rPr>
              <w:lastRenderedPageBreak/>
              <w:t>содержащих</w:t>
            </w:r>
          </w:p>
        </w:tc>
      </w:tr>
      <w:tr w:rsidR="00CA3F26">
        <w:trPr>
          <w:trHeight w:val="830"/>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line="267" w:lineRule="exact"/>
              <w:ind w:left="126" w:firstLine="376"/>
              <w:jc w:val="both"/>
              <w:rPr>
                <w:spacing w:val="-2"/>
                <w:sz w:val="24"/>
                <w:szCs w:val="24"/>
              </w:rPr>
            </w:pPr>
            <w:r>
              <w:rPr>
                <w:sz w:val="24"/>
                <w:szCs w:val="24"/>
              </w:rPr>
              <w:lastRenderedPageBreak/>
              <w:t>№</w:t>
            </w:r>
            <w:r>
              <w:rPr>
                <w:spacing w:val="-4"/>
                <w:sz w:val="24"/>
                <w:szCs w:val="24"/>
              </w:rPr>
              <w:t xml:space="preserve"> </w:t>
            </w:r>
            <w:r>
              <w:rPr>
                <w:spacing w:val="-2"/>
                <w:sz w:val="24"/>
                <w:szCs w:val="24"/>
              </w:rPr>
              <w:t>пункта</w:t>
            </w:r>
          </w:p>
          <w:p w:rsidR="00CA3F26" w:rsidRDefault="00CA3F26">
            <w:pPr>
              <w:pStyle w:val="TableParagraph"/>
              <w:spacing w:line="270" w:lineRule="atLeast"/>
              <w:ind w:left="225" w:hanging="99"/>
              <w:jc w:val="both"/>
              <w:rPr>
                <w:sz w:val="24"/>
                <w:szCs w:val="24"/>
              </w:rPr>
            </w:pPr>
            <w:r>
              <w:rPr>
                <w:spacing w:val="-2"/>
                <w:sz w:val="24"/>
                <w:szCs w:val="24"/>
              </w:rPr>
              <w:t xml:space="preserve">Административн </w:t>
            </w:r>
            <w:r>
              <w:rPr>
                <w:sz w:val="24"/>
                <w:szCs w:val="24"/>
              </w:rPr>
              <w:t>ого регламента</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line="267" w:lineRule="exact"/>
              <w:ind w:left="234" w:right="230"/>
              <w:jc w:val="both"/>
              <w:rPr>
                <w:sz w:val="24"/>
                <w:szCs w:val="24"/>
              </w:rPr>
            </w:pPr>
            <w:r>
              <w:rPr>
                <w:sz w:val="24"/>
                <w:szCs w:val="24"/>
              </w:rPr>
              <w:t>Наименование</w:t>
            </w:r>
            <w:r>
              <w:rPr>
                <w:spacing w:val="-8"/>
                <w:sz w:val="24"/>
                <w:szCs w:val="24"/>
              </w:rPr>
              <w:t xml:space="preserve"> </w:t>
            </w:r>
            <w:r>
              <w:rPr>
                <w:sz w:val="24"/>
                <w:szCs w:val="24"/>
              </w:rPr>
              <w:t>основания</w:t>
            </w:r>
            <w:r>
              <w:rPr>
                <w:spacing w:val="-7"/>
                <w:sz w:val="24"/>
                <w:szCs w:val="24"/>
              </w:rPr>
              <w:t xml:space="preserve"> </w:t>
            </w:r>
            <w:r>
              <w:rPr>
                <w:sz w:val="24"/>
                <w:szCs w:val="24"/>
              </w:rPr>
              <w:t>для</w:t>
            </w:r>
            <w:r>
              <w:rPr>
                <w:spacing w:val="-8"/>
                <w:sz w:val="24"/>
                <w:szCs w:val="24"/>
              </w:rPr>
              <w:t xml:space="preserve"> </w:t>
            </w:r>
            <w:r>
              <w:rPr>
                <w:sz w:val="24"/>
                <w:szCs w:val="24"/>
              </w:rPr>
              <w:t>отказа</w:t>
            </w:r>
            <w:r>
              <w:rPr>
                <w:spacing w:val="-7"/>
                <w:sz w:val="24"/>
                <w:szCs w:val="24"/>
              </w:rPr>
              <w:t xml:space="preserve"> </w:t>
            </w:r>
            <w:r>
              <w:rPr>
                <w:spacing w:val="-10"/>
                <w:sz w:val="24"/>
                <w:szCs w:val="24"/>
              </w:rPr>
              <w:t>в</w:t>
            </w:r>
          </w:p>
          <w:p w:rsidR="00CA3F26" w:rsidRDefault="00CA3F26">
            <w:pPr>
              <w:pStyle w:val="TableParagraph"/>
              <w:spacing w:line="270" w:lineRule="atLeast"/>
              <w:ind w:left="236" w:right="226"/>
              <w:jc w:val="both"/>
              <w:rPr>
                <w:sz w:val="24"/>
                <w:szCs w:val="24"/>
              </w:rPr>
            </w:pPr>
            <w:r>
              <w:rPr>
                <w:sz w:val="24"/>
                <w:szCs w:val="24"/>
              </w:rPr>
              <w:t>соответствии</w:t>
            </w:r>
            <w:r>
              <w:rPr>
                <w:spacing w:val="-15"/>
                <w:sz w:val="24"/>
                <w:szCs w:val="24"/>
              </w:rPr>
              <w:t xml:space="preserve"> </w:t>
            </w:r>
            <w:r>
              <w:rPr>
                <w:sz w:val="24"/>
                <w:szCs w:val="24"/>
              </w:rPr>
              <w:t>с</w:t>
            </w:r>
            <w:r>
              <w:rPr>
                <w:spacing w:val="-15"/>
                <w:sz w:val="24"/>
                <w:szCs w:val="24"/>
              </w:rPr>
              <w:t xml:space="preserve"> </w:t>
            </w:r>
            <w:r>
              <w:rPr>
                <w:sz w:val="24"/>
                <w:szCs w:val="24"/>
              </w:rPr>
              <w:t xml:space="preserve">Административным </w:t>
            </w:r>
            <w:r>
              <w:rPr>
                <w:spacing w:val="-2"/>
                <w:sz w:val="24"/>
                <w:szCs w:val="24"/>
              </w:rPr>
              <w:t>регламентом</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before="127"/>
              <w:ind w:left="850" w:right="473" w:hanging="311"/>
              <w:jc w:val="both"/>
              <w:rPr>
                <w:sz w:val="24"/>
                <w:szCs w:val="24"/>
              </w:rPr>
            </w:pPr>
            <w:r>
              <w:rPr>
                <w:sz w:val="24"/>
                <w:szCs w:val="24"/>
              </w:rPr>
              <w:t>Разъяснение</w:t>
            </w:r>
            <w:r>
              <w:rPr>
                <w:spacing w:val="-15"/>
                <w:sz w:val="24"/>
                <w:szCs w:val="24"/>
              </w:rPr>
              <w:t xml:space="preserve"> </w:t>
            </w:r>
            <w:r>
              <w:rPr>
                <w:sz w:val="24"/>
                <w:szCs w:val="24"/>
              </w:rPr>
              <w:t>причин</w:t>
            </w:r>
            <w:r>
              <w:rPr>
                <w:spacing w:val="-15"/>
                <w:sz w:val="24"/>
                <w:szCs w:val="24"/>
              </w:rPr>
              <w:t xml:space="preserve"> </w:t>
            </w:r>
            <w:r>
              <w:rPr>
                <w:sz w:val="24"/>
                <w:szCs w:val="24"/>
              </w:rPr>
              <w:t>отказа в приеме документов</w:t>
            </w:r>
          </w:p>
        </w:tc>
      </w:tr>
      <w:tr w:rsidR="00CA3F26">
        <w:trPr>
          <w:trHeight w:val="1499"/>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line="265" w:lineRule="exact"/>
              <w:ind w:left="107"/>
              <w:jc w:val="both"/>
              <w:rPr>
                <w:sz w:val="24"/>
                <w:szCs w:val="24"/>
              </w:rPr>
            </w:pPr>
            <w:r>
              <w:rPr>
                <w:sz w:val="24"/>
                <w:szCs w:val="24"/>
              </w:rPr>
              <w:t>пункта</w:t>
            </w:r>
            <w:r>
              <w:rPr>
                <w:spacing w:val="-13"/>
                <w:sz w:val="24"/>
                <w:szCs w:val="24"/>
              </w:rPr>
              <w:t xml:space="preserve"> </w:t>
            </w:r>
            <w:r>
              <w:rPr>
                <w:spacing w:val="-4"/>
                <w:sz w:val="24"/>
                <w:szCs w:val="24"/>
              </w:rPr>
              <w:t>2.13</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spacing w:line="265" w:lineRule="exact"/>
              <w:ind w:left="108"/>
              <w:jc w:val="both"/>
              <w:rPr>
                <w:i/>
                <w:sz w:val="24"/>
                <w:szCs w:val="24"/>
              </w:rPr>
            </w:pPr>
            <w:r>
              <w:rPr>
                <w:sz w:val="24"/>
                <w:szCs w:val="24"/>
              </w:rPr>
              <w:t>подчистки</w:t>
            </w:r>
            <w:r>
              <w:rPr>
                <w:spacing w:val="-7"/>
                <w:sz w:val="24"/>
                <w:szCs w:val="24"/>
              </w:rPr>
              <w:t xml:space="preserve"> </w:t>
            </w:r>
            <w:r>
              <w:rPr>
                <w:sz w:val="24"/>
                <w:szCs w:val="24"/>
              </w:rPr>
              <w:t>и</w:t>
            </w:r>
            <w:r>
              <w:rPr>
                <w:spacing w:val="-8"/>
                <w:sz w:val="24"/>
                <w:szCs w:val="24"/>
              </w:rPr>
              <w:t xml:space="preserve"> </w:t>
            </w:r>
            <w:r>
              <w:rPr>
                <w:sz w:val="24"/>
                <w:szCs w:val="24"/>
              </w:rPr>
              <w:t>исправления</w:t>
            </w:r>
            <w:r>
              <w:rPr>
                <w:spacing w:val="-6"/>
                <w:sz w:val="24"/>
                <w:szCs w:val="24"/>
              </w:rPr>
              <w:t xml:space="preserve"> </w:t>
            </w:r>
            <w:r>
              <w:rPr>
                <w:spacing w:val="-2"/>
                <w:sz w:val="24"/>
                <w:szCs w:val="24"/>
              </w:rPr>
              <w:t>текста</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right="165"/>
              <w:jc w:val="both"/>
              <w:rPr>
                <w:sz w:val="24"/>
                <w:szCs w:val="24"/>
              </w:rPr>
            </w:pPr>
            <w:r>
              <w:rPr>
                <w:i/>
                <w:sz w:val="24"/>
                <w:szCs w:val="24"/>
              </w:rPr>
              <w:t>подчистки</w:t>
            </w:r>
            <w:r>
              <w:rPr>
                <w:i/>
                <w:spacing w:val="-13"/>
                <w:sz w:val="24"/>
                <w:szCs w:val="24"/>
              </w:rPr>
              <w:t xml:space="preserve"> </w:t>
            </w:r>
            <w:r>
              <w:rPr>
                <w:i/>
                <w:sz w:val="24"/>
                <w:szCs w:val="24"/>
              </w:rPr>
              <w:t>и</w:t>
            </w:r>
            <w:r>
              <w:rPr>
                <w:i/>
                <w:spacing w:val="-13"/>
                <w:sz w:val="24"/>
                <w:szCs w:val="24"/>
              </w:rPr>
              <w:t xml:space="preserve"> </w:t>
            </w:r>
            <w:r>
              <w:rPr>
                <w:i/>
                <w:sz w:val="24"/>
                <w:szCs w:val="24"/>
              </w:rPr>
              <w:t>исправления</w:t>
            </w:r>
            <w:r>
              <w:rPr>
                <w:i/>
                <w:spacing w:val="-15"/>
                <w:sz w:val="24"/>
                <w:szCs w:val="24"/>
              </w:rPr>
              <w:t xml:space="preserve"> </w:t>
            </w:r>
            <w:r>
              <w:rPr>
                <w:i/>
                <w:sz w:val="24"/>
                <w:szCs w:val="24"/>
              </w:rPr>
              <w:t xml:space="preserve">текста, не заверенные в порядке, </w:t>
            </w:r>
            <w:r>
              <w:rPr>
                <w:i/>
                <w:spacing w:val="-2"/>
                <w:sz w:val="24"/>
                <w:szCs w:val="24"/>
              </w:rPr>
              <w:t xml:space="preserve">установленном </w:t>
            </w:r>
            <w:r>
              <w:rPr>
                <w:i/>
                <w:sz w:val="24"/>
                <w:szCs w:val="24"/>
              </w:rPr>
              <w:t xml:space="preserve">законодательством Российской </w:t>
            </w:r>
            <w:r>
              <w:rPr>
                <w:i/>
                <w:spacing w:val="-2"/>
                <w:sz w:val="24"/>
                <w:szCs w:val="24"/>
              </w:rPr>
              <w:t>Федерации</w:t>
            </w:r>
          </w:p>
        </w:tc>
      </w:tr>
      <w:tr w:rsidR="00CA3F26">
        <w:trPr>
          <w:trHeight w:val="2172"/>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7" w:right="555"/>
              <w:jc w:val="both"/>
              <w:rPr>
                <w:sz w:val="24"/>
                <w:szCs w:val="24"/>
              </w:rPr>
            </w:pPr>
            <w:r>
              <w:rPr>
                <w:sz w:val="24"/>
                <w:szCs w:val="24"/>
              </w:rPr>
              <w:t>подпункт</w:t>
            </w:r>
            <w:r>
              <w:rPr>
                <w:spacing w:val="-15"/>
                <w:sz w:val="24"/>
                <w:szCs w:val="24"/>
              </w:rPr>
              <w:t xml:space="preserve"> </w:t>
            </w:r>
            <w:r>
              <w:rPr>
                <w:sz w:val="24"/>
                <w:szCs w:val="24"/>
              </w:rPr>
              <w:t>"г" пункта 2.13</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8" w:right="86"/>
              <w:jc w:val="both"/>
              <w:rPr>
                <w:i/>
                <w:sz w:val="24"/>
                <w:szCs w:val="24"/>
              </w:rPr>
            </w:pPr>
            <w:r>
              <w:rPr>
                <w:sz w:val="24"/>
                <w:szCs w:val="24"/>
              </w:rPr>
              <w:t>представленные в электронном виде документы содержат повреждения, наличие</w:t>
            </w:r>
            <w:r>
              <w:rPr>
                <w:spacing w:val="-8"/>
                <w:sz w:val="24"/>
                <w:szCs w:val="24"/>
              </w:rPr>
              <w:t xml:space="preserve"> </w:t>
            </w:r>
            <w:r>
              <w:rPr>
                <w:sz w:val="24"/>
                <w:szCs w:val="24"/>
              </w:rPr>
              <w:t>которых</w:t>
            </w:r>
            <w:r>
              <w:rPr>
                <w:spacing w:val="-5"/>
                <w:sz w:val="24"/>
                <w:szCs w:val="24"/>
              </w:rPr>
              <w:t xml:space="preserve"> </w:t>
            </w:r>
            <w:r>
              <w:rPr>
                <w:sz w:val="24"/>
                <w:szCs w:val="24"/>
              </w:rPr>
              <w:t>не</w:t>
            </w:r>
            <w:r>
              <w:rPr>
                <w:spacing w:val="-10"/>
                <w:sz w:val="24"/>
                <w:szCs w:val="24"/>
              </w:rPr>
              <w:t xml:space="preserve"> </w:t>
            </w:r>
            <w:r>
              <w:rPr>
                <w:sz w:val="24"/>
                <w:szCs w:val="24"/>
              </w:rPr>
              <w:t>позволяет</w:t>
            </w:r>
            <w:r>
              <w:rPr>
                <w:spacing w:val="-8"/>
                <w:sz w:val="24"/>
                <w:szCs w:val="24"/>
              </w:rPr>
              <w:t xml:space="preserve"> </w:t>
            </w:r>
            <w:r>
              <w:rPr>
                <w:sz w:val="24"/>
                <w:szCs w:val="24"/>
              </w:rPr>
              <w:t>в</w:t>
            </w:r>
            <w:r>
              <w:rPr>
                <w:spacing w:val="-8"/>
                <w:sz w:val="24"/>
                <w:szCs w:val="24"/>
              </w:rPr>
              <w:t xml:space="preserve"> </w:t>
            </w:r>
            <w:r>
              <w:rPr>
                <w:sz w:val="24"/>
                <w:szCs w:val="24"/>
              </w:rPr>
              <w:t>полном объеме использовать информацию и сведения, содержащиеся в документах для предоставления услуги</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right="32"/>
              <w:jc w:val="both"/>
              <w:rPr>
                <w:sz w:val="24"/>
                <w:szCs w:val="24"/>
              </w:rPr>
            </w:pPr>
            <w:r>
              <w:rPr>
                <w:i/>
                <w:sz w:val="24"/>
                <w:szCs w:val="24"/>
              </w:rPr>
              <w:t>Указывается исчерпывающий перечень</w:t>
            </w:r>
            <w:r>
              <w:rPr>
                <w:i/>
                <w:spacing w:val="-15"/>
                <w:sz w:val="24"/>
                <w:szCs w:val="24"/>
              </w:rPr>
              <w:t xml:space="preserve"> </w:t>
            </w:r>
            <w:r>
              <w:rPr>
                <w:i/>
                <w:sz w:val="24"/>
                <w:szCs w:val="24"/>
              </w:rPr>
              <w:t>документов,</w:t>
            </w:r>
            <w:r>
              <w:rPr>
                <w:i/>
                <w:spacing w:val="-15"/>
                <w:sz w:val="24"/>
                <w:szCs w:val="24"/>
              </w:rPr>
              <w:t xml:space="preserve"> </w:t>
            </w:r>
            <w:r>
              <w:rPr>
                <w:i/>
                <w:sz w:val="24"/>
                <w:szCs w:val="24"/>
              </w:rPr>
              <w:t xml:space="preserve">содержащих </w:t>
            </w:r>
            <w:r>
              <w:rPr>
                <w:i/>
                <w:spacing w:val="-2"/>
                <w:sz w:val="24"/>
                <w:szCs w:val="24"/>
              </w:rPr>
              <w:t>повреждения</w:t>
            </w:r>
          </w:p>
        </w:tc>
      </w:tr>
      <w:tr w:rsidR="00CA3F26">
        <w:trPr>
          <w:trHeight w:val="2603"/>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7" w:right="532"/>
              <w:jc w:val="both"/>
              <w:rPr>
                <w:sz w:val="24"/>
                <w:szCs w:val="24"/>
              </w:rPr>
            </w:pPr>
            <w:r>
              <w:rPr>
                <w:sz w:val="24"/>
                <w:szCs w:val="24"/>
              </w:rPr>
              <w:t>подпункт</w:t>
            </w:r>
            <w:r>
              <w:rPr>
                <w:spacing w:val="-15"/>
                <w:sz w:val="24"/>
                <w:szCs w:val="24"/>
              </w:rPr>
              <w:t xml:space="preserve"> </w:t>
            </w:r>
            <w:r>
              <w:rPr>
                <w:sz w:val="24"/>
                <w:szCs w:val="24"/>
              </w:rPr>
              <w:t>"д" пункта 2.13</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8" w:right="244"/>
              <w:jc w:val="both"/>
              <w:rPr>
                <w:i/>
                <w:sz w:val="24"/>
                <w:szCs w:val="24"/>
              </w:rPr>
            </w:pPr>
            <w:r>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Pr>
                <w:spacing w:val="-15"/>
                <w:sz w:val="24"/>
                <w:szCs w:val="24"/>
              </w:rPr>
              <w:t xml:space="preserve"> </w:t>
            </w:r>
            <w:r>
              <w:rPr>
                <w:sz w:val="24"/>
                <w:szCs w:val="24"/>
              </w:rPr>
              <w:t>Административного</w:t>
            </w:r>
            <w:r>
              <w:rPr>
                <w:spacing w:val="-15"/>
                <w:sz w:val="24"/>
                <w:szCs w:val="24"/>
              </w:rPr>
              <w:t xml:space="preserve"> </w:t>
            </w:r>
            <w:r>
              <w:rPr>
                <w:sz w:val="24"/>
                <w:szCs w:val="24"/>
              </w:rPr>
              <w:t>регламента</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right="165"/>
              <w:jc w:val="both"/>
              <w:rPr>
                <w:sz w:val="24"/>
                <w:szCs w:val="24"/>
              </w:rPr>
            </w:pPr>
            <w:r>
              <w:rPr>
                <w:i/>
                <w:sz w:val="24"/>
                <w:szCs w:val="24"/>
              </w:rPr>
              <w:t>Указывается исчерпывающий перечень документов, поданных с нарушением указанных требований,</w:t>
            </w:r>
            <w:r>
              <w:rPr>
                <w:i/>
                <w:spacing w:val="-13"/>
                <w:sz w:val="24"/>
                <w:szCs w:val="24"/>
              </w:rPr>
              <w:t xml:space="preserve"> </w:t>
            </w:r>
            <w:r>
              <w:rPr>
                <w:i/>
                <w:sz w:val="24"/>
                <w:szCs w:val="24"/>
              </w:rPr>
              <w:t>а</w:t>
            </w:r>
            <w:r>
              <w:rPr>
                <w:i/>
                <w:spacing w:val="-13"/>
                <w:sz w:val="24"/>
                <w:szCs w:val="24"/>
              </w:rPr>
              <w:t xml:space="preserve"> </w:t>
            </w:r>
            <w:r>
              <w:rPr>
                <w:i/>
                <w:sz w:val="24"/>
                <w:szCs w:val="24"/>
              </w:rPr>
              <w:t>также</w:t>
            </w:r>
            <w:r>
              <w:rPr>
                <w:i/>
                <w:spacing w:val="-14"/>
                <w:sz w:val="24"/>
                <w:szCs w:val="24"/>
              </w:rPr>
              <w:t xml:space="preserve"> </w:t>
            </w:r>
            <w:r>
              <w:rPr>
                <w:i/>
                <w:sz w:val="24"/>
                <w:szCs w:val="24"/>
              </w:rPr>
              <w:t xml:space="preserve">нарушенные </w:t>
            </w:r>
            <w:r>
              <w:rPr>
                <w:i/>
                <w:spacing w:val="-2"/>
                <w:sz w:val="24"/>
                <w:szCs w:val="24"/>
              </w:rPr>
              <w:t>требования</w:t>
            </w:r>
          </w:p>
        </w:tc>
      </w:tr>
      <w:tr w:rsidR="00CA3F26">
        <w:trPr>
          <w:trHeight w:val="2052"/>
        </w:trPr>
        <w:tc>
          <w:tcPr>
            <w:tcW w:w="2000"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7" w:right="547"/>
              <w:jc w:val="both"/>
              <w:rPr>
                <w:sz w:val="24"/>
                <w:szCs w:val="24"/>
              </w:rPr>
            </w:pPr>
            <w:r>
              <w:rPr>
                <w:sz w:val="24"/>
                <w:szCs w:val="24"/>
              </w:rPr>
              <w:t>подпункт</w:t>
            </w:r>
            <w:r>
              <w:rPr>
                <w:spacing w:val="-15"/>
                <w:sz w:val="24"/>
                <w:szCs w:val="24"/>
              </w:rPr>
              <w:t xml:space="preserve"> </w:t>
            </w:r>
            <w:r>
              <w:rPr>
                <w:sz w:val="24"/>
                <w:szCs w:val="24"/>
              </w:rPr>
              <w:t>"е" пункта 2.13</w:t>
            </w:r>
          </w:p>
        </w:tc>
        <w:tc>
          <w:tcPr>
            <w:tcW w:w="439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left="108" w:right="86"/>
              <w:jc w:val="both"/>
              <w:rPr>
                <w:i/>
                <w:sz w:val="24"/>
                <w:szCs w:val="24"/>
              </w:rPr>
            </w:pPr>
            <w:r>
              <w:rPr>
                <w:sz w:val="24"/>
                <w:szCs w:val="24"/>
              </w:rPr>
              <w:t>выявлено</w:t>
            </w:r>
            <w:r>
              <w:rPr>
                <w:spacing w:val="-15"/>
                <w:sz w:val="24"/>
                <w:szCs w:val="24"/>
              </w:rPr>
              <w:t xml:space="preserve"> </w:t>
            </w:r>
            <w:r>
              <w:rPr>
                <w:sz w:val="24"/>
                <w:szCs w:val="24"/>
              </w:rPr>
              <w:t>несоблюдение</w:t>
            </w:r>
            <w:r>
              <w:rPr>
                <w:spacing w:val="-15"/>
                <w:sz w:val="24"/>
                <w:szCs w:val="24"/>
              </w:rPr>
              <w:t xml:space="preserve"> </w:t>
            </w:r>
            <w:r>
              <w:rPr>
                <w:sz w:val="24"/>
                <w:szCs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5" w:type="dxa"/>
            <w:tcBorders>
              <w:top w:val="single" w:sz="4" w:space="0" w:color="000000"/>
              <w:left w:val="single" w:sz="4" w:space="0" w:color="000000"/>
              <w:bottom w:val="single" w:sz="4" w:space="0" w:color="000000"/>
              <w:right w:val="single" w:sz="4" w:space="0" w:color="000000"/>
            </w:tcBorders>
          </w:tcPr>
          <w:p w:rsidR="00CA3F26" w:rsidRDefault="00CA3F26">
            <w:pPr>
              <w:pStyle w:val="TableParagraph"/>
              <w:ind w:right="155"/>
              <w:jc w:val="both"/>
              <w:rPr>
                <w:sz w:val="24"/>
                <w:szCs w:val="24"/>
              </w:rPr>
            </w:pPr>
            <w:r>
              <w:rPr>
                <w:i/>
                <w:sz w:val="24"/>
                <w:szCs w:val="24"/>
              </w:rPr>
              <w:t>Указывается исчерпывающий перечень электронных документов,</w:t>
            </w:r>
            <w:r>
              <w:rPr>
                <w:i/>
                <w:spacing w:val="-15"/>
                <w:sz w:val="24"/>
                <w:szCs w:val="24"/>
              </w:rPr>
              <w:t xml:space="preserve"> </w:t>
            </w:r>
            <w:r>
              <w:rPr>
                <w:i/>
                <w:sz w:val="24"/>
                <w:szCs w:val="24"/>
              </w:rPr>
              <w:t>не</w:t>
            </w:r>
            <w:r>
              <w:rPr>
                <w:i/>
                <w:spacing w:val="-15"/>
                <w:sz w:val="24"/>
                <w:szCs w:val="24"/>
              </w:rPr>
              <w:t xml:space="preserve"> </w:t>
            </w:r>
            <w:r>
              <w:rPr>
                <w:i/>
                <w:sz w:val="24"/>
                <w:szCs w:val="24"/>
              </w:rPr>
              <w:t>соответствующих указанному критерию</w:t>
            </w:r>
          </w:p>
        </w:tc>
      </w:tr>
    </w:tbl>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3" w:line="100" w:lineRule="atLeast"/>
        <w:jc w:val="both"/>
        <w:rPr>
          <w:lang w:eastAsia="ar-SA"/>
        </w:rPr>
      </w:pPr>
    </w:p>
    <w:p w:rsidR="00CA3F26" w:rsidRDefault="00CA3F26">
      <w:pPr>
        <w:pStyle w:val="ListParagraphChar"/>
        <w:tabs>
          <w:tab w:val="left" w:pos="9315"/>
        </w:tabs>
        <w:spacing w:before="90"/>
        <w:ind w:left="217"/>
        <w:jc w:val="both"/>
        <w:rPr>
          <w:sz w:val="24"/>
          <w:szCs w:val="24"/>
          <w:u w:val="single"/>
        </w:rPr>
      </w:pPr>
      <w:r>
        <w:rPr>
          <w:sz w:val="24"/>
          <w:szCs w:val="24"/>
        </w:rPr>
        <w:t>Дополнительно</w:t>
      </w:r>
      <w:r>
        <w:rPr>
          <w:spacing w:val="40"/>
          <w:sz w:val="24"/>
          <w:szCs w:val="24"/>
        </w:rPr>
        <w:t xml:space="preserve"> </w:t>
      </w:r>
      <w:r>
        <w:rPr>
          <w:sz w:val="24"/>
          <w:szCs w:val="24"/>
        </w:rPr>
        <w:t>информируем:</w:t>
      </w:r>
      <w:r>
        <w:rPr>
          <w:spacing w:val="80"/>
          <w:sz w:val="24"/>
          <w:szCs w:val="24"/>
        </w:rPr>
        <w:t xml:space="preserve"> </w:t>
      </w:r>
      <w:r>
        <w:rPr>
          <w:sz w:val="24"/>
          <w:szCs w:val="24"/>
          <w:u w:val="single"/>
        </w:rPr>
        <w:tab/>
      </w:r>
    </w:p>
    <w:p w:rsidR="00CA3F26" w:rsidRDefault="00CA3F26">
      <w:pPr>
        <w:pStyle w:val="ListParagraphChar"/>
        <w:tabs>
          <w:tab w:val="left" w:pos="9195"/>
        </w:tabs>
        <w:ind w:left="260"/>
        <w:jc w:val="both"/>
        <w:rPr>
          <w:sz w:val="24"/>
          <w:szCs w:val="24"/>
        </w:rPr>
      </w:pPr>
      <w:r>
        <w:rPr>
          <w:sz w:val="24"/>
          <w:szCs w:val="24"/>
          <w:u w:val="single"/>
        </w:rPr>
        <w:tab/>
      </w:r>
      <w:r>
        <w:rPr>
          <w:spacing w:val="-29"/>
          <w:sz w:val="24"/>
          <w:szCs w:val="24"/>
        </w:rPr>
        <w:t xml:space="preserve"> </w:t>
      </w:r>
      <w:r>
        <w:rPr>
          <w:sz w:val="24"/>
          <w:szCs w:val="24"/>
        </w:rPr>
        <w:t>.</w:t>
      </w:r>
    </w:p>
    <w:p w:rsidR="00CA3F26" w:rsidRDefault="00CA3F26">
      <w:pPr>
        <w:pStyle w:val="ListParagraphChar"/>
        <w:spacing w:before="11" w:line="247" w:lineRule="auto"/>
        <w:ind w:left="1623" w:right="231" w:hanging="1282"/>
        <w:jc w:val="both"/>
        <w:rPr>
          <w:sz w:val="24"/>
          <w:szCs w:val="24"/>
        </w:rPr>
      </w:pPr>
      <w:r>
        <w:rPr>
          <w:sz w:val="24"/>
          <w:szCs w:val="24"/>
        </w:rPr>
        <w:t>(указывается</w:t>
      </w:r>
      <w:r>
        <w:rPr>
          <w:spacing w:val="-5"/>
          <w:sz w:val="24"/>
          <w:szCs w:val="24"/>
        </w:rPr>
        <w:t xml:space="preserve"> </w:t>
      </w:r>
      <w:r>
        <w:rPr>
          <w:sz w:val="24"/>
          <w:szCs w:val="24"/>
        </w:rPr>
        <w:t>информация,</w:t>
      </w:r>
      <w:r>
        <w:rPr>
          <w:spacing w:val="-4"/>
          <w:sz w:val="24"/>
          <w:szCs w:val="24"/>
        </w:rPr>
        <w:t xml:space="preserve"> </w:t>
      </w:r>
      <w:r>
        <w:rPr>
          <w:sz w:val="24"/>
          <w:szCs w:val="24"/>
        </w:rPr>
        <w:t>необходимая</w:t>
      </w:r>
      <w:r>
        <w:rPr>
          <w:spacing w:val="-2"/>
          <w:sz w:val="24"/>
          <w:szCs w:val="24"/>
        </w:rPr>
        <w:t xml:space="preserve"> </w:t>
      </w:r>
      <w:r>
        <w:rPr>
          <w:sz w:val="24"/>
          <w:szCs w:val="24"/>
        </w:rPr>
        <w:t>для</w:t>
      </w:r>
      <w:r>
        <w:rPr>
          <w:spacing w:val="-2"/>
          <w:sz w:val="24"/>
          <w:szCs w:val="24"/>
        </w:rPr>
        <w:t xml:space="preserve"> </w:t>
      </w:r>
      <w:r>
        <w:rPr>
          <w:sz w:val="24"/>
          <w:szCs w:val="24"/>
        </w:rPr>
        <w:t>устранения</w:t>
      </w:r>
      <w:r>
        <w:rPr>
          <w:spacing w:val="-2"/>
          <w:sz w:val="24"/>
          <w:szCs w:val="24"/>
        </w:rPr>
        <w:t xml:space="preserve"> </w:t>
      </w:r>
      <w:r>
        <w:rPr>
          <w:sz w:val="24"/>
          <w:szCs w:val="24"/>
        </w:rPr>
        <w:t>оснований</w:t>
      </w:r>
      <w:r>
        <w:rPr>
          <w:spacing w:val="-5"/>
          <w:sz w:val="24"/>
          <w:szCs w:val="24"/>
        </w:rPr>
        <w:t xml:space="preserve"> </w:t>
      </w:r>
      <w:r>
        <w:rPr>
          <w:sz w:val="24"/>
          <w:szCs w:val="24"/>
        </w:rPr>
        <w:t>для</w:t>
      </w:r>
      <w:r>
        <w:rPr>
          <w:spacing w:val="-5"/>
          <w:sz w:val="24"/>
          <w:szCs w:val="24"/>
        </w:rPr>
        <w:t xml:space="preserve"> </w:t>
      </w:r>
      <w:r>
        <w:rPr>
          <w:sz w:val="24"/>
          <w:szCs w:val="24"/>
        </w:rPr>
        <w:t>отказа</w:t>
      </w:r>
      <w:r>
        <w:rPr>
          <w:spacing w:val="-4"/>
          <w:sz w:val="24"/>
          <w:szCs w:val="24"/>
        </w:rPr>
        <w:t xml:space="preserve"> </w:t>
      </w:r>
      <w:r>
        <w:rPr>
          <w:sz w:val="24"/>
          <w:szCs w:val="24"/>
        </w:rPr>
        <w:t>в</w:t>
      </w:r>
      <w:r>
        <w:rPr>
          <w:spacing w:val="-5"/>
          <w:sz w:val="24"/>
          <w:szCs w:val="24"/>
        </w:rPr>
        <w:t xml:space="preserve"> </w:t>
      </w:r>
      <w:r>
        <w:rPr>
          <w:sz w:val="24"/>
          <w:szCs w:val="24"/>
        </w:rPr>
        <w:t>приеме</w:t>
      </w:r>
      <w:r>
        <w:rPr>
          <w:spacing w:val="-4"/>
          <w:sz w:val="24"/>
          <w:szCs w:val="24"/>
        </w:rPr>
        <w:t xml:space="preserve"> </w:t>
      </w:r>
      <w:r>
        <w:rPr>
          <w:sz w:val="24"/>
          <w:szCs w:val="24"/>
        </w:rPr>
        <w:t>документов,</w:t>
      </w:r>
      <w:r>
        <w:rPr>
          <w:spacing w:val="-4"/>
          <w:sz w:val="24"/>
          <w:szCs w:val="24"/>
        </w:rPr>
        <w:t xml:space="preserve"> </w:t>
      </w:r>
      <w:r>
        <w:rPr>
          <w:sz w:val="24"/>
          <w:szCs w:val="24"/>
        </w:rPr>
        <w:t>необходимых для предоставления услуги, а также иная дополнительная информация при наличии)</w:t>
      </w:r>
    </w:p>
    <w:p w:rsidR="00CA3F26" w:rsidRDefault="00CA3F26">
      <w:pPr>
        <w:pStyle w:val="ListParagraphChar"/>
        <w:tabs>
          <w:tab w:val="left" w:pos="9098"/>
        </w:tabs>
        <w:spacing w:before="112"/>
        <w:ind w:right="971"/>
        <w:jc w:val="both"/>
        <w:rPr>
          <w:sz w:val="24"/>
          <w:szCs w:val="24"/>
          <w:u w:val="single"/>
        </w:rPr>
      </w:pPr>
      <w:r>
        <w:rPr>
          <w:sz w:val="24"/>
          <w:szCs w:val="24"/>
        </w:rPr>
        <w:t>Приложение:</w:t>
      </w:r>
      <w:r>
        <w:rPr>
          <w:spacing w:val="58"/>
          <w:sz w:val="24"/>
          <w:szCs w:val="24"/>
        </w:rPr>
        <w:t xml:space="preserve"> </w:t>
      </w:r>
      <w:r>
        <w:rPr>
          <w:sz w:val="24"/>
          <w:szCs w:val="24"/>
          <w:u w:val="single"/>
        </w:rPr>
        <w:tab/>
      </w:r>
    </w:p>
    <w:p w:rsidR="00CA3F26" w:rsidRDefault="00CA3F26">
      <w:pPr>
        <w:pStyle w:val="ListParagraphChar"/>
        <w:tabs>
          <w:tab w:val="left" w:pos="8935"/>
        </w:tabs>
        <w:ind w:right="953"/>
        <w:jc w:val="both"/>
        <w:rPr>
          <w:spacing w:val="-2"/>
          <w:sz w:val="24"/>
          <w:szCs w:val="24"/>
        </w:rPr>
      </w:pPr>
      <w:r>
        <w:rPr>
          <w:sz w:val="24"/>
          <w:szCs w:val="24"/>
          <w:u w:val="single"/>
        </w:rPr>
        <w:tab/>
      </w:r>
      <w:r>
        <w:rPr>
          <w:spacing w:val="-29"/>
          <w:sz w:val="24"/>
          <w:szCs w:val="24"/>
        </w:rPr>
        <w:t xml:space="preserve"> </w:t>
      </w:r>
    </w:p>
    <w:p w:rsidR="00CA3F26" w:rsidRDefault="00CA3F26">
      <w:pPr>
        <w:pStyle w:val="ListParagraphChar"/>
        <w:spacing w:before="11"/>
        <w:ind w:right="10"/>
        <w:jc w:val="both"/>
        <w:rPr>
          <w:sz w:val="24"/>
          <w:szCs w:val="24"/>
        </w:rPr>
      </w:pPr>
      <w:r>
        <w:rPr>
          <w:spacing w:val="-2"/>
          <w:sz w:val="24"/>
          <w:szCs w:val="24"/>
        </w:rPr>
        <w:t>(прилагаются</w:t>
      </w:r>
      <w:r>
        <w:rPr>
          <w:spacing w:val="12"/>
          <w:sz w:val="24"/>
          <w:szCs w:val="24"/>
        </w:rPr>
        <w:t xml:space="preserve"> </w:t>
      </w:r>
      <w:r>
        <w:rPr>
          <w:spacing w:val="-2"/>
          <w:sz w:val="24"/>
          <w:szCs w:val="24"/>
        </w:rPr>
        <w:t>документы,</w:t>
      </w:r>
      <w:r>
        <w:rPr>
          <w:spacing w:val="11"/>
          <w:sz w:val="24"/>
          <w:szCs w:val="24"/>
        </w:rPr>
        <w:t xml:space="preserve"> </w:t>
      </w:r>
      <w:r>
        <w:rPr>
          <w:spacing w:val="-2"/>
          <w:sz w:val="24"/>
          <w:szCs w:val="24"/>
        </w:rPr>
        <w:t>представленные</w:t>
      </w:r>
      <w:r>
        <w:rPr>
          <w:spacing w:val="10"/>
          <w:sz w:val="24"/>
          <w:szCs w:val="24"/>
        </w:rPr>
        <w:t xml:space="preserve"> </w:t>
      </w:r>
      <w:r>
        <w:rPr>
          <w:spacing w:val="-2"/>
          <w:sz w:val="24"/>
          <w:szCs w:val="24"/>
        </w:rPr>
        <w:t>заявителем)</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before="3" w:line="100" w:lineRule="atLeast"/>
        <w:jc w:val="both"/>
        <w:rPr>
          <w:lang w:eastAsia="ar-SA"/>
        </w:rPr>
      </w:pPr>
    </w:p>
    <w:p w:rsidR="00CA3F26" w:rsidRPr="005B5C78" w:rsidRDefault="00CA3F26" w:rsidP="005B5C78">
      <w:pPr>
        <w:pStyle w:val="ListParagraphChar"/>
        <w:tabs>
          <w:tab w:val="left" w:pos="4462"/>
          <w:tab w:val="left" w:pos="7009"/>
        </w:tabs>
        <w:spacing w:before="6" w:line="247" w:lineRule="auto"/>
        <w:ind w:left="7449" w:right="-2" w:hanging="6225"/>
        <w:jc w:val="both"/>
        <w:rPr>
          <w:sz w:val="24"/>
          <w:szCs w:val="24"/>
        </w:rPr>
      </w:pPr>
      <w:r>
        <w:t>(должность)</w:t>
      </w:r>
      <w:r>
        <w:tab/>
        <w:t>(подпись)                          (фамилия,</w:t>
      </w:r>
      <w:r>
        <w:rPr>
          <w:spacing w:val="-13"/>
        </w:rPr>
        <w:t xml:space="preserve"> </w:t>
      </w:r>
      <w:r>
        <w:t>имя,</w:t>
      </w:r>
      <w:r>
        <w:rPr>
          <w:spacing w:val="-12"/>
        </w:rPr>
        <w:t xml:space="preserve"> </w:t>
      </w:r>
      <w:r>
        <w:t>отчество     (при наличии)</w:t>
      </w:r>
    </w:p>
    <w:p w:rsidR="00CA3F26" w:rsidRDefault="00CA3F26">
      <w:pPr>
        <w:pStyle w:val="ListParagraphChar"/>
        <w:spacing w:before="90"/>
        <w:ind w:left="217"/>
        <w:jc w:val="both"/>
        <w:rPr>
          <w:sz w:val="24"/>
          <w:szCs w:val="24"/>
        </w:rPr>
      </w:pPr>
      <w:r>
        <w:rPr>
          <w:spacing w:val="-4"/>
          <w:sz w:val="24"/>
          <w:szCs w:val="24"/>
        </w:rPr>
        <w:t>Дата</w:t>
      </w:r>
    </w:p>
    <w:p w:rsidR="00CA3F26" w:rsidRDefault="00CA3F26">
      <w:pPr>
        <w:pStyle w:val="afa"/>
        <w:widowControl/>
        <w:pBdr>
          <w:top w:val="none" w:sz="0" w:space="0" w:color="auto"/>
          <w:left w:val="none" w:sz="0" w:space="0" w:color="auto"/>
          <w:bottom w:val="none" w:sz="0" w:space="0" w:color="auto"/>
          <w:right w:val="none" w:sz="0" w:space="0" w:color="auto"/>
          <w:between w:val="none" w:sz="0" w:space="0" w:color="auto"/>
        </w:pBdr>
        <w:spacing w:line="100" w:lineRule="atLeast"/>
        <w:jc w:val="both"/>
        <w:rPr>
          <w:lang w:eastAsia="ar-SA"/>
        </w:rPr>
      </w:pPr>
    </w:p>
    <w:p w:rsidR="00CA3F26" w:rsidRPr="005B5C78" w:rsidRDefault="00CA3F26" w:rsidP="005B5C78">
      <w:pPr>
        <w:pStyle w:val="ListParagraphChar"/>
        <w:ind w:left="217"/>
        <w:jc w:val="both"/>
        <w:rPr>
          <w:spacing w:val="-2"/>
          <w:sz w:val="24"/>
          <w:szCs w:val="24"/>
        </w:rPr>
      </w:pPr>
      <w:r>
        <w:t>*Сведения</w:t>
      </w:r>
      <w:r>
        <w:rPr>
          <w:spacing w:val="-3"/>
        </w:rPr>
        <w:t xml:space="preserve"> </w:t>
      </w:r>
      <w:r>
        <w:t>об</w:t>
      </w:r>
      <w:r>
        <w:rPr>
          <w:spacing w:val="-4"/>
        </w:rPr>
        <w:t xml:space="preserve"> </w:t>
      </w:r>
      <w:r>
        <w:t>ИНН</w:t>
      </w:r>
      <w:r>
        <w:rPr>
          <w:spacing w:val="-4"/>
        </w:rPr>
        <w:t xml:space="preserve"> </w:t>
      </w:r>
      <w:r>
        <w:t>в</w:t>
      </w:r>
      <w:r>
        <w:rPr>
          <w:spacing w:val="-4"/>
        </w:rPr>
        <w:t xml:space="preserve"> </w:t>
      </w:r>
      <w:r>
        <w:t>отношении</w:t>
      </w:r>
      <w:r>
        <w:rPr>
          <w:spacing w:val="-2"/>
        </w:rPr>
        <w:t xml:space="preserve"> </w:t>
      </w:r>
      <w:r>
        <w:t>иностранного</w:t>
      </w:r>
      <w:r>
        <w:rPr>
          <w:spacing w:val="-6"/>
        </w:rPr>
        <w:t xml:space="preserve"> </w:t>
      </w:r>
      <w:r>
        <w:t>юридического</w:t>
      </w:r>
      <w:r>
        <w:rPr>
          <w:spacing w:val="-3"/>
        </w:rPr>
        <w:t xml:space="preserve"> </w:t>
      </w:r>
      <w:r>
        <w:t>лица</w:t>
      </w:r>
      <w:r>
        <w:rPr>
          <w:spacing w:val="-4"/>
        </w:rPr>
        <w:t xml:space="preserve"> </w:t>
      </w:r>
      <w:r>
        <w:t>не</w:t>
      </w:r>
      <w:r>
        <w:rPr>
          <w:spacing w:val="-3"/>
        </w:rPr>
        <w:t xml:space="preserve"> </w:t>
      </w:r>
      <w:r>
        <w:rPr>
          <w:spacing w:val="-2"/>
        </w:rPr>
        <w:t>указываются.</w:t>
      </w:r>
    </w:p>
    <w:p w:rsidR="00CA3F26" w:rsidRDefault="00CA3F26" w:rsidP="00CE3053">
      <w:pPr>
        <w:rPr>
          <w:sz w:val="24"/>
          <w:szCs w:val="24"/>
        </w:rPr>
      </w:pPr>
    </w:p>
    <w:p w:rsidR="00CA3F26" w:rsidRPr="00E75D8A" w:rsidRDefault="00CA3F26" w:rsidP="005B5C78">
      <w:pPr>
        <w:ind w:firstLine="4860"/>
        <w:rPr>
          <w:sz w:val="23"/>
          <w:szCs w:val="23"/>
        </w:rPr>
      </w:pPr>
      <w:r>
        <w:rPr>
          <w:sz w:val="23"/>
          <w:szCs w:val="23"/>
        </w:rPr>
        <w:lastRenderedPageBreak/>
        <w:t xml:space="preserve">  Приложение №4</w:t>
      </w:r>
    </w:p>
    <w:p w:rsidR="00CA3F26" w:rsidRPr="002E445A" w:rsidRDefault="00CA3F26" w:rsidP="005B5C78">
      <w:pPr>
        <w:autoSpaceDE w:val="0"/>
        <w:autoSpaceDN w:val="0"/>
        <w:adjustRightInd w:val="0"/>
        <w:spacing w:line="240" w:lineRule="exact"/>
        <w:ind w:left="4962"/>
        <w:jc w:val="both"/>
        <w:outlineLvl w:val="1"/>
        <w:rPr>
          <w:sz w:val="23"/>
          <w:szCs w:val="23"/>
        </w:rPr>
      </w:pPr>
      <w:r w:rsidRPr="00E75D8A">
        <w:rPr>
          <w:sz w:val="23"/>
          <w:szCs w:val="23"/>
        </w:rPr>
        <w:t xml:space="preserve">к Административному регламенту предо-ставления муниципальной услуги </w:t>
      </w:r>
      <w:r w:rsidRPr="00625E70">
        <w:rPr>
          <w:sz w:val="23"/>
          <w:szCs w:val="23"/>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3F26" w:rsidRPr="005B5C78" w:rsidRDefault="00CA3F26" w:rsidP="005B5C78">
      <w:pPr>
        <w:pStyle w:val="ConsPlusNormal"/>
        <w:jc w:val="right"/>
      </w:pPr>
      <w:r>
        <w:t>ФОРМА</w:t>
      </w:r>
    </w:p>
    <w:p w:rsidR="00CA3F26" w:rsidRDefault="00CA3F26" w:rsidP="00CE3053">
      <w:pPr>
        <w:jc w:val="right"/>
        <w:rPr>
          <w:sz w:val="24"/>
          <w:szCs w:val="24"/>
        </w:rPr>
      </w:pPr>
    </w:p>
    <w:p w:rsidR="00CA3F26" w:rsidRPr="00DD4EF7" w:rsidRDefault="00CA3F26" w:rsidP="00CE3053">
      <w:pPr>
        <w:autoSpaceDE w:val="0"/>
        <w:autoSpaceDN w:val="0"/>
        <w:ind w:left="5670"/>
        <w:rPr>
          <w:rFonts w:eastAsia="SimSun"/>
          <w:sz w:val="24"/>
          <w:szCs w:val="24"/>
        </w:rPr>
      </w:pPr>
      <w:r w:rsidRPr="00DD4EF7">
        <w:rPr>
          <w:rFonts w:eastAsia="SimSun"/>
          <w:sz w:val="24"/>
          <w:szCs w:val="24"/>
        </w:rPr>
        <w:t xml:space="preserve">Кому </w:t>
      </w:r>
    </w:p>
    <w:p w:rsidR="00CA3F26" w:rsidRPr="00DD4EF7" w:rsidRDefault="00CA3F26" w:rsidP="00CE3053">
      <w:pPr>
        <w:pBdr>
          <w:top w:val="single" w:sz="4" w:space="1" w:color="auto"/>
        </w:pBdr>
        <w:autoSpaceDE w:val="0"/>
        <w:autoSpaceDN w:val="0"/>
        <w:ind w:left="6577"/>
        <w:jc w:val="center"/>
        <w:rPr>
          <w:rFonts w:eastAsia="SimSun"/>
          <w:sz w:val="18"/>
          <w:szCs w:val="18"/>
        </w:rPr>
      </w:pPr>
      <w:r w:rsidRPr="00DD4EF7">
        <w:rPr>
          <w:rFonts w:eastAsia="SimSun"/>
          <w:sz w:val="18"/>
          <w:szCs w:val="18"/>
        </w:rPr>
        <w:t>(наименование заявителя</w:t>
      </w:r>
    </w:p>
    <w:p w:rsidR="00CA3F26" w:rsidRPr="00DD4EF7" w:rsidRDefault="00CA3F26" w:rsidP="00CE3053">
      <w:pPr>
        <w:autoSpaceDE w:val="0"/>
        <w:autoSpaceDN w:val="0"/>
        <w:ind w:left="5670"/>
        <w:rPr>
          <w:sz w:val="24"/>
          <w:szCs w:val="24"/>
        </w:rPr>
      </w:pPr>
    </w:p>
    <w:p w:rsidR="00CA3F26" w:rsidRPr="00DD4EF7" w:rsidRDefault="00CA3F26" w:rsidP="00CE3053">
      <w:pPr>
        <w:pBdr>
          <w:top w:val="single" w:sz="4" w:space="1" w:color="auto"/>
        </w:pBdr>
        <w:autoSpaceDE w:val="0"/>
        <w:autoSpaceDN w:val="0"/>
        <w:ind w:left="5670"/>
        <w:jc w:val="center"/>
        <w:rPr>
          <w:rFonts w:eastAsia="SimSun"/>
          <w:sz w:val="18"/>
          <w:szCs w:val="18"/>
        </w:rPr>
      </w:pPr>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
    <w:p w:rsidR="00CA3F26" w:rsidRPr="00DD4EF7" w:rsidRDefault="00CA3F26" w:rsidP="00CE3053">
      <w:pPr>
        <w:autoSpaceDE w:val="0"/>
        <w:autoSpaceDN w:val="0"/>
        <w:ind w:left="5670"/>
        <w:rPr>
          <w:sz w:val="24"/>
          <w:szCs w:val="24"/>
        </w:rPr>
      </w:pPr>
    </w:p>
    <w:p w:rsidR="00CA3F26" w:rsidRPr="00DD4EF7" w:rsidRDefault="00CA3F26" w:rsidP="00CE3053">
      <w:pPr>
        <w:pBdr>
          <w:top w:val="single" w:sz="4" w:space="1" w:color="auto"/>
        </w:pBdr>
        <w:autoSpaceDE w:val="0"/>
        <w:autoSpaceDN w:val="0"/>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для</w:t>
      </w:r>
    </w:p>
    <w:p w:rsidR="00CA3F26" w:rsidRPr="00DD4EF7" w:rsidRDefault="00CA3F26" w:rsidP="00CE3053">
      <w:pPr>
        <w:autoSpaceDE w:val="0"/>
        <w:autoSpaceDN w:val="0"/>
        <w:ind w:left="5670"/>
        <w:rPr>
          <w:sz w:val="24"/>
          <w:szCs w:val="24"/>
        </w:rPr>
      </w:pPr>
    </w:p>
    <w:p w:rsidR="00CA3F26" w:rsidRPr="00DD4EF7" w:rsidRDefault="00CA3F26" w:rsidP="00CE3053">
      <w:pPr>
        <w:pBdr>
          <w:top w:val="single" w:sz="4" w:space="1" w:color="auto"/>
        </w:pBdr>
        <w:autoSpaceDE w:val="0"/>
        <w:autoSpaceDN w:val="0"/>
        <w:ind w:left="5670"/>
        <w:jc w:val="center"/>
        <w:rPr>
          <w:rFonts w:eastAsia="SimSun"/>
          <w:sz w:val="18"/>
          <w:szCs w:val="18"/>
        </w:rPr>
      </w:pPr>
      <w:r w:rsidRPr="00DD4EF7">
        <w:rPr>
          <w:rFonts w:eastAsia="SimSun"/>
          <w:sz w:val="18"/>
          <w:szCs w:val="18"/>
        </w:rPr>
        <w:t>юридических лиц), его почтовый индекс и адрес)</w:t>
      </w:r>
    </w:p>
    <w:p w:rsidR="00CA3F26" w:rsidRPr="00DD4EF7" w:rsidRDefault="00CA3F26" w:rsidP="00CE3053">
      <w:pPr>
        <w:pBdr>
          <w:top w:val="single" w:sz="4" w:space="1" w:color="auto"/>
        </w:pBdr>
        <w:autoSpaceDE w:val="0"/>
        <w:autoSpaceDN w:val="0"/>
        <w:ind w:left="5670"/>
        <w:jc w:val="center"/>
        <w:rPr>
          <w:rFonts w:eastAsia="SimSun"/>
          <w:sz w:val="18"/>
          <w:szCs w:val="18"/>
        </w:rPr>
      </w:pPr>
    </w:p>
    <w:p w:rsidR="00CA3F26" w:rsidRPr="00730AFA" w:rsidRDefault="00CA3F26" w:rsidP="00CE3053">
      <w:pPr>
        <w:tabs>
          <w:tab w:val="left" w:pos="6525"/>
        </w:tabs>
        <w:jc w:val="center"/>
        <w:rPr>
          <w:sz w:val="24"/>
          <w:szCs w:val="24"/>
        </w:rPr>
      </w:pPr>
      <w:r w:rsidRPr="00730AFA">
        <w:rPr>
          <w:sz w:val="24"/>
          <w:szCs w:val="24"/>
        </w:rPr>
        <w:t>Решение об отказе</w:t>
      </w:r>
    </w:p>
    <w:p w:rsidR="00CA3F26" w:rsidRDefault="00CA3F26" w:rsidP="00CE3053">
      <w:pPr>
        <w:tabs>
          <w:tab w:val="left" w:pos="6525"/>
        </w:tabs>
        <w:jc w:val="center"/>
        <w:rPr>
          <w:sz w:val="24"/>
          <w:szCs w:val="24"/>
        </w:rPr>
      </w:pPr>
      <w:r w:rsidRPr="00DD4EF7">
        <w:rPr>
          <w:sz w:val="24"/>
          <w:szCs w:val="24"/>
        </w:rPr>
        <w:t xml:space="preserve">в </w:t>
      </w:r>
      <w:r>
        <w:rPr>
          <w:sz w:val="24"/>
          <w:szCs w:val="24"/>
        </w:rPr>
        <w:t>предоставлении муниципальной услуги</w:t>
      </w:r>
    </w:p>
    <w:p w:rsidR="00CA3F26" w:rsidRDefault="00CA3F26" w:rsidP="00CE3053">
      <w:pPr>
        <w:tabs>
          <w:tab w:val="left" w:pos="6525"/>
        </w:tabs>
        <w:jc w:val="center"/>
        <w:rPr>
          <w:sz w:val="24"/>
          <w:szCs w:val="24"/>
        </w:rPr>
      </w:pPr>
    </w:p>
    <w:p w:rsidR="00CA3F26" w:rsidRDefault="00CA3F26" w:rsidP="00CE3053">
      <w:pPr>
        <w:tabs>
          <w:tab w:val="left" w:pos="6525"/>
        </w:tabs>
        <w:jc w:val="center"/>
        <w:rPr>
          <w:sz w:val="24"/>
          <w:szCs w:val="24"/>
        </w:rPr>
      </w:pPr>
      <w:r>
        <w:rPr>
          <w:sz w:val="24"/>
          <w:szCs w:val="24"/>
        </w:rPr>
        <w:t>от ______________№___________</w:t>
      </w:r>
    </w:p>
    <w:p w:rsidR="00CA3F26" w:rsidRPr="00DD4EF7" w:rsidRDefault="00CA3F26" w:rsidP="00CE3053">
      <w:pPr>
        <w:pBdr>
          <w:bottom w:val="single" w:sz="12" w:space="1" w:color="auto"/>
        </w:pBdr>
        <w:tabs>
          <w:tab w:val="left" w:pos="6525"/>
        </w:tabs>
        <w:jc w:val="center"/>
        <w:rPr>
          <w:sz w:val="24"/>
          <w:szCs w:val="24"/>
        </w:rPr>
      </w:pPr>
    </w:p>
    <w:p w:rsidR="00CA3F26" w:rsidRPr="00DD4EF7" w:rsidRDefault="00CA3F26" w:rsidP="00CE3053">
      <w:pPr>
        <w:tabs>
          <w:tab w:val="left" w:pos="6525"/>
        </w:tabs>
        <w:rPr>
          <w:sz w:val="24"/>
          <w:szCs w:val="24"/>
        </w:rPr>
      </w:pPr>
      <w:r>
        <w:rPr>
          <w:sz w:val="24"/>
          <w:szCs w:val="24"/>
        </w:rPr>
        <w:t xml:space="preserve">                                          (наименование муниципального образования)</w:t>
      </w:r>
    </w:p>
    <w:p w:rsidR="00CA3F26" w:rsidRPr="00DD4EF7" w:rsidRDefault="00CA3F26" w:rsidP="00CE3053">
      <w:pPr>
        <w:tabs>
          <w:tab w:val="left" w:pos="6525"/>
        </w:tabs>
        <w:jc w:val="center"/>
        <w:rPr>
          <w:sz w:val="24"/>
          <w:szCs w:val="24"/>
        </w:rPr>
      </w:pPr>
      <w:r>
        <w:rPr>
          <w:sz w:val="24"/>
          <w:szCs w:val="24"/>
        </w:rPr>
        <w:t>Сообщает, что__________</w:t>
      </w:r>
      <w:r w:rsidRPr="00DD4EF7">
        <w:rPr>
          <w:sz w:val="24"/>
          <w:szCs w:val="24"/>
        </w:rPr>
        <w:t>_________________________________________________________,</w:t>
      </w:r>
    </w:p>
    <w:p w:rsidR="00CA3F26" w:rsidRDefault="00CA3F26" w:rsidP="00CE3053">
      <w:pPr>
        <w:tabs>
          <w:tab w:val="left" w:pos="6525"/>
        </w:tabs>
        <w:jc w:val="center"/>
      </w:pPr>
      <w:r>
        <w:t xml:space="preserve">                     </w:t>
      </w:r>
      <w:r w:rsidRPr="00DD4EF7">
        <w:t>(</w:t>
      </w:r>
      <w:r>
        <w:t>ФИО заявителя, наименование, номер и дата выдачи документа, подтверждающего личность</w:t>
      </w:r>
      <w:r w:rsidRPr="00DD4EF7">
        <w:t>)</w:t>
      </w:r>
    </w:p>
    <w:p w:rsidR="00CA3F26" w:rsidRPr="00DD4EF7" w:rsidRDefault="00CA3F26" w:rsidP="00CE3053">
      <w:pPr>
        <w:tabs>
          <w:tab w:val="left" w:pos="6525"/>
        </w:tabs>
        <w:jc w:val="center"/>
      </w:pPr>
    </w:p>
    <w:p w:rsidR="00CA3F26" w:rsidRPr="00DD4EF7" w:rsidRDefault="00CA3F26" w:rsidP="00CE3053">
      <w:pPr>
        <w:tabs>
          <w:tab w:val="left" w:pos="6525"/>
        </w:tabs>
        <w:jc w:val="both"/>
        <w:rPr>
          <w:sz w:val="24"/>
          <w:szCs w:val="24"/>
        </w:rPr>
      </w:pPr>
      <w:r w:rsidRPr="00DD4EF7">
        <w:rPr>
          <w:sz w:val="24"/>
          <w:szCs w:val="24"/>
        </w:rPr>
        <w:t>___________________________________________________________</w:t>
      </w:r>
      <w:r>
        <w:rPr>
          <w:sz w:val="24"/>
          <w:szCs w:val="24"/>
        </w:rPr>
        <w:t>___________________</w:t>
      </w:r>
      <w:r w:rsidRPr="00DD4EF7">
        <w:rPr>
          <w:sz w:val="24"/>
          <w:szCs w:val="24"/>
        </w:rPr>
        <w:t>.</w:t>
      </w:r>
    </w:p>
    <w:p w:rsidR="00CA3F26" w:rsidRDefault="00CA3F26" w:rsidP="00CE3053">
      <w:pPr>
        <w:tabs>
          <w:tab w:val="left" w:pos="6525"/>
        </w:tabs>
        <w:jc w:val="both"/>
        <w:rPr>
          <w:sz w:val="24"/>
          <w:szCs w:val="24"/>
        </w:rPr>
      </w:pPr>
      <w:r>
        <w:rPr>
          <w:sz w:val="24"/>
          <w:szCs w:val="24"/>
        </w:rPr>
        <w:t xml:space="preserve">                           почтовый адрес -для физ.лица; полное наименование, </w:t>
      </w:r>
    </w:p>
    <w:p w:rsidR="00CA3F26" w:rsidRDefault="00CA3F26" w:rsidP="00CE3053">
      <w:pPr>
        <w:tabs>
          <w:tab w:val="left" w:pos="6525"/>
        </w:tabs>
        <w:jc w:val="both"/>
        <w:rPr>
          <w:sz w:val="24"/>
          <w:szCs w:val="24"/>
        </w:rPr>
      </w:pPr>
    </w:p>
    <w:p w:rsidR="00CA3F26" w:rsidRDefault="00CA3F26" w:rsidP="00CE3053">
      <w:pPr>
        <w:tabs>
          <w:tab w:val="left" w:pos="6525"/>
        </w:tabs>
        <w:jc w:val="both"/>
        <w:rPr>
          <w:sz w:val="24"/>
          <w:szCs w:val="24"/>
        </w:rPr>
      </w:pPr>
      <w:r>
        <w:rPr>
          <w:sz w:val="24"/>
          <w:szCs w:val="24"/>
        </w:rPr>
        <w:t>_______________________________________________________________________________</w:t>
      </w:r>
    </w:p>
    <w:p w:rsidR="00CA3F26" w:rsidRDefault="00CA3F26" w:rsidP="00CE3053">
      <w:pPr>
        <w:tabs>
          <w:tab w:val="left" w:pos="6525"/>
        </w:tabs>
        <w:jc w:val="both"/>
        <w:rPr>
          <w:sz w:val="24"/>
          <w:szCs w:val="24"/>
        </w:rPr>
      </w:pPr>
      <w:r>
        <w:rPr>
          <w:sz w:val="24"/>
          <w:szCs w:val="24"/>
        </w:rPr>
        <w:t xml:space="preserve">                              ИНН, КПП, почтовый адрес для юридического лица)</w:t>
      </w:r>
    </w:p>
    <w:p w:rsidR="00CA3F26" w:rsidRDefault="00CA3F26" w:rsidP="00CE3053">
      <w:pPr>
        <w:tabs>
          <w:tab w:val="left" w:pos="6525"/>
        </w:tabs>
        <w:jc w:val="both"/>
        <w:rPr>
          <w:sz w:val="24"/>
          <w:szCs w:val="24"/>
        </w:rPr>
      </w:pPr>
    </w:p>
    <w:p w:rsidR="00CA3F26" w:rsidRDefault="00CA3F26" w:rsidP="00CE3053">
      <w:pPr>
        <w:pBdr>
          <w:bottom w:val="single" w:sz="12" w:space="1" w:color="auto"/>
        </w:pBdr>
        <w:tabs>
          <w:tab w:val="left" w:pos="6525"/>
        </w:tabs>
        <w:jc w:val="both"/>
        <w:rPr>
          <w:sz w:val="24"/>
          <w:szCs w:val="24"/>
        </w:rPr>
      </w:pPr>
      <w:r w:rsidRPr="009A14FC">
        <w:rPr>
          <w:sz w:val="24"/>
          <w:szCs w:val="24"/>
        </w:rPr>
        <w:t xml:space="preserve">По результатам рассмотрения представленных документов </w:t>
      </w:r>
      <w:r>
        <w:rPr>
          <w:sz w:val="24"/>
          <w:szCs w:val="24"/>
        </w:rPr>
        <w:t>отказано в предоставлении муниципальной услуги</w:t>
      </w:r>
    </w:p>
    <w:p w:rsidR="00CA3F26" w:rsidRDefault="00CA3F26" w:rsidP="00CE3053">
      <w:pPr>
        <w:pBdr>
          <w:bottom w:val="single" w:sz="12" w:space="1" w:color="auto"/>
        </w:pBdr>
        <w:tabs>
          <w:tab w:val="left" w:pos="6525"/>
        </w:tabs>
        <w:jc w:val="both"/>
        <w:rPr>
          <w:sz w:val="24"/>
          <w:szCs w:val="24"/>
        </w:rPr>
      </w:pPr>
    </w:p>
    <w:p w:rsidR="00CA3F26" w:rsidRDefault="00CA3F26" w:rsidP="00CE3053">
      <w:pPr>
        <w:tabs>
          <w:tab w:val="left" w:pos="6525"/>
        </w:tabs>
        <w:jc w:val="both"/>
        <w:rPr>
          <w:sz w:val="24"/>
          <w:szCs w:val="24"/>
        </w:rPr>
      </w:pPr>
    </w:p>
    <w:p w:rsidR="00CA3F26" w:rsidRDefault="00CA3F26" w:rsidP="00CE3053">
      <w:pPr>
        <w:tabs>
          <w:tab w:val="left" w:pos="6525"/>
        </w:tabs>
        <w:jc w:val="both"/>
        <w:rPr>
          <w:sz w:val="24"/>
          <w:szCs w:val="24"/>
        </w:rPr>
      </w:pPr>
      <w:r>
        <w:rPr>
          <w:sz w:val="24"/>
          <w:szCs w:val="24"/>
        </w:rPr>
        <w:t>В связи с  _______________________________________________________________________</w:t>
      </w:r>
    </w:p>
    <w:p w:rsidR="00CA3F26" w:rsidRDefault="00CA3F26" w:rsidP="00CE3053">
      <w:pPr>
        <w:tabs>
          <w:tab w:val="left" w:pos="6525"/>
        </w:tabs>
        <w:jc w:val="both"/>
        <w:rPr>
          <w:sz w:val="24"/>
          <w:szCs w:val="24"/>
        </w:rPr>
      </w:pPr>
      <w:r>
        <w:rPr>
          <w:sz w:val="24"/>
          <w:szCs w:val="24"/>
        </w:rPr>
        <w:t>________________________________________________________________________________</w:t>
      </w:r>
    </w:p>
    <w:p w:rsidR="00CA3F26" w:rsidRDefault="00CA3F26" w:rsidP="00CE3053">
      <w:pPr>
        <w:tabs>
          <w:tab w:val="left" w:pos="6525"/>
        </w:tabs>
        <w:jc w:val="both"/>
        <w:rPr>
          <w:sz w:val="24"/>
          <w:szCs w:val="24"/>
        </w:rPr>
      </w:pPr>
      <w:r>
        <w:rPr>
          <w:sz w:val="24"/>
          <w:szCs w:val="24"/>
        </w:rPr>
        <w:t xml:space="preserve">                                                                    (основания отказа)</w:t>
      </w:r>
    </w:p>
    <w:p w:rsidR="00CA3F26" w:rsidRPr="00DD4EF7" w:rsidRDefault="00CA3F26" w:rsidP="00CE3053">
      <w:pPr>
        <w:tabs>
          <w:tab w:val="left" w:pos="6525"/>
        </w:tabs>
        <w:jc w:val="both"/>
        <w:rPr>
          <w:sz w:val="24"/>
          <w:szCs w:val="24"/>
        </w:rPr>
      </w:pPr>
    </w:p>
    <w:p w:rsidR="00CA3F26" w:rsidRPr="00DD4EF7" w:rsidRDefault="00CA3F26" w:rsidP="00CE3053">
      <w:pPr>
        <w:tabs>
          <w:tab w:val="left" w:pos="6525"/>
        </w:tabs>
        <w:jc w:val="center"/>
        <w:rPr>
          <w:sz w:val="24"/>
          <w:szCs w:val="24"/>
        </w:rPr>
      </w:pPr>
    </w:p>
    <w:tbl>
      <w:tblPr>
        <w:tblW w:w="10268" w:type="dxa"/>
        <w:tblLayout w:type="fixed"/>
        <w:tblCellMar>
          <w:top w:w="102" w:type="dxa"/>
          <w:left w:w="62" w:type="dxa"/>
          <w:bottom w:w="102" w:type="dxa"/>
          <w:right w:w="62" w:type="dxa"/>
        </w:tblCellMar>
        <w:tblLook w:val="0000"/>
      </w:tblPr>
      <w:tblGrid>
        <w:gridCol w:w="4025"/>
        <w:gridCol w:w="620"/>
        <w:gridCol w:w="379"/>
        <w:gridCol w:w="927"/>
        <w:gridCol w:w="454"/>
        <w:gridCol w:w="2665"/>
        <w:gridCol w:w="1198"/>
      </w:tblGrid>
      <w:tr w:rsidR="00CA3F26" w:rsidTr="007459C8">
        <w:trPr>
          <w:gridAfter w:val="1"/>
          <w:wAfter w:w="1136" w:type="dxa"/>
        </w:trPr>
        <w:tc>
          <w:tcPr>
            <w:tcW w:w="9070" w:type="dxa"/>
            <w:gridSpan w:val="6"/>
            <w:tcBorders>
              <w:bottom w:val="single" w:sz="4" w:space="0" w:color="auto"/>
            </w:tcBorders>
          </w:tcPr>
          <w:p w:rsidR="00CA3F26" w:rsidRDefault="00CA3F26" w:rsidP="007459C8">
            <w:pPr>
              <w:autoSpaceDE w:val="0"/>
              <w:autoSpaceDN w:val="0"/>
              <w:adjustRightInd w:val="0"/>
              <w:outlineLvl w:val="0"/>
              <w:rPr>
                <w:sz w:val="28"/>
                <w:szCs w:val="28"/>
                <w:lang w:eastAsia="en-US"/>
              </w:rPr>
            </w:pPr>
          </w:p>
        </w:tc>
      </w:tr>
      <w:tr w:rsidR="00CA3F26" w:rsidTr="007459C8">
        <w:trPr>
          <w:gridAfter w:val="1"/>
          <w:wAfter w:w="1136" w:type="dxa"/>
        </w:trPr>
        <w:tc>
          <w:tcPr>
            <w:tcW w:w="4025" w:type="dxa"/>
            <w:tcBorders>
              <w:top w:val="single" w:sz="4" w:space="0" w:color="auto"/>
            </w:tcBorders>
          </w:tcPr>
          <w:p w:rsidR="00CA3F26" w:rsidRPr="009A14FC" w:rsidRDefault="00CA3F26" w:rsidP="007459C8">
            <w:pPr>
              <w:autoSpaceDE w:val="0"/>
              <w:autoSpaceDN w:val="0"/>
              <w:adjustRightInd w:val="0"/>
              <w:jc w:val="center"/>
              <w:rPr>
                <w:sz w:val="24"/>
                <w:szCs w:val="28"/>
                <w:lang w:eastAsia="en-US"/>
              </w:rPr>
            </w:pPr>
            <w:r w:rsidRPr="009A14FC">
              <w:rPr>
                <w:sz w:val="24"/>
                <w:szCs w:val="28"/>
                <w:lang w:eastAsia="en-US"/>
              </w:rPr>
              <w:t xml:space="preserve">(должностное лицо (работник), имеющее право принять решение об отказе в приеме документов) </w:t>
            </w:r>
          </w:p>
        </w:tc>
        <w:tc>
          <w:tcPr>
            <w:tcW w:w="620" w:type="dxa"/>
            <w:tcBorders>
              <w:top w:val="single" w:sz="4" w:space="0" w:color="auto"/>
            </w:tcBorders>
          </w:tcPr>
          <w:p w:rsidR="00CA3F26" w:rsidRPr="009A14FC" w:rsidRDefault="00CA3F26" w:rsidP="007459C8">
            <w:pPr>
              <w:autoSpaceDE w:val="0"/>
              <w:autoSpaceDN w:val="0"/>
              <w:adjustRightInd w:val="0"/>
              <w:rPr>
                <w:sz w:val="24"/>
                <w:szCs w:val="28"/>
                <w:lang w:eastAsia="en-US"/>
              </w:rPr>
            </w:pPr>
          </w:p>
        </w:tc>
        <w:tc>
          <w:tcPr>
            <w:tcW w:w="1306" w:type="dxa"/>
            <w:gridSpan w:val="2"/>
            <w:tcBorders>
              <w:top w:val="single" w:sz="4" w:space="0" w:color="auto"/>
            </w:tcBorders>
          </w:tcPr>
          <w:p w:rsidR="00CA3F26" w:rsidRPr="009A14FC" w:rsidRDefault="00CA3F26" w:rsidP="007459C8">
            <w:pPr>
              <w:autoSpaceDE w:val="0"/>
              <w:autoSpaceDN w:val="0"/>
              <w:adjustRightInd w:val="0"/>
              <w:jc w:val="center"/>
              <w:rPr>
                <w:sz w:val="24"/>
                <w:szCs w:val="28"/>
                <w:lang w:eastAsia="en-US"/>
              </w:rPr>
            </w:pPr>
            <w:r w:rsidRPr="009A14FC">
              <w:rPr>
                <w:sz w:val="24"/>
                <w:szCs w:val="28"/>
                <w:lang w:eastAsia="en-US"/>
              </w:rPr>
              <w:t xml:space="preserve">(подпись) </w:t>
            </w:r>
          </w:p>
        </w:tc>
        <w:tc>
          <w:tcPr>
            <w:tcW w:w="454" w:type="dxa"/>
            <w:tcBorders>
              <w:top w:val="single" w:sz="4" w:space="0" w:color="auto"/>
            </w:tcBorders>
          </w:tcPr>
          <w:p w:rsidR="00CA3F26" w:rsidRDefault="00CA3F26" w:rsidP="007459C8">
            <w:pPr>
              <w:autoSpaceDE w:val="0"/>
              <w:autoSpaceDN w:val="0"/>
              <w:adjustRightInd w:val="0"/>
              <w:rPr>
                <w:sz w:val="28"/>
                <w:szCs w:val="28"/>
                <w:lang w:eastAsia="en-US"/>
              </w:rPr>
            </w:pPr>
          </w:p>
        </w:tc>
        <w:tc>
          <w:tcPr>
            <w:tcW w:w="2665" w:type="dxa"/>
            <w:tcBorders>
              <w:top w:val="single" w:sz="4" w:space="0" w:color="auto"/>
            </w:tcBorders>
          </w:tcPr>
          <w:p w:rsidR="00CA3F26" w:rsidRDefault="00CA3F26" w:rsidP="007459C8">
            <w:pPr>
              <w:autoSpaceDE w:val="0"/>
              <w:autoSpaceDN w:val="0"/>
              <w:adjustRightInd w:val="0"/>
              <w:jc w:val="center"/>
              <w:rPr>
                <w:sz w:val="28"/>
                <w:szCs w:val="28"/>
                <w:lang w:eastAsia="en-US"/>
              </w:rPr>
            </w:pPr>
            <w:r w:rsidRPr="009323D4">
              <w:rPr>
                <w:sz w:val="24"/>
                <w:szCs w:val="28"/>
                <w:lang w:eastAsia="en-US"/>
              </w:rPr>
              <w:t xml:space="preserve">(инициалы, фамилия) </w:t>
            </w:r>
          </w:p>
        </w:tc>
      </w:tr>
      <w:tr w:rsidR="00CA3F26" w:rsidTr="007459C8">
        <w:trPr>
          <w:gridAfter w:val="1"/>
          <w:wAfter w:w="1136" w:type="dxa"/>
          <w:trHeight w:val="319"/>
        </w:trPr>
        <w:tc>
          <w:tcPr>
            <w:tcW w:w="4025" w:type="dxa"/>
          </w:tcPr>
          <w:p w:rsidR="00CA3F26" w:rsidRPr="009A14FC" w:rsidRDefault="00CA3F26" w:rsidP="007459C8">
            <w:pPr>
              <w:autoSpaceDE w:val="0"/>
              <w:autoSpaceDN w:val="0"/>
              <w:adjustRightInd w:val="0"/>
              <w:jc w:val="center"/>
              <w:rPr>
                <w:sz w:val="24"/>
                <w:szCs w:val="28"/>
                <w:lang w:eastAsia="en-US"/>
              </w:rPr>
            </w:pPr>
            <w:r w:rsidRPr="009A14FC">
              <w:rPr>
                <w:sz w:val="24"/>
                <w:szCs w:val="28"/>
                <w:lang w:eastAsia="en-US"/>
              </w:rPr>
              <w:t xml:space="preserve">М.П. </w:t>
            </w:r>
          </w:p>
        </w:tc>
        <w:tc>
          <w:tcPr>
            <w:tcW w:w="5045" w:type="dxa"/>
            <w:gridSpan w:val="5"/>
          </w:tcPr>
          <w:p w:rsidR="00CA3F26" w:rsidRPr="009A14FC" w:rsidRDefault="00CA3F26" w:rsidP="007459C8">
            <w:pPr>
              <w:autoSpaceDE w:val="0"/>
              <w:autoSpaceDN w:val="0"/>
              <w:adjustRightInd w:val="0"/>
              <w:rPr>
                <w:sz w:val="24"/>
                <w:szCs w:val="28"/>
                <w:lang w:eastAsia="en-US"/>
              </w:rPr>
            </w:pPr>
          </w:p>
        </w:tc>
      </w:tr>
      <w:tr w:rsidR="00CA3F26" w:rsidRPr="00DD4EF7" w:rsidTr="007459C8">
        <w:tblPrEx>
          <w:tblLook w:val="00A0"/>
        </w:tblPrEx>
        <w:trPr>
          <w:trHeight w:val="23"/>
        </w:trPr>
        <w:tc>
          <w:tcPr>
            <w:tcW w:w="5024" w:type="dxa"/>
            <w:gridSpan w:val="3"/>
          </w:tcPr>
          <w:p w:rsidR="00CA3F26" w:rsidRPr="00DD4EF7" w:rsidRDefault="00CA3F26" w:rsidP="007459C8">
            <w:pPr>
              <w:autoSpaceDE w:val="0"/>
              <w:autoSpaceDN w:val="0"/>
              <w:adjustRightInd w:val="0"/>
              <w:rPr>
                <w:sz w:val="24"/>
                <w:szCs w:val="24"/>
                <w:lang w:eastAsia="en-US"/>
              </w:rPr>
            </w:pPr>
            <w:r w:rsidRPr="00DD4EF7">
              <w:rPr>
                <w:sz w:val="24"/>
                <w:szCs w:val="24"/>
                <w:lang w:eastAsia="en-US"/>
              </w:rPr>
              <w:t>«____» ____________ 20__ г.</w:t>
            </w:r>
          </w:p>
        </w:tc>
        <w:tc>
          <w:tcPr>
            <w:tcW w:w="5244" w:type="dxa"/>
            <w:gridSpan w:val="4"/>
          </w:tcPr>
          <w:p w:rsidR="00CA3F26" w:rsidRPr="00DD4EF7" w:rsidRDefault="00CA3F26" w:rsidP="007459C8">
            <w:pPr>
              <w:autoSpaceDE w:val="0"/>
              <w:autoSpaceDN w:val="0"/>
              <w:adjustRightInd w:val="0"/>
              <w:jc w:val="center"/>
              <w:rPr>
                <w:sz w:val="24"/>
                <w:szCs w:val="24"/>
                <w:lang w:eastAsia="en-US"/>
              </w:rPr>
            </w:pPr>
            <w:r w:rsidRPr="00DD4EF7">
              <w:rPr>
                <w:sz w:val="24"/>
                <w:szCs w:val="24"/>
                <w:lang w:eastAsia="en-US"/>
              </w:rPr>
              <w:t xml:space="preserve">                          </w:t>
            </w:r>
          </w:p>
        </w:tc>
      </w:tr>
    </w:tbl>
    <w:p w:rsidR="00CA3F26" w:rsidRPr="00DD4EF7" w:rsidRDefault="00CA3F26" w:rsidP="00CE3053">
      <w:pPr>
        <w:tabs>
          <w:tab w:val="left" w:pos="6525"/>
        </w:tabs>
        <w:jc w:val="both"/>
        <w:rPr>
          <w:sz w:val="24"/>
          <w:szCs w:val="24"/>
        </w:rPr>
      </w:pPr>
    </w:p>
    <w:p w:rsidR="00CA3F26" w:rsidRDefault="00CA3F26" w:rsidP="00CE3053">
      <w:pPr>
        <w:jc w:val="both"/>
        <w:rPr>
          <w:sz w:val="24"/>
          <w:szCs w:val="24"/>
        </w:rPr>
      </w:pPr>
    </w:p>
    <w:p w:rsidR="00CA3F26" w:rsidRPr="00DD4EF7" w:rsidRDefault="00CA3F26" w:rsidP="00CE3053">
      <w:pPr>
        <w:jc w:val="both"/>
        <w:rPr>
          <w:sz w:val="24"/>
          <w:szCs w:val="24"/>
        </w:rPr>
      </w:pPr>
    </w:p>
    <w:p w:rsidR="00CA3F26" w:rsidRDefault="00CA3F26" w:rsidP="00CE3053">
      <w:pPr>
        <w:autoSpaceDE w:val="0"/>
        <w:autoSpaceDN w:val="0"/>
        <w:adjustRightInd w:val="0"/>
        <w:jc w:val="both"/>
        <w:rPr>
          <w:sz w:val="24"/>
          <w:szCs w:val="24"/>
        </w:rPr>
      </w:pPr>
    </w:p>
    <w:p w:rsidR="00CA3F26" w:rsidRDefault="00CA3F26" w:rsidP="00CE3053">
      <w:pPr>
        <w:autoSpaceDE w:val="0"/>
        <w:autoSpaceDN w:val="0"/>
        <w:adjustRightInd w:val="0"/>
        <w:jc w:val="both"/>
        <w:rPr>
          <w:sz w:val="24"/>
          <w:szCs w:val="24"/>
        </w:rPr>
      </w:pPr>
    </w:p>
    <w:p w:rsidR="00CA3F26" w:rsidRDefault="00CA3F26" w:rsidP="002239BE">
      <w:pPr>
        <w:pStyle w:val="ConsPlusNormal"/>
        <w:jc w:val="right"/>
        <w:outlineLvl w:val="0"/>
      </w:pPr>
    </w:p>
    <w:p w:rsidR="00CA3F26" w:rsidRDefault="00CA3F26" w:rsidP="002239BE">
      <w:pPr>
        <w:pStyle w:val="ConsPlusNormal"/>
        <w:jc w:val="right"/>
        <w:outlineLvl w:val="0"/>
      </w:pPr>
    </w:p>
    <w:p w:rsidR="00CA3F26" w:rsidRPr="00E75D8A" w:rsidRDefault="00CA3F26" w:rsidP="005B5C78">
      <w:pPr>
        <w:ind w:firstLine="4860"/>
        <w:rPr>
          <w:sz w:val="23"/>
          <w:szCs w:val="23"/>
        </w:rPr>
      </w:pPr>
      <w:r>
        <w:rPr>
          <w:sz w:val="23"/>
          <w:szCs w:val="23"/>
        </w:rPr>
        <w:t xml:space="preserve">  Приложение №5</w:t>
      </w:r>
    </w:p>
    <w:p w:rsidR="00CA3F26" w:rsidRPr="002E445A" w:rsidRDefault="00CA3F26" w:rsidP="005B5C78">
      <w:pPr>
        <w:autoSpaceDE w:val="0"/>
        <w:autoSpaceDN w:val="0"/>
        <w:adjustRightInd w:val="0"/>
        <w:spacing w:line="240" w:lineRule="exact"/>
        <w:ind w:left="4962"/>
        <w:jc w:val="both"/>
        <w:outlineLvl w:val="1"/>
        <w:rPr>
          <w:sz w:val="23"/>
          <w:szCs w:val="23"/>
        </w:rPr>
      </w:pPr>
      <w:r w:rsidRPr="00E75D8A">
        <w:rPr>
          <w:sz w:val="23"/>
          <w:szCs w:val="23"/>
        </w:rPr>
        <w:t xml:space="preserve">к Административному регламенту предо-ставления муниципальной услуги </w:t>
      </w:r>
      <w:r w:rsidRPr="00625E70">
        <w:rPr>
          <w:sz w:val="23"/>
          <w:szCs w:val="23"/>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3F26" w:rsidRPr="002E445A" w:rsidRDefault="00CA3F26" w:rsidP="00CE3053">
      <w:pPr>
        <w:autoSpaceDE w:val="0"/>
        <w:autoSpaceDN w:val="0"/>
        <w:adjustRightInd w:val="0"/>
        <w:spacing w:line="240" w:lineRule="exact"/>
        <w:ind w:left="4962"/>
        <w:jc w:val="both"/>
        <w:outlineLvl w:val="1"/>
        <w:rPr>
          <w:sz w:val="23"/>
          <w:szCs w:val="23"/>
        </w:rPr>
      </w:pPr>
    </w:p>
    <w:p w:rsidR="00CA3F26" w:rsidRPr="002E445A" w:rsidRDefault="00CA3F26" w:rsidP="00CE3053">
      <w:pPr>
        <w:jc w:val="center"/>
        <w:rPr>
          <w:rStyle w:val="aff"/>
          <w:b w:val="0"/>
          <w:sz w:val="23"/>
          <w:szCs w:val="23"/>
        </w:rPr>
      </w:pPr>
      <w:r w:rsidRPr="002E445A">
        <w:rPr>
          <w:rStyle w:val="aff"/>
          <w:b w:val="0"/>
          <w:sz w:val="23"/>
          <w:szCs w:val="23"/>
        </w:rPr>
        <w:t xml:space="preserve">Блок-схема </w:t>
      </w:r>
    </w:p>
    <w:p w:rsidR="00CA3F26" w:rsidRPr="002E445A" w:rsidRDefault="00CA3F26" w:rsidP="00CE3053">
      <w:pPr>
        <w:jc w:val="center"/>
        <w:rPr>
          <w:rStyle w:val="aff"/>
          <w:b w:val="0"/>
          <w:sz w:val="23"/>
          <w:szCs w:val="23"/>
        </w:rPr>
      </w:pPr>
      <w:r w:rsidRPr="002E445A">
        <w:rPr>
          <w:rStyle w:val="aff"/>
          <w:b w:val="0"/>
          <w:sz w:val="23"/>
          <w:szCs w:val="23"/>
        </w:rPr>
        <w:t xml:space="preserve">последовательности административных процедур </w:t>
      </w:r>
    </w:p>
    <w:p w:rsidR="00CA3F26" w:rsidRDefault="00CA3F26" w:rsidP="00CE3053">
      <w:pPr>
        <w:jc w:val="center"/>
      </w:pPr>
      <w:r w:rsidRPr="002E445A">
        <w:rPr>
          <w:rStyle w:val="aff"/>
          <w:b w:val="0"/>
          <w:sz w:val="23"/>
          <w:szCs w:val="23"/>
        </w:rPr>
        <w:t xml:space="preserve">при предоставлении </w:t>
      </w:r>
      <w:r w:rsidRPr="002E445A">
        <w:rPr>
          <w:sz w:val="23"/>
          <w:szCs w:val="23"/>
        </w:rPr>
        <w:t xml:space="preserve">муниципальной услуги </w:t>
      </w:r>
      <w:r w:rsidRPr="009E1056">
        <w:t>«</w:t>
      </w:r>
      <w:r w:rsidRPr="004B2C36">
        <w:t>Выдача уведомления о планируемом сносе объекта капитального строительства, о завершении сноса объ</w:t>
      </w:r>
      <w:r>
        <w:t xml:space="preserve">екта капитального </w:t>
      </w:r>
    </w:p>
    <w:p w:rsidR="00CA3F26" w:rsidRDefault="00CA3F26" w:rsidP="00CE3053">
      <w:pPr>
        <w:jc w:val="center"/>
      </w:pPr>
    </w:p>
    <w:p w:rsidR="00CA3F26" w:rsidRPr="002E445A" w:rsidRDefault="00B37DC4" w:rsidP="00CE3053">
      <w:pPr>
        <w:jc w:val="center"/>
        <w:rPr>
          <w:sz w:val="23"/>
          <w:szCs w:val="23"/>
        </w:rPr>
      </w:pPr>
      <w:r w:rsidRPr="00B37DC4">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5.3pt;margin-top:.2pt;width:483.1pt;height:53.25pt;z-index:3">
            <v:textbox style="mso-next-textbox:#_x0000_s1029">
              <w:txbxContent>
                <w:p w:rsidR="00CA3F26" w:rsidRPr="00C814F3" w:rsidRDefault="00CA3F26" w:rsidP="00CE3053">
                  <w:pPr>
                    <w:jc w:val="center"/>
                    <w:rPr>
                      <w:sz w:val="26"/>
                      <w:szCs w:val="26"/>
                    </w:rPr>
                  </w:pPr>
                  <w:r w:rsidRPr="00C814F3">
                    <w:rPr>
                      <w:sz w:val="26"/>
                      <w:szCs w:val="26"/>
                    </w:rPr>
                    <w:t xml:space="preserve">Прием, регистрация </w:t>
                  </w:r>
                  <w:r w:rsidRPr="00C436E2">
                    <w:rPr>
                      <w:sz w:val="26"/>
                      <w:szCs w:val="26"/>
                    </w:rPr>
                    <w:t>уведомления о планируемом сносе объекта капитального строительства, о завершении сноса объекта капитального</w:t>
                  </w:r>
                  <w:r>
                    <w:rPr>
                      <w:sz w:val="26"/>
                      <w:szCs w:val="26"/>
                    </w:rPr>
                    <w:t xml:space="preserve"> строительства</w:t>
                  </w:r>
                  <w:r w:rsidRPr="00C814F3">
                    <w:rPr>
                      <w:sz w:val="26"/>
                      <w:szCs w:val="26"/>
                    </w:rPr>
                    <w:t xml:space="preserve"> и прилагаемых документов</w:t>
                  </w:r>
                </w:p>
                <w:p w:rsidR="00CA3F26" w:rsidRPr="00C814F3" w:rsidRDefault="00CA3F26" w:rsidP="00CE3053"/>
              </w:txbxContent>
            </v:textbox>
          </v:shape>
        </w:pict>
      </w:r>
      <w:r w:rsidR="00CA3F26">
        <w:t>строительства</w:t>
      </w:r>
      <w:r w:rsidR="00CA3F26" w:rsidRPr="009E1056">
        <w:t>»</w:t>
      </w:r>
      <w:r w:rsidR="00CA3F26">
        <w:rPr>
          <w:sz w:val="23"/>
          <w:szCs w:val="23"/>
        </w:rPr>
        <w:br/>
      </w:r>
    </w:p>
    <w:p w:rsidR="00CA3F26" w:rsidRPr="002E445A" w:rsidRDefault="00CA3F26" w:rsidP="00CE3053">
      <w:pPr>
        <w:pStyle w:val="ConsPlusNonformat"/>
        <w:rPr>
          <w:bCs/>
          <w:vanish/>
          <w:sz w:val="23"/>
          <w:szCs w:val="23"/>
        </w:rPr>
      </w:pPr>
    </w:p>
    <w:p w:rsidR="00CA3F26" w:rsidRPr="00D7740F" w:rsidRDefault="00CA3F26" w:rsidP="00CE3053"/>
    <w:p w:rsidR="00CA3F26" w:rsidRDefault="00CA3F26" w:rsidP="00CE3053">
      <w:pPr>
        <w:jc w:val="center"/>
      </w:pPr>
    </w:p>
    <w:p w:rsidR="00CA3F26" w:rsidRDefault="00B37DC4" w:rsidP="00CE3053">
      <w:pPr>
        <w:jc w:val="center"/>
      </w:pPr>
      <w:r>
        <w:rPr>
          <w:noProof/>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43pt;margin-top:6.3pt;width:.05pt;height:33.75pt;z-index:4" o:connectortype="straight">
            <v:stroke endarrow="block"/>
          </v:shape>
        </w:pict>
      </w:r>
    </w:p>
    <w:p w:rsidR="00CA3F26" w:rsidRDefault="00CA3F26" w:rsidP="00CE3053">
      <w:pPr>
        <w:jc w:val="center"/>
      </w:pPr>
    </w:p>
    <w:p w:rsidR="00CA3F26" w:rsidRDefault="00CA3F26" w:rsidP="00CE3053">
      <w:pPr>
        <w:jc w:val="center"/>
      </w:pPr>
    </w:p>
    <w:p w:rsidR="00CA3F26" w:rsidRDefault="00B37DC4" w:rsidP="00CE3053">
      <w:pPr>
        <w:jc w:val="center"/>
      </w:pPr>
      <w:r>
        <w:rPr>
          <w:noProof/>
          <w:lang w:eastAsia="ru-RU"/>
        </w:rPr>
        <w:pict>
          <v:shape id="_x0000_s1031" type="#_x0000_t202" style="position:absolute;left:0;text-align:left;margin-left:-5.3pt;margin-top:7.65pt;width:483.1pt;height:54pt;z-index:5">
            <v:textbox style="mso-next-textbox:#_x0000_s1031">
              <w:txbxContent>
                <w:p w:rsidR="00CA3F26" w:rsidRPr="00C814F3" w:rsidRDefault="00CA3F26" w:rsidP="00CE3053">
                  <w:pPr>
                    <w:jc w:val="center"/>
                    <w:rPr>
                      <w:sz w:val="26"/>
                      <w:szCs w:val="26"/>
                    </w:rPr>
                  </w:pPr>
                  <w:r w:rsidRPr="00C814F3">
                    <w:rPr>
                      <w:sz w:val="26"/>
                      <w:szCs w:val="26"/>
                    </w:rPr>
                    <w:t xml:space="preserve">Рассмотрение </w:t>
                  </w:r>
                  <w:r>
                    <w:rPr>
                      <w:sz w:val="26"/>
                      <w:szCs w:val="26"/>
                    </w:rPr>
                    <w:t>уведомления</w:t>
                  </w:r>
                  <w:r w:rsidRPr="00D449BD">
                    <w:rPr>
                      <w:sz w:val="26"/>
                      <w:szCs w:val="26"/>
                    </w:rPr>
                    <w:t xml:space="preserve"> </w:t>
                  </w:r>
                  <w:r w:rsidRPr="00C436E2">
                    <w:rPr>
                      <w:sz w:val="26"/>
                      <w:szCs w:val="26"/>
                    </w:rPr>
                    <w:t>о планируемом сносе объекта капитального строительства, о завершении сноса объекта капитального</w:t>
                  </w:r>
                  <w:r w:rsidRPr="00C814F3">
                    <w:rPr>
                      <w:sz w:val="26"/>
                      <w:szCs w:val="26"/>
                    </w:rPr>
                    <w:t xml:space="preserve"> </w:t>
                  </w:r>
                  <w:r>
                    <w:rPr>
                      <w:sz w:val="26"/>
                      <w:szCs w:val="26"/>
                    </w:rPr>
                    <w:t xml:space="preserve">строительства </w:t>
                  </w:r>
                  <w:r w:rsidRPr="00C814F3">
                    <w:rPr>
                      <w:sz w:val="26"/>
                      <w:szCs w:val="26"/>
                    </w:rPr>
                    <w:t>и прилагаемых документов</w:t>
                  </w:r>
                </w:p>
              </w:txbxContent>
            </v:textbox>
          </v:shape>
        </w:pict>
      </w:r>
    </w:p>
    <w:p w:rsidR="00CA3F26" w:rsidRDefault="00CA3F26" w:rsidP="00CE3053">
      <w:pPr>
        <w:jc w:val="center"/>
      </w:pPr>
    </w:p>
    <w:p w:rsidR="00CA3F26" w:rsidRDefault="00CA3F26" w:rsidP="00CE3053">
      <w:pPr>
        <w:jc w:val="center"/>
      </w:pPr>
    </w:p>
    <w:p w:rsidR="00CA3F26" w:rsidRDefault="00CA3F26" w:rsidP="00CE3053">
      <w:pPr>
        <w:jc w:val="center"/>
      </w:pPr>
    </w:p>
    <w:p w:rsidR="00CA3F26" w:rsidRDefault="00B37DC4" w:rsidP="00CE3053">
      <w:pPr>
        <w:jc w:val="center"/>
      </w:pPr>
      <w:r>
        <w:rPr>
          <w:noProof/>
          <w:lang w:eastAsia="ru-RU"/>
        </w:rPr>
        <w:pict>
          <v:shape id="_x0000_s1032" type="#_x0000_t32" style="position:absolute;left:0;text-align:left;margin-left:243.05pt;margin-top:11.7pt;width:.05pt;height:33.75pt;z-index:7" o:connectortype="straight">
            <v:stroke endarrow="block"/>
          </v:shape>
        </w:pict>
      </w:r>
    </w:p>
    <w:p w:rsidR="00CA3F26" w:rsidRDefault="00CA3F26" w:rsidP="00CE3053">
      <w:pPr>
        <w:jc w:val="center"/>
      </w:pPr>
    </w:p>
    <w:p w:rsidR="00CA3F26" w:rsidRDefault="00CA3F26" w:rsidP="00CE3053">
      <w:pPr>
        <w:jc w:val="center"/>
      </w:pPr>
    </w:p>
    <w:p w:rsidR="00CA3F26" w:rsidRDefault="00B37DC4" w:rsidP="00CE3053">
      <w:pPr>
        <w:jc w:val="center"/>
      </w:pPr>
      <w:r>
        <w:rPr>
          <w:noProof/>
          <w:lang w:eastAsia="ru-RU"/>
        </w:rPr>
        <w:pict>
          <v:shape id="_x0000_s1033" type="#_x0000_t202" style="position:absolute;left:0;text-align:left;margin-left:-5.3pt;margin-top:11.15pt;width:483.1pt;height:79.15pt;z-index:6">
            <v:textbox style="mso-next-textbox:#_x0000_s1033">
              <w:txbxContent>
                <w:p w:rsidR="00CA3F26" w:rsidRPr="007B0216" w:rsidRDefault="00CA3F26" w:rsidP="00CE3053">
                  <w:pPr>
                    <w:jc w:val="center"/>
                    <w:rPr>
                      <w:b/>
                      <w:sz w:val="6"/>
                      <w:szCs w:val="6"/>
                    </w:rPr>
                  </w:pPr>
                </w:p>
                <w:p w:rsidR="00CA3F26" w:rsidRPr="00C773EB" w:rsidRDefault="00CA3F26" w:rsidP="00CE3053">
                  <w:pPr>
                    <w:pStyle w:val="ConsPlusNonformat"/>
                    <w:jc w:val="center"/>
                    <w:rPr>
                      <w:rFonts w:ascii="Times New Roman" w:hAnsi="Times New Roman"/>
                      <w:b/>
                      <w:sz w:val="26"/>
                      <w:szCs w:val="26"/>
                    </w:rPr>
                  </w:pPr>
                  <w:r>
                    <w:rPr>
                      <w:rFonts w:ascii="Times New Roman" w:hAnsi="Times New Roman" w:cs="Times New Roman"/>
                      <w:sz w:val="26"/>
                      <w:szCs w:val="26"/>
                    </w:rPr>
                    <w:t>Р</w:t>
                  </w:r>
                  <w:r w:rsidRPr="00C773EB">
                    <w:rPr>
                      <w:rFonts w:ascii="Times New Roman" w:hAnsi="Times New Roman" w:cs="Times New Roman"/>
                      <w:sz w:val="26"/>
                      <w:szCs w:val="26"/>
                    </w:rPr>
                    <w:t>азмещение уведомления</w:t>
                  </w:r>
                  <w:r w:rsidRPr="00D449BD">
                    <w:rPr>
                      <w:rFonts w:ascii="Times New Roman" w:hAnsi="Times New Roman"/>
                      <w:sz w:val="26"/>
                      <w:szCs w:val="26"/>
                    </w:rPr>
                    <w:t xml:space="preserve"> </w:t>
                  </w:r>
                  <w:r w:rsidRPr="00C436E2">
                    <w:rPr>
                      <w:rFonts w:ascii="Times New Roman" w:hAnsi="Times New Roman"/>
                      <w:sz w:val="26"/>
                      <w:szCs w:val="26"/>
                    </w:rPr>
                    <w:t>о планируемом сносе объекта капитального строительства, о завершении сноса объекта капитального</w:t>
                  </w:r>
                  <w:r>
                    <w:rPr>
                      <w:rFonts w:ascii="Times New Roman" w:hAnsi="Times New Roman"/>
                      <w:sz w:val="26"/>
                      <w:szCs w:val="26"/>
                    </w:rPr>
                    <w:t xml:space="preserve"> строительства</w:t>
                  </w:r>
                  <w:r w:rsidRPr="00C773EB">
                    <w:rPr>
                      <w:rFonts w:ascii="Times New Roman" w:hAnsi="Times New Roman" w:cs="Times New Roman"/>
                      <w:sz w:val="26"/>
                      <w:szCs w:val="26"/>
                    </w:rPr>
                    <w:t xml:space="preserve"> в </w:t>
                  </w:r>
                  <w:r w:rsidRPr="00F66741">
                    <w:rPr>
                      <w:rFonts w:ascii="Times New Roman" w:hAnsi="Times New Roman"/>
                      <w:sz w:val="26"/>
                      <w:szCs w:val="26"/>
                    </w:rPr>
                    <w:t>государственной информационной системе обеспечения градостроительной деятельности</w:t>
                  </w:r>
                  <w:r>
                    <w:rPr>
                      <w:rFonts w:ascii="Times New Roman" w:hAnsi="Times New Roman"/>
                      <w:sz w:val="26"/>
                      <w:szCs w:val="26"/>
                    </w:rPr>
                    <w:t xml:space="preserve"> в части, касающейся осуществления градостроительной деятельности</w:t>
                  </w:r>
                </w:p>
              </w:txbxContent>
            </v:textbox>
          </v:shape>
        </w:pict>
      </w:r>
    </w:p>
    <w:p w:rsidR="00CA3F26" w:rsidRDefault="00CA3F26" w:rsidP="00CE3053">
      <w:pPr>
        <w:jc w:val="center"/>
      </w:pPr>
    </w:p>
    <w:p w:rsidR="00CA3F26" w:rsidRDefault="00CA3F26" w:rsidP="00CE3053">
      <w:pPr>
        <w:jc w:val="center"/>
      </w:pPr>
    </w:p>
    <w:p w:rsidR="00CA3F26" w:rsidRDefault="00CA3F26" w:rsidP="00CE3053">
      <w:pPr>
        <w:jc w:val="center"/>
      </w:pPr>
    </w:p>
    <w:p w:rsidR="00CA3F26" w:rsidRDefault="00CA3F26" w:rsidP="00CE3053">
      <w:pPr>
        <w:jc w:val="center"/>
      </w:pPr>
    </w:p>
    <w:p w:rsidR="00CA3F26" w:rsidRDefault="00CA3F26" w:rsidP="00CE3053">
      <w:pPr>
        <w:jc w:val="center"/>
      </w:pPr>
    </w:p>
    <w:p w:rsidR="00CA3F26" w:rsidRDefault="00CA3F26" w:rsidP="00CE3053">
      <w:pPr>
        <w:jc w:val="center"/>
      </w:pPr>
    </w:p>
    <w:p w:rsidR="00CA3F26" w:rsidRDefault="00B37DC4" w:rsidP="00CE3053">
      <w:pPr>
        <w:jc w:val="center"/>
      </w:pPr>
      <w:r>
        <w:rPr>
          <w:noProof/>
          <w:lang w:eastAsia="ru-RU"/>
        </w:rPr>
        <w:pict>
          <v:shape id="_x0000_s1034" type="#_x0000_t32" style="position:absolute;left:0;text-align:left;margin-left:238.2pt;margin-top:1.25pt;width:0;height:28.5pt;z-index:9" o:connectortype="straight">
            <v:stroke endarrow="block"/>
          </v:shape>
        </w:pict>
      </w:r>
    </w:p>
    <w:p w:rsidR="00CA3F26" w:rsidRDefault="00CA3F26" w:rsidP="00CE3053">
      <w:pPr>
        <w:jc w:val="center"/>
      </w:pPr>
    </w:p>
    <w:p w:rsidR="00CA3F26" w:rsidRDefault="00B37DC4" w:rsidP="00CE3053">
      <w:pPr>
        <w:jc w:val="center"/>
      </w:pPr>
      <w:r>
        <w:rPr>
          <w:noProof/>
          <w:lang w:eastAsia="ru-RU"/>
        </w:rPr>
        <w:pict>
          <v:rect id="_x0000_s1035" style="position:absolute;left:0;text-align:left;margin-left:-1.6pt;margin-top:12.35pt;width:484.15pt;height:76.05pt;z-index:8" filled="f"/>
        </w:pict>
      </w:r>
    </w:p>
    <w:p w:rsidR="00CA3F26" w:rsidRPr="00C436E2" w:rsidRDefault="00CA3F26" w:rsidP="00CE3053">
      <w:pPr>
        <w:tabs>
          <w:tab w:val="left" w:pos="4536"/>
        </w:tabs>
        <w:jc w:val="center"/>
        <w:rPr>
          <w:sz w:val="28"/>
          <w:szCs w:val="28"/>
        </w:rPr>
      </w:pPr>
      <w:r w:rsidRPr="00867DEB">
        <w:rPr>
          <w:sz w:val="26"/>
          <w:szCs w:val="26"/>
        </w:rPr>
        <w:t xml:space="preserve">Уведомление о размещении </w:t>
      </w:r>
      <w:r>
        <w:rPr>
          <w:sz w:val="26"/>
          <w:szCs w:val="26"/>
        </w:rPr>
        <w:t xml:space="preserve">в </w:t>
      </w:r>
      <w:r w:rsidRPr="00F66741">
        <w:rPr>
          <w:sz w:val="26"/>
          <w:szCs w:val="26"/>
        </w:rPr>
        <w:t>государственной информационной системе обеспечения градостроительной деятельности</w:t>
      </w:r>
      <w:r>
        <w:rPr>
          <w:sz w:val="26"/>
          <w:szCs w:val="26"/>
        </w:rPr>
        <w:t xml:space="preserve"> в части, касающейся </w:t>
      </w:r>
      <w:r>
        <w:rPr>
          <w:sz w:val="26"/>
          <w:szCs w:val="26"/>
        </w:rPr>
        <w:br/>
        <w:t>осуществления градостроительной деятельности, органа исполнительной власти, осуществляющего государственный строительный надзор</w:t>
      </w:r>
    </w:p>
    <w:p w:rsidR="00CA3F26" w:rsidRPr="00D7740F" w:rsidRDefault="00CA3F26" w:rsidP="00CE3053">
      <w:pPr>
        <w:jc w:val="center"/>
      </w:pPr>
    </w:p>
    <w:p w:rsidR="00CA3F26" w:rsidRPr="00D7740F" w:rsidRDefault="00CA3F26" w:rsidP="00CE3053">
      <w:pPr>
        <w:jc w:val="center"/>
      </w:pPr>
    </w:p>
    <w:p w:rsidR="00CA3F26" w:rsidRDefault="00CA3F26" w:rsidP="00CE3053"/>
    <w:p w:rsidR="00CA3F26" w:rsidRDefault="00CA3F26" w:rsidP="00CE3053"/>
    <w:p w:rsidR="00CA3F26" w:rsidRDefault="00CA3F26" w:rsidP="00CE3053"/>
    <w:p w:rsidR="00CA3F26" w:rsidRDefault="00CA3F26" w:rsidP="00CE3053"/>
    <w:p w:rsidR="00CA3F26" w:rsidRDefault="00CA3F26" w:rsidP="00CE3053"/>
    <w:p w:rsidR="00CA3F26" w:rsidRDefault="00CA3F26" w:rsidP="00CE3053"/>
    <w:p w:rsidR="00CA3F26" w:rsidRDefault="00CA3F26" w:rsidP="00CE3053"/>
    <w:p w:rsidR="00CA3F26" w:rsidRDefault="00CA3F26" w:rsidP="00CE3053"/>
    <w:p w:rsidR="00CA3F26" w:rsidRDefault="00CA3F26" w:rsidP="00CE3053"/>
    <w:p w:rsidR="00CA3F26" w:rsidRDefault="00CA3F26" w:rsidP="00CE3053"/>
    <w:p w:rsidR="00CA3F26" w:rsidRDefault="00CA3F26" w:rsidP="002239BE">
      <w:pPr>
        <w:pStyle w:val="ConsPlusNormal"/>
        <w:jc w:val="right"/>
        <w:outlineLvl w:val="0"/>
      </w:pPr>
    </w:p>
    <w:p w:rsidR="00CA3F26" w:rsidRDefault="00CA3F26" w:rsidP="002239BE">
      <w:pPr>
        <w:pStyle w:val="ConsPlusNormal"/>
        <w:jc w:val="right"/>
        <w:outlineLvl w:val="0"/>
      </w:pPr>
    </w:p>
    <w:p w:rsidR="00CA3F26" w:rsidRDefault="00CA3F26" w:rsidP="002239BE">
      <w:pPr>
        <w:pStyle w:val="ConsPlusNormal"/>
        <w:jc w:val="right"/>
        <w:outlineLvl w:val="0"/>
      </w:pPr>
    </w:p>
    <w:p w:rsidR="00CA3F26" w:rsidRDefault="00CA3F26" w:rsidP="002239BE">
      <w:pPr>
        <w:pStyle w:val="ConsPlusNormal"/>
        <w:jc w:val="right"/>
        <w:outlineLvl w:val="0"/>
      </w:pPr>
    </w:p>
    <w:p w:rsidR="00CA3F26" w:rsidRDefault="00CA3F26" w:rsidP="002239BE">
      <w:pPr>
        <w:pStyle w:val="ConsPlusNormal"/>
        <w:jc w:val="right"/>
        <w:outlineLvl w:val="0"/>
      </w:pPr>
    </w:p>
    <w:p w:rsidR="00CA3F26" w:rsidRDefault="00CA3F26" w:rsidP="002239BE">
      <w:pPr>
        <w:pStyle w:val="ConsPlusNormal"/>
        <w:jc w:val="right"/>
        <w:outlineLvl w:val="0"/>
      </w:pPr>
    </w:p>
    <w:p w:rsidR="00CA3F26" w:rsidRDefault="00CA3F26" w:rsidP="002239BE">
      <w:pPr>
        <w:pStyle w:val="ConsPlusNormal"/>
        <w:jc w:val="right"/>
        <w:outlineLvl w:val="0"/>
      </w:pPr>
    </w:p>
    <w:p w:rsidR="00CA3F26" w:rsidRDefault="00CA3F26" w:rsidP="002239BE">
      <w:pPr>
        <w:pStyle w:val="ConsPlusNormal"/>
        <w:jc w:val="right"/>
        <w:outlineLvl w:val="0"/>
      </w:pPr>
    </w:p>
    <w:p w:rsidR="00CA3F26" w:rsidRDefault="00CA3F26" w:rsidP="005B5C78">
      <w:pPr>
        <w:pStyle w:val="ConsPlusNormal"/>
        <w:outlineLvl w:val="0"/>
      </w:pPr>
    </w:p>
    <w:sectPr w:rsidR="00CA3F26" w:rsidSect="00F41FDE">
      <w:pgSz w:w="11906" w:h="16838"/>
      <w:pgMar w:top="284" w:right="566" w:bottom="851" w:left="141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54" w:rsidRDefault="00FC4854">
      <w:r>
        <w:separator/>
      </w:r>
    </w:p>
  </w:endnote>
  <w:endnote w:type="continuationSeparator" w:id="1">
    <w:p w:rsidR="00FC4854" w:rsidRDefault="00FC4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54" w:rsidRDefault="00FC4854">
      <w:r>
        <w:separator/>
      </w:r>
    </w:p>
  </w:footnote>
  <w:footnote w:type="continuationSeparator" w:id="1">
    <w:p w:rsidR="00FC4854" w:rsidRDefault="00FC4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BF2"/>
    <w:multiLevelType w:val="hybridMultilevel"/>
    <w:tmpl w:val="FFFFFFFF"/>
    <w:lvl w:ilvl="0" w:tplc="A036E030">
      <w:start w:val="1"/>
      <w:numFmt w:val="decimal"/>
      <w:lvlText w:val="%1."/>
      <w:lvlJc w:val="left"/>
      <w:pPr>
        <w:tabs>
          <w:tab w:val="num" w:pos="720"/>
        </w:tabs>
        <w:ind w:left="720" w:hanging="360"/>
      </w:pPr>
      <w:rPr>
        <w:rFonts w:cs="Times New Roman"/>
      </w:rPr>
    </w:lvl>
    <w:lvl w:ilvl="1" w:tplc="1DFA8366">
      <w:start w:val="1"/>
      <w:numFmt w:val="decimal"/>
      <w:lvlText w:val="%2."/>
      <w:lvlJc w:val="left"/>
      <w:pPr>
        <w:tabs>
          <w:tab w:val="num" w:pos="1080"/>
        </w:tabs>
        <w:ind w:left="1080" w:hanging="360"/>
      </w:pPr>
      <w:rPr>
        <w:rFonts w:cs="Times New Roman"/>
      </w:rPr>
    </w:lvl>
    <w:lvl w:ilvl="2" w:tplc="72D4B82A">
      <w:start w:val="1"/>
      <w:numFmt w:val="decimal"/>
      <w:lvlText w:val="%3)"/>
      <w:lvlJc w:val="left"/>
      <w:pPr>
        <w:tabs>
          <w:tab w:val="num" w:pos="1440"/>
        </w:tabs>
        <w:ind w:left="1440" w:hanging="360"/>
      </w:pPr>
      <w:rPr>
        <w:rFonts w:cs="Times New Roman"/>
      </w:rPr>
    </w:lvl>
    <w:lvl w:ilvl="3" w:tplc="9B94EFB2">
      <w:start w:val="1"/>
      <w:numFmt w:val="decimal"/>
      <w:lvlText w:val="%4."/>
      <w:lvlJc w:val="left"/>
      <w:pPr>
        <w:tabs>
          <w:tab w:val="num" w:pos="1800"/>
        </w:tabs>
        <w:ind w:left="1800" w:hanging="360"/>
      </w:pPr>
      <w:rPr>
        <w:rFonts w:cs="Times New Roman"/>
      </w:rPr>
    </w:lvl>
    <w:lvl w:ilvl="4" w:tplc="1C0A053A">
      <w:start w:val="1"/>
      <w:numFmt w:val="decimal"/>
      <w:lvlText w:val="%5."/>
      <w:lvlJc w:val="left"/>
      <w:pPr>
        <w:tabs>
          <w:tab w:val="num" w:pos="2160"/>
        </w:tabs>
        <w:ind w:left="2160" w:hanging="360"/>
      </w:pPr>
      <w:rPr>
        <w:rFonts w:cs="Times New Roman"/>
      </w:rPr>
    </w:lvl>
    <w:lvl w:ilvl="5" w:tplc="C65681E4">
      <w:start w:val="1"/>
      <w:numFmt w:val="decimal"/>
      <w:lvlText w:val="%6."/>
      <w:lvlJc w:val="left"/>
      <w:pPr>
        <w:tabs>
          <w:tab w:val="num" w:pos="2520"/>
        </w:tabs>
        <w:ind w:left="2520" w:hanging="360"/>
      </w:pPr>
      <w:rPr>
        <w:rFonts w:cs="Times New Roman"/>
      </w:rPr>
    </w:lvl>
    <w:lvl w:ilvl="6" w:tplc="779620C4">
      <w:start w:val="1"/>
      <w:numFmt w:val="decimal"/>
      <w:lvlText w:val="%7."/>
      <w:lvlJc w:val="left"/>
      <w:pPr>
        <w:tabs>
          <w:tab w:val="num" w:pos="2880"/>
        </w:tabs>
        <w:ind w:left="2880" w:hanging="360"/>
      </w:pPr>
      <w:rPr>
        <w:rFonts w:cs="Times New Roman"/>
      </w:rPr>
    </w:lvl>
    <w:lvl w:ilvl="7" w:tplc="877C10D6">
      <w:start w:val="1"/>
      <w:numFmt w:val="decimal"/>
      <w:lvlText w:val="%8."/>
      <w:lvlJc w:val="left"/>
      <w:pPr>
        <w:tabs>
          <w:tab w:val="num" w:pos="3240"/>
        </w:tabs>
        <w:ind w:left="3240" w:hanging="360"/>
      </w:pPr>
      <w:rPr>
        <w:rFonts w:cs="Times New Roman"/>
      </w:rPr>
    </w:lvl>
    <w:lvl w:ilvl="8" w:tplc="550E517C">
      <w:start w:val="1"/>
      <w:numFmt w:val="decimal"/>
      <w:lvlText w:val="%9."/>
      <w:lvlJc w:val="left"/>
      <w:pPr>
        <w:tabs>
          <w:tab w:val="num" w:pos="3600"/>
        </w:tabs>
        <w:ind w:left="3600" w:hanging="360"/>
      </w:pPr>
      <w:rPr>
        <w:rFonts w:cs="Times New Roman"/>
      </w:rPr>
    </w:lvl>
  </w:abstractNum>
  <w:abstractNum w:abstractNumId="1">
    <w:nsid w:val="057A4F72"/>
    <w:multiLevelType w:val="multilevel"/>
    <w:tmpl w:val="5BB0F40E"/>
    <w:lvl w:ilvl="0">
      <w:start w:val="1"/>
      <w:numFmt w:val="decimal"/>
      <w:lvlText w:val="%1"/>
      <w:lvlJc w:val="left"/>
      <w:pPr>
        <w:tabs>
          <w:tab w:val="num" w:pos="0"/>
        </w:tabs>
        <w:ind w:left="1632" w:hanging="708"/>
      </w:pPr>
      <w:rPr>
        <w:rFonts w:cs="Times New Roman"/>
      </w:rPr>
    </w:lvl>
    <w:lvl w:ilvl="1">
      <w:start w:val="1"/>
      <w:numFmt w:val="decimal"/>
      <w:lvlText w:val="%1.%2."/>
      <w:lvlJc w:val="left"/>
      <w:pPr>
        <w:tabs>
          <w:tab w:val="num" w:pos="0"/>
        </w:tabs>
        <w:ind w:left="1632" w:hanging="708"/>
      </w:pPr>
      <w:rPr>
        <w:rFonts w:eastAsia="Times New Roman" w:cs="Times New Roman"/>
        <w:b w:val="0"/>
        <w:bCs w:val="0"/>
        <w:i w:val="0"/>
        <w:iCs w:val="0"/>
        <w:sz w:val="28"/>
        <w:szCs w:val="28"/>
      </w:rPr>
    </w:lvl>
    <w:lvl w:ilvl="2">
      <w:numFmt w:val="bullet"/>
      <w:lvlText w:val=""/>
      <w:lvlJc w:val="left"/>
      <w:pPr>
        <w:tabs>
          <w:tab w:val="num" w:pos="0"/>
        </w:tabs>
        <w:ind w:left="3413" w:hanging="708"/>
      </w:pPr>
      <w:rPr>
        <w:rFonts w:ascii="Symbol" w:hAnsi="Symbol"/>
      </w:rPr>
    </w:lvl>
    <w:lvl w:ilvl="3">
      <w:numFmt w:val="bullet"/>
      <w:lvlText w:val=""/>
      <w:lvlJc w:val="left"/>
      <w:pPr>
        <w:tabs>
          <w:tab w:val="num" w:pos="0"/>
        </w:tabs>
        <w:ind w:left="4299" w:hanging="708"/>
      </w:pPr>
      <w:rPr>
        <w:rFonts w:ascii="Symbol" w:hAnsi="Symbol"/>
      </w:rPr>
    </w:lvl>
    <w:lvl w:ilvl="4">
      <w:numFmt w:val="bullet"/>
      <w:lvlText w:val=""/>
      <w:lvlJc w:val="left"/>
      <w:pPr>
        <w:tabs>
          <w:tab w:val="num" w:pos="0"/>
        </w:tabs>
        <w:ind w:left="5186" w:hanging="708"/>
      </w:pPr>
      <w:rPr>
        <w:rFonts w:ascii="Symbol" w:hAnsi="Symbol"/>
      </w:rPr>
    </w:lvl>
    <w:lvl w:ilvl="5">
      <w:numFmt w:val="bullet"/>
      <w:lvlText w:val=""/>
      <w:lvlJc w:val="left"/>
      <w:pPr>
        <w:tabs>
          <w:tab w:val="num" w:pos="0"/>
        </w:tabs>
        <w:ind w:left="6072" w:hanging="708"/>
      </w:pPr>
      <w:rPr>
        <w:rFonts w:ascii="Symbol" w:hAnsi="Symbol"/>
      </w:rPr>
    </w:lvl>
    <w:lvl w:ilvl="6">
      <w:numFmt w:val="bullet"/>
      <w:lvlText w:val=""/>
      <w:lvlJc w:val="left"/>
      <w:pPr>
        <w:tabs>
          <w:tab w:val="num" w:pos="0"/>
        </w:tabs>
        <w:ind w:left="6959" w:hanging="708"/>
      </w:pPr>
      <w:rPr>
        <w:rFonts w:ascii="Symbol" w:hAnsi="Symbol"/>
      </w:rPr>
    </w:lvl>
    <w:lvl w:ilvl="7">
      <w:numFmt w:val="bullet"/>
      <w:lvlText w:val=""/>
      <w:lvlJc w:val="left"/>
      <w:pPr>
        <w:tabs>
          <w:tab w:val="num" w:pos="0"/>
        </w:tabs>
        <w:ind w:left="7845" w:hanging="708"/>
      </w:pPr>
      <w:rPr>
        <w:rFonts w:ascii="Symbol" w:hAnsi="Symbol"/>
      </w:rPr>
    </w:lvl>
    <w:lvl w:ilvl="8">
      <w:numFmt w:val="bullet"/>
      <w:lvlText w:val=""/>
      <w:lvlJc w:val="left"/>
      <w:pPr>
        <w:tabs>
          <w:tab w:val="num" w:pos="0"/>
        </w:tabs>
        <w:ind w:left="8732" w:hanging="708"/>
      </w:pPr>
      <w:rPr>
        <w:rFonts w:ascii="Symbol" w:hAnsi="Symbol"/>
      </w:rPr>
    </w:lvl>
  </w:abstractNum>
  <w:abstractNum w:abstractNumId="2">
    <w:nsid w:val="07230C0E"/>
    <w:multiLevelType w:val="hybridMultilevel"/>
    <w:tmpl w:val="FFFFFFFF"/>
    <w:lvl w:ilvl="0" w:tplc="6720BFD0">
      <w:start w:val="1"/>
      <w:numFmt w:val="bullet"/>
      <w:suff w:val="space"/>
      <w:lvlText w:val=""/>
      <w:lvlJc w:val="left"/>
      <w:pPr>
        <w:ind w:left="1440" w:hanging="360"/>
      </w:pPr>
      <w:rPr>
        <w:rFonts w:ascii="Times New Roman" w:hAnsi="Times New Roman"/>
      </w:rPr>
    </w:lvl>
    <w:lvl w:ilvl="1" w:tplc="0CF21B30">
      <w:start w:val="1"/>
      <w:numFmt w:val="bullet"/>
      <w:lvlText w:val="o"/>
      <w:lvlJc w:val="left"/>
      <w:pPr>
        <w:ind w:left="2160" w:hanging="360"/>
      </w:pPr>
      <w:rPr>
        <w:rFonts w:ascii="Courier New" w:hAnsi="Courier New"/>
      </w:rPr>
    </w:lvl>
    <w:lvl w:ilvl="2" w:tplc="41E698E2">
      <w:start w:val="1"/>
      <w:numFmt w:val="bullet"/>
      <w:lvlText w:val=""/>
      <w:lvlJc w:val="left"/>
      <w:pPr>
        <w:ind w:left="2880" w:hanging="360"/>
      </w:pPr>
      <w:rPr>
        <w:rFonts w:ascii="Wingdings" w:hAnsi="Wingdings"/>
      </w:rPr>
    </w:lvl>
    <w:lvl w:ilvl="3" w:tplc="995E234A">
      <w:start w:val="1"/>
      <w:numFmt w:val="bullet"/>
      <w:lvlText w:val=""/>
      <w:lvlJc w:val="left"/>
      <w:pPr>
        <w:ind w:left="3600" w:hanging="360"/>
      </w:pPr>
      <w:rPr>
        <w:rFonts w:ascii="Symbol" w:hAnsi="Symbol"/>
      </w:rPr>
    </w:lvl>
    <w:lvl w:ilvl="4" w:tplc="4E826526">
      <w:start w:val="1"/>
      <w:numFmt w:val="bullet"/>
      <w:lvlText w:val="o"/>
      <w:lvlJc w:val="left"/>
      <w:pPr>
        <w:ind w:left="4320" w:hanging="360"/>
      </w:pPr>
      <w:rPr>
        <w:rFonts w:ascii="Courier New" w:hAnsi="Courier New"/>
      </w:rPr>
    </w:lvl>
    <w:lvl w:ilvl="5" w:tplc="BDF4CA02">
      <w:start w:val="1"/>
      <w:numFmt w:val="bullet"/>
      <w:lvlText w:val=""/>
      <w:lvlJc w:val="left"/>
      <w:pPr>
        <w:ind w:left="5040" w:hanging="360"/>
      </w:pPr>
      <w:rPr>
        <w:rFonts w:ascii="Wingdings" w:hAnsi="Wingdings"/>
      </w:rPr>
    </w:lvl>
    <w:lvl w:ilvl="6" w:tplc="2AD4647E">
      <w:start w:val="1"/>
      <w:numFmt w:val="bullet"/>
      <w:lvlText w:val=""/>
      <w:lvlJc w:val="left"/>
      <w:pPr>
        <w:ind w:left="5760" w:hanging="360"/>
      </w:pPr>
      <w:rPr>
        <w:rFonts w:ascii="Symbol" w:hAnsi="Symbol"/>
      </w:rPr>
    </w:lvl>
    <w:lvl w:ilvl="7" w:tplc="96C213D0">
      <w:start w:val="1"/>
      <w:numFmt w:val="bullet"/>
      <w:lvlText w:val="o"/>
      <w:lvlJc w:val="left"/>
      <w:pPr>
        <w:ind w:left="6480" w:hanging="360"/>
      </w:pPr>
      <w:rPr>
        <w:rFonts w:ascii="Courier New" w:hAnsi="Courier New"/>
      </w:rPr>
    </w:lvl>
    <w:lvl w:ilvl="8" w:tplc="665C510A">
      <w:start w:val="1"/>
      <w:numFmt w:val="bullet"/>
      <w:lvlText w:val=""/>
      <w:lvlJc w:val="left"/>
      <w:pPr>
        <w:ind w:left="7200" w:hanging="360"/>
      </w:pPr>
      <w:rPr>
        <w:rFonts w:ascii="Wingdings" w:hAnsi="Wingdings"/>
      </w:rPr>
    </w:lvl>
  </w:abstractNum>
  <w:abstractNum w:abstractNumId="3">
    <w:nsid w:val="091A4982"/>
    <w:multiLevelType w:val="hybridMultilevel"/>
    <w:tmpl w:val="FFFFFFFF"/>
    <w:lvl w:ilvl="0" w:tplc="A1D4AFEC">
      <w:numFmt w:val="bullet"/>
      <w:suff w:val="space"/>
      <w:lvlText w:val=""/>
      <w:lvlJc w:val="left"/>
      <w:pPr>
        <w:ind w:left="1440" w:hanging="360"/>
      </w:pPr>
      <w:rPr>
        <w:rFonts w:ascii="Times New Roman" w:eastAsia="Times New Roman" w:hAnsi="Times New Roman"/>
      </w:rPr>
    </w:lvl>
    <w:lvl w:ilvl="1" w:tplc="70EC935C">
      <w:start w:val="1"/>
      <w:numFmt w:val="decimal"/>
      <w:lvlText w:val="%2."/>
      <w:lvlJc w:val="left"/>
      <w:pPr>
        <w:tabs>
          <w:tab w:val="num" w:pos="1440"/>
        </w:tabs>
        <w:ind w:left="1440" w:hanging="360"/>
      </w:pPr>
      <w:rPr>
        <w:rFonts w:cs="Times New Roman"/>
      </w:rPr>
    </w:lvl>
    <w:lvl w:ilvl="2" w:tplc="C35E8298">
      <w:start w:val="1"/>
      <w:numFmt w:val="decimal"/>
      <w:lvlText w:val="%3."/>
      <w:lvlJc w:val="left"/>
      <w:pPr>
        <w:tabs>
          <w:tab w:val="num" w:pos="2160"/>
        </w:tabs>
        <w:ind w:left="2160" w:hanging="360"/>
      </w:pPr>
      <w:rPr>
        <w:rFonts w:cs="Times New Roman"/>
      </w:rPr>
    </w:lvl>
    <w:lvl w:ilvl="3" w:tplc="A998CB70">
      <w:start w:val="1"/>
      <w:numFmt w:val="decimal"/>
      <w:lvlText w:val="%4."/>
      <w:lvlJc w:val="left"/>
      <w:pPr>
        <w:tabs>
          <w:tab w:val="num" w:pos="2880"/>
        </w:tabs>
        <w:ind w:left="2880" w:hanging="360"/>
      </w:pPr>
      <w:rPr>
        <w:rFonts w:cs="Times New Roman"/>
      </w:rPr>
    </w:lvl>
    <w:lvl w:ilvl="4" w:tplc="39A84CA2">
      <w:start w:val="1"/>
      <w:numFmt w:val="decimal"/>
      <w:lvlText w:val="%5."/>
      <w:lvlJc w:val="left"/>
      <w:pPr>
        <w:tabs>
          <w:tab w:val="num" w:pos="3600"/>
        </w:tabs>
        <w:ind w:left="3600" w:hanging="360"/>
      </w:pPr>
      <w:rPr>
        <w:rFonts w:cs="Times New Roman"/>
      </w:rPr>
    </w:lvl>
    <w:lvl w:ilvl="5" w:tplc="67AA69C6">
      <w:start w:val="1"/>
      <w:numFmt w:val="decimal"/>
      <w:lvlText w:val="%6."/>
      <w:lvlJc w:val="left"/>
      <w:pPr>
        <w:tabs>
          <w:tab w:val="num" w:pos="4320"/>
        </w:tabs>
        <w:ind w:left="4320" w:hanging="360"/>
      </w:pPr>
      <w:rPr>
        <w:rFonts w:cs="Times New Roman"/>
      </w:rPr>
    </w:lvl>
    <w:lvl w:ilvl="6" w:tplc="2864CA70">
      <w:start w:val="1"/>
      <w:numFmt w:val="decimal"/>
      <w:lvlText w:val="%7."/>
      <w:lvlJc w:val="left"/>
      <w:pPr>
        <w:tabs>
          <w:tab w:val="num" w:pos="5040"/>
        </w:tabs>
        <w:ind w:left="5040" w:hanging="360"/>
      </w:pPr>
      <w:rPr>
        <w:rFonts w:cs="Times New Roman"/>
      </w:rPr>
    </w:lvl>
    <w:lvl w:ilvl="7" w:tplc="ADB68A62">
      <w:start w:val="1"/>
      <w:numFmt w:val="decimal"/>
      <w:lvlText w:val="%8."/>
      <w:lvlJc w:val="left"/>
      <w:pPr>
        <w:tabs>
          <w:tab w:val="num" w:pos="5760"/>
        </w:tabs>
        <w:ind w:left="5760" w:hanging="360"/>
      </w:pPr>
      <w:rPr>
        <w:rFonts w:cs="Times New Roman"/>
      </w:rPr>
    </w:lvl>
    <w:lvl w:ilvl="8" w:tplc="428A2C30">
      <w:start w:val="1"/>
      <w:numFmt w:val="decimal"/>
      <w:lvlText w:val="%9."/>
      <w:lvlJc w:val="left"/>
      <w:pPr>
        <w:tabs>
          <w:tab w:val="num" w:pos="6480"/>
        </w:tabs>
        <w:ind w:left="6480" w:hanging="360"/>
      </w:pPr>
      <w:rPr>
        <w:rFonts w:cs="Times New Roman"/>
      </w:rPr>
    </w:lvl>
  </w:abstractNum>
  <w:abstractNum w:abstractNumId="4">
    <w:nsid w:val="0BF13DAD"/>
    <w:multiLevelType w:val="hybridMultilevel"/>
    <w:tmpl w:val="FFFFFFFF"/>
    <w:lvl w:ilvl="0" w:tplc="B224A5AA">
      <w:start w:val="1"/>
      <w:numFmt w:val="decimal"/>
      <w:suff w:val="nothing"/>
      <w:lvlText w:val=""/>
      <w:lvlJc w:val="left"/>
      <w:pPr>
        <w:tabs>
          <w:tab w:val="num" w:pos="432"/>
        </w:tabs>
        <w:ind w:left="432" w:hanging="432"/>
      </w:pPr>
      <w:rPr>
        <w:rFonts w:cs="Times New Roman"/>
      </w:rPr>
    </w:lvl>
    <w:lvl w:ilvl="1" w:tplc="DEBA1FB4">
      <w:start w:val="1"/>
      <w:numFmt w:val="decimal"/>
      <w:suff w:val="nothing"/>
      <w:lvlText w:val=""/>
      <w:lvlJc w:val="left"/>
      <w:pPr>
        <w:tabs>
          <w:tab w:val="num" w:pos="576"/>
        </w:tabs>
        <w:ind w:left="576" w:hanging="576"/>
      </w:pPr>
      <w:rPr>
        <w:rFonts w:cs="Times New Roman"/>
      </w:rPr>
    </w:lvl>
    <w:lvl w:ilvl="2" w:tplc="9572BDA2">
      <w:start w:val="1"/>
      <w:numFmt w:val="decimal"/>
      <w:suff w:val="nothing"/>
      <w:lvlText w:val=""/>
      <w:lvlJc w:val="left"/>
      <w:pPr>
        <w:tabs>
          <w:tab w:val="num" w:pos="720"/>
        </w:tabs>
        <w:ind w:left="720" w:hanging="720"/>
      </w:pPr>
      <w:rPr>
        <w:rFonts w:cs="Times New Roman"/>
      </w:rPr>
    </w:lvl>
    <w:lvl w:ilvl="3" w:tplc="A7365E0A">
      <w:start w:val="1"/>
      <w:numFmt w:val="decimal"/>
      <w:suff w:val="nothing"/>
      <w:lvlText w:val=""/>
      <w:lvlJc w:val="left"/>
      <w:pPr>
        <w:tabs>
          <w:tab w:val="num" w:pos="864"/>
        </w:tabs>
        <w:ind w:left="864" w:hanging="864"/>
      </w:pPr>
      <w:rPr>
        <w:rFonts w:cs="Times New Roman"/>
      </w:rPr>
    </w:lvl>
    <w:lvl w:ilvl="4" w:tplc="01685F20">
      <w:start w:val="1"/>
      <w:numFmt w:val="decimal"/>
      <w:suff w:val="nothing"/>
      <w:lvlText w:val=""/>
      <w:lvlJc w:val="left"/>
      <w:pPr>
        <w:tabs>
          <w:tab w:val="num" w:pos="1008"/>
        </w:tabs>
        <w:ind w:left="1008" w:hanging="1008"/>
      </w:pPr>
      <w:rPr>
        <w:rFonts w:cs="Times New Roman"/>
      </w:rPr>
    </w:lvl>
    <w:lvl w:ilvl="5" w:tplc="DC6CABD2">
      <w:start w:val="1"/>
      <w:numFmt w:val="decimal"/>
      <w:suff w:val="nothing"/>
      <w:lvlText w:val=""/>
      <w:lvlJc w:val="left"/>
      <w:pPr>
        <w:tabs>
          <w:tab w:val="num" w:pos="1152"/>
        </w:tabs>
        <w:ind w:left="1152" w:hanging="1152"/>
      </w:pPr>
      <w:rPr>
        <w:rFonts w:cs="Times New Roman"/>
      </w:rPr>
    </w:lvl>
    <w:lvl w:ilvl="6" w:tplc="46349D66">
      <w:start w:val="1"/>
      <w:numFmt w:val="decimal"/>
      <w:suff w:val="nothing"/>
      <w:lvlText w:val=""/>
      <w:lvlJc w:val="left"/>
      <w:pPr>
        <w:tabs>
          <w:tab w:val="num" w:pos="1296"/>
        </w:tabs>
        <w:ind w:left="1296" w:hanging="1296"/>
      </w:pPr>
      <w:rPr>
        <w:rFonts w:cs="Times New Roman"/>
      </w:rPr>
    </w:lvl>
    <w:lvl w:ilvl="7" w:tplc="EA24F334">
      <w:start w:val="1"/>
      <w:numFmt w:val="decimal"/>
      <w:suff w:val="nothing"/>
      <w:lvlText w:val=""/>
      <w:lvlJc w:val="left"/>
      <w:pPr>
        <w:tabs>
          <w:tab w:val="num" w:pos="1440"/>
        </w:tabs>
        <w:ind w:left="1440" w:hanging="1440"/>
      </w:pPr>
      <w:rPr>
        <w:rFonts w:cs="Times New Roman"/>
      </w:rPr>
    </w:lvl>
    <w:lvl w:ilvl="8" w:tplc="BAA259B6">
      <w:start w:val="1"/>
      <w:numFmt w:val="decimal"/>
      <w:suff w:val="nothing"/>
      <w:lvlText w:val=""/>
      <w:lvlJc w:val="left"/>
      <w:pPr>
        <w:tabs>
          <w:tab w:val="num" w:pos="1584"/>
        </w:tabs>
        <w:ind w:left="1584" w:hanging="1584"/>
      </w:pPr>
      <w:rPr>
        <w:rFonts w:cs="Times New Roman"/>
      </w:rPr>
    </w:lvl>
  </w:abstractNum>
  <w:abstractNum w:abstractNumId="5">
    <w:nsid w:val="11EA65C9"/>
    <w:multiLevelType w:val="hybridMultilevel"/>
    <w:tmpl w:val="FFFFFFFF"/>
    <w:lvl w:ilvl="0" w:tplc="20C6CFFC">
      <w:start w:val="1"/>
      <w:numFmt w:val="bullet"/>
      <w:suff w:val="space"/>
      <w:lvlText w:val=""/>
      <w:lvlJc w:val="left"/>
      <w:pPr>
        <w:ind w:left="1440" w:hanging="360"/>
      </w:pPr>
      <w:rPr>
        <w:rFonts w:ascii="Times New Roman" w:hAnsi="Times New Roman"/>
      </w:rPr>
    </w:lvl>
    <w:lvl w:ilvl="1" w:tplc="73AE6932">
      <w:start w:val="1"/>
      <w:numFmt w:val="bullet"/>
      <w:lvlText w:val="o"/>
      <w:lvlJc w:val="left"/>
      <w:pPr>
        <w:ind w:left="2160" w:hanging="360"/>
      </w:pPr>
      <w:rPr>
        <w:rFonts w:ascii="Courier New" w:hAnsi="Courier New"/>
      </w:rPr>
    </w:lvl>
    <w:lvl w:ilvl="2" w:tplc="2EB8C546">
      <w:start w:val="1"/>
      <w:numFmt w:val="bullet"/>
      <w:lvlText w:val=""/>
      <w:lvlJc w:val="left"/>
      <w:pPr>
        <w:ind w:left="2880" w:hanging="360"/>
      </w:pPr>
      <w:rPr>
        <w:rFonts w:ascii="Wingdings" w:hAnsi="Wingdings"/>
      </w:rPr>
    </w:lvl>
    <w:lvl w:ilvl="3" w:tplc="9874185E">
      <w:start w:val="1"/>
      <w:numFmt w:val="bullet"/>
      <w:lvlText w:val=""/>
      <w:lvlJc w:val="left"/>
      <w:pPr>
        <w:ind w:left="3600" w:hanging="360"/>
      </w:pPr>
      <w:rPr>
        <w:rFonts w:ascii="Symbol" w:hAnsi="Symbol"/>
      </w:rPr>
    </w:lvl>
    <w:lvl w:ilvl="4" w:tplc="0BD2CE48">
      <w:start w:val="1"/>
      <w:numFmt w:val="bullet"/>
      <w:lvlText w:val="o"/>
      <w:lvlJc w:val="left"/>
      <w:pPr>
        <w:ind w:left="4320" w:hanging="360"/>
      </w:pPr>
      <w:rPr>
        <w:rFonts w:ascii="Courier New" w:hAnsi="Courier New"/>
      </w:rPr>
    </w:lvl>
    <w:lvl w:ilvl="5" w:tplc="1A08164E">
      <w:start w:val="1"/>
      <w:numFmt w:val="bullet"/>
      <w:lvlText w:val=""/>
      <w:lvlJc w:val="left"/>
      <w:pPr>
        <w:ind w:left="5040" w:hanging="360"/>
      </w:pPr>
      <w:rPr>
        <w:rFonts w:ascii="Wingdings" w:hAnsi="Wingdings"/>
      </w:rPr>
    </w:lvl>
    <w:lvl w:ilvl="6" w:tplc="0C4C0BB6">
      <w:start w:val="1"/>
      <w:numFmt w:val="bullet"/>
      <w:lvlText w:val=""/>
      <w:lvlJc w:val="left"/>
      <w:pPr>
        <w:ind w:left="5760" w:hanging="360"/>
      </w:pPr>
      <w:rPr>
        <w:rFonts w:ascii="Symbol" w:hAnsi="Symbol"/>
      </w:rPr>
    </w:lvl>
    <w:lvl w:ilvl="7" w:tplc="821CD670">
      <w:start w:val="1"/>
      <w:numFmt w:val="bullet"/>
      <w:lvlText w:val="o"/>
      <w:lvlJc w:val="left"/>
      <w:pPr>
        <w:ind w:left="6480" w:hanging="360"/>
      </w:pPr>
      <w:rPr>
        <w:rFonts w:ascii="Courier New" w:hAnsi="Courier New"/>
      </w:rPr>
    </w:lvl>
    <w:lvl w:ilvl="8" w:tplc="FEE05C86">
      <w:start w:val="1"/>
      <w:numFmt w:val="bullet"/>
      <w:lvlText w:val=""/>
      <w:lvlJc w:val="left"/>
      <w:pPr>
        <w:ind w:left="7200" w:hanging="360"/>
      </w:pPr>
      <w:rPr>
        <w:rFonts w:ascii="Wingdings" w:hAnsi="Wingdings"/>
      </w:rPr>
    </w:lvl>
  </w:abstractNum>
  <w:abstractNum w:abstractNumId="6">
    <w:nsid w:val="127E302A"/>
    <w:multiLevelType w:val="multilevel"/>
    <w:tmpl w:val="455EA404"/>
    <w:lvl w:ilvl="0">
      <w:start w:val="5"/>
      <w:numFmt w:val="decimal"/>
      <w:lvlText w:val="%1"/>
      <w:lvlJc w:val="left"/>
      <w:pPr>
        <w:tabs>
          <w:tab w:val="num" w:pos="0"/>
        </w:tabs>
        <w:ind w:left="217" w:hanging="602"/>
      </w:pPr>
      <w:rPr>
        <w:rFonts w:cs="Times New Roman"/>
      </w:rPr>
    </w:lvl>
    <w:lvl w:ilvl="1">
      <w:start w:val="1"/>
      <w:numFmt w:val="decimal"/>
      <w:lvlText w:val="%1.%2."/>
      <w:lvlJc w:val="left"/>
      <w:pPr>
        <w:tabs>
          <w:tab w:val="num" w:pos="0"/>
        </w:tabs>
        <w:ind w:left="217" w:hanging="602"/>
      </w:pPr>
      <w:rPr>
        <w:rFonts w:eastAsia="Times New Roman" w:cs="Times New Roman"/>
        <w:b w:val="0"/>
        <w:bCs w:val="0"/>
        <w:i w:val="0"/>
        <w:iCs w:val="0"/>
        <w:sz w:val="28"/>
        <w:szCs w:val="28"/>
      </w:rPr>
    </w:lvl>
    <w:lvl w:ilvl="2">
      <w:numFmt w:val="bullet"/>
      <w:lvlText w:val=""/>
      <w:lvlJc w:val="left"/>
      <w:pPr>
        <w:tabs>
          <w:tab w:val="num" w:pos="0"/>
        </w:tabs>
        <w:ind w:left="2277" w:hanging="602"/>
      </w:pPr>
      <w:rPr>
        <w:rFonts w:ascii="Symbol" w:hAnsi="Symbol"/>
      </w:rPr>
    </w:lvl>
    <w:lvl w:ilvl="3">
      <w:numFmt w:val="bullet"/>
      <w:lvlText w:val=""/>
      <w:lvlJc w:val="left"/>
      <w:pPr>
        <w:tabs>
          <w:tab w:val="num" w:pos="0"/>
        </w:tabs>
        <w:ind w:left="3305" w:hanging="602"/>
      </w:pPr>
      <w:rPr>
        <w:rFonts w:ascii="Symbol" w:hAnsi="Symbol"/>
      </w:rPr>
    </w:lvl>
    <w:lvl w:ilvl="4">
      <w:numFmt w:val="bullet"/>
      <w:lvlText w:val=""/>
      <w:lvlJc w:val="left"/>
      <w:pPr>
        <w:tabs>
          <w:tab w:val="num" w:pos="0"/>
        </w:tabs>
        <w:ind w:left="4334" w:hanging="602"/>
      </w:pPr>
      <w:rPr>
        <w:rFonts w:ascii="Symbol" w:hAnsi="Symbol"/>
      </w:rPr>
    </w:lvl>
    <w:lvl w:ilvl="5">
      <w:numFmt w:val="bullet"/>
      <w:lvlText w:val=""/>
      <w:lvlJc w:val="left"/>
      <w:pPr>
        <w:tabs>
          <w:tab w:val="num" w:pos="0"/>
        </w:tabs>
        <w:ind w:left="5362" w:hanging="602"/>
      </w:pPr>
      <w:rPr>
        <w:rFonts w:ascii="Symbol" w:hAnsi="Symbol"/>
      </w:rPr>
    </w:lvl>
    <w:lvl w:ilvl="6">
      <w:numFmt w:val="bullet"/>
      <w:lvlText w:val=""/>
      <w:lvlJc w:val="left"/>
      <w:pPr>
        <w:tabs>
          <w:tab w:val="num" w:pos="0"/>
        </w:tabs>
        <w:ind w:left="6391" w:hanging="602"/>
      </w:pPr>
      <w:rPr>
        <w:rFonts w:ascii="Symbol" w:hAnsi="Symbol"/>
      </w:rPr>
    </w:lvl>
    <w:lvl w:ilvl="7">
      <w:numFmt w:val="bullet"/>
      <w:lvlText w:val=""/>
      <w:lvlJc w:val="left"/>
      <w:pPr>
        <w:tabs>
          <w:tab w:val="num" w:pos="0"/>
        </w:tabs>
        <w:ind w:left="7419" w:hanging="602"/>
      </w:pPr>
      <w:rPr>
        <w:rFonts w:ascii="Symbol" w:hAnsi="Symbol"/>
      </w:rPr>
    </w:lvl>
    <w:lvl w:ilvl="8">
      <w:numFmt w:val="bullet"/>
      <w:lvlText w:val=""/>
      <w:lvlJc w:val="left"/>
      <w:pPr>
        <w:tabs>
          <w:tab w:val="num" w:pos="0"/>
        </w:tabs>
        <w:ind w:left="8448" w:hanging="602"/>
      </w:pPr>
      <w:rPr>
        <w:rFonts w:ascii="Symbol" w:hAnsi="Symbol"/>
      </w:rPr>
    </w:lvl>
  </w:abstractNum>
  <w:abstractNum w:abstractNumId="7">
    <w:nsid w:val="1A3E6969"/>
    <w:multiLevelType w:val="hybridMultilevel"/>
    <w:tmpl w:val="FFFFFFFF"/>
    <w:lvl w:ilvl="0" w:tplc="412EE45C">
      <w:start w:val="1"/>
      <w:numFmt w:val="bullet"/>
      <w:suff w:val="space"/>
      <w:lvlText w:val=""/>
      <w:lvlJc w:val="left"/>
      <w:pPr>
        <w:ind w:left="1440" w:hanging="360"/>
      </w:pPr>
      <w:rPr>
        <w:rFonts w:ascii="Times New Roman" w:hAnsi="Times New Roman"/>
      </w:rPr>
    </w:lvl>
    <w:lvl w:ilvl="1" w:tplc="5122DB0C">
      <w:start w:val="1"/>
      <w:numFmt w:val="bullet"/>
      <w:lvlText w:val="o"/>
      <w:lvlJc w:val="left"/>
      <w:pPr>
        <w:ind w:left="2160" w:hanging="360"/>
      </w:pPr>
      <w:rPr>
        <w:rFonts w:ascii="Courier New" w:hAnsi="Courier New"/>
      </w:rPr>
    </w:lvl>
    <w:lvl w:ilvl="2" w:tplc="EF623186">
      <w:start w:val="1"/>
      <w:numFmt w:val="bullet"/>
      <w:lvlText w:val=""/>
      <w:lvlJc w:val="left"/>
      <w:pPr>
        <w:ind w:left="2880" w:hanging="360"/>
      </w:pPr>
      <w:rPr>
        <w:rFonts w:ascii="Wingdings" w:hAnsi="Wingdings"/>
      </w:rPr>
    </w:lvl>
    <w:lvl w:ilvl="3" w:tplc="462EB324">
      <w:start w:val="1"/>
      <w:numFmt w:val="bullet"/>
      <w:lvlText w:val=""/>
      <w:lvlJc w:val="left"/>
      <w:pPr>
        <w:ind w:left="3600" w:hanging="360"/>
      </w:pPr>
      <w:rPr>
        <w:rFonts w:ascii="Symbol" w:hAnsi="Symbol"/>
      </w:rPr>
    </w:lvl>
    <w:lvl w:ilvl="4" w:tplc="ECEEF1FE">
      <w:start w:val="1"/>
      <w:numFmt w:val="bullet"/>
      <w:lvlText w:val="o"/>
      <w:lvlJc w:val="left"/>
      <w:pPr>
        <w:ind w:left="4320" w:hanging="360"/>
      </w:pPr>
      <w:rPr>
        <w:rFonts w:ascii="Courier New" w:hAnsi="Courier New"/>
      </w:rPr>
    </w:lvl>
    <w:lvl w:ilvl="5" w:tplc="29224A76">
      <w:start w:val="1"/>
      <w:numFmt w:val="bullet"/>
      <w:lvlText w:val=""/>
      <w:lvlJc w:val="left"/>
      <w:pPr>
        <w:ind w:left="5040" w:hanging="360"/>
      </w:pPr>
      <w:rPr>
        <w:rFonts w:ascii="Wingdings" w:hAnsi="Wingdings"/>
      </w:rPr>
    </w:lvl>
    <w:lvl w:ilvl="6" w:tplc="E16EB8CE">
      <w:start w:val="1"/>
      <w:numFmt w:val="bullet"/>
      <w:lvlText w:val=""/>
      <w:lvlJc w:val="left"/>
      <w:pPr>
        <w:ind w:left="5760" w:hanging="360"/>
      </w:pPr>
      <w:rPr>
        <w:rFonts w:ascii="Symbol" w:hAnsi="Symbol"/>
      </w:rPr>
    </w:lvl>
    <w:lvl w:ilvl="7" w:tplc="6A32796E">
      <w:start w:val="1"/>
      <w:numFmt w:val="bullet"/>
      <w:lvlText w:val="o"/>
      <w:lvlJc w:val="left"/>
      <w:pPr>
        <w:ind w:left="6480" w:hanging="360"/>
      </w:pPr>
      <w:rPr>
        <w:rFonts w:ascii="Courier New" w:hAnsi="Courier New"/>
      </w:rPr>
    </w:lvl>
    <w:lvl w:ilvl="8" w:tplc="17C2CF60">
      <w:start w:val="1"/>
      <w:numFmt w:val="bullet"/>
      <w:lvlText w:val=""/>
      <w:lvlJc w:val="left"/>
      <w:pPr>
        <w:ind w:left="7200" w:hanging="360"/>
      </w:pPr>
      <w:rPr>
        <w:rFonts w:ascii="Wingdings" w:hAnsi="Wingdings"/>
      </w:rPr>
    </w:lvl>
  </w:abstractNum>
  <w:abstractNum w:abstractNumId="8">
    <w:nsid w:val="1D213F2F"/>
    <w:multiLevelType w:val="hybridMultilevel"/>
    <w:tmpl w:val="FFFFFFFF"/>
    <w:lvl w:ilvl="0" w:tplc="3C10AC14">
      <w:start w:val="1"/>
      <w:numFmt w:val="bullet"/>
      <w:suff w:val="space"/>
      <w:lvlText w:val=""/>
      <w:lvlJc w:val="left"/>
      <w:pPr>
        <w:ind w:left="1440" w:hanging="360"/>
      </w:pPr>
      <w:rPr>
        <w:rFonts w:ascii="Times New Roman" w:hAnsi="Times New Roman"/>
      </w:rPr>
    </w:lvl>
    <w:lvl w:ilvl="1" w:tplc="EEEC9374">
      <w:start w:val="1"/>
      <w:numFmt w:val="bullet"/>
      <w:lvlText w:val="o"/>
      <w:lvlJc w:val="left"/>
      <w:pPr>
        <w:ind w:left="2160" w:hanging="360"/>
      </w:pPr>
      <w:rPr>
        <w:rFonts w:ascii="Courier New" w:hAnsi="Courier New"/>
      </w:rPr>
    </w:lvl>
    <w:lvl w:ilvl="2" w:tplc="6AA26B82">
      <w:start w:val="1"/>
      <w:numFmt w:val="bullet"/>
      <w:lvlText w:val=""/>
      <w:lvlJc w:val="left"/>
      <w:pPr>
        <w:ind w:left="2880" w:hanging="360"/>
      </w:pPr>
      <w:rPr>
        <w:rFonts w:ascii="Wingdings" w:hAnsi="Wingdings"/>
      </w:rPr>
    </w:lvl>
    <w:lvl w:ilvl="3" w:tplc="E7B805CE">
      <w:start w:val="1"/>
      <w:numFmt w:val="bullet"/>
      <w:lvlText w:val=""/>
      <w:lvlJc w:val="left"/>
      <w:pPr>
        <w:ind w:left="3600" w:hanging="360"/>
      </w:pPr>
      <w:rPr>
        <w:rFonts w:ascii="Symbol" w:hAnsi="Symbol"/>
      </w:rPr>
    </w:lvl>
    <w:lvl w:ilvl="4" w:tplc="E8D4B1E0">
      <w:start w:val="1"/>
      <w:numFmt w:val="bullet"/>
      <w:lvlText w:val="o"/>
      <w:lvlJc w:val="left"/>
      <w:pPr>
        <w:ind w:left="4320" w:hanging="360"/>
      </w:pPr>
      <w:rPr>
        <w:rFonts w:ascii="Courier New" w:hAnsi="Courier New"/>
      </w:rPr>
    </w:lvl>
    <w:lvl w:ilvl="5" w:tplc="87C650AA">
      <w:start w:val="1"/>
      <w:numFmt w:val="bullet"/>
      <w:lvlText w:val=""/>
      <w:lvlJc w:val="left"/>
      <w:pPr>
        <w:ind w:left="5040" w:hanging="360"/>
      </w:pPr>
      <w:rPr>
        <w:rFonts w:ascii="Wingdings" w:hAnsi="Wingdings"/>
      </w:rPr>
    </w:lvl>
    <w:lvl w:ilvl="6" w:tplc="DD36F37C">
      <w:start w:val="1"/>
      <w:numFmt w:val="bullet"/>
      <w:lvlText w:val=""/>
      <w:lvlJc w:val="left"/>
      <w:pPr>
        <w:ind w:left="5760" w:hanging="360"/>
      </w:pPr>
      <w:rPr>
        <w:rFonts w:ascii="Symbol" w:hAnsi="Symbol"/>
      </w:rPr>
    </w:lvl>
    <w:lvl w:ilvl="7" w:tplc="5BEAAB4E">
      <w:start w:val="1"/>
      <w:numFmt w:val="bullet"/>
      <w:lvlText w:val="o"/>
      <w:lvlJc w:val="left"/>
      <w:pPr>
        <w:ind w:left="6480" w:hanging="360"/>
      </w:pPr>
      <w:rPr>
        <w:rFonts w:ascii="Courier New" w:hAnsi="Courier New"/>
      </w:rPr>
    </w:lvl>
    <w:lvl w:ilvl="8" w:tplc="6CE89A98">
      <w:start w:val="1"/>
      <w:numFmt w:val="bullet"/>
      <w:lvlText w:val=""/>
      <w:lvlJc w:val="left"/>
      <w:pPr>
        <w:ind w:left="7200" w:hanging="360"/>
      </w:pPr>
      <w:rPr>
        <w:rFonts w:ascii="Wingdings" w:hAnsi="Wingdings"/>
      </w:rPr>
    </w:lvl>
  </w:abstractNum>
  <w:abstractNum w:abstractNumId="9">
    <w:nsid w:val="1E7071D7"/>
    <w:multiLevelType w:val="hybridMultilevel"/>
    <w:tmpl w:val="FFFFFFFF"/>
    <w:lvl w:ilvl="0" w:tplc="32A08822">
      <w:start w:val="1"/>
      <w:numFmt w:val="decimal"/>
      <w:suff w:val="nothing"/>
      <w:lvlText w:val=""/>
      <w:lvlJc w:val="left"/>
      <w:pPr>
        <w:tabs>
          <w:tab w:val="num" w:pos="432"/>
        </w:tabs>
        <w:ind w:left="432" w:hanging="432"/>
      </w:pPr>
      <w:rPr>
        <w:rFonts w:cs="Times New Roman"/>
      </w:rPr>
    </w:lvl>
    <w:lvl w:ilvl="1" w:tplc="E1F27ED0">
      <w:start w:val="1"/>
      <w:numFmt w:val="decimal"/>
      <w:suff w:val="nothing"/>
      <w:lvlText w:val=""/>
      <w:lvlJc w:val="left"/>
      <w:pPr>
        <w:tabs>
          <w:tab w:val="num" w:pos="576"/>
        </w:tabs>
        <w:ind w:left="576" w:hanging="576"/>
      </w:pPr>
      <w:rPr>
        <w:rFonts w:cs="Times New Roman"/>
      </w:rPr>
    </w:lvl>
    <w:lvl w:ilvl="2" w:tplc="8814C758">
      <w:start w:val="1"/>
      <w:numFmt w:val="decimal"/>
      <w:suff w:val="nothing"/>
      <w:lvlText w:val=""/>
      <w:lvlJc w:val="left"/>
      <w:pPr>
        <w:tabs>
          <w:tab w:val="num" w:pos="720"/>
        </w:tabs>
        <w:ind w:left="720" w:hanging="720"/>
      </w:pPr>
      <w:rPr>
        <w:rFonts w:cs="Times New Roman"/>
      </w:rPr>
    </w:lvl>
    <w:lvl w:ilvl="3" w:tplc="3070C328">
      <w:start w:val="1"/>
      <w:numFmt w:val="decimal"/>
      <w:suff w:val="nothing"/>
      <w:lvlText w:val=""/>
      <w:lvlJc w:val="left"/>
      <w:pPr>
        <w:tabs>
          <w:tab w:val="num" w:pos="864"/>
        </w:tabs>
        <w:ind w:left="864" w:hanging="864"/>
      </w:pPr>
      <w:rPr>
        <w:rFonts w:cs="Times New Roman"/>
      </w:rPr>
    </w:lvl>
    <w:lvl w:ilvl="4" w:tplc="5D34FA46">
      <w:start w:val="1"/>
      <w:numFmt w:val="decimal"/>
      <w:suff w:val="nothing"/>
      <w:lvlText w:val=""/>
      <w:lvlJc w:val="left"/>
      <w:pPr>
        <w:tabs>
          <w:tab w:val="num" w:pos="1008"/>
        </w:tabs>
        <w:ind w:left="1008" w:hanging="1008"/>
      </w:pPr>
      <w:rPr>
        <w:rFonts w:cs="Times New Roman"/>
      </w:rPr>
    </w:lvl>
    <w:lvl w:ilvl="5" w:tplc="F1AA9568">
      <w:start w:val="1"/>
      <w:numFmt w:val="decimal"/>
      <w:suff w:val="nothing"/>
      <w:lvlText w:val=""/>
      <w:lvlJc w:val="left"/>
      <w:pPr>
        <w:tabs>
          <w:tab w:val="num" w:pos="1152"/>
        </w:tabs>
        <w:ind w:left="1152" w:hanging="1152"/>
      </w:pPr>
      <w:rPr>
        <w:rFonts w:cs="Times New Roman"/>
      </w:rPr>
    </w:lvl>
    <w:lvl w:ilvl="6" w:tplc="2FA08AA2">
      <w:start w:val="1"/>
      <w:numFmt w:val="decimal"/>
      <w:suff w:val="nothing"/>
      <w:lvlText w:val=""/>
      <w:lvlJc w:val="left"/>
      <w:pPr>
        <w:tabs>
          <w:tab w:val="num" w:pos="1296"/>
        </w:tabs>
        <w:ind w:left="1296" w:hanging="1296"/>
      </w:pPr>
      <w:rPr>
        <w:rFonts w:cs="Times New Roman"/>
      </w:rPr>
    </w:lvl>
    <w:lvl w:ilvl="7" w:tplc="CB54F66E">
      <w:start w:val="1"/>
      <w:numFmt w:val="decimal"/>
      <w:suff w:val="nothing"/>
      <w:lvlText w:val=""/>
      <w:lvlJc w:val="left"/>
      <w:pPr>
        <w:tabs>
          <w:tab w:val="num" w:pos="1440"/>
        </w:tabs>
        <w:ind w:left="1440" w:hanging="1440"/>
      </w:pPr>
      <w:rPr>
        <w:rFonts w:cs="Times New Roman"/>
      </w:rPr>
    </w:lvl>
    <w:lvl w:ilvl="8" w:tplc="611E46E2">
      <w:start w:val="1"/>
      <w:numFmt w:val="decimal"/>
      <w:suff w:val="nothing"/>
      <w:lvlText w:val=""/>
      <w:lvlJc w:val="left"/>
      <w:pPr>
        <w:tabs>
          <w:tab w:val="num" w:pos="1584"/>
        </w:tabs>
        <w:ind w:left="1584" w:hanging="1584"/>
      </w:pPr>
      <w:rPr>
        <w:rFonts w:cs="Times New Roman"/>
      </w:rPr>
    </w:lvl>
  </w:abstractNum>
  <w:abstractNum w:abstractNumId="10">
    <w:nsid w:val="20162EC9"/>
    <w:multiLevelType w:val="hybridMultilevel"/>
    <w:tmpl w:val="FFFFFFFF"/>
    <w:lvl w:ilvl="0" w:tplc="17B60434">
      <w:start w:val="1"/>
      <w:numFmt w:val="decimal"/>
      <w:lvlText w:val="%1)"/>
      <w:lvlJc w:val="left"/>
      <w:pPr>
        <w:tabs>
          <w:tab w:val="num" w:pos="0"/>
        </w:tabs>
        <w:ind w:left="217" w:hanging="708"/>
      </w:pPr>
      <w:rPr>
        <w:rFonts w:eastAsia="Times New Roman" w:cs="Times New Roman"/>
        <w:b w:val="0"/>
        <w:bCs w:val="0"/>
        <w:i w:val="0"/>
        <w:iCs w:val="0"/>
        <w:spacing w:val="0"/>
        <w:sz w:val="28"/>
        <w:szCs w:val="28"/>
      </w:rPr>
    </w:lvl>
    <w:lvl w:ilvl="1" w:tplc="AC5015C2">
      <w:numFmt w:val="bullet"/>
      <w:lvlText w:val=""/>
      <w:lvlJc w:val="left"/>
      <w:pPr>
        <w:tabs>
          <w:tab w:val="num" w:pos="0"/>
        </w:tabs>
        <w:ind w:left="1248" w:hanging="708"/>
      </w:pPr>
      <w:rPr>
        <w:rFonts w:ascii="Symbol" w:hAnsi="Symbol"/>
      </w:rPr>
    </w:lvl>
    <w:lvl w:ilvl="2" w:tplc="08D05B46">
      <w:numFmt w:val="bullet"/>
      <w:lvlText w:val=""/>
      <w:lvlJc w:val="left"/>
      <w:pPr>
        <w:tabs>
          <w:tab w:val="num" w:pos="0"/>
        </w:tabs>
        <w:ind w:left="2277" w:hanging="708"/>
      </w:pPr>
      <w:rPr>
        <w:rFonts w:ascii="Symbol" w:hAnsi="Symbol"/>
      </w:rPr>
    </w:lvl>
    <w:lvl w:ilvl="3" w:tplc="0A721214">
      <w:numFmt w:val="bullet"/>
      <w:lvlText w:val=""/>
      <w:lvlJc w:val="left"/>
      <w:pPr>
        <w:tabs>
          <w:tab w:val="num" w:pos="0"/>
        </w:tabs>
        <w:ind w:left="3305" w:hanging="708"/>
      </w:pPr>
      <w:rPr>
        <w:rFonts w:ascii="Symbol" w:hAnsi="Symbol"/>
      </w:rPr>
    </w:lvl>
    <w:lvl w:ilvl="4" w:tplc="0C580322">
      <w:numFmt w:val="bullet"/>
      <w:lvlText w:val=""/>
      <w:lvlJc w:val="left"/>
      <w:pPr>
        <w:tabs>
          <w:tab w:val="num" w:pos="0"/>
        </w:tabs>
        <w:ind w:left="4334" w:hanging="708"/>
      </w:pPr>
      <w:rPr>
        <w:rFonts w:ascii="Symbol" w:hAnsi="Symbol"/>
      </w:rPr>
    </w:lvl>
    <w:lvl w:ilvl="5" w:tplc="98A687B8">
      <w:numFmt w:val="bullet"/>
      <w:lvlText w:val=""/>
      <w:lvlJc w:val="left"/>
      <w:pPr>
        <w:tabs>
          <w:tab w:val="num" w:pos="0"/>
        </w:tabs>
        <w:ind w:left="5362" w:hanging="708"/>
      </w:pPr>
      <w:rPr>
        <w:rFonts w:ascii="Symbol" w:hAnsi="Symbol"/>
      </w:rPr>
    </w:lvl>
    <w:lvl w:ilvl="6" w:tplc="3D869A98">
      <w:numFmt w:val="bullet"/>
      <w:lvlText w:val=""/>
      <w:lvlJc w:val="left"/>
      <w:pPr>
        <w:tabs>
          <w:tab w:val="num" w:pos="0"/>
        </w:tabs>
        <w:ind w:left="6391" w:hanging="708"/>
      </w:pPr>
      <w:rPr>
        <w:rFonts w:ascii="Symbol" w:hAnsi="Symbol"/>
      </w:rPr>
    </w:lvl>
    <w:lvl w:ilvl="7" w:tplc="29EE02E8">
      <w:numFmt w:val="bullet"/>
      <w:lvlText w:val=""/>
      <w:lvlJc w:val="left"/>
      <w:pPr>
        <w:tabs>
          <w:tab w:val="num" w:pos="0"/>
        </w:tabs>
        <w:ind w:left="7419" w:hanging="708"/>
      </w:pPr>
      <w:rPr>
        <w:rFonts w:ascii="Symbol" w:hAnsi="Symbol"/>
      </w:rPr>
    </w:lvl>
    <w:lvl w:ilvl="8" w:tplc="E9621CDE">
      <w:numFmt w:val="bullet"/>
      <w:lvlText w:val=""/>
      <w:lvlJc w:val="left"/>
      <w:pPr>
        <w:tabs>
          <w:tab w:val="num" w:pos="0"/>
        </w:tabs>
        <w:ind w:left="8448" w:hanging="708"/>
      </w:pPr>
      <w:rPr>
        <w:rFonts w:ascii="Symbol" w:hAnsi="Symbol"/>
      </w:rPr>
    </w:lvl>
  </w:abstractNum>
  <w:abstractNum w:abstractNumId="11">
    <w:nsid w:val="293D53CB"/>
    <w:multiLevelType w:val="multilevel"/>
    <w:tmpl w:val="C57A5034"/>
    <w:lvl w:ilvl="0">
      <w:start w:val="2"/>
      <w:numFmt w:val="decimal"/>
      <w:lvlText w:val="%1"/>
      <w:lvlJc w:val="left"/>
      <w:pPr>
        <w:tabs>
          <w:tab w:val="num" w:pos="0"/>
        </w:tabs>
        <w:ind w:left="217" w:hanging="764"/>
      </w:pPr>
      <w:rPr>
        <w:rFonts w:cs="Times New Roman"/>
      </w:rPr>
    </w:lvl>
    <w:lvl w:ilvl="1">
      <w:start w:val="21"/>
      <w:numFmt w:val="decimal"/>
      <w:lvlText w:val="%1.%2."/>
      <w:lvlJc w:val="left"/>
      <w:pPr>
        <w:tabs>
          <w:tab w:val="num" w:pos="0"/>
        </w:tabs>
        <w:ind w:left="217" w:hanging="764"/>
      </w:pPr>
      <w:rPr>
        <w:rFonts w:eastAsia="Times New Roman" w:cs="Times New Roman"/>
        <w:b w:val="0"/>
        <w:bCs w:val="0"/>
        <w:i w:val="0"/>
        <w:iCs w:val="0"/>
        <w:spacing w:val="-2"/>
        <w:sz w:val="28"/>
        <w:szCs w:val="28"/>
      </w:rPr>
    </w:lvl>
    <w:lvl w:ilvl="2">
      <w:numFmt w:val="bullet"/>
      <w:lvlText w:val=""/>
      <w:lvlJc w:val="left"/>
      <w:pPr>
        <w:tabs>
          <w:tab w:val="num" w:pos="0"/>
        </w:tabs>
        <w:ind w:left="2277" w:hanging="764"/>
      </w:pPr>
      <w:rPr>
        <w:rFonts w:ascii="Symbol" w:hAnsi="Symbol"/>
      </w:rPr>
    </w:lvl>
    <w:lvl w:ilvl="3">
      <w:numFmt w:val="bullet"/>
      <w:lvlText w:val=""/>
      <w:lvlJc w:val="left"/>
      <w:pPr>
        <w:tabs>
          <w:tab w:val="num" w:pos="0"/>
        </w:tabs>
        <w:ind w:left="3305" w:hanging="764"/>
      </w:pPr>
      <w:rPr>
        <w:rFonts w:ascii="Symbol" w:hAnsi="Symbol"/>
      </w:rPr>
    </w:lvl>
    <w:lvl w:ilvl="4">
      <w:numFmt w:val="bullet"/>
      <w:lvlText w:val=""/>
      <w:lvlJc w:val="left"/>
      <w:pPr>
        <w:tabs>
          <w:tab w:val="num" w:pos="0"/>
        </w:tabs>
        <w:ind w:left="4334" w:hanging="764"/>
      </w:pPr>
      <w:rPr>
        <w:rFonts w:ascii="Symbol" w:hAnsi="Symbol"/>
      </w:rPr>
    </w:lvl>
    <w:lvl w:ilvl="5">
      <w:numFmt w:val="bullet"/>
      <w:lvlText w:val=""/>
      <w:lvlJc w:val="left"/>
      <w:pPr>
        <w:tabs>
          <w:tab w:val="num" w:pos="0"/>
        </w:tabs>
        <w:ind w:left="5362" w:hanging="764"/>
      </w:pPr>
      <w:rPr>
        <w:rFonts w:ascii="Symbol" w:hAnsi="Symbol"/>
      </w:rPr>
    </w:lvl>
    <w:lvl w:ilvl="6">
      <w:numFmt w:val="bullet"/>
      <w:lvlText w:val=""/>
      <w:lvlJc w:val="left"/>
      <w:pPr>
        <w:tabs>
          <w:tab w:val="num" w:pos="0"/>
        </w:tabs>
        <w:ind w:left="6391" w:hanging="764"/>
      </w:pPr>
      <w:rPr>
        <w:rFonts w:ascii="Symbol" w:hAnsi="Symbol"/>
      </w:rPr>
    </w:lvl>
    <w:lvl w:ilvl="7">
      <w:numFmt w:val="bullet"/>
      <w:lvlText w:val=""/>
      <w:lvlJc w:val="left"/>
      <w:pPr>
        <w:tabs>
          <w:tab w:val="num" w:pos="0"/>
        </w:tabs>
        <w:ind w:left="7419" w:hanging="764"/>
      </w:pPr>
      <w:rPr>
        <w:rFonts w:ascii="Symbol" w:hAnsi="Symbol"/>
      </w:rPr>
    </w:lvl>
    <w:lvl w:ilvl="8">
      <w:numFmt w:val="bullet"/>
      <w:lvlText w:val=""/>
      <w:lvlJc w:val="left"/>
      <w:pPr>
        <w:tabs>
          <w:tab w:val="num" w:pos="0"/>
        </w:tabs>
        <w:ind w:left="8448" w:hanging="764"/>
      </w:pPr>
      <w:rPr>
        <w:rFonts w:ascii="Symbol" w:hAnsi="Symbol"/>
      </w:rPr>
    </w:lvl>
  </w:abstractNum>
  <w:abstractNum w:abstractNumId="12">
    <w:nsid w:val="29F13C12"/>
    <w:multiLevelType w:val="multilevel"/>
    <w:tmpl w:val="4342ACD4"/>
    <w:lvl w:ilvl="0">
      <w:start w:val="3"/>
      <w:numFmt w:val="decimal"/>
      <w:lvlText w:val="%1"/>
      <w:lvlJc w:val="left"/>
      <w:pPr>
        <w:tabs>
          <w:tab w:val="num" w:pos="0"/>
        </w:tabs>
        <w:ind w:left="217" w:hanging="567"/>
      </w:pPr>
      <w:rPr>
        <w:rFonts w:cs="Times New Roman"/>
      </w:rPr>
    </w:lvl>
    <w:lvl w:ilvl="1">
      <w:start w:val="1"/>
      <w:numFmt w:val="decimal"/>
      <w:lvlText w:val="%1.%2."/>
      <w:lvlJc w:val="left"/>
      <w:pPr>
        <w:tabs>
          <w:tab w:val="num" w:pos="0"/>
        </w:tabs>
        <w:ind w:left="217" w:hanging="567"/>
      </w:pPr>
      <w:rPr>
        <w:rFonts w:eastAsia="Times New Roman" w:cs="Times New Roman"/>
        <w:b w:val="0"/>
        <w:bCs w:val="0"/>
        <w:i w:val="0"/>
        <w:iCs w:val="0"/>
        <w:sz w:val="28"/>
        <w:szCs w:val="28"/>
      </w:rPr>
    </w:lvl>
    <w:lvl w:ilvl="2">
      <w:numFmt w:val="bullet"/>
      <w:lvlText w:val=""/>
      <w:lvlJc w:val="left"/>
      <w:pPr>
        <w:tabs>
          <w:tab w:val="num" w:pos="0"/>
        </w:tabs>
        <w:ind w:left="2277" w:hanging="567"/>
      </w:pPr>
      <w:rPr>
        <w:rFonts w:ascii="Symbol" w:hAnsi="Symbol"/>
      </w:rPr>
    </w:lvl>
    <w:lvl w:ilvl="3">
      <w:numFmt w:val="bullet"/>
      <w:lvlText w:val=""/>
      <w:lvlJc w:val="left"/>
      <w:pPr>
        <w:tabs>
          <w:tab w:val="num" w:pos="0"/>
        </w:tabs>
        <w:ind w:left="3305" w:hanging="567"/>
      </w:pPr>
      <w:rPr>
        <w:rFonts w:ascii="Symbol" w:hAnsi="Symbol"/>
      </w:rPr>
    </w:lvl>
    <w:lvl w:ilvl="4">
      <w:numFmt w:val="bullet"/>
      <w:lvlText w:val=""/>
      <w:lvlJc w:val="left"/>
      <w:pPr>
        <w:tabs>
          <w:tab w:val="num" w:pos="0"/>
        </w:tabs>
        <w:ind w:left="4334" w:hanging="567"/>
      </w:pPr>
      <w:rPr>
        <w:rFonts w:ascii="Symbol" w:hAnsi="Symbol"/>
      </w:rPr>
    </w:lvl>
    <w:lvl w:ilvl="5">
      <w:numFmt w:val="bullet"/>
      <w:lvlText w:val=""/>
      <w:lvlJc w:val="left"/>
      <w:pPr>
        <w:tabs>
          <w:tab w:val="num" w:pos="0"/>
        </w:tabs>
        <w:ind w:left="5362" w:hanging="567"/>
      </w:pPr>
      <w:rPr>
        <w:rFonts w:ascii="Symbol" w:hAnsi="Symbol"/>
      </w:rPr>
    </w:lvl>
    <w:lvl w:ilvl="6">
      <w:numFmt w:val="bullet"/>
      <w:lvlText w:val=""/>
      <w:lvlJc w:val="left"/>
      <w:pPr>
        <w:tabs>
          <w:tab w:val="num" w:pos="0"/>
        </w:tabs>
        <w:ind w:left="6391" w:hanging="567"/>
      </w:pPr>
      <w:rPr>
        <w:rFonts w:ascii="Symbol" w:hAnsi="Symbol"/>
      </w:rPr>
    </w:lvl>
    <w:lvl w:ilvl="7">
      <w:numFmt w:val="bullet"/>
      <w:lvlText w:val=""/>
      <w:lvlJc w:val="left"/>
      <w:pPr>
        <w:tabs>
          <w:tab w:val="num" w:pos="0"/>
        </w:tabs>
        <w:ind w:left="7419" w:hanging="567"/>
      </w:pPr>
      <w:rPr>
        <w:rFonts w:ascii="Symbol" w:hAnsi="Symbol"/>
      </w:rPr>
    </w:lvl>
    <w:lvl w:ilvl="8">
      <w:numFmt w:val="bullet"/>
      <w:lvlText w:val=""/>
      <w:lvlJc w:val="left"/>
      <w:pPr>
        <w:tabs>
          <w:tab w:val="num" w:pos="0"/>
        </w:tabs>
        <w:ind w:left="8448" w:hanging="567"/>
      </w:pPr>
      <w:rPr>
        <w:rFonts w:ascii="Symbol" w:hAnsi="Symbol"/>
      </w:rPr>
    </w:lvl>
  </w:abstractNum>
  <w:abstractNum w:abstractNumId="13">
    <w:nsid w:val="2D88684F"/>
    <w:multiLevelType w:val="hybridMultilevel"/>
    <w:tmpl w:val="FFFFFFFF"/>
    <w:lvl w:ilvl="0" w:tplc="CC6E2136">
      <w:start w:val="1"/>
      <w:numFmt w:val="upperRoman"/>
      <w:lvlText w:val="%1."/>
      <w:lvlJc w:val="left"/>
      <w:pPr>
        <w:tabs>
          <w:tab w:val="num" w:pos="0"/>
        </w:tabs>
        <w:ind w:left="4717" w:hanging="720"/>
      </w:pPr>
      <w:rPr>
        <w:rFonts w:eastAsia="Times New Roman" w:cs="Times New Roman"/>
        <w:b/>
        <w:bCs/>
        <w:i w:val="0"/>
        <w:iCs w:val="0"/>
        <w:spacing w:val="0"/>
        <w:sz w:val="28"/>
        <w:szCs w:val="28"/>
      </w:rPr>
    </w:lvl>
    <w:lvl w:ilvl="1" w:tplc="967C9708">
      <w:numFmt w:val="bullet"/>
      <w:lvlText w:val=""/>
      <w:lvlJc w:val="left"/>
      <w:pPr>
        <w:tabs>
          <w:tab w:val="num" w:pos="0"/>
        </w:tabs>
        <w:ind w:left="5298" w:hanging="720"/>
      </w:pPr>
      <w:rPr>
        <w:rFonts w:ascii="Symbol" w:hAnsi="Symbol"/>
      </w:rPr>
    </w:lvl>
    <w:lvl w:ilvl="2" w:tplc="9CDC16C4">
      <w:numFmt w:val="bullet"/>
      <w:lvlText w:val=""/>
      <w:lvlJc w:val="left"/>
      <w:pPr>
        <w:tabs>
          <w:tab w:val="num" w:pos="0"/>
        </w:tabs>
        <w:ind w:left="5877" w:hanging="720"/>
      </w:pPr>
      <w:rPr>
        <w:rFonts w:ascii="Symbol" w:hAnsi="Symbol"/>
      </w:rPr>
    </w:lvl>
    <w:lvl w:ilvl="3" w:tplc="A69C2CE2">
      <w:numFmt w:val="bullet"/>
      <w:lvlText w:val=""/>
      <w:lvlJc w:val="left"/>
      <w:pPr>
        <w:tabs>
          <w:tab w:val="num" w:pos="0"/>
        </w:tabs>
        <w:ind w:left="6455" w:hanging="720"/>
      </w:pPr>
      <w:rPr>
        <w:rFonts w:ascii="Symbol" w:hAnsi="Symbol"/>
      </w:rPr>
    </w:lvl>
    <w:lvl w:ilvl="4" w:tplc="3AE01A00">
      <w:numFmt w:val="bullet"/>
      <w:lvlText w:val=""/>
      <w:lvlJc w:val="left"/>
      <w:pPr>
        <w:tabs>
          <w:tab w:val="num" w:pos="0"/>
        </w:tabs>
        <w:ind w:left="7034" w:hanging="720"/>
      </w:pPr>
      <w:rPr>
        <w:rFonts w:ascii="Symbol" w:hAnsi="Symbol"/>
      </w:rPr>
    </w:lvl>
    <w:lvl w:ilvl="5" w:tplc="F6B8AB32">
      <w:numFmt w:val="bullet"/>
      <w:lvlText w:val=""/>
      <w:lvlJc w:val="left"/>
      <w:pPr>
        <w:tabs>
          <w:tab w:val="num" w:pos="0"/>
        </w:tabs>
        <w:ind w:left="7612" w:hanging="720"/>
      </w:pPr>
      <w:rPr>
        <w:rFonts w:ascii="Symbol" w:hAnsi="Symbol"/>
      </w:rPr>
    </w:lvl>
    <w:lvl w:ilvl="6" w:tplc="1BE812B2">
      <w:numFmt w:val="bullet"/>
      <w:lvlText w:val=""/>
      <w:lvlJc w:val="left"/>
      <w:pPr>
        <w:tabs>
          <w:tab w:val="num" w:pos="0"/>
        </w:tabs>
        <w:ind w:left="8191" w:hanging="720"/>
      </w:pPr>
      <w:rPr>
        <w:rFonts w:ascii="Symbol" w:hAnsi="Symbol"/>
      </w:rPr>
    </w:lvl>
    <w:lvl w:ilvl="7" w:tplc="78FA7C64">
      <w:numFmt w:val="bullet"/>
      <w:lvlText w:val=""/>
      <w:lvlJc w:val="left"/>
      <w:pPr>
        <w:tabs>
          <w:tab w:val="num" w:pos="0"/>
        </w:tabs>
        <w:ind w:left="8769" w:hanging="720"/>
      </w:pPr>
      <w:rPr>
        <w:rFonts w:ascii="Symbol" w:hAnsi="Symbol"/>
      </w:rPr>
    </w:lvl>
    <w:lvl w:ilvl="8" w:tplc="82440BD4">
      <w:numFmt w:val="bullet"/>
      <w:lvlText w:val=""/>
      <w:lvlJc w:val="left"/>
      <w:pPr>
        <w:tabs>
          <w:tab w:val="num" w:pos="0"/>
        </w:tabs>
        <w:ind w:left="9348" w:hanging="720"/>
      </w:pPr>
      <w:rPr>
        <w:rFonts w:ascii="Symbol" w:hAnsi="Symbol"/>
      </w:rPr>
    </w:lvl>
  </w:abstractNum>
  <w:abstractNum w:abstractNumId="14">
    <w:nsid w:val="2F824F5B"/>
    <w:multiLevelType w:val="multilevel"/>
    <w:tmpl w:val="CAB89034"/>
    <w:lvl w:ilvl="0">
      <w:start w:val="6"/>
      <w:numFmt w:val="decimal"/>
      <w:lvlText w:val="%1"/>
      <w:lvlJc w:val="left"/>
      <w:pPr>
        <w:tabs>
          <w:tab w:val="num" w:pos="0"/>
        </w:tabs>
        <w:ind w:left="217" w:hanging="811"/>
      </w:pPr>
      <w:rPr>
        <w:rFonts w:cs="Times New Roman"/>
      </w:rPr>
    </w:lvl>
    <w:lvl w:ilvl="1">
      <w:start w:val="2"/>
      <w:numFmt w:val="decimal"/>
      <w:lvlText w:val="%1.%2."/>
      <w:lvlJc w:val="left"/>
      <w:pPr>
        <w:tabs>
          <w:tab w:val="num" w:pos="0"/>
        </w:tabs>
        <w:ind w:left="217" w:hanging="811"/>
      </w:pPr>
      <w:rPr>
        <w:rFonts w:eastAsia="Times New Roman" w:cs="Times New Roman"/>
        <w:b w:val="0"/>
        <w:bCs w:val="0"/>
        <w:i w:val="0"/>
        <w:iCs w:val="0"/>
        <w:sz w:val="28"/>
        <w:szCs w:val="28"/>
      </w:rPr>
    </w:lvl>
    <w:lvl w:ilvl="2">
      <w:numFmt w:val="bullet"/>
      <w:lvlText w:val=""/>
      <w:lvlJc w:val="left"/>
      <w:pPr>
        <w:tabs>
          <w:tab w:val="num" w:pos="0"/>
        </w:tabs>
        <w:ind w:left="2277" w:hanging="811"/>
      </w:pPr>
      <w:rPr>
        <w:rFonts w:ascii="Symbol" w:hAnsi="Symbol"/>
      </w:rPr>
    </w:lvl>
    <w:lvl w:ilvl="3">
      <w:numFmt w:val="bullet"/>
      <w:lvlText w:val=""/>
      <w:lvlJc w:val="left"/>
      <w:pPr>
        <w:tabs>
          <w:tab w:val="num" w:pos="0"/>
        </w:tabs>
        <w:ind w:left="3305" w:hanging="811"/>
      </w:pPr>
      <w:rPr>
        <w:rFonts w:ascii="Symbol" w:hAnsi="Symbol"/>
      </w:rPr>
    </w:lvl>
    <w:lvl w:ilvl="4">
      <w:numFmt w:val="bullet"/>
      <w:lvlText w:val=""/>
      <w:lvlJc w:val="left"/>
      <w:pPr>
        <w:tabs>
          <w:tab w:val="num" w:pos="0"/>
        </w:tabs>
        <w:ind w:left="4334" w:hanging="811"/>
      </w:pPr>
      <w:rPr>
        <w:rFonts w:ascii="Symbol" w:hAnsi="Symbol"/>
      </w:rPr>
    </w:lvl>
    <w:lvl w:ilvl="5">
      <w:numFmt w:val="bullet"/>
      <w:lvlText w:val=""/>
      <w:lvlJc w:val="left"/>
      <w:pPr>
        <w:tabs>
          <w:tab w:val="num" w:pos="0"/>
        </w:tabs>
        <w:ind w:left="5362" w:hanging="811"/>
      </w:pPr>
      <w:rPr>
        <w:rFonts w:ascii="Symbol" w:hAnsi="Symbol"/>
      </w:rPr>
    </w:lvl>
    <w:lvl w:ilvl="6">
      <w:numFmt w:val="bullet"/>
      <w:lvlText w:val=""/>
      <w:lvlJc w:val="left"/>
      <w:pPr>
        <w:tabs>
          <w:tab w:val="num" w:pos="0"/>
        </w:tabs>
        <w:ind w:left="6391" w:hanging="811"/>
      </w:pPr>
      <w:rPr>
        <w:rFonts w:ascii="Symbol" w:hAnsi="Symbol"/>
      </w:rPr>
    </w:lvl>
    <w:lvl w:ilvl="7">
      <w:numFmt w:val="bullet"/>
      <w:lvlText w:val=""/>
      <w:lvlJc w:val="left"/>
      <w:pPr>
        <w:tabs>
          <w:tab w:val="num" w:pos="0"/>
        </w:tabs>
        <w:ind w:left="7419" w:hanging="811"/>
      </w:pPr>
      <w:rPr>
        <w:rFonts w:ascii="Symbol" w:hAnsi="Symbol"/>
      </w:rPr>
    </w:lvl>
    <w:lvl w:ilvl="8">
      <w:numFmt w:val="bullet"/>
      <w:lvlText w:val=""/>
      <w:lvlJc w:val="left"/>
      <w:pPr>
        <w:tabs>
          <w:tab w:val="num" w:pos="0"/>
        </w:tabs>
        <w:ind w:left="8448" w:hanging="811"/>
      </w:pPr>
      <w:rPr>
        <w:rFonts w:ascii="Symbol" w:hAnsi="Symbol"/>
      </w:rPr>
    </w:lvl>
  </w:abstractNum>
  <w:abstractNum w:abstractNumId="15">
    <w:nsid w:val="30C41997"/>
    <w:multiLevelType w:val="hybridMultilevel"/>
    <w:tmpl w:val="FFFFFFFF"/>
    <w:lvl w:ilvl="0" w:tplc="BFEEBC50">
      <w:start w:val="1"/>
      <w:numFmt w:val="decimal"/>
      <w:lvlText w:val="%1)"/>
      <w:lvlJc w:val="left"/>
      <w:pPr>
        <w:tabs>
          <w:tab w:val="num" w:pos="0"/>
        </w:tabs>
        <w:ind w:left="217" w:hanging="708"/>
      </w:pPr>
      <w:rPr>
        <w:rFonts w:eastAsia="Times New Roman" w:cs="Times New Roman"/>
        <w:b w:val="0"/>
        <w:bCs w:val="0"/>
        <w:i w:val="0"/>
        <w:iCs w:val="0"/>
        <w:spacing w:val="0"/>
        <w:sz w:val="28"/>
        <w:szCs w:val="28"/>
      </w:rPr>
    </w:lvl>
    <w:lvl w:ilvl="1" w:tplc="D07018F2">
      <w:numFmt w:val="bullet"/>
      <w:lvlText w:val=""/>
      <w:lvlJc w:val="left"/>
      <w:pPr>
        <w:tabs>
          <w:tab w:val="num" w:pos="0"/>
        </w:tabs>
        <w:ind w:left="1248" w:hanging="708"/>
      </w:pPr>
      <w:rPr>
        <w:rFonts w:ascii="Symbol" w:hAnsi="Symbol"/>
      </w:rPr>
    </w:lvl>
    <w:lvl w:ilvl="2" w:tplc="6018EE1C">
      <w:numFmt w:val="bullet"/>
      <w:lvlText w:val=""/>
      <w:lvlJc w:val="left"/>
      <w:pPr>
        <w:tabs>
          <w:tab w:val="num" w:pos="0"/>
        </w:tabs>
        <w:ind w:left="2277" w:hanging="708"/>
      </w:pPr>
      <w:rPr>
        <w:rFonts w:ascii="Symbol" w:hAnsi="Symbol"/>
      </w:rPr>
    </w:lvl>
    <w:lvl w:ilvl="3" w:tplc="5C5E0410">
      <w:numFmt w:val="bullet"/>
      <w:lvlText w:val=""/>
      <w:lvlJc w:val="left"/>
      <w:pPr>
        <w:tabs>
          <w:tab w:val="num" w:pos="0"/>
        </w:tabs>
        <w:ind w:left="3305" w:hanging="708"/>
      </w:pPr>
      <w:rPr>
        <w:rFonts w:ascii="Symbol" w:hAnsi="Symbol"/>
      </w:rPr>
    </w:lvl>
    <w:lvl w:ilvl="4" w:tplc="33DCEE38">
      <w:numFmt w:val="bullet"/>
      <w:lvlText w:val=""/>
      <w:lvlJc w:val="left"/>
      <w:pPr>
        <w:tabs>
          <w:tab w:val="num" w:pos="0"/>
        </w:tabs>
        <w:ind w:left="4334" w:hanging="708"/>
      </w:pPr>
      <w:rPr>
        <w:rFonts w:ascii="Symbol" w:hAnsi="Symbol"/>
      </w:rPr>
    </w:lvl>
    <w:lvl w:ilvl="5" w:tplc="8EC6A5FE">
      <w:numFmt w:val="bullet"/>
      <w:lvlText w:val=""/>
      <w:lvlJc w:val="left"/>
      <w:pPr>
        <w:tabs>
          <w:tab w:val="num" w:pos="0"/>
        </w:tabs>
        <w:ind w:left="5362" w:hanging="708"/>
      </w:pPr>
      <w:rPr>
        <w:rFonts w:ascii="Symbol" w:hAnsi="Symbol"/>
      </w:rPr>
    </w:lvl>
    <w:lvl w:ilvl="6" w:tplc="961C2F40">
      <w:numFmt w:val="bullet"/>
      <w:lvlText w:val=""/>
      <w:lvlJc w:val="left"/>
      <w:pPr>
        <w:tabs>
          <w:tab w:val="num" w:pos="0"/>
        </w:tabs>
        <w:ind w:left="6391" w:hanging="708"/>
      </w:pPr>
      <w:rPr>
        <w:rFonts w:ascii="Symbol" w:hAnsi="Symbol"/>
      </w:rPr>
    </w:lvl>
    <w:lvl w:ilvl="7" w:tplc="144A9E32">
      <w:numFmt w:val="bullet"/>
      <w:lvlText w:val=""/>
      <w:lvlJc w:val="left"/>
      <w:pPr>
        <w:tabs>
          <w:tab w:val="num" w:pos="0"/>
        </w:tabs>
        <w:ind w:left="7419" w:hanging="708"/>
      </w:pPr>
      <w:rPr>
        <w:rFonts w:ascii="Symbol" w:hAnsi="Symbol"/>
      </w:rPr>
    </w:lvl>
    <w:lvl w:ilvl="8" w:tplc="55A040BE">
      <w:numFmt w:val="bullet"/>
      <w:lvlText w:val=""/>
      <w:lvlJc w:val="left"/>
      <w:pPr>
        <w:tabs>
          <w:tab w:val="num" w:pos="0"/>
        </w:tabs>
        <w:ind w:left="8448" w:hanging="708"/>
      </w:pPr>
      <w:rPr>
        <w:rFonts w:ascii="Symbol" w:hAnsi="Symbol"/>
      </w:rPr>
    </w:lvl>
  </w:abstractNum>
  <w:abstractNum w:abstractNumId="16">
    <w:nsid w:val="33630F0C"/>
    <w:multiLevelType w:val="multilevel"/>
    <w:tmpl w:val="A4280B20"/>
    <w:lvl w:ilvl="0">
      <w:start w:val="2"/>
      <w:numFmt w:val="decimal"/>
      <w:lvlText w:val="%1"/>
      <w:lvlJc w:val="left"/>
      <w:pPr>
        <w:tabs>
          <w:tab w:val="num" w:pos="0"/>
        </w:tabs>
        <w:ind w:left="217" w:hanging="857"/>
      </w:pPr>
      <w:rPr>
        <w:rFonts w:cs="Times New Roman"/>
      </w:rPr>
    </w:lvl>
    <w:lvl w:ilvl="1">
      <w:start w:val="31"/>
      <w:numFmt w:val="decimal"/>
      <w:lvlText w:val="%1.%2."/>
      <w:lvlJc w:val="left"/>
      <w:pPr>
        <w:tabs>
          <w:tab w:val="num" w:pos="0"/>
        </w:tabs>
        <w:ind w:left="217" w:hanging="857"/>
      </w:pPr>
      <w:rPr>
        <w:rFonts w:eastAsia="Times New Roman" w:cs="Times New Roman"/>
        <w:b w:val="0"/>
        <w:bCs w:val="0"/>
        <w:i w:val="0"/>
        <w:iCs w:val="0"/>
        <w:spacing w:val="-2"/>
        <w:sz w:val="28"/>
        <w:szCs w:val="28"/>
      </w:rPr>
    </w:lvl>
    <w:lvl w:ilvl="2">
      <w:numFmt w:val="bullet"/>
      <w:lvlText w:val=""/>
      <w:lvlJc w:val="left"/>
      <w:pPr>
        <w:tabs>
          <w:tab w:val="num" w:pos="0"/>
        </w:tabs>
        <w:ind w:left="2277" w:hanging="857"/>
      </w:pPr>
      <w:rPr>
        <w:rFonts w:ascii="Symbol" w:hAnsi="Symbol"/>
      </w:rPr>
    </w:lvl>
    <w:lvl w:ilvl="3">
      <w:numFmt w:val="bullet"/>
      <w:lvlText w:val=""/>
      <w:lvlJc w:val="left"/>
      <w:pPr>
        <w:tabs>
          <w:tab w:val="num" w:pos="0"/>
        </w:tabs>
        <w:ind w:left="3305" w:hanging="857"/>
      </w:pPr>
      <w:rPr>
        <w:rFonts w:ascii="Symbol" w:hAnsi="Symbol"/>
      </w:rPr>
    </w:lvl>
    <w:lvl w:ilvl="4">
      <w:numFmt w:val="bullet"/>
      <w:lvlText w:val=""/>
      <w:lvlJc w:val="left"/>
      <w:pPr>
        <w:tabs>
          <w:tab w:val="num" w:pos="0"/>
        </w:tabs>
        <w:ind w:left="4334" w:hanging="857"/>
      </w:pPr>
      <w:rPr>
        <w:rFonts w:ascii="Symbol" w:hAnsi="Symbol"/>
      </w:rPr>
    </w:lvl>
    <w:lvl w:ilvl="5">
      <w:numFmt w:val="bullet"/>
      <w:lvlText w:val=""/>
      <w:lvlJc w:val="left"/>
      <w:pPr>
        <w:tabs>
          <w:tab w:val="num" w:pos="0"/>
        </w:tabs>
        <w:ind w:left="5362" w:hanging="857"/>
      </w:pPr>
      <w:rPr>
        <w:rFonts w:ascii="Symbol" w:hAnsi="Symbol"/>
      </w:rPr>
    </w:lvl>
    <w:lvl w:ilvl="6">
      <w:numFmt w:val="bullet"/>
      <w:lvlText w:val=""/>
      <w:lvlJc w:val="left"/>
      <w:pPr>
        <w:tabs>
          <w:tab w:val="num" w:pos="0"/>
        </w:tabs>
        <w:ind w:left="6391" w:hanging="857"/>
      </w:pPr>
      <w:rPr>
        <w:rFonts w:ascii="Symbol" w:hAnsi="Symbol"/>
      </w:rPr>
    </w:lvl>
    <w:lvl w:ilvl="7">
      <w:numFmt w:val="bullet"/>
      <w:lvlText w:val=""/>
      <w:lvlJc w:val="left"/>
      <w:pPr>
        <w:tabs>
          <w:tab w:val="num" w:pos="0"/>
        </w:tabs>
        <w:ind w:left="7419" w:hanging="857"/>
      </w:pPr>
      <w:rPr>
        <w:rFonts w:ascii="Symbol" w:hAnsi="Symbol"/>
      </w:rPr>
    </w:lvl>
    <w:lvl w:ilvl="8">
      <w:numFmt w:val="bullet"/>
      <w:lvlText w:val=""/>
      <w:lvlJc w:val="left"/>
      <w:pPr>
        <w:tabs>
          <w:tab w:val="num" w:pos="0"/>
        </w:tabs>
        <w:ind w:left="8448" w:hanging="857"/>
      </w:pPr>
      <w:rPr>
        <w:rFonts w:ascii="Symbol" w:hAnsi="Symbol"/>
      </w:rPr>
    </w:lvl>
  </w:abstractNum>
  <w:abstractNum w:abstractNumId="17">
    <w:nsid w:val="33DF21CE"/>
    <w:multiLevelType w:val="hybridMultilevel"/>
    <w:tmpl w:val="FFFFFFFF"/>
    <w:lvl w:ilvl="0" w:tplc="278C8478">
      <w:start w:val="1"/>
      <w:numFmt w:val="decimal"/>
      <w:pStyle w:val="1"/>
      <w:suff w:val="nothing"/>
      <w:lvlText w:val=""/>
      <w:lvlJc w:val="left"/>
      <w:pPr>
        <w:tabs>
          <w:tab w:val="num" w:pos="432"/>
        </w:tabs>
        <w:ind w:left="432" w:hanging="432"/>
      </w:pPr>
      <w:rPr>
        <w:rFonts w:cs="Times New Roman"/>
      </w:rPr>
    </w:lvl>
    <w:lvl w:ilvl="1" w:tplc="663A3854">
      <w:start w:val="1"/>
      <w:numFmt w:val="decimal"/>
      <w:suff w:val="nothing"/>
      <w:lvlText w:val=""/>
      <w:lvlJc w:val="left"/>
      <w:pPr>
        <w:tabs>
          <w:tab w:val="num" w:pos="576"/>
        </w:tabs>
        <w:ind w:left="576" w:hanging="576"/>
      </w:pPr>
      <w:rPr>
        <w:rFonts w:cs="Times New Roman"/>
      </w:rPr>
    </w:lvl>
    <w:lvl w:ilvl="2" w:tplc="71C6398E">
      <w:start w:val="1"/>
      <w:numFmt w:val="decimal"/>
      <w:suff w:val="nothing"/>
      <w:lvlText w:val=""/>
      <w:lvlJc w:val="left"/>
      <w:pPr>
        <w:tabs>
          <w:tab w:val="num" w:pos="720"/>
        </w:tabs>
        <w:ind w:left="720" w:hanging="720"/>
      </w:pPr>
      <w:rPr>
        <w:rFonts w:cs="Times New Roman"/>
      </w:rPr>
    </w:lvl>
    <w:lvl w:ilvl="3" w:tplc="4FF62160">
      <w:start w:val="1"/>
      <w:numFmt w:val="decimal"/>
      <w:suff w:val="nothing"/>
      <w:lvlText w:val=""/>
      <w:lvlJc w:val="left"/>
      <w:pPr>
        <w:tabs>
          <w:tab w:val="num" w:pos="864"/>
        </w:tabs>
        <w:ind w:left="864" w:hanging="864"/>
      </w:pPr>
      <w:rPr>
        <w:rFonts w:cs="Times New Roman"/>
      </w:rPr>
    </w:lvl>
    <w:lvl w:ilvl="4" w:tplc="B3C4103C">
      <w:start w:val="1"/>
      <w:numFmt w:val="decimal"/>
      <w:suff w:val="nothing"/>
      <w:lvlText w:val=""/>
      <w:lvlJc w:val="left"/>
      <w:pPr>
        <w:tabs>
          <w:tab w:val="num" w:pos="1008"/>
        </w:tabs>
        <w:ind w:left="1008" w:hanging="1008"/>
      </w:pPr>
      <w:rPr>
        <w:rFonts w:cs="Times New Roman"/>
      </w:rPr>
    </w:lvl>
    <w:lvl w:ilvl="5" w:tplc="3684BD04">
      <w:start w:val="1"/>
      <w:numFmt w:val="decimal"/>
      <w:suff w:val="nothing"/>
      <w:lvlText w:val=""/>
      <w:lvlJc w:val="left"/>
      <w:pPr>
        <w:tabs>
          <w:tab w:val="num" w:pos="1152"/>
        </w:tabs>
        <w:ind w:left="1152" w:hanging="1152"/>
      </w:pPr>
      <w:rPr>
        <w:rFonts w:cs="Times New Roman"/>
      </w:rPr>
    </w:lvl>
    <w:lvl w:ilvl="6" w:tplc="B3D45310">
      <w:start w:val="1"/>
      <w:numFmt w:val="decimal"/>
      <w:suff w:val="nothing"/>
      <w:lvlText w:val=""/>
      <w:lvlJc w:val="left"/>
      <w:pPr>
        <w:tabs>
          <w:tab w:val="num" w:pos="1296"/>
        </w:tabs>
        <w:ind w:left="1296" w:hanging="1296"/>
      </w:pPr>
      <w:rPr>
        <w:rFonts w:cs="Times New Roman"/>
      </w:rPr>
    </w:lvl>
    <w:lvl w:ilvl="7" w:tplc="12BC01DC">
      <w:start w:val="1"/>
      <w:numFmt w:val="decimal"/>
      <w:suff w:val="nothing"/>
      <w:lvlText w:val=""/>
      <w:lvlJc w:val="left"/>
      <w:pPr>
        <w:tabs>
          <w:tab w:val="num" w:pos="1440"/>
        </w:tabs>
        <w:ind w:left="1440" w:hanging="1440"/>
      </w:pPr>
      <w:rPr>
        <w:rFonts w:cs="Times New Roman"/>
      </w:rPr>
    </w:lvl>
    <w:lvl w:ilvl="8" w:tplc="C564229C">
      <w:start w:val="1"/>
      <w:numFmt w:val="decimal"/>
      <w:suff w:val="nothing"/>
      <w:lvlText w:val=""/>
      <w:lvlJc w:val="left"/>
      <w:pPr>
        <w:tabs>
          <w:tab w:val="num" w:pos="1584"/>
        </w:tabs>
        <w:ind w:left="1584" w:hanging="1584"/>
      </w:pPr>
      <w:rPr>
        <w:rFonts w:cs="Times New Roman"/>
      </w:rPr>
    </w:lvl>
  </w:abstractNum>
  <w:abstractNum w:abstractNumId="18">
    <w:nsid w:val="368F47C4"/>
    <w:multiLevelType w:val="hybridMultilevel"/>
    <w:tmpl w:val="FFFFFFFF"/>
    <w:lvl w:ilvl="0" w:tplc="BBA2CA9E">
      <w:start w:val="1"/>
      <w:numFmt w:val="decimal"/>
      <w:lvlText w:val="%1."/>
      <w:lvlJc w:val="left"/>
      <w:pPr>
        <w:tabs>
          <w:tab w:val="num" w:pos="720"/>
        </w:tabs>
        <w:ind w:left="720" w:hanging="360"/>
      </w:pPr>
      <w:rPr>
        <w:rFonts w:cs="Times New Roman"/>
      </w:rPr>
    </w:lvl>
    <w:lvl w:ilvl="1" w:tplc="8C703B34">
      <w:start w:val="1"/>
      <w:numFmt w:val="decimal"/>
      <w:lvlText w:val="%2."/>
      <w:lvlJc w:val="left"/>
      <w:pPr>
        <w:tabs>
          <w:tab w:val="num" w:pos="1080"/>
        </w:tabs>
        <w:ind w:left="1080" w:hanging="360"/>
      </w:pPr>
      <w:rPr>
        <w:rFonts w:cs="Times New Roman"/>
      </w:rPr>
    </w:lvl>
    <w:lvl w:ilvl="2" w:tplc="A25ACDC0">
      <w:start w:val="1"/>
      <w:numFmt w:val="decimal"/>
      <w:lvlText w:val="%3)"/>
      <w:lvlJc w:val="left"/>
      <w:pPr>
        <w:tabs>
          <w:tab w:val="num" w:pos="1440"/>
        </w:tabs>
        <w:ind w:left="1440" w:hanging="360"/>
      </w:pPr>
      <w:rPr>
        <w:rFonts w:cs="Times New Roman"/>
      </w:rPr>
    </w:lvl>
    <w:lvl w:ilvl="3" w:tplc="DF2ACB06">
      <w:start w:val="1"/>
      <w:numFmt w:val="decimal"/>
      <w:lvlText w:val="%4."/>
      <w:lvlJc w:val="left"/>
      <w:pPr>
        <w:tabs>
          <w:tab w:val="num" w:pos="1800"/>
        </w:tabs>
        <w:ind w:left="1800" w:hanging="360"/>
      </w:pPr>
      <w:rPr>
        <w:rFonts w:cs="Times New Roman"/>
      </w:rPr>
    </w:lvl>
    <w:lvl w:ilvl="4" w:tplc="48E61A44">
      <w:start w:val="1"/>
      <w:numFmt w:val="decimal"/>
      <w:lvlText w:val="%5."/>
      <w:lvlJc w:val="left"/>
      <w:pPr>
        <w:tabs>
          <w:tab w:val="num" w:pos="2160"/>
        </w:tabs>
        <w:ind w:left="2160" w:hanging="360"/>
      </w:pPr>
      <w:rPr>
        <w:rFonts w:cs="Times New Roman"/>
      </w:rPr>
    </w:lvl>
    <w:lvl w:ilvl="5" w:tplc="E2B4D570">
      <w:start w:val="1"/>
      <w:numFmt w:val="decimal"/>
      <w:lvlText w:val="%6."/>
      <w:lvlJc w:val="left"/>
      <w:pPr>
        <w:tabs>
          <w:tab w:val="num" w:pos="2520"/>
        </w:tabs>
        <w:ind w:left="2520" w:hanging="360"/>
      </w:pPr>
      <w:rPr>
        <w:rFonts w:cs="Times New Roman"/>
      </w:rPr>
    </w:lvl>
    <w:lvl w:ilvl="6" w:tplc="A330FBF0">
      <w:start w:val="1"/>
      <w:numFmt w:val="decimal"/>
      <w:lvlText w:val="%7."/>
      <w:lvlJc w:val="left"/>
      <w:pPr>
        <w:tabs>
          <w:tab w:val="num" w:pos="2880"/>
        </w:tabs>
        <w:ind w:left="2880" w:hanging="360"/>
      </w:pPr>
      <w:rPr>
        <w:rFonts w:cs="Times New Roman"/>
      </w:rPr>
    </w:lvl>
    <w:lvl w:ilvl="7" w:tplc="C3DC825E">
      <w:start w:val="1"/>
      <w:numFmt w:val="decimal"/>
      <w:lvlText w:val="%8."/>
      <w:lvlJc w:val="left"/>
      <w:pPr>
        <w:tabs>
          <w:tab w:val="num" w:pos="3240"/>
        </w:tabs>
        <w:ind w:left="3240" w:hanging="360"/>
      </w:pPr>
      <w:rPr>
        <w:rFonts w:cs="Times New Roman"/>
      </w:rPr>
    </w:lvl>
    <w:lvl w:ilvl="8" w:tplc="D4C4F77C">
      <w:start w:val="1"/>
      <w:numFmt w:val="decimal"/>
      <w:lvlText w:val="%9."/>
      <w:lvlJc w:val="left"/>
      <w:pPr>
        <w:tabs>
          <w:tab w:val="num" w:pos="3600"/>
        </w:tabs>
        <w:ind w:left="3600" w:hanging="360"/>
      </w:pPr>
      <w:rPr>
        <w:rFonts w:cs="Times New Roman"/>
      </w:rPr>
    </w:lvl>
  </w:abstractNum>
  <w:abstractNum w:abstractNumId="19">
    <w:nsid w:val="37351838"/>
    <w:multiLevelType w:val="hybridMultilevel"/>
    <w:tmpl w:val="FFFFFFFF"/>
    <w:lvl w:ilvl="0" w:tplc="A134B150">
      <w:start w:val="1"/>
      <w:numFmt w:val="decimal"/>
      <w:lvlText w:val="%1)"/>
      <w:lvlJc w:val="left"/>
      <w:pPr>
        <w:tabs>
          <w:tab w:val="num" w:pos="0"/>
        </w:tabs>
        <w:ind w:left="217" w:hanging="341"/>
      </w:pPr>
      <w:rPr>
        <w:rFonts w:eastAsia="Times New Roman" w:cs="Times New Roman"/>
        <w:b w:val="0"/>
        <w:bCs w:val="0"/>
        <w:i w:val="0"/>
        <w:iCs w:val="0"/>
        <w:sz w:val="28"/>
        <w:szCs w:val="28"/>
      </w:rPr>
    </w:lvl>
    <w:lvl w:ilvl="1" w:tplc="CBC4BBC8">
      <w:numFmt w:val="bullet"/>
      <w:lvlText w:val=""/>
      <w:lvlJc w:val="left"/>
      <w:pPr>
        <w:tabs>
          <w:tab w:val="num" w:pos="0"/>
        </w:tabs>
        <w:ind w:left="1248" w:hanging="341"/>
      </w:pPr>
      <w:rPr>
        <w:rFonts w:ascii="Symbol" w:hAnsi="Symbol"/>
      </w:rPr>
    </w:lvl>
    <w:lvl w:ilvl="2" w:tplc="66E6DB12">
      <w:numFmt w:val="bullet"/>
      <w:lvlText w:val=""/>
      <w:lvlJc w:val="left"/>
      <w:pPr>
        <w:tabs>
          <w:tab w:val="num" w:pos="0"/>
        </w:tabs>
        <w:ind w:left="2277" w:hanging="341"/>
      </w:pPr>
      <w:rPr>
        <w:rFonts w:ascii="Symbol" w:hAnsi="Symbol"/>
      </w:rPr>
    </w:lvl>
    <w:lvl w:ilvl="3" w:tplc="C55874B4">
      <w:numFmt w:val="bullet"/>
      <w:lvlText w:val=""/>
      <w:lvlJc w:val="left"/>
      <w:pPr>
        <w:tabs>
          <w:tab w:val="num" w:pos="0"/>
        </w:tabs>
        <w:ind w:left="3305" w:hanging="341"/>
      </w:pPr>
      <w:rPr>
        <w:rFonts w:ascii="Symbol" w:hAnsi="Symbol"/>
      </w:rPr>
    </w:lvl>
    <w:lvl w:ilvl="4" w:tplc="86562658">
      <w:numFmt w:val="bullet"/>
      <w:lvlText w:val=""/>
      <w:lvlJc w:val="left"/>
      <w:pPr>
        <w:tabs>
          <w:tab w:val="num" w:pos="0"/>
        </w:tabs>
        <w:ind w:left="4334" w:hanging="341"/>
      </w:pPr>
      <w:rPr>
        <w:rFonts w:ascii="Symbol" w:hAnsi="Symbol"/>
      </w:rPr>
    </w:lvl>
    <w:lvl w:ilvl="5" w:tplc="7338C82E">
      <w:numFmt w:val="bullet"/>
      <w:lvlText w:val=""/>
      <w:lvlJc w:val="left"/>
      <w:pPr>
        <w:tabs>
          <w:tab w:val="num" w:pos="0"/>
        </w:tabs>
        <w:ind w:left="5362" w:hanging="341"/>
      </w:pPr>
      <w:rPr>
        <w:rFonts w:ascii="Symbol" w:hAnsi="Symbol"/>
      </w:rPr>
    </w:lvl>
    <w:lvl w:ilvl="6" w:tplc="0C346676">
      <w:numFmt w:val="bullet"/>
      <w:lvlText w:val=""/>
      <w:lvlJc w:val="left"/>
      <w:pPr>
        <w:tabs>
          <w:tab w:val="num" w:pos="0"/>
        </w:tabs>
        <w:ind w:left="6391" w:hanging="341"/>
      </w:pPr>
      <w:rPr>
        <w:rFonts w:ascii="Symbol" w:hAnsi="Symbol"/>
      </w:rPr>
    </w:lvl>
    <w:lvl w:ilvl="7" w:tplc="4196825E">
      <w:numFmt w:val="bullet"/>
      <w:lvlText w:val=""/>
      <w:lvlJc w:val="left"/>
      <w:pPr>
        <w:tabs>
          <w:tab w:val="num" w:pos="0"/>
        </w:tabs>
        <w:ind w:left="7419" w:hanging="341"/>
      </w:pPr>
      <w:rPr>
        <w:rFonts w:ascii="Symbol" w:hAnsi="Symbol"/>
      </w:rPr>
    </w:lvl>
    <w:lvl w:ilvl="8" w:tplc="DB62C908">
      <w:numFmt w:val="bullet"/>
      <w:lvlText w:val=""/>
      <w:lvlJc w:val="left"/>
      <w:pPr>
        <w:tabs>
          <w:tab w:val="num" w:pos="0"/>
        </w:tabs>
        <w:ind w:left="8448" w:hanging="341"/>
      </w:pPr>
      <w:rPr>
        <w:rFonts w:ascii="Symbol" w:hAnsi="Symbol"/>
      </w:rPr>
    </w:lvl>
  </w:abstractNum>
  <w:abstractNum w:abstractNumId="20">
    <w:nsid w:val="3F0A25E7"/>
    <w:multiLevelType w:val="multilevel"/>
    <w:tmpl w:val="15968718"/>
    <w:lvl w:ilvl="0">
      <w:start w:val="1"/>
      <w:numFmt w:val="decimal"/>
      <w:lvlText w:val="%1)"/>
      <w:lvlJc w:val="left"/>
      <w:pPr>
        <w:tabs>
          <w:tab w:val="num" w:pos="0"/>
        </w:tabs>
        <w:ind w:left="1632" w:hanging="708"/>
      </w:pPr>
      <w:rPr>
        <w:rFonts w:eastAsia="Times New Roman" w:cs="Times New Roman"/>
        <w:b w:val="0"/>
        <w:bCs w:val="0"/>
        <w:i w:val="0"/>
        <w:iCs w:val="0"/>
        <w:spacing w:val="0"/>
        <w:sz w:val="28"/>
        <w:szCs w:val="28"/>
      </w:rPr>
    </w:lvl>
    <w:lvl w:ilvl="1">
      <w:start w:val="1"/>
      <w:numFmt w:val="decimal"/>
      <w:lvlText w:val="%1.%2"/>
      <w:lvlJc w:val="left"/>
      <w:pPr>
        <w:tabs>
          <w:tab w:val="num" w:pos="0"/>
        </w:tabs>
        <w:ind w:left="1347" w:hanging="422"/>
      </w:pPr>
      <w:rPr>
        <w:rFonts w:eastAsia="Times New Roman" w:cs="Times New Roman"/>
        <w:b w:val="0"/>
        <w:bCs w:val="0"/>
        <w:i w:val="0"/>
        <w:iCs w:val="0"/>
        <w:sz w:val="28"/>
        <w:szCs w:val="28"/>
      </w:rPr>
    </w:lvl>
    <w:lvl w:ilvl="2">
      <w:numFmt w:val="bullet"/>
      <w:lvlText w:val=""/>
      <w:lvlJc w:val="left"/>
      <w:pPr>
        <w:tabs>
          <w:tab w:val="num" w:pos="0"/>
        </w:tabs>
        <w:ind w:left="2625" w:hanging="422"/>
      </w:pPr>
      <w:rPr>
        <w:rFonts w:ascii="Symbol" w:hAnsi="Symbol"/>
      </w:rPr>
    </w:lvl>
    <w:lvl w:ilvl="3">
      <w:numFmt w:val="bullet"/>
      <w:lvlText w:val=""/>
      <w:lvlJc w:val="left"/>
      <w:pPr>
        <w:tabs>
          <w:tab w:val="num" w:pos="0"/>
        </w:tabs>
        <w:ind w:left="3610" w:hanging="422"/>
      </w:pPr>
      <w:rPr>
        <w:rFonts w:ascii="Symbol" w:hAnsi="Symbol"/>
      </w:rPr>
    </w:lvl>
    <w:lvl w:ilvl="4">
      <w:numFmt w:val="bullet"/>
      <w:lvlText w:val=""/>
      <w:lvlJc w:val="left"/>
      <w:pPr>
        <w:tabs>
          <w:tab w:val="num" w:pos="0"/>
        </w:tabs>
        <w:ind w:left="4595" w:hanging="422"/>
      </w:pPr>
      <w:rPr>
        <w:rFonts w:ascii="Symbol" w:hAnsi="Symbol"/>
      </w:rPr>
    </w:lvl>
    <w:lvl w:ilvl="5">
      <w:numFmt w:val="bullet"/>
      <w:lvlText w:val=""/>
      <w:lvlJc w:val="left"/>
      <w:pPr>
        <w:tabs>
          <w:tab w:val="num" w:pos="0"/>
        </w:tabs>
        <w:ind w:left="5580" w:hanging="422"/>
      </w:pPr>
      <w:rPr>
        <w:rFonts w:ascii="Symbol" w:hAnsi="Symbol"/>
      </w:rPr>
    </w:lvl>
    <w:lvl w:ilvl="6">
      <w:numFmt w:val="bullet"/>
      <w:lvlText w:val=""/>
      <w:lvlJc w:val="left"/>
      <w:pPr>
        <w:tabs>
          <w:tab w:val="num" w:pos="0"/>
        </w:tabs>
        <w:ind w:left="6565" w:hanging="422"/>
      </w:pPr>
      <w:rPr>
        <w:rFonts w:ascii="Symbol" w:hAnsi="Symbol"/>
      </w:rPr>
    </w:lvl>
    <w:lvl w:ilvl="7">
      <w:numFmt w:val="bullet"/>
      <w:lvlText w:val=""/>
      <w:lvlJc w:val="left"/>
      <w:pPr>
        <w:tabs>
          <w:tab w:val="num" w:pos="0"/>
        </w:tabs>
        <w:ind w:left="7550" w:hanging="422"/>
      </w:pPr>
      <w:rPr>
        <w:rFonts w:ascii="Symbol" w:hAnsi="Symbol"/>
      </w:rPr>
    </w:lvl>
    <w:lvl w:ilvl="8">
      <w:numFmt w:val="bullet"/>
      <w:lvlText w:val=""/>
      <w:lvlJc w:val="left"/>
      <w:pPr>
        <w:tabs>
          <w:tab w:val="num" w:pos="0"/>
        </w:tabs>
        <w:ind w:left="8535" w:hanging="422"/>
      </w:pPr>
      <w:rPr>
        <w:rFonts w:ascii="Symbol" w:hAnsi="Symbol"/>
      </w:rPr>
    </w:lvl>
  </w:abstractNum>
  <w:abstractNum w:abstractNumId="21">
    <w:nsid w:val="4A4216E9"/>
    <w:multiLevelType w:val="hybridMultilevel"/>
    <w:tmpl w:val="FFFFFFFF"/>
    <w:lvl w:ilvl="0" w:tplc="4E441DC6">
      <w:numFmt w:val="bullet"/>
      <w:suff w:val="space"/>
      <w:lvlText w:val=""/>
      <w:lvlJc w:val="left"/>
      <w:pPr>
        <w:ind w:left="1440" w:hanging="360"/>
      </w:pPr>
      <w:rPr>
        <w:rFonts w:ascii="Times New Roman" w:eastAsia="Times New Roman" w:hAnsi="Times New Roman"/>
      </w:rPr>
    </w:lvl>
    <w:lvl w:ilvl="1" w:tplc="B40E163E">
      <w:start w:val="1"/>
      <w:numFmt w:val="decimal"/>
      <w:lvlText w:val="%2."/>
      <w:lvlJc w:val="left"/>
      <w:pPr>
        <w:tabs>
          <w:tab w:val="num" w:pos="1440"/>
        </w:tabs>
        <w:ind w:left="1440" w:hanging="360"/>
      </w:pPr>
      <w:rPr>
        <w:rFonts w:cs="Times New Roman"/>
      </w:rPr>
    </w:lvl>
    <w:lvl w:ilvl="2" w:tplc="CBD2C248">
      <w:start w:val="1"/>
      <w:numFmt w:val="decimal"/>
      <w:lvlText w:val="%3."/>
      <w:lvlJc w:val="left"/>
      <w:pPr>
        <w:tabs>
          <w:tab w:val="num" w:pos="2160"/>
        </w:tabs>
        <w:ind w:left="2160" w:hanging="360"/>
      </w:pPr>
      <w:rPr>
        <w:rFonts w:cs="Times New Roman"/>
      </w:rPr>
    </w:lvl>
    <w:lvl w:ilvl="3" w:tplc="E52685B2">
      <w:start w:val="1"/>
      <w:numFmt w:val="decimal"/>
      <w:lvlText w:val="%4."/>
      <w:lvlJc w:val="left"/>
      <w:pPr>
        <w:tabs>
          <w:tab w:val="num" w:pos="2880"/>
        </w:tabs>
        <w:ind w:left="2880" w:hanging="360"/>
      </w:pPr>
      <w:rPr>
        <w:rFonts w:cs="Times New Roman"/>
      </w:rPr>
    </w:lvl>
    <w:lvl w:ilvl="4" w:tplc="87F8AD20">
      <w:start w:val="1"/>
      <w:numFmt w:val="decimal"/>
      <w:lvlText w:val="%5."/>
      <w:lvlJc w:val="left"/>
      <w:pPr>
        <w:tabs>
          <w:tab w:val="num" w:pos="3600"/>
        </w:tabs>
        <w:ind w:left="3600" w:hanging="360"/>
      </w:pPr>
      <w:rPr>
        <w:rFonts w:cs="Times New Roman"/>
      </w:rPr>
    </w:lvl>
    <w:lvl w:ilvl="5" w:tplc="1C1A7504">
      <w:start w:val="1"/>
      <w:numFmt w:val="decimal"/>
      <w:lvlText w:val="%6."/>
      <w:lvlJc w:val="left"/>
      <w:pPr>
        <w:tabs>
          <w:tab w:val="num" w:pos="4320"/>
        </w:tabs>
        <w:ind w:left="4320" w:hanging="360"/>
      </w:pPr>
      <w:rPr>
        <w:rFonts w:cs="Times New Roman"/>
      </w:rPr>
    </w:lvl>
    <w:lvl w:ilvl="6" w:tplc="871CBD84">
      <w:start w:val="1"/>
      <w:numFmt w:val="decimal"/>
      <w:lvlText w:val="%7."/>
      <w:lvlJc w:val="left"/>
      <w:pPr>
        <w:tabs>
          <w:tab w:val="num" w:pos="5040"/>
        </w:tabs>
        <w:ind w:left="5040" w:hanging="360"/>
      </w:pPr>
      <w:rPr>
        <w:rFonts w:cs="Times New Roman"/>
      </w:rPr>
    </w:lvl>
    <w:lvl w:ilvl="7" w:tplc="0C1E50BE">
      <w:start w:val="1"/>
      <w:numFmt w:val="decimal"/>
      <w:lvlText w:val="%8."/>
      <w:lvlJc w:val="left"/>
      <w:pPr>
        <w:tabs>
          <w:tab w:val="num" w:pos="5760"/>
        </w:tabs>
        <w:ind w:left="5760" w:hanging="360"/>
      </w:pPr>
      <w:rPr>
        <w:rFonts w:cs="Times New Roman"/>
      </w:rPr>
    </w:lvl>
    <w:lvl w:ilvl="8" w:tplc="E1E84234">
      <w:start w:val="1"/>
      <w:numFmt w:val="decimal"/>
      <w:lvlText w:val="%9."/>
      <w:lvlJc w:val="left"/>
      <w:pPr>
        <w:tabs>
          <w:tab w:val="num" w:pos="6480"/>
        </w:tabs>
        <w:ind w:left="6480" w:hanging="360"/>
      </w:pPr>
      <w:rPr>
        <w:rFonts w:cs="Times New Roman"/>
      </w:rPr>
    </w:lvl>
  </w:abstractNum>
  <w:abstractNum w:abstractNumId="22">
    <w:nsid w:val="5B743664"/>
    <w:multiLevelType w:val="multilevel"/>
    <w:tmpl w:val="3044EDFC"/>
    <w:lvl w:ilvl="0">
      <w:start w:val="2"/>
      <w:numFmt w:val="decimal"/>
      <w:lvlText w:val="%1"/>
      <w:lvlJc w:val="left"/>
      <w:pPr>
        <w:tabs>
          <w:tab w:val="num" w:pos="0"/>
        </w:tabs>
        <w:ind w:left="217" w:hanging="492"/>
      </w:pPr>
      <w:rPr>
        <w:rFonts w:cs="Times New Roman"/>
      </w:rPr>
    </w:lvl>
    <w:lvl w:ilvl="1">
      <w:start w:val="1"/>
      <w:numFmt w:val="decimal"/>
      <w:lvlText w:val="%1.%2."/>
      <w:lvlJc w:val="left"/>
      <w:pPr>
        <w:tabs>
          <w:tab w:val="num" w:pos="0"/>
        </w:tabs>
        <w:ind w:left="217" w:hanging="492"/>
      </w:pPr>
      <w:rPr>
        <w:rFonts w:eastAsia="Times New Roman" w:cs="Times New Roman"/>
        <w:b w:val="0"/>
        <w:bCs w:val="0"/>
        <w:i w:val="0"/>
        <w:iCs w:val="0"/>
        <w:spacing w:val="-1"/>
        <w:sz w:val="28"/>
        <w:szCs w:val="28"/>
      </w:rPr>
    </w:lvl>
    <w:lvl w:ilvl="2">
      <w:numFmt w:val="bullet"/>
      <w:lvlText w:val=""/>
      <w:lvlJc w:val="left"/>
      <w:pPr>
        <w:tabs>
          <w:tab w:val="num" w:pos="0"/>
        </w:tabs>
        <w:ind w:left="2277" w:hanging="492"/>
      </w:pPr>
      <w:rPr>
        <w:rFonts w:ascii="Symbol" w:hAnsi="Symbol"/>
      </w:rPr>
    </w:lvl>
    <w:lvl w:ilvl="3">
      <w:numFmt w:val="bullet"/>
      <w:lvlText w:val=""/>
      <w:lvlJc w:val="left"/>
      <w:pPr>
        <w:tabs>
          <w:tab w:val="num" w:pos="0"/>
        </w:tabs>
        <w:ind w:left="3305" w:hanging="492"/>
      </w:pPr>
      <w:rPr>
        <w:rFonts w:ascii="Symbol" w:hAnsi="Symbol"/>
      </w:rPr>
    </w:lvl>
    <w:lvl w:ilvl="4">
      <w:numFmt w:val="bullet"/>
      <w:lvlText w:val=""/>
      <w:lvlJc w:val="left"/>
      <w:pPr>
        <w:tabs>
          <w:tab w:val="num" w:pos="0"/>
        </w:tabs>
        <w:ind w:left="4334" w:hanging="492"/>
      </w:pPr>
      <w:rPr>
        <w:rFonts w:ascii="Symbol" w:hAnsi="Symbol"/>
      </w:rPr>
    </w:lvl>
    <w:lvl w:ilvl="5">
      <w:numFmt w:val="bullet"/>
      <w:lvlText w:val=""/>
      <w:lvlJc w:val="left"/>
      <w:pPr>
        <w:tabs>
          <w:tab w:val="num" w:pos="0"/>
        </w:tabs>
        <w:ind w:left="5362" w:hanging="492"/>
      </w:pPr>
      <w:rPr>
        <w:rFonts w:ascii="Symbol" w:hAnsi="Symbol"/>
      </w:rPr>
    </w:lvl>
    <w:lvl w:ilvl="6">
      <w:numFmt w:val="bullet"/>
      <w:lvlText w:val=""/>
      <w:lvlJc w:val="left"/>
      <w:pPr>
        <w:tabs>
          <w:tab w:val="num" w:pos="0"/>
        </w:tabs>
        <w:ind w:left="6391" w:hanging="492"/>
      </w:pPr>
      <w:rPr>
        <w:rFonts w:ascii="Symbol" w:hAnsi="Symbol"/>
      </w:rPr>
    </w:lvl>
    <w:lvl w:ilvl="7">
      <w:numFmt w:val="bullet"/>
      <w:lvlText w:val=""/>
      <w:lvlJc w:val="left"/>
      <w:pPr>
        <w:tabs>
          <w:tab w:val="num" w:pos="0"/>
        </w:tabs>
        <w:ind w:left="7419" w:hanging="492"/>
      </w:pPr>
      <w:rPr>
        <w:rFonts w:ascii="Symbol" w:hAnsi="Symbol"/>
      </w:rPr>
    </w:lvl>
    <w:lvl w:ilvl="8">
      <w:numFmt w:val="bullet"/>
      <w:lvlText w:val=""/>
      <w:lvlJc w:val="left"/>
      <w:pPr>
        <w:tabs>
          <w:tab w:val="num" w:pos="0"/>
        </w:tabs>
        <w:ind w:left="8448" w:hanging="492"/>
      </w:pPr>
      <w:rPr>
        <w:rFonts w:ascii="Symbol" w:hAnsi="Symbol"/>
      </w:rPr>
    </w:lvl>
  </w:abstractNum>
  <w:abstractNum w:abstractNumId="23">
    <w:nsid w:val="6B253681"/>
    <w:multiLevelType w:val="multilevel"/>
    <w:tmpl w:val="9EE434A0"/>
    <w:lvl w:ilvl="0">
      <w:start w:val="4"/>
      <w:numFmt w:val="decimal"/>
      <w:lvlText w:val="%1"/>
      <w:lvlJc w:val="left"/>
      <w:pPr>
        <w:tabs>
          <w:tab w:val="num" w:pos="0"/>
        </w:tabs>
        <w:ind w:left="217" w:hanging="557"/>
      </w:pPr>
      <w:rPr>
        <w:rFonts w:cs="Times New Roman"/>
      </w:rPr>
    </w:lvl>
    <w:lvl w:ilvl="1">
      <w:start w:val="5"/>
      <w:numFmt w:val="decimal"/>
      <w:lvlText w:val="%1.%2."/>
      <w:lvlJc w:val="left"/>
      <w:pPr>
        <w:tabs>
          <w:tab w:val="num" w:pos="0"/>
        </w:tabs>
        <w:ind w:left="217" w:hanging="557"/>
      </w:pPr>
      <w:rPr>
        <w:rFonts w:eastAsia="Times New Roman" w:cs="Times New Roman"/>
        <w:b w:val="0"/>
        <w:bCs w:val="0"/>
        <w:i w:val="0"/>
        <w:iCs w:val="0"/>
        <w:spacing w:val="-1"/>
        <w:sz w:val="28"/>
        <w:szCs w:val="28"/>
      </w:rPr>
    </w:lvl>
    <w:lvl w:ilvl="2">
      <w:numFmt w:val="bullet"/>
      <w:lvlText w:val=""/>
      <w:lvlJc w:val="left"/>
      <w:pPr>
        <w:tabs>
          <w:tab w:val="num" w:pos="0"/>
        </w:tabs>
        <w:ind w:left="2277" w:hanging="557"/>
      </w:pPr>
      <w:rPr>
        <w:rFonts w:ascii="Symbol" w:hAnsi="Symbol"/>
      </w:rPr>
    </w:lvl>
    <w:lvl w:ilvl="3">
      <w:numFmt w:val="bullet"/>
      <w:lvlText w:val=""/>
      <w:lvlJc w:val="left"/>
      <w:pPr>
        <w:tabs>
          <w:tab w:val="num" w:pos="0"/>
        </w:tabs>
        <w:ind w:left="3305" w:hanging="557"/>
      </w:pPr>
      <w:rPr>
        <w:rFonts w:ascii="Symbol" w:hAnsi="Symbol"/>
      </w:rPr>
    </w:lvl>
    <w:lvl w:ilvl="4">
      <w:numFmt w:val="bullet"/>
      <w:lvlText w:val=""/>
      <w:lvlJc w:val="left"/>
      <w:pPr>
        <w:tabs>
          <w:tab w:val="num" w:pos="0"/>
        </w:tabs>
        <w:ind w:left="4334" w:hanging="557"/>
      </w:pPr>
      <w:rPr>
        <w:rFonts w:ascii="Symbol" w:hAnsi="Symbol"/>
      </w:rPr>
    </w:lvl>
    <w:lvl w:ilvl="5">
      <w:numFmt w:val="bullet"/>
      <w:lvlText w:val=""/>
      <w:lvlJc w:val="left"/>
      <w:pPr>
        <w:tabs>
          <w:tab w:val="num" w:pos="0"/>
        </w:tabs>
        <w:ind w:left="5362" w:hanging="557"/>
      </w:pPr>
      <w:rPr>
        <w:rFonts w:ascii="Symbol" w:hAnsi="Symbol"/>
      </w:rPr>
    </w:lvl>
    <w:lvl w:ilvl="6">
      <w:numFmt w:val="bullet"/>
      <w:lvlText w:val=""/>
      <w:lvlJc w:val="left"/>
      <w:pPr>
        <w:tabs>
          <w:tab w:val="num" w:pos="0"/>
        </w:tabs>
        <w:ind w:left="6391" w:hanging="557"/>
      </w:pPr>
      <w:rPr>
        <w:rFonts w:ascii="Symbol" w:hAnsi="Symbol"/>
      </w:rPr>
    </w:lvl>
    <w:lvl w:ilvl="7">
      <w:numFmt w:val="bullet"/>
      <w:lvlText w:val=""/>
      <w:lvlJc w:val="left"/>
      <w:pPr>
        <w:tabs>
          <w:tab w:val="num" w:pos="0"/>
        </w:tabs>
        <w:ind w:left="7419" w:hanging="557"/>
      </w:pPr>
      <w:rPr>
        <w:rFonts w:ascii="Symbol" w:hAnsi="Symbol"/>
      </w:rPr>
    </w:lvl>
    <w:lvl w:ilvl="8">
      <w:numFmt w:val="bullet"/>
      <w:lvlText w:val=""/>
      <w:lvlJc w:val="left"/>
      <w:pPr>
        <w:tabs>
          <w:tab w:val="num" w:pos="0"/>
        </w:tabs>
        <w:ind w:left="8448" w:hanging="557"/>
      </w:pPr>
      <w:rPr>
        <w:rFonts w:ascii="Symbol" w:hAnsi="Symbol"/>
      </w:rPr>
    </w:lvl>
  </w:abstractNum>
  <w:abstractNum w:abstractNumId="24">
    <w:nsid w:val="6CF5304F"/>
    <w:multiLevelType w:val="hybridMultilevel"/>
    <w:tmpl w:val="FFFFFFFF"/>
    <w:lvl w:ilvl="0" w:tplc="0B5C4AC0">
      <w:start w:val="1"/>
      <w:numFmt w:val="decimal"/>
      <w:lvlText w:val="%1)"/>
      <w:lvlJc w:val="left"/>
      <w:pPr>
        <w:tabs>
          <w:tab w:val="num" w:pos="0"/>
        </w:tabs>
        <w:ind w:left="217" w:hanging="708"/>
      </w:pPr>
      <w:rPr>
        <w:rFonts w:eastAsia="Times New Roman" w:cs="Times New Roman"/>
        <w:b w:val="0"/>
        <w:bCs w:val="0"/>
        <w:i w:val="0"/>
        <w:iCs w:val="0"/>
        <w:spacing w:val="0"/>
        <w:sz w:val="28"/>
        <w:szCs w:val="28"/>
      </w:rPr>
    </w:lvl>
    <w:lvl w:ilvl="1" w:tplc="26340E34">
      <w:numFmt w:val="bullet"/>
      <w:lvlText w:val=""/>
      <w:lvlJc w:val="left"/>
      <w:pPr>
        <w:tabs>
          <w:tab w:val="num" w:pos="0"/>
        </w:tabs>
        <w:ind w:left="1248" w:hanging="708"/>
      </w:pPr>
      <w:rPr>
        <w:rFonts w:ascii="Symbol" w:hAnsi="Symbol"/>
      </w:rPr>
    </w:lvl>
    <w:lvl w:ilvl="2" w:tplc="2A0A0D50">
      <w:numFmt w:val="bullet"/>
      <w:lvlText w:val=""/>
      <w:lvlJc w:val="left"/>
      <w:pPr>
        <w:tabs>
          <w:tab w:val="num" w:pos="0"/>
        </w:tabs>
        <w:ind w:left="2277" w:hanging="708"/>
      </w:pPr>
      <w:rPr>
        <w:rFonts w:ascii="Symbol" w:hAnsi="Symbol"/>
      </w:rPr>
    </w:lvl>
    <w:lvl w:ilvl="3" w:tplc="0AEA16E8">
      <w:numFmt w:val="bullet"/>
      <w:lvlText w:val=""/>
      <w:lvlJc w:val="left"/>
      <w:pPr>
        <w:tabs>
          <w:tab w:val="num" w:pos="0"/>
        </w:tabs>
        <w:ind w:left="3305" w:hanging="708"/>
      </w:pPr>
      <w:rPr>
        <w:rFonts w:ascii="Symbol" w:hAnsi="Symbol"/>
      </w:rPr>
    </w:lvl>
    <w:lvl w:ilvl="4" w:tplc="4A16934C">
      <w:numFmt w:val="bullet"/>
      <w:lvlText w:val=""/>
      <w:lvlJc w:val="left"/>
      <w:pPr>
        <w:tabs>
          <w:tab w:val="num" w:pos="0"/>
        </w:tabs>
        <w:ind w:left="4334" w:hanging="708"/>
      </w:pPr>
      <w:rPr>
        <w:rFonts w:ascii="Symbol" w:hAnsi="Symbol"/>
      </w:rPr>
    </w:lvl>
    <w:lvl w:ilvl="5" w:tplc="414C88E2">
      <w:numFmt w:val="bullet"/>
      <w:lvlText w:val=""/>
      <w:lvlJc w:val="left"/>
      <w:pPr>
        <w:tabs>
          <w:tab w:val="num" w:pos="0"/>
        </w:tabs>
        <w:ind w:left="5362" w:hanging="708"/>
      </w:pPr>
      <w:rPr>
        <w:rFonts w:ascii="Symbol" w:hAnsi="Symbol"/>
      </w:rPr>
    </w:lvl>
    <w:lvl w:ilvl="6" w:tplc="EC481826">
      <w:numFmt w:val="bullet"/>
      <w:lvlText w:val=""/>
      <w:lvlJc w:val="left"/>
      <w:pPr>
        <w:tabs>
          <w:tab w:val="num" w:pos="0"/>
        </w:tabs>
        <w:ind w:left="6391" w:hanging="708"/>
      </w:pPr>
      <w:rPr>
        <w:rFonts w:ascii="Symbol" w:hAnsi="Symbol"/>
      </w:rPr>
    </w:lvl>
    <w:lvl w:ilvl="7" w:tplc="D3109D72">
      <w:numFmt w:val="bullet"/>
      <w:lvlText w:val=""/>
      <w:lvlJc w:val="left"/>
      <w:pPr>
        <w:tabs>
          <w:tab w:val="num" w:pos="0"/>
        </w:tabs>
        <w:ind w:left="7419" w:hanging="708"/>
      </w:pPr>
      <w:rPr>
        <w:rFonts w:ascii="Symbol" w:hAnsi="Symbol"/>
      </w:rPr>
    </w:lvl>
    <w:lvl w:ilvl="8" w:tplc="8EBC4C5C">
      <w:numFmt w:val="bullet"/>
      <w:lvlText w:val=""/>
      <w:lvlJc w:val="left"/>
      <w:pPr>
        <w:tabs>
          <w:tab w:val="num" w:pos="0"/>
        </w:tabs>
        <w:ind w:left="8448" w:hanging="708"/>
      </w:pPr>
      <w:rPr>
        <w:rFonts w:ascii="Symbol" w:hAnsi="Symbol"/>
      </w:rPr>
    </w:lvl>
  </w:abstractNum>
  <w:abstractNum w:abstractNumId="25">
    <w:nsid w:val="6DE37E0F"/>
    <w:multiLevelType w:val="hybridMultilevel"/>
    <w:tmpl w:val="FFFFFFFF"/>
    <w:lvl w:ilvl="0" w:tplc="9D2062A6">
      <w:start w:val="1"/>
      <w:numFmt w:val="decimal"/>
      <w:lvlText w:val="%1)"/>
      <w:lvlJc w:val="left"/>
      <w:pPr>
        <w:tabs>
          <w:tab w:val="num" w:pos="0"/>
        </w:tabs>
        <w:ind w:left="217" w:hanging="708"/>
      </w:pPr>
      <w:rPr>
        <w:rFonts w:eastAsia="Times New Roman" w:cs="Times New Roman"/>
        <w:b w:val="0"/>
        <w:bCs w:val="0"/>
        <w:i w:val="0"/>
        <w:iCs w:val="0"/>
        <w:spacing w:val="0"/>
        <w:sz w:val="28"/>
        <w:szCs w:val="28"/>
      </w:rPr>
    </w:lvl>
    <w:lvl w:ilvl="1" w:tplc="E5FCA208">
      <w:numFmt w:val="bullet"/>
      <w:lvlText w:val=""/>
      <w:lvlJc w:val="left"/>
      <w:pPr>
        <w:tabs>
          <w:tab w:val="num" w:pos="0"/>
        </w:tabs>
        <w:ind w:left="1248" w:hanging="708"/>
      </w:pPr>
      <w:rPr>
        <w:rFonts w:ascii="Symbol" w:hAnsi="Symbol"/>
      </w:rPr>
    </w:lvl>
    <w:lvl w:ilvl="2" w:tplc="9D401B4A">
      <w:numFmt w:val="bullet"/>
      <w:lvlText w:val=""/>
      <w:lvlJc w:val="left"/>
      <w:pPr>
        <w:tabs>
          <w:tab w:val="num" w:pos="0"/>
        </w:tabs>
        <w:ind w:left="2277" w:hanging="708"/>
      </w:pPr>
      <w:rPr>
        <w:rFonts w:ascii="Symbol" w:hAnsi="Symbol"/>
      </w:rPr>
    </w:lvl>
    <w:lvl w:ilvl="3" w:tplc="5C6E860A">
      <w:numFmt w:val="bullet"/>
      <w:lvlText w:val=""/>
      <w:lvlJc w:val="left"/>
      <w:pPr>
        <w:tabs>
          <w:tab w:val="num" w:pos="0"/>
        </w:tabs>
        <w:ind w:left="3305" w:hanging="708"/>
      </w:pPr>
      <w:rPr>
        <w:rFonts w:ascii="Symbol" w:hAnsi="Symbol"/>
      </w:rPr>
    </w:lvl>
    <w:lvl w:ilvl="4" w:tplc="B364B9DC">
      <w:numFmt w:val="bullet"/>
      <w:lvlText w:val=""/>
      <w:lvlJc w:val="left"/>
      <w:pPr>
        <w:tabs>
          <w:tab w:val="num" w:pos="0"/>
        </w:tabs>
        <w:ind w:left="4334" w:hanging="708"/>
      </w:pPr>
      <w:rPr>
        <w:rFonts w:ascii="Symbol" w:hAnsi="Symbol"/>
      </w:rPr>
    </w:lvl>
    <w:lvl w:ilvl="5" w:tplc="E762606A">
      <w:numFmt w:val="bullet"/>
      <w:lvlText w:val=""/>
      <w:lvlJc w:val="left"/>
      <w:pPr>
        <w:tabs>
          <w:tab w:val="num" w:pos="0"/>
        </w:tabs>
        <w:ind w:left="5362" w:hanging="708"/>
      </w:pPr>
      <w:rPr>
        <w:rFonts w:ascii="Symbol" w:hAnsi="Symbol"/>
      </w:rPr>
    </w:lvl>
    <w:lvl w:ilvl="6" w:tplc="24228E9A">
      <w:numFmt w:val="bullet"/>
      <w:lvlText w:val=""/>
      <w:lvlJc w:val="left"/>
      <w:pPr>
        <w:tabs>
          <w:tab w:val="num" w:pos="0"/>
        </w:tabs>
        <w:ind w:left="6391" w:hanging="708"/>
      </w:pPr>
      <w:rPr>
        <w:rFonts w:ascii="Symbol" w:hAnsi="Symbol"/>
      </w:rPr>
    </w:lvl>
    <w:lvl w:ilvl="7" w:tplc="0E10B9D2">
      <w:numFmt w:val="bullet"/>
      <w:lvlText w:val=""/>
      <w:lvlJc w:val="left"/>
      <w:pPr>
        <w:tabs>
          <w:tab w:val="num" w:pos="0"/>
        </w:tabs>
        <w:ind w:left="7419" w:hanging="708"/>
      </w:pPr>
      <w:rPr>
        <w:rFonts w:ascii="Symbol" w:hAnsi="Symbol"/>
      </w:rPr>
    </w:lvl>
    <w:lvl w:ilvl="8" w:tplc="5C06DA1E">
      <w:numFmt w:val="bullet"/>
      <w:lvlText w:val=""/>
      <w:lvlJc w:val="left"/>
      <w:pPr>
        <w:tabs>
          <w:tab w:val="num" w:pos="0"/>
        </w:tabs>
        <w:ind w:left="8448" w:hanging="708"/>
      </w:pPr>
      <w:rPr>
        <w:rFonts w:ascii="Symbol" w:hAnsi="Symbol"/>
      </w:rPr>
    </w:lvl>
  </w:abstractNum>
  <w:abstractNum w:abstractNumId="26">
    <w:nsid w:val="71F760ED"/>
    <w:multiLevelType w:val="hybridMultilevel"/>
    <w:tmpl w:val="FFFFFFFF"/>
    <w:lvl w:ilvl="0" w:tplc="475E381C">
      <w:start w:val="1"/>
      <w:numFmt w:val="decimal"/>
      <w:lvlText w:val="%1)"/>
      <w:lvlJc w:val="left"/>
      <w:pPr>
        <w:tabs>
          <w:tab w:val="num" w:pos="0"/>
        </w:tabs>
        <w:ind w:left="217" w:hanging="708"/>
      </w:pPr>
      <w:rPr>
        <w:rFonts w:eastAsia="Times New Roman" w:cs="Times New Roman"/>
        <w:b w:val="0"/>
        <w:bCs w:val="0"/>
        <w:i w:val="0"/>
        <w:iCs w:val="0"/>
        <w:spacing w:val="0"/>
        <w:sz w:val="28"/>
        <w:szCs w:val="28"/>
      </w:rPr>
    </w:lvl>
    <w:lvl w:ilvl="1" w:tplc="17B00314">
      <w:numFmt w:val="bullet"/>
      <w:lvlText w:val=""/>
      <w:lvlJc w:val="left"/>
      <w:pPr>
        <w:tabs>
          <w:tab w:val="num" w:pos="0"/>
        </w:tabs>
        <w:ind w:left="1248" w:hanging="708"/>
      </w:pPr>
      <w:rPr>
        <w:rFonts w:ascii="Symbol" w:hAnsi="Symbol"/>
      </w:rPr>
    </w:lvl>
    <w:lvl w:ilvl="2" w:tplc="6308923C">
      <w:numFmt w:val="bullet"/>
      <w:lvlText w:val=""/>
      <w:lvlJc w:val="left"/>
      <w:pPr>
        <w:tabs>
          <w:tab w:val="num" w:pos="0"/>
        </w:tabs>
        <w:ind w:left="2277" w:hanging="708"/>
      </w:pPr>
      <w:rPr>
        <w:rFonts w:ascii="Symbol" w:hAnsi="Symbol"/>
      </w:rPr>
    </w:lvl>
    <w:lvl w:ilvl="3" w:tplc="A708869A">
      <w:numFmt w:val="bullet"/>
      <w:lvlText w:val=""/>
      <w:lvlJc w:val="left"/>
      <w:pPr>
        <w:tabs>
          <w:tab w:val="num" w:pos="0"/>
        </w:tabs>
        <w:ind w:left="3305" w:hanging="708"/>
      </w:pPr>
      <w:rPr>
        <w:rFonts w:ascii="Symbol" w:hAnsi="Symbol"/>
      </w:rPr>
    </w:lvl>
    <w:lvl w:ilvl="4" w:tplc="61CEAEB8">
      <w:numFmt w:val="bullet"/>
      <w:lvlText w:val=""/>
      <w:lvlJc w:val="left"/>
      <w:pPr>
        <w:tabs>
          <w:tab w:val="num" w:pos="0"/>
        </w:tabs>
        <w:ind w:left="4334" w:hanging="708"/>
      </w:pPr>
      <w:rPr>
        <w:rFonts w:ascii="Symbol" w:hAnsi="Symbol"/>
      </w:rPr>
    </w:lvl>
    <w:lvl w:ilvl="5" w:tplc="36B8B878">
      <w:numFmt w:val="bullet"/>
      <w:lvlText w:val=""/>
      <w:lvlJc w:val="left"/>
      <w:pPr>
        <w:tabs>
          <w:tab w:val="num" w:pos="0"/>
        </w:tabs>
        <w:ind w:left="5362" w:hanging="708"/>
      </w:pPr>
      <w:rPr>
        <w:rFonts w:ascii="Symbol" w:hAnsi="Symbol"/>
      </w:rPr>
    </w:lvl>
    <w:lvl w:ilvl="6" w:tplc="88246D38">
      <w:numFmt w:val="bullet"/>
      <w:lvlText w:val=""/>
      <w:lvlJc w:val="left"/>
      <w:pPr>
        <w:tabs>
          <w:tab w:val="num" w:pos="0"/>
        </w:tabs>
        <w:ind w:left="6391" w:hanging="708"/>
      </w:pPr>
      <w:rPr>
        <w:rFonts w:ascii="Symbol" w:hAnsi="Symbol"/>
      </w:rPr>
    </w:lvl>
    <w:lvl w:ilvl="7" w:tplc="59489E4E">
      <w:numFmt w:val="bullet"/>
      <w:lvlText w:val=""/>
      <w:lvlJc w:val="left"/>
      <w:pPr>
        <w:tabs>
          <w:tab w:val="num" w:pos="0"/>
        </w:tabs>
        <w:ind w:left="7419" w:hanging="708"/>
      </w:pPr>
      <w:rPr>
        <w:rFonts w:ascii="Symbol" w:hAnsi="Symbol"/>
      </w:rPr>
    </w:lvl>
    <w:lvl w:ilvl="8" w:tplc="AA5AD9FA">
      <w:numFmt w:val="bullet"/>
      <w:lvlText w:val=""/>
      <w:lvlJc w:val="left"/>
      <w:pPr>
        <w:tabs>
          <w:tab w:val="num" w:pos="0"/>
        </w:tabs>
        <w:ind w:left="8448" w:hanging="708"/>
      </w:pPr>
      <w:rPr>
        <w:rFonts w:ascii="Symbol" w:hAnsi="Symbol"/>
      </w:rPr>
    </w:lvl>
  </w:abstractNum>
  <w:abstractNum w:abstractNumId="27">
    <w:nsid w:val="770D05B1"/>
    <w:multiLevelType w:val="hybridMultilevel"/>
    <w:tmpl w:val="FFFFFFFF"/>
    <w:lvl w:ilvl="0" w:tplc="F44243A2">
      <w:start w:val="1"/>
      <w:numFmt w:val="decimal"/>
      <w:lvlText w:val="%1."/>
      <w:lvlJc w:val="left"/>
      <w:pPr>
        <w:tabs>
          <w:tab w:val="num" w:pos="0"/>
        </w:tabs>
        <w:ind w:left="1205" w:hanging="281"/>
      </w:pPr>
      <w:rPr>
        <w:rFonts w:eastAsia="Times New Roman" w:cs="Times New Roman"/>
        <w:b w:val="0"/>
        <w:bCs w:val="0"/>
        <w:i w:val="0"/>
        <w:iCs w:val="0"/>
        <w:sz w:val="28"/>
        <w:szCs w:val="28"/>
      </w:rPr>
    </w:lvl>
    <w:lvl w:ilvl="1" w:tplc="05F4CF42">
      <w:numFmt w:val="bullet"/>
      <w:lvlText w:val=""/>
      <w:lvlJc w:val="left"/>
      <w:pPr>
        <w:tabs>
          <w:tab w:val="num" w:pos="0"/>
        </w:tabs>
        <w:ind w:left="2130" w:hanging="281"/>
      </w:pPr>
      <w:rPr>
        <w:rFonts w:ascii="Symbol" w:hAnsi="Symbol"/>
      </w:rPr>
    </w:lvl>
    <w:lvl w:ilvl="2" w:tplc="99548FA2">
      <w:numFmt w:val="bullet"/>
      <w:lvlText w:val=""/>
      <w:lvlJc w:val="left"/>
      <w:pPr>
        <w:tabs>
          <w:tab w:val="num" w:pos="0"/>
        </w:tabs>
        <w:ind w:left="3061" w:hanging="281"/>
      </w:pPr>
      <w:rPr>
        <w:rFonts w:ascii="Symbol" w:hAnsi="Symbol"/>
      </w:rPr>
    </w:lvl>
    <w:lvl w:ilvl="3" w:tplc="A5E60162">
      <w:numFmt w:val="bullet"/>
      <w:lvlText w:val=""/>
      <w:lvlJc w:val="left"/>
      <w:pPr>
        <w:tabs>
          <w:tab w:val="num" w:pos="0"/>
        </w:tabs>
        <w:ind w:left="3991" w:hanging="281"/>
      </w:pPr>
      <w:rPr>
        <w:rFonts w:ascii="Symbol" w:hAnsi="Symbol"/>
      </w:rPr>
    </w:lvl>
    <w:lvl w:ilvl="4" w:tplc="442E15EA">
      <w:numFmt w:val="bullet"/>
      <w:lvlText w:val=""/>
      <w:lvlJc w:val="left"/>
      <w:pPr>
        <w:tabs>
          <w:tab w:val="num" w:pos="0"/>
        </w:tabs>
        <w:ind w:left="4922" w:hanging="281"/>
      </w:pPr>
      <w:rPr>
        <w:rFonts w:ascii="Symbol" w:hAnsi="Symbol"/>
      </w:rPr>
    </w:lvl>
    <w:lvl w:ilvl="5" w:tplc="F58CAA8E">
      <w:numFmt w:val="bullet"/>
      <w:lvlText w:val=""/>
      <w:lvlJc w:val="left"/>
      <w:pPr>
        <w:tabs>
          <w:tab w:val="num" w:pos="0"/>
        </w:tabs>
        <w:ind w:left="5852" w:hanging="281"/>
      </w:pPr>
      <w:rPr>
        <w:rFonts w:ascii="Symbol" w:hAnsi="Symbol"/>
      </w:rPr>
    </w:lvl>
    <w:lvl w:ilvl="6" w:tplc="BC62B0D0">
      <w:numFmt w:val="bullet"/>
      <w:lvlText w:val=""/>
      <w:lvlJc w:val="left"/>
      <w:pPr>
        <w:tabs>
          <w:tab w:val="num" w:pos="0"/>
        </w:tabs>
        <w:ind w:left="6783" w:hanging="281"/>
      </w:pPr>
      <w:rPr>
        <w:rFonts w:ascii="Symbol" w:hAnsi="Symbol"/>
      </w:rPr>
    </w:lvl>
    <w:lvl w:ilvl="7" w:tplc="A948CAC0">
      <w:numFmt w:val="bullet"/>
      <w:lvlText w:val=""/>
      <w:lvlJc w:val="left"/>
      <w:pPr>
        <w:tabs>
          <w:tab w:val="num" w:pos="0"/>
        </w:tabs>
        <w:ind w:left="7713" w:hanging="281"/>
      </w:pPr>
      <w:rPr>
        <w:rFonts w:ascii="Symbol" w:hAnsi="Symbol"/>
      </w:rPr>
    </w:lvl>
    <w:lvl w:ilvl="8" w:tplc="ADCE2A16">
      <w:numFmt w:val="bullet"/>
      <w:lvlText w:val=""/>
      <w:lvlJc w:val="left"/>
      <w:pPr>
        <w:tabs>
          <w:tab w:val="num" w:pos="0"/>
        </w:tabs>
        <w:ind w:left="8644" w:hanging="281"/>
      </w:pPr>
      <w:rPr>
        <w:rFonts w:ascii="Symbol" w:hAnsi="Symbol"/>
      </w:rPr>
    </w:lvl>
  </w:abstractNum>
  <w:abstractNum w:abstractNumId="28">
    <w:nsid w:val="78F344A3"/>
    <w:multiLevelType w:val="multilevel"/>
    <w:tmpl w:val="35207650"/>
    <w:lvl w:ilvl="0">
      <w:start w:val="4"/>
      <w:numFmt w:val="decimal"/>
      <w:lvlText w:val="%1"/>
      <w:lvlJc w:val="left"/>
      <w:pPr>
        <w:tabs>
          <w:tab w:val="num" w:pos="0"/>
        </w:tabs>
        <w:ind w:left="217" w:hanging="700"/>
      </w:pPr>
      <w:rPr>
        <w:rFonts w:cs="Times New Roman"/>
      </w:rPr>
    </w:lvl>
    <w:lvl w:ilvl="1">
      <w:start w:val="1"/>
      <w:numFmt w:val="decimal"/>
      <w:lvlText w:val="%1.%2."/>
      <w:lvlJc w:val="left"/>
      <w:pPr>
        <w:tabs>
          <w:tab w:val="num" w:pos="0"/>
        </w:tabs>
        <w:ind w:left="217" w:hanging="700"/>
      </w:pPr>
      <w:rPr>
        <w:rFonts w:eastAsia="Times New Roman" w:cs="Times New Roman"/>
        <w:b w:val="0"/>
        <w:bCs w:val="0"/>
        <w:i w:val="0"/>
        <w:iCs w:val="0"/>
        <w:sz w:val="28"/>
        <w:szCs w:val="28"/>
      </w:rPr>
    </w:lvl>
    <w:lvl w:ilvl="2">
      <w:numFmt w:val="bullet"/>
      <w:lvlText w:val=""/>
      <w:lvlJc w:val="left"/>
      <w:pPr>
        <w:tabs>
          <w:tab w:val="num" w:pos="0"/>
        </w:tabs>
        <w:ind w:left="2277" w:hanging="700"/>
      </w:pPr>
      <w:rPr>
        <w:rFonts w:ascii="Symbol" w:hAnsi="Symbol"/>
      </w:rPr>
    </w:lvl>
    <w:lvl w:ilvl="3">
      <w:numFmt w:val="bullet"/>
      <w:lvlText w:val=""/>
      <w:lvlJc w:val="left"/>
      <w:pPr>
        <w:tabs>
          <w:tab w:val="num" w:pos="0"/>
        </w:tabs>
        <w:ind w:left="3305" w:hanging="700"/>
      </w:pPr>
      <w:rPr>
        <w:rFonts w:ascii="Symbol" w:hAnsi="Symbol"/>
      </w:rPr>
    </w:lvl>
    <w:lvl w:ilvl="4">
      <w:numFmt w:val="bullet"/>
      <w:lvlText w:val=""/>
      <w:lvlJc w:val="left"/>
      <w:pPr>
        <w:tabs>
          <w:tab w:val="num" w:pos="0"/>
        </w:tabs>
        <w:ind w:left="4334" w:hanging="700"/>
      </w:pPr>
      <w:rPr>
        <w:rFonts w:ascii="Symbol" w:hAnsi="Symbol"/>
      </w:rPr>
    </w:lvl>
    <w:lvl w:ilvl="5">
      <w:numFmt w:val="bullet"/>
      <w:lvlText w:val=""/>
      <w:lvlJc w:val="left"/>
      <w:pPr>
        <w:tabs>
          <w:tab w:val="num" w:pos="0"/>
        </w:tabs>
        <w:ind w:left="5362" w:hanging="700"/>
      </w:pPr>
      <w:rPr>
        <w:rFonts w:ascii="Symbol" w:hAnsi="Symbol"/>
      </w:rPr>
    </w:lvl>
    <w:lvl w:ilvl="6">
      <w:numFmt w:val="bullet"/>
      <w:lvlText w:val=""/>
      <w:lvlJc w:val="left"/>
      <w:pPr>
        <w:tabs>
          <w:tab w:val="num" w:pos="0"/>
        </w:tabs>
        <w:ind w:left="6391" w:hanging="700"/>
      </w:pPr>
      <w:rPr>
        <w:rFonts w:ascii="Symbol" w:hAnsi="Symbol"/>
      </w:rPr>
    </w:lvl>
    <w:lvl w:ilvl="7">
      <w:numFmt w:val="bullet"/>
      <w:lvlText w:val=""/>
      <w:lvlJc w:val="left"/>
      <w:pPr>
        <w:tabs>
          <w:tab w:val="num" w:pos="0"/>
        </w:tabs>
        <w:ind w:left="7419" w:hanging="700"/>
      </w:pPr>
      <w:rPr>
        <w:rFonts w:ascii="Symbol" w:hAnsi="Symbol"/>
      </w:rPr>
    </w:lvl>
    <w:lvl w:ilvl="8">
      <w:numFmt w:val="bullet"/>
      <w:lvlText w:val=""/>
      <w:lvlJc w:val="left"/>
      <w:pPr>
        <w:tabs>
          <w:tab w:val="num" w:pos="0"/>
        </w:tabs>
        <w:ind w:left="8448" w:hanging="700"/>
      </w:pPr>
      <w:rPr>
        <w:rFonts w:ascii="Symbol" w:hAnsi="Symbol"/>
      </w:rPr>
    </w:lvl>
  </w:abstractNum>
  <w:num w:numId="1">
    <w:abstractNumId w:val="14"/>
  </w:num>
  <w:num w:numId="2">
    <w:abstractNumId w:val="6"/>
  </w:num>
  <w:num w:numId="3">
    <w:abstractNumId w:val="23"/>
  </w:num>
  <w:num w:numId="4">
    <w:abstractNumId w:val="28"/>
  </w:num>
  <w:num w:numId="5">
    <w:abstractNumId w:val="20"/>
  </w:num>
  <w:num w:numId="6">
    <w:abstractNumId w:val="12"/>
  </w:num>
  <w:num w:numId="7">
    <w:abstractNumId w:val="16"/>
  </w:num>
  <w:num w:numId="8">
    <w:abstractNumId w:val="11"/>
  </w:num>
  <w:num w:numId="9">
    <w:abstractNumId w:val="15"/>
  </w:num>
  <w:num w:numId="10">
    <w:abstractNumId w:val="10"/>
  </w:num>
  <w:num w:numId="11">
    <w:abstractNumId w:val="26"/>
  </w:num>
  <w:num w:numId="12">
    <w:abstractNumId w:val="24"/>
  </w:num>
  <w:num w:numId="13">
    <w:abstractNumId w:val="22"/>
  </w:num>
  <w:num w:numId="14">
    <w:abstractNumId w:val="19"/>
  </w:num>
  <w:num w:numId="15">
    <w:abstractNumId w:val="27"/>
  </w:num>
  <w:num w:numId="16">
    <w:abstractNumId w:val="1"/>
  </w:num>
  <w:num w:numId="17">
    <w:abstractNumId w:val="13"/>
  </w:num>
  <w:num w:numId="18">
    <w:abstractNumId w:val="4"/>
  </w:num>
  <w:num w:numId="19">
    <w:abstractNumId w:val="0"/>
  </w:num>
  <w:num w:numId="20">
    <w:abstractNumId w:val="18"/>
  </w:num>
  <w:num w:numId="21">
    <w:abstractNumId w:val="25"/>
  </w:num>
  <w:num w:numId="22">
    <w:abstractNumId w:val="17"/>
  </w:num>
  <w:num w:numId="23">
    <w:abstractNumId w:val="3"/>
  </w:num>
  <w:num w:numId="24">
    <w:abstractNumId w:val="21"/>
  </w:num>
  <w:num w:numId="25">
    <w:abstractNumId w:val="9"/>
  </w:num>
  <w:num w:numId="26">
    <w:abstractNumId w:val="8"/>
  </w:num>
  <w:num w:numId="27">
    <w:abstractNumId w:val="7"/>
  </w:num>
  <w:num w:numId="28">
    <w:abstractNumId w:val="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FDE"/>
    <w:rsid w:val="00055C25"/>
    <w:rsid w:val="000D39A0"/>
    <w:rsid w:val="002239BE"/>
    <w:rsid w:val="002E445A"/>
    <w:rsid w:val="004B2C36"/>
    <w:rsid w:val="004E76D4"/>
    <w:rsid w:val="00593427"/>
    <w:rsid w:val="005B5C78"/>
    <w:rsid w:val="005C0A35"/>
    <w:rsid w:val="00625E70"/>
    <w:rsid w:val="00730AFA"/>
    <w:rsid w:val="007459C8"/>
    <w:rsid w:val="00751AC8"/>
    <w:rsid w:val="00776720"/>
    <w:rsid w:val="007B0216"/>
    <w:rsid w:val="00867DEB"/>
    <w:rsid w:val="008E7BC9"/>
    <w:rsid w:val="009323D4"/>
    <w:rsid w:val="009A14FC"/>
    <w:rsid w:val="009E1056"/>
    <w:rsid w:val="009F2783"/>
    <w:rsid w:val="00AB17D8"/>
    <w:rsid w:val="00B37DC4"/>
    <w:rsid w:val="00B55AE9"/>
    <w:rsid w:val="00B710D8"/>
    <w:rsid w:val="00C04205"/>
    <w:rsid w:val="00C436E2"/>
    <w:rsid w:val="00C71B5C"/>
    <w:rsid w:val="00C773EB"/>
    <w:rsid w:val="00C814F3"/>
    <w:rsid w:val="00CA3F26"/>
    <w:rsid w:val="00CE3053"/>
    <w:rsid w:val="00D449BD"/>
    <w:rsid w:val="00D7740F"/>
    <w:rsid w:val="00DA2346"/>
    <w:rsid w:val="00DD4EF7"/>
    <w:rsid w:val="00DE3114"/>
    <w:rsid w:val="00DF0D26"/>
    <w:rsid w:val="00E47BA0"/>
    <w:rsid w:val="00E75D8A"/>
    <w:rsid w:val="00E8792A"/>
    <w:rsid w:val="00EB7395"/>
    <w:rsid w:val="00EC6621"/>
    <w:rsid w:val="00F34A0A"/>
    <w:rsid w:val="00F41FDE"/>
    <w:rsid w:val="00F66741"/>
    <w:rsid w:val="00FC4854"/>
    <w:rsid w:val="00FE4DCE"/>
    <w:rsid w:val="00FF0D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0"/>
        <o:r id="V:Rule2" type="connector" idref="#_x0000_s1032"/>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41FDE"/>
    <w:rPr>
      <w:lang w:eastAsia="zh-CN"/>
    </w:rPr>
  </w:style>
  <w:style w:type="paragraph" w:styleId="1">
    <w:name w:val="heading 1"/>
    <w:basedOn w:val="a"/>
    <w:link w:val="10"/>
    <w:uiPriority w:val="99"/>
    <w:qFormat/>
    <w:rsid w:val="00F41FDE"/>
    <w:pPr>
      <w:numPr>
        <w:numId w:val="22"/>
      </w:numPr>
      <w:pBdr>
        <w:top w:val="none" w:sz="4" w:space="0" w:color="000000"/>
        <w:left w:val="none" w:sz="4" w:space="0" w:color="000000"/>
        <w:bottom w:val="none" w:sz="4" w:space="0" w:color="000000"/>
        <w:right w:val="none" w:sz="4" w:space="0" w:color="000000"/>
        <w:between w:val="none" w:sz="4" w:space="0" w:color="000000"/>
      </w:pBdr>
      <w:tabs>
        <w:tab w:val="left" w:pos="432"/>
      </w:tabs>
      <w:spacing w:line="100" w:lineRule="atLeast"/>
      <w:ind w:left="217"/>
      <w:outlineLvl w:val="0"/>
    </w:pPr>
    <w:rPr>
      <w:b/>
      <w:bCs/>
      <w:sz w:val="28"/>
      <w:szCs w:val="28"/>
      <w:lang w:eastAsia="ar-SA"/>
    </w:rPr>
  </w:style>
  <w:style w:type="paragraph" w:styleId="2">
    <w:name w:val="heading 2"/>
    <w:basedOn w:val="a"/>
    <w:link w:val="20"/>
    <w:uiPriority w:val="99"/>
    <w:qFormat/>
    <w:rsid w:val="00F41FDE"/>
    <w:pPr>
      <w:keepNext/>
      <w:keepLines/>
      <w:spacing w:before="360" w:after="200"/>
      <w:outlineLvl w:val="1"/>
    </w:pPr>
    <w:rPr>
      <w:rFonts w:ascii="Arial" w:hAnsi="Arial" w:cs="Arial"/>
      <w:sz w:val="34"/>
    </w:rPr>
  </w:style>
  <w:style w:type="paragraph" w:styleId="3">
    <w:name w:val="heading 3"/>
    <w:basedOn w:val="a"/>
    <w:link w:val="30"/>
    <w:uiPriority w:val="99"/>
    <w:qFormat/>
    <w:rsid w:val="00F41FDE"/>
    <w:pPr>
      <w:keepNext/>
      <w:keepLines/>
      <w:spacing w:before="320" w:after="200"/>
      <w:outlineLvl w:val="2"/>
    </w:pPr>
    <w:rPr>
      <w:rFonts w:ascii="Arial" w:hAnsi="Arial" w:cs="Arial"/>
      <w:sz w:val="30"/>
      <w:szCs w:val="30"/>
    </w:rPr>
  </w:style>
  <w:style w:type="paragraph" w:styleId="4">
    <w:name w:val="heading 4"/>
    <w:basedOn w:val="a"/>
    <w:link w:val="40"/>
    <w:uiPriority w:val="99"/>
    <w:qFormat/>
    <w:rsid w:val="00F41FDE"/>
    <w:pPr>
      <w:keepNext/>
      <w:keepLines/>
      <w:spacing w:before="320" w:after="200"/>
      <w:outlineLvl w:val="3"/>
    </w:pPr>
    <w:rPr>
      <w:rFonts w:ascii="Arial" w:hAnsi="Arial" w:cs="Arial"/>
      <w:b/>
      <w:bCs/>
      <w:sz w:val="26"/>
      <w:szCs w:val="26"/>
    </w:rPr>
  </w:style>
  <w:style w:type="paragraph" w:styleId="5">
    <w:name w:val="heading 5"/>
    <w:basedOn w:val="a"/>
    <w:link w:val="50"/>
    <w:uiPriority w:val="99"/>
    <w:qFormat/>
    <w:rsid w:val="00F41FDE"/>
    <w:pPr>
      <w:keepNext/>
      <w:keepLines/>
      <w:spacing w:before="320" w:after="200"/>
      <w:outlineLvl w:val="4"/>
    </w:pPr>
    <w:rPr>
      <w:rFonts w:ascii="Arial" w:hAnsi="Arial" w:cs="Arial"/>
      <w:b/>
      <w:bCs/>
      <w:sz w:val="24"/>
      <w:szCs w:val="24"/>
    </w:rPr>
  </w:style>
  <w:style w:type="paragraph" w:styleId="6">
    <w:name w:val="heading 6"/>
    <w:basedOn w:val="a"/>
    <w:link w:val="60"/>
    <w:uiPriority w:val="99"/>
    <w:qFormat/>
    <w:rsid w:val="00F41FDE"/>
    <w:pPr>
      <w:keepNext/>
      <w:keepLines/>
      <w:spacing w:before="320" w:after="200"/>
      <w:outlineLvl w:val="5"/>
    </w:pPr>
    <w:rPr>
      <w:rFonts w:ascii="Arial" w:hAnsi="Arial" w:cs="Arial"/>
      <w:b/>
      <w:bCs/>
      <w:sz w:val="22"/>
      <w:szCs w:val="22"/>
    </w:rPr>
  </w:style>
  <w:style w:type="paragraph" w:styleId="7">
    <w:name w:val="heading 7"/>
    <w:basedOn w:val="a"/>
    <w:link w:val="70"/>
    <w:uiPriority w:val="99"/>
    <w:qFormat/>
    <w:rsid w:val="00F41FDE"/>
    <w:pPr>
      <w:keepNext/>
      <w:keepLines/>
      <w:spacing w:before="320" w:after="200"/>
      <w:outlineLvl w:val="6"/>
    </w:pPr>
    <w:rPr>
      <w:rFonts w:ascii="Arial" w:hAnsi="Arial" w:cs="Arial"/>
      <w:b/>
      <w:bCs/>
      <w:i/>
      <w:iCs/>
      <w:sz w:val="22"/>
      <w:szCs w:val="22"/>
    </w:rPr>
  </w:style>
  <w:style w:type="paragraph" w:styleId="8">
    <w:name w:val="heading 8"/>
    <w:basedOn w:val="a"/>
    <w:link w:val="80"/>
    <w:uiPriority w:val="99"/>
    <w:qFormat/>
    <w:rsid w:val="00F41FDE"/>
    <w:pPr>
      <w:keepNext/>
      <w:keepLines/>
      <w:spacing w:before="320" w:after="200"/>
      <w:outlineLvl w:val="7"/>
    </w:pPr>
    <w:rPr>
      <w:rFonts w:ascii="Arial" w:hAnsi="Arial" w:cs="Arial"/>
      <w:i/>
      <w:iCs/>
      <w:sz w:val="22"/>
      <w:szCs w:val="22"/>
    </w:rPr>
  </w:style>
  <w:style w:type="paragraph" w:styleId="9">
    <w:name w:val="heading 9"/>
    <w:basedOn w:val="a"/>
    <w:link w:val="90"/>
    <w:uiPriority w:val="99"/>
    <w:qFormat/>
    <w:rsid w:val="00F41FDE"/>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1FDE"/>
    <w:rPr>
      <w:rFonts w:ascii="Arial" w:hAnsi="Arial" w:cs="Arial"/>
      <w:sz w:val="40"/>
      <w:szCs w:val="40"/>
      <w:lang w:val="ru-RU" w:eastAsia="zh-CN" w:bidi="ar-SA"/>
    </w:rPr>
  </w:style>
  <w:style w:type="character" w:customStyle="1" w:styleId="20">
    <w:name w:val="Заголовок 2 Знак"/>
    <w:basedOn w:val="a0"/>
    <w:link w:val="2"/>
    <w:uiPriority w:val="99"/>
    <w:locked/>
    <w:rsid w:val="00F41FDE"/>
    <w:rPr>
      <w:rFonts w:ascii="Arial" w:hAnsi="Arial" w:cs="Arial"/>
      <w:sz w:val="34"/>
      <w:lang w:val="ru-RU" w:eastAsia="zh-CN" w:bidi="ar-SA"/>
    </w:rPr>
  </w:style>
  <w:style w:type="character" w:customStyle="1" w:styleId="30">
    <w:name w:val="Заголовок 3 Знак"/>
    <w:basedOn w:val="a0"/>
    <w:link w:val="3"/>
    <w:uiPriority w:val="99"/>
    <w:locked/>
    <w:rsid w:val="00F41FDE"/>
    <w:rPr>
      <w:rFonts w:ascii="Arial" w:hAnsi="Arial" w:cs="Arial"/>
      <w:sz w:val="30"/>
      <w:szCs w:val="30"/>
      <w:lang w:val="ru-RU" w:eastAsia="zh-CN" w:bidi="ar-SA"/>
    </w:rPr>
  </w:style>
  <w:style w:type="character" w:customStyle="1" w:styleId="40">
    <w:name w:val="Заголовок 4 Знак"/>
    <w:basedOn w:val="a0"/>
    <w:link w:val="4"/>
    <w:uiPriority w:val="99"/>
    <w:locked/>
    <w:rsid w:val="00F41FDE"/>
    <w:rPr>
      <w:rFonts w:ascii="Arial" w:hAnsi="Arial" w:cs="Arial"/>
      <w:b/>
      <w:bCs/>
      <w:sz w:val="26"/>
      <w:szCs w:val="26"/>
      <w:lang w:val="ru-RU" w:eastAsia="zh-CN" w:bidi="ar-SA"/>
    </w:rPr>
  </w:style>
  <w:style w:type="character" w:customStyle="1" w:styleId="50">
    <w:name w:val="Заголовок 5 Знак"/>
    <w:basedOn w:val="a0"/>
    <w:link w:val="5"/>
    <w:uiPriority w:val="99"/>
    <w:locked/>
    <w:rsid w:val="00F41FDE"/>
    <w:rPr>
      <w:rFonts w:ascii="Arial" w:hAnsi="Arial" w:cs="Arial"/>
      <w:b/>
      <w:bCs/>
      <w:sz w:val="24"/>
      <w:szCs w:val="24"/>
      <w:lang w:val="ru-RU" w:eastAsia="zh-CN" w:bidi="ar-SA"/>
    </w:rPr>
  </w:style>
  <w:style w:type="character" w:customStyle="1" w:styleId="60">
    <w:name w:val="Заголовок 6 Знак"/>
    <w:basedOn w:val="a0"/>
    <w:link w:val="6"/>
    <w:uiPriority w:val="99"/>
    <w:locked/>
    <w:rsid w:val="00F41FDE"/>
    <w:rPr>
      <w:rFonts w:ascii="Arial" w:hAnsi="Arial" w:cs="Arial"/>
      <w:b/>
      <w:bCs/>
      <w:sz w:val="22"/>
      <w:szCs w:val="22"/>
      <w:lang w:val="ru-RU" w:eastAsia="zh-CN" w:bidi="ar-SA"/>
    </w:rPr>
  </w:style>
  <w:style w:type="character" w:customStyle="1" w:styleId="70">
    <w:name w:val="Заголовок 7 Знак"/>
    <w:basedOn w:val="a0"/>
    <w:link w:val="7"/>
    <w:uiPriority w:val="99"/>
    <w:locked/>
    <w:rsid w:val="00F41FDE"/>
    <w:rPr>
      <w:rFonts w:ascii="Arial" w:hAnsi="Arial" w:cs="Arial"/>
      <w:b/>
      <w:bCs/>
      <w:i/>
      <w:iCs/>
      <w:sz w:val="22"/>
      <w:szCs w:val="22"/>
      <w:lang w:val="ru-RU" w:eastAsia="zh-CN" w:bidi="ar-SA"/>
    </w:rPr>
  </w:style>
  <w:style w:type="character" w:customStyle="1" w:styleId="80">
    <w:name w:val="Заголовок 8 Знак"/>
    <w:basedOn w:val="a0"/>
    <w:link w:val="8"/>
    <w:uiPriority w:val="99"/>
    <w:locked/>
    <w:rsid w:val="00F41FDE"/>
    <w:rPr>
      <w:rFonts w:ascii="Arial" w:hAnsi="Arial" w:cs="Arial"/>
      <w:i/>
      <w:iCs/>
      <w:sz w:val="22"/>
      <w:szCs w:val="22"/>
      <w:lang w:val="ru-RU" w:eastAsia="zh-CN" w:bidi="ar-SA"/>
    </w:rPr>
  </w:style>
  <w:style w:type="character" w:customStyle="1" w:styleId="90">
    <w:name w:val="Заголовок 9 Знак"/>
    <w:basedOn w:val="a0"/>
    <w:link w:val="9"/>
    <w:uiPriority w:val="99"/>
    <w:locked/>
    <w:rsid w:val="00F41FDE"/>
    <w:rPr>
      <w:rFonts w:ascii="Arial" w:hAnsi="Arial" w:cs="Arial"/>
      <w:i/>
      <w:iCs/>
      <w:sz w:val="21"/>
      <w:szCs w:val="21"/>
      <w:lang w:val="ru-RU" w:eastAsia="zh-CN" w:bidi="ar-SA"/>
    </w:rPr>
  </w:style>
  <w:style w:type="paragraph" w:styleId="a3">
    <w:name w:val="No Spacing"/>
    <w:uiPriority w:val="99"/>
    <w:qFormat/>
    <w:rsid w:val="00F41FDE"/>
    <w:rPr>
      <w:lang w:eastAsia="zh-CN"/>
    </w:rPr>
  </w:style>
  <w:style w:type="paragraph" w:styleId="a4">
    <w:name w:val="Title"/>
    <w:basedOn w:val="a"/>
    <w:link w:val="a5"/>
    <w:uiPriority w:val="99"/>
    <w:qFormat/>
    <w:rsid w:val="00F41FDE"/>
    <w:pPr>
      <w:spacing w:before="300" w:after="200"/>
      <w:contextualSpacing/>
    </w:pPr>
    <w:rPr>
      <w:sz w:val="48"/>
      <w:szCs w:val="48"/>
    </w:rPr>
  </w:style>
  <w:style w:type="character" w:customStyle="1" w:styleId="a5">
    <w:name w:val="Название Знак"/>
    <w:basedOn w:val="a0"/>
    <w:link w:val="a4"/>
    <w:uiPriority w:val="99"/>
    <w:locked/>
    <w:rsid w:val="00F41FDE"/>
    <w:rPr>
      <w:rFonts w:cs="Times New Roman"/>
      <w:sz w:val="48"/>
      <w:szCs w:val="48"/>
      <w:lang w:val="ru-RU" w:eastAsia="zh-CN" w:bidi="ar-SA"/>
    </w:rPr>
  </w:style>
  <w:style w:type="paragraph" w:styleId="a6">
    <w:name w:val="Subtitle"/>
    <w:basedOn w:val="a"/>
    <w:link w:val="a7"/>
    <w:uiPriority w:val="99"/>
    <w:qFormat/>
    <w:rsid w:val="00F41FDE"/>
    <w:pPr>
      <w:spacing w:before="200" w:after="200"/>
    </w:pPr>
    <w:rPr>
      <w:sz w:val="24"/>
      <w:szCs w:val="24"/>
    </w:rPr>
  </w:style>
  <w:style w:type="character" w:customStyle="1" w:styleId="a7">
    <w:name w:val="Подзаголовок Знак"/>
    <w:basedOn w:val="a0"/>
    <w:link w:val="a6"/>
    <w:uiPriority w:val="99"/>
    <w:locked/>
    <w:rsid w:val="00F41FDE"/>
    <w:rPr>
      <w:rFonts w:cs="Times New Roman"/>
      <w:sz w:val="24"/>
      <w:szCs w:val="24"/>
      <w:lang w:val="ru-RU" w:eastAsia="zh-CN" w:bidi="ar-SA"/>
    </w:rPr>
  </w:style>
  <w:style w:type="paragraph" w:styleId="21">
    <w:name w:val="Quote"/>
    <w:basedOn w:val="a"/>
    <w:link w:val="22"/>
    <w:uiPriority w:val="99"/>
    <w:qFormat/>
    <w:rsid w:val="00F41FDE"/>
    <w:pPr>
      <w:ind w:left="720" w:right="720"/>
    </w:pPr>
    <w:rPr>
      <w:i/>
    </w:rPr>
  </w:style>
  <w:style w:type="character" w:customStyle="1" w:styleId="22">
    <w:name w:val="Цитата 2 Знак"/>
    <w:basedOn w:val="a0"/>
    <w:link w:val="21"/>
    <w:uiPriority w:val="99"/>
    <w:locked/>
    <w:rsid w:val="00F41FDE"/>
    <w:rPr>
      <w:rFonts w:cs="Times New Roman"/>
      <w:i/>
      <w:lang w:val="ru-RU" w:eastAsia="zh-CN"/>
    </w:rPr>
  </w:style>
  <w:style w:type="paragraph" w:styleId="a8">
    <w:name w:val="Intense Quote"/>
    <w:basedOn w:val="a"/>
    <w:link w:val="a9"/>
    <w:uiPriority w:val="99"/>
    <w:qFormat/>
    <w:rsid w:val="00F41FD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99"/>
    <w:locked/>
    <w:rsid w:val="00F41FDE"/>
    <w:rPr>
      <w:rFonts w:cs="Times New Roman"/>
      <w:i/>
      <w:shd w:val="clear" w:color="auto" w:fill="F2F2F2"/>
      <w:lang w:val="ru-RU" w:eastAsia="zh-CN"/>
    </w:rPr>
  </w:style>
  <w:style w:type="paragraph" w:styleId="aa">
    <w:name w:val="header"/>
    <w:basedOn w:val="a"/>
    <w:link w:val="ab"/>
    <w:uiPriority w:val="99"/>
    <w:rsid w:val="00F41FDE"/>
    <w:pPr>
      <w:tabs>
        <w:tab w:val="center" w:pos="7143"/>
        <w:tab w:val="right" w:pos="14287"/>
      </w:tabs>
    </w:pPr>
  </w:style>
  <w:style w:type="character" w:customStyle="1" w:styleId="ab">
    <w:name w:val="Верхний колонтитул Знак"/>
    <w:basedOn w:val="a0"/>
    <w:link w:val="aa"/>
    <w:uiPriority w:val="99"/>
    <w:locked/>
    <w:rsid w:val="00F41FDE"/>
    <w:rPr>
      <w:rFonts w:cs="Times New Roman"/>
      <w:lang w:val="ru-RU" w:eastAsia="zh-CN" w:bidi="ar-SA"/>
    </w:rPr>
  </w:style>
  <w:style w:type="paragraph" w:styleId="ac">
    <w:name w:val="footer"/>
    <w:basedOn w:val="a"/>
    <w:link w:val="ad"/>
    <w:uiPriority w:val="99"/>
    <w:rsid w:val="00F41FDE"/>
    <w:pPr>
      <w:tabs>
        <w:tab w:val="center" w:pos="7143"/>
        <w:tab w:val="right" w:pos="14287"/>
      </w:tabs>
    </w:pPr>
  </w:style>
  <w:style w:type="character" w:customStyle="1" w:styleId="FooterChar">
    <w:name w:val="Footer Char"/>
    <w:basedOn w:val="a0"/>
    <w:link w:val="ac"/>
    <w:uiPriority w:val="99"/>
    <w:locked/>
    <w:rsid w:val="00F41FDE"/>
    <w:rPr>
      <w:rFonts w:cs="Times New Roman"/>
    </w:rPr>
  </w:style>
  <w:style w:type="paragraph" w:styleId="ae">
    <w:name w:val="caption"/>
    <w:basedOn w:val="a"/>
    <w:uiPriority w:val="99"/>
    <w:qFormat/>
    <w:rsid w:val="00F41FDE"/>
    <w:pPr>
      <w:spacing w:line="276" w:lineRule="auto"/>
    </w:pPr>
    <w:rPr>
      <w:b/>
      <w:bCs/>
      <w:color w:val="4F81BD"/>
      <w:sz w:val="18"/>
      <w:szCs w:val="18"/>
    </w:rPr>
  </w:style>
  <w:style w:type="character" w:customStyle="1" w:styleId="ad">
    <w:name w:val="Нижний колонтитул Знак"/>
    <w:link w:val="ac"/>
    <w:uiPriority w:val="99"/>
    <w:locked/>
    <w:rsid w:val="00F41FDE"/>
    <w:rPr>
      <w:lang w:val="ru-RU" w:eastAsia="zh-CN"/>
    </w:rPr>
  </w:style>
  <w:style w:type="table" w:styleId="af">
    <w:name w:val="Table Grid"/>
    <w:basedOn w:val="a1"/>
    <w:uiPriority w:val="99"/>
    <w:rsid w:val="00F41FDE"/>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F41FD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F41FD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F41FDE"/>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F41FDE"/>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F41FD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F41FD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F41FD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F41FD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F41FD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F41FD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F41FD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F41FD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F41FD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F41FD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F41FD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F41FD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F41FD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F41FD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F41FD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F41FD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F41FD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F41FD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F41FD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F41FD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F41FDE"/>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F41FD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F41FD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F41FD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F41FD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F41FD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F41FD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F41FD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F41FD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F41FD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F41FD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F41FD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F41FD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F41FD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F41FDE"/>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F41FDE"/>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F41FD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F41FDE"/>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F41FD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F41FDE"/>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F41FDE"/>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F41FDE"/>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F41FDE"/>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F41FDE"/>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41FDE"/>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F41FDE"/>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F41FDE"/>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F41FDE"/>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F41FDE"/>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F41FDE"/>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F41FDE"/>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F41FDE"/>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F41FDE"/>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F41FDE"/>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F41FDE"/>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F41FDE"/>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F41FD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F41FDE"/>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F41FD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F41FDE"/>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F41FD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F41FDE"/>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F41FDE"/>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F41FD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F41FD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F41FD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F41FD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F41FD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F41FD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F41FD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F41FDE"/>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F41FDE"/>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F41FDE"/>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F41FDE"/>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F41FDE"/>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F41FDE"/>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F41FDE"/>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F41FDE"/>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F41FDE"/>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F41FDE"/>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F41FDE"/>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F41FDE"/>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F41FDE"/>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F41FDE"/>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F41FDE"/>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F41FDE"/>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F41FDE"/>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F41FDE"/>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F41FDE"/>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F41FDE"/>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F41FDE"/>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F41FDE"/>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F41FDE"/>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F41FDE"/>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F41FDE"/>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F41FDE"/>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F41FDE"/>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F41FDE"/>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F41FDE"/>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F41FDE"/>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F41FDE"/>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F41FDE"/>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F41FDE"/>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F41FDE"/>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F41FDE"/>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F41FDE"/>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F41FD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F41FD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F41FD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F41FD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F41FD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F41FD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basedOn w:val="a0"/>
    <w:uiPriority w:val="99"/>
    <w:rsid w:val="00F41FDE"/>
    <w:rPr>
      <w:rFonts w:cs="Times New Roman"/>
      <w:color w:val="000080"/>
      <w:u w:val="single"/>
      <w:lang w:val="en-US" w:eastAsia="en-US"/>
    </w:rPr>
  </w:style>
  <w:style w:type="paragraph" w:styleId="af1">
    <w:name w:val="footnote text"/>
    <w:basedOn w:val="a"/>
    <w:link w:val="af2"/>
    <w:uiPriority w:val="99"/>
    <w:semiHidden/>
    <w:rsid w:val="00F41FDE"/>
    <w:pPr>
      <w:spacing w:after="40"/>
    </w:pPr>
    <w:rPr>
      <w:sz w:val="18"/>
      <w:lang w:eastAsia="ru-RU"/>
    </w:rPr>
  </w:style>
  <w:style w:type="character" w:customStyle="1" w:styleId="af2">
    <w:name w:val="Текст сноски Знак"/>
    <w:basedOn w:val="a0"/>
    <w:link w:val="af1"/>
    <w:uiPriority w:val="99"/>
    <w:semiHidden/>
    <w:locked/>
    <w:rsid w:val="00F41FDE"/>
    <w:rPr>
      <w:rFonts w:cs="Times New Roman"/>
      <w:sz w:val="18"/>
    </w:rPr>
  </w:style>
  <w:style w:type="character" w:styleId="af3">
    <w:name w:val="footnote reference"/>
    <w:basedOn w:val="a0"/>
    <w:uiPriority w:val="99"/>
    <w:rsid w:val="00F41FDE"/>
    <w:rPr>
      <w:rFonts w:cs="Times New Roman"/>
      <w:vertAlign w:val="superscript"/>
    </w:rPr>
  </w:style>
  <w:style w:type="paragraph" w:styleId="af4">
    <w:name w:val="endnote text"/>
    <w:basedOn w:val="a"/>
    <w:link w:val="af5"/>
    <w:uiPriority w:val="99"/>
    <w:semiHidden/>
    <w:rsid w:val="00F41FDE"/>
  </w:style>
  <w:style w:type="character" w:customStyle="1" w:styleId="af5">
    <w:name w:val="Текст концевой сноски Знак"/>
    <w:basedOn w:val="a0"/>
    <w:link w:val="af4"/>
    <w:uiPriority w:val="99"/>
    <w:semiHidden/>
    <w:locked/>
    <w:rsid w:val="00F41FDE"/>
    <w:rPr>
      <w:rFonts w:cs="Times New Roman"/>
      <w:lang w:val="ru-RU" w:eastAsia="zh-CN"/>
    </w:rPr>
  </w:style>
  <w:style w:type="character" w:styleId="af6">
    <w:name w:val="endnote reference"/>
    <w:basedOn w:val="a0"/>
    <w:uiPriority w:val="99"/>
    <w:semiHidden/>
    <w:rsid w:val="00F41FDE"/>
    <w:rPr>
      <w:rFonts w:cs="Times New Roman"/>
      <w:vertAlign w:val="superscript"/>
    </w:rPr>
  </w:style>
  <w:style w:type="paragraph" w:styleId="11">
    <w:name w:val="toc 1"/>
    <w:basedOn w:val="a"/>
    <w:uiPriority w:val="99"/>
    <w:rsid w:val="00F41FDE"/>
    <w:pPr>
      <w:spacing w:after="57"/>
    </w:pPr>
  </w:style>
  <w:style w:type="paragraph" w:styleId="23">
    <w:name w:val="toc 2"/>
    <w:basedOn w:val="a"/>
    <w:uiPriority w:val="99"/>
    <w:rsid w:val="00F41FDE"/>
    <w:pPr>
      <w:spacing w:after="57"/>
      <w:ind w:left="283"/>
    </w:pPr>
  </w:style>
  <w:style w:type="paragraph" w:styleId="31">
    <w:name w:val="toc 3"/>
    <w:basedOn w:val="a"/>
    <w:uiPriority w:val="99"/>
    <w:rsid w:val="00F41FDE"/>
    <w:pPr>
      <w:spacing w:after="57"/>
      <w:ind w:left="567"/>
    </w:pPr>
  </w:style>
  <w:style w:type="paragraph" w:styleId="41">
    <w:name w:val="toc 4"/>
    <w:basedOn w:val="a"/>
    <w:uiPriority w:val="99"/>
    <w:rsid w:val="00F41FDE"/>
    <w:pPr>
      <w:spacing w:after="57"/>
      <w:ind w:left="850"/>
    </w:pPr>
  </w:style>
  <w:style w:type="paragraph" w:styleId="51">
    <w:name w:val="toc 5"/>
    <w:basedOn w:val="a"/>
    <w:uiPriority w:val="99"/>
    <w:rsid w:val="00F41FDE"/>
    <w:pPr>
      <w:spacing w:after="57"/>
      <w:ind w:left="1134"/>
    </w:pPr>
  </w:style>
  <w:style w:type="paragraph" w:styleId="61">
    <w:name w:val="toc 6"/>
    <w:basedOn w:val="a"/>
    <w:uiPriority w:val="99"/>
    <w:rsid w:val="00F41FDE"/>
    <w:pPr>
      <w:spacing w:after="57"/>
      <w:ind w:left="1417"/>
    </w:pPr>
  </w:style>
  <w:style w:type="paragraph" w:styleId="71">
    <w:name w:val="toc 7"/>
    <w:basedOn w:val="a"/>
    <w:uiPriority w:val="99"/>
    <w:rsid w:val="00F41FDE"/>
    <w:pPr>
      <w:spacing w:after="57"/>
      <w:ind w:left="1701"/>
    </w:pPr>
  </w:style>
  <w:style w:type="paragraph" w:styleId="81">
    <w:name w:val="toc 8"/>
    <w:basedOn w:val="a"/>
    <w:uiPriority w:val="99"/>
    <w:rsid w:val="00F41FDE"/>
    <w:pPr>
      <w:spacing w:after="57"/>
      <w:ind w:left="1984"/>
    </w:pPr>
  </w:style>
  <w:style w:type="paragraph" w:styleId="91">
    <w:name w:val="toc 9"/>
    <w:basedOn w:val="a"/>
    <w:uiPriority w:val="99"/>
    <w:rsid w:val="00F41FDE"/>
    <w:pPr>
      <w:spacing w:after="57"/>
      <w:ind w:left="2268"/>
    </w:pPr>
  </w:style>
  <w:style w:type="paragraph" w:styleId="af7">
    <w:name w:val="TOC Heading"/>
    <w:basedOn w:val="1"/>
    <w:uiPriority w:val="99"/>
    <w:qFormat/>
    <w:rsid w:val="00F41FDE"/>
    <w:pPr>
      <w:numPr>
        <w:numId w:val="0"/>
      </w:numPr>
      <w:pBdr>
        <w:top w:val="none" w:sz="0" w:space="0" w:color="auto"/>
        <w:left w:val="none" w:sz="0" w:space="0" w:color="auto"/>
        <w:bottom w:val="none" w:sz="0" w:space="0" w:color="auto"/>
        <w:right w:val="none" w:sz="0" w:space="0" w:color="auto"/>
        <w:between w:val="none" w:sz="0" w:space="0" w:color="auto"/>
      </w:pBdr>
      <w:tabs>
        <w:tab w:val="left" w:pos="432"/>
      </w:tabs>
      <w:spacing w:line="240" w:lineRule="auto"/>
      <w:outlineLvl w:val="9"/>
    </w:pPr>
    <w:rPr>
      <w:b w:val="0"/>
      <w:bCs w:val="0"/>
      <w:sz w:val="20"/>
      <w:szCs w:val="20"/>
      <w:lang w:eastAsia="zh-CN"/>
    </w:rPr>
  </w:style>
  <w:style w:type="paragraph" w:styleId="af8">
    <w:name w:val="table of figures"/>
    <w:basedOn w:val="a"/>
    <w:uiPriority w:val="99"/>
    <w:rsid w:val="00F41FDE"/>
  </w:style>
  <w:style w:type="paragraph" w:customStyle="1" w:styleId="ListParagraphChar">
    <w:name w:val="List Paragraph Char"/>
    <w:uiPriority w:val="99"/>
    <w:rsid w:val="00F41FDE"/>
    <w:pPr>
      <w:spacing w:line="100" w:lineRule="atLeast"/>
    </w:pPr>
    <w:rPr>
      <w:lang w:eastAsia="ar-SA"/>
    </w:rPr>
  </w:style>
  <w:style w:type="character" w:customStyle="1" w:styleId="ListLabel1">
    <w:name w:val="ListLabel 1"/>
    <w:uiPriority w:val="99"/>
    <w:rsid w:val="00F41FDE"/>
    <w:rPr>
      <w:lang w:val="ru-RU" w:eastAsia="ar-SA" w:bidi="ar-SA"/>
    </w:rPr>
  </w:style>
  <w:style w:type="character" w:customStyle="1" w:styleId="ListLabel2">
    <w:name w:val="ListLabel 2"/>
    <w:uiPriority w:val="99"/>
    <w:rsid w:val="00F41FDE"/>
    <w:rPr>
      <w:rFonts w:eastAsia="Times New Roman"/>
      <w:sz w:val="28"/>
      <w:lang w:val="ru-RU" w:eastAsia="ar-SA" w:bidi="ar-SA"/>
    </w:rPr>
  </w:style>
  <w:style w:type="character" w:customStyle="1" w:styleId="ListLabel3">
    <w:name w:val="ListLabel 3"/>
    <w:uiPriority w:val="99"/>
    <w:rsid w:val="00F41FDE"/>
    <w:rPr>
      <w:lang w:val="ru-RU" w:eastAsia="ar-SA" w:bidi="ar-SA"/>
    </w:rPr>
  </w:style>
  <w:style w:type="character" w:customStyle="1" w:styleId="ListLabel4">
    <w:name w:val="ListLabel 4"/>
    <w:uiPriority w:val="99"/>
    <w:rsid w:val="00F41FDE"/>
    <w:rPr>
      <w:rFonts w:eastAsia="Times New Roman"/>
      <w:sz w:val="28"/>
      <w:lang w:val="ru-RU" w:eastAsia="ar-SA" w:bidi="ar-SA"/>
    </w:rPr>
  </w:style>
  <w:style w:type="character" w:customStyle="1" w:styleId="ListLabel5">
    <w:name w:val="ListLabel 5"/>
    <w:uiPriority w:val="99"/>
    <w:rsid w:val="00F41FDE"/>
    <w:rPr>
      <w:rFonts w:eastAsia="Times New Roman"/>
      <w:spacing w:val="0"/>
      <w:sz w:val="28"/>
      <w:lang w:val="ru-RU" w:eastAsia="ar-SA" w:bidi="ar-SA"/>
    </w:rPr>
  </w:style>
  <w:style w:type="character" w:customStyle="1" w:styleId="ListLabel6">
    <w:name w:val="ListLabel 6"/>
    <w:uiPriority w:val="99"/>
    <w:rsid w:val="00F41FDE"/>
    <w:rPr>
      <w:rFonts w:eastAsia="Times New Roman"/>
      <w:spacing w:val="-2"/>
      <w:sz w:val="28"/>
      <w:lang w:val="ru-RU" w:eastAsia="ar-SA" w:bidi="ar-SA"/>
    </w:rPr>
  </w:style>
  <w:style w:type="character" w:customStyle="1" w:styleId="ListLabel7">
    <w:name w:val="ListLabel 7"/>
    <w:uiPriority w:val="99"/>
    <w:rsid w:val="00F41FDE"/>
    <w:rPr>
      <w:rFonts w:eastAsia="Times New Roman"/>
      <w:b/>
      <w:spacing w:val="0"/>
      <w:sz w:val="28"/>
      <w:lang w:val="ru-RU" w:eastAsia="ar-SA" w:bidi="ar-SA"/>
    </w:rPr>
  </w:style>
  <w:style w:type="paragraph" w:customStyle="1" w:styleId="af9">
    <w:name w:val="Заголовок"/>
    <w:basedOn w:val="ListParagraphChar"/>
    <w:next w:val="afa"/>
    <w:uiPriority w:val="99"/>
    <w:rsid w:val="00F41FDE"/>
    <w:pPr>
      <w:keepNext/>
      <w:spacing w:before="240" w:after="120"/>
    </w:pPr>
    <w:rPr>
      <w:rFonts w:ascii="Arial" w:eastAsia="Microsoft YaHei" w:hAnsi="Arial"/>
      <w:sz w:val="28"/>
      <w:szCs w:val="28"/>
    </w:rPr>
  </w:style>
  <w:style w:type="paragraph" w:styleId="afa">
    <w:name w:val="Body Text"/>
    <w:basedOn w:val="ListParagraphChar"/>
    <w:link w:val="afb"/>
    <w:uiPriority w:val="99"/>
    <w:rsid w:val="00F41FDE"/>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pPr>
    <w:rPr>
      <w:sz w:val="24"/>
      <w:szCs w:val="24"/>
      <w:lang w:eastAsia="en-US"/>
    </w:rPr>
  </w:style>
  <w:style w:type="character" w:customStyle="1" w:styleId="afb">
    <w:name w:val="Основной текст Знак"/>
    <w:basedOn w:val="a0"/>
    <w:link w:val="afa"/>
    <w:uiPriority w:val="99"/>
    <w:semiHidden/>
    <w:locked/>
    <w:rsid w:val="004E76D4"/>
    <w:rPr>
      <w:rFonts w:cs="Times New Roman"/>
      <w:sz w:val="20"/>
      <w:szCs w:val="20"/>
      <w:lang w:eastAsia="zh-CN"/>
    </w:rPr>
  </w:style>
  <w:style w:type="paragraph" w:styleId="afc">
    <w:name w:val="List"/>
    <w:basedOn w:val="afa"/>
    <w:uiPriority w:val="99"/>
    <w:rsid w:val="00F41FDE"/>
    <w:pPr>
      <w:widowControl/>
      <w:pBdr>
        <w:top w:val="none" w:sz="0" w:space="0" w:color="auto"/>
        <w:left w:val="none" w:sz="0" w:space="0" w:color="auto"/>
        <w:bottom w:val="none" w:sz="0" w:space="0" w:color="auto"/>
        <w:right w:val="none" w:sz="0" w:space="0" w:color="auto"/>
        <w:between w:val="none" w:sz="0" w:space="0" w:color="auto"/>
      </w:pBdr>
      <w:spacing w:line="100" w:lineRule="atLeast"/>
      <w:ind w:left="217" w:firstLine="707"/>
      <w:jc w:val="both"/>
    </w:pPr>
    <w:rPr>
      <w:sz w:val="28"/>
      <w:szCs w:val="28"/>
      <w:lang w:eastAsia="ar-SA"/>
    </w:rPr>
  </w:style>
  <w:style w:type="paragraph" w:customStyle="1" w:styleId="12">
    <w:name w:val="Название1"/>
    <w:basedOn w:val="ListParagraphChar"/>
    <w:uiPriority w:val="99"/>
    <w:rsid w:val="00F41FDE"/>
    <w:pPr>
      <w:suppressLineNumbers/>
      <w:spacing w:before="120" w:after="120"/>
    </w:pPr>
    <w:rPr>
      <w:i/>
      <w:iCs/>
      <w:sz w:val="24"/>
      <w:szCs w:val="24"/>
    </w:rPr>
  </w:style>
  <w:style w:type="paragraph" w:customStyle="1" w:styleId="13">
    <w:name w:val="Указатель1"/>
    <w:basedOn w:val="ListParagraphChar"/>
    <w:uiPriority w:val="99"/>
    <w:rsid w:val="00F41FDE"/>
    <w:pPr>
      <w:suppressLineNumbers/>
    </w:pPr>
  </w:style>
  <w:style w:type="paragraph" w:styleId="afd">
    <w:name w:val="List Paragraph"/>
    <w:basedOn w:val="ListParagraphChar"/>
    <w:uiPriority w:val="99"/>
    <w:qFormat/>
    <w:rsid w:val="00F41FDE"/>
    <w:pPr>
      <w:ind w:left="217" w:firstLine="707"/>
      <w:jc w:val="both"/>
    </w:pPr>
  </w:style>
  <w:style w:type="paragraph" w:customStyle="1" w:styleId="TableParagraph">
    <w:name w:val="Table Paragraph"/>
    <w:basedOn w:val="ListParagraphChar"/>
    <w:uiPriority w:val="99"/>
    <w:rsid w:val="00F41FDE"/>
    <w:pPr>
      <w:ind w:left="105"/>
    </w:pPr>
  </w:style>
  <w:style w:type="paragraph" w:styleId="afe">
    <w:name w:val="Normal (Web)"/>
    <w:basedOn w:val="ListParagraphChar"/>
    <w:uiPriority w:val="99"/>
    <w:rsid w:val="00F41FDE"/>
    <w:pPr>
      <w:spacing w:before="100" w:beforeAutospacing="1" w:after="100" w:afterAutospacing="1" w:line="240" w:lineRule="auto"/>
    </w:pPr>
    <w:rPr>
      <w:sz w:val="24"/>
      <w:szCs w:val="24"/>
      <w:lang w:eastAsia="ru-RU"/>
    </w:rPr>
  </w:style>
  <w:style w:type="paragraph" w:customStyle="1" w:styleId="24">
    <w:name w:val="Основной текст (2)"/>
    <w:uiPriority w:val="99"/>
    <w:rsid w:val="00F41FD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66" w:lineRule="exact"/>
      <w:jc w:val="both"/>
    </w:pPr>
    <w:rPr>
      <w:sz w:val="28"/>
      <w:szCs w:val="28"/>
      <w:lang w:eastAsia="en-US"/>
    </w:rPr>
  </w:style>
  <w:style w:type="paragraph" w:customStyle="1" w:styleId="ConsPlusNormal">
    <w:name w:val="ConsPlusNormal"/>
    <w:uiPriority w:val="99"/>
    <w:rsid w:val="002239BE"/>
    <w:pPr>
      <w:widowControl w:val="0"/>
      <w:autoSpaceDE w:val="0"/>
      <w:autoSpaceDN w:val="0"/>
      <w:adjustRightInd w:val="0"/>
    </w:pPr>
    <w:rPr>
      <w:sz w:val="24"/>
      <w:szCs w:val="24"/>
    </w:rPr>
  </w:style>
  <w:style w:type="paragraph" w:customStyle="1" w:styleId="ConsPlusNonformat">
    <w:name w:val="ConsPlusNonformat"/>
    <w:uiPriority w:val="99"/>
    <w:rsid w:val="002239BE"/>
    <w:pPr>
      <w:widowControl w:val="0"/>
      <w:autoSpaceDE w:val="0"/>
      <w:autoSpaceDN w:val="0"/>
      <w:adjustRightInd w:val="0"/>
    </w:pPr>
    <w:rPr>
      <w:rFonts w:ascii="Courier New" w:hAnsi="Courier New" w:cs="Courier New"/>
    </w:rPr>
  </w:style>
  <w:style w:type="character" w:styleId="aff">
    <w:name w:val="Strong"/>
    <w:basedOn w:val="a0"/>
    <w:uiPriority w:val="99"/>
    <w:qFormat/>
    <w:locked/>
    <w:rsid w:val="00CE3053"/>
    <w:rPr>
      <w:rFonts w:cs="Times New Roman"/>
      <w:b/>
    </w:rPr>
  </w:style>
  <w:style w:type="paragraph" w:customStyle="1" w:styleId="ConsPlusNormal1">
    <w:name w:val="ConsPlusNormal1"/>
    <w:uiPriority w:val="99"/>
    <w:rsid w:val="00CE3053"/>
    <w:pPr>
      <w:suppressAutoHyphens/>
    </w:pPr>
    <w:rPr>
      <w:rFonts w:ascii="Arial" w:hAnsi="Arial"/>
      <w:sz w:val="24"/>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46197&amp;date=28.06.2023&amp;dst=2774&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11589</Words>
  <Characters>66061</Characters>
  <Application>Microsoft Office Word</Application>
  <DocSecurity>0</DocSecurity>
  <Lines>550</Lines>
  <Paragraphs>154</Paragraphs>
  <ScaleCrop>false</ScaleCrop>
  <Company/>
  <LinksUpToDate>false</LinksUpToDate>
  <CharactersWithSpaces>77496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Архитектор</cp:lastModifiedBy>
  <cp:revision>6</cp:revision>
  <dcterms:created xsi:type="dcterms:W3CDTF">2023-06-28T04:57:00Z</dcterms:created>
  <dcterms:modified xsi:type="dcterms:W3CDTF">2023-08-16T08:42:00Z</dcterms:modified>
</cp:coreProperties>
</file>