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E" w:rsidRPr="00CA6333" w:rsidRDefault="00202D2E" w:rsidP="008D34A1">
      <w:pPr>
        <w:pStyle w:val="a3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Утверждена п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остановлением 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администрации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Аргаяшского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202D2E" w:rsidRPr="00CA6333" w:rsidRDefault="001A0462" w:rsidP="00575A88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75D04"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13FAD" w:rsidRPr="00CA6333">
        <w:rPr>
          <w:bCs/>
          <w:iCs/>
          <w:color w:val="000000"/>
          <w:sz w:val="28"/>
          <w:szCs w:val="28"/>
          <w:shd w:val="clear" w:color="auto" w:fill="FFFFFF"/>
        </w:rPr>
        <w:t>№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DC06EE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1094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от «</w:t>
      </w:r>
      <w:r w:rsidR="00DC06EE">
        <w:rPr>
          <w:bCs/>
          <w:iCs/>
          <w:color w:val="000000"/>
          <w:sz w:val="28"/>
          <w:szCs w:val="28"/>
          <w:shd w:val="clear" w:color="auto" w:fill="FFFFFF"/>
        </w:rPr>
        <w:t>30</w:t>
      </w:r>
      <w:r w:rsidR="00415E19">
        <w:rPr>
          <w:bCs/>
          <w:iCs/>
          <w:color w:val="000000"/>
          <w:sz w:val="28"/>
          <w:szCs w:val="28"/>
          <w:shd w:val="clear" w:color="auto" w:fill="FFFFFF"/>
        </w:rPr>
        <w:t xml:space="preserve">» </w:t>
      </w:r>
      <w:r w:rsidR="00DC06EE">
        <w:rPr>
          <w:bCs/>
          <w:iCs/>
          <w:color w:val="000000"/>
          <w:sz w:val="28"/>
          <w:szCs w:val="28"/>
          <w:shd w:val="clear" w:color="auto" w:fill="FFFFFF"/>
        </w:rPr>
        <w:t xml:space="preserve">декабря 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>202</w:t>
      </w:r>
      <w:r w:rsidR="00637125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1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г. </w:t>
      </w:r>
    </w:p>
    <w:p w:rsidR="00202D2E" w:rsidRPr="00CA6333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81399C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81399C" w:rsidRDefault="0081399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88101C" w:rsidRDefault="0088101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CE7F0B" w:rsidRDefault="00202D2E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услугамиучреждений культуры в Аргаяшском муниципальном районе»</w:t>
      </w:r>
    </w:p>
    <w:p w:rsidR="00202D2E" w:rsidRPr="00CE7F0B" w:rsidRDefault="00202D2E" w:rsidP="006460CA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637125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2021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883E7B" w:rsidRDefault="00883E7B" w:rsidP="009D325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1F307D" w:rsidRDefault="001F30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1F307D" w:rsidRDefault="001F30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716AE0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подпрограммы «Организация досуга и обеспечения жителей района услугами учреждений культуры </w:t>
      </w:r>
      <w:proofErr w:type="gramStart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202D2E" w:rsidRPr="00CE7F0B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>
        <w:rPr>
          <w:bCs/>
          <w:iCs/>
          <w:color w:val="000000"/>
          <w:sz w:val="28"/>
          <w:szCs w:val="28"/>
          <w:shd w:val="clear" w:color="auto" w:fill="FFFFFF"/>
        </w:rPr>
        <w:t>ком муниципальном районе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202D2E" w:rsidRPr="003E07F4" w:rsidRDefault="00202D2E" w:rsidP="004D3A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Ответственный исполнитель муниципальной подп</w:t>
            </w:r>
            <w:r w:rsidRPr="00486E57">
              <w:rPr>
                <w:bCs/>
                <w:iCs/>
                <w:color w:val="000000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486E57" w:rsidRDefault="00202D2E" w:rsidP="00A71159">
            <w:pPr>
              <w:rPr>
                <w:bCs/>
                <w:iCs/>
                <w:color w:val="000000"/>
                <w:shd w:val="clear" w:color="auto" w:fill="FFFFFF"/>
              </w:rPr>
            </w:pPr>
            <w:r w:rsidRPr="00486E57"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Соисполнители</w:t>
            </w:r>
            <w:r w:rsidRPr="00486E57">
              <w:rPr>
                <w:bCs/>
                <w:iCs/>
                <w:color w:val="000000"/>
                <w:shd w:val="clear" w:color="auto" w:fill="FFFFFF"/>
              </w:rPr>
              <w:t xml:space="preserve"> муниципальной подпрограммы</w:t>
            </w:r>
          </w:p>
        </w:tc>
        <w:tc>
          <w:tcPr>
            <w:tcW w:w="5223" w:type="dxa"/>
          </w:tcPr>
          <w:p w:rsidR="00202D2E" w:rsidRPr="00486E57" w:rsidRDefault="00202D2E" w:rsidP="00CA6333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486E57">
              <w:t>Муниципальное бюджетное учреждение «Комитет по культуре»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486E57" w:rsidRDefault="00202D2E" w:rsidP="008979F9">
            <w:pPr>
              <w:jc w:val="both"/>
            </w:pPr>
            <w:r w:rsidRPr="00486E57">
              <w:rPr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 w:rsidRPr="00486E57">
              <w:rPr>
                <w:bCs/>
                <w:iCs/>
                <w:color w:val="000000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>
            <w:r w:rsidRPr="00486E57">
              <w:t>Цель и задачи  муниципальной подпрограммы</w:t>
            </w:r>
          </w:p>
          <w:p w:rsidR="00202D2E" w:rsidRPr="00486E57" w:rsidRDefault="00202D2E" w:rsidP="008736CF"/>
        </w:tc>
        <w:tc>
          <w:tcPr>
            <w:tcW w:w="5223" w:type="dxa"/>
          </w:tcPr>
          <w:p w:rsidR="00202D2E" w:rsidRPr="00486E57" w:rsidRDefault="00202D2E" w:rsidP="002C459B">
            <w:pPr>
              <w:jc w:val="both"/>
              <w:rPr>
                <w:rFonts w:eastAsia="MS Mincho"/>
              </w:rPr>
            </w:pPr>
            <w:r w:rsidRPr="00486E57">
              <w:rPr>
                <w:rFonts w:eastAsia="MS Mincho"/>
              </w:rPr>
              <w:t xml:space="preserve">- 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  <w:r w:rsidRPr="00486E57">
              <w:t>Аргаяшского муниципального района;</w:t>
            </w:r>
          </w:p>
          <w:p w:rsidR="00202D2E" w:rsidRPr="00486E57" w:rsidRDefault="00202D2E" w:rsidP="002C459B">
            <w:pPr>
              <w:jc w:val="both"/>
            </w:pPr>
            <w:r w:rsidRPr="00486E57">
              <w:t xml:space="preserve"> -Обеспечение прав граждан на доступ к культурным ценностям;</w:t>
            </w:r>
          </w:p>
          <w:p w:rsidR="00202D2E" w:rsidRPr="00486E57" w:rsidRDefault="00202D2E" w:rsidP="002C459B">
            <w:pPr>
              <w:jc w:val="both"/>
              <w:rPr>
                <w:rFonts w:eastAsia="MS Mincho"/>
              </w:rPr>
            </w:pPr>
            <w:r w:rsidRPr="00486E57">
              <w:t>- Обеспечение свободы творчества и  участия в культурной жизни Аргаяшского муниципального района;</w:t>
            </w:r>
          </w:p>
          <w:p w:rsidR="00202D2E" w:rsidRPr="00486E57" w:rsidRDefault="00202D2E" w:rsidP="00833BF3">
            <w:pPr>
              <w:jc w:val="both"/>
            </w:pPr>
            <w:r w:rsidRPr="00486E57">
              <w:t xml:space="preserve"> - Сохранение и развитие творческого потенциала многонационального населения  Аргаяшского муниципального района;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>
            <w:r w:rsidRPr="00486E57">
              <w:t>Важнейшие целевые индикаторы и показатели муниципальной подпрограммы</w:t>
            </w:r>
          </w:p>
          <w:p w:rsidR="00202D2E" w:rsidRPr="00486E57" w:rsidRDefault="00202D2E" w:rsidP="008736CF"/>
        </w:tc>
        <w:tc>
          <w:tcPr>
            <w:tcW w:w="5223" w:type="dxa"/>
          </w:tcPr>
          <w:p w:rsidR="0034701B" w:rsidRPr="00486E57" w:rsidRDefault="0034701B" w:rsidP="0034701B">
            <w:pPr>
              <w:jc w:val="both"/>
            </w:pPr>
            <w:r w:rsidRPr="00486E57">
              <w:t>-Число клубных формирований и любительских объединений в Районном Доме Культуры;</w:t>
            </w:r>
          </w:p>
          <w:p w:rsidR="00A71672" w:rsidRPr="00486E57" w:rsidRDefault="00202D2E" w:rsidP="002C459B">
            <w:pPr>
              <w:jc w:val="both"/>
            </w:pPr>
            <w:r w:rsidRPr="00486E57">
              <w:t>-Удельный вес лиц среди населения района, участвующих в работе клубных формирований и любительских объединений</w:t>
            </w:r>
            <w:r w:rsidR="00A71672" w:rsidRPr="00486E57">
              <w:t xml:space="preserve"> РДК;</w:t>
            </w:r>
          </w:p>
          <w:p w:rsidR="00A71672" w:rsidRPr="00486E57" w:rsidRDefault="00A71672" w:rsidP="00A71672">
            <w:pPr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-Количество культурно-массовых мероприятий РДК</w:t>
            </w:r>
            <w:r w:rsidR="00BC56EE" w:rsidRPr="00486E57">
              <w:rPr>
                <w:color w:val="000000"/>
              </w:rPr>
              <w:t>;</w:t>
            </w:r>
          </w:p>
          <w:p w:rsidR="00A71672" w:rsidRPr="00486E57" w:rsidRDefault="00A71672" w:rsidP="00A71672">
            <w:pPr>
              <w:jc w:val="both"/>
            </w:pPr>
            <w:r w:rsidRPr="00486E57">
              <w:rPr>
                <w:color w:val="000000"/>
                <w:shd w:val="clear" w:color="auto" w:fill="FFFFFF"/>
              </w:rPr>
              <w:t>-Количество посетителей культурно-массовых мероприятий РДК</w:t>
            </w:r>
            <w:r w:rsidR="00BC56EE" w:rsidRPr="00486E57">
              <w:rPr>
                <w:color w:val="000000"/>
                <w:shd w:val="clear" w:color="auto" w:fill="FFFFFF"/>
              </w:rPr>
              <w:t>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736CF">
            <w:r w:rsidRPr="00486E57"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486E57" w:rsidRDefault="00202D2E" w:rsidP="002C459B">
            <w:pPr>
              <w:jc w:val="both"/>
            </w:pPr>
            <w:r w:rsidRPr="00486E57">
              <w:t>Подпрограмма реализуется в три этапа:</w:t>
            </w:r>
          </w:p>
          <w:p w:rsidR="00202D2E" w:rsidRPr="00486E57" w:rsidRDefault="00202D2E" w:rsidP="002C459B">
            <w:pPr>
              <w:jc w:val="both"/>
            </w:pPr>
            <w:r w:rsidRPr="00486E57">
              <w:rPr>
                <w:lang w:val="en-US"/>
              </w:rPr>
              <w:t>I</w:t>
            </w:r>
            <w:r w:rsidR="001A0462" w:rsidRPr="00486E57">
              <w:t xml:space="preserve"> этап - 2021</w:t>
            </w:r>
            <w:r w:rsidRPr="00486E57">
              <w:t xml:space="preserve">г. </w:t>
            </w:r>
          </w:p>
          <w:p w:rsidR="00202D2E" w:rsidRPr="00486E57" w:rsidRDefault="00202D2E" w:rsidP="007B2C3B">
            <w:pPr>
              <w:jc w:val="both"/>
            </w:pPr>
            <w:r w:rsidRPr="00486E57">
              <w:rPr>
                <w:lang w:val="en-US"/>
              </w:rPr>
              <w:t>II</w:t>
            </w:r>
            <w:r w:rsidR="001A0462" w:rsidRPr="00486E57">
              <w:t xml:space="preserve"> этап - 2022</w:t>
            </w:r>
            <w:r w:rsidRPr="00486E57">
              <w:t>г.</w:t>
            </w:r>
          </w:p>
          <w:p w:rsidR="00202D2E" w:rsidRPr="00486E57" w:rsidRDefault="00202D2E" w:rsidP="007B2C3B">
            <w:pPr>
              <w:jc w:val="both"/>
            </w:pPr>
            <w:r w:rsidRPr="00486E57">
              <w:rPr>
                <w:lang w:val="en-US"/>
              </w:rPr>
              <w:t>III</w:t>
            </w:r>
            <w:r w:rsidR="001A0462" w:rsidRPr="00486E57">
              <w:t xml:space="preserve"> этап – 2023</w:t>
            </w:r>
            <w:r w:rsidRPr="00486E57">
              <w:t>г.</w:t>
            </w:r>
          </w:p>
        </w:tc>
      </w:tr>
      <w:tr w:rsidR="00202D2E" w:rsidRPr="003E07F4" w:rsidTr="00130901">
        <w:trPr>
          <w:trHeight w:val="58"/>
        </w:trPr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45EB8">
            <w:r w:rsidRPr="00486E57"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486E57" w:rsidRDefault="00202D2E" w:rsidP="00130901">
            <w:pPr>
              <w:pStyle w:val="aa"/>
              <w:jc w:val="both"/>
            </w:pPr>
            <w:r w:rsidRPr="00486E57"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 w:rsidRPr="00486E57">
              <w:t xml:space="preserve">– </w:t>
            </w:r>
            <w:r w:rsidR="00415E19">
              <w:t>43755,1</w:t>
            </w:r>
            <w:r w:rsidR="001A0462" w:rsidRPr="00486E57">
              <w:t xml:space="preserve"> </w:t>
            </w:r>
            <w:r w:rsidR="0034701B" w:rsidRPr="00486E57">
              <w:t>тыс. рублей, в том числе:</w:t>
            </w:r>
          </w:p>
          <w:p w:rsidR="0034701B" w:rsidRPr="00486E57" w:rsidRDefault="001A0462" w:rsidP="00130901">
            <w:pPr>
              <w:pStyle w:val="aa"/>
              <w:jc w:val="both"/>
            </w:pPr>
            <w:r w:rsidRPr="00486E57">
              <w:t>2021</w:t>
            </w:r>
            <w:r w:rsidR="0034701B" w:rsidRPr="00486E57">
              <w:t xml:space="preserve"> год –</w:t>
            </w:r>
            <w:r w:rsidR="005C0A2F" w:rsidRPr="00486E57">
              <w:t xml:space="preserve"> </w:t>
            </w:r>
            <w:r w:rsidR="00415E19">
              <w:rPr>
                <w:color w:val="000000"/>
              </w:rPr>
              <w:t>15841,7</w:t>
            </w:r>
            <w:r w:rsidR="00637125">
              <w:rPr>
                <w:color w:val="000000"/>
              </w:rPr>
              <w:t xml:space="preserve"> </w:t>
            </w:r>
            <w:r w:rsidR="0034701B" w:rsidRPr="00486E57">
              <w:t>тыс. рублей;</w:t>
            </w:r>
          </w:p>
          <w:p w:rsidR="0034701B" w:rsidRPr="00486E57" w:rsidRDefault="001A0462" w:rsidP="00130901">
            <w:pPr>
              <w:pStyle w:val="aa"/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 xml:space="preserve">2022 </w:t>
            </w:r>
            <w:r w:rsidR="005C0A2F" w:rsidRPr="00486E57">
              <w:rPr>
                <w:color w:val="000000"/>
              </w:rPr>
              <w:t xml:space="preserve">год – </w:t>
            </w:r>
            <w:r w:rsidR="00420DE4" w:rsidRPr="00486E57">
              <w:rPr>
                <w:color w:val="000000"/>
              </w:rPr>
              <w:t xml:space="preserve">13956,7 </w:t>
            </w:r>
            <w:r w:rsidR="0034701B" w:rsidRPr="00486E57">
              <w:rPr>
                <w:color w:val="000000"/>
              </w:rPr>
              <w:t>тыс. рублей;</w:t>
            </w:r>
          </w:p>
          <w:p w:rsidR="00202D2E" w:rsidRPr="00130901" w:rsidRDefault="001A0462" w:rsidP="00130901">
            <w:pPr>
              <w:pStyle w:val="aa"/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2023</w:t>
            </w:r>
            <w:r w:rsidR="0034701B" w:rsidRPr="00486E57">
              <w:rPr>
                <w:color w:val="000000"/>
              </w:rPr>
              <w:t xml:space="preserve"> год – </w:t>
            </w:r>
            <w:r w:rsidR="00420DE4" w:rsidRPr="00486E57">
              <w:rPr>
                <w:color w:val="000000"/>
              </w:rPr>
              <w:t xml:space="preserve">13956,7  </w:t>
            </w:r>
            <w:r w:rsidR="0034701B" w:rsidRPr="00486E57">
              <w:rPr>
                <w:color w:val="000000"/>
              </w:rPr>
              <w:t>тыс</w:t>
            </w:r>
            <w:proofErr w:type="gramStart"/>
            <w:r w:rsidR="0034701B" w:rsidRPr="00486E57">
              <w:rPr>
                <w:color w:val="000000"/>
              </w:rPr>
              <w:t>.р</w:t>
            </w:r>
            <w:proofErr w:type="gramEnd"/>
            <w:r w:rsidR="0034701B" w:rsidRPr="00486E57">
              <w:rPr>
                <w:color w:val="000000"/>
              </w:rPr>
              <w:t>ублей.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FE411E">
            <w:r w:rsidRPr="00486E57">
              <w:t>Ожидаемые результаты реализации муниципальной под программы</w:t>
            </w:r>
          </w:p>
        </w:tc>
        <w:tc>
          <w:tcPr>
            <w:tcW w:w="5223" w:type="dxa"/>
          </w:tcPr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 xml:space="preserve">Рост доли детей, посещающих культурно-досуговые учреждения и </w:t>
            </w:r>
            <w:r w:rsidRPr="00486E57">
              <w:lastRenderedPageBreak/>
              <w:t>творческие кружки на постоянной основе.</w:t>
            </w:r>
          </w:p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</w:tc>
      </w:tr>
    </w:tbl>
    <w:p w:rsidR="00202D2E" w:rsidRPr="00CE7F0B" w:rsidRDefault="00202D2E" w:rsidP="00486E57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202D2E" w:rsidRPr="00680F46" w:rsidRDefault="00202D2E" w:rsidP="004D3A21">
      <w:pPr>
        <w:ind w:firstLine="708"/>
        <w:jc w:val="both"/>
        <w:rPr>
          <w:sz w:val="28"/>
          <w:szCs w:val="28"/>
        </w:rPr>
      </w:pPr>
      <w:r w:rsidRPr="00680F46">
        <w:rPr>
          <w:sz w:val="28"/>
          <w:szCs w:val="28"/>
        </w:rPr>
        <w:t xml:space="preserve">В Аргаяшском муниципальном  районе осуществляет свою деятельность </w:t>
      </w:r>
      <w:r>
        <w:rPr>
          <w:sz w:val="28"/>
          <w:szCs w:val="28"/>
        </w:rPr>
        <w:t xml:space="preserve">МКУ «Управление культуры, туризма и молодежной политики», </w:t>
      </w:r>
      <w:r w:rsidRPr="00680F46">
        <w:rPr>
          <w:sz w:val="28"/>
          <w:szCs w:val="28"/>
        </w:rPr>
        <w:t xml:space="preserve">МБУ  "Комитет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обслуживающая все населённые пункты Аргаяшского муниципального района. Учитывая накопленный опыт в руководстве деятельностью сельских учреждений культуры, специалисты МБУ " 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В Аргаяшском</w:t>
      </w:r>
      <w:r w:rsidR="004562DB" w:rsidRPr="00D64EE4">
        <w:rPr>
          <w:sz w:val="28"/>
          <w:szCs w:val="28"/>
        </w:rPr>
        <w:t>муниципальном районе</w:t>
      </w:r>
      <w:r w:rsidRPr="00D64EE4">
        <w:rPr>
          <w:sz w:val="28"/>
          <w:szCs w:val="28"/>
        </w:rPr>
        <w:t xml:space="preserve"> функционирует 12- сельских дома культуры, 3</w:t>
      </w:r>
      <w:r>
        <w:rPr>
          <w:sz w:val="28"/>
          <w:szCs w:val="28"/>
        </w:rPr>
        <w:t>2</w:t>
      </w:r>
      <w:r w:rsidRPr="00D64EE4">
        <w:rPr>
          <w:sz w:val="28"/>
          <w:szCs w:val="28"/>
        </w:rPr>
        <w:t xml:space="preserve"> – сельских клуба, 1-Районный Дом культуры, основными видами деятельности которых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За последние годы в учреждениях культуры района произошли кардинальные изменения. Для сельских Домов культуры приобретены сценические костюмы, ксероксы, компьютеры, офисная мебель, одежда сцены, установлены автоматические пожарные сигнализации (в полном объёме установлены огнетушители и пожарные щиты).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Объёмы и виды услуг, оказываемые учреждениями культуры, не в полной мере соответствуют запросам, предпочтениям и ожиданиям граждан из-за ряда причин: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-недостаточное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-дефицит музыкального оборудования для проведения фестивальных и других программ в различных жанрах культуры</w:t>
      </w:r>
    </w:p>
    <w:p w:rsidR="001F307D" w:rsidRDefault="001F307D" w:rsidP="004D3A21">
      <w:pPr>
        <w:jc w:val="both"/>
        <w:rPr>
          <w:sz w:val="28"/>
          <w:szCs w:val="28"/>
        </w:rPr>
      </w:pPr>
    </w:p>
    <w:p w:rsidR="001F307D" w:rsidRDefault="00202D2E" w:rsidP="001F307D">
      <w:pPr>
        <w:pStyle w:val="aa"/>
        <w:jc w:val="center"/>
        <w:rPr>
          <w:sz w:val="28"/>
          <w:szCs w:val="28"/>
          <w:shd w:val="clear" w:color="auto" w:fill="FFFFFF"/>
        </w:rPr>
      </w:pPr>
      <w:r w:rsidRPr="001F307D">
        <w:rPr>
          <w:sz w:val="28"/>
          <w:szCs w:val="28"/>
          <w:shd w:val="clear" w:color="auto" w:fill="FFFFFF"/>
        </w:rPr>
        <w:t>Раздел 2. Цели и задачи подпрограммы.</w:t>
      </w:r>
    </w:p>
    <w:p w:rsidR="001F307D" w:rsidRPr="001F307D" w:rsidRDefault="001F307D" w:rsidP="001F307D">
      <w:pPr>
        <w:pStyle w:val="aa"/>
        <w:jc w:val="center"/>
        <w:rPr>
          <w:sz w:val="28"/>
          <w:szCs w:val="28"/>
          <w:shd w:val="clear" w:color="auto" w:fill="FFFFFF"/>
        </w:rPr>
      </w:pPr>
    </w:p>
    <w:p w:rsidR="0034701B" w:rsidRPr="001F307D" w:rsidRDefault="001F307D" w:rsidP="001F307D">
      <w:pPr>
        <w:pStyle w:val="aa"/>
        <w:jc w:val="both"/>
        <w:rPr>
          <w:sz w:val="28"/>
          <w:szCs w:val="28"/>
          <w:shd w:val="clear" w:color="auto" w:fill="FFFFFF"/>
        </w:rPr>
      </w:pPr>
      <w:r w:rsidRPr="001F307D">
        <w:rPr>
          <w:sz w:val="28"/>
          <w:szCs w:val="28"/>
        </w:rPr>
        <w:lastRenderedPageBreak/>
        <w:t xml:space="preserve">     </w:t>
      </w:r>
      <w:r w:rsidR="0034701B" w:rsidRPr="001F307D">
        <w:rPr>
          <w:sz w:val="28"/>
          <w:szCs w:val="28"/>
        </w:rPr>
        <w:t xml:space="preserve">Основной целью подпрограммы являются: </w:t>
      </w:r>
      <w:r w:rsidR="0034701B" w:rsidRPr="001F307D">
        <w:rPr>
          <w:rFonts w:eastAsia="MS Mincho"/>
          <w:sz w:val="28"/>
          <w:szCs w:val="28"/>
        </w:rPr>
        <w:t xml:space="preserve">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  <w:r w:rsidR="0034701B" w:rsidRPr="001F307D">
        <w:rPr>
          <w:sz w:val="28"/>
          <w:szCs w:val="28"/>
        </w:rPr>
        <w:t>Аргаяшского муниципального района</w:t>
      </w:r>
      <w:proofErr w:type="gramStart"/>
      <w:r w:rsidR="0034701B" w:rsidRPr="001F307D">
        <w:rPr>
          <w:sz w:val="28"/>
          <w:szCs w:val="28"/>
        </w:rPr>
        <w:t>;с</w:t>
      </w:r>
      <w:proofErr w:type="gramEnd"/>
      <w:r w:rsidR="0034701B" w:rsidRPr="001F307D">
        <w:rPr>
          <w:sz w:val="28"/>
          <w:szCs w:val="28"/>
        </w:rPr>
        <w:t>охранение в районе сети учреждений культуры, улучшение условий для доступа различных групп населения района к культурным ценностям, совершенствование деятельности учреждений культуры как информационных, культурных и образовательных центров для различных категорий населения, способствующих созданию условий повышения интеллектуального уровня граждан, организация культурного досуга жителей района.</w:t>
      </w:r>
    </w:p>
    <w:p w:rsidR="0034701B" w:rsidRPr="002C459B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прав граждан на доступ к культурным ценностям</w:t>
      </w:r>
      <w:r>
        <w:rPr>
          <w:sz w:val="28"/>
          <w:szCs w:val="28"/>
        </w:rPr>
        <w:t>;</w:t>
      </w:r>
    </w:p>
    <w:p w:rsidR="0034701B" w:rsidRPr="00AB37B6" w:rsidRDefault="0034701B" w:rsidP="0034701B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свободы творчества и  участия в культурной жизни Ар</w:t>
      </w:r>
      <w:r>
        <w:rPr>
          <w:sz w:val="28"/>
          <w:szCs w:val="28"/>
        </w:rPr>
        <w:t>гаяшского муниципального района; с</w:t>
      </w:r>
      <w:r w:rsidRPr="002C459B">
        <w:rPr>
          <w:sz w:val="28"/>
          <w:szCs w:val="28"/>
        </w:rPr>
        <w:t>охранение и развитие творческого потенциала многонационального населения  Ар</w:t>
      </w:r>
      <w:r>
        <w:rPr>
          <w:sz w:val="28"/>
          <w:szCs w:val="28"/>
        </w:rPr>
        <w:t>гаяшского муниципального района;</w:t>
      </w:r>
      <w:r w:rsidRPr="00D64EE4">
        <w:rPr>
          <w:sz w:val="28"/>
          <w:szCs w:val="28"/>
        </w:rPr>
        <w:t>совершенствование деятельности учреждений культуры, как информационных, образ</w:t>
      </w:r>
      <w:r>
        <w:rPr>
          <w:sz w:val="28"/>
          <w:szCs w:val="28"/>
        </w:rPr>
        <w:t>овательных и культурных центров,</w:t>
      </w:r>
      <w:r w:rsidRPr="00D64EE4">
        <w:rPr>
          <w:sz w:val="28"/>
          <w:szCs w:val="28"/>
        </w:rPr>
        <w:t xml:space="preserve"> удовлетворение духовных и досуговых интересов различных слоёв населения, развитие и сохранение в районе национальной  культуры, удовлетворение потребностей населения района в сфере культуры, повышение привлекательности учреждений культ</w:t>
      </w:r>
      <w:r>
        <w:rPr>
          <w:sz w:val="28"/>
          <w:szCs w:val="28"/>
        </w:rPr>
        <w:t>уры для жителей и гостей района;</w:t>
      </w:r>
      <w:r w:rsidRPr="00D64EE4">
        <w:rPr>
          <w:sz w:val="28"/>
          <w:szCs w:val="28"/>
        </w:rPr>
        <w:t xml:space="preserve"> развитие инфраструктуры учреждений культуры Аргаяшского  района, поддержка творческой, иннова</w:t>
      </w:r>
      <w:r>
        <w:rPr>
          <w:sz w:val="28"/>
          <w:szCs w:val="28"/>
        </w:rPr>
        <w:t>ционной культурной деятельности;</w:t>
      </w:r>
      <w:r w:rsidRPr="00D64EE4">
        <w:rPr>
          <w:sz w:val="28"/>
          <w:szCs w:val="28"/>
        </w:rPr>
        <w:t xml:space="preserve"> модернизация учреждений культуры, услуг и технологий работы с населением на основе внедрения соврем</w:t>
      </w:r>
      <w:r>
        <w:rPr>
          <w:sz w:val="28"/>
          <w:szCs w:val="28"/>
        </w:rPr>
        <w:t>енных информационных технологий;</w:t>
      </w:r>
      <w:r w:rsidRPr="00D64EE4">
        <w:rPr>
          <w:sz w:val="28"/>
          <w:szCs w:val="28"/>
        </w:rPr>
        <w:t xml:space="preserve"> расширение объёмов и видов услуг для населения района в сфере культурно-досуговой деятельности, внедрение современных технических средств для художественного оформления концертных программ, театральных постановок, массовых мероприятий, приобщение детей и молодёжи к народному творчеству, развитие форм семейного посещения, развитие межкультурного взаимодействия, расширение международного и межрегионального культурного сотрудничества.</w:t>
      </w:r>
    </w:p>
    <w:p w:rsidR="0034701B" w:rsidRPr="00D64EE4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Для обеспечения возможности проверки и по</w:t>
      </w:r>
      <w:r>
        <w:rPr>
          <w:sz w:val="28"/>
          <w:szCs w:val="28"/>
        </w:rPr>
        <w:t>дтверждения достижения целей подп</w:t>
      </w:r>
      <w:r w:rsidRPr="00D64EE4">
        <w:rPr>
          <w:sz w:val="28"/>
          <w:szCs w:val="28"/>
        </w:rPr>
        <w:t>рограммы разработаны целевые индикаторы</w:t>
      </w:r>
      <w:r>
        <w:rPr>
          <w:sz w:val="28"/>
          <w:szCs w:val="28"/>
        </w:rPr>
        <w:t>.</w:t>
      </w: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3. Сроки и этапы реализации подпрограммы.</w:t>
      </w:r>
    </w:p>
    <w:p w:rsidR="00202D2E" w:rsidRPr="00486E57" w:rsidRDefault="00486E57" w:rsidP="00486E57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2D2E" w:rsidRPr="00486E57">
        <w:rPr>
          <w:sz w:val="28"/>
          <w:szCs w:val="28"/>
        </w:rPr>
        <w:t>Реализация подп</w:t>
      </w:r>
      <w:r w:rsidR="00AD6401" w:rsidRPr="00486E57">
        <w:rPr>
          <w:sz w:val="28"/>
          <w:szCs w:val="28"/>
        </w:rPr>
        <w:t>рограмм</w:t>
      </w:r>
      <w:r w:rsidR="001A0462" w:rsidRPr="00486E57">
        <w:rPr>
          <w:sz w:val="28"/>
          <w:szCs w:val="28"/>
        </w:rPr>
        <w:t>ы осуществляется в 2021-2023</w:t>
      </w:r>
      <w:r w:rsidR="00202D2E" w:rsidRPr="00486E57">
        <w:rPr>
          <w:sz w:val="28"/>
          <w:szCs w:val="28"/>
        </w:rPr>
        <w:t xml:space="preserve"> годах. Подпрограмма реализуется в три этапа.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1 этап – 2021</w:t>
      </w:r>
      <w:r w:rsidR="00202D2E" w:rsidRPr="00486E57">
        <w:rPr>
          <w:sz w:val="28"/>
          <w:szCs w:val="28"/>
        </w:rPr>
        <w:t xml:space="preserve"> год;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2 этап – 2022</w:t>
      </w:r>
      <w:r w:rsidR="00202D2E" w:rsidRPr="00486E57">
        <w:rPr>
          <w:sz w:val="28"/>
          <w:szCs w:val="28"/>
        </w:rPr>
        <w:t xml:space="preserve"> год;</w:t>
      </w:r>
    </w:p>
    <w:p w:rsidR="00202D2E" w:rsidRPr="00486E57" w:rsidRDefault="001A0462" w:rsidP="00486E57">
      <w:pPr>
        <w:pStyle w:val="aa"/>
        <w:rPr>
          <w:sz w:val="28"/>
          <w:szCs w:val="28"/>
        </w:rPr>
      </w:pPr>
      <w:r w:rsidRPr="00486E57">
        <w:rPr>
          <w:sz w:val="28"/>
          <w:szCs w:val="28"/>
        </w:rPr>
        <w:t>3 этап – 2023</w:t>
      </w:r>
      <w:r w:rsidR="00202D2E" w:rsidRPr="00486E57">
        <w:rPr>
          <w:sz w:val="28"/>
          <w:szCs w:val="28"/>
        </w:rPr>
        <w:t xml:space="preserve"> год.</w:t>
      </w:r>
    </w:p>
    <w:p w:rsidR="00202D2E" w:rsidRPr="00CE7F0B" w:rsidRDefault="00202D2E" w:rsidP="00486E57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637125" w:rsidRPr="00637125" w:rsidRDefault="00486E57" w:rsidP="0063712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2D2E" w:rsidRPr="00486E57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 w:rsidRPr="00486E57">
        <w:rPr>
          <w:sz w:val="28"/>
          <w:szCs w:val="28"/>
        </w:rPr>
        <w:t xml:space="preserve">дств на реализацию подпрограммы </w:t>
      </w:r>
      <w:r w:rsidR="00415E19" w:rsidRPr="00415E19">
        <w:rPr>
          <w:sz w:val="28"/>
          <w:szCs w:val="28"/>
        </w:rPr>
        <w:t>43755,1</w:t>
      </w:r>
      <w:r w:rsidR="00415E19" w:rsidRPr="00486E57">
        <w:t xml:space="preserve"> </w:t>
      </w:r>
      <w:r w:rsidR="00415E19">
        <w:rPr>
          <w:sz w:val="28"/>
          <w:szCs w:val="28"/>
        </w:rPr>
        <w:t xml:space="preserve"> </w:t>
      </w:r>
      <w:r w:rsidR="00637125" w:rsidRPr="00637125">
        <w:rPr>
          <w:sz w:val="28"/>
          <w:szCs w:val="28"/>
        </w:rPr>
        <w:t>тыс. рублей, в том числе:</w:t>
      </w:r>
    </w:p>
    <w:p w:rsidR="00637125" w:rsidRPr="00637125" w:rsidRDefault="00637125" w:rsidP="00637125">
      <w:pPr>
        <w:pStyle w:val="aa"/>
        <w:jc w:val="both"/>
        <w:rPr>
          <w:sz w:val="28"/>
          <w:szCs w:val="28"/>
        </w:rPr>
      </w:pPr>
      <w:r w:rsidRPr="00637125">
        <w:rPr>
          <w:sz w:val="28"/>
          <w:szCs w:val="28"/>
        </w:rPr>
        <w:t xml:space="preserve">2021 год – </w:t>
      </w:r>
      <w:r w:rsidR="00415E19">
        <w:rPr>
          <w:color w:val="000000"/>
          <w:sz w:val="28"/>
          <w:szCs w:val="28"/>
        </w:rPr>
        <w:t>15841,7</w:t>
      </w:r>
      <w:r w:rsidRPr="00637125">
        <w:rPr>
          <w:color w:val="000000"/>
          <w:sz w:val="28"/>
          <w:szCs w:val="28"/>
        </w:rPr>
        <w:t xml:space="preserve"> </w:t>
      </w:r>
      <w:r w:rsidRPr="00637125">
        <w:rPr>
          <w:sz w:val="28"/>
          <w:szCs w:val="28"/>
        </w:rPr>
        <w:t>тыс. рублей;</w:t>
      </w:r>
    </w:p>
    <w:p w:rsidR="00637125" w:rsidRPr="00637125" w:rsidRDefault="00637125" w:rsidP="00637125">
      <w:pPr>
        <w:pStyle w:val="aa"/>
        <w:jc w:val="both"/>
        <w:rPr>
          <w:color w:val="000000"/>
          <w:sz w:val="28"/>
          <w:szCs w:val="28"/>
        </w:rPr>
      </w:pPr>
      <w:r w:rsidRPr="00637125">
        <w:rPr>
          <w:color w:val="000000"/>
          <w:sz w:val="28"/>
          <w:szCs w:val="28"/>
        </w:rPr>
        <w:lastRenderedPageBreak/>
        <w:t>2022 год – 13956,7 тыс. рублей;</w:t>
      </w:r>
    </w:p>
    <w:p w:rsidR="00637125" w:rsidRPr="00637125" w:rsidRDefault="00637125" w:rsidP="00637125">
      <w:pPr>
        <w:pStyle w:val="aa"/>
        <w:jc w:val="both"/>
        <w:rPr>
          <w:color w:val="000000"/>
          <w:sz w:val="28"/>
          <w:szCs w:val="28"/>
        </w:rPr>
      </w:pPr>
      <w:r w:rsidRPr="00637125">
        <w:rPr>
          <w:color w:val="000000"/>
          <w:sz w:val="28"/>
          <w:szCs w:val="28"/>
        </w:rPr>
        <w:t>2023 год – 13956,7  тыс</w:t>
      </w:r>
      <w:proofErr w:type="gramStart"/>
      <w:r w:rsidRPr="00637125">
        <w:rPr>
          <w:color w:val="000000"/>
          <w:sz w:val="28"/>
          <w:szCs w:val="28"/>
        </w:rPr>
        <w:t>.р</w:t>
      </w:r>
      <w:proofErr w:type="gramEnd"/>
      <w:r w:rsidRPr="00637125">
        <w:rPr>
          <w:color w:val="000000"/>
          <w:sz w:val="28"/>
          <w:szCs w:val="28"/>
        </w:rPr>
        <w:t>ублей.</w:t>
      </w:r>
    </w:p>
    <w:p w:rsidR="00637125" w:rsidRDefault="00637125" w:rsidP="00637125">
      <w:pPr>
        <w:pStyle w:val="aa"/>
        <w:jc w:val="both"/>
        <w:rPr>
          <w:color w:val="000000"/>
        </w:rPr>
      </w:pPr>
    </w:p>
    <w:p w:rsidR="00202D2E" w:rsidRDefault="00202D2E" w:rsidP="00637125">
      <w:pPr>
        <w:pStyle w:val="aa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основных </w:t>
      </w:r>
      <w:r w:rsidR="003267BD" w:rsidRPr="00CE7F0B">
        <w:rPr>
          <w:bCs/>
          <w:iCs/>
          <w:color w:val="000000"/>
          <w:sz w:val="28"/>
          <w:szCs w:val="28"/>
          <w:shd w:val="clear" w:color="auto" w:fill="FFFFFF"/>
        </w:rPr>
        <w:t>мероприятий подпрограммы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1F307D" w:rsidRPr="00CE7F0B" w:rsidRDefault="001F307D" w:rsidP="00637125">
      <w:pPr>
        <w:pStyle w:val="aa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2B752C" w:rsidRDefault="00202D2E" w:rsidP="004D3A21">
      <w:pPr>
        <w:jc w:val="both"/>
        <w:rPr>
          <w:sz w:val="28"/>
          <w:szCs w:val="28"/>
        </w:rPr>
      </w:pPr>
      <w:r w:rsidRPr="00D64EE4">
        <w:rPr>
          <w:bCs/>
          <w:iCs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Достижение поставленной цели подп</w:t>
      </w:r>
      <w:r w:rsidRPr="00D64EE4">
        <w:rPr>
          <w:sz w:val="28"/>
          <w:szCs w:val="28"/>
        </w:rPr>
        <w:t>рограммы и решение задач будет реализовываться путем осуществления комплекса мероприятий по основным направлениям.</w:t>
      </w:r>
      <w:r w:rsidRPr="00D64EE4">
        <w:rPr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CE7F0B" w:rsidRDefault="00202D2E" w:rsidP="004D3A21">
      <w:pPr>
        <w:rPr>
          <w:sz w:val="28"/>
          <w:szCs w:val="28"/>
        </w:rPr>
      </w:pPr>
      <w:r w:rsidRPr="00CE7F0B">
        <w:rPr>
          <w:sz w:val="28"/>
          <w:szCs w:val="28"/>
        </w:rPr>
        <w:t>Сохранение и развитие  национальной культуры;</w:t>
      </w:r>
    </w:p>
    <w:p w:rsidR="00202D2E" w:rsidRPr="00CE7F0B" w:rsidRDefault="00202D2E" w:rsidP="004D3A21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202D2E" w:rsidRPr="00CE7F0B" w:rsidRDefault="00202D2E" w:rsidP="004D3A21">
      <w:pPr>
        <w:numPr>
          <w:ilvl w:val="0"/>
          <w:numId w:val="1"/>
        </w:numPr>
        <w:rPr>
          <w:sz w:val="28"/>
          <w:szCs w:val="28"/>
        </w:rPr>
      </w:pPr>
      <w:r w:rsidRPr="00CE7F0B">
        <w:rPr>
          <w:sz w:val="28"/>
          <w:szCs w:val="28"/>
        </w:rPr>
        <w:t>сбор и пропаганду материалов по традиционной русской культуре;</w:t>
      </w:r>
    </w:p>
    <w:p w:rsidR="00202D2E" w:rsidRPr="00CE7F0B" w:rsidRDefault="00202D2E" w:rsidP="004D3A21">
      <w:pPr>
        <w:rPr>
          <w:b/>
          <w:sz w:val="28"/>
          <w:szCs w:val="28"/>
        </w:rPr>
      </w:pPr>
      <w:r w:rsidRPr="00CE7F0B">
        <w:rPr>
          <w:rStyle w:val="a6"/>
          <w:b w:val="0"/>
          <w:bCs/>
          <w:sz w:val="28"/>
          <w:szCs w:val="28"/>
        </w:rPr>
        <w:t xml:space="preserve">Развитие художественного  народного творчества; </w:t>
      </w:r>
    </w:p>
    <w:p w:rsidR="00202D2E" w:rsidRPr="00CE7F0B" w:rsidRDefault="00202D2E" w:rsidP="004D3A21">
      <w:pPr>
        <w:pStyle w:val="a4"/>
        <w:numPr>
          <w:ilvl w:val="0"/>
          <w:numId w:val="2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>проведение районных фестивалей, выставок, праздничных программ;</w:t>
      </w:r>
    </w:p>
    <w:p w:rsidR="00202D2E" w:rsidRPr="00CE7F0B" w:rsidRDefault="00202D2E" w:rsidP="004D3A21">
      <w:pPr>
        <w:pStyle w:val="a4"/>
        <w:rPr>
          <w:sz w:val="28"/>
          <w:szCs w:val="28"/>
        </w:rPr>
      </w:pPr>
      <w:r w:rsidRPr="00CE7F0B">
        <w:rPr>
          <w:sz w:val="28"/>
          <w:szCs w:val="28"/>
        </w:rPr>
        <w:t>Выявление  и   поддержка   юных    дарований;</w:t>
      </w:r>
    </w:p>
    <w:p w:rsidR="00202D2E" w:rsidRDefault="00202D2E" w:rsidP="004D3A21">
      <w:pPr>
        <w:numPr>
          <w:ilvl w:val="0"/>
          <w:numId w:val="2"/>
        </w:numPr>
        <w:rPr>
          <w:sz w:val="28"/>
          <w:szCs w:val="28"/>
        </w:rPr>
      </w:pPr>
      <w:r w:rsidRPr="004B10BF">
        <w:rPr>
          <w:sz w:val="28"/>
          <w:szCs w:val="28"/>
        </w:rPr>
        <w:t>выявление творчески одаренных детей через участие в районных, областных,всероссийских конкурсах, фестивалях;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 </w:t>
      </w:r>
      <w:r w:rsidRPr="004B10BF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 xml:space="preserve">рограммы будет осуществлено реализацией </w:t>
      </w:r>
      <w:r w:rsidR="00AB7548">
        <w:rPr>
          <w:sz w:val="28"/>
          <w:szCs w:val="28"/>
        </w:rPr>
        <w:t>мероприятия</w:t>
      </w:r>
      <w:r w:rsidRPr="004B10BF">
        <w:rPr>
          <w:sz w:val="28"/>
          <w:szCs w:val="28"/>
        </w:rPr>
        <w:t xml:space="preserve"> в соответствии со следующими основными направлениями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рограммы:</w:t>
      </w:r>
    </w:p>
    <w:p w:rsidR="00202D2E" w:rsidRDefault="00AB7548" w:rsidP="00AB754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Мероприятие -</w:t>
      </w:r>
      <w:r w:rsidR="00202D2E" w:rsidRPr="004B10BF">
        <w:rPr>
          <w:sz w:val="28"/>
          <w:szCs w:val="28"/>
        </w:rPr>
        <w:t xml:space="preserve"> </w:t>
      </w:r>
      <w:r w:rsidRPr="00BA2B52">
        <w:rPr>
          <w:sz w:val="28"/>
          <w:szCs w:val="28"/>
          <w:shd w:val="clear" w:color="auto" w:fill="FFFFFF"/>
        </w:rPr>
        <w:t>Финансовое обеспечение муниципального задания на оказание муниципальных услуг (выполнение работ)</w:t>
      </w:r>
    </w:p>
    <w:p w:rsidR="00AB7548" w:rsidRDefault="00AB7548" w:rsidP="00AB7548">
      <w:pPr>
        <w:jc w:val="both"/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88447F" w:rsidRDefault="00202D2E" w:rsidP="000B2CE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652109">
        <w:rPr>
          <w:rFonts w:ascii="Times New Roman" w:hAnsi="Times New Roman" w:cs="Times New Roman"/>
          <w:sz w:val="28"/>
          <w:szCs w:val="28"/>
        </w:rPr>
        <w:t xml:space="preserve">Управление культуры, </w:t>
      </w:r>
      <w:r>
        <w:rPr>
          <w:rFonts w:ascii="Times New Roman" w:hAnsi="Times New Roman" w:cs="Times New Roman"/>
          <w:sz w:val="28"/>
          <w:szCs w:val="28"/>
        </w:rPr>
        <w:t>туризма и</w:t>
      </w:r>
      <w:r w:rsidRPr="00652109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210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.Соисполнителем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является </w:t>
      </w:r>
      <w:r w:rsidRPr="0088447F">
        <w:rPr>
          <w:rFonts w:ascii="Times New Roman" w:hAnsi="Times New Roman" w:cs="Times New Roman"/>
          <w:sz w:val="28"/>
          <w:szCs w:val="28"/>
        </w:rPr>
        <w:t>Муниципальное бюджетное учрежден</w:t>
      </w:r>
      <w:r>
        <w:rPr>
          <w:rFonts w:ascii="Times New Roman" w:hAnsi="Times New Roman" w:cs="Times New Roman"/>
          <w:sz w:val="28"/>
          <w:szCs w:val="28"/>
        </w:rPr>
        <w:t>ие «Комитет по культуре».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E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316E7A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16E7A">
        <w:rPr>
          <w:rFonts w:ascii="Times New Roman" w:hAnsi="Times New Roman" w:cs="Times New Roman"/>
          <w:sz w:val="28"/>
          <w:szCs w:val="28"/>
        </w:rPr>
        <w:t xml:space="preserve"> выполнения и эффективность использования бюджетных средств.</w:t>
      </w:r>
    </w:p>
    <w:p w:rsidR="00202D2E" w:rsidRPr="00154CA2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МКУ «Управление культуры, туризма и молодежной политики»</w:t>
      </w:r>
      <w:r w:rsidRPr="00154CA2">
        <w:rPr>
          <w:rFonts w:ascii="Times New Roman" w:hAnsi="Times New Roman" w:cs="Times New Roman"/>
          <w:sz w:val="28"/>
          <w:szCs w:val="28"/>
        </w:rPr>
        <w:t>: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>1) органи</w:t>
      </w:r>
      <w:r>
        <w:rPr>
          <w:rFonts w:ascii="Times New Roman" w:hAnsi="Times New Roman" w:cs="Times New Roman"/>
          <w:sz w:val="28"/>
          <w:szCs w:val="28"/>
        </w:rPr>
        <w:t>зует реализацию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несет ответственность за достижение целевых индикаторо</w:t>
      </w:r>
      <w:r>
        <w:rPr>
          <w:rFonts w:ascii="Times New Roman" w:hAnsi="Times New Roman" w:cs="Times New Roman"/>
          <w:sz w:val="28"/>
          <w:szCs w:val="28"/>
        </w:rPr>
        <w:t>в и показателей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конечных результатов ее реализации, а также за эффективное использование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2E" w:rsidRDefault="00202D2E" w:rsidP="00B42A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4CA2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представляет по запросу  сведения, необходимые для проведения мониторинга реализации Подпрограммы;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4CA2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202D2E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4CA2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4CA2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</w:t>
      </w:r>
      <w:r w:rsidRPr="00154CA2">
        <w:rPr>
          <w:rFonts w:ascii="Times New Roman" w:hAnsi="Times New Roman" w:cs="Times New Roman"/>
          <w:sz w:val="28"/>
          <w:szCs w:val="28"/>
        </w:rPr>
        <w:t>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4CA2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154CA2">
        <w:rPr>
          <w:rFonts w:ascii="Times New Roman" w:hAnsi="Times New Roman" w:cs="Times New Roman"/>
          <w:sz w:val="28"/>
          <w:szCs w:val="28"/>
        </w:rPr>
        <w:t xml:space="preserve">, согласованный с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154CA2"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>
        <w:rPr>
          <w:rFonts w:ascii="Times New Roman" w:hAnsi="Times New Roman" w:cs="Times New Roman"/>
          <w:sz w:val="28"/>
          <w:szCs w:val="28"/>
        </w:rPr>
        <w:t xml:space="preserve">Комитет экономики Аргаяшского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МКУ «Управление культуры, туризма и молодежной политики» </w:t>
      </w:r>
      <w:r w:rsidRPr="00154CA2">
        <w:rPr>
          <w:rFonts w:ascii="Times New Roman" w:hAnsi="Times New Roman" w:cs="Times New Roman"/>
          <w:sz w:val="28"/>
          <w:szCs w:val="28"/>
        </w:rPr>
        <w:t xml:space="preserve">в 10-дневный срок с момента утверждения соответствующего решения уведомляет о нем </w:t>
      </w:r>
      <w:r>
        <w:rPr>
          <w:rFonts w:ascii="Times New Roman" w:hAnsi="Times New Roman" w:cs="Times New Roman"/>
          <w:sz w:val="28"/>
          <w:szCs w:val="28"/>
        </w:rPr>
        <w:t>Финансовое Управление и Комитет экономики Аргаяшского муниципального района.</w:t>
      </w:r>
    </w:p>
    <w:p w:rsidR="00202D2E" w:rsidRPr="00316E7A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E7A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осуществляется путем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субсидий</w:t>
      </w:r>
      <w:r w:rsidRPr="00316E7A">
        <w:rPr>
          <w:rFonts w:ascii="Times New Roman" w:hAnsi="Times New Roman" w:cs="Times New Roman"/>
          <w:sz w:val="28"/>
          <w:szCs w:val="28"/>
        </w:rPr>
        <w:t>.</w:t>
      </w:r>
    </w:p>
    <w:p w:rsidR="00202D2E" w:rsidRDefault="00130901" w:rsidP="0013090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02D2E">
        <w:rPr>
          <w:color w:val="000000"/>
          <w:sz w:val="28"/>
          <w:szCs w:val="28"/>
        </w:rPr>
        <w:t>5. МКУ «</w:t>
      </w:r>
      <w:r w:rsidR="00202D2E">
        <w:rPr>
          <w:sz w:val="28"/>
          <w:szCs w:val="28"/>
        </w:rPr>
        <w:t xml:space="preserve">Управление культуры, туризм и молодежной политики» </w:t>
      </w:r>
      <w:r w:rsidR="00202D2E" w:rsidRPr="00E900AC">
        <w:rPr>
          <w:sz w:val="28"/>
          <w:szCs w:val="28"/>
        </w:rPr>
        <w:t xml:space="preserve"> организует размещение на своем официальном сайте в сети Интернет годового отчета.</w:t>
      </w:r>
    </w:p>
    <w:p w:rsidR="00202D2E" w:rsidRDefault="00202D2E" w:rsidP="00B42A52">
      <w:pPr>
        <w:ind w:firstLine="708"/>
        <w:jc w:val="both"/>
        <w:rPr>
          <w:color w:val="000000"/>
          <w:sz w:val="28"/>
          <w:szCs w:val="28"/>
        </w:rPr>
      </w:pPr>
    </w:p>
    <w:p w:rsidR="00202D2E" w:rsidRPr="00CE7F0B" w:rsidRDefault="00202D2E" w:rsidP="00486E57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7. Оценка эффективности реализации подпрограммы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Оценка эффективности реализации </w:t>
      </w:r>
      <w:r w:rsidRPr="004B10BF">
        <w:rPr>
          <w:sz w:val="28"/>
          <w:szCs w:val="28"/>
        </w:rPr>
        <w:t>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Для оценки эффективности реализации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используются целевые индикаторы по направлениям, которые о</w:t>
      </w:r>
      <w:r>
        <w:rPr>
          <w:sz w:val="28"/>
          <w:szCs w:val="28"/>
        </w:rPr>
        <w:t>тражают выполнение мероприятий подп</w:t>
      </w:r>
      <w:r w:rsidRPr="004B10BF">
        <w:rPr>
          <w:sz w:val="28"/>
          <w:szCs w:val="28"/>
        </w:rPr>
        <w:t>рограммы.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 xml:space="preserve"> подп</w:t>
      </w:r>
      <w:r w:rsidRPr="004B10BF">
        <w:rPr>
          <w:sz w:val="28"/>
          <w:szCs w:val="28"/>
        </w:rPr>
        <w:t xml:space="preserve">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F377D4" w:rsidRPr="00471763" w:rsidRDefault="00F377D4" w:rsidP="00486E57">
      <w:pPr>
        <w:jc w:val="center"/>
        <w:rPr>
          <w:sz w:val="28"/>
          <w:szCs w:val="28"/>
        </w:rPr>
      </w:pPr>
      <w:r w:rsidRPr="00471763">
        <w:rPr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F377D4" w:rsidRDefault="00F377D4" w:rsidP="001F307D">
      <w:pPr>
        <w:rPr>
          <w:b/>
        </w:rPr>
      </w:pPr>
    </w:p>
    <w:tbl>
      <w:tblPr>
        <w:tblStyle w:val="a7"/>
        <w:tblW w:w="0" w:type="auto"/>
        <w:tblInd w:w="-360" w:type="dxa"/>
        <w:tblLook w:val="04A0"/>
      </w:tblPr>
      <w:tblGrid>
        <w:gridCol w:w="3757"/>
        <w:gridCol w:w="1417"/>
        <w:gridCol w:w="1279"/>
        <w:gridCol w:w="1252"/>
        <w:gridCol w:w="1291"/>
        <w:gridCol w:w="1480"/>
      </w:tblGrid>
      <w:tr w:rsidR="00F377D4" w:rsidTr="00471763">
        <w:tc>
          <w:tcPr>
            <w:tcW w:w="3870" w:type="dxa"/>
            <w:vMerge w:val="restart"/>
          </w:tcPr>
          <w:p w:rsidR="00F377D4" w:rsidRDefault="00F377D4" w:rsidP="00F377D4">
            <w:pPr>
              <w:ind w:right="-275"/>
              <w:jc w:val="center"/>
              <w:rPr>
                <w:b/>
              </w:rPr>
            </w:pPr>
            <w:r w:rsidRPr="00982BB3">
              <w:t>Наименование показателя</w:t>
            </w:r>
          </w:p>
        </w:tc>
        <w:tc>
          <w:tcPr>
            <w:tcW w:w="1105" w:type="dxa"/>
            <w:vMerge w:val="restart"/>
          </w:tcPr>
          <w:p w:rsidR="00F377D4" w:rsidRDefault="00F377D4" w:rsidP="00F377D4">
            <w:pPr>
              <w:jc w:val="center"/>
              <w:rPr>
                <w:b/>
              </w:rPr>
            </w:pPr>
            <w:r w:rsidRPr="00982BB3">
              <w:t xml:space="preserve">Единица </w:t>
            </w:r>
            <w:proofErr w:type="spellStart"/>
            <w:r w:rsidRPr="00982BB3">
              <w:t>измере-ния</w:t>
            </w:r>
            <w:proofErr w:type="spellEnd"/>
          </w:p>
        </w:tc>
        <w:tc>
          <w:tcPr>
            <w:tcW w:w="5416" w:type="dxa"/>
            <w:gridSpan w:val="4"/>
          </w:tcPr>
          <w:p w:rsidR="00F377D4" w:rsidRPr="001F307D" w:rsidRDefault="00F377D4" w:rsidP="001F307D">
            <w:pPr>
              <w:snapToGrid w:val="0"/>
              <w:jc w:val="center"/>
              <w:rPr>
                <w:color w:val="2D2D2D"/>
                <w:spacing w:val="2"/>
              </w:rPr>
            </w:pPr>
            <w:r w:rsidRPr="00982BB3">
              <w:rPr>
                <w:color w:val="2D2D2D"/>
                <w:spacing w:val="2"/>
              </w:rPr>
              <w:t>Значение целевых показателей, направленных на достижение цели</w:t>
            </w:r>
          </w:p>
        </w:tc>
      </w:tr>
      <w:tr w:rsidR="00F377D4" w:rsidTr="00471763">
        <w:tc>
          <w:tcPr>
            <w:tcW w:w="3870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105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F377D4" w:rsidRPr="00471763" w:rsidRDefault="00471763" w:rsidP="00F377D4">
            <w:pPr>
              <w:jc w:val="center"/>
            </w:pPr>
            <w:r w:rsidRPr="00471763">
              <w:t>20</w:t>
            </w:r>
            <w:r w:rsidR="00B256CF">
              <w:t>20</w:t>
            </w:r>
          </w:p>
        </w:tc>
        <w:tc>
          <w:tcPr>
            <w:tcW w:w="1276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1</w:t>
            </w:r>
          </w:p>
        </w:tc>
        <w:tc>
          <w:tcPr>
            <w:tcW w:w="1318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2</w:t>
            </w:r>
          </w:p>
        </w:tc>
        <w:tc>
          <w:tcPr>
            <w:tcW w:w="1517" w:type="dxa"/>
          </w:tcPr>
          <w:p w:rsidR="00F377D4" w:rsidRPr="00471763" w:rsidRDefault="00471763" w:rsidP="00B256CF">
            <w:pPr>
              <w:jc w:val="center"/>
            </w:pPr>
            <w:r w:rsidRPr="00471763">
              <w:t>202</w:t>
            </w:r>
            <w:r w:rsidR="00B256CF">
              <w:t>3</w:t>
            </w:r>
          </w:p>
        </w:tc>
      </w:tr>
      <w:tr w:rsidR="00F377D4" w:rsidTr="00471763">
        <w:tc>
          <w:tcPr>
            <w:tcW w:w="3870" w:type="dxa"/>
          </w:tcPr>
          <w:p w:rsidR="00F377D4" w:rsidRPr="001F307D" w:rsidRDefault="0034701B" w:rsidP="00471763">
            <w:pPr>
              <w:jc w:val="both"/>
            </w:pPr>
            <w:r w:rsidRPr="00486E57">
              <w:t>-Число клубных формирований и любительских объединений в Районном Доме Культуры;</w:t>
            </w: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D04216" w:rsidP="00F377D4">
            <w:pPr>
              <w:jc w:val="center"/>
            </w:pPr>
            <w:r w:rsidRPr="00486E57">
              <w:t>30</w:t>
            </w:r>
          </w:p>
        </w:tc>
        <w:tc>
          <w:tcPr>
            <w:tcW w:w="1276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  <w:tc>
          <w:tcPr>
            <w:tcW w:w="1318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F377D4" w:rsidRPr="00486E57" w:rsidRDefault="00637125" w:rsidP="00F377D4">
            <w:pPr>
              <w:jc w:val="center"/>
            </w:pPr>
            <w:r>
              <w:t>25</w:t>
            </w:r>
          </w:p>
        </w:tc>
      </w:tr>
      <w:tr w:rsidR="00F377D4" w:rsidTr="00471763">
        <w:tc>
          <w:tcPr>
            <w:tcW w:w="3870" w:type="dxa"/>
          </w:tcPr>
          <w:p w:rsidR="00F377D4" w:rsidRPr="001F307D" w:rsidRDefault="00471763" w:rsidP="00471763">
            <w:pPr>
              <w:jc w:val="both"/>
            </w:pPr>
            <w:r w:rsidRPr="00486E57">
              <w:t>-Удельный вес лиц среди населения района, участвующих в работе клубных формирований и любительских объединений РДК</w:t>
            </w: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Процент</w:t>
            </w:r>
          </w:p>
        </w:tc>
        <w:tc>
          <w:tcPr>
            <w:tcW w:w="1305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  <w:tc>
          <w:tcPr>
            <w:tcW w:w="1276" w:type="dxa"/>
          </w:tcPr>
          <w:p w:rsidR="00F377D4" w:rsidRDefault="0003497E" w:rsidP="00F377D4">
            <w:pPr>
              <w:jc w:val="center"/>
            </w:pPr>
            <w:r>
              <w:t>1,08</w:t>
            </w:r>
          </w:p>
          <w:p w:rsidR="0003497E" w:rsidRPr="00486E57" w:rsidRDefault="0003497E" w:rsidP="00F377D4">
            <w:pPr>
              <w:jc w:val="center"/>
            </w:pPr>
          </w:p>
        </w:tc>
        <w:tc>
          <w:tcPr>
            <w:tcW w:w="1318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  <w:tc>
          <w:tcPr>
            <w:tcW w:w="1517" w:type="dxa"/>
          </w:tcPr>
          <w:p w:rsidR="00F377D4" w:rsidRPr="00486E57" w:rsidRDefault="00D04216" w:rsidP="00F377D4">
            <w:pPr>
              <w:jc w:val="center"/>
            </w:pPr>
            <w:r w:rsidRPr="00486E57">
              <w:t>1,29</w:t>
            </w:r>
          </w:p>
        </w:tc>
      </w:tr>
      <w:tr w:rsidR="00F377D4" w:rsidTr="00471763">
        <w:tc>
          <w:tcPr>
            <w:tcW w:w="3870" w:type="dxa"/>
          </w:tcPr>
          <w:p w:rsidR="00F377D4" w:rsidRPr="001F307D" w:rsidRDefault="00471763" w:rsidP="00471763">
            <w:pPr>
              <w:jc w:val="both"/>
              <w:rPr>
                <w:color w:val="000000"/>
              </w:rPr>
            </w:pPr>
            <w:r w:rsidRPr="00486E57">
              <w:rPr>
                <w:color w:val="000000"/>
              </w:rPr>
              <w:t>-Количество культурно-массовых мероприятий РДК</w:t>
            </w: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486E57" w:rsidP="00F377D4">
            <w:pPr>
              <w:jc w:val="center"/>
            </w:pPr>
            <w:r w:rsidRPr="00486E57">
              <w:t>167</w:t>
            </w:r>
          </w:p>
        </w:tc>
        <w:tc>
          <w:tcPr>
            <w:tcW w:w="1276" w:type="dxa"/>
          </w:tcPr>
          <w:p w:rsidR="00F377D4" w:rsidRPr="00486E57" w:rsidRDefault="0003497E" w:rsidP="00F377D4">
            <w:pPr>
              <w:jc w:val="center"/>
            </w:pPr>
            <w:r>
              <w:t>438</w:t>
            </w:r>
          </w:p>
        </w:tc>
        <w:tc>
          <w:tcPr>
            <w:tcW w:w="1318" w:type="dxa"/>
          </w:tcPr>
          <w:p w:rsidR="00F377D4" w:rsidRPr="00486E57" w:rsidRDefault="00D04216" w:rsidP="00F377D4">
            <w:pPr>
              <w:jc w:val="center"/>
            </w:pPr>
            <w:r w:rsidRPr="00486E57">
              <w:t>400</w:t>
            </w:r>
          </w:p>
        </w:tc>
        <w:tc>
          <w:tcPr>
            <w:tcW w:w="1517" w:type="dxa"/>
          </w:tcPr>
          <w:p w:rsidR="00F377D4" w:rsidRPr="00486E57" w:rsidRDefault="00D04216" w:rsidP="00F377D4">
            <w:pPr>
              <w:jc w:val="center"/>
            </w:pPr>
            <w:r w:rsidRPr="00486E57">
              <w:t>400</w:t>
            </w:r>
          </w:p>
        </w:tc>
      </w:tr>
      <w:tr w:rsidR="00F377D4" w:rsidTr="00471763">
        <w:tc>
          <w:tcPr>
            <w:tcW w:w="3870" w:type="dxa"/>
          </w:tcPr>
          <w:p w:rsidR="00F377D4" w:rsidRPr="00486E57" w:rsidRDefault="00471763" w:rsidP="00471763">
            <w:pPr>
              <w:jc w:val="both"/>
              <w:rPr>
                <w:b/>
              </w:rPr>
            </w:pPr>
            <w:r w:rsidRPr="00486E57">
              <w:rPr>
                <w:color w:val="000000"/>
                <w:shd w:val="clear" w:color="auto" w:fill="FFFFFF"/>
              </w:rPr>
              <w:t>-Количество посетителей культурно-массовых мероприятий РДК</w:t>
            </w:r>
          </w:p>
        </w:tc>
        <w:tc>
          <w:tcPr>
            <w:tcW w:w="1105" w:type="dxa"/>
          </w:tcPr>
          <w:p w:rsidR="00F377D4" w:rsidRPr="00486E57" w:rsidRDefault="00471763" w:rsidP="00F377D4">
            <w:pPr>
              <w:jc w:val="center"/>
            </w:pPr>
            <w:r w:rsidRPr="00486E57">
              <w:t>Количество</w:t>
            </w:r>
          </w:p>
        </w:tc>
        <w:tc>
          <w:tcPr>
            <w:tcW w:w="1305" w:type="dxa"/>
          </w:tcPr>
          <w:p w:rsidR="00F377D4" w:rsidRPr="00486E57" w:rsidRDefault="00486E57" w:rsidP="00F377D4">
            <w:pPr>
              <w:jc w:val="center"/>
            </w:pPr>
            <w:r w:rsidRPr="00486E57">
              <w:t>13205</w:t>
            </w:r>
          </w:p>
        </w:tc>
        <w:tc>
          <w:tcPr>
            <w:tcW w:w="1276" w:type="dxa"/>
          </w:tcPr>
          <w:p w:rsidR="00F377D4" w:rsidRPr="00486E57" w:rsidRDefault="0003497E" w:rsidP="00F377D4">
            <w:pPr>
              <w:jc w:val="center"/>
            </w:pPr>
            <w:r>
              <w:t>39077</w:t>
            </w:r>
          </w:p>
        </w:tc>
        <w:tc>
          <w:tcPr>
            <w:tcW w:w="1318" w:type="dxa"/>
          </w:tcPr>
          <w:p w:rsidR="00F377D4" w:rsidRPr="00486E57" w:rsidRDefault="00637125" w:rsidP="00F377D4">
            <w:pPr>
              <w:jc w:val="center"/>
            </w:pPr>
            <w:r>
              <w:t>56253</w:t>
            </w:r>
          </w:p>
        </w:tc>
        <w:tc>
          <w:tcPr>
            <w:tcW w:w="1517" w:type="dxa"/>
          </w:tcPr>
          <w:p w:rsidR="00F377D4" w:rsidRPr="00486E57" w:rsidRDefault="00637125" w:rsidP="00F377D4">
            <w:pPr>
              <w:jc w:val="center"/>
            </w:pPr>
            <w:r>
              <w:t>61367</w:t>
            </w:r>
          </w:p>
        </w:tc>
      </w:tr>
    </w:tbl>
    <w:p w:rsidR="008E76E8" w:rsidRDefault="008E76E8" w:rsidP="004D3A21">
      <w:pPr>
        <w:jc w:val="both"/>
        <w:sectPr w:rsidR="008E76E8" w:rsidSect="001F307D">
          <w:pgSz w:w="11906" w:h="16838"/>
          <w:pgMar w:top="426" w:right="746" w:bottom="567" w:left="1260" w:header="136" w:footer="987" w:gutter="0"/>
          <w:cols w:space="708"/>
          <w:titlePg/>
          <w:docGrid w:linePitch="360"/>
        </w:sectPr>
      </w:pPr>
    </w:p>
    <w:p w:rsidR="00BA2B52" w:rsidRDefault="00BA2B52" w:rsidP="00BA2B52">
      <w:pPr>
        <w:jc w:val="right"/>
        <w:rPr>
          <w:sz w:val="28"/>
          <w:szCs w:val="28"/>
        </w:rPr>
      </w:pPr>
      <w:r w:rsidRPr="005915E6">
        <w:rPr>
          <w:sz w:val="28"/>
          <w:szCs w:val="28"/>
        </w:rPr>
        <w:lastRenderedPageBreak/>
        <w:t xml:space="preserve">Приложение </w:t>
      </w:r>
      <w:r w:rsidR="001D2906">
        <w:rPr>
          <w:sz w:val="28"/>
          <w:szCs w:val="28"/>
        </w:rPr>
        <w:t>1</w:t>
      </w:r>
    </w:p>
    <w:p w:rsidR="00BA2B52" w:rsidRDefault="00BA2B52" w:rsidP="00BA2B52">
      <w:pPr>
        <w:jc w:val="center"/>
        <w:rPr>
          <w:b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09"/>
        <w:gridCol w:w="2219"/>
        <w:gridCol w:w="1417"/>
        <w:gridCol w:w="1985"/>
        <w:gridCol w:w="1415"/>
        <w:gridCol w:w="1416"/>
        <w:gridCol w:w="1409"/>
        <w:gridCol w:w="1641"/>
      </w:tblGrid>
      <w:tr w:rsidR="00BA2B52" w:rsidRPr="00015BA0" w:rsidTr="006004DC">
        <w:tc>
          <w:tcPr>
            <w:tcW w:w="675" w:type="dxa"/>
            <w:vMerge w:val="restart"/>
          </w:tcPr>
          <w:p w:rsidR="00BA2B52" w:rsidRPr="00015BA0" w:rsidRDefault="00BA2B52" w:rsidP="006004DC">
            <w:pPr>
              <w:rPr>
                <w:b/>
              </w:rPr>
            </w:pPr>
            <w:r w:rsidRPr="00015BA0">
              <w:rPr>
                <w:b/>
              </w:rPr>
              <w:t>№</w:t>
            </w:r>
          </w:p>
        </w:tc>
        <w:tc>
          <w:tcPr>
            <w:tcW w:w="260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Мероприятие</w:t>
            </w:r>
          </w:p>
        </w:tc>
        <w:tc>
          <w:tcPr>
            <w:tcW w:w="221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Срок реализации</w:t>
            </w:r>
          </w:p>
        </w:tc>
        <w:tc>
          <w:tcPr>
            <w:tcW w:w="1985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Источник финансирования</w:t>
            </w:r>
          </w:p>
        </w:tc>
        <w:tc>
          <w:tcPr>
            <w:tcW w:w="5881" w:type="dxa"/>
            <w:gridSpan w:val="4"/>
          </w:tcPr>
          <w:p w:rsidR="00BA2B52" w:rsidRPr="00015BA0" w:rsidRDefault="00BA2B52" w:rsidP="006004DC">
            <w:pPr>
              <w:jc w:val="center"/>
            </w:pPr>
            <w:r w:rsidRPr="00015BA0">
              <w:t>Объем финансирования, тыс.рублей</w:t>
            </w:r>
          </w:p>
        </w:tc>
      </w:tr>
      <w:tr w:rsidR="00BA2B52" w:rsidRPr="00015BA0" w:rsidTr="00BC56EE">
        <w:trPr>
          <w:trHeight w:val="412"/>
        </w:trPr>
        <w:tc>
          <w:tcPr>
            <w:tcW w:w="67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5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1</w:t>
            </w:r>
          </w:p>
        </w:tc>
        <w:tc>
          <w:tcPr>
            <w:tcW w:w="1416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2</w:t>
            </w:r>
          </w:p>
        </w:tc>
        <w:tc>
          <w:tcPr>
            <w:tcW w:w="1409" w:type="dxa"/>
          </w:tcPr>
          <w:p w:rsidR="00BA2B52" w:rsidRPr="00015BA0" w:rsidRDefault="00BA2B52" w:rsidP="001A0462">
            <w:pPr>
              <w:jc w:val="center"/>
            </w:pPr>
            <w:r w:rsidRPr="00015BA0">
              <w:t>202</w:t>
            </w:r>
            <w:r w:rsidR="001A0462">
              <w:t>3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Итого</w:t>
            </w:r>
          </w:p>
        </w:tc>
      </w:tr>
      <w:tr w:rsidR="00420DE4" w:rsidRPr="00015BA0" w:rsidTr="006004DC">
        <w:tc>
          <w:tcPr>
            <w:tcW w:w="675" w:type="dxa"/>
            <w:vMerge w:val="restart"/>
          </w:tcPr>
          <w:p w:rsidR="00420DE4" w:rsidRPr="00015BA0" w:rsidRDefault="00420DE4" w:rsidP="0034701B">
            <w:pPr>
              <w:jc w:val="center"/>
            </w:pPr>
            <w:r w:rsidRPr="00015BA0">
              <w:t>1</w:t>
            </w:r>
          </w:p>
        </w:tc>
        <w:tc>
          <w:tcPr>
            <w:tcW w:w="2609" w:type="dxa"/>
            <w:vMerge w:val="restart"/>
          </w:tcPr>
          <w:p w:rsidR="00420DE4" w:rsidRPr="00BA2B52" w:rsidRDefault="00420DE4" w:rsidP="0034701B">
            <w:pPr>
              <w:rPr>
                <w:sz w:val="28"/>
                <w:szCs w:val="28"/>
              </w:rPr>
            </w:pPr>
            <w:r w:rsidRPr="00BA2B52">
              <w:rPr>
                <w:sz w:val="28"/>
                <w:szCs w:val="28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19" w:type="dxa"/>
            <w:vMerge w:val="restart"/>
          </w:tcPr>
          <w:p w:rsidR="00420DE4" w:rsidRPr="00015BA0" w:rsidRDefault="00420DE4" w:rsidP="0034701B">
            <w:pPr>
              <w:rPr>
                <w:b/>
              </w:rPr>
            </w:pPr>
            <w:r>
              <w:rPr>
                <w:sz w:val="28"/>
                <w:szCs w:val="28"/>
              </w:rPr>
              <w:t>МБУ «Комитет по культуре» Аргаяшского района</w:t>
            </w:r>
          </w:p>
        </w:tc>
        <w:tc>
          <w:tcPr>
            <w:tcW w:w="1417" w:type="dxa"/>
            <w:vMerge w:val="restart"/>
          </w:tcPr>
          <w:p w:rsidR="00420DE4" w:rsidRPr="00015BA0" w:rsidRDefault="00420DE4" w:rsidP="001A0462">
            <w:pPr>
              <w:rPr>
                <w:b/>
              </w:rPr>
            </w:pPr>
            <w:r w:rsidRPr="00015BA0">
              <w:t>202</w:t>
            </w:r>
            <w:r>
              <w:t>1</w:t>
            </w:r>
            <w:r w:rsidRPr="00015BA0">
              <w:t xml:space="preserve"> - 202</w:t>
            </w:r>
            <w:r>
              <w:t>3</w:t>
            </w:r>
            <w:r w:rsidRPr="00015BA0">
              <w:t xml:space="preserve"> г</w:t>
            </w:r>
          </w:p>
        </w:tc>
        <w:tc>
          <w:tcPr>
            <w:tcW w:w="1985" w:type="dxa"/>
          </w:tcPr>
          <w:p w:rsidR="00420DE4" w:rsidRPr="00015BA0" w:rsidRDefault="00420DE4" w:rsidP="0034701B">
            <w:pPr>
              <w:jc w:val="center"/>
            </w:pPr>
            <w:r w:rsidRPr="00015BA0">
              <w:t>местный бюджет</w:t>
            </w:r>
          </w:p>
        </w:tc>
        <w:tc>
          <w:tcPr>
            <w:tcW w:w="1415" w:type="dxa"/>
          </w:tcPr>
          <w:p w:rsidR="00420DE4" w:rsidRPr="002B3B4E" w:rsidRDefault="00415E19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15841,7</w:t>
            </w:r>
          </w:p>
        </w:tc>
        <w:tc>
          <w:tcPr>
            <w:tcW w:w="1416" w:type="dxa"/>
          </w:tcPr>
          <w:p w:rsidR="00420DE4" w:rsidRDefault="00420DE4">
            <w:r w:rsidRPr="008378CE">
              <w:rPr>
                <w:color w:val="000000"/>
                <w:sz w:val="28"/>
                <w:szCs w:val="28"/>
              </w:rPr>
              <w:t xml:space="preserve">13956,7 </w:t>
            </w:r>
          </w:p>
        </w:tc>
        <w:tc>
          <w:tcPr>
            <w:tcW w:w="1409" w:type="dxa"/>
          </w:tcPr>
          <w:p w:rsidR="00420DE4" w:rsidRDefault="00420DE4">
            <w:r w:rsidRPr="008378CE">
              <w:rPr>
                <w:color w:val="000000"/>
                <w:sz w:val="28"/>
                <w:szCs w:val="28"/>
              </w:rPr>
              <w:t xml:space="preserve">13956,7 </w:t>
            </w:r>
          </w:p>
        </w:tc>
        <w:tc>
          <w:tcPr>
            <w:tcW w:w="1641" w:type="dxa"/>
          </w:tcPr>
          <w:p w:rsidR="00420DE4" w:rsidRPr="002B3B4E" w:rsidRDefault="00415E19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43755,1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r w:rsidRPr="00015BA0">
              <w:t>областной бюджет</w:t>
            </w: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proofErr w:type="spellStart"/>
            <w:r w:rsidRPr="00015BA0">
              <w:t>внебюджет</w:t>
            </w:r>
            <w:proofErr w:type="spellEnd"/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</w:tbl>
    <w:p w:rsidR="00BA2B52" w:rsidRDefault="00BA2B52" w:rsidP="00BA2B52">
      <w:pPr>
        <w:jc w:val="right"/>
        <w:rPr>
          <w:b/>
        </w:rPr>
      </w:pPr>
    </w:p>
    <w:p w:rsidR="00BA2B52" w:rsidRDefault="00BA2B52" w:rsidP="00BA2B52">
      <w:pPr>
        <w:rPr>
          <w:b/>
        </w:rPr>
        <w:sectPr w:rsidR="00BA2B52" w:rsidSect="006004D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8E76E8" w:rsidRDefault="008E76E8" w:rsidP="00AB6D66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350EF">
        <w:rPr>
          <w:sz w:val="28"/>
          <w:szCs w:val="28"/>
        </w:rPr>
        <w:t xml:space="preserve"> </w:t>
      </w:r>
      <w:r w:rsidR="001D2906">
        <w:rPr>
          <w:sz w:val="28"/>
          <w:szCs w:val="28"/>
        </w:rPr>
        <w:t>2</w:t>
      </w:r>
    </w:p>
    <w:p w:rsidR="00637125" w:rsidRPr="008E76E8" w:rsidRDefault="00637125" w:rsidP="00637125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План основных районных мероприятий - конкурсов, фестивалей, выставок на 202</w:t>
      </w:r>
      <w:r>
        <w:rPr>
          <w:sz w:val="28"/>
          <w:szCs w:val="28"/>
        </w:rPr>
        <w:t>1</w:t>
      </w:r>
      <w:r w:rsidRPr="008E76E8">
        <w:rPr>
          <w:sz w:val="28"/>
          <w:szCs w:val="28"/>
        </w:rPr>
        <w:t xml:space="preserve"> год</w:t>
      </w:r>
    </w:p>
    <w:p w:rsidR="00637125" w:rsidRPr="008E76E8" w:rsidRDefault="00637125" w:rsidP="00AB6D66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МБУ «Комитет по культуре»</w:t>
      </w:r>
    </w:p>
    <w:tbl>
      <w:tblPr>
        <w:tblStyle w:val="a7"/>
        <w:tblW w:w="15134" w:type="dxa"/>
        <w:tblLayout w:type="fixed"/>
        <w:tblLook w:val="04A0"/>
      </w:tblPr>
      <w:tblGrid>
        <w:gridCol w:w="1373"/>
        <w:gridCol w:w="4687"/>
        <w:gridCol w:w="2270"/>
        <w:gridCol w:w="1843"/>
        <w:gridCol w:w="1842"/>
        <w:gridCol w:w="3119"/>
      </w:tblGrid>
      <w:tr w:rsidR="00637125" w:rsidRPr="008E76E8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Форма 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Призы (грамоты, подарки, приобретение реквизита)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Представительские расходы</w:t>
            </w:r>
            <w:proofErr w:type="gramStart"/>
            <w:r w:rsidRPr="001F307D">
              <w:rPr>
                <w:bCs/>
                <w:sz w:val="20"/>
                <w:szCs w:val="20"/>
              </w:rPr>
              <w:t>.</w:t>
            </w:r>
            <w:proofErr w:type="gramEnd"/>
            <w:r w:rsidRPr="001F307D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Pr="001F307D">
              <w:rPr>
                <w:bCs/>
                <w:sz w:val="20"/>
                <w:szCs w:val="20"/>
              </w:rPr>
              <w:t>о</w:t>
            </w:r>
            <w:proofErr w:type="gramEnd"/>
            <w:r w:rsidRPr="001F307D">
              <w:rPr>
                <w:bCs/>
                <w:sz w:val="20"/>
                <w:szCs w:val="20"/>
              </w:rPr>
              <w:t>плата жюри, питание участников, командировочные расходы)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Оформление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Итого (руб.)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6960,00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6960,00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6987,00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6987,00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детский конкурс исполнителей башкирской песни «</w:t>
            </w:r>
            <w:proofErr w:type="spellStart"/>
            <w:r w:rsidRPr="001F307D">
              <w:rPr>
                <w:sz w:val="20"/>
                <w:szCs w:val="20"/>
              </w:rPr>
              <w:t>Тамсылар</w:t>
            </w:r>
            <w:proofErr w:type="spellEnd"/>
            <w:r w:rsidRPr="001F307D">
              <w:rPr>
                <w:sz w:val="20"/>
                <w:szCs w:val="2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6996,77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6996,77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праздник ко Дню клубного работника "В кругу друзей!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1F307D">
              <w:rPr>
                <w:sz w:val="20"/>
                <w:szCs w:val="20"/>
              </w:rPr>
              <w:t>25000</w:t>
            </w:r>
            <w:r w:rsidRPr="001F307D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25000</w:t>
            </w:r>
            <w:r w:rsidRPr="001F307D">
              <w:rPr>
                <w:sz w:val="20"/>
                <w:szCs w:val="20"/>
                <w:lang w:val="en-US"/>
              </w:rPr>
              <w:t>?</w:t>
            </w:r>
            <w:r w:rsidRPr="001F307D">
              <w:rPr>
                <w:sz w:val="20"/>
                <w:szCs w:val="20"/>
              </w:rPr>
              <w:t>00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конкурс эстрадной песни " Молодые голоса"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6993,66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6993,66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фестиваль детских театральных коллективов «Большая перемена».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6984,84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2F399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6984,84</w:t>
            </w:r>
          </w:p>
        </w:tc>
      </w:tr>
      <w:tr w:rsidR="00637125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25" w:rsidRPr="001F307D" w:rsidRDefault="00637125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конкурс башкирского фольклора «</w:t>
            </w:r>
            <w:proofErr w:type="spellStart"/>
            <w:r w:rsidRPr="001F307D">
              <w:rPr>
                <w:sz w:val="20"/>
                <w:szCs w:val="20"/>
              </w:rPr>
              <w:t>Аргужа</w:t>
            </w:r>
            <w:proofErr w:type="spellEnd"/>
            <w:r w:rsidRPr="001F307D">
              <w:rPr>
                <w:sz w:val="20"/>
                <w:szCs w:val="2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25" w:rsidRPr="001F307D" w:rsidRDefault="00EA394C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25" w:rsidRPr="001F307D" w:rsidRDefault="00EA394C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25" w:rsidRPr="001F307D" w:rsidRDefault="00EA394C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25" w:rsidRPr="001F307D" w:rsidRDefault="00EA394C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детский конкурс эстрадной песни «Капельки солнца»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3960,00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конкурс песни «Не стареют душой ветераны»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9685,00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9685,00</w:t>
            </w:r>
          </w:p>
        </w:tc>
      </w:tr>
      <w:tr w:rsidR="001D2321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21" w:rsidRPr="001F307D" w:rsidRDefault="001D2321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конкурс хореографических коллективов «Вдохновение»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5485,00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5485,00</w:t>
            </w:r>
          </w:p>
        </w:tc>
      </w:tr>
      <w:tr w:rsidR="00637125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июль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Ярмарка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10000</w:t>
            </w:r>
            <w:r w:rsidR="002F3995" w:rsidRPr="001F307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500</w:t>
            </w:r>
            <w:r w:rsidR="002F3995" w:rsidRPr="001F307D">
              <w:rPr>
                <w:sz w:val="20"/>
                <w:szCs w:val="20"/>
              </w:rPr>
              <w:t>,0</w:t>
            </w: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10000</w:t>
            </w:r>
            <w:r w:rsidR="002F3995" w:rsidRPr="001F307D">
              <w:rPr>
                <w:sz w:val="20"/>
                <w:szCs w:val="20"/>
              </w:rP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2F3995">
            <w:pPr>
              <w:jc w:val="center"/>
              <w:rPr>
                <w:sz w:val="20"/>
                <w:szCs w:val="20"/>
                <w:lang w:val="en-US"/>
              </w:rPr>
            </w:pPr>
            <w:r w:rsidRPr="001F307D">
              <w:rPr>
                <w:sz w:val="20"/>
                <w:szCs w:val="20"/>
              </w:rPr>
              <w:t>25000</w:t>
            </w:r>
            <w:r w:rsidR="002F3995" w:rsidRPr="001F307D">
              <w:rPr>
                <w:sz w:val="20"/>
                <w:szCs w:val="20"/>
              </w:rPr>
              <w:t>,0</w:t>
            </w:r>
            <w:r w:rsidR="002F3995" w:rsidRPr="001F307D">
              <w:rPr>
                <w:sz w:val="20"/>
                <w:szCs w:val="20"/>
                <w:lang w:val="en-US"/>
              </w:rPr>
              <w:t>0</w:t>
            </w:r>
          </w:p>
        </w:tc>
      </w:tr>
      <w:tr w:rsidR="001F307D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Ретро-фестиваль «Песни юности нашей»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7105,00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7105,00</w:t>
            </w:r>
          </w:p>
        </w:tc>
      </w:tr>
      <w:tr w:rsidR="001F307D" w:rsidRPr="008E76E8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Районный конкурс детской народной песни «</w:t>
            </w:r>
            <w:proofErr w:type="spellStart"/>
            <w:r w:rsidRPr="001F307D">
              <w:rPr>
                <w:sz w:val="20"/>
                <w:szCs w:val="20"/>
              </w:rPr>
              <w:t>Говорушечка</w:t>
            </w:r>
            <w:proofErr w:type="spellEnd"/>
            <w:r w:rsidRPr="001F307D">
              <w:rPr>
                <w:sz w:val="20"/>
                <w:szCs w:val="2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7000-00</w:t>
            </w:r>
          </w:p>
        </w:tc>
      </w:tr>
      <w:tr w:rsidR="00637125" w:rsidRPr="008E76E8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5C3DF3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Итого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25" w:rsidRPr="001F307D" w:rsidRDefault="00AB6D66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118157,27</w:t>
            </w:r>
          </w:p>
        </w:tc>
      </w:tr>
      <w:tr w:rsidR="00637125" w:rsidRPr="008E76E8" w:rsidTr="001F307D">
        <w:trPr>
          <w:trHeight w:val="409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25" w:rsidRPr="001F307D" w:rsidRDefault="00637125" w:rsidP="005C3DF3">
            <w:pPr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Участие в областных, всероссийских и международных мероприятиях</w:t>
            </w:r>
          </w:p>
        </w:tc>
      </w:tr>
      <w:tr w:rsidR="001F307D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январь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5C3DF3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Областные соревнования по подледному лову рыбы оз</w:t>
            </w:r>
            <w:proofErr w:type="gramStart"/>
            <w:r w:rsidRPr="001F307D">
              <w:rPr>
                <w:sz w:val="20"/>
                <w:szCs w:val="20"/>
              </w:rPr>
              <w:t>.Ш</w:t>
            </w:r>
            <w:proofErr w:type="gramEnd"/>
            <w:r w:rsidRPr="001F307D">
              <w:rPr>
                <w:sz w:val="20"/>
                <w:szCs w:val="20"/>
              </w:rPr>
              <w:t xml:space="preserve">ершни, </w:t>
            </w:r>
            <w:proofErr w:type="spellStart"/>
            <w:r w:rsidRPr="001F307D">
              <w:rPr>
                <w:sz w:val="20"/>
                <w:szCs w:val="20"/>
              </w:rPr>
              <w:t>оз.Увильды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EA394C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0,00 </w:t>
            </w:r>
          </w:p>
        </w:tc>
      </w:tr>
      <w:tr w:rsidR="001F307D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Областной заочный видео- конкурса "Новогодний фейерверк"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EA394C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1000,00</w:t>
            </w:r>
          </w:p>
        </w:tc>
      </w:tr>
      <w:tr w:rsidR="001F307D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7D" w:rsidRPr="001F307D" w:rsidRDefault="001F307D" w:rsidP="000349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Областной отборочный турнир по лесному многоборью г</w:t>
            </w:r>
            <w:proofErr w:type="gramStart"/>
            <w:r w:rsidRPr="001F307D">
              <w:rPr>
                <w:sz w:val="20"/>
                <w:szCs w:val="20"/>
              </w:rPr>
              <w:t>.Ч</w:t>
            </w:r>
            <w:proofErr w:type="gramEnd"/>
            <w:r w:rsidRPr="001F307D">
              <w:rPr>
                <w:sz w:val="20"/>
                <w:szCs w:val="20"/>
              </w:rPr>
              <w:t>елябинск.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0,00 </w:t>
            </w:r>
          </w:p>
        </w:tc>
      </w:tr>
      <w:tr w:rsidR="001F307D" w:rsidRPr="00AB6D66" w:rsidTr="001F307D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Областной фестиваль творчества</w:t>
            </w:r>
          </w:p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детей-инвалидов «Искорки надежды»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0,00 </w:t>
            </w:r>
          </w:p>
        </w:tc>
      </w:tr>
      <w:tr w:rsidR="001F307D" w:rsidRPr="00AB6D66" w:rsidTr="001F307D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Региональный фестиваль традиционного творчества тюркских народов «</w:t>
            </w:r>
            <w:proofErr w:type="spellStart"/>
            <w:r w:rsidRPr="001F307D">
              <w:rPr>
                <w:sz w:val="20"/>
                <w:szCs w:val="20"/>
              </w:rPr>
              <w:t>Уралым</w:t>
            </w:r>
            <w:proofErr w:type="spellEnd"/>
            <w:r w:rsidRPr="001F307D">
              <w:rPr>
                <w:sz w:val="20"/>
                <w:szCs w:val="20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3500,00 </w:t>
            </w:r>
          </w:p>
        </w:tc>
      </w:tr>
      <w:tr w:rsidR="001F307D" w:rsidRPr="00AB6D66" w:rsidTr="001F307D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Областной фестиваль театров малых форм</w:t>
            </w:r>
          </w:p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«Две Маски»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2500,00</w:t>
            </w:r>
          </w:p>
        </w:tc>
      </w:tr>
      <w:tr w:rsidR="001F307D" w:rsidRPr="00AB6D66" w:rsidTr="001F307D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Всероссийский фестиваль театров малых форм «Две Маски»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3000,00</w:t>
            </w:r>
          </w:p>
        </w:tc>
      </w:tr>
      <w:tr w:rsidR="001F307D" w:rsidRPr="00AB6D66" w:rsidTr="001F307D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 Международный конкурс-фестиваль «Созвездие Южного Урала»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8000,00</w:t>
            </w:r>
          </w:p>
        </w:tc>
      </w:tr>
      <w:tr w:rsidR="001F307D" w:rsidRPr="00AB6D66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7D" w:rsidRPr="001F307D" w:rsidRDefault="001F307D" w:rsidP="0003497E">
            <w:pPr>
              <w:rPr>
                <w:color w:val="000000"/>
                <w:sz w:val="20"/>
                <w:szCs w:val="20"/>
              </w:rPr>
            </w:pPr>
            <w:r w:rsidRPr="001F307D">
              <w:rPr>
                <w:color w:val="000000"/>
                <w:sz w:val="20"/>
                <w:szCs w:val="20"/>
              </w:rPr>
              <w:t xml:space="preserve"> Областной конкурс чтецов «Сюжет»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7D" w:rsidRPr="001F307D" w:rsidRDefault="001F307D" w:rsidP="004F182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2800,00</w:t>
            </w:r>
          </w:p>
        </w:tc>
      </w:tr>
      <w:tr w:rsidR="001F307D" w:rsidRPr="008E76E8" w:rsidTr="001F30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03497E">
            <w:pPr>
              <w:rPr>
                <w:color w:val="000000"/>
                <w:sz w:val="20"/>
                <w:szCs w:val="20"/>
              </w:rPr>
            </w:pPr>
            <w:r w:rsidRPr="001F307D">
              <w:rPr>
                <w:color w:val="000000"/>
                <w:sz w:val="20"/>
                <w:szCs w:val="20"/>
              </w:rPr>
              <w:t>Народный конкурс «Марафон талантов»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7D" w:rsidRPr="001F307D" w:rsidRDefault="001F307D" w:rsidP="00AB6D66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</w:tr>
      <w:tr w:rsidR="00637125" w:rsidRPr="008E76E8" w:rsidTr="001F307D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25" w:rsidRPr="001F307D" w:rsidRDefault="008F563C" w:rsidP="00AB6D66">
            <w:pPr>
              <w:jc w:val="right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Итого:         </w:t>
            </w:r>
            <w:r w:rsidR="00AB6D66" w:rsidRPr="001F307D">
              <w:rPr>
                <w:sz w:val="20"/>
                <w:szCs w:val="20"/>
              </w:rPr>
              <w:t>20800,00</w:t>
            </w:r>
          </w:p>
        </w:tc>
      </w:tr>
    </w:tbl>
    <w:p w:rsidR="00AB6D66" w:rsidRPr="00AB6D66" w:rsidRDefault="00637125" w:rsidP="005C3DF3">
      <w:pPr>
        <w:jc w:val="center"/>
        <w:rPr>
          <w:bCs/>
          <w:sz w:val="28"/>
          <w:szCs w:val="28"/>
        </w:rPr>
      </w:pPr>
      <w:r w:rsidRPr="00BA2B52">
        <w:rPr>
          <w:bCs/>
          <w:sz w:val="28"/>
          <w:szCs w:val="28"/>
        </w:rPr>
        <w:t>Областные семинары и курсы повышения квалификации</w:t>
      </w:r>
    </w:p>
    <w:tbl>
      <w:tblPr>
        <w:tblStyle w:val="a7"/>
        <w:tblpPr w:leftFromText="180" w:rightFromText="180" w:vertAnchor="text" w:tblpX="74" w:tblpY="1"/>
        <w:tblOverlap w:val="never"/>
        <w:tblW w:w="15134" w:type="dxa"/>
        <w:tblLook w:val="04A0"/>
      </w:tblPr>
      <w:tblGrid>
        <w:gridCol w:w="6207"/>
        <w:gridCol w:w="3847"/>
        <w:gridCol w:w="5080"/>
      </w:tblGrid>
      <w:tr w:rsidR="00AB6D66" w:rsidRPr="008E76E8" w:rsidTr="001F307D">
        <w:tc>
          <w:tcPr>
            <w:tcW w:w="6207" w:type="dxa"/>
          </w:tcPr>
          <w:p w:rsidR="00AB6D66" w:rsidRPr="001F307D" w:rsidRDefault="00AB6D66" w:rsidP="005C3DF3">
            <w:pPr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47" w:type="dxa"/>
          </w:tcPr>
          <w:p w:rsidR="00AB6D66" w:rsidRPr="001F307D" w:rsidRDefault="00AB6D66" w:rsidP="005C3DF3">
            <w:pPr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Количество в год</w:t>
            </w:r>
          </w:p>
        </w:tc>
        <w:tc>
          <w:tcPr>
            <w:tcW w:w="5080" w:type="dxa"/>
          </w:tcPr>
          <w:p w:rsidR="00AB6D66" w:rsidRPr="001F307D" w:rsidRDefault="00AB6D66" w:rsidP="005C3DF3">
            <w:pPr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Сумма</w:t>
            </w:r>
          </w:p>
        </w:tc>
      </w:tr>
      <w:tr w:rsidR="00AB6D66" w:rsidRPr="008E76E8" w:rsidTr="001F307D">
        <w:trPr>
          <w:trHeight w:val="340"/>
        </w:trPr>
        <w:tc>
          <w:tcPr>
            <w:tcW w:w="6207" w:type="dxa"/>
          </w:tcPr>
          <w:p w:rsidR="00AB6D66" w:rsidRPr="001F307D" w:rsidRDefault="00AB6D66" w:rsidP="002F399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Образовательные услуги: </w:t>
            </w:r>
            <w:proofErr w:type="gramStart"/>
            <w:r w:rsidRPr="001F307D">
              <w:rPr>
                <w:sz w:val="20"/>
                <w:szCs w:val="20"/>
              </w:rPr>
              <w:t>обучение по программе</w:t>
            </w:r>
            <w:proofErr w:type="gramEnd"/>
            <w:r w:rsidRPr="001F307D">
              <w:rPr>
                <w:sz w:val="20"/>
                <w:szCs w:val="20"/>
              </w:rPr>
              <w:t xml:space="preserve"> «Контрактная система в сфере закупок товаров, работ, услуг для обеспечения государственных и муниципальных нужд» повышения квалификации в объеме 40 академических часов</w:t>
            </w:r>
          </w:p>
        </w:tc>
        <w:tc>
          <w:tcPr>
            <w:tcW w:w="3847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80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2000,00</w:t>
            </w:r>
          </w:p>
        </w:tc>
      </w:tr>
      <w:tr w:rsidR="00AB6D66" w:rsidRPr="008E76E8" w:rsidTr="001F307D">
        <w:trPr>
          <w:trHeight w:val="340"/>
        </w:trPr>
        <w:tc>
          <w:tcPr>
            <w:tcW w:w="6207" w:type="dxa"/>
          </w:tcPr>
          <w:p w:rsidR="00AB6D66" w:rsidRPr="001F307D" w:rsidRDefault="00AB6D66" w:rsidP="002F399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Дистанционный семинар «Вопросы кадрового делопроизводства в учреждениях культуры»</w:t>
            </w:r>
          </w:p>
        </w:tc>
        <w:tc>
          <w:tcPr>
            <w:tcW w:w="3847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80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1500,00</w:t>
            </w:r>
          </w:p>
        </w:tc>
      </w:tr>
      <w:tr w:rsidR="00AB6D66" w:rsidRPr="008E76E8" w:rsidTr="001F307D">
        <w:trPr>
          <w:trHeight w:val="340"/>
        </w:trPr>
        <w:tc>
          <w:tcPr>
            <w:tcW w:w="6207" w:type="dxa"/>
          </w:tcPr>
          <w:p w:rsidR="00AB6D66" w:rsidRPr="001F307D" w:rsidRDefault="00AB6D66" w:rsidP="002F399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847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080" w:type="dxa"/>
          </w:tcPr>
          <w:p w:rsidR="00AB6D66" w:rsidRPr="001F307D" w:rsidRDefault="00AB6D66" w:rsidP="002F399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3500,00</w:t>
            </w:r>
          </w:p>
        </w:tc>
      </w:tr>
    </w:tbl>
    <w:p w:rsidR="00637125" w:rsidRDefault="00637125" w:rsidP="001F307D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План основных мероприятий на 2021 год Районного Дома культуры</w:t>
      </w:r>
    </w:p>
    <w:tbl>
      <w:tblPr>
        <w:tblW w:w="15309" w:type="dxa"/>
        <w:tblInd w:w="15" w:type="dxa"/>
        <w:tblLayout w:type="fixed"/>
        <w:tblLook w:val="00A0"/>
      </w:tblPr>
      <w:tblGrid>
        <w:gridCol w:w="1279"/>
        <w:gridCol w:w="4632"/>
        <w:gridCol w:w="48"/>
        <w:gridCol w:w="3119"/>
        <w:gridCol w:w="2126"/>
        <w:gridCol w:w="1561"/>
        <w:gridCol w:w="14"/>
        <w:gridCol w:w="2254"/>
        <w:gridCol w:w="276"/>
      </w:tblGrid>
      <w:tr w:rsidR="00637125" w:rsidRPr="001F307D" w:rsidTr="001F307D">
        <w:trPr>
          <w:gridAfter w:val="1"/>
          <w:wAfter w:w="276" w:type="dxa"/>
          <w:trHeight w:val="1713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Мероприятия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Призы</w:t>
            </w:r>
          </w:p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(грамоты, подарки, приобретение реквизита)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Представительские расходы (оплата жюри, питание участников, командировочные расходы)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Оформление сцены, зала. Площади.</w:t>
            </w:r>
          </w:p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(баннеры, шары, фейерверк)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Итого (руб.)</w:t>
            </w:r>
          </w:p>
        </w:tc>
      </w:tr>
      <w:tr w:rsidR="00637125" w:rsidRPr="001F307D" w:rsidTr="001F307D">
        <w:tc>
          <w:tcPr>
            <w:tcW w:w="15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 квартал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январь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Рождественские гуляния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Игровые детские программы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2944,50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 xml:space="preserve">В течение </w:t>
            </w:r>
            <w:r w:rsidRPr="001F307D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lastRenderedPageBreak/>
              <w:t>Шахматный турнир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Масленица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rFonts w:eastAsia="Calibri"/>
                <w:sz w:val="20"/>
                <w:szCs w:val="20"/>
              </w:rPr>
            </w:pPr>
            <w:r w:rsidRPr="001F307D">
              <w:rPr>
                <w:rFonts w:eastAsia="Calibri"/>
                <w:sz w:val="20"/>
                <w:szCs w:val="20"/>
              </w:rPr>
              <w:t>17064,66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17064,66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Конкурс «А, ну-ка, папы» (среди пап участников художественной самодеятельности)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1983,00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1983,00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февраль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Праздничный женский концерт Дню защитника Отечества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35030,00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35030,00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20-й Юбилейный мужской концерт, посвященный 8 марта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33330,00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33330,00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Молодежная развлекательная программа (дискотека)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март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Конкурс «А, ну-ка, мамы!»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2000.00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2000,00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1D2321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 апреля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Вечер смеха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321" w:rsidRPr="001F307D" w:rsidRDefault="001D2321" w:rsidP="002F3995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21" w:rsidRPr="001F307D" w:rsidRDefault="001D2321" w:rsidP="0003497E">
            <w:pPr>
              <w:rPr>
                <w:sz w:val="20"/>
                <w:szCs w:val="20"/>
              </w:rPr>
            </w:pPr>
          </w:p>
        </w:tc>
      </w:tr>
      <w:tr w:rsidR="00637125" w:rsidRPr="001F307D" w:rsidTr="001F307D">
        <w:tc>
          <w:tcPr>
            <w:tcW w:w="15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2 квартал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Мероприятия к 1 мая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F307D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F307D"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Мероприятия к 9 мая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30000,00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30000,00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Конкурс среди ДОУ с. Аргаяш «Веселые колокольчики»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Акция «бессмертный полк»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8000.00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8000.00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май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Митинг «Мы этой памяти верны»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  <w:lang w:val="en-US"/>
              </w:rPr>
              <w:t>133616</w:t>
            </w:r>
            <w:r w:rsidRPr="001F307D"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  <w:lang w:val="en-US"/>
              </w:rPr>
              <w:t>133616</w:t>
            </w:r>
            <w:r w:rsidRPr="001F307D">
              <w:rPr>
                <w:sz w:val="20"/>
                <w:szCs w:val="20"/>
              </w:rPr>
              <w:t>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июнь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Сабантуй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363363,00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363363,00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июнь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Мероприятия ко Дню защиты детей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4945,54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4945,54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  <w:lang w:val="ba-RU"/>
              </w:rPr>
            </w:pPr>
            <w:r w:rsidRPr="001F307D">
              <w:rPr>
                <w:sz w:val="20"/>
                <w:szCs w:val="20"/>
                <w:lang w:val="ba-RU"/>
              </w:rPr>
              <w:t>Июнь-август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  <w:lang w:val="ba-RU"/>
              </w:rPr>
            </w:pPr>
            <w:r w:rsidRPr="001F307D">
              <w:rPr>
                <w:sz w:val="20"/>
                <w:szCs w:val="20"/>
                <w:lang w:val="ba-RU"/>
              </w:rPr>
              <w:t xml:space="preserve">Автопробег-Детские игровые программы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  <w:lang w:val="ba-RU"/>
              </w:rPr>
            </w:pPr>
            <w:r w:rsidRPr="001F307D">
              <w:rPr>
                <w:sz w:val="20"/>
                <w:szCs w:val="20"/>
                <w:lang w:val="ba-RU"/>
              </w:rPr>
              <w:t>3895,00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  <w:lang w:val="ba-RU"/>
              </w:rPr>
            </w:pPr>
            <w:r w:rsidRPr="001F307D">
              <w:rPr>
                <w:sz w:val="20"/>
                <w:szCs w:val="20"/>
                <w:lang w:val="ba-RU"/>
              </w:rPr>
              <w:t>3895,00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637125" w:rsidRPr="001F307D" w:rsidTr="001F307D">
        <w:tc>
          <w:tcPr>
            <w:tcW w:w="15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307D">
              <w:rPr>
                <w:bCs/>
                <w:sz w:val="20"/>
                <w:szCs w:val="20"/>
              </w:rPr>
              <w:t>3 квартал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</w:tr>
      <w:tr w:rsidR="00637125" w:rsidRPr="001F307D" w:rsidTr="001F307D">
        <w:tc>
          <w:tcPr>
            <w:tcW w:w="15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4 квартал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F0B" w:rsidRPr="001F307D" w:rsidRDefault="001D0F0B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Октябрь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День пожилого человека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1836,00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1836,00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rPr>
          <w:trHeight w:val="310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rPr>
          <w:trHeight w:val="472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Ноябрь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B37342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Открытие выставки «Эхо Войны»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6658,00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6658,00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rPr>
          <w:trHeight w:val="357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Новогодний концерт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10000,00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10000.00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Новогоднее оформление РДК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2321">
            <w:pPr>
              <w:jc w:val="center"/>
              <w:rPr>
                <w:rFonts w:eastAsia="Calibri"/>
                <w:sz w:val="20"/>
                <w:szCs w:val="20"/>
              </w:rPr>
            </w:pPr>
            <w:r w:rsidRPr="001F307D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8010,00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0F0B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8010,00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Новогодние утренники «Снеговик-почтовик»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2321">
            <w:pPr>
              <w:jc w:val="center"/>
              <w:rPr>
                <w:rFonts w:eastAsia="Calibri"/>
                <w:sz w:val="20"/>
                <w:szCs w:val="20"/>
              </w:rPr>
            </w:pPr>
            <w:r w:rsidRPr="001F307D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0F0B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15000,00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Награждение участников художественной самодеятельности РДК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2321">
            <w:pPr>
              <w:jc w:val="center"/>
              <w:rPr>
                <w:rFonts w:eastAsia="Calibri"/>
                <w:sz w:val="20"/>
                <w:szCs w:val="20"/>
              </w:rPr>
            </w:pPr>
            <w:r w:rsidRPr="001F307D">
              <w:rPr>
                <w:rFonts w:eastAsia="Calibri"/>
                <w:sz w:val="20"/>
                <w:szCs w:val="20"/>
              </w:rPr>
              <w:t>18475,00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0F0B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18475,00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1F307D" w:rsidRPr="001F307D" w:rsidTr="001F307D"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Декабрь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Акция «Дед Мороз в Аргаяше»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2321">
            <w:pPr>
              <w:jc w:val="center"/>
              <w:rPr>
                <w:rFonts w:eastAsia="Calibri"/>
                <w:sz w:val="20"/>
                <w:szCs w:val="20"/>
              </w:rPr>
            </w:pPr>
            <w:r w:rsidRPr="001F307D">
              <w:rPr>
                <w:rFonts w:eastAsia="Calibri"/>
                <w:sz w:val="20"/>
                <w:szCs w:val="20"/>
              </w:rPr>
              <w:t>3983,50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520A8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07D" w:rsidRPr="001F307D" w:rsidRDefault="001F307D" w:rsidP="001D0F0B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3983,50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07D" w:rsidRPr="001F307D" w:rsidRDefault="001F307D" w:rsidP="0003497E">
            <w:pPr>
              <w:rPr>
                <w:sz w:val="20"/>
                <w:szCs w:val="20"/>
              </w:rPr>
            </w:pPr>
          </w:p>
        </w:tc>
      </w:tr>
      <w:tr w:rsidR="00637125" w:rsidRPr="001F307D" w:rsidTr="001F307D">
        <w:tc>
          <w:tcPr>
            <w:tcW w:w="12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637125" w:rsidP="0003497E">
            <w:pPr>
              <w:jc w:val="right"/>
              <w:rPr>
                <w:sz w:val="20"/>
                <w:szCs w:val="20"/>
              </w:rPr>
            </w:pPr>
            <w:r w:rsidRPr="001F307D">
              <w:rPr>
                <w:b/>
                <w:sz w:val="20"/>
                <w:szCs w:val="20"/>
              </w:rPr>
              <w:t xml:space="preserve">Всего   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7125" w:rsidRPr="001F307D" w:rsidRDefault="005C3DF3" w:rsidP="0003497E">
            <w:pPr>
              <w:jc w:val="center"/>
              <w:rPr>
                <w:sz w:val="20"/>
                <w:szCs w:val="20"/>
              </w:rPr>
            </w:pPr>
            <w:r w:rsidRPr="001F307D">
              <w:rPr>
                <w:sz w:val="20"/>
                <w:szCs w:val="20"/>
              </w:rPr>
              <w:t>697189,7</w:t>
            </w:r>
          </w:p>
        </w:tc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25" w:rsidRPr="001F307D" w:rsidRDefault="00637125" w:rsidP="0003497E">
            <w:pPr>
              <w:rPr>
                <w:sz w:val="20"/>
                <w:szCs w:val="20"/>
              </w:rPr>
            </w:pPr>
          </w:p>
        </w:tc>
      </w:tr>
    </w:tbl>
    <w:p w:rsidR="00202D2E" w:rsidRPr="00486E57" w:rsidRDefault="00637125" w:rsidP="00415E19">
      <w:pPr>
        <w:rPr>
          <w:sz w:val="28"/>
          <w:szCs w:val="28"/>
        </w:rPr>
      </w:pPr>
      <w:r>
        <w:rPr>
          <w:sz w:val="28"/>
          <w:szCs w:val="28"/>
        </w:rPr>
        <w:t xml:space="preserve">Общий итог: </w:t>
      </w:r>
      <w:bookmarkStart w:id="0" w:name="_GoBack"/>
      <w:bookmarkEnd w:id="0"/>
      <w:r w:rsidR="005C3DF3">
        <w:rPr>
          <w:sz w:val="28"/>
          <w:szCs w:val="28"/>
        </w:rPr>
        <w:t>839 646,97</w:t>
      </w:r>
    </w:p>
    <w:sectPr w:rsidR="00202D2E" w:rsidRPr="00486E57" w:rsidSect="008E76E8">
      <w:pgSz w:w="16838" w:h="11906" w:orient="landscape"/>
      <w:pgMar w:top="1259" w:right="1134" w:bottom="748" w:left="902" w:header="136" w:footer="98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3A21"/>
    <w:rsid w:val="000074AD"/>
    <w:rsid w:val="000077B6"/>
    <w:rsid w:val="0003497E"/>
    <w:rsid w:val="00037E13"/>
    <w:rsid w:val="00041918"/>
    <w:rsid w:val="00065586"/>
    <w:rsid w:val="000B2CE7"/>
    <w:rsid w:val="000B31D3"/>
    <w:rsid w:val="000D1C49"/>
    <w:rsid w:val="000D4EAB"/>
    <w:rsid w:val="000D5FB4"/>
    <w:rsid w:val="000E1B52"/>
    <w:rsid w:val="00130901"/>
    <w:rsid w:val="00143513"/>
    <w:rsid w:val="001441AB"/>
    <w:rsid w:val="0014570A"/>
    <w:rsid w:val="001523D9"/>
    <w:rsid w:val="00154CA2"/>
    <w:rsid w:val="001550A3"/>
    <w:rsid w:val="001A0462"/>
    <w:rsid w:val="001A50EA"/>
    <w:rsid w:val="001D0F0B"/>
    <w:rsid w:val="001D2321"/>
    <w:rsid w:val="001D2906"/>
    <w:rsid w:val="001F1162"/>
    <w:rsid w:val="001F307D"/>
    <w:rsid w:val="00202D2E"/>
    <w:rsid w:val="00210D75"/>
    <w:rsid w:val="002326C1"/>
    <w:rsid w:val="00237609"/>
    <w:rsid w:val="00246FB2"/>
    <w:rsid w:val="0027247B"/>
    <w:rsid w:val="00282884"/>
    <w:rsid w:val="00285964"/>
    <w:rsid w:val="00290A8A"/>
    <w:rsid w:val="00292409"/>
    <w:rsid w:val="00297826"/>
    <w:rsid w:val="002A4A21"/>
    <w:rsid w:val="002B752C"/>
    <w:rsid w:val="002C222E"/>
    <w:rsid w:val="002C459B"/>
    <w:rsid w:val="002C58E7"/>
    <w:rsid w:val="002D2D88"/>
    <w:rsid w:val="002D3C82"/>
    <w:rsid w:val="002F1727"/>
    <w:rsid w:val="002F3995"/>
    <w:rsid w:val="003060AA"/>
    <w:rsid w:val="00316E7A"/>
    <w:rsid w:val="00317F18"/>
    <w:rsid w:val="003267BD"/>
    <w:rsid w:val="0033706C"/>
    <w:rsid w:val="003440FB"/>
    <w:rsid w:val="0034701B"/>
    <w:rsid w:val="003626CD"/>
    <w:rsid w:val="00370636"/>
    <w:rsid w:val="0037194D"/>
    <w:rsid w:val="003775B9"/>
    <w:rsid w:val="00385ABD"/>
    <w:rsid w:val="00386607"/>
    <w:rsid w:val="00386E74"/>
    <w:rsid w:val="00395109"/>
    <w:rsid w:val="003977B0"/>
    <w:rsid w:val="003A5522"/>
    <w:rsid w:val="003B2E08"/>
    <w:rsid w:val="003E07F4"/>
    <w:rsid w:val="003E1AA7"/>
    <w:rsid w:val="003E56AB"/>
    <w:rsid w:val="003F3B14"/>
    <w:rsid w:val="003F64E8"/>
    <w:rsid w:val="00405348"/>
    <w:rsid w:val="004065A5"/>
    <w:rsid w:val="00406E5C"/>
    <w:rsid w:val="00414D01"/>
    <w:rsid w:val="00415E19"/>
    <w:rsid w:val="00415E1D"/>
    <w:rsid w:val="00420A4F"/>
    <w:rsid w:val="00420DE4"/>
    <w:rsid w:val="00422DEC"/>
    <w:rsid w:val="004255EB"/>
    <w:rsid w:val="00431589"/>
    <w:rsid w:val="00433668"/>
    <w:rsid w:val="004350EF"/>
    <w:rsid w:val="004562DB"/>
    <w:rsid w:val="00471763"/>
    <w:rsid w:val="00486E57"/>
    <w:rsid w:val="0049116D"/>
    <w:rsid w:val="00496C6D"/>
    <w:rsid w:val="004A5B8E"/>
    <w:rsid w:val="004B10BF"/>
    <w:rsid w:val="004C01F6"/>
    <w:rsid w:val="004C0ED5"/>
    <w:rsid w:val="004D3A21"/>
    <w:rsid w:val="004E0E9D"/>
    <w:rsid w:val="004F182E"/>
    <w:rsid w:val="004F2AF4"/>
    <w:rsid w:val="004F308C"/>
    <w:rsid w:val="004F3A50"/>
    <w:rsid w:val="00507236"/>
    <w:rsid w:val="0053460B"/>
    <w:rsid w:val="00537AFC"/>
    <w:rsid w:val="00575A88"/>
    <w:rsid w:val="00576D1C"/>
    <w:rsid w:val="005800B8"/>
    <w:rsid w:val="005B5606"/>
    <w:rsid w:val="005C0A2F"/>
    <w:rsid w:val="005C3DF3"/>
    <w:rsid w:val="005D7C0A"/>
    <w:rsid w:val="005E7AC4"/>
    <w:rsid w:val="006004DC"/>
    <w:rsid w:val="00600D9A"/>
    <w:rsid w:val="00602D3B"/>
    <w:rsid w:val="00606A99"/>
    <w:rsid w:val="00607F65"/>
    <w:rsid w:val="00631070"/>
    <w:rsid w:val="00631C48"/>
    <w:rsid w:val="00637125"/>
    <w:rsid w:val="006460CA"/>
    <w:rsid w:val="00652109"/>
    <w:rsid w:val="0065210A"/>
    <w:rsid w:val="006672E4"/>
    <w:rsid w:val="00675D04"/>
    <w:rsid w:val="00680F46"/>
    <w:rsid w:val="006967F7"/>
    <w:rsid w:val="006A6F17"/>
    <w:rsid w:val="006C1E10"/>
    <w:rsid w:val="006C4DCF"/>
    <w:rsid w:val="006D100F"/>
    <w:rsid w:val="006D1049"/>
    <w:rsid w:val="006E1D01"/>
    <w:rsid w:val="006E2119"/>
    <w:rsid w:val="00710495"/>
    <w:rsid w:val="00711A9F"/>
    <w:rsid w:val="00714752"/>
    <w:rsid w:val="00714CCF"/>
    <w:rsid w:val="00716AE0"/>
    <w:rsid w:val="00735F4E"/>
    <w:rsid w:val="007366FE"/>
    <w:rsid w:val="00743B11"/>
    <w:rsid w:val="00761B5C"/>
    <w:rsid w:val="007668D8"/>
    <w:rsid w:val="00781539"/>
    <w:rsid w:val="007B2C3B"/>
    <w:rsid w:val="007C0293"/>
    <w:rsid w:val="007C523B"/>
    <w:rsid w:val="007E31C4"/>
    <w:rsid w:val="0081399C"/>
    <w:rsid w:val="00833BF3"/>
    <w:rsid w:val="00845EB8"/>
    <w:rsid w:val="00865711"/>
    <w:rsid w:val="008736CF"/>
    <w:rsid w:val="00874578"/>
    <w:rsid w:val="0088101C"/>
    <w:rsid w:val="00883E7B"/>
    <w:rsid w:val="008843E1"/>
    <w:rsid w:val="0088447F"/>
    <w:rsid w:val="00891A95"/>
    <w:rsid w:val="00895E89"/>
    <w:rsid w:val="008979F9"/>
    <w:rsid w:val="008D34A1"/>
    <w:rsid w:val="008D6326"/>
    <w:rsid w:val="008E2037"/>
    <w:rsid w:val="008E76E8"/>
    <w:rsid w:val="008F563C"/>
    <w:rsid w:val="008F66A6"/>
    <w:rsid w:val="00905F88"/>
    <w:rsid w:val="009130E2"/>
    <w:rsid w:val="00920500"/>
    <w:rsid w:val="0093226E"/>
    <w:rsid w:val="00935C4D"/>
    <w:rsid w:val="00935E5F"/>
    <w:rsid w:val="00937BCB"/>
    <w:rsid w:val="0094545C"/>
    <w:rsid w:val="0095283E"/>
    <w:rsid w:val="00954E91"/>
    <w:rsid w:val="00966AA6"/>
    <w:rsid w:val="0098344A"/>
    <w:rsid w:val="00983836"/>
    <w:rsid w:val="009C2180"/>
    <w:rsid w:val="009D325E"/>
    <w:rsid w:val="009D3B40"/>
    <w:rsid w:val="00A2042A"/>
    <w:rsid w:val="00A51ECB"/>
    <w:rsid w:val="00A56E77"/>
    <w:rsid w:val="00A71159"/>
    <w:rsid w:val="00A71672"/>
    <w:rsid w:val="00A7172A"/>
    <w:rsid w:val="00A81214"/>
    <w:rsid w:val="00A83882"/>
    <w:rsid w:val="00A950E7"/>
    <w:rsid w:val="00AA216E"/>
    <w:rsid w:val="00AB404B"/>
    <w:rsid w:val="00AB6D66"/>
    <w:rsid w:val="00AB7548"/>
    <w:rsid w:val="00AC6D4A"/>
    <w:rsid w:val="00AD599D"/>
    <w:rsid w:val="00AD6401"/>
    <w:rsid w:val="00AD7BE5"/>
    <w:rsid w:val="00B13FE2"/>
    <w:rsid w:val="00B149EC"/>
    <w:rsid w:val="00B2439E"/>
    <w:rsid w:val="00B256CF"/>
    <w:rsid w:val="00B37342"/>
    <w:rsid w:val="00B3762C"/>
    <w:rsid w:val="00B42A52"/>
    <w:rsid w:val="00B42EE5"/>
    <w:rsid w:val="00B53FBF"/>
    <w:rsid w:val="00B57094"/>
    <w:rsid w:val="00B71BD4"/>
    <w:rsid w:val="00B77A79"/>
    <w:rsid w:val="00BA2B52"/>
    <w:rsid w:val="00BA598A"/>
    <w:rsid w:val="00BA6C80"/>
    <w:rsid w:val="00BB03DC"/>
    <w:rsid w:val="00BB6201"/>
    <w:rsid w:val="00BC1165"/>
    <w:rsid w:val="00BC56EE"/>
    <w:rsid w:val="00BE0A4F"/>
    <w:rsid w:val="00C06AFC"/>
    <w:rsid w:val="00C145D1"/>
    <w:rsid w:val="00C64897"/>
    <w:rsid w:val="00C70A80"/>
    <w:rsid w:val="00C93144"/>
    <w:rsid w:val="00CA0BDE"/>
    <w:rsid w:val="00CA5B89"/>
    <w:rsid w:val="00CA6333"/>
    <w:rsid w:val="00CB37E0"/>
    <w:rsid w:val="00CC10E1"/>
    <w:rsid w:val="00CC57D9"/>
    <w:rsid w:val="00CD69F2"/>
    <w:rsid w:val="00CE7F0B"/>
    <w:rsid w:val="00D036C9"/>
    <w:rsid w:val="00D04216"/>
    <w:rsid w:val="00D3775C"/>
    <w:rsid w:val="00D541AA"/>
    <w:rsid w:val="00D56992"/>
    <w:rsid w:val="00D5699A"/>
    <w:rsid w:val="00D63278"/>
    <w:rsid w:val="00D64EE4"/>
    <w:rsid w:val="00D6713E"/>
    <w:rsid w:val="00D72A54"/>
    <w:rsid w:val="00D747A8"/>
    <w:rsid w:val="00D91ABE"/>
    <w:rsid w:val="00DA49A1"/>
    <w:rsid w:val="00DB2640"/>
    <w:rsid w:val="00DC06EE"/>
    <w:rsid w:val="00DC41A4"/>
    <w:rsid w:val="00DC4862"/>
    <w:rsid w:val="00DD45E6"/>
    <w:rsid w:val="00DF5CFE"/>
    <w:rsid w:val="00DF5EDD"/>
    <w:rsid w:val="00E0586B"/>
    <w:rsid w:val="00E13FAD"/>
    <w:rsid w:val="00E22C91"/>
    <w:rsid w:val="00E307EA"/>
    <w:rsid w:val="00E36C06"/>
    <w:rsid w:val="00E37760"/>
    <w:rsid w:val="00E45D07"/>
    <w:rsid w:val="00E52A43"/>
    <w:rsid w:val="00E532C0"/>
    <w:rsid w:val="00E76385"/>
    <w:rsid w:val="00E8040A"/>
    <w:rsid w:val="00E80AF5"/>
    <w:rsid w:val="00E81458"/>
    <w:rsid w:val="00E900AC"/>
    <w:rsid w:val="00E927C2"/>
    <w:rsid w:val="00E931F7"/>
    <w:rsid w:val="00EA394C"/>
    <w:rsid w:val="00EC7B3C"/>
    <w:rsid w:val="00F110FB"/>
    <w:rsid w:val="00F16D1F"/>
    <w:rsid w:val="00F2574C"/>
    <w:rsid w:val="00F315D9"/>
    <w:rsid w:val="00F377D4"/>
    <w:rsid w:val="00F400E7"/>
    <w:rsid w:val="00F414C5"/>
    <w:rsid w:val="00F64C9D"/>
    <w:rsid w:val="00F75203"/>
    <w:rsid w:val="00F85C4B"/>
    <w:rsid w:val="00FC0790"/>
    <w:rsid w:val="00FD2B70"/>
    <w:rsid w:val="00FD3E35"/>
    <w:rsid w:val="00FE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C488-33FA-46ED-8E3B-28B43364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3</cp:revision>
  <cp:lastPrinted>2022-03-17T08:18:00Z</cp:lastPrinted>
  <dcterms:created xsi:type="dcterms:W3CDTF">2022-03-17T08:41:00Z</dcterms:created>
  <dcterms:modified xsi:type="dcterms:W3CDTF">2022-04-01T03:57:00Z</dcterms:modified>
</cp:coreProperties>
</file>