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1"/>
        <w:tblW w:w="0" w:type="auto"/>
        <w:tblInd w:w="6629" w:type="dxa"/>
        <w:tblLook w:val="04A0" w:firstRow="1" w:lastRow="0" w:firstColumn="1" w:lastColumn="0" w:noHBand="0" w:noVBand="1"/>
      </w:tblPr>
      <w:tblGrid>
        <w:gridCol w:w="3508"/>
      </w:tblGrid>
      <w:tr w:rsidR="00556710" w:rsidTr="00556710">
        <w:tc>
          <w:tcPr>
            <w:tcW w:w="3508" w:type="dxa"/>
            <w:tcBorders>
              <w:top w:val="nil"/>
              <w:left w:val="nil"/>
              <w:bottom w:val="nil"/>
              <w:right w:val="nil"/>
            </w:tcBorders>
          </w:tcPr>
          <w:p w:rsidR="00556710" w:rsidRDefault="001F5E4E" w:rsidP="00556710">
            <w:pPr>
              <w:shd w:val="clear" w:color="auto" w:fill="FFFFFF"/>
              <w:autoSpaceDE w:val="0"/>
              <w:autoSpaceDN w:val="0"/>
              <w:adjustRightInd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УТВЕРЖДЕНО:</w:t>
            </w:r>
          </w:p>
          <w:p w:rsidR="001F5E4E" w:rsidRDefault="001F5E4E" w:rsidP="00556710">
            <w:pPr>
              <w:shd w:val="clear" w:color="auto" w:fill="FFFFFF"/>
              <w:autoSpaceDE w:val="0"/>
              <w:autoSpaceDN w:val="0"/>
              <w:adjustRightInd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решением Собрания депутатов Аргаяшского муниципального района</w:t>
            </w:r>
          </w:p>
          <w:p w:rsidR="00556710" w:rsidRDefault="00E011A6" w:rsidP="00E011A6">
            <w:pPr>
              <w:shd w:val="clear" w:color="auto" w:fill="FFFFFF"/>
              <w:autoSpaceDE w:val="0"/>
              <w:autoSpaceDN w:val="0"/>
              <w:adjustRightInd w:val="0"/>
              <w:jc w:val="center"/>
              <w:rPr>
                <w:rFonts w:ascii="Times New Roman" w:eastAsiaTheme="minorHAnsi" w:hAnsi="Times New Roman" w:cs="Times New Roman"/>
                <w:sz w:val="20"/>
                <w:szCs w:val="20"/>
                <w:lang w:eastAsia="en-US"/>
              </w:rPr>
            </w:pPr>
            <w:r w:rsidRPr="008B423D">
              <w:rPr>
                <w:rFonts w:ascii="Times New Roman" w:eastAsiaTheme="minorHAnsi" w:hAnsi="Times New Roman" w:cs="Times New Roman"/>
                <w:sz w:val="20"/>
                <w:szCs w:val="20"/>
                <w:lang w:eastAsia="en-US"/>
              </w:rPr>
              <w:t xml:space="preserve">от </w:t>
            </w:r>
            <w:r>
              <w:rPr>
                <w:rFonts w:ascii="Times New Roman" w:eastAsiaTheme="minorHAnsi" w:hAnsi="Times New Roman" w:cs="Times New Roman"/>
                <w:sz w:val="20"/>
                <w:szCs w:val="20"/>
                <w:lang w:eastAsia="en-US"/>
              </w:rPr>
              <w:t>16 января 2022</w:t>
            </w:r>
            <w:r w:rsidRPr="008B423D">
              <w:rPr>
                <w:rFonts w:ascii="Times New Roman" w:eastAsiaTheme="minorHAnsi" w:hAnsi="Times New Roman" w:cs="Times New Roman"/>
                <w:sz w:val="20"/>
                <w:szCs w:val="20"/>
                <w:lang w:eastAsia="en-US"/>
              </w:rPr>
              <w:t xml:space="preserve"> г. № </w:t>
            </w:r>
            <w:r>
              <w:rPr>
                <w:rFonts w:ascii="Times New Roman" w:eastAsiaTheme="minorHAnsi" w:hAnsi="Times New Roman" w:cs="Times New Roman"/>
                <w:sz w:val="20"/>
                <w:szCs w:val="20"/>
                <w:lang w:eastAsia="en-US"/>
              </w:rPr>
              <w:t>216</w:t>
            </w:r>
          </w:p>
        </w:tc>
      </w:tr>
    </w:tbl>
    <w:p w:rsidR="0046797E" w:rsidRPr="00F0752A" w:rsidRDefault="0046797E" w:rsidP="0046797E">
      <w:pPr>
        <w:pStyle w:val="ConsPlusTitle"/>
        <w:jc w:val="center"/>
        <w:rPr>
          <w:rFonts w:ascii="Times New Roman" w:hAnsi="Times New Roman" w:cs="Times New Roman"/>
          <w:sz w:val="26"/>
          <w:szCs w:val="26"/>
        </w:rPr>
      </w:pPr>
    </w:p>
    <w:p w:rsidR="0046797E" w:rsidRPr="00B836AC" w:rsidRDefault="0046797E" w:rsidP="002C7F1E">
      <w:pPr>
        <w:spacing w:after="0" w:line="240" w:lineRule="auto"/>
        <w:jc w:val="center"/>
        <w:rPr>
          <w:rFonts w:ascii="Times New Roman" w:hAnsi="Times New Roman" w:cs="Times New Roman"/>
          <w:sz w:val="28"/>
          <w:szCs w:val="28"/>
        </w:rPr>
      </w:pPr>
      <w:r w:rsidRPr="00B836AC">
        <w:rPr>
          <w:rFonts w:ascii="Times New Roman" w:hAnsi="Times New Roman" w:cs="Times New Roman"/>
          <w:sz w:val="28"/>
          <w:szCs w:val="28"/>
        </w:rPr>
        <w:t>Положение</w:t>
      </w:r>
    </w:p>
    <w:p w:rsidR="00B836AC" w:rsidRDefault="009D352D" w:rsidP="002C7F1E">
      <w:pPr>
        <w:spacing w:after="0" w:line="240" w:lineRule="auto"/>
        <w:jc w:val="center"/>
        <w:rPr>
          <w:rFonts w:ascii="Times New Roman" w:hAnsi="Times New Roman" w:cs="Times New Roman"/>
          <w:sz w:val="28"/>
          <w:szCs w:val="28"/>
        </w:rPr>
      </w:pPr>
      <w:r w:rsidRPr="00B836AC">
        <w:rPr>
          <w:rFonts w:ascii="Times New Roman" w:hAnsi="Times New Roman" w:cs="Times New Roman"/>
          <w:sz w:val="28"/>
          <w:szCs w:val="28"/>
        </w:rPr>
        <w:t>о реализации Закона Челябинской области</w:t>
      </w:r>
    </w:p>
    <w:p w:rsidR="00B836AC" w:rsidRDefault="009D352D" w:rsidP="002C7F1E">
      <w:pPr>
        <w:spacing w:after="0" w:line="240" w:lineRule="auto"/>
        <w:jc w:val="center"/>
        <w:rPr>
          <w:rFonts w:ascii="Times New Roman" w:hAnsi="Times New Roman" w:cs="Times New Roman"/>
          <w:sz w:val="28"/>
          <w:szCs w:val="28"/>
        </w:rPr>
      </w:pPr>
      <w:r w:rsidRPr="00B836AC">
        <w:rPr>
          <w:rFonts w:ascii="Times New Roman" w:hAnsi="Times New Roman" w:cs="Times New Roman"/>
          <w:sz w:val="28"/>
          <w:szCs w:val="28"/>
        </w:rPr>
        <w:t xml:space="preserve"> «О некоторых вопросах правового регулирования отношений, связанных с инициативными проектами, выдвигаемыми для получения финансовой поддержки за счёт межбюджетных трансфертов из областного бюджета» </w:t>
      </w:r>
    </w:p>
    <w:p w:rsidR="009D352D" w:rsidRPr="00B836AC" w:rsidRDefault="009D352D" w:rsidP="002C7F1E">
      <w:pPr>
        <w:spacing w:after="0" w:line="240" w:lineRule="auto"/>
        <w:jc w:val="center"/>
        <w:rPr>
          <w:rFonts w:ascii="Times New Roman" w:hAnsi="Times New Roman" w:cs="Times New Roman"/>
          <w:sz w:val="28"/>
          <w:szCs w:val="28"/>
        </w:rPr>
      </w:pPr>
      <w:r w:rsidRPr="00B836AC">
        <w:rPr>
          <w:rFonts w:ascii="Times New Roman" w:hAnsi="Times New Roman" w:cs="Times New Roman"/>
          <w:sz w:val="28"/>
          <w:szCs w:val="28"/>
        </w:rPr>
        <w:t>на территории Аргаяшского муниципального района</w:t>
      </w:r>
    </w:p>
    <w:p w:rsidR="00A957E2" w:rsidRDefault="001F5E4E" w:rsidP="002C7F1E">
      <w:pPr>
        <w:spacing w:after="0" w:line="240" w:lineRule="auto"/>
        <w:jc w:val="center"/>
        <w:rPr>
          <w:rFonts w:ascii="Times New Roman" w:hAnsi="Times New Roman" w:cs="Times New Roman"/>
          <w:i/>
          <w:color w:val="0070C0"/>
          <w:sz w:val="24"/>
          <w:szCs w:val="24"/>
        </w:rPr>
      </w:pPr>
      <w:r w:rsidRPr="00B836AC">
        <w:rPr>
          <w:rFonts w:ascii="Times New Roman" w:hAnsi="Times New Roman" w:cs="Times New Roman"/>
          <w:i/>
          <w:color w:val="0070C0"/>
          <w:sz w:val="24"/>
          <w:szCs w:val="24"/>
        </w:rPr>
        <w:t>(в редакции решени</w:t>
      </w:r>
      <w:r w:rsidR="00E011A6">
        <w:rPr>
          <w:rFonts w:ascii="Times New Roman" w:hAnsi="Times New Roman" w:cs="Times New Roman"/>
          <w:i/>
          <w:color w:val="0070C0"/>
          <w:sz w:val="24"/>
          <w:szCs w:val="24"/>
        </w:rPr>
        <w:t>й</w:t>
      </w:r>
      <w:r w:rsidRPr="00B836AC">
        <w:rPr>
          <w:rFonts w:ascii="Times New Roman" w:hAnsi="Times New Roman" w:cs="Times New Roman"/>
          <w:i/>
          <w:color w:val="0070C0"/>
          <w:sz w:val="24"/>
          <w:szCs w:val="24"/>
        </w:rPr>
        <w:t xml:space="preserve"> Собрания депутатов от 20.09.2023 № 407</w:t>
      </w:r>
      <w:r w:rsidR="00E011A6">
        <w:rPr>
          <w:rFonts w:ascii="Times New Roman" w:hAnsi="Times New Roman" w:cs="Times New Roman"/>
          <w:i/>
          <w:color w:val="0070C0"/>
          <w:sz w:val="24"/>
          <w:szCs w:val="24"/>
        </w:rPr>
        <w:t>; от 31.01.2024 № 455</w:t>
      </w:r>
      <w:r w:rsidR="00A957E2">
        <w:rPr>
          <w:rFonts w:ascii="Times New Roman" w:hAnsi="Times New Roman" w:cs="Times New Roman"/>
          <w:i/>
          <w:color w:val="0070C0"/>
          <w:sz w:val="24"/>
          <w:szCs w:val="24"/>
        </w:rPr>
        <w:t xml:space="preserve">; </w:t>
      </w:r>
    </w:p>
    <w:p w:rsidR="001F5E4E" w:rsidRPr="00B836AC" w:rsidRDefault="00A957E2" w:rsidP="002C7F1E">
      <w:pPr>
        <w:spacing w:after="0" w:line="240" w:lineRule="auto"/>
        <w:jc w:val="center"/>
        <w:rPr>
          <w:rFonts w:ascii="Times New Roman" w:hAnsi="Times New Roman" w:cs="Times New Roman"/>
          <w:i/>
          <w:color w:val="0070C0"/>
          <w:sz w:val="24"/>
          <w:szCs w:val="24"/>
        </w:rPr>
      </w:pPr>
      <w:r>
        <w:rPr>
          <w:rFonts w:ascii="Times New Roman" w:hAnsi="Times New Roman" w:cs="Times New Roman"/>
          <w:i/>
          <w:color w:val="0070C0"/>
          <w:sz w:val="24"/>
          <w:szCs w:val="24"/>
        </w:rPr>
        <w:t>от 20.11.2024 № 573</w:t>
      </w:r>
      <w:r w:rsidR="001F5E4E" w:rsidRPr="00B836AC">
        <w:rPr>
          <w:rFonts w:ascii="Times New Roman" w:hAnsi="Times New Roman" w:cs="Times New Roman"/>
          <w:i/>
          <w:color w:val="0070C0"/>
          <w:sz w:val="24"/>
          <w:szCs w:val="24"/>
        </w:rPr>
        <w:t>)</w:t>
      </w:r>
    </w:p>
    <w:p w:rsidR="0046797E" w:rsidRPr="00B836AC" w:rsidRDefault="0046797E" w:rsidP="002C7F1E">
      <w:pPr>
        <w:pStyle w:val="ConsPlusNormal"/>
        <w:jc w:val="both"/>
        <w:rPr>
          <w:rFonts w:ascii="Times New Roman" w:hAnsi="Times New Roman" w:cs="Times New Roman"/>
          <w:sz w:val="28"/>
          <w:szCs w:val="28"/>
        </w:rPr>
      </w:pPr>
    </w:p>
    <w:p w:rsidR="0046797E" w:rsidRPr="00B836AC" w:rsidRDefault="0046797E" w:rsidP="002C7F1E">
      <w:pPr>
        <w:pStyle w:val="ConsPlusTitle"/>
        <w:numPr>
          <w:ilvl w:val="0"/>
          <w:numId w:val="1"/>
        </w:numPr>
        <w:tabs>
          <w:tab w:val="left" w:pos="284"/>
        </w:tabs>
        <w:ind w:left="0" w:firstLine="0"/>
        <w:jc w:val="center"/>
        <w:outlineLvl w:val="1"/>
        <w:rPr>
          <w:rFonts w:ascii="Times New Roman" w:hAnsi="Times New Roman" w:cs="Times New Roman"/>
          <w:b w:val="0"/>
          <w:sz w:val="28"/>
          <w:szCs w:val="28"/>
          <w:lang w:val="en-US"/>
        </w:rPr>
      </w:pPr>
      <w:r w:rsidRPr="00B836AC">
        <w:rPr>
          <w:rFonts w:ascii="Times New Roman" w:hAnsi="Times New Roman" w:cs="Times New Roman"/>
          <w:b w:val="0"/>
          <w:sz w:val="28"/>
          <w:szCs w:val="28"/>
        </w:rPr>
        <w:t>ОБЩИЕ ПОЛОЖЕНИЯ</w:t>
      </w:r>
    </w:p>
    <w:p w:rsidR="0046797E" w:rsidRPr="00B836AC" w:rsidRDefault="0046797E" w:rsidP="002C7F1E">
      <w:pPr>
        <w:pStyle w:val="ConsPlusNormal"/>
        <w:jc w:val="both"/>
        <w:rPr>
          <w:rFonts w:ascii="Times New Roman" w:hAnsi="Times New Roman" w:cs="Times New Roman"/>
          <w:sz w:val="28"/>
          <w:szCs w:val="28"/>
        </w:rPr>
      </w:pPr>
    </w:p>
    <w:p w:rsidR="009D352D" w:rsidRPr="00B836AC" w:rsidRDefault="00016B02" w:rsidP="00B836AC">
      <w:pPr>
        <w:pStyle w:val="ConsPlusNormal"/>
        <w:numPr>
          <w:ilvl w:val="0"/>
          <w:numId w:val="2"/>
        </w:numPr>
        <w:tabs>
          <w:tab w:val="left" w:pos="1134"/>
        </w:tabs>
        <w:spacing w:line="276" w:lineRule="auto"/>
        <w:ind w:left="0" w:firstLine="709"/>
        <w:jc w:val="both"/>
        <w:rPr>
          <w:rFonts w:ascii="Times New Roman" w:hAnsi="Times New Roman" w:cs="Times New Roman"/>
          <w:sz w:val="28"/>
          <w:szCs w:val="28"/>
        </w:rPr>
      </w:pPr>
      <w:proofErr w:type="gramStart"/>
      <w:r w:rsidRPr="00B836AC">
        <w:rPr>
          <w:rFonts w:ascii="Times New Roman" w:hAnsi="Times New Roman" w:cs="Times New Roman"/>
          <w:sz w:val="28"/>
          <w:szCs w:val="28"/>
        </w:rPr>
        <w:t xml:space="preserve">Настоящее </w:t>
      </w:r>
      <w:r w:rsidR="009D352D" w:rsidRPr="00B836AC">
        <w:rPr>
          <w:rFonts w:ascii="Times New Roman" w:hAnsi="Times New Roman" w:cs="Times New Roman"/>
          <w:sz w:val="28"/>
          <w:szCs w:val="28"/>
        </w:rPr>
        <w:t>Положение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Аргаяшского муниципального района (далее – Положение) определяет порядок рассмотрения инициативных проектов, выдвигаемых для получения финансовой поддержки за счет межбюджетных тр</w:t>
      </w:r>
      <w:r w:rsidR="00E060B1" w:rsidRPr="00B836AC">
        <w:rPr>
          <w:rFonts w:ascii="Times New Roman" w:hAnsi="Times New Roman" w:cs="Times New Roman"/>
          <w:sz w:val="28"/>
          <w:szCs w:val="28"/>
        </w:rPr>
        <w:t>ансфертов из областного бюджета,</w:t>
      </w:r>
      <w:r w:rsidR="009D352D" w:rsidRPr="00B836AC">
        <w:rPr>
          <w:rFonts w:ascii="Times New Roman" w:hAnsi="Times New Roman" w:cs="Times New Roman"/>
          <w:sz w:val="28"/>
          <w:szCs w:val="28"/>
        </w:rPr>
        <w:t xml:space="preserve"> в части, не урегулированной Законом Челябинской области</w:t>
      </w:r>
      <w:proofErr w:type="gramEnd"/>
      <w:r w:rsidR="009D352D" w:rsidRPr="00B836AC">
        <w:rPr>
          <w:rFonts w:ascii="Times New Roman" w:hAnsi="Times New Roman" w:cs="Times New Roman"/>
          <w:sz w:val="28"/>
          <w:szCs w:val="28"/>
        </w:rPr>
        <w:t xml:space="preserve"> </w:t>
      </w:r>
      <w:r w:rsidRPr="00B836AC">
        <w:rPr>
          <w:rFonts w:ascii="Times New Roman" w:hAnsi="Times New Roman" w:cs="Times New Roman"/>
          <w:sz w:val="28"/>
          <w:szCs w:val="28"/>
        </w:rPr>
        <w:t xml:space="preserve">от 22.12.2020 № 288 </w:t>
      </w:r>
      <w:r w:rsidR="009D352D" w:rsidRPr="00B836AC">
        <w:rPr>
          <w:rFonts w:ascii="Times New Roman" w:hAnsi="Times New Roman" w:cs="Times New Roman"/>
          <w:sz w:val="28"/>
          <w:szCs w:val="28"/>
        </w:rPr>
        <w:t xml:space="preserve">«О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(далее – Закон Челябинской области). </w:t>
      </w:r>
    </w:p>
    <w:p w:rsidR="009D352D" w:rsidRPr="00B836AC" w:rsidRDefault="009D352D" w:rsidP="00B836AC">
      <w:pPr>
        <w:pStyle w:val="ConsPlusNormal"/>
        <w:numPr>
          <w:ilvl w:val="0"/>
          <w:numId w:val="2"/>
        </w:numPr>
        <w:tabs>
          <w:tab w:val="left" w:pos="1134"/>
        </w:tabs>
        <w:spacing w:line="276" w:lineRule="auto"/>
        <w:ind w:left="0" w:firstLine="709"/>
        <w:jc w:val="both"/>
        <w:rPr>
          <w:rFonts w:ascii="Times New Roman" w:eastAsia="SimSun" w:hAnsi="Times New Roman" w:cs="Times New Roman"/>
          <w:sz w:val="28"/>
          <w:szCs w:val="28"/>
        </w:rPr>
      </w:pPr>
      <w:r w:rsidRPr="00B836AC">
        <w:rPr>
          <w:rFonts w:ascii="Times New Roman" w:hAnsi="Times New Roman" w:cs="Times New Roman"/>
          <w:sz w:val="28"/>
          <w:szCs w:val="28"/>
        </w:rPr>
        <w:t>Понятия и термины, используемые в Положении, применяются в значениях, определенных статьёй 26.1 Федерального закона от 06 октября 2003 года № 131-ФЗ «Об общих принципах организации местного самоуправления в Российской Федерации» (далее – Федеральный закон № 131-ФЗ), Законом Челябинской области</w:t>
      </w:r>
      <w:r w:rsidR="003763A2" w:rsidRPr="00B836AC">
        <w:rPr>
          <w:rFonts w:ascii="Times New Roman" w:hAnsi="Times New Roman" w:cs="Times New Roman"/>
          <w:sz w:val="28"/>
          <w:szCs w:val="28"/>
        </w:rPr>
        <w:t>.</w:t>
      </w:r>
    </w:p>
    <w:p w:rsidR="009D352D" w:rsidRPr="00B836AC" w:rsidRDefault="009D352D" w:rsidP="00B836AC">
      <w:pPr>
        <w:pStyle w:val="ConsPlusNormal"/>
        <w:tabs>
          <w:tab w:val="left" w:pos="1134"/>
        </w:tabs>
        <w:spacing w:line="276" w:lineRule="auto"/>
        <w:ind w:firstLine="709"/>
        <w:jc w:val="both"/>
        <w:rPr>
          <w:rFonts w:ascii="Times New Roman" w:eastAsia="SimSun" w:hAnsi="Times New Roman" w:cs="Times New Roman"/>
          <w:sz w:val="28"/>
          <w:szCs w:val="28"/>
        </w:rPr>
      </w:pPr>
      <w:r w:rsidRPr="00B836AC">
        <w:rPr>
          <w:rFonts w:ascii="Times New Roman" w:eastAsia="SimSun" w:hAnsi="Times New Roman" w:cs="Times New Roman"/>
          <w:sz w:val="28"/>
          <w:szCs w:val="28"/>
        </w:rPr>
        <w:t>3. Инициатором проекта вправе выступить:</w:t>
      </w:r>
      <w:r w:rsidR="00165D95" w:rsidRPr="00B836AC">
        <w:rPr>
          <w:rFonts w:ascii="Times New Roman" w:hAnsi="Times New Roman" w:cs="Times New Roman"/>
          <w:sz w:val="28"/>
          <w:szCs w:val="28"/>
        </w:rPr>
        <w:t xml:space="preserve"> </w:t>
      </w:r>
    </w:p>
    <w:p w:rsidR="009D352D" w:rsidRPr="00B836AC" w:rsidRDefault="009D352D" w:rsidP="00B836AC">
      <w:pPr>
        <w:pStyle w:val="ConsPlusNormal"/>
        <w:tabs>
          <w:tab w:val="left" w:pos="1134"/>
          <w:tab w:val="left" w:pos="1276"/>
        </w:tabs>
        <w:spacing w:line="276" w:lineRule="auto"/>
        <w:ind w:firstLine="709"/>
        <w:jc w:val="both"/>
        <w:rPr>
          <w:rFonts w:ascii="Times New Roman" w:hAnsi="Times New Roman" w:cs="Times New Roman"/>
          <w:sz w:val="28"/>
          <w:szCs w:val="28"/>
        </w:rPr>
      </w:pPr>
      <w:r w:rsidRPr="00B836AC">
        <w:rPr>
          <w:rFonts w:ascii="Times New Roman" w:eastAsia="SimSun" w:hAnsi="Times New Roman" w:cs="Times New Roman"/>
          <w:sz w:val="28"/>
          <w:szCs w:val="28"/>
        </w:rPr>
        <w:t xml:space="preserve">1) </w:t>
      </w:r>
      <w:r w:rsidRPr="00B836AC">
        <w:rPr>
          <w:rFonts w:ascii="Times New Roman" w:hAnsi="Times New Roman" w:cs="Times New Roman"/>
          <w:sz w:val="28"/>
          <w:szCs w:val="28"/>
        </w:rPr>
        <w:t xml:space="preserve">инициативная группа численностью не менее десяти граждан, достигших шестнадцатилетнего возраста и проживающих на территории Аргаяшского муниципального района (далее – муниципальное образование); </w:t>
      </w:r>
    </w:p>
    <w:p w:rsidR="009D352D" w:rsidRPr="00B836AC" w:rsidRDefault="009D352D" w:rsidP="00B836AC">
      <w:pPr>
        <w:pStyle w:val="ConsPlusNormal"/>
        <w:tabs>
          <w:tab w:val="left" w:pos="1134"/>
        </w:tabs>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2) органы территориального общественного самоуправления;</w:t>
      </w:r>
    </w:p>
    <w:p w:rsidR="009D352D" w:rsidRPr="00B836AC" w:rsidRDefault="009D352D" w:rsidP="00B836AC">
      <w:pPr>
        <w:pStyle w:val="ConsPlusNormal"/>
        <w:tabs>
          <w:tab w:val="left" w:pos="1134"/>
        </w:tabs>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3) староста сельского населенного пункта.</w:t>
      </w:r>
    </w:p>
    <w:p w:rsidR="009D352D" w:rsidRPr="00B836AC" w:rsidRDefault="009D352D" w:rsidP="00B836AC">
      <w:pPr>
        <w:pStyle w:val="ConsPlusNormal"/>
        <w:spacing w:line="276" w:lineRule="auto"/>
        <w:ind w:firstLine="709"/>
        <w:jc w:val="both"/>
        <w:rPr>
          <w:rFonts w:ascii="Times New Roman" w:hAnsi="Times New Roman" w:cs="Times New Roman"/>
          <w:iCs/>
          <w:sz w:val="28"/>
          <w:szCs w:val="28"/>
        </w:rPr>
      </w:pPr>
      <w:r w:rsidRPr="00B836AC">
        <w:rPr>
          <w:rFonts w:ascii="Times New Roman" w:hAnsi="Times New Roman" w:cs="Times New Roman"/>
          <w:sz w:val="28"/>
          <w:szCs w:val="28"/>
        </w:rPr>
        <w:t>4)</w:t>
      </w:r>
      <w:r w:rsidR="00E060B1" w:rsidRPr="00B836AC">
        <w:rPr>
          <w:rFonts w:ascii="Times New Roman" w:hAnsi="Times New Roman" w:cs="Times New Roman"/>
          <w:sz w:val="28"/>
          <w:szCs w:val="28"/>
        </w:rPr>
        <w:t xml:space="preserve"> </w:t>
      </w:r>
      <w:r w:rsidRPr="00B836AC">
        <w:rPr>
          <w:rFonts w:ascii="Times New Roman" w:hAnsi="Times New Roman" w:cs="Times New Roman"/>
          <w:iCs/>
          <w:sz w:val="28"/>
          <w:szCs w:val="28"/>
        </w:rPr>
        <w:t>индивидуальный предприниматель, зарегистрированный в установленном законодательством порядке, осуществляющий деятельность на территории муниципального образования;</w:t>
      </w:r>
    </w:p>
    <w:p w:rsidR="009D352D" w:rsidRPr="00B836AC" w:rsidRDefault="009D352D" w:rsidP="00B836AC">
      <w:pPr>
        <w:tabs>
          <w:tab w:val="left" w:pos="993"/>
        </w:tabs>
        <w:autoSpaceDE w:val="0"/>
        <w:autoSpaceDN w:val="0"/>
        <w:adjustRightInd w:val="0"/>
        <w:spacing w:after="0"/>
        <w:ind w:firstLine="709"/>
        <w:jc w:val="both"/>
        <w:rPr>
          <w:rFonts w:ascii="Times New Roman" w:eastAsiaTheme="minorHAnsi" w:hAnsi="Times New Roman" w:cs="Times New Roman"/>
          <w:iCs/>
          <w:sz w:val="28"/>
          <w:szCs w:val="28"/>
        </w:rPr>
      </w:pPr>
      <w:r w:rsidRPr="00B836AC">
        <w:rPr>
          <w:rFonts w:ascii="Times New Roman" w:eastAsiaTheme="minorHAnsi" w:hAnsi="Times New Roman" w:cs="Times New Roman"/>
          <w:iCs/>
          <w:sz w:val="28"/>
          <w:szCs w:val="28"/>
          <w:lang w:eastAsia="en-US"/>
        </w:rPr>
        <w:t xml:space="preserve">5) </w:t>
      </w:r>
      <w:r w:rsidR="001F5E4E" w:rsidRPr="00B836AC">
        <w:rPr>
          <w:rFonts w:ascii="Times New Roman" w:eastAsiaTheme="minorHAnsi" w:hAnsi="Times New Roman" w:cs="Times New Roman"/>
          <w:iCs/>
          <w:sz w:val="28"/>
          <w:szCs w:val="28"/>
        </w:rPr>
        <w:t xml:space="preserve">юридическое лицо, зарегистрированное в установленном законодательством порядке, осуществляющее деятельность на территории </w:t>
      </w:r>
      <w:r w:rsidR="001F5E4E" w:rsidRPr="00B836AC">
        <w:rPr>
          <w:rFonts w:ascii="Times New Roman" w:eastAsiaTheme="minorHAnsi" w:hAnsi="Times New Roman" w:cs="Times New Roman"/>
          <w:iCs/>
          <w:sz w:val="28"/>
          <w:szCs w:val="28"/>
          <w:lang w:eastAsia="en-US"/>
        </w:rPr>
        <w:t>муниципального образования</w:t>
      </w:r>
      <w:r w:rsidR="001F5E4E" w:rsidRPr="00B836AC">
        <w:rPr>
          <w:rFonts w:ascii="Times New Roman" w:eastAsiaTheme="minorHAnsi" w:hAnsi="Times New Roman" w:cs="Times New Roman"/>
          <w:iCs/>
          <w:sz w:val="28"/>
          <w:szCs w:val="28"/>
        </w:rPr>
        <w:t>, за исключением бюджетных учреждений.</w:t>
      </w:r>
    </w:p>
    <w:p w:rsidR="001F5E4E" w:rsidRPr="00B836AC" w:rsidRDefault="001F5E4E" w:rsidP="00B836AC">
      <w:pPr>
        <w:tabs>
          <w:tab w:val="left" w:pos="993"/>
        </w:tabs>
        <w:autoSpaceDE w:val="0"/>
        <w:autoSpaceDN w:val="0"/>
        <w:adjustRightInd w:val="0"/>
        <w:spacing w:after="0"/>
        <w:ind w:firstLine="709"/>
        <w:jc w:val="both"/>
        <w:rPr>
          <w:rFonts w:ascii="Times New Roman" w:eastAsiaTheme="minorHAnsi" w:hAnsi="Times New Roman" w:cs="Times New Roman"/>
          <w:i/>
          <w:iCs/>
          <w:color w:val="0070C0"/>
          <w:sz w:val="24"/>
          <w:szCs w:val="24"/>
        </w:rPr>
      </w:pPr>
      <w:r w:rsidRPr="00B836AC">
        <w:rPr>
          <w:rFonts w:ascii="Times New Roman" w:eastAsiaTheme="minorHAnsi" w:hAnsi="Times New Roman" w:cs="Times New Roman"/>
          <w:i/>
          <w:iCs/>
          <w:color w:val="0070C0"/>
          <w:sz w:val="24"/>
          <w:szCs w:val="24"/>
        </w:rPr>
        <w:lastRenderedPageBreak/>
        <w:t>(</w:t>
      </w:r>
      <w:r w:rsidR="0083499C">
        <w:rPr>
          <w:rFonts w:ascii="Times New Roman" w:eastAsiaTheme="minorHAnsi" w:hAnsi="Times New Roman" w:cs="Times New Roman"/>
          <w:i/>
          <w:iCs/>
          <w:color w:val="0070C0"/>
          <w:sz w:val="24"/>
          <w:szCs w:val="24"/>
        </w:rPr>
        <w:t xml:space="preserve">подпункт 5 пункта 3 </w:t>
      </w:r>
      <w:r w:rsidRPr="00B836AC">
        <w:rPr>
          <w:rFonts w:ascii="Times New Roman" w:eastAsiaTheme="minorHAnsi" w:hAnsi="Times New Roman" w:cs="Times New Roman"/>
          <w:i/>
          <w:iCs/>
          <w:color w:val="0070C0"/>
          <w:sz w:val="24"/>
          <w:szCs w:val="24"/>
        </w:rPr>
        <w:t>в редакции решения Собрания депутатов от 20.09.2023 № 407)</w:t>
      </w:r>
    </w:p>
    <w:p w:rsidR="00B30FE5" w:rsidRPr="00B836AC" w:rsidRDefault="00B30FE5" w:rsidP="00B836AC">
      <w:pPr>
        <w:autoSpaceDE w:val="0"/>
        <w:autoSpaceDN w:val="0"/>
        <w:adjustRightInd w:val="0"/>
        <w:spacing w:after="0"/>
        <w:ind w:firstLine="540"/>
        <w:jc w:val="both"/>
        <w:rPr>
          <w:rFonts w:ascii="Times New Roman" w:hAnsi="Times New Roman" w:cs="Times New Roman"/>
          <w:sz w:val="28"/>
          <w:szCs w:val="28"/>
        </w:rPr>
      </w:pPr>
      <w:r w:rsidRPr="00B836AC">
        <w:rPr>
          <w:rFonts w:ascii="Times New Roman" w:hAnsi="Times New Roman" w:cs="Times New Roman"/>
          <w:sz w:val="28"/>
          <w:szCs w:val="28"/>
        </w:rPr>
        <w:t>Минимальная численность инициативной группы может быть уменьшена нормативным правовым актом представительного органа муниципального образования.</w:t>
      </w:r>
    </w:p>
    <w:p w:rsidR="001F5E4E" w:rsidRPr="00B836AC" w:rsidRDefault="001F5E4E" w:rsidP="00B836AC">
      <w:pPr>
        <w:tabs>
          <w:tab w:val="left" w:pos="993"/>
        </w:tabs>
        <w:autoSpaceDE w:val="0"/>
        <w:autoSpaceDN w:val="0"/>
        <w:adjustRightInd w:val="0"/>
        <w:spacing w:after="0"/>
        <w:ind w:firstLine="709"/>
        <w:jc w:val="both"/>
        <w:rPr>
          <w:rFonts w:ascii="Times New Roman" w:eastAsiaTheme="minorHAnsi" w:hAnsi="Times New Roman" w:cs="Times New Roman"/>
          <w:i/>
          <w:iCs/>
          <w:color w:val="0070C0"/>
          <w:sz w:val="24"/>
          <w:szCs w:val="24"/>
        </w:rPr>
      </w:pPr>
      <w:r w:rsidRPr="00B836AC">
        <w:rPr>
          <w:rFonts w:ascii="Times New Roman" w:eastAsiaTheme="minorHAnsi" w:hAnsi="Times New Roman" w:cs="Times New Roman"/>
          <w:i/>
          <w:iCs/>
          <w:color w:val="0070C0"/>
          <w:sz w:val="24"/>
          <w:szCs w:val="24"/>
        </w:rPr>
        <w:t>(в редакции решения Собрания депутатов от 20.09.2023 № 407)</w:t>
      </w:r>
    </w:p>
    <w:p w:rsidR="0046797E" w:rsidRPr="00B836AC" w:rsidRDefault="00D8404C" w:rsidP="00B836AC">
      <w:pPr>
        <w:pStyle w:val="ConsPlusNormal"/>
        <w:tabs>
          <w:tab w:val="left" w:pos="1134"/>
        </w:tabs>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4. </w:t>
      </w:r>
      <w:r w:rsidR="0046797E" w:rsidRPr="00B836AC">
        <w:rPr>
          <w:rFonts w:ascii="Times New Roman" w:hAnsi="Times New Roman" w:cs="Times New Roman"/>
          <w:sz w:val="28"/>
          <w:szCs w:val="28"/>
        </w:rPr>
        <w:t>Инициативные проекты могут реализовываться в границах муниципального образования в пределах следующих территорий проживания граждан:</w:t>
      </w:r>
    </w:p>
    <w:p w:rsidR="0046797E" w:rsidRPr="00B836AC" w:rsidRDefault="0046797E" w:rsidP="00B836AC">
      <w:pPr>
        <w:pStyle w:val="ConsPlusNormal"/>
        <w:tabs>
          <w:tab w:val="left" w:pos="1134"/>
        </w:tabs>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1) в границах территорий территориального общественного самоуправления;</w:t>
      </w:r>
    </w:p>
    <w:p w:rsidR="0046797E" w:rsidRPr="00B836AC" w:rsidRDefault="0046797E" w:rsidP="00B836AC">
      <w:pPr>
        <w:pStyle w:val="ConsPlusNormal"/>
        <w:tabs>
          <w:tab w:val="left" w:pos="1134"/>
        </w:tabs>
        <w:spacing w:line="276" w:lineRule="auto"/>
        <w:ind w:left="709"/>
        <w:jc w:val="both"/>
        <w:rPr>
          <w:rFonts w:ascii="Times New Roman" w:hAnsi="Times New Roman" w:cs="Times New Roman"/>
          <w:sz w:val="28"/>
          <w:szCs w:val="28"/>
        </w:rPr>
      </w:pPr>
      <w:r w:rsidRPr="00B836AC">
        <w:rPr>
          <w:rFonts w:ascii="Times New Roman" w:hAnsi="Times New Roman" w:cs="Times New Roman"/>
          <w:sz w:val="28"/>
          <w:szCs w:val="28"/>
        </w:rPr>
        <w:t>2) многоквартирного жилого дома;</w:t>
      </w:r>
    </w:p>
    <w:p w:rsidR="0046797E" w:rsidRPr="00B836AC" w:rsidRDefault="0046797E" w:rsidP="00B836AC">
      <w:pPr>
        <w:pStyle w:val="ConsPlusNormal"/>
        <w:tabs>
          <w:tab w:val="left" w:pos="1134"/>
        </w:tabs>
        <w:spacing w:line="276" w:lineRule="auto"/>
        <w:ind w:left="709"/>
        <w:jc w:val="both"/>
        <w:rPr>
          <w:rFonts w:ascii="Times New Roman" w:hAnsi="Times New Roman" w:cs="Times New Roman"/>
          <w:sz w:val="28"/>
          <w:szCs w:val="28"/>
        </w:rPr>
      </w:pPr>
      <w:r w:rsidRPr="00B836AC">
        <w:rPr>
          <w:rFonts w:ascii="Times New Roman" w:hAnsi="Times New Roman" w:cs="Times New Roman"/>
          <w:sz w:val="28"/>
          <w:szCs w:val="28"/>
        </w:rPr>
        <w:t>3) группы жилых домов;</w:t>
      </w:r>
    </w:p>
    <w:p w:rsidR="0046797E" w:rsidRPr="00B836AC" w:rsidRDefault="0046797E" w:rsidP="00B836AC">
      <w:pPr>
        <w:pStyle w:val="ConsPlusNormal"/>
        <w:tabs>
          <w:tab w:val="left" w:pos="1134"/>
        </w:tabs>
        <w:spacing w:line="276" w:lineRule="auto"/>
        <w:ind w:left="709"/>
        <w:jc w:val="both"/>
        <w:rPr>
          <w:rFonts w:ascii="Times New Roman" w:hAnsi="Times New Roman" w:cs="Times New Roman"/>
          <w:sz w:val="28"/>
          <w:szCs w:val="28"/>
        </w:rPr>
      </w:pPr>
      <w:r w:rsidRPr="00B836AC">
        <w:rPr>
          <w:rFonts w:ascii="Times New Roman" w:hAnsi="Times New Roman" w:cs="Times New Roman"/>
          <w:sz w:val="28"/>
          <w:szCs w:val="28"/>
        </w:rPr>
        <w:t>4) квартала;</w:t>
      </w:r>
    </w:p>
    <w:p w:rsidR="0046797E" w:rsidRPr="00B836AC" w:rsidRDefault="0046797E" w:rsidP="00B836AC">
      <w:pPr>
        <w:pStyle w:val="ConsPlusNormal"/>
        <w:tabs>
          <w:tab w:val="left" w:pos="1134"/>
        </w:tabs>
        <w:spacing w:line="276" w:lineRule="auto"/>
        <w:ind w:left="709"/>
        <w:jc w:val="both"/>
        <w:rPr>
          <w:rFonts w:ascii="Times New Roman" w:hAnsi="Times New Roman" w:cs="Times New Roman"/>
          <w:sz w:val="28"/>
          <w:szCs w:val="28"/>
        </w:rPr>
      </w:pPr>
      <w:r w:rsidRPr="00B836AC">
        <w:rPr>
          <w:rFonts w:ascii="Times New Roman" w:hAnsi="Times New Roman" w:cs="Times New Roman"/>
          <w:sz w:val="28"/>
          <w:szCs w:val="28"/>
        </w:rPr>
        <w:t>5) жилого микрорайона;</w:t>
      </w:r>
    </w:p>
    <w:p w:rsidR="0046797E" w:rsidRPr="00B836AC" w:rsidRDefault="0046797E" w:rsidP="00B836AC">
      <w:pPr>
        <w:pStyle w:val="ConsPlusNormal"/>
        <w:tabs>
          <w:tab w:val="left" w:pos="1134"/>
        </w:tabs>
        <w:spacing w:line="276" w:lineRule="auto"/>
        <w:ind w:left="709"/>
        <w:jc w:val="both"/>
        <w:rPr>
          <w:rFonts w:ascii="Times New Roman" w:hAnsi="Times New Roman" w:cs="Times New Roman"/>
          <w:sz w:val="28"/>
          <w:szCs w:val="28"/>
        </w:rPr>
      </w:pPr>
      <w:r w:rsidRPr="00B836AC">
        <w:rPr>
          <w:rFonts w:ascii="Times New Roman" w:hAnsi="Times New Roman" w:cs="Times New Roman"/>
          <w:sz w:val="28"/>
          <w:szCs w:val="28"/>
        </w:rPr>
        <w:t>6) сельского поселения;</w:t>
      </w:r>
    </w:p>
    <w:p w:rsidR="009D352D" w:rsidRPr="00B836AC" w:rsidRDefault="009D352D" w:rsidP="00B836AC">
      <w:pPr>
        <w:pStyle w:val="ConsPlusNormal"/>
        <w:tabs>
          <w:tab w:val="left" w:pos="1134"/>
        </w:tabs>
        <w:spacing w:line="276" w:lineRule="auto"/>
        <w:ind w:left="709"/>
        <w:jc w:val="both"/>
        <w:rPr>
          <w:rFonts w:ascii="Times New Roman" w:hAnsi="Times New Roman" w:cs="Times New Roman"/>
          <w:sz w:val="28"/>
          <w:szCs w:val="28"/>
        </w:rPr>
      </w:pPr>
      <w:r w:rsidRPr="00B836AC">
        <w:rPr>
          <w:rFonts w:ascii="Times New Roman" w:hAnsi="Times New Roman" w:cs="Times New Roman"/>
          <w:sz w:val="28"/>
          <w:szCs w:val="28"/>
        </w:rPr>
        <w:t xml:space="preserve">7) </w:t>
      </w:r>
      <w:r w:rsidRPr="00B836AC">
        <w:rPr>
          <w:rFonts w:ascii="Times New Roman" w:hAnsi="Times New Roman" w:cs="Times New Roman"/>
          <w:iCs/>
          <w:sz w:val="28"/>
          <w:szCs w:val="28"/>
        </w:rPr>
        <w:t>иных территорий проживания граждан.</w:t>
      </w:r>
    </w:p>
    <w:p w:rsidR="0046797E" w:rsidRPr="00B836AC" w:rsidRDefault="00D8404C" w:rsidP="00B836AC">
      <w:pPr>
        <w:pStyle w:val="ConsPlusNormal"/>
        <w:tabs>
          <w:tab w:val="left" w:pos="1134"/>
        </w:tabs>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5. </w:t>
      </w:r>
      <w:r w:rsidR="0046797E" w:rsidRPr="00B836AC">
        <w:rPr>
          <w:rFonts w:ascii="Times New Roman" w:hAnsi="Times New Roman" w:cs="Times New Roman"/>
          <w:sz w:val="28"/>
          <w:szCs w:val="28"/>
        </w:rPr>
        <w:t xml:space="preserve">В целях определения части территории муниципального образования, на которой может реализовываться инициативный проект, до выдвижения инициативного проекта инициатор проекта направляет в </w:t>
      </w:r>
      <w:r w:rsidR="00950EF8" w:rsidRPr="00B836AC">
        <w:rPr>
          <w:rFonts w:ascii="Times New Roman" w:hAnsi="Times New Roman" w:cs="Times New Roman"/>
          <w:sz w:val="28"/>
          <w:szCs w:val="28"/>
        </w:rPr>
        <w:t xml:space="preserve">администрацию Аргаяшского муниципального района (далее – администрация района) </w:t>
      </w:r>
      <w:r w:rsidR="0046797E" w:rsidRPr="00B836AC">
        <w:rPr>
          <w:rFonts w:ascii="Times New Roman" w:hAnsi="Times New Roman" w:cs="Times New Roman"/>
          <w:sz w:val="28"/>
          <w:szCs w:val="28"/>
        </w:rPr>
        <w:t>заявление об определении части территории, на которой планирует реализовывать инициативный проект с описанием ее границ</w:t>
      </w:r>
      <w:r w:rsidR="002F741A" w:rsidRPr="00B836AC">
        <w:rPr>
          <w:rFonts w:ascii="Times New Roman" w:hAnsi="Times New Roman" w:cs="Times New Roman"/>
          <w:sz w:val="28"/>
          <w:szCs w:val="28"/>
        </w:rPr>
        <w:t xml:space="preserve"> (приложение 1</w:t>
      </w:r>
      <w:r w:rsidR="00E060B1" w:rsidRPr="00B836AC">
        <w:rPr>
          <w:rFonts w:ascii="Times New Roman" w:hAnsi="Times New Roman" w:cs="Times New Roman"/>
          <w:sz w:val="28"/>
          <w:szCs w:val="28"/>
        </w:rPr>
        <w:t xml:space="preserve"> к Положению</w:t>
      </w:r>
      <w:r w:rsidR="002F741A" w:rsidRPr="00B836AC">
        <w:rPr>
          <w:rFonts w:ascii="Times New Roman" w:hAnsi="Times New Roman" w:cs="Times New Roman"/>
          <w:sz w:val="28"/>
          <w:szCs w:val="28"/>
        </w:rPr>
        <w:t>)</w:t>
      </w:r>
      <w:r w:rsidR="0046797E" w:rsidRPr="00B836AC">
        <w:rPr>
          <w:rFonts w:ascii="Times New Roman" w:hAnsi="Times New Roman" w:cs="Times New Roman"/>
          <w:sz w:val="28"/>
          <w:szCs w:val="28"/>
        </w:rPr>
        <w:t xml:space="preserve">. </w:t>
      </w:r>
    </w:p>
    <w:p w:rsidR="0046797E" w:rsidRPr="00B836AC" w:rsidRDefault="0046797E" w:rsidP="00B836AC">
      <w:pPr>
        <w:autoSpaceDE w:val="0"/>
        <w:autoSpaceDN w:val="0"/>
        <w:adjustRightInd w:val="0"/>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Порядок определения части территории муниципального образования, на которой могут реализовываться инициативные проекты, устанавливается в соответствии с приложением </w:t>
      </w:r>
      <w:r w:rsidR="002F741A" w:rsidRPr="00B836AC">
        <w:rPr>
          <w:rFonts w:ascii="Times New Roman" w:hAnsi="Times New Roman" w:cs="Times New Roman"/>
          <w:sz w:val="28"/>
          <w:szCs w:val="28"/>
        </w:rPr>
        <w:t>2</w:t>
      </w:r>
      <w:r w:rsidRPr="00B836AC">
        <w:rPr>
          <w:rFonts w:ascii="Times New Roman" w:hAnsi="Times New Roman" w:cs="Times New Roman"/>
          <w:sz w:val="28"/>
          <w:szCs w:val="28"/>
        </w:rPr>
        <w:t xml:space="preserve"> к Положению.</w:t>
      </w:r>
    </w:p>
    <w:p w:rsidR="0046797E" w:rsidRPr="00B836AC" w:rsidRDefault="0033314F" w:rsidP="002C7F1E">
      <w:pPr>
        <w:pStyle w:val="ConsPlusNormal"/>
        <w:tabs>
          <w:tab w:val="left" w:pos="1134"/>
        </w:tabs>
        <w:jc w:val="both"/>
        <w:rPr>
          <w:rFonts w:ascii="Times New Roman" w:hAnsi="Times New Roman" w:cs="Times New Roman"/>
          <w:sz w:val="28"/>
          <w:szCs w:val="28"/>
        </w:rPr>
      </w:pPr>
      <w:r w:rsidRPr="00B836AC">
        <w:rPr>
          <w:rFonts w:ascii="Times New Roman" w:hAnsi="Times New Roman" w:cs="Times New Roman"/>
          <w:sz w:val="28"/>
          <w:szCs w:val="28"/>
        </w:rPr>
        <w:t xml:space="preserve"> </w:t>
      </w:r>
    </w:p>
    <w:p w:rsidR="0046797E" w:rsidRPr="00B836AC" w:rsidRDefault="0046797E" w:rsidP="002C7F1E">
      <w:pPr>
        <w:pStyle w:val="ConsPlusTitle"/>
        <w:numPr>
          <w:ilvl w:val="0"/>
          <w:numId w:val="1"/>
        </w:numPr>
        <w:tabs>
          <w:tab w:val="left" w:pos="284"/>
        </w:tabs>
        <w:ind w:left="0" w:firstLine="0"/>
        <w:jc w:val="center"/>
        <w:outlineLvl w:val="1"/>
        <w:rPr>
          <w:rFonts w:ascii="Times New Roman" w:hAnsi="Times New Roman" w:cs="Times New Roman"/>
          <w:b w:val="0"/>
          <w:sz w:val="28"/>
          <w:szCs w:val="28"/>
        </w:rPr>
      </w:pPr>
      <w:r w:rsidRPr="00B836AC">
        <w:rPr>
          <w:rFonts w:ascii="Times New Roman" w:hAnsi="Times New Roman" w:cs="Times New Roman"/>
          <w:b w:val="0"/>
          <w:sz w:val="28"/>
          <w:szCs w:val="28"/>
        </w:rPr>
        <w:t>ПОРЯДОК ВЫДВИЖЕНИЯ ИНИЦИАТИВНЫХ ПРОЕКТОВ</w:t>
      </w:r>
    </w:p>
    <w:p w:rsidR="0046797E" w:rsidRPr="00B836AC" w:rsidRDefault="0046797E" w:rsidP="002C7F1E">
      <w:pPr>
        <w:pStyle w:val="ConsPlusNormal"/>
        <w:jc w:val="both"/>
        <w:rPr>
          <w:rFonts w:ascii="Times New Roman" w:hAnsi="Times New Roman" w:cs="Times New Roman"/>
          <w:sz w:val="28"/>
          <w:szCs w:val="28"/>
        </w:rPr>
      </w:pPr>
    </w:p>
    <w:p w:rsidR="0046797E" w:rsidRPr="00B836AC" w:rsidRDefault="00D8404C" w:rsidP="00B836AC">
      <w:pPr>
        <w:pStyle w:val="ConsPlusNormal"/>
        <w:tabs>
          <w:tab w:val="left" w:pos="1134"/>
        </w:tabs>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6. </w:t>
      </w:r>
      <w:r w:rsidR="0046797E" w:rsidRPr="00B836AC">
        <w:rPr>
          <w:rFonts w:ascii="Times New Roman" w:hAnsi="Times New Roman" w:cs="Times New Roman"/>
          <w:sz w:val="28"/>
          <w:szCs w:val="28"/>
        </w:rPr>
        <w:t>Выдвижение инициативных проектов осуществляется инициаторами проектов.</w:t>
      </w:r>
    </w:p>
    <w:p w:rsidR="0046797E" w:rsidRPr="00B836AC" w:rsidRDefault="00D8404C" w:rsidP="00B836AC">
      <w:pPr>
        <w:pStyle w:val="ConsPlusNormal"/>
        <w:tabs>
          <w:tab w:val="left" w:pos="1134"/>
        </w:tabs>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7. </w:t>
      </w:r>
      <w:r w:rsidR="0046797E" w:rsidRPr="00B836AC">
        <w:rPr>
          <w:rFonts w:ascii="Times New Roman" w:hAnsi="Times New Roman" w:cs="Times New Roman"/>
          <w:sz w:val="28"/>
          <w:szCs w:val="28"/>
        </w:rPr>
        <w:t xml:space="preserve">Инициативные проекты, выдвигаемые инициаторами проектов, составляются по форме согласно приложению </w:t>
      </w:r>
      <w:r w:rsidR="002F741A" w:rsidRPr="00B836AC">
        <w:rPr>
          <w:rFonts w:ascii="Times New Roman" w:hAnsi="Times New Roman" w:cs="Times New Roman"/>
          <w:sz w:val="28"/>
          <w:szCs w:val="28"/>
        </w:rPr>
        <w:t>3</w:t>
      </w:r>
      <w:r w:rsidR="0046797E" w:rsidRPr="00B836AC">
        <w:rPr>
          <w:rFonts w:ascii="Times New Roman" w:hAnsi="Times New Roman" w:cs="Times New Roman"/>
          <w:sz w:val="28"/>
          <w:szCs w:val="28"/>
        </w:rPr>
        <w:t xml:space="preserve"> к Положению и должны содержать</w:t>
      </w:r>
      <w:r w:rsidR="00793C49" w:rsidRPr="00B836AC">
        <w:rPr>
          <w:rFonts w:ascii="Times New Roman" w:hAnsi="Times New Roman" w:cs="Times New Roman"/>
          <w:sz w:val="28"/>
          <w:szCs w:val="28"/>
        </w:rPr>
        <w:t xml:space="preserve"> следующие</w:t>
      </w:r>
      <w:r w:rsidR="0046797E" w:rsidRPr="00B836AC">
        <w:rPr>
          <w:rFonts w:ascii="Times New Roman" w:hAnsi="Times New Roman" w:cs="Times New Roman"/>
          <w:sz w:val="28"/>
          <w:szCs w:val="28"/>
        </w:rPr>
        <w:t xml:space="preserve"> сведения:</w:t>
      </w:r>
    </w:p>
    <w:p w:rsidR="0046797E" w:rsidRPr="00B836AC" w:rsidRDefault="0046797E" w:rsidP="00B836AC">
      <w:pPr>
        <w:pStyle w:val="a4"/>
        <w:numPr>
          <w:ilvl w:val="0"/>
          <w:numId w:val="19"/>
        </w:numPr>
        <w:tabs>
          <w:tab w:val="left" w:pos="1134"/>
        </w:tabs>
        <w:autoSpaceDE w:val="0"/>
        <w:autoSpaceDN w:val="0"/>
        <w:adjustRightInd w:val="0"/>
        <w:spacing w:after="0"/>
        <w:ind w:left="0" w:firstLine="709"/>
        <w:jc w:val="both"/>
        <w:rPr>
          <w:rFonts w:ascii="Times New Roman" w:hAnsi="Times New Roman" w:cs="Times New Roman"/>
          <w:color w:val="C00000"/>
          <w:sz w:val="28"/>
          <w:szCs w:val="28"/>
        </w:rPr>
      </w:pPr>
      <w:r w:rsidRPr="00B836AC">
        <w:rPr>
          <w:rFonts w:ascii="Times New Roman" w:hAnsi="Times New Roman" w:cs="Times New Roman"/>
          <w:sz w:val="28"/>
          <w:szCs w:val="28"/>
        </w:rPr>
        <w:t>описание проблемы, решение которой имеет приоритетное значение для жителей муниципального образования или его части, с указанием того, что инициативный проект выдвигается для</w:t>
      </w:r>
      <w:r w:rsidR="00A96296" w:rsidRPr="00B836AC">
        <w:rPr>
          <w:rFonts w:ascii="Times New Roman" w:hAnsi="Times New Roman" w:cs="Times New Roman"/>
          <w:sz w:val="28"/>
          <w:szCs w:val="28"/>
        </w:rPr>
        <w:t xml:space="preserve"> получения финансовой поддержки </w:t>
      </w:r>
      <w:r w:rsidRPr="00B836AC">
        <w:rPr>
          <w:rFonts w:ascii="Times New Roman" w:hAnsi="Times New Roman" w:cs="Times New Roman"/>
          <w:sz w:val="28"/>
          <w:szCs w:val="28"/>
        </w:rPr>
        <w:t>за счет средств бюджета муниципального образования</w:t>
      </w:r>
      <w:r w:rsidRPr="00B836AC">
        <w:rPr>
          <w:rFonts w:ascii="Times New Roman" w:hAnsi="Times New Roman" w:cs="Times New Roman"/>
          <w:color w:val="C00000"/>
          <w:sz w:val="28"/>
          <w:szCs w:val="28"/>
        </w:rPr>
        <w:t>;</w:t>
      </w:r>
      <w:r w:rsidR="00A96296" w:rsidRPr="00B836AC">
        <w:rPr>
          <w:rFonts w:ascii="Times New Roman" w:hAnsi="Times New Roman" w:cs="Times New Roman"/>
          <w:color w:val="C00000"/>
          <w:sz w:val="28"/>
          <w:szCs w:val="28"/>
        </w:rPr>
        <w:t xml:space="preserve"> </w:t>
      </w:r>
    </w:p>
    <w:p w:rsidR="0046797E" w:rsidRPr="00B836AC" w:rsidRDefault="0046797E" w:rsidP="00B836AC">
      <w:pPr>
        <w:pStyle w:val="a4"/>
        <w:numPr>
          <w:ilvl w:val="0"/>
          <w:numId w:val="19"/>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B836AC">
        <w:rPr>
          <w:rFonts w:ascii="Times New Roman" w:hAnsi="Times New Roman" w:cs="Times New Roman"/>
          <w:sz w:val="28"/>
          <w:szCs w:val="28"/>
        </w:rPr>
        <w:t>обоснование предложений по решению указанной проблемы;</w:t>
      </w:r>
    </w:p>
    <w:p w:rsidR="0046797E" w:rsidRPr="00B836AC" w:rsidRDefault="0046797E" w:rsidP="00B836AC">
      <w:pPr>
        <w:pStyle w:val="a4"/>
        <w:numPr>
          <w:ilvl w:val="0"/>
          <w:numId w:val="19"/>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B836AC">
        <w:rPr>
          <w:rFonts w:ascii="Times New Roman" w:hAnsi="Times New Roman" w:cs="Times New Roman"/>
          <w:sz w:val="28"/>
          <w:szCs w:val="28"/>
        </w:rPr>
        <w:t>описание ожидаемого результата (ожидаемых результатов) реализации инициативного проекта;</w:t>
      </w:r>
    </w:p>
    <w:p w:rsidR="00B30FE5" w:rsidRPr="00B836AC" w:rsidRDefault="00B30FE5" w:rsidP="00B836AC">
      <w:pPr>
        <w:autoSpaceDE w:val="0"/>
        <w:autoSpaceDN w:val="0"/>
        <w:adjustRightInd w:val="0"/>
        <w:spacing w:after="0"/>
        <w:ind w:firstLine="709"/>
        <w:jc w:val="both"/>
        <w:rPr>
          <w:rFonts w:ascii="Times New Roman" w:hAnsi="Times New Roman" w:cs="Times New Roman"/>
          <w:sz w:val="28"/>
          <w:szCs w:val="28"/>
        </w:rPr>
      </w:pPr>
      <w:proofErr w:type="gramStart"/>
      <w:r w:rsidRPr="00B836AC">
        <w:rPr>
          <w:rFonts w:ascii="Times New Roman" w:hAnsi="Times New Roman" w:cs="Times New Roman"/>
          <w:sz w:val="28"/>
          <w:szCs w:val="28"/>
        </w:rPr>
        <w:t xml:space="preserve">4) </w:t>
      </w:r>
      <w:r w:rsidR="0046797E" w:rsidRPr="00B836AC">
        <w:rPr>
          <w:rFonts w:ascii="Times New Roman" w:hAnsi="Times New Roman" w:cs="Times New Roman"/>
          <w:sz w:val="28"/>
          <w:szCs w:val="28"/>
        </w:rPr>
        <w:t>предварительный расчет необходимых расходов на р</w:t>
      </w:r>
      <w:r w:rsidRPr="00B836AC">
        <w:rPr>
          <w:rFonts w:ascii="Times New Roman" w:hAnsi="Times New Roman" w:cs="Times New Roman"/>
          <w:sz w:val="28"/>
          <w:szCs w:val="28"/>
        </w:rPr>
        <w:t xml:space="preserve">еализацию инициативного проекта, в который могут быть включены расходы на разработку </w:t>
      </w:r>
      <w:r w:rsidRPr="00B836AC">
        <w:rPr>
          <w:rFonts w:ascii="Times New Roman" w:hAnsi="Times New Roman" w:cs="Times New Roman"/>
          <w:sz w:val="28"/>
          <w:szCs w:val="28"/>
        </w:rPr>
        <w:lastRenderedPageBreak/>
        <w:t>проектной документации и проведение государственной экспертизы проектной документации (в случае необходимости ее осуществления в соответствии с законодательством о градостроительной деятельности) при условии, что инициативный проект не направлен только на финансирование мероприятий по разработке проектной документации и проведению государственной экспертизы проектной документации;</w:t>
      </w:r>
      <w:proofErr w:type="gramEnd"/>
    </w:p>
    <w:p w:rsidR="001F5E4E" w:rsidRPr="00B836AC" w:rsidRDefault="001F5E4E" w:rsidP="00B836AC">
      <w:pPr>
        <w:tabs>
          <w:tab w:val="left" w:pos="993"/>
        </w:tabs>
        <w:autoSpaceDE w:val="0"/>
        <w:autoSpaceDN w:val="0"/>
        <w:adjustRightInd w:val="0"/>
        <w:spacing w:after="0"/>
        <w:ind w:firstLine="709"/>
        <w:jc w:val="both"/>
        <w:rPr>
          <w:rFonts w:ascii="Times New Roman" w:hAnsi="Times New Roman" w:cs="Times New Roman"/>
          <w:b/>
          <w:color w:val="C00000"/>
          <w:sz w:val="24"/>
          <w:szCs w:val="24"/>
        </w:rPr>
      </w:pPr>
      <w:r w:rsidRPr="00B836AC">
        <w:rPr>
          <w:rFonts w:ascii="Times New Roman" w:eastAsiaTheme="minorHAnsi" w:hAnsi="Times New Roman" w:cs="Times New Roman"/>
          <w:i/>
          <w:iCs/>
          <w:color w:val="0070C0"/>
          <w:sz w:val="24"/>
          <w:szCs w:val="24"/>
        </w:rPr>
        <w:t>(</w:t>
      </w:r>
      <w:r w:rsidR="0083499C">
        <w:rPr>
          <w:rFonts w:ascii="Times New Roman" w:eastAsiaTheme="minorHAnsi" w:hAnsi="Times New Roman" w:cs="Times New Roman"/>
          <w:i/>
          <w:iCs/>
          <w:color w:val="0070C0"/>
          <w:sz w:val="24"/>
          <w:szCs w:val="24"/>
        </w:rPr>
        <w:t xml:space="preserve">подпункт 4 пункта 7 </w:t>
      </w:r>
      <w:r w:rsidRPr="00B836AC">
        <w:rPr>
          <w:rFonts w:ascii="Times New Roman" w:eastAsiaTheme="minorHAnsi" w:hAnsi="Times New Roman" w:cs="Times New Roman"/>
          <w:i/>
          <w:iCs/>
          <w:color w:val="0070C0"/>
          <w:sz w:val="24"/>
          <w:szCs w:val="24"/>
        </w:rPr>
        <w:t>в редакции решения Собрания депутатов от 20.09.2023 № 407)</w:t>
      </w:r>
    </w:p>
    <w:p w:rsidR="0046797E" w:rsidRPr="00B836AC" w:rsidRDefault="0046797E" w:rsidP="00B836AC">
      <w:pPr>
        <w:pStyle w:val="a4"/>
        <w:numPr>
          <w:ilvl w:val="0"/>
          <w:numId w:val="34"/>
        </w:numPr>
        <w:tabs>
          <w:tab w:val="left" w:pos="1134"/>
        </w:tabs>
        <w:autoSpaceDE w:val="0"/>
        <w:autoSpaceDN w:val="0"/>
        <w:adjustRightInd w:val="0"/>
        <w:spacing w:after="0"/>
        <w:ind w:hanging="11"/>
        <w:jc w:val="both"/>
        <w:rPr>
          <w:rFonts w:ascii="Times New Roman" w:hAnsi="Times New Roman" w:cs="Times New Roman"/>
          <w:sz w:val="28"/>
          <w:szCs w:val="28"/>
        </w:rPr>
      </w:pPr>
      <w:r w:rsidRPr="00B836AC">
        <w:rPr>
          <w:rFonts w:ascii="Times New Roman" w:hAnsi="Times New Roman" w:cs="Times New Roman"/>
          <w:sz w:val="28"/>
          <w:szCs w:val="28"/>
        </w:rPr>
        <w:t>планируемые сроки реализации инициативного проекта;</w:t>
      </w:r>
    </w:p>
    <w:p w:rsidR="0046797E" w:rsidRPr="00B836AC" w:rsidRDefault="0046797E" w:rsidP="00B836AC">
      <w:pPr>
        <w:pStyle w:val="a4"/>
        <w:numPr>
          <w:ilvl w:val="0"/>
          <w:numId w:val="34"/>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сведения о планируемом (возможном) финансовом, имущественном и (или) трудовом участии заинтересованных лиц в реализации </w:t>
      </w:r>
      <w:r w:rsidR="00793C49" w:rsidRPr="00B836AC">
        <w:rPr>
          <w:rFonts w:ascii="Times New Roman" w:hAnsi="Times New Roman" w:cs="Times New Roman"/>
          <w:sz w:val="28"/>
          <w:szCs w:val="28"/>
        </w:rPr>
        <w:t>инициативного</w:t>
      </w:r>
      <w:r w:rsidRPr="00B836AC">
        <w:rPr>
          <w:rFonts w:ascii="Times New Roman" w:hAnsi="Times New Roman" w:cs="Times New Roman"/>
          <w:sz w:val="28"/>
          <w:szCs w:val="28"/>
        </w:rPr>
        <w:t xml:space="preserve"> проекта;</w:t>
      </w:r>
    </w:p>
    <w:p w:rsidR="0046797E" w:rsidRPr="00B836AC" w:rsidRDefault="0046797E" w:rsidP="00B836AC">
      <w:pPr>
        <w:pStyle w:val="a4"/>
        <w:numPr>
          <w:ilvl w:val="0"/>
          <w:numId w:val="34"/>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B836AC">
        <w:rPr>
          <w:rFonts w:ascii="Times New Roman" w:hAnsi="Times New Roman" w:cs="Times New Roman"/>
          <w:sz w:val="28"/>
          <w:szCs w:val="28"/>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6797E" w:rsidRPr="00B836AC" w:rsidRDefault="00C048AA" w:rsidP="00B836AC">
      <w:pPr>
        <w:pStyle w:val="a4"/>
        <w:numPr>
          <w:ilvl w:val="0"/>
          <w:numId w:val="34"/>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указание на территорию </w:t>
      </w:r>
      <w:r w:rsidR="0046797E" w:rsidRPr="00B836AC">
        <w:rPr>
          <w:rFonts w:ascii="Times New Roman" w:hAnsi="Times New Roman" w:cs="Times New Roman"/>
          <w:sz w:val="28"/>
          <w:szCs w:val="28"/>
        </w:rPr>
        <w:t>муниципального образования или часть</w:t>
      </w:r>
      <w:r w:rsidR="00793C49" w:rsidRPr="00B836AC">
        <w:rPr>
          <w:rFonts w:ascii="Times New Roman" w:hAnsi="Times New Roman" w:cs="Times New Roman"/>
          <w:sz w:val="28"/>
          <w:szCs w:val="28"/>
        </w:rPr>
        <w:t xml:space="preserve"> территории данного муниципального образования</w:t>
      </w:r>
      <w:r w:rsidR="0046797E" w:rsidRPr="00B836AC">
        <w:rPr>
          <w:rFonts w:ascii="Times New Roman" w:hAnsi="Times New Roman" w:cs="Times New Roman"/>
          <w:sz w:val="28"/>
          <w:szCs w:val="28"/>
        </w:rPr>
        <w:t xml:space="preserve">, в границах которой будет реализовываться инициативный проект, </w:t>
      </w:r>
      <w:r w:rsidRPr="00B836AC">
        <w:rPr>
          <w:rFonts w:ascii="Times New Roman" w:hAnsi="Times New Roman" w:cs="Times New Roman"/>
          <w:sz w:val="28"/>
          <w:szCs w:val="28"/>
        </w:rPr>
        <w:t xml:space="preserve">определяемую </w:t>
      </w:r>
      <w:r w:rsidR="0046797E" w:rsidRPr="00B836AC">
        <w:rPr>
          <w:rFonts w:ascii="Times New Roman" w:hAnsi="Times New Roman" w:cs="Times New Roman"/>
          <w:sz w:val="28"/>
          <w:szCs w:val="28"/>
        </w:rPr>
        <w:t xml:space="preserve">в соответствии с </w:t>
      </w:r>
      <w:r w:rsidRPr="00B836AC">
        <w:rPr>
          <w:rFonts w:ascii="Times New Roman" w:hAnsi="Times New Roman" w:cs="Times New Roman"/>
          <w:sz w:val="28"/>
          <w:szCs w:val="28"/>
        </w:rPr>
        <w:t xml:space="preserve">порядком, установленным нормативным правовым актом </w:t>
      </w:r>
      <w:r w:rsidR="0046797E" w:rsidRPr="00B836AC">
        <w:rPr>
          <w:rFonts w:ascii="Times New Roman" w:hAnsi="Times New Roman" w:cs="Times New Roman"/>
          <w:sz w:val="28"/>
          <w:szCs w:val="28"/>
        </w:rPr>
        <w:t>представительного ор</w:t>
      </w:r>
      <w:r w:rsidR="00793C49" w:rsidRPr="00B836AC">
        <w:rPr>
          <w:rFonts w:ascii="Times New Roman" w:hAnsi="Times New Roman" w:cs="Times New Roman"/>
          <w:sz w:val="28"/>
          <w:szCs w:val="28"/>
        </w:rPr>
        <w:t>гана муниципального образования.</w:t>
      </w:r>
    </w:p>
    <w:p w:rsidR="00C42B1D" w:rsidRPr="00B836AC" w:rsidRDefault="00C42B1D" w:rsidP="002C7F1E">
      <w:pPr>
        <w:pStyle w:val="a4"/>
        <w:tabs>
          <w:tab w:val="left" w:pos="1134"/>
        </w:tabs>
        <w:autoSpaceDE w:val="0"/>
        <w:autoSpaceDN w:val="0"/>
        <w:adjustRightInd w:val="0"/>
        <w:spacing w:after="0" w:line="240" w:lineRule="auto"/>
        <w:ind w:left="709"/>
        <w:jc w:val="both"/>
        <w:rPr>
          <w:rFonts w:ascii="Times New Roman" w:hAnsi="Times New Roman" w:cs="Times New Roman"/>
          <w:sz w:val="28"/>
          <w:szCs w:val="28"/>
        </w:rPr>
      </w:pPr>
    </w:p>
    <w:p w:rsidR="0046797E" w:rsidRPr="00B836AC" w:rsidRDefault="0046797E" w:rsidP="002C7F1E">
      <w:pPr>
        <w:pStyle w:val="ConsPlusTitle"/>
        <w:numPr>
          <w:ilvl w:val="0"/>
          <w:numId w:val="1"/>
        </w:numPr>
        <w:ind w:left="0" w:firstLine="0"/>
        <w:jc w:val="center"/>
        <w:outlineLvl w:val="1"/>
        <w:rPr>
          <w:rFonts w:ascii="Times New Roman" w:hAnsi="Times New Roman" w:cs="Times New Roman"/>
          <w:b w:val="0"/>
          <w:sz w:val="28"/>
          <w:szCs w:val="28"/>
        </w:rPr>
      </w:pPr>
      <w:bookmarkStart w:id="0" w:name="P70"/>
      <w:bookmarkEnd w:id="0"/>
      <w:r w:rsidRPr="00B836AC">
        <w:rPr>
          <w:rFonts w:ascii="Times New Roman" w:hAnsi="Times New Roman" w:cs="Times New Roman"/>
          <w:b w:val="0"/>
          <w:sz w:val="28"/>
          <w:szCs w:val="28"/>
        </w:rPr>
        <w:t>ПОРЯДОК ОБСУЖДЕНИЯ ИНИЦИАТИВНЫХ ПРОЕКТОВ</w:t>
      </w:r>
    </w:p>
    <w:p w:rsidR="0046797E" w:rsidRPr="00B836AC" w:rsidRDefault="0046797E" w:rsidP="002C7F1E">
      <w:pPr>
        <w:pStyle w:val="ConsPlusNormal"/>
        <w:ind w:firstLine="709"/>
        <w:jc w:val="both"/>
        <w:rPr>
          <w:rFonts w:ascii="Times New Roman" w:hAnsi="Times New Roman" w:cs="Times New Roman"/>
          <w:sz w:val="28"/>
          <w:szCs w:val="28"/>
        </w:rPr>
      </w:pPr>
    </w:p>
    <w:p w:rsidR="0046797E" w:rsidRPr="00B836AC" w:rsidRDefault="00D8404C" w:rsidP="00B836AC">
      <w:pPr>
        <w:pStyle w:val="ConsPlusNormal"/>
        <w:tabs>
          <w:tab w:val="left" w:pos="1134"/>
        </w:tabs>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8. </w:t>
      </w:r>
      <w:proofErr w:type="gramStart"/>
      <w:r w:rsidR="0046797E" w:rsidRPr="00B836AC">
        <w:rPr>
          <w:rFonts w:ascii="Times New Roman" w:hAnsi="Times New Roman" w:cs="Times New Roman"/>
          <w:sz w:val="28"/>
          <w:szCs w:val="28"/>
        </w:rPr>
        <w:t xml:space="preserve">Инициативный проект до его внесения в </w:t>
      </w:r>
      <w:r w:rsidR="00950EF8" w:rsidRPr="00B836AC">
        <w:rPr>
          <w:rFonts w:ascii="Times New Roman" w:hAnsi="Times New Roman" w:cs="Times New Roman"/>
          <w:sz w:val="28"/>
          <w:szCs w:val="28"/>
        </w:rPr>
        <w:t xml:space="preserve">администрацию района </w:t>
      </w:r>
      <w:r w:rsidR="0046797E" w:rsidRPr="00B836AC">
        <w:rPr>
          <w:rFonts w:ascii="Times New Roman" w:hAnsi="Times New Roman" w:cs="Times New Roman"/>
          <w:sz w:val="28"/>
          <w:szCs w:val="28"/>
        </w:rPr>
        <w:t>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конференцией решения о поддержке инициативных проектов.</w:t>
      </w:r>
      <w:proofErr w:type="gramEnd"/>
    </w:p>
    <w:p w:rsidR="0046797E" w:rsidRPr="00B836AC" w:rsidRDefault="00D8404C" w:rsidP="00B836AC">
      <w:pPr>
        <w:pStyle w:val="ConsPlusNormal"/>
        <w:tabs>
          <w:tab w:val="left" w:pos="1134"/>
        </w:tabs>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9. </w:t>
      </w:r>
      <w:r w:rsidR="0046797E" w:rsidRPr="00B836AC">
        <w:rPr>
          <w:rFonts w:ascii="Times New Roman" w:hAnsi="Times New Roman" w:cs="Times New Roman"/>
          <w:sz w:val="28"/>
          <w:szCs w:val="28"/>
        </w:rPr>
        <w:t>Возможно рассмотрение нескольких инициативных проектов на одном собрании, на одной конференции граждан.</w:t>
      </w:r>
    </w:p>
    <w:p w:rsidR="0046797E" w:rsidRPr="00B836AC" w:rsidRDefault="00D8404C" w:rsidP="00B836AC">
      <w:pPr>
        <w:pStyle w:val="ConsPlusNormal"/>
        <w:tabs>
          <w:tab w:val="left" w:pos="1134"/>
        </w:tabs>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10. </w:t>
      </w:r>
      <w:proofErr w:type="gramStart"/>
      <w:r w:rsidR="0046797E" w:rsidRPr="00B836AC">
        <w:rPr>
          <w:rFonts w:ascii="Times New Roman" w:hAnsi="Times New Roman" w:cs="Times New Roman"/>
          <w:sz w:val="28"/>
          <w:szCs w:val="28"/>
        </w:rPr>
        <w:t>Порядок назначения и проведения собраний и конференций граждан, в том числе собраний или конференций граждан по вопросам осуществления территориального общественного самоуправления, в целях рассмотрения и обсуждения вопросов внесения инициативных проектов осуществляется в соответствии с Федеральным законом</w:t>
      </w:r>
      <w:r w:rsidR="008D4451" w:rsidRPr="00B836AC">
        <w:rPr>
          <w:rFonts w:ascii="Times New Roman" w:hAnsi="Times New Roman" w:cs="Times New Roman"/>
          <w:sz w:val="28"/>
          <w:szCs w:val="28"/>
        </w:rPr>
        <w:t xml:space="preserve"> от 06.10.</w:t>
      </w:r>
      <w:r w:rsidR="009D352D" w:rsidRPr="00B836AC">
        <w:rPr>
          <w:rFonts w:ascii="Times New Roman" w:hAnsi="Times New Roman" w:cs="Times New Roman"/>
          <w:sz w:val="28"/>
          <w:szCs w:val="28"/>
        </w:rPr>
        <w:t>2</w:t>
      </w:r>
      <w:r w:rsidR="008D4451" w:rsidRPr="00B836AC">
        <w:rPr>
          <w:rFonts w:ascii="Times New Roman" w:hAnsi="Times New Roman" w:cs="Times New Roman"/>
          <w:sz w:val="28"/>
          <w:szCs w:val="28"/>
        </w:rPr>
        <w:t>003</w:t>
      </w:r>
      <w:r w:rsidR="0046797E" w:rsidRPr="00B836AC">
        <w:rPr>
          <w:rFonts w:ascii="Times New Roman" w:hAnsi="Times New Roman" w:cs="Times New Roman"/>
          <w:sz w:val="28"/>
          <w:szCs w:val="28"/>
        </w:rPr>
        <w:t xml:space="preserve"> № 131-ФЗ</w:t>
      </w:r>
      <w:r w:rsidR="008D4451" w:rsidRPr="00B836AC">
        <w:rPr>
          <w:rFonts w:ascii="Times New Roman" w:hAnsi="Times New Roman" w:cs="Times New Roman"/>
          <w:sz w:val="28"/>
          <w:szCs w:val="28"/>
        </w:rPr>
        <w:t xml:space="preserve"> «Об общих принципах организации местного самоуправления в Российской Федерации»</w:t>
      </w:r>
      <w:r w:rsidR="0046797E" w:rsidRPr="00B836AC">
        <w:rPr>
          <w:rFonts w:ascii="Times New Roman" w:hAnsi="Times New Roman" w:cs="Times New Roman"/>
          <w:sz w:val="28"/>
          <w:szCs w:val="28"/>
        </w:rPr>
        <w:t xml:space="preserve">, </w:t>
      </w:r>
      <w:hyperlink r:id="rId9" w:history="1">
        <w:r w:rsidR="0046797E" w:rsidRPr="00B836AC">
          <w:rPr>
            <w:rFonts w:ascii="Times New Roman" w:hAnsi="Times New Roman" w:cs="Times New Roman"/>
            <w:sz w:val="28"/>
            <w:szCs w:val="28"/>
          </w:rPr>
          <w:t>Уставом</w:t>
        </w:r>
      </w:hyperlink>
      <w:r w:rsidR="0046797E" w:rsidRPr="00B836AC">
        <w:rPr>
          <w:rFonts w:ascii="Times New Roman" w:hAnsi="Times New Roman" w:cs="Times New Roman"/>
          <w:sz w:val="28"/>
          <w:szCs w:val="28"/>
        </w:rPr>
        <w:t xml:space="preserve"> Аргаяшского муниципального района, </w:t>
      </w:r>
      <w:r w:rsidR="00FC0F93" w:rsidRPr="00B836AC">
        <w:rPr>
          <w:rFonts w:ascii="Times New Roman" w:hAnsi="Times New Roman" w:cs="Times New Roman"/>
          <w:sz w:val="28"/>
          <w:szCs w:val="28"/>
        </w:rPr>
        <w:t>решением Собрания депутатов Аргаяшского муниципального района об утверждении</w:t>
      </w:r>
      <w:proofErr w:type="gramEnd"/>
      <w:r w:rsidR="00FC0F93" w:rsidRPr="00B836AC">
        <w:rPr>
          <w:rFonts w:ascii="Times New Roman" w:hAnsi="Times New Roman" w:cs="Times New Roman"/>
          <w:sz w:val="28"/>
          <w:szCs w:val="28"/>
        </w:rPr>
        <w:t xml:space="preserve"> </w:t>
      </w:r>
      <w:r w:rsidR="008D4451" w:rsidRPr="00B836AC">
        <w:rPr>
          <w:rFonts w:ascii="Times New Roman" w:hAnsi="Times New Roman" w:cs="Times New Roman"/>
          <w:sz w:val="28"/>
          <w:szCs w:val="28"/>
        </w:rPr>
        <w:t>Положени</w:t>
      </w:r>
      <w:r w:rsidR="00FC0F93" w:rsidRPr="00B836AC">
        <w:rPr>
          <w:rFonts w:ascii="Times New Roman" w:hAnsi="Times New Roman" w:cs="Times New Roman"/>
          <w:sz w:val="28"/>
          <w:szCs w:val="28"/>
        </w:rPr>
        <w:t>я</w:t>
      </w:r>
      <w:r w:rsidR="008D4451" w:rsidRPr="00B836AC">
        <w:rPr>
          <w:rFonts w:ascii="Times New Roman" w:hAnsi="Times New Roman" w:cs="Times New Roman"/>
          <w:sz w:val="28"/>
          <w:szCs w:val="28"/>
        </w:rPr>
        <w:t xml:space="preserve"> о собраниях граждан и конференциях граждан (собраниях делегатов) в Аргаяшском муниципальном районе</w:t>
      </w:r>
      <w:r w:rsidR="0046797E" w:rsidRPr="00B836AC">
        <w:rPr>
          <w:rFonts w:ascii="Times New Roman" w:hAnsi="Times New Roman" w:cs="Times New Roman"/>
          <w:sz w:val="28"/>
          <w:szCs w:val="28"/>
        </w:rPr>
        <w:t xml:space="preserve">, а в части проведения собраний и конференций по </w:t>
      </w:r>
      <w:r w:rsidR="0046797E" w:rsidRPr="00B836AC">
        <w:rPr>
          <w:rFonts w:ascii="Times New Roman" w:hAnsi="Times New Roman" w:cs="Times New Roman"/>
          <w:sz w:val="28"/>
          <w:szCs w:val="28"/>
        </w:rPr>
        <w:lastRenderedPageBreak/>
        <w:t>вопросам осуществления территориального общественного самоуправления решениями представительных органов сельских поселений.</w:t>
      </w:r>
    </w:p>
    <w:p w:rsidR="00FC0F93" w:rsidRPr="00B836AC" w:rsidRDefault="00FC0F93" w:rsidP="002C7F1E">
      <w:pPr>
        <w:pStyle w:val="ConsPlusNormal"/>
        <w:tabs>
          <w:tab w:val="left" w:pos="1134"/>
        </w:tabs>
        <w:ind w:left="709"/>
        <w:jc w:val="both"/>
        <w:rPr>
          <w:rFonts w:ascii="Times New Roman" w:hAnsi="Times New Roman" w:cs="Times New Roman"/>
          <w:sz w:val="28"/>
          <w:szCs w:val="28"/>
        </w:rPr>
      </w:pPr>
    </w:p>
    <w:p w:rsidR="0046797E" w:rsidRPr="00B836AC" w:rsidRDefault="0046797E" w:rsidP="002C7F1E">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B836AC">
        <w:rPr>
          <w:rFonts w:ascii="Times New Roman" w:hAnsi="Times New Roman" w:cs="Times New Roman"/>
          <w:b w:val="0"/>
          <w:sz w:val="28"/>
          <w:szCs w:val="28"/>
        </w:rPr>
        <w:t>ПОРЯДОК ВНЕСЕНИЯ ИНИЦИАТИВНЫХ ПРОЕКТОВ</w:t>
      </w:r>
    </w:p>
    <w:p w:rsidR="0046797E" w:rsidRPr="00B836AC" w:rsidRDefault="0046797E" w:rsidP="002C7F1E">
      <w:pPr>
        <w:pStyle w:val="ConsPlusNormal"/>
        <w:ind w:firstLine="709"/>
        <w:jc w:val="both"/>
        <w:rPr>
          <w:rFonts w:ascii="Times New Roman" w:hAnsi="Times New Roman" w:cs="Times New Roman"/>
          <w:sz w:val="28"/>
          <w:szCs w:val="28"/>
        </w:rPr>
      </w:pPr>
    </w:p>
    <w:p w:rsidR="001F5E4E" w:rsidRPr="00B836AC" w:rsidRDefault="0020675D" w:rsidP="00B836AC">
      <w:pPr>
        <w:spacing w:after="0"/>
        <w:ind w:firstLine="709"/>
        <w:jc w:val="both"/>
        <w:rPr>
          <w:rFonts w:ascii="Times New Roman" w:hAnsi="Times New Roman" w:cs="Times New Roman"/>
          <w:sz w:val="28"/>
          <w:szCs w:val="28"/>
        </w:rPr>
      </w:pPr>
      <w:bookmarkStart w:id="1" w:name="P79"/>
      <w:bookmarkEnd w:id="1"/>
      <w:r w:rsidRPr="00B836AC">
        <w:rPr>
          <w:rFonts w:ascii="Times New Roman" w:hAnsi="Times New Roman" w:cs="Times New Roman"/>
          <w:sz w:val="28"/>
          <w:szCs w:val="28"/>
        </w:rPr>
        <w:t>1</w:t>
      </w:r>
      <w:r w:rsidR="00D8404C" w:rsidRPr="00B836AC">
        <w:rPr>
          <w:rFonts w:ascii="Times New Roman" w:hAnsi="Times New Roman" w:cs="Times New Roman"/>
          <w:sz w:val="28"/>
          <w:szCs w:val="28"/>
        </w:rPr>
        <w:t>1</w:t>
      </w:r>
      <w:r w:rsidRPr="00B836AC">
        <w:rPr>
          <w:rFonts w:ascii="Times New Roman" w:hAnsi="Times New Roman" w:cs="Times New Roman"/>
          <w:sz w:val="28"/>
          <w:szCs w:val="28"/>
        </w:rPr>
        <w:t xml:space="preserve">. </w:t>
      </w:r>
      <w:r w:rsidR="001F5E4E" w:rsidRPr="00B836AC">
        <w:rPr>
          <w:rFonts w:ascii="Times New Roman" w:hAnsi="Times New Roman" w:cs="Times New Roman"/>
          <w:sz w:val="28"/>
          <w:szCs w:val="28"/>
        </w:rPr>
        <w:t xml:space="preserve">Инициативные проекты вносятся в администрацию района, к полномочиям которой относится реализация предусмотренных инициативными проектами мероприятий по решению вопросов местного значения или иных вопросов, право </w:t>
      </w:r>
      <w:proofErr w:type="gramStart"/>
      <w:r w:rsidR="001F5E4E" w:rsidRPr="00B836AC">
        <w:rPr>
          <w:rFonts w:ascii="Times New Roman" w:hAnsi="Times New Roman" w:cs="Times New Roman"/>
          <w:sz w:val="28"/>
          <w:szCs w:val="28"/>
        </w:rPr>
        <w:t>решения</w:t>
      </w:r>
      <w:proofErr w:type="gramEnd"/>
      <w:r w:rsidR="001F5E4E" w:rsidRPr="00B836AC">
        <w:rPr>
          <w:rFonts w:ascii="Times New Roman" w:hAnsi="Times New Roman" w:cs="Times New Roman"/>
          <w:sz w:val="28"/>
          <w:szCs w:val="28"/>
        </w:rPr>
        <w:t xml:space="preserve"> которых представлено органам местного самоуправления муниципального образования, в</w:t>
      </w:r>
      <w:r w:rsidR="001F5E4E" w:rsidRPr="00B836AC">
        <w:rPr>
          <w:rFonts w:ascii="Times New Roman" w:hAnsi="Times New Roman" w:cs="Times New Roman"/>
          <w:color w:val="C00000"/>
          <w:sz w:val="28"/>
          <w:szCs w:val="28"/>
        </w:rPr>
        <w:t xml:space="preserve"> </w:t>
      </w:r>
      <w:r w:rsidR="001F5E4E" w:rsidRPr="00B836AC">
        <w:rPr>
          <w:rFonts w:ascii="Times New Roman" w:hAnsi="Times New Roman" w:cs="Times New Roman"/>
          <w:sz w:val="28"/>
          <w:szCs w:val="28"/>
        </w:rPr>
        <w:t>период со 2 октября, но не позднее 1 ноября года, предшествующего очередному финансовому году. Планируемый срок реализации инициативного проекта не должен превышать один год.</w:t>
      </w:r>
    </w:p>
    <w:p w:rsidR="001F5E4E" w:rsidRPr="00B836AC" w:rsidRDefault="001F5E4E" w:rsidP="00B836AC">
      <w:pPr>
        <w:tabs>
          <w:tab w:val="left" w:pos="993"/>
        </w:tabs>
        <w:autoSpaceDE w:val="0"/>
        <w:autoSpaceDN w:val="0"/>
        <w:adjustRightInd w:val="0"/>
        <w:spacing w:after="0"/>
        <w:ind w:firstLine="709"/>
        <w:jc w:val="both"/>
        <w:rPr>
          <w:rFonts w:ascii="Times New Roman" w:hAnsi="Times New Roman" w:cs="Times New Roman"/>
          <w:sz w:val="24"/>
          <w:szCs w:val="24"/>
        </w:rPr>
      </w:pPr>
      <w:r w:rsidRPr="00B836AC">
        <w:rPr>
          <w:rFonts w:ascii="Times New Roman" w:eastAsiaTheme="minorHAnsi" w:hAnsi="Times New Roman" w:cs="Times New Roman"/>
          <w:i/>
          <w:iCs/>
          <w:color w:val="0070C0"/>
          <w:sz w:val="24"/>
          <w:szCs w:val="24"/>
        </w:rPr>
        <w:t>(</w:t>
      </w:r>
      <w:r w:rsidR="0083499C">
        <w:rPr>
          <w:rFonts w:ascii="Times New Roman" w:eastAsiaTheme="minorHAnsi" w:hAnsi="Times New Roman" w:cs="Times New Roman"/>
          <w:i/>
          <w:iCs/>
          <w:color w:val="0070C0"/>
          <w:sz w:val="24"/>
          <w:szCs w:val="24"/>
        </w:rPr>
        <w:t xml:space="preserve">пункт 11 </w:t>
      </w:r>
      <w:r w:rsidRPr="00B836AC">
        <w:rPr>
          <w:rFonts w:ascii="Times New Roman" w:eastAsiaTheme="minorHAnsi" w:hAnsi="Times New Roman" w:cs="Times New Roman"/>
          <w:i/>
          <w:iCs/>
          <w:color w:val="0070C0"/>
          <w:sz w:val="24"/>
          <w:szCs w:val="24"/>
        </w:rPr>
        <w:t>в редакции решения Собрания депутатов от 20.09.2023 № 407)</w:t>
      </w:r>
    </w:p>
    <w:p w:rsidR="0046797E" w:rsidRPr="00B836AC" w:rsidRDefault="00D8404C" w:rsidP="00B836AC">
      <w:pPr>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12. </w:t>
      </w:r>
      <w:r w:rsidR="0046797E" w:rsidRPr="00B836AC">
        <w:rPr>
          <w:rFonts w:ascii="Times New Roman" w:hAnsi="Times New Roman" w:cs="Times New Roman"/>
          <w:sz w:val="28"/>
          <w:szCs w:val="28"/>
        </w:rPr>
        <w:t xml:space="preserve">Внесение инициативного проекта осуществляется инициатором проекта путем направления в </w:t>
      </w:r>
      <w:r w:rsidR="00950EF8" w:rsidRPr="00B836AC">
        <w:rPr>
          <w:rFonts w:ascii="Times New Roman" w:hAnsi="Times New Roman" w:cs="Times New Roman"/>
          <w:sz w:val="28"/>
          <w:szCs w:val="28"/>
        </w:rPr>
        <w:t xml:space="preserve">администрацию района </w:t>
      </w:r>
      <w:r w:rsidR="0046797E" w:rsidRPr="00B836AC">
        <w:rPr>
          <w:rFonts w:ascii="Times New Roman" w:hAnsi="Times New Roman" w:cs="Times New Roman"/>
          <w:sz w:val="28"/>
          <w:szCs w:val="28"/>
        </w:rPr>
        <w:t>письма на имя главы муниципального образования с приложением инициативного проекта, документов и материалов, входящих в состав проекта.</w:t>
      </w:r>
    </w:p>
    <w:p w:rsidR="00F250BB" w:rsidRPr="00B836AC" w:rsidRDefault="002A5F18" w:rsidP="00B836AC">
      <w:pPr>
        <w:pStyle w:val="ConsPlusNormal"/>
        <w:tabs>
          <w:tab w:val="left" w:pos="1134"/>
        </w:tabs>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При внесении инициативного проекта в </w:t>
      </w:r>
      <w:r w:rsidR="00950EF8" w:rsidRPr="00B836AC">
        <w:rPr>
          <w:rFonts w:ascii="Times New Roman" w:hAnsi="Times New Roman" w:cs="Times New Roman"/>
          <w:sz w:val="28"/>
          <w:szCs w:val="28"/>
        </w:rPr>
        <w:t xml:space="preserve">администрацию района </w:t>
      </w:r>
      <w:proofErr w:type="gramStart"/>
      <w:r w:rsidRPr="00B836AC">
        <w:rPr>
          <w:rFonts w:ascii="Times New Roman" w:hAnsi="Times New Roman" w:cs="Times New Roman"/>
          <w:sz w:val="28"/>
          <w:szCs w:val="28"/>
        </w:rPr>
        <w:t>предоставляются следующие документы</w:t>
      </w:r>
      <w:proofErr w:type="gramEnd"/>
      <w:r w:rsidR="00F250BB" w:rsidRPr="00B836AC">
        <w:rPr>
          <w:rFonts w:ascii="Times New Roman" w:hAnsi="Times New Roman" w:cs="Times New Roman"/>
          <w:sz w:val="28"/>
          <w:szCs w:val="28"/>
        </w:rPr>
        <w:t xml:space="preserve">: </w:t>
      </w:r>
    </w:p>
    <w:p w:rsidR="00F250BB" w:rsidRPr="00B836AC" w:rsidRDefault="004860E5" w:rsidP="00B836AC">
      <w:pPr>
        <w:pStyle w:val="ConsPlusNormal"/>
        <w:numPr>
          <w:ilvl w:val="0"/>
          <w:numId w:val="25"/>
        </w:numPr>
        <w:tabs>
          <w:tab w:val="left" w:pos="1134"/>
        </w:tabs>
        <w:spacing w:line="276" w:lineRule="auto"/>
        <w:ind w:left="0" w:firstLine="709"/>
        <w:jc w:val="both"/>
        <w:rPr>
          <w:rFonts w:ascii="Times New Roman" w:hAnsi="Times New Roman" w:cs="Times New Roman"/>
          <w:sz w:val="28"/>
          <w:szCs w:val="28"/>
        </w:rPr>
      </w:pPr>
      <w:r w:rsidRPr="00B836AC">
        <w:rPr>
          <w:rFonts w:ascii="Times New Roman" w:hAnsi="Times New Roman" w:cs="Times New Roman"/>
          <w:sz w:val="28"/>
          <w:szCs w:val="28"/>
        </w:rPr>
        <w:t>р</w:t>
      </w:r>
      <w:r w:rsidR="00F250BB" w:rsidRPr="00B836AC">
        <w:rPr>
          <w:rFonts w:ascii="Times New Roman" w:hAnsi="Times New Roman" w:cs="Times New Roman"/>
          <w:sz w:val="28"/>
          <w:szCs w:val="28"/>
        </w:rPr>
        <w:t>ешение</w:t>
      </w:r>
      <w:r w:rsidR="0033314F" w:rsidRPr="00B836AC">
        <w:rPr>
          <w:rFonts w:ascii="Times New Roman" w:hAnsi="Times New Roman" w:cs="Times New Roman"/>
          <w:sz w:val="28"/>
          <w:szCs w:val="28"/>
        </w:rPr>
        <w:t xml:space="preserve"> администрации района </w:t>
      </w:r>
      <w:r w:rsidR="00F250BB" w:rsidRPr="00B836AC">
        <w:rPr>
          <w:rFonts w:ascii="Times New Roman" w:hAnsi="Times New Roman" w:cs="Times New Roman"/>
          <w:sz w:val="28"/>
          <w:szCs w:val="28"/>
        </w:rPr>
        <w:t>об определении части территории муниципального образования, на которой планируется реализовать инициативный проект;</w:t>
      </w:r>
    </w:p>
    <w:p w:rsidR="00F250BB" w:rsidRPr="00B836AC" w:rsidRDefault="00F250BB" w:rsidP="00B836AC">
      <w:pPr>
        <w:pStyle w:val="ConsPlusNormal"/>
        <w:numPr>
          <w:ilvl w:val="0"/>
          <w:numId w:val="25"/>
        </w:numPr>
        <w:tabs>
          <w:tab w:val="left" w:pos="1134"/>
        </w:tabs>
        <w:spacing w:line="276" w:lineRule="auto"/>
        <w:ind w:left="0" w:firstLine="709"/>
        <w:jc w:val="both"/>
        <w:rPr>
          <w:rFonts w:ascii="Times New Roman" w:hAnsi="Times New Roman" w:cs="Times New Roman"/>
          <w:sz w:val="28"/>
          <w:szCs w:val="28"/>
        </w:rPr>
      </w:pPr>
      <w:r w:rsidRPr="00B836AC">
        <w:rPr>
          <w:rFonts w:ascii="Times New Roman" w:hAnsi="Times New Roman" w:cs="Times New Roman"/>
          <w:sz w:val="28"/>
          <w:szCs w:val="28"/>
        </w:rPr>
        <w:t>протокол собрания или конференции граждан, в том числе собрания или конференции граждан по вопросам осуществления ТОС;</w:t>
      </w:r>
    </w:p>
    <w:p w:rsidR="00F250BB" w:rsidRPr="00B836AC" w:rsidRDefault="00F250BB" w:rsidP="00B836AC">
      <w:pPr>
        <w:pStyle w:val="ConsPlusNormal"/>
        <w:numPr>
          <w:ilvl w:val="0"/>
          <w:numId w:val="25"/>
        </w:numPr>
        <w:tabs>
          <w:tab w:val="left" w:pos="1134"/>
        </w:tabs>
        <w:spacing w:line="276" w:lineRule="auto"/>
        <w:ind w:left="0" w:firstLine="709"/>
        <w:jc w:val="both"/>
        <w:rPr>
          <w:rFonts w:ascii="Times New Roman" w:hAnsi="Times New Roman" w:cs="Times New Roman"/>
          <w:sz w:val="28"/>
          <w:szCs w:val="28"/>
        </w:rPr>
      </w:pPr>
      <w:r w:rsidRPr="00B836AC">
        <w:rPr>
          <w:rFonts w:ascii="Times New Roman" w:hAnsi="Times New Roman" w:cs="Times New Roman"/>
          <w:sz w:val="28"/>
          <w:szCs w:val="28"/>
        </w:rPr>
        <w:t>документы, подтверждающие полномочия инициатора проекта;</w:t>
      </w:r>
    </w:p>
    <w:p w:rsidR="00F250BB" w:rsidRPr="00B836AC" w:rsidRDefault="00F250BB" w:rsidP="00B836AC">
      <w:pPr>
        <w:pStyle w:val="ConsPlusNormal"/>
        <w:numPr>
          <w:ilvl w:val="0"/>
          <w:numId w:val="25"/>
        </w:numPr>
        <w:tabs>
          <w:tab w:val="left" w:pos="1134"/>
        </w:tabs>
        <w:spacing w:line="276" w:lineRule="auto"/>
        <w:ind w:left="0" w:firstLine="709"/>
        <w:jc w:val="both"/>
        <w:rPr>
          <w:rFonts w:ascii="Times New Roman" w:hAnsi="Times New Roman" w:cs="Times New Roman"/>
          <w:sz w:val="28"/>
          <w:szCs w:val="28"/>
        </w:rPr>
      </w:pPr>
      <w:proofErr w:type="gramStart"/>
      <w:r w:rsidRPr="00B836AC">
        <w:rPr>
          <w:rFonts w:ascii="Times New Roman" w:hAnsi="Times New Roman" w:cs="Times New Roman"/>
          <w:sz w:val="28"/>
          <w:szCs w:val="28"/>
        </w:rPr>
        <w:t>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трудовому участию в реализации инициативного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w:t>
      </w:r>
      <w:r w:rsidR="002A5F18" w:rsidRPr="00B836AC">
        <w:rPr>
          <w:rFonts w:ascii="Times New Roman" w:hAnsi="Times New Roman" w:cs="Times New Roman"/>
          <w:sz w:val="28"/>
          <w:szCs w:val="28"/>
        </w:rPr>
        <w:t xml:space="preserve"> в соответствии с пунктом 6 статьи 1 Закона Челябинской области)</w:t>
      </w:r>
      <w:r w:rsidRPr="00B836AC">
        <w:rPr>
          <w:rFonts w:ascii="Times New Roman" w:hAnsi="Times New Roman" w:cs="Times New Roman"/>
          <w:sz w:val="28"/>
          <w:szCs w:val="28"/>
        </w:rPr>
        <w:t>;</w:t>
      </w:r>
      <w:proofErr w:type="gramEnd"/>
    </w:p>
    <w:p w:rsidR="00F250BB" w:rsidRPr="00B836AC" w:rsidRDefault="00F250BB" w:rsidP="00B836AC">
      <w:pPr>
        <w:pStyle w:val="ConsPlusNormal"/>
        <w:numPr>
          <w:ilvl w:val="0"/>
          <w:numId w:val="25"/>
        </w:numPr>
        <w:tabs>
          <w:tab w:val="left" w:pos="1134"/>
        </w:tabs>
        <w:spacing w:line="276" w:lineRule="auto"/>
        <w:ind w:left="0" w:firstLine="709"/>
        <w:jc w:val="both"/>
        <w:rPr>
          <w:rFonts w:ascii="Times New Roman" w:hAnsi="Times New Roman" w:cs="Times New Roman"/>
          <w:sz w:val="28"/>
          <w:szCs w:val="28"/>
        </w:rPr>
      </w:pPr>
      <w:r w:rsidRPr="00B836AC">
        <w:rPr>
          <w:rFonts w:ascii="Times New Roman" w:hAnsi="Times New Roman" w:cs="Times New Roman"/>
          <w:sz w:val="28"/>
          <w:szCs w:val="28"/>
        </w:rPr>
        <w:t>согласие на обработку персональных данных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 в соответствии с приложением 4 к Положению.</w:t>
      </w:r>
    </w:p>
    <w:p w:rsidR="0046797E" w:rsidRPr="00B836AC" w:rsidRDefault="00D8404C" w:rsidP="00B836AC">
      <w:pPr>
        <w:pStyle w:val="ConsPlusNormal"/>
        <w:tabs>
          <w:tab w:val="left" w:pos="1134"/>
        </w:tabs>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13. </w:t>
      </w:r>
      <w:proofErr w:type="gramStart"/>
      <w:r w:rsidR="0046797E" w:rsidRPr="00B836AC">
        <w:rPr>
          <w:rFonts w:ascii="Times New Roman" w:hAnsi="Times New Roman" w:cs="Times New Roman"/>
          <w:sz w:val="28"/>
          <w:szCs w:val="28"/>
        </w:rPr>
        <w:t xml:space="preserve">Информация о внесении инициативного проекта в </w:t>
      </w:r>
      <w:r w:rsidR="00950EF8" w:rsidRPr="00B836AC">
        <w:rPr>
          <w:rFonts w:ascii="Times New Roman" w:hAnsi="Times New Roman" w:cs="Times New Roman"/>
          <w:sz w:val="28"/>
          <w:szCs w:val="28"/>
        </w:rPr>
        <w:t xml:space="preserve">администрацию района </w:t>
      </w:r>
      <w:r w:rsidR="0046797E" w:rsidRPr="00B836AC">
        <w:rPr>
          <w:rFonts w:ascii="Times New Roman" w:hAnsi="Times New Roman" w:cs="Times New Roman"/>
          <w:sz w:val="28"/>
          <w:szCs w:val="28"/>
        </w:rPr>
        <w:t xml:space="preserve">подлежит опубликованию (обнародованию) и размещению на официальном сайте </w:t>
      </w:r>
      <w:r w:rsidR="00950EF8" w:rsidRPr="00B836AC">
        <w:rPr>
          <w:rFonts w:ascii="Times New Roman" w:hAnsi="Times New Roman" w:cs="Times New Roman"/>
          <w:sz w:val="28"/>
          <w:szCs w:val="28"/>
        </w:rPr>
        <w:t xml:space="preserve">администрации района </w:t>
      </w:r>
      <w:r w:rsidR="0046797E" w:rsidRPr="00B836AC">
        <w:rPr>
          <w:rFonts w:ascii="Times New Roman" w:hAnsi="Times New Roman" w:cs="Times New Roman"/>
          <w:sz w:val="28"/>
          <w:szCs w:val="28"/>
        </w:rPr>
        <w:t xml:space="preserve">в информационно-телекоммуникационной сети «Интернет» в течение трех рабочих дней со дня </w:t>
      </w:r>
      <w:r w:rsidR="0046797E" w:rsidRPr="00B836AC">
        <w:rPr>
          <w:rFonts w:ascii="Times New Roman" w:hAnsi="Times New Roman" w:cs="Times New Roman"/>
          <w:sz w:val="28"/>
          <w:szCs w:val="28"/>
        </w:rPr>
        <w:lastRenderedPageBreak/>
        <w:t xml:space="preserve">внесения инициативного проекта в </w:t>
      </w:r>
      <w:r w:rsidR="00950EF8" w:rsidRPr="00B836AC">
        <w:rPr>
          <w:rFonts w:ascii="Times New Roman" w:hAnsi="Times New Roman" w:cs="Times New Roman"/>
          <w:sz w:val="28"/>
          <w:szCs w:val="28"/>
        </w:rPr>
        <w:t xml:space="preserve">администрацию района </w:t>
      </w:r>
      <w:r w:rsidR="0046797E" w:rsidRPr="00B836AC">
        <w:rPr>
          <w:rFonts w:ascii="Times New Roman" w:hAnsi="Times New Roman" w:cs="Times New Roman"/>
          <w:sz w:val="28"/>
          <w:szCs w:val="28"/>
        </w:rPr>
        <w:t xml:space="preserve">и должна содержать сведения, указанные в пункте </w:t>
      </w:r>
      <w:r w:rsidR="000B6971" w:rsidRPr="00B836AC">
        <w:rPr>
          <w:rFonts w:ascii="Times New Roman" w:hAnsi="Times New Roman" w:cs="Times New Roman"/>
          <w:sz w:val="28"/>
          <w:szCs w:val="28"/>
        </w:rPr>
        <w:t>7</w:t>
      </w:r>
      <w:r w:rsidR="0046797E" w:rsidRPr="00B836AC">
        <w:rPr>
          <w:rFonts w:ascii="Times New Roman" w:hAnsi="Times New Roman" w:cs="Times New Roman"/>
          <w:sz w:val="28"/>
          <w:szCs w:val="28"/>
        </w:rPr>
        <w:t xml:space="preserve"> </w:t>
      </w:r>
      <w:r w:rsidR="0005763C" w:rsidRPr="00B836AC">
        <w:rPr>
          <w:rFonts w:ascii="Times New Roman" w:hAnsi="Times New Roman" w:cs="Times New Roman"/>
          <w:sz w:val="28"/>
          <w:szCs w:val="28"/>
        </w:rPr>
        <w:t xml:space="preserve">настоящего </w:t>
      </w:r>
      <w:r w:rsidR="0046797E" w:rsidRPr="00B836AC">
        <w:rPr>
          <w:rFonts w:ascii="Times New Roman" w:hAnsi="Times New Roman" w:cs="Times New Roman"/>
          <w:sz w:val="28"/>
          <w:szCs w:val="28"/>
        </w:rPr>
        <w:t>Положения, а также сведения об инициаторах проекта.</w:t>
      </w:r>
      <w:proofErr w:type="gramEnd"/>
    </w:p>
    <w:p w:rsidR="0046797E" w:rsidRPr="00B836AC" w:rsidRDefault="0046797E" w:rsidP="00B836AC">
      <w:pPr>
        <w:pStyle w:val="ConsPlusNormal"/>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Одновременно граждане информируются о возможности представления в </w:t>
      </w:r>
      <w:r w:rsidR="00950EF8" w:rsidRPr="00B836AC">
        <w:rPr>
          <w:rFonts w:ascii="Times New Roman" w:hAnsi="Times New Roman" w:cs="Times New Roman"/>
          <w:sz w:val="28"/>
          <w:szCs w:val="28"/>
        </w:rPr>
        <w:t xml:space="preserve">администрацию района </w:t>
      </w:r>
      <w:r w:rsidRPr="00B836AC">
        <w:rPr>
          <w:rFonts w:ascii="Times New Roman" w:hAnsi="Times New Roman" w:cs="Times New Roman"/>
          <w:sz w:val="28"/>
          <w:szCs w:val="28"/>
        </w:rPr>
        <w:t>своих замечаний и предложений по инициативному проекту с указанием срока их представления, который</w:t>
      </w:r>
      <w:r w:rsidR="00FC3DEB" w:rsidRPr="00B836AC">
        <w:rPr>
          <w:rFonts w:ascii="Times New Roman" w:hAnsi="Times New Roman" w:cs="Times New Roman"/>
          <w:sz w:val="28"/>
          <w:szCs w:val="28"/>
        </w:rPr>
        <w:t xml:space="preserve"> не может составлять менее</w:t>
      </w:r>
      <w:r w:rsidRPr="00B836AC">
        <w:rPr>
          <w:rFonts w:ascii="Times New Roman" w:hAnsi="Times New Roman" w:cs="Times New Roman"/>
          <w:sz w:val="28"/>
          <w:szCs w:val="28"/>
        </w:rPr>
        <w:t xml:space="preserve"> </w:t>
      </w:r>
      <w:r w:rsidR="00FC3DEB" w:rsidRPr="00B836AC">
        <w:rPr>
          <w:rFonts w:ascii="Times New Roman" w:hAnsi="Times New Roman" w:cs="Times New Roman"/>
          <w:sz w:val="28"/>
          <w:szCs w:val="28"/>
        </w:rPr>
        <w:t>пяти</w:t>
      </w:r>
      <w:r w:rsidRPr="00B836AC">
        <w:rPr>
          <w:rFonts w:ascii="Times New Roman" w:hAnsi="Times New Roman" w:cs="Times New Roman"/>
          <w:sz w:val="28"/>
          <w:szCs w:val="28"/>
        </w:rPr>
        <w:t xml:space="preserve"> рабочих дней.</w:t>
      </w:r>
    </w:p>
    <w:p w:rsidR="00340454" w:rsidRPr="00B836AC" w:rsidRDefault="0046797E" w:rsidP="00B836AC">
      <w:pPr>
        <w:pStyle w:val="ConsPlusNormal"/>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Свои замечания и предложения вправе направлять жители муниципального образования, достигшие шестнадцатилетнего возраста.</w:t>
      </w:r>
    </w:p>
    <w:p w:rsidR="00AF4AA7" w:rsidRPr="00B836AC" w:rsidRDefault="00AF4AA7" w:rsidP="00B836AC">
      <w:pPr>
        <w:autoSpaceDE w:val="0"/>
        <w:autoSpaceDN w:val="0"/>
        <w:adjustRightInd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 xml:space="preserve">14. </w:t>
      </w:r>
      <w:proofErr w:type="gramStart"/>
      <w:r w:rsidRPr="00B836AC">
        <w:rPr>
          <w:rFonts w:ascii="Times New Roman" w:eastAsia="Times New Roman" w:hAnsi="Times New Roman" w:cs="Times New Roman"/>
          <w:sz w:val="28"/>
          <w:szCs w:val="28"/>
        </w:rPr>
        <w:t xml:space="preserve">Инициативные проекты, внесенные в администрацию сельского поселения, в отношении которых принято решение о допуске к конкурсному отбору, не позднее двадцати двух календарных дней после истечения предельного срока внесения инициативных проектов, указанного в пункте 11 настоящего Положения, </w:t>
      </w:r>
      <w:r w:rsidRPr="00B836AC">
        <w:rPr>
          <w:rFonts w:ascii="Times New Roman" w:hAnsi="Times New Roman" w:cs="Times New Roman"/>
          <w:sz w:val="28"/>
          <w:szCs w:val="28"/>
        </w:rPr>
        <w:t xml:space="preserve">а инициативные проекты, повторно внесенные в соответствии с </w:t>
      </w:r>
      <w:hyperlink r:id="rId10" w:history="1">
        <w:r w:rsidRPr="00B836AC">
          <w:rPr>
            <w:rFonts w:ascii="Times New Roman" w:hAnsi="Times New Roman" w:cs="Times New Roman"/>
            <w:sz w:val="28"/>
            <w:szCs w:val="28"/>
          </w:rPr>
          <w:t xml:space="preserve">частью </w:t>
        </w:r>
        <w:r w:rsidR="003C1260" w:rsidRPr="00B836AC">
          <w:rPr>
            <w:rFonts w:ascii="Times New Roman" w:hAnsi="Times New Roman" w:cs="Times New Roman"/>
            <w:sz w:val="28"/>
            <w:szCs w:val="28"/>
          </w:rPr>
          <w:t>20</w:t>
        </w:r>
        <w:r w:rsidRPr="00B836AC">
          <w:rPr>
            <w:rFonts w:ascii="Times New Roman" w:hAnsi="Times New Roman" w:cs="Times New Roman"/>
            <w:sz w:val="28"/>
            <w:szCs w:val="28"/>
          </w:rPr>
          <w:t>-1</w:t>
        </w:r>
      </w:hyperlink>
      <w:r w:rsidRPr="00B836AC">
        <w:rPr>
          <w:rFonts w:ascii="Times New Roman" w:hAnsi="Times New Roman" w:cs="Times New Roman"/>
          <w:sz w:val="28"/>
          <w:szCs w:val="28"/>
        </w:rPr>
        <w:t xml:space="preserve"> </w:t>
      </w:r>
      <w:r w:rsidR="003C1260" w:rsidRPr="00B836AC">
        <w:rPr>
          <w:rFonts w:ascii="Times New Roman" w:hAnsi="Times New Roman" w:cs="Times New Roman"/>
          <w:sz w:val="28"/>
          <w:szCs w:val="28"/>
        </w:rPr>
        <w:t>пункта 20</w:t>
      </w:r>
      <w:r w:rsidRPr="00B836AC">
        <w:rPr>
          <w:rFonts w:ascii="Times New Roman" w:hAnsi="Times New Roman" w:cs="Times New Roman"/>
          <w:sz w:val="28"/>
          <w:szCs w:val="28"/>
        </w:rPr>
        <w:t xml:space="preserve"> </w:t>
      </w:r>
      <w:r w:rsidR="003C1260" w:rsidRPr="00B836AC">
        <w:rPr>
          <w:rFonts w:ascii="Times New Roman" w:hAnsi="Times New Roman" w:cs="Times New Roman"/>
          <w:sz w:val="28"/>
          <w:szCs w:val="28"/>
        </w:rPr>
        <w:t xml:space="preserve">настоящего Положения </w:t>
      </w:r>
      <w:r w:rsidRPr="00B836AC">
        <w:rPr>
          <w:rFonts w:ascii="Times New Roman" w:hAnsi="Times New Roman" w:cs="Times New Roman"/>
          <w:sz w:val="28"/>
          <w:szCs w:val="28"/>
        </w:rPr>
        <w:t>в местную администрацию поселения, в отношении которых принято решение о</w:t>
      </w:r>
      <w:proofErr w:type="gramEnd"/>
      <w:r w:rsidRPr="00B836AC">
        <w:rPr>
          <w:rFonts w:ascii="Times New Roman" w:hAnsi="Times New Roman" w:cs="Times New Roman"/>
          <w:sz w:val="28"/>
          <w:szCs w:val="28"/>
        </w:rPr>
        <w:t xml:space="preserve"> </w:t>
      </w:r>
      <w:proofErr w:type="gramStart"/>
      <w:r w:rsidRPr="00B836AC">
        <w:rPr>
          <w:rFonts w:ascii="Times New Roman" w:hAnsi="Times New Roman" w:cs="Times New Roman"/>
          <w:sz w:val="28"/>
          <w:szCs w:val="28"/>
        </w:rPr>
        <w:t>допуске</w:t>
      </w:r>
      <w:proofErr w:type="gramEnd"/>
      <w:r w:rsidRPr="00B836AC">
        <w:rPr>
          <w:rFonts w:ascii="Times New Roman" w:hAnsi="Times New Roman" w:cs="Times New Roman"/>
          <w:sz w:val="28"/>
          <w:szCs w:val="28"/>
        </w:rPr>
        <w:t xml:space="preserve"> к конкурсному отбору, не позднее двух календарных дней со дня принятия такого решения</w:t>
      </w:r>
      <w:r w:rsidRPr="00B836AC">
        <w:rPr>
          <w:rFonts w:ascii="Times New Roman" w:eastAsia="Times New Roman" w:hAnsi="Times New Roman" w:cs="Times New Roman"/>
          <w:sz w:val="28"/>
          <w:szCs w:val="28"/>
        </w:rPr>
        <w:t xml:space="preserve"> направляются в администрацию района, в состав которого входит данное сельское поселение, для организации проведения конкурсного</w:t>
      </w:r>
      <w:r w:rsidR="00DD4BF4" w:rsidRPr="00B836AC">
        <w:rPr>
          <w:rFonts w:ascii="Times New Roman" w:eastAsia="Times New Roman" w:hAnsi="Times New Roman" w:cs="Times New Roman"/>
          <w:sz w:val="28"/>
          <w:szCs w:val="28"/>
        </w:rPr>
        <w:t xml:space="preserve"> отбора инициативных проектов.</w:t>
      </w:r>
    </w:p>
    <w:p w:rsidR="00DD4BF4" w:rsidRPr="00B836AC" w:rsidRDefault="00DD4BF4" w:rsidP="00B836AC">
      <w:pPr>
        <w:tabs>
          <w:tab w:val="left" w:pos="993"/>
        </w:tabs>
        <w:autoSpaceDE w:val="0"/>
        <w:autoSpaceDN w:val="0"/>
        <w:adjustRightInd w:val="0"/>
        <w:spacing w:after="0"/>
        <w:ind w:firstLine="709"/>
        <w:jc w:val="both"/>
        <w:rPr>
          <w:rFonts w:ascii="Times New Roman" w:eastAsia="Times New Roman" w:hAnsi="Times New Roman" w:cs="Times New Roman"/>
          <w:sz w:val="24"/>
          <w:szCs w:val="24"/>
        </w:rPr>
      </w:pPr>
      <w:r w:rsidRPr="00B836AC">
        <w:rPr>
          <w:rFonts w:ascii="Times New Roman" w:eastAsiaTheme="minorHAnsi" w:hAnsi="Times New Roman" w:cs="Times New Roman"/>
          <w:i/>
          <w:iCs/>
          <w:color w:val="0070C0"/>
          <w:sz w:val="24"/>
          <w:szCs w:val="24"/>
        </w:rPr>
        <w:t>(</w:t>
      </w:r>
      <w:r w:rsidR="006B4D26">
        <w:rPr>
          <w:rFonts w:ascii="Times New Roman" w:eastAsiaTheme="minorHAnsi" w:hAnsi="Times New Roman" w:cs="Times New Roman"/>
          <w:i/>
          <w:iCs/>
          <w:color w:val="0070C0"/>
          <w:sz w:val="24"/>
          <w:szCs w:val="24"/>
        </w:rPr>
        <w:t xml:space="preserve">абзац 1 пункта 14 </w:t>
      </w:r>
      <w:r w:rsidRPr="00B836AC">
        <w:rPr>
          <w:rFonts w:ascii="Times New Roman" w:eastAsiaTheme="minorHAnsi" w:hAnsi="Times New Roman" w:cs="Times New Roman"/>
          <w:i/>
          <w:iCs/>
          <w:color w:val="0070C0"/>
          <w:sz w:val="24"/>
          <w:szCs w:val="24"/>
        </w:rPr>
        <w:t>в редакции решения Собрания депутатов от 20.09.2023 № 407)</w:t>
      </w:r>
    </w:p>
    <w:p w:rsidR="00340454" w:rsidRPr="00B836AC" w:rsidRDefault="000B6971" w:rsidP="00B836AC">
      <w:pPr>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 xml:space="preserve"> </w:t>
      </w:r>
      <w:r w:rsidR="00DE6503" w:rsidRPr="00B836AC">
        <w:rPr>
          <w:rFonts w:ascii="Times New Roman" w:eastAsia="Times New Roman" w:hAnsi="Times New Roman" w:cs="Times New Roman"/>
          <w:sz w:val="28"/>
          <w:szCs w:val="28"/>
        </w:rPr>
        <w:t>Администрация</w:t>
      </w:r>
      <w:r w:rsidR="00950EF8" w:rsidRPr="00B836AC">
        <w:rPr>
          <w:rFonts w:ascii="Times New Roman" w:eastAsia="Times New Roman" w:hAnsi="Times New Roman" w:cs="Times New Roman"/>
          <w:sz w:val="28"/>
          <w:szCs w:val="28"/>
        </w:rPr>
        <w:t xml:space="preserve"> района</w:t>
      </w:r>
      <w:r w:rsidR="00B47AA9" w:rsidRPr="00B836AC">
        <w:rPr>
          <w:rFonts w:ascii="Times New Roman" w:eastAsia="Times New Roman" w:hAnsi="Times New Roman" w:cs="Times New Roman"/>
          <w:sz w:val="28"/>
          <w:szCs w:val="28"/>
        </w:rPr>
        <w:t xml:space="preserve"> </w:t>
      </w:r>
      <w:r w:rsidR="00340454" w:rsidRPr="00B836AC">
        <w:rPr>
          <w:rFonts w:ascii="Times New Roman" w:eastAsia="Times New Roman" w:hAnsi="Times New Roman" w:cs="Times New Roman"/>
          <w:sz w:val="28"/>
          <w:szCs w:val="28"/>
        </w:rPr>
        <w:t>организует проведение конкурсного</w:t>
      </w:r>
      <w:r w:rsidR="00C35739" w:rsidRPr="00B836AC">
        <w:rPr>
          <w:rFonts w:ascii="Times New Roman" w:eastAsia="Times New Roman" w:hAnsi="Times New Roman" w:cs="Times New Roman"/>
          <w:sz w:val="28"/>
          <w:szCs w:val="28"/>
        </w:rPr>
        <w:t xml:space="preserve"> </w:t>
      </w:r>
      <w:r w:rsidR="00340454" w:rsidRPr="00B836AC">
        <w:rPr>
          <w:rFonts w:ascii="Times New Roman" w:eastAsia="Times New Roman" w:hAnsi="Times New Roman" w:cs="Times New Roman"/>
          <w:sz w:val="28"/>
          <w:szCs w:val="28"/>
        </w:rPr>
        <w:t>отбора инициативных проектов, в отношении которых принято решение о допуске к конкурсному отбору.</w:t>
      </w:r>
    </w:p>
    <w:p w:rsidR="006E3FEE" w:rsidRPr="00B836AC" w:rsidRDefault="000B6971" w:rsidP="00B836AC">
      <w:pPr>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15.</w:t>
      </w:r>
      <w:r w:rsidR="00340454" w:rsidRPr="00B836AC">
        <w:rPr>
          <w:rFonts w:ascii="Times New Roman" w:eastAsia="Times New Roman" w:hAnsi="Times New Roman" w:cs="Times New Roman"/>
          <w:sz w:val="28"/>
          <w:szCs w:val="28"/>
        </w:rPr>
        <w:t xml:space="preserve"> Инициатор проекта вправе подать в </w:t>
      </w:r>
      <w:r w:rsidR="00950EF8" w:rsidRPr="00B836AC">
        <w:rPr>
          <w:rFonts w:ascii="Times New Roman" w:eastAsia="Times New Roman" w:hAnsi="Times New Roman" w:cs="Times New Roman"/>
          <w:sz w:val="28"/>
          <w:szCs w:val="28"/>
        </w:rPr>
        <w:t xml:space="preserve">администрацию района </w:t>
      </w:r>
      <w:r w:rsidR="00340454" w:rsidRPr="00B836AC">
        <w:rPr>
          <w:rFonts w:ascii="Times New Roman" w:eastAsia="Times New Roman" w:hAnsi="Times New Roman" w:cs="Times New Roman"/>
          <w:sz w:val="28"/>
          <w:szCs w:val="28"/>
        </w:rPr>
        <w:t xml:space="preserve">заявление об отзыве инициативного проекта не </w:t>
      </w:r>
      <w:proofErr w:type="gramStart"/>
      <w:r w:rsidR="00340454" w:rsidRPr="00B836AC">
        <w:rPr>
          <w:rFonts w:ascii="Times New Roman" w:eastAsia="Times New Roman" w:hAnsi="Times New Roman" w:cs="Times New Roman"/>
          <w:sz w:val="28"/>
          <w:szCs w:val="28"/>
        </w:rPr>
        <w:t>позднее</w:t>
      </w:r>
      <w:proofErr w:type="gramEnd"/>
      <w:r w:rsidR="00340454" w:rsidRPr="00B836AC">
        <w:rPr>
          <w:rFonts w:ascii="Times New Roman" w:eastAsia="Times New Roman" w:hAnsi="Times New Roman" w:cs="Times New Roman"/>
          <w:sz w:val="28"/>
          <w:szCs w:val="28"/>
        </w:rPr>
        <w:t xml:space="preserve"> чем за 5 календарных дней до даты проведения конкурсного отбора инициативных проектов. </w:t>
      </w:r>
    </w:p>
    <w:p w:rsidR="00340454" w:rsidRPr="00B836AC" w:rsidRDefault="00340454" w:rsidP="00B836AC">
      <w:pPr>
        <w:spacing w:after="0"/>
        <w:ind w:firstLine="709"/>
        <w:jc w:val="both"/>
        <w:rPr>
          <w:rFonts w:ascii="Times New Roman" w:eastAsia="Times New Roman" w:hAnsi="Times New Roman" w:cs="Times New Roman"/>
          <w:sz w:val="28"/>
          <w:szCs w:val="28"/>
        </w:rPr>
      </w:pPr>
      <w:proofErr w:type="gramStart"/>
      <w:r w:rsidRPr="00B836AC">
        <w:rPr>
          <w:rFonts w:ascii="Times New Roman" w:eastAsia="Times New Roman" w:hAnsi="Times New Roman" w:cs="Times New Roman"/>
          <w:sz w:val="28"/>
          <w:szCs w:val="28"/>
        </w:rPr>
        <w:t xml:space="preserve">В случае подачи инициатором проекта заявления об отзыве инициативного проекта до принятия </w:t>
      </w:r>
      <w:r w:rsidR="00DE6503" w:rsidRPr="00B836AC">
        <w:rPr>
          <w:rFonts w:ascii="Times New Roman" w:eastAsia="Times New Roman" w:hAnsi="Times New Roman" w:cs="Times New Roman"/>
          <w:sz w:val="28"/>
          <w:szCs w:val="28"/>
        </w:rPr>
        <w:t>администрацией</w:t>
      </w:r>
      <w:r w:rsidR="00950EF8" w:rsidRPr="00B836AC">
        <w:rPr>
          <w:rFonts w:ascii="Times New Roman" w:eastAsia="Times New Roman" w:hAnsi="Times New Roman" w:cs="Times New Roman"/>
          <w:sz w:val="28"/>
          <w:szCs w:val="28"/>
        </w:rPr>
        <w:t xml:space="preserve"> района</w:t>
      </w:r>
      <w:r w:rsidR="00DE6503" w:rsidRPr="00B836AC">
        <w:rPr>
          <w:rFonts w:ascii="Times New Roman" w:eastAsia="Times New Roman" w:hAnsi="Times New Roman" w:cs="Times New Roman"/>
          <w:sz w:val="28"/>
          <w:szCs w:val="28"/>
        </w:rPr>
        <w:t xml:space="preserve"> </w:t>
      </w:r>
      <w:r w:rsidRPr="00B836AC">
        <w:rPr>
          <w:rFonts w:ascii="Times New Roman" w:eastAsia="Times New Roman" w:hAnsi="Times New Roman" w:cs="Times New Roman"/>
          <w:sz w:val="28"/>
          <w:szCs w:val="28"/>
        </w:rPr>
        <w:t>в отношении указанного проекта решения в соответствии</w:t>
      </w:r>
      <w:proofErr w:type="gramEnd"/>
      <w:r w:rsidRPr="00B836AC">
        <w:rPr>
          <w:rFonts w:ascii="Times New Roman" w:eastAsia="Times New Roman" w:hAnsi="Times New Roman" w:cs="Times New Roman"/>
          <w:sz w:val="28"/>
          <w:szCs w:val="28"/>
        </w:rPr>
        <w:t xml:space="preserve"> с п</w:t>
      </w:r>
      <w:r w:rsidR="00D77B01" w:rsidRPr="00B836AC">
        <w:rPr>
          <w:rFonts w:ascii="Times New Roman" w:eastAsia="Times New Roman" w:hAnsi="Times New Roman" w:cs="Times New Roman"/>
          <w:sz w:val="28"/>
          <w:szCs w:val="28"/>
        </w:rPr>
        <w:t>унктом 20</w:t>
      </w:r>
      <w:r w:rsidRPr="00B836AC">
        <w:rPr>
          <w:rFonts w:ascii="Times New Roman" w:eastAsia="Times New Roman" w:hAnsi="Times New Roman" w:cs="Times New Roman"/>
          <w:sz w:val="28"/>
          <w:szCs w:val="28"/>
        </w:rPr>
        <w:t xml:space="preserve"> настоящего Положения инициативный проект возвращается </w:t>
      </w:r>
      <w:r w:rsidR="00DE6503" w:rsidRPr="00B836AC">
        <w:rPr>
          <w:rFonts w:ascii="Times New Roman" w:eastAsia="Times New Roman" w:hAnsi="Times New Roman" w:cs="Times New Roman"/>
          <w:sz w:val="28"/>
          <w:szCs w:val="28"/>
        </w:rPr>
        <w:t xml:space="preserve">администрацией </w:t>
      </w:r>
      <w:r w:rsidR="00B47AA9" w:rsidRPr="00B836AC">
        <w:rPr>
          <w:rFonts w:ascii="Times New Roman" w:eastAsia="Times New Roman" w:hAnsi="Times New Roman" w:cs="Times New Roman"/>
          <w:sz w:val="28"/>
          <w:szCs w:val="28"/>
        </w:rPr>
        <w:t xml:space="preserve">района </w:t>
      </w:r>
      <w:r w:rsidRPr="00B836AC">
        <w:rPr>
          <w:rFonts w:ascii="Times New Roman" w:eastAsia="Times New Roman" w:hAnsi="Times New Roman" w:cs="Times New Roman"/>
          <w:sz w:val="28"/>
          <w:szCs w:val="28"/>
        </w:rPr>
        <w:t>инициатору проекта.</w:t>
      </w:r>
      <w:r w:rsidR="006E3FEE" w:rsidRPr="00B836AC">
        <w:rPr>
          <w:rFonts w:ascii="Times New Roman" w:eastAsia="Times New Roman" w:hAnsi="Times New Roman" w:cs="Times New Roman"/>
          <w:sz w:val="28"/>
          <w:szCs w:val="28"/>
        </w:rPr>
        <w:t xml:space="preserve"> </w:t>
      </w:r>
    </w:p>
    <w:p w:rsidR="009B79C1" w:rsidRPr="00B836AC" w:rsidRDefault="009B79C1" w:rsidP="00B836AC">
      <w:pPr>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 xml:space="preserve">В случае подачи инициатором проекта заявления об отзыве инициативного проекта, в отношении которого </w:t>
      </w:r>
      <w:r w:rsidR="00DE6503" w:rsidRPr="00B836AC">
        <w:rPr>
          <w:rFonts w:ascii="Times New Roman" w:eastAsia="Times New Roman" w:hAnsi="Times New Roman" w:cs="Times New Roman"/>
          <w:sz w:val="28"/>
          <w:szCs w:val="28"/>
        </w:rPr>
        <w:t xml:space="preserve">администрацией </w:t>
      </w:r>
      <w:r w:rsidR="00B47AA9" w:rsidRPr="00B836AC">
        <w:rPr>
          <w:rFonts w:ascii="Times New Roman" w:eastAsia="Times New Roman" w:hAnsi="Times New Roman" w:cs="Times New Roman"/>
          <w:sz w:val="28"/>
          <w:szCs w:val="28"/>
        </w:rPr>
        <w:t xml:space="preserve">района </w:t>
      </w:r>
      <w:r w:rsidRPr="00B836AC">
        <w:rPr>
          <w:rFonts w:ascii="Times New Roman" w:eastAsia="Times New Roman" w:hAnsi="Times New Roman" w:cs="Times New Roman"/>
          <w:sz w:val="28"/>
          <w:szCs w:val="28"/>
        </w:rPr>
        <w:t>было принято решение в соответствии с подпунктом 1 пункта</w:t>
      </w:r>
      <w:r w:rsidR="000B6971" w:rsidRPr="00B836AC">
        <w:rPr>
          <w:rFonts w:ascii="Times New Roman" w:eastAsia="Times New Roman" w:hAnsi="Times New Roman" w:cs="Times New Roman"/>
          <w:sz w:val="28"/>
          <w:szCs w:val="28"/>
        </w:rPr>
        <w:t xml:space="preserve"> </w:t>
      </w:r>
      <w:r w:rsidR="00D77B01" w:rsidRPr="00B836AC">
        <w:rPr>
          <w:rFonts w:ascii="Times New Roman" w:eastAsia="Times New Roman" w:hAnsi="Times New Roman" w:cs="Times New Roman"/>
          <w:sz w:val="28"/>
          <w:szCs w:val="28"/>
        </w:rPr>
        <w:t>20</w:t>
      </w:r>
      <w:r w:rsidRPr="00B836AC">
        <w:rPr>
          <w:rFonts w:ascii="Times New Roman" w:eastAsia="Times New Roman" w:hAnsi="Times New Roman" w:cs="Times New Roman"/>
          <w:sz w:val="28"/>
          <w:szCs w:val="28"/>
        </w:rPr>
        <w:t xml:space="preserve"> настоящего </w:t>
      </w:r>
      <w:r w:rsidR="00F124F9" w:rsidRPr="00B836AC">
        <w:rPr>
          <w:rFonts w:ascii="Times New Roman" w:eastAsia="Times New Roman" w:hAnsi="Times New Roman" w:cs="Times New Roman"/>
          <w:sz w:val="28"/>
          <w:szCs w:val="28"/>
        </w:rPr>
        <w:t>П</w:t>
      </w:r>
      <w:r w:rsidRPr="00B836AC">
        <w:rPr>
          <w:rFonts w:ascii="Times New Roman" w:eastAsia="Times New Roman" w:hAnsi="Times New Roman" w:cs="Times New Roman"/>
          <w:sz w:val="28"/>
          <w:szCs w:val="28"/>
        </w:rPr>
        <w:t xml:space="preserve">оложения, </w:t>
      </w:r>
      <w:r w:rsidR="00DE6503" w:rsidRPr="00B836AC">
        <w:rPr>
          <w:rFonts w:ascii="Times New Roman" w:eastAsia="Times New Roman" w:hAnsi="Times New Roman" w:cs="Times New Roman"/>
          <w:sz w:val="28"/>
          <w:szCs w:val="28"/>
        </w:rPr>
        <w:t>администрация</w:t>
      </w:r>
      <w:r w:rsidR="00950EF8" w:rsidRPr="00B836AC">
        <w:rPr>
          <w:rFonts w:ascii="Times New Roman" w:eastAsia="Times New Roman" w:hAnsi="Times New Roman" w:cs="Times New Roman"/>
          <w:sz w:val="28"/>
          <w:szCs w:val="28"/>
        </w:rPr>
        <w:t xml:space="preserve"> района</w:t>
      </w:r>
      <w:r w:rsidRPr="00B836AC">
        <w:rPr>
          <w:rFonts w:ascii="Times New Roman" w:eastAsia="Times New Roman" w:hAnsi="Times New Roman" w:cs="Times New Roman"/>
          <w:sz w:val="28"/>
          <w:szCs w:val="28"/>
        </w:rPr>
        <w:t xml:space="preserve"> в течение 2 календарных дней со дня подачи заявления направляет его в комиссию для исключения инициативного проекта из конкурсного отбора.</w:t>
      </w:r>
    </w:p>
    <w:p w:rsidR="0046797E" w:rsidRPr="00B836AC" w:rsidRDefault="0046797E" w:rsidP="002C7F1E">
      <w:pPr>
        <w:pStyle w:val="ConsPlusNormal"/>
        <w:ind w:firstLine="709"/>
        <w:jc w:val="both"/>
        <w:rPr>
          <w:rFonts w:ascii="Times New Roman" w:hAnsi="Times New Roman" w:cs="Times New Roman"/>
          <w:sz w:val="28"/>
          <w:szCs w:val="28"/>
        </w:rPr>
      </w:pPr>
    </w:p>
    <w:p w:rsidR="0046797E" w:rsidRPr="00B836AC" w:rsidRDefault="0046797E" w:rsidP="002C7F1E">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B836AC">
        <w:rPr>
          <w:rFonts w:ascii="Times New Roman" w:hAnsi="Times New Roman" w:cs="Times New Roman"/>
          <w:b w:val="0"/>
          <w:sz w:val="28"/>
          <w:szCs w:val="28"/>
        </w:rPr>
        <w:t>ПОРЯДОК РАССМОТРЕНИЯ ИНИЦИАТИВНЫХ ПРОЕКТОВ</w:t>
      </w:r>
    </w:p>
    <w:p w:rsidR="0046797E" w:rsidRPr="00B836AC" w:rsidRDefault="0046797E" w:rsidP="002C7F1E">
      <w:pPr>
        <w:pStyle w:val="ConsPlusNormal"/>
        <w:ind w:firstLine="709"/>
        <w:jc w:val="both"/>
        <w:rPr>
          <w:rFonts w:ascii="Times New Roman" w:hAnsi="Times New Roman" w:cs="Times New Roman"/>
          <w:sz w:val="28"/>
          <w:szCs w:val="28"/>
        </w:rPr>
      </w:pPr>
    </w:p>
    <w:p w:rsidR="006E69A9" w:rsidRPr="00B836AC" w:rsidRDefault="006E69A9" w:rsidP="00B836AC">
      <w:pPr>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1</w:t>
      </w:r>
      <w:r w:rsidR="000412E8" w:rsidRPr="00B836AC">
        <w:rPr>
          <w:rFonts w:ascii="Times New Roman" w:hAnsi="Times New Roman" w:cs="Times New Roman"/>
          <w:sz w:val="28"/>
          <w:szCs w:val="28"/>
        </w:rPr>
        <w:t>6</w:t>
      </w:r>
      <w:r w:rsidRPr="00B836AC">
        <w:rPr>
          <w:rFonts w:ascii="Times New Roman" w:hAnsi="Times New Roman" w:cs="Times New Roman"/>
          <w:sz w:val="28"/>
          <w:szCs w:val="28"/>
        </w:rPr>
        <w:t xml:space="preserve">. Инициативный проект подлежит обязательному рассмотрению </w:t>
      </w:r>
      <w:r w:rsidR="00DE6503" w:rsidRPr="00B836AC">
        <w:rPr>
          <w:rFonts w:ascii="Times New Roman" w:hAnsi="Times New Roman" w:cs="Times New Roman"/>
          <w:sz w:val="28"/>
          <w:szCs w:val="28"/>
        </w:rPr>
        <w:t>администрацией</w:t>
      </w:r>
      <w:r w:rsidR="00B47AA9" w:rsidRPr="00B836AC">
        <w:rPr>
          <w:rFonts w:ascii="Times New Roman" w:hAnsi="Times New Roman" w:cs="Times New Roman"/>
          <w:sz w:val="28"/>
          <w:szCs w:val="28"/>
        </w:rPr>
        <w:t xml:space="preserve"> района</w:t>
      </w:r>
      <w:r w:rsidR="00DE6503" w:rsidRPr="00B836AC">
        <w:rPr>
          <w:rFonts w:ascii="Times New Roman" w:hAnsi="Times New Roman" w:cs="Times New Roman"/>
          <w:sz w:val="28"/>
          <w:szCs w:val="28"/>
        </w:rPr>
        <w:t xml:space="preserve"> </w:t>
      </w:r>
      <w:r w:rsidRPr="00B836AC">
        <w:rPr>
          <w:rFonts w:ascii="Times New Roman" w:hAnsi="Times New Roman" w:cs="Times New Roman"/>
          <w:sz w:val="28"/>
          <w:szCs w:val="28"/>
        </w:rPr>
        <w:t xml:space="preserve">в течение </w:t>
      </w:r>
      <w:r w:rsidR="00803D71" w:rsidRPr="00B836AC">
        <w:rPr>
          <w:rFonts w:ascii="Times New Roman" w:hAnsi="Times New Roman" w:cs="Times New Roman"/>
          <w:sz w:val="28"/>
          <w:szCs w:val="28"/>
        </w:rPr>
        <w:t>шестидесяти</w:t>
      </w:r>
      <w:r w:rsidRPr="00B836AC">
        <w:rPr>
          <w:rFonts w:ascii="Times New Roman" w:hAnsi="Times New Roman" w:cs="Times New Roman"/>
          <w:color w:val="C00000"/>
          <w:sz w:val="28"/>
          <w:szCs w:val="28"/>
        </w:rPr>
        <w:t xml:space="preserve"> </w:t>
      </w:r>
      <w:r w:rsidRPr="00B836AC">
        <w:rPr>
          <w:rFonts w:ascii="Times New Roman" w:hAnsi="Times New Roman" w:cs="Times New Roman"/>
          <w:sz w:val="28"/>
          <w:szCs w:val="28"/>
        </w:rPr>
        <w:t xml:space="preserve">календарных дней после </w:t>
      </w:r>
      <w:r w:rsidRPr="00B836AC">
        <w:rPr>
          <w:rFonts w:ascii="Times New Roman" w:hAnsi="Times New Roman" w:cs="Times New Roman"/>
          <w:sz w:val="28"/>
          <w:szCs w:val="28"/>
        </w:rPr>
        <w:lastRenderedPageBreak/>
        <w:t>окончания срока, предусмотренного пунктом 1</w:t>
      </w:r>
      <w:r w:rsidR="00A8742C" w:rsidRPr="00B836AC">
        <w:rPr>
          <w:rFonts w:ascii="Times New Roman" w:hAnsi="Times New Roman" w:cs="Times New Roman"/>
          <w:sz w:val="28"/>
          <w:szCs w:val="28"/>
        </w:rPr>
        <w:t>1</w:t>
      </w:r>
      <w:r w:rsidRPr="00B836AC">
        <w:rPr>
          <w:rFonts w:ascii="Times New Roman" w:hAnsi="Times New Roman" w:cs="Times New Roman"/>
          <w:sz w:val="28"/>
          <w:szCs w:val="28"/>
        </w:rPr>
        <w:t xml:space="preserve"> настоящего положения, с учетом принятия решения в соответствии</w:t>
      </w:r>
      <w:r w:rsidR="0005763C" w:rsidRPr="00B836AC">
        <w:rPr>
          <w:rFonts w:ascii="Times New Roman" w:hAnsi="Times New Roman" w:cs="Times New Roman"/>
          <w:sz w:val="28"/>
          <w:szCs w:val="28"/>
        </w:rPr>
        <w:t xml:space="preserve"> с пунктом 2</w:t>
      </w:r>
      <w:r w:rsidR="00D77B01" w:rsidRPr="00B836AC">
        <w:rPr>
          <w:rFonts w:ascii="Times New Roman" w:hAnsi="Times New Roman" w:cs="Times New Roman"/>
          <w:sz w:val="28"/>
          <w:szCs w:val="28"/>
        </w:rPr>
        <w:t>3</w:t>
      </w:r>
      <w:r w:rsidRPr="00B836AC">
        <w:rPr>
          <w:rFonts w:ascii="Times New Roman" w:hAnsi="Times New Roman" w:cs="Times New Roman"/>
          <w:sz w:val="28"/>
          <w:szCs w:val="28"/>
        </w:rPr>
        <w:t xml:space="preserve"> </w:t>
      </w:r>
      <w:r w:rsidR="0005763C" w:rsidRPr="00B836AC">
        <w:rPr>
          <w:rFonts w:ascii="Times New Roman" w:hAnsi="Times New Roman" w:cs="Times New Roman"/>
          <w:sz w:val="28"/>
          <w:szCs w:val="28"/>
        </w:rPr>
        <w:t xml:space="preserve">настоящего </w:t>
      </w:r>
      <w:r w:rsidR="00D77B01" w:rsidRPr="00B836AC">
        <w:rPr>
          <w:rFonts w:ascii="Times New Roman" w:hAnsi="Times New Roman" w:cs="Times New Roman"/>
          <w:sz w:val="28"/>
          <w:szCs w:val="28"/>
        </w:rPr>
        <w:t>П</w:t>
      </w:r>
      <w:r w:rsidR="0005763C" w:rsidRPr="00B836AC">
        <w:rPr>
          <w:rFonts w:ascii="Times New Roman" w:hAnsi="Times New Roman" w:cs="Times New Roman"/>
          <w:sz w:val="28"/>
          <w:szCs w:val="28"/>
        </w:rPr>
        <w:t>оложения</w:t>
      </w:r>
      <w:r w:rsidR="00D77B01" w:rsidRPr="00B836AC">
        <w:rPr>
          <w:rFonts w:ascii="Times New Roman" w:hAnsi="Times New Roman" w:cs="Times New Roman"/>
          <w:sz w:val="28"/>
          <w:szCs w:val="28"/>
        </w:rPr>
        <w:t xml:space="preserve">. </w:t>
      </w:r>
    </w:p>
    <w:p w:rsidR="00DD4BF4" w:rsidRPr="00B836AC" w:rsidRDefault="00DD4BF4" w:rsidP="00B836AC">
      <w:pPr>
        <w:tabs>
          <w:tab w:val="left" w:pos="993"/>
        </w:tabs>
        <w:autoSpaceDE w:val="0"/>
        <w:autoSpaceDN w:val="0"/>
        <w:adjustRightInd w:val="0"/>
        <w:spacing w:after="0"/>
        <w:ind w:firstLine="709"/>
        <w:jc w:val="both"/>
        <w:rPr>
          <w:rFonts w:ascii="Times New Roman" w:hAnsi="Times New Roman" w:cs="Times New Roman"/>
          <w:sz w:val="24"/>
          <w:szCs w:val="24"/>
        </w:rPr>
      </w:pPr>
      <w:r w:rsidRPr="00D55B77">
        <w:rPr>
          <w:rFonts w:ascii="Times New Roman" w:eastAsiaTheme="minorHAnsi" w:hAnsi="Times New Roman" w:cs="Times New Roman"/>
          <w:i/>
          <w:iCs/>
          <w:color w:val="0070C0"/>
          <w:sz w:val="24"/>
          <w:szCs w:val="24"/>
        </w:rPr>
        <w:t>(</w:t>
      </w:r>
      <w:r w:rsidR="00D55B77" w:rsidRPr="00D55B77">
        <w:rPr>
          <w:rFonts w:ascii="Times New Roman" w:eastAsiaTheme="minorHAnsi" w:hAnsi="Times New Roman" w:cs="Times New Roman"/>
          <w:i/>
          <w:iCs/>
          <w:color w:val="0070C0"/>
          <w:sz w:val="24"/>
          <w:szCs w:val="24"/>
        </w:rPr>
        <w:t>пункт 16</w:t>
      </w:r>
      <w:r w:rsidR="00D55B77">
        <w:rPr>
          <w:rFonts w:ascii="Times New Roman" w:eastAsiaTheme="minorHAnsi" w:hAnsi="Times New Roman" w:cs="Times New Roman"/>
          <w:i/>
          <w:iCs/>
          <w:color w:val="0070C0"/>
          <w:sz w:val="28"/>
          <w:szCs w:val="28"/>
        </w:rPr>
        <w:t xml:space="preserve"> </w:t>
      </w:r>
      <w:r w:rsidRPr="00B836AC">
        <w:rPr>
          <w:rFonts w:ascii="Times New Roman" w:eastAsiaTheme="minorHAnsi" w:hAnsi="Times New Roman" w:cs="Times New Roman"/>
          <w:i/>
          <w:iCs/>
          <w:color w:val="0070C0"/>
          <w:sz w:val="24"/>
          <w:szCs w:val="24"/>
        </w:rPr>
        <w:t>в редакции решения Собрания депутатов от 20.09.2023 № 407)</w:t>
      </w:r>
    </w:p>
    <w:p w:rsidR="006E69A9" w:rsidRPr="00B836AC" w:rsidRDefault="000412E8" w:rsidP="00B836AC">
      <w:pPr>
        <w:widowControl w:val="0"/>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 xml:space="preserve">17. </w:t>
      </w:r>
      <w:r w:rsidR="006E69A9" w:rsidRPr="00B836AC">
        <w:rPr>
          <w:rFonts w:ascii="Times New Roman" w:eastAsia="Times New Roman" w:hAnsi="Times New Roman" w:cs="Times New Roman"/>
          <w:sz w:val="28"/>
          <w:szCs w:val="28"/>
        </w:rPr>
        <w:t xml:space="preserve">Вошедший в </w:t>
      </w:r>
      <w:r w:rsidR="00950EF8" w:rsidRPr="00B836AC">
        <w:rPr>
          <w:rFonts w:ascii="Times New Roman" w:eastAsia="Times New Roman" w:hAnsi="Times New Roman" w:cs="Times New Roman"/>
          <w:sz w:val="28"/>
          <w:szCs w:val="28"/>
        </w:rPr>
        <w:t xml:space="preserve">администрацию района </w:t>
      </w:r>
      <w:r w:rsidR="006E69A9" w:rsidRPr="00B836AC">
        <w:rPr>
          <w:rFonts w:ascii="Times New Roman" w:eastAsia="Times New Roman" w:hAnsi="Times New Roman" w:cs="Times New Roman"/>
          <w:sz w:val="28"/>
          <w:szCs w:val="28"/>
        </w:rPr>
        <w:t xml:space="preserve">инициативный проект незамедлительно направляется </w:t>
      </w:r>
      <w:r w:rsidR="002C7F1E" w:rsidRPr="00B836AC">
        <w:rPr>
          <w:rFonts w:ascii="Times New Roman" w:eastAsia="Times New Roman" w:hAnsi="Times New Roman" w:cs="Times New Roman"/>
          <w:sz w:val="28"/>
          <w:szCs w:val="28"/>
        </w:rPr>
        <w:t>ответственному лицу</w:t>
      </w:r>
      <w:r w:rsidR="006E69A9" w:rsidRPr="00B836AC">
        <w:rPr>
          <w:rFonts w:ascii="Times New Roman" w:eastAsia="Times New Roman" w:hAnsi="Times New Roman" w:cs="Times New Roman"/>
          <w:sz w:val="28"/>
          <w:szCs w:val="28"/>
        </w:rPr>
        <w:t xml:space="preserve"> </w:t>
      </w:r>
      <w:r w:rsidR="00950EF8" w:rsidRPr="00B836AC">
        <w:rPr>
          <w:rFonts w:ascii="Times New Roman" w:eastAsia="Times New Roman" w:hAnsi="Times New Roman" w:cs="Times New Roman"/>
          <w:sz w:val="28"/>
          <w:szCs w:val="28"/>
        </w:rPr>
        <w:t xml:space="preserve">администрации района </w:t>
      </w:r>
      <w:r w:rsidR="002C7F1E" w:rsidRPr="00B836AC">
        <w:rPr>
          <w:rFonts w:ascii="Times New Roman" w:eastAsia="Times New Roman" w:hAnsi="Times New Roman" w:cs="Times New Roman"/>
          <w:sz w:val="28"/>
          <w:szCs w:val="28"/>
        </w:rPr>
        <w:t>за организацию работы по рассмотрению инициативных проектов (далее – ответственное лицо)</w:t>
      </w:r>
      <w:r w:rsidR="006E69A9" w:rsidRPr="00B836AC">
        <w:rPr>
          <w:rFonts w:ascii="Times New Roman" w:eastAsia="Times New Roman" w:hAnsi="Times New Roman" w:cs="Times New Roman"/>
          <w:sz w:val="28"/>
          <w:szCs w:val="28"/>
        </w:rPr>
        <w:t>.</w:t>
      </w:r>
    </w:p>
    <w:p w:rsidR="006E69A9" w:rsidRPr="00B836AC" w:rsidRDefault="000412E8"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 xml:space="preserve">18. </w:t>
      </w:r>
      <w:r w:rsidR="002C7F1E" w:rsidRPr="00B836AC">
        <w:rPr>
          <w:rFonts w:ascii="Times New Roman" w:eastAsia="Times New Roman" w:hAnsi="Times New Roman" w:cs="Times New Roman"/>
          <w:sz w:val="28"/>
          <w:szCs w:val="28"/>
        </w:rPr>
        <w:t xml:space="preserve">Ответственное лицо </w:t>
      </w:r>
      <w:r w:rsidR="006E69A9" w:rsidRPr="00B836AC">
        <w:rPr>
          <w:rFonts w:ascii="Times New Roman" w:eastAsia="Times New Roman" w:hAnsi="Times New Roman" w:cs="Times New Roman"/>
          <w:sz w:val="28"/>
          <w:szCs w:val="28"/>
        </w:rPr>
        <w:t>направляет инициативный проект, а также замечания и предложения по инициативному проекту, поступившие в соответствии с пунктом 1</w:t>
      </w:r>
      <w:r w:rsidR="00D5710E" w:rsidRPr="00B836AC">
        <w:rPr>
          <w:rFonts w:ascii="Times New Roman" w:eastAsia="Times New Roman" w:hAnsi="Times New Roman" w:cs="Times New Roman"/>
          <w:sz w:val="28"/>
          <w:szCs w:val="28"/>
        </w:rPr>
        <w:t>2</w:t>
      </w:r>
      <w:r w:rsidR="006E69A9" w:rsidRPr="00B836AC">
        <w:rPr>
          <w:rFonts w:ascii="Times New Roman" w:eastAsia="Times New Roman" w:hAnsi="Times New Roman" w:cs="Times New Roman"/>
          <w:sz w:val="28"/>
          <w:szCs w:val="28"/>
        </w:rPr>
        <w:t xml:space="preserve"> </w:t>
      </w:r>
      <w:r w:rsidR="0005763C" w:rsidRPr="00B836AC">
        <w:rPr>
          <w:rFonts w:ascii="Times New Roman" w:eastAsia="Times New Roman" w:hAnsi="Times New Roman" w:cs="Times New Roman"/>
          <w:sz w:val="28"/>
          <w:szCs w:val="28"/>
        </w:rPr>
        <w:t xml:space="preserve">настоящего </w:t>
      </w:r>
      <w:r w:rsidR="006E69A9" w:rsidRPr="00B836AC">
        <w:rPr>
          <w:rFonts w:ascii="Times New Roman" w:eastAsia="Times New Roman" w:hAnsi="Times New Roman" w:cs="Times New Roman"/>
          <w:sz w:val="28"/>
          <w:szCs w:val="28"/>
        </w:rPr>
        <w:t xml:space="preserve">Положения, в адрес отраслевых (функциональных) органов </w:t>
      </w:r>
      <w:r w:rsidR="00950EF8" w:rsidRPr="00B836AC">
        <w:rPr>
          <w:rFonts w:ascii="Times New Roman" w:eastAsia="Times New Roman" w:hAnsi="Times New Roman" w:cs="Times New Roman"/>
          <w:sz w:val="28"/>
          <w:szCs w:val="28"/>
        </w:rPr>
        <w:t xml:space="preserve">администрации района </w:t>
      </w:r>
      <w:r w:rsidR="006E69A9" w:rsidRPr="00B836AC">
        <w:rPr>
          <w:rFonts w:ascii="Times New Roman" w:eastAsia="Times New Roman" w:hAnsi="Times New Roman" w:cs="Times New Roman"/>
          <w:sz w:val="28"/>
          <w:szCs w:val="28"/>
        </w:rPr>
        <w:t>по направлению деятельности и в правовой отдел</w:t>
      </w:r>
      <w:r w:rsidR="0005763C" w:rsidRPr="00B836AC">
        <w:rPr>
          <w:rFonts w:ascii="Times New Roman" w:eastAsia="Times New Roman" w:hAnsi="Times New Roman" w:cs="Times New Roman"/>
          <w:sz w:val="28"/>
          <w:szCs w:val="28"/>
        </w:rPr>
        <w:t xml:space="preserve"> </w:t>
      </w:r>
      <w:r w:rsidR="00950EF8" w:rsidRPr="00B836AC">
        <w:rPr>
          <w:rFonts w:ascii="Times New Roman" w:eastAsia="Times New Roman" w:hAnsi="Times New Roman" w:cs="Times New Roman"/>
          <w:sz w:val="28"/>
          <w:szCs w:val="28"/>
        </w:rPr>
        <w:t>администрации района</w:t>
      </w:r>
      <w:r w:rsidR="006E69A9" w:rsidRPr="00B836AC">
        <w:rPr>
          <w:rFonts w:ascii="Times New Roman" w:eastAsia="Times New Roman" w:hAnsi="Times New Roman" w:cs="Times New Roman"/>
          <w:sz w:val="28"/>
          <w:szCs w:val="28"/>
        </w:rPr>
        <w:t>.</w:t>
      </w:r>
    </w:p>
    <w:p w:rsidR="006E69A9" w:rsidRPr="00B836AC" w:rsidRDefault="000412E8"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 xml:space="preserve">19. </w:t>
      </w:r>
      <w:r w:rsidR="006E69A9" w:rsidRPr="00B836AC">
        <w:rPr>
          <w:rFonts w:ascii="Times New Roman" w:eastAsia="Times New Roman" w:hAnsi="Times New Roman" w:cs="Times New Roman"/>
          <w:sz w:val="28"/>
          <w:szCs w:val="28"/>
        </w:rPr>
        <w:t xml:space="preserve">Отраслевые (функциональные) органы </w:t>
      </w:r>
      <w:r w:rsidR="00950EF8" w:rsidRPr="00B836AC">
        <w:rPr>
          <w:rFonts w:ascii="Times New Roman" w:eastAsia="Times New Roman" w:hAnsi="Times New Roman" w:cs="Times New Roman"/>
          <w:sz w:val="28"/>
          <w:szCs w:val="28"/>
        </w:rPr>
        <w:t>администрации района</w:t>
      </w:r>
      <w:r w:rsidR="006E69A9" w:rsidRPr="00B836AC">
        <w:rPr>
          <w:rFonts w:ascii="Times New Roman" w:eastAsia="Times New Roman" w:hAnsi="Times New Roman" w:cs="Times New Roman"/>
          <w:sz w:val="28"/>
          <w:szCs w:val="28"/>
        </w:rPr>
        <w:t xml:space="preserve">, правовой отдел </w:t>
      </w:r>
      <w:r w:rsidR="00950EF8" w:rsidRPr="00B836AC">
        <w:rPr>
          <w:rFonts w:ascii="Times New Roman" w:eastAsia="Times New Roman" w:hAnsi="Times New Roman" w:cs="Times New Roman"/>
          <w:sz w:val="28"/>
          <w:szCs w:val="28"/>
        </w:rPr>
        <w:t xml:space="preserve">администрации района  </w:t>
      </w:r>
      <w:r w:rsidR="006E69A9" w:rsidRPr="00B836AC">
        <w:rPr>
          <w:rFonts w:ascii="Times New Roman" w:eastAsia="Times New Roman" w:hAnsi="Times New Roman" w:cs="Times New Roman"/>
          <w:sz w:val="28"/>
          <w:szCs w:val="28"/>
        </w:rPr>
        <w:t xml:space="preserve">осуществляют подготовку и направление в адрес </w:t>
      </w:r>
      <w:r w:rsidR="002C7F1E" w:rsidRPr="00B836AC">
        <w:rPr>
          <w:rFonts w:ascii="Times New Roman" w:eastAsia="Times New Roman" w:hAnsi="Times New Roman" w:cs="Times New Roman"/>
          <w:sz w:val="28"/>
          <w:szCs w:val="28"/>
        </w:rPr>
        <w:t>ответственного лица</w:t>
      </w:r>
      <w:r w:rsidR="006E69A9" w:rsidRPr="00B836AC">
        <w:rPr>
          <w:rFonts w:ascii="Times New Roman" w:eastAsia="Times New Roman" w:hAnsi="Times New Roman" w:cs="Times New Roman"/>
          <w:sz w:val="28"/>
          <w:szCs w:val="28"/>
        </w:rPr>
        <w:t xml:space="preserve"> заключений о правомерности, возможности, целесообразности реализации соответствующего инициативного проекта.</w:t>
      </w:r>
    </w:p>
    <w:p w:rsidR="00ED6E7F" w:rsidRPr="00B836AC" w:rsidRDefault="0046797E" w:rsidP="00B836AC">
      <w:pPr>
        <w:pStyle w:val="ConsPlusNormal"/>
        <w:tabs>
          <w:tab w:val="left" w:pos="1134"/>
        </w:tabs>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Подготовка и направление заключения осуществляется по каждому инициативному проекту в срок не позднее 10 рабочих дней со дня поступления проекта в отраслевой (функциональны</w:t>
      </w:r>
      <w:r w:rsidR="00964170" w:rsidRPr="00B836AC">
        <w:rPr>
          <w:rFonts w:ascii="Times New Roman" w:hAnsi="Times New Roman" w:cs="Times New Roman"/>
          <w:sz w:val="28"/>
          <w:szCs w:val="28"/>
        </w:rPr>
        <w:t xml:space="preserve">й) орган </w:t>
      </w:r>
      <w:r w:rsidR="00950EF8" w:rsidRPr="00B836AC">
        <w:rPr>
          <w:rFonts w:ascii="Times New Roman" w:hAnsi="Times New Roman" w:cs="Times New Roman"/>
          <w:sz w:val="28"/>
          <w:szCs w:val="28"/>
        </w:rPr>
        <w:t>администрации района</w:t>
      </w:r>
      <w:r w:rsidR="00964170" w:rsidRPr="00B836AC">
        <w:rPr>
          <w:rFonts w:ascii="Times New Roman" w:hAnsi="Times New Roman" w:cs="Times New Roman"/>
          <w:sz w:val="28"/>
          <w:szCs w:val="28"/>
        </w:rPr>
        <w:t xml:space="preserve">, правовой отдел </w:t>
      </w:r>
      <w:r w:rsidR="00950EF8" w:rsidRPr="00B836AC">
        <w:rPr>
          <w:rFonts w:ascii="Times New Roman" w:hAnsi="Times New Roman" w:cs="Times New Roman"/>
          <w:sz w:val="28"/>
          <w:szCs w:val="28"/>
        </w:rPr>
        <w:t>администрации района</w:t>
      </w:r>
      <w:r w:rsidRPr="00B836AC">
        <w:rPr>
          <w:rFonts w:ascii="Times New Roman" w:hAnsi="Times New Roman" w:cs="Times New Roman"/>
          <w:sz w:val="28"/>
          <w:szCs w:val="28"/>
        </w:rPr>
        <w:t>.</w:t>
      </w:r>
      <w:r w:rsidR="00ED6E7F" w:rsidRPr="00B836AC">
        <w:rPr>
          <w:rFonts w:ascii="Times New Roman" w:hAnsi="Times New Roman" w:cs="Times New Roman"/>
          <w:sz w:val="28"/>
          <w:szCs w:val="28"/>
        </w:rPr>
        <w:t xml:space="preserve"> </w:t>
      </w:r>
    </w:p>
    <w:p w:rsidR="00964170" w:rsidRPr="00B836AC" w:rsidRDefault="00964170" w:rsidP="00B836AC">
      <w:pPr>
        <w:pStyle w:val="ConsPlusNormal"/>
        <w:tabs>
          <w:tab w:val="left" w:pos="1134"/>
        </w:tabs>
        <w:spacing w:line="276" w:lineRule="auto"/>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На основе заключений отраслевых (функциональных) органов </w:t>
      </w:r>
      <w:r w:rsidR="00950EF8" w:rsidRPr="00B836AC">
        <w:rPr>
          <w:rFonts w:ascii="Times New Roman" w:hAnsi="Times New Roman" w:cs="Times New Roman"/>
          <w:sz w:val="28"/>
          <w:szCs w:val="28"/>
        </w:rPr>
        <w:t>администрации района</w:t>
      </w:r>
      <w:r w:rsidRPr="00B836AC">
        <w:rPr>
          <w:rFonts w:ascii="Times New Roman" w:hAnsi="Times New Roman" w:cs="Times New Roman"/>
          <w:sz w:val="28"/>
          <w:szCs w:val="28"/>
        </w:rPr>
        <w:t xml:space="preserve">, правового отдела </w:t>
      </w:r>
      <w:r w:rsidR="00950EF8" w:rsidRPr="00B836AC">
        <w:rPr>
          <w:rFonts w:ascii="Times New Roman" w:hAnsi="Times New Roman" w:cs="Times New Roman"/>
          <w:sz w:val="28"/>
          <w:szCs w:val="28"/>
        </w:rPr>
        <w:t>администрации района</w:t>
      </w:r>
      <w:r w:rsidRPr="00B836AC">
        <w:rPr>
          <w:rFonts w:ascii="Times New Roman" w:hAnsi="Times New Roman" w:cs="Times New Roman"/>
          <w:sz w:val="28"/>
          <w:szCs w:val="28"/>
        </w:rPr>
        <w:t>, а в случае если конкурсный отбор проводился, то также итогов проведения конкурсного отбора, уполномоченный орган готовит проект</w:t>
      </w:r>
      <w:r w:rsidR="007F05E9" w:rsidRPr="00B836AC">
        <w:rPr>
          <w:rFonts w:ascii="Times New Roman" w:hAnsi="Times New Roman" w:cs="Times New Roman"/>
          <w:sz w:val="28"/>
          <w:szCs w:val="28"/>
        </w:rPr>
        <w:t>ы</w:t>
      </w:r>
      <w:r w:rsidRPr="00B836AC">
        <w:rPr>
          <w:rFonts w:ascii="Times New Roman" w:hAnsi="Times New Roman" w:cs="Times New Roman"/>
          <w:sz w:val="28"/>
          <w:szCs w:val="28"/>
        </w:rPr>
        <w:t xml:space="preserve"> </w:t>
      </w:r>
      <w:r w:rsidR="007F05E9" w:rsidRPr="00B836AC">
        <w:rPr>
          <w:rFonts w:ascii="Times New Roman" w:hAnsi="Times New Roman" w:cs="Times New Roman"/>
          <w:sz w:val="28"/>
          <w:szCs w:val="28"/>
        </w:rPr>
        <w:t xml:space="preserve">решений </w:t>
      </w:r>
      <w:r w:rsidR="00950EF8" w:rsidRPr="00B836AC">
        <w:rPr>
          <w:rFonts w:ascii="Times New Roman" w:hAnsi="Times New Roman" w:cs="Times New Roman"/>
          <w:sz w:val="28"/>
          <w:szCs w:val="28"/>
        </w:rPr>
        <w:t>администрации района</w:t>
      </w:r>
      <w:r w:rsidR="007F05E9" w:rsidRPr="00B836AC">
        <w:rPr>
          <w:rFonts w:ascii="Times New Roman" w:hAnsi="Times New Roman" w:cs="Times New Roman"/>
          <w:sz w:val="28"/>
          <w:szCs w:val="28"/>
        </w:rPr>
        <w:t>, указанные в пункте 20 Положения.</w:t>
      </w:r>
    </w:p>
    <w:p w:rsidR="00800063" w:rsidRPr="00B836AC" w:rsidRDefault="000412E8" w:rsidP="00B836AC">
      <w:pPr>
        <w:spacing w:after="0"/>
        <w:ind w:firstLine="709"/>
        <w:jc w:val="both"/>
        <w:rPr>
          <w:rFonts w:ascii="Times New Roman" w:eastAsia="Times New Roman" w:hAnsi="Times New Roman" w:cs="Times New Roman"/>
          <w:sz w:val="28"/>
          <w:szCs w:val="28"/>
        </w:rPr>
      </w:pPr>
      <w:r w:rsidRPr="00B836AC">
        <w:rPr>
          <w:rFonts w:ascii="Times New Roman" w:hAnsi="Times New Roman" w:cs="Times New Roman"/>
          <w:sz w:val="28"/>
          <w:szCs w:val="28"/>
        </w:rPr>
        <w:t>20</w:t>
      </w:r>
      <w:r w:rsidR="00ED6E7F" w:rsidRPr="00B836AC">
        <w:rPr>
          <w:rFonts w:ascii="Times New Roman" w:hAnsi="Times New Roman" w:cs="Times New Roman"/>
          <w:sz w:val="28"/>
          <w:szCs w:val="28"/>
        </w:rPr>
        <w:t>.</w:t>
      </w:r>
      <w:r w:rsidR="00ED6E7F" w:rsidRPr="00B836AC">
        <w:rPr>
          <w:rFonts w:ascii="Times New Roman" w:eastAsia="Times New Roman" w:hAnsi="Times New Roman" w:cs="Times New Roman"/>
          <w:sz w:val="28"/>
          <w:szCs w:val="28"/>
        </w:rPr>
        <w:t xml:space="preserve"> </w:t>
      </w:r>
      <w:r w:rsidR="00DD4BF4" w:rsidRPr="00B836AC">
        <w:rPr>
          <w:rFonts w:ascii="Times New Roman" w:eastAsia="Times New Roman" w:hAnsi="Times New Roman" w:cs="Times New Roman"/>
          <w:sz w:val="28"/>
          <w:szCs w:val="28"/>
        </w:rPr>
        <w:t>Администрация района не позднее двадцати календарных</w:t>
      </w:r>
      <w:r w:rsidR="00DD4BF4" w:rsidRPr="00B836AC">
        <w:rPr>
          <w:rFonts w:ascii="Times New Roman" w:eastAsia="Times New Roman" w:hAnsi="Times New Roman" w:cs="Times New Roman"/>
          <w:color w:val="C00000"/>
          <w:sz w:val="28"/>
          <w:szCs w:val="28"/>
        </w:rPr>
        <w:t xml:space="preserve"> </w:t>
      </w:r>
      <w:r w:rsidR="00DD4BF4" w:rsidRPr="00B836AC">
        <w:rPr>
          <w:rFonts w:ascii="Times New Roman" w:eastAsia="Times New Roman" w:hAnsi="Times New Roman" w:cs="Times New Roman"/>
          <w:sz w:val="28"/>
          <w:szCs w:val="28"/>
        </w:rPr>
        <w:t>дней после истечения предельного срока внесения инициативных проектов, указанного в пункте 11 настоящего Положения, принимает одно из следующих решений:</w:t>
      </w:r>
    </w:p>
    <w:p w:rsidR="00DD4BF4" w:rsidRPr="00B836AC" w:rsidRDefault="00DD4BF4" w:rsidP="00B836AC">
      <w:pPr>
        <w:tabs>
          <w:tab w:val="left" w:pos="993"/>
        </w:tabs>
        <w:autoSpaceDE w:val="0"/>
        <w:autoSpaceDN w:val="0"/>
        <w:adjustRightInd w:val="0"/>
        <w:spacing w:after="0"/>
        <w:ind w:firstLine="709"/>
        <w:jc w:val="both"/>
        <w:rPr>
          <w:rFonts w:ascii="Times New Roman" w:eastAsia="Times New Roman" w:hAnsi="Times New Roman" w:cs="Times New Roman"/>
          <w:sz w:val="24"/>
          <w:szCs w:val="24"/>
        </w:rPr>
      </w:pPr>
      <w:r w:rsidRPr="00B836AC">
        <w:rPr>
          <w:rFonts w:ascii="Times New Roman" w:eastAsiaTheme="minorHAnsi" w:hAnsi="Times New Roman" w:cs="Times New Roman"/>
          <w:i/>
          <w:iCs/>
          <w:color w:val="0070C0"/>
          <w:sz w:val="24"/>
          <w:szCs w:val="24"/>
        </w:rPr>
        <w:t>(</w:t>
      </w:r>
      <w:r w:rsidR="003C68EF">
        <w:rPr>
          <w:rFonts w:ascii="Times New Roman" w:eastAsiaTheme="minorHAnsi" w:hAnsi="Times New Roman" w:cs="Times New Roman"/>
          <w:i/>
          <w:iCs/>
          <w:color w:val="0070C0"/>
          <w:sz w:val="24"/>
          <w:szCs w:val="24"/>
        </w:rPr>
        <w:t xml:space="preserve">абзац 1 пункта 20 </w:t>
      </w:r>
      <w:r w:rsidRPr="00B836AC">
        <w:rPr>
          <w:rFonts w:ascii="Times New Roman" w:eastAsiaTheme="minorHAnsi" w:hAnsi="Times New Roman" w:cs="Times New Roman"/>
          <w:i/>
          <w:iCs/>
          <w:color w:val="0070C0"/>
          <w:sz w:val="24"/>
          <w:szCs w:val="24"/>
        </w:rPr>
        <w:t>в редакции решения Собрания депутатов от 20.09.2023 № 407)</w:t>
      </w:r>
    </w:p>
    <w:p w:rsidR="00A40373" w:rsidRPr="00B836AC" w:rsidRDefault="00ED6E7F" w:rsidP="00B836AC">
      <w:pPr>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1) О допуске к конкурсному отбору инициативных проектов, в отношении которых отсутствуют основания для  отказа в их поддержке, </w:t>
      </w:r>
      <w:r w:rsidR="001132CA" w:rsidRPr="00B836AC">
        <w:rPr>
          <w:rFonts w:ascii="Times New Roman" w:hAnsi="Times New Roman" w:cs="Times New Roman"/>
          <w:sz w:val="28"/>
          <w:szCs w:val="28"/>
        </w:rPr>
        <w:t xml:space="preserve">предусмотренные </w:t>
      </w:r>
      <w:r w:rsidR="008634F4" w:rsidRPr="00B836AC">
        <w:rPr>
          <w:rFonts w:ascii="Times New Roman" w:hAnsi="Times New Roman" w:cs="Times New Roman"/>
          <w:sz w:val="28"/>
          <w:szCs w:val="28"/>
        </w:rPr>
        <w:t>подпунктами 1-3 и 5 пункта 24 настоящего Положения</w:t>
      </w:r>
      <w:r w:rsidR="001132CA" w:rsidRPr="00B836AC">
        <w:rPr>
          <w:rFonts w:ascii="Times New Roman" w:hAnsi="Times New Roman" w:cs="Times New Roman"/>
          <w:sz w:val="28"/>
          <w:szCs w:val="28"/>
        </w:rPr>
        <w:t xml:space="preserve">, </w:t>
      </w:r>
      <w:r w:rsidRPr="00B836AC">
        <w:rPr>
          <w:rFonts w:ascii="Times New Roman" w:hAnsi="Times New Roman" w:cs="Times New Roman"/>
          <w:sz w:val="28"/>
          <w:szCs w:val="28"/>
        </w:rPr>
        <w:t>и информирует об этом инициатора проекта;</w:t>
      </w:r>
    </w:p>
    <w:p w:rsidR="0022744D" w:rsidRPr="00B836AC" w:rsidRDefault="00ED6E7F" w:rsidP="00B836AC">
      <w:pPr>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2) Об отказе в поддержке инициативных проектов при наличии оснований</w:t>
      </w:r>
      <w:r w:rsidR="001132CA" w:rsidRPr="00B836AC">
        <w:rPr>
          <w:rFonts w:ascii="Times New Roman" w:hAnsi="Times New Roman" w:cs="Times New Roman"/>
          <w:sz w:val="28"/>
          <w:szCs w:val="28"/>
        </w:rPr>
        <w:t xml:space="preserve"> предусмотренные </w:t>
      </w:r>
      <w:r w:rsidR="008634F4" w:rsidRPr="00B836AC">
        <w:rPr>
          <w:rFonts w:ascii="Times New Roman" w:hAnsi="Times New Roman" w:cs="Times New Roman"/>
          <w:sz w:val="28"/>
          <w:szCs w:val="28"/>
        </w:rPr>
        <w:t>под</w:t>
      </w:r>
      <w:r w:rsidR="001132CA" w:rsidRPr="00B836AC">
        <w:rPr>
          <w:rFonts w:ascii="Times New Roman" w:hAnsi="Times New Roman" w:cs="Times New Roman"/>
          <w:sz w:val="28"/>
          <w:szCs w:val="28"/>
        </w:rPr>
        <w:t xml:space="preserve">пунктами 1-3 и 5 </w:t>
      </w:r>
      <w:r w:rsidR="008634F4" w:rsidRPr="00B836AC">
        <w:rPr>
          <w:rFonts w:ascii="Times New Roman" w:hAnsi="Times New Roman" w:cs="Times New Roman"/>
          <w:sz w:val="28"/>
          <w:szCs w:val="28"/>
        </w:rPr>
        <w:t>пункта</w:t>
      </w:r>
      <w:r w:rsidR="001132CA" w:rsidRPr="00B836AC">
        <w:rPr>
          <w:rFonts w:ascii="Times New Roman" w:hAnsi="Times New Roman" w:cs="Times New Roman"/>
          <w:sz w:val="28"/>
          <w:szCs w:val="28"/>
        </w:rPr>
        <w:t xml:space="preserve"> </w:t>
      </w:r>
      <w:r w:rsidR="008634F4" w:rsidRPr="00B836AC">
        <w:rPr>
          <w:rFonts w:ascii="Times New Roman" w:hAnsi="Times New Roman" w:cs="Times New Roman"/>
          <w:sz w:val="28"/>
          <w:szCs w:val="28"/>
        </w:rPr>
        <w:t>24 настоящего Положения</w:t>
      </w:r>
      <w:r w:rsidR="001132CA" w:rsidRPr="00B836AC">
        <w:rPr>
          <w:rFonts w:ascii="Times New Roman" w:hAnsi="Times New Roman" w:cs="Times New Roman"/>
          <w:sz w:val="28"/>
          <w:szCs w:val="28"/>
        </w:rPr>
        <w:t>,</w:t>
      </w:r>
      <w:r w:rsidRPr="00B836AC">
        <w:rPr>
          <w:rFonts w:ascii="Times New Roman" w:hAnsi="Times New Roman" w:cs="Times New Roman"/>
          <w:sz w:val="28"/>
          <w:szCs w:val="28"/>
        </w:rPr>
        <w:t xml:space="preserve"> и возвращает их инициаторам проектов с указанием оснований отказа.</w:t>
      </w:r>
    </w:p>
    <w:p w:rsidR="00DD4BF4" w:rsidRPr="00DD4BF4" w:rsidRDefault="00DD4BF4" w:rsidP="00B836AC">
      <w:pPr>
        <w:autoSpaceDE w:val="0"/>
        <w:autoSpaceDN w:val="0"/>
        <w:adjustRightInd w:val="0"/>
        <w:spacing w:after="0"/>
        <w:ind w:firstLine="540"/>
        <w:jc w:val="both"/>
        <w:rPr>
          <w:rFonts w:ascii="Times New Roman" w:hAnsi="Times New Roman" w:cs="Times New Roman"/>
          <w:sz w:val="28"/>
          <w:szCs w:val="28"/>
        </w:rPr>
      </w:pPr>
      <w:bookmarkStart w:id="2" w:name="Par0"/>
      <w:bookmarkEnd w:id="2"/>
      <w:r w:rsidRPr="00DD4BF4">
        <w:rPr>
          <w:rFonts w:ascii="Times New Roman" w:hAnsi="Times New Roman" w:cs="Times New Roman"/>
          <w:sz w:val="28"/>
          <w:szCs w:val="28"/>
        </w:rPr>
        <w:t>20-1 Инициатор проекта в течение пяти календарных дней после получения от местной администрации инициативного проекта, в отношении которого было принято решение об отказе в его поддержке по основанию, предусмотренному подпункта 2 пункта 24 настоящего Положения, вправе доработать инициативный проект и повторно внести его в местную администрацию.</w:t>
      </w:r>
    </w:p>
    <w:p w:rsidR="00DD4BF4" w:rsidRPr="00DD4BF4" w:rsidRDefault="00DD4BF4" w:rsidP="00B836AC">
      <w:pPr>
        <w:autoSpaceDE w:val="0"/>
        <w:autoSpaceDN w:val="0"/>
        <w:adjustRightInd w:val="0"/>
        <w:spacing w:after="0"/>
        <w:ind w:firstLine="540"/>
        <w:jc w:val="both"/>
        <w:rPr>
          <w:rFonts w:ascii="Times New Roman" w:hAnsi="Times New Roman" w:cs="Times New Roman"/>
          <w:sz w:val="28"/>
          <w:szCs w:val="28"/>
        </w:rPr>
      </w:pPr>
      <w:r w:rsidRPr="00DD4BF4">
        <w:rPr>
          <w:rFonts w:ascii="Times New Roman" w:hAnsi="Times New Roman" w:cs="Times New Roman"/>
          <w:sz w:val="28"/>
          <w:szCs w:val="28"/>
        </w:rPr>
        <w:lastRenderedPageBreak/>
        <w:t>Решение о допуске инициативного проекта к конкурсному отбору или об отказе в поддержке инициативного проекта, повторно внесенного в местную администрацию, принимается не позднее десяти календарных дней со дня внесения указанного инициативного проекта в местную администрацию.</w:t>
      </w:r>
    </w:p>
    <w:p w:rsidR="00B836AC" w:rsidRDefault="00DD4BF4" w:rsidP="00B836AC">
      <w:pPr>
        <w:autoSpaceDE w:val="0"/>
        <w:autoSpaceDN w:val="0"/>
        <w:adjustRightInd w:val="0"/>
        <w:spacing w:after="0"/>
        <w:ind w:firstLine="540"/>
        <w:jc w:val="both"/>
        <w:rPr>
          <w:rFonts w:ascii="Times New Roman" w:hAnsi="Times New Roman" w:cs="Times New Roman"/>
          <w:sz w:val="28"/>
          <w:szCs w:val="28"/>
        </w:rPr>
      </w:pPr>
      <w:r w:rsidRPr="00DD4BF4">
        <w:rPr>
          <w:rFonts w:ascii="Times New Roman" w:hAnsi="Times New Roman" w:cs="Times New Roman"/>
          <w:sz w:val="28"/>
          <w:szCs w:val="28"/>
        </w:rPr>
        <w:t>Инициатор проекта может внести инициативный проект в местную администрацию после его доработки только один раз.</w:t>
      </w:r>
    </w:p>
    <w:p w:rsidR="00B836AC" w:rsidRPr="00DD4BF4" w:rsidRDefault="00DD4BF4" w:rsidP="00B836AC">
      <w:pPr>
        <w:autoSpaceDE w:val="0"/>
        <w:autoSpaceDN w:val="0"/>
        <w:adjustRightInd w:val="0"/>
        <w:spacing w:after="0"/>
        <w:ind w:firstLine="540"/>
        <w:jc w:val="both"/>
        <w:rPr>
          <w:rFonts w:ascii="Times New Roman" w:hAnsi="Times New Roman" w:cs="Times New Roman"/>
          <w:sz w:val="28"/>
          <w:szCs w:val="28"/>
        </w:rPr>
      </w:pPr>
      <w:r w:rsidRPr="00DD4BF4">
        <w:rPr>
          <w:rFonts w:ascii="Times New Roman" w:hAnsi="Times New Roman" w:cs="Times New Roman"/>
          <w:sz w:val="28"/>
          <w:szCs w:val="28"/>
        </w:rPr>
        <w:t>20-2 Местная администрация не позднее трех календарных дней со дня принятия решений в соответствии с пунктом 20 и частью 20-1 настоящего Положения размещает на официальном сайте муниципального образования в информационно-телекоммуникационной сети "Интернет" информацию о допуске инициативного проекта к конкурсному отбору или об отказе в его поддержке с указанием оснований отказа.</w:t>
      </w:r>
    </w:p>
    <w:p w:rsidR="00DD4BF4" w:rsidRPr="00DD4BF4" w:rsidRDefault="00DD4BF4" w:rsidP="00B836AC">
      <w:pPr>
        <w:autoSpaceDE w:val="0"/>
        <w:autoSpaceDN w:val="0"/>
        <w:adjustRightInd w:val="0"/>
        <w:spacing w:after="0"/>
        <w:ind w:firstLine="540"/>
        <w:jc w:val="both"/>
        <w:rPr>
          <w:rFonts w:ascii="Times New Roman" w:hAnsi="Times New Roman" w:cs="Times New Roman"/>
          <w:sz w:val="28"/>
          <w:szCs w:val="28"/>
        </w:rPr>
      </w:pPr>
      <w:r w:rsidRPr="00DD4BF4">
        <w:rPr>
          <w:rFonts w:ascii="Times New Roman" w:hAnsi="Times New Roman" w:cs="Times New Roman"/>
          <w:sz w:val="28"/>
          <w:szCs w:val="28"/>
        </w:rPr>
        <w:t>20-3</w:t>
      </w:r>
      <w:proofErr w:type="gramStart"/>
      <w:r w:rsidRPr="00DD4BF4">
        <w:rPr>
          <w:rFonts w:ascii="Times New Roman" w:hAnsi="Times New Roman" w:cs="Times New Roman"/>
          <w:sz w:val="28"/>
          <w:szCs w:val="28"/>
        </w:rPr>
        <w:t xml:space="preserve"> В</w:t>
      </w:r>
      <w:proofErr w:type="gramEnd"/>
      <w:r w:rsidRPr="00DD4BF4">
        <w:rPr>
          <w:rFonts w:ascii="Times New Roman" w:hAnsi="Times New Roman" w:cs="Times New Roman"/>
          <w:sz w:val="28"/>
          <w:szCs w:val="28"/>
        </w:rPr>
        <w:t xml:space="preserve"> отношении инициативного проекта, допущенного к конкурсному отбору, инициатор проекта может инициировать проведение электронного голосования граждан в информационно-телекоммуникационной сети "Интернет" с целью выявления их мнения по вопросу дополнительной поддержки инициативного проекта.</w:t>
      </w:r>
    </w:p>
    <w:p w:rsidR="00DD4BF4" w:rsidRPr="00DD4BF4" w:rsidRDefault="00DD4BF4" w:rsidP="00B836AC">
      <w:pPr>
        <w:autoSpaceDE w:val="0"/>
        <w:autoSpaceDN w:val="0"/>
        <w:adjustRightInd w:val="0"/>
        <w:spacing w:after="0"/>
        <w:ind w:firstLine="540"/>
        <w:jc w:val="both"/>
        <w:rPr>
          <w:rFonts w:ascii="Times New Roman" w:hAnsi="Times New Roman" w:cs="Times New Roman"/>
          <w:sz w:val="28"/>
          <w:szCs w:val="28"/>
        </w:rPr>
      </w:pPr>
      <w:r w:rsidRPr="00DD4BF4">
        <w:rPr>
          <w:rFonts w:ascii="Times New Roman" w:hAnsi="Times New Roman" w:cs="Times New Roman"/>
          <w:sz w:val="28"/>
          <w:szCs w:val="28"/>
        </w:rPr>
        <w:t>Порядок проведения электронного голосования граждан устанавливается органом местного самоуправления.</w:t>
      </w:r>
    </w:p>
    <w:p w:rsidR="00DD4BF4" w:rsidRPr="00DD4BF4" w:rsidRDefault="00DD4BF4" w:rsidP="00B836AC">
      <w:pPr>
        <w:autoSpaceDE w:val="0"/>
        <w:autoSpaceDN w:val="0"/>
        <w:adjustRightInd w:val="0"/>
        <w:spacing w:after="0"/>
        <w:ind w:firstLine="540"/>
        <w:jc w:val="both"/>
        <w:rPr>
          <w:rFonts w:ascii="Times New Roman" w:hAnsi="Times New Roman" w:cs="Times New Roman"/>
          <w:sz w:val="28"/>
          <w:szCs w:val="28"/>
        </w:rPr>
      </w:pPr>
      <w:proofErr w:type="gramStart"/>
      <w:r w:rsidRPr="00DD4BF4">
        <w:rPr>
          <w:rFonts w:ascii="Times New Roman" w:hAnsi="Times New Roman" w:cs="Times New Roman"/>
          <w:sz w:val="28"/>
          <w:szCs w:val="28"/>
        </w:rPr>
        <w:t>В случае невозможности проведения электронного голосования граждан в связи с отсутствием инфраструктуры связи на части территории муниципального образования инициатор проекта для учета</w:t>
      </w:r>
      <w:proofErr w:type="gramEnd"/>
      <w:r w:rsidRPr="00DD4BF4">
        <w:rPr>
          <w:rFonts w:ascii="Times New Roman" w:hAnsi="Times New Roman" w:cs="Times New Roman"/>
          <w:sz w:val="28"/>
          <w:szCs w:val="28"/>
        </w:rPr>
        <w:t xml:space="preserve"> дополнительной поддержки инициативного проекта, допущенного к конкурсному отбору, может инициировать сбор подписей граждан, проживающих на данной части территории муниципального образования, в поддержку инициативного проекта.</w:t>
      </w:r>
    </w:p>
    <w:p w:rsidR="00DD4BF4" w:rsidRPr="00DD4BF4" w:rsidRDefault="00DD4BF4" w:rsidP="00B836AC">
      <w:pPr>
        <w:autoSpaceDE w:val="0"/>
        <w:autoSpaceDN w:val="0"/>
        <w:adjustRightInd w:val="0"/>
        <w:spacing w:after="0"/>
        <w:ind w:firstLine="540"/>
        <w:jc w:val="both"/>
        <w:rPr>
          <w:rFonts w:ascii="Times New Roman" w:hAnsi="Times New Roman" w:cs="Times New Roman"/>
          <w:sz w:val="28"/>
          <w:szCs w:val="28"/>
        </w:rPr>
      </w:pPr>
      <w:r w:rsidRPr="00DD4BF4">
        <w:rPr>
          <w:rFonts w:ascii="Times New Roman" w:hAnsi="Times New Roman" w:cs="Times New Roman"/>
          <w:sz w:val="28"/>
          <w:szCs w:val="28"/>
        </w:rPr>
        <w:t>Порядок сбора подписей граждан устанавливается ор</w:t>
      </w:r>
      <w:r w:rsidRPr="00B836AC">
        <w:rPr>
          <w:rFonts w:ascii="Times New Roman" w:hAnsi="Times New Roman" w:cs="Times New Roman"/>
          <w:sz w:val="28"/>
          <w:szCs w:val="28"/>
        </w:rPr>
        <w:t>ганом местного самоуправления.</w:t>
      </w:r>
    </w:p>
    <w:p w:rsidR="0022744D" w:rsidRPr="00B836AC" w:rsidRDefault="00DD4BF4" w:rsidP="00B836AC">
      <w:pPr>
        <w:tabs>
          <w:tab w:val="left" w:pos="993"/>
        </w:tabs>
        <w:autoSpaceDE w:val="0"/>
        <w:autoSpaceDN w:val="0"/>
        <w:adjustRightInd w:val="0"/>
        <w:spacing w:after="0"/>
        <w:ind w:firstLine="709"/>
        <w:jc w:val="both"/>
        <w:rPr>
          <w:rFonts w:ascii="Times New Roman" w:hAnsi="Times New Roman" w:cs="Times New Roman"/>
          <w:color w:val="C00000"/>
          <w:sz w:val="28"/>
          <w:szCs w:val="28"/>
        </w:rPr>
      </w:pPr>
      <w:r w:rsidRPr="00B836AC">
        <w:rPr>
          <w:rFonts w:ascii="Times New Roman" w:eastAsiaTheme="minorHAnsi" w:hAnsi="Times New Roman" w:cs="Times New Roman"/>
          <w:i/>
          <w:iCs/>
          <w:color w:val="0070C0"/>
          <w:sz w:val="24"/>
          <w:szCs w:val="24"/>
        </w:rPr>
        <w:t xml:space="preserve"> (</w:t>
      </w:r>
      <w:r w:rsidR="003C68EF">
        <w:rPr>
          <w:rFonts w:ascii="Times New Roman" w:eastAsiaTheme="minorHAnsi" w:hAnsi="Times New Roman" w:cs="Times New Roman"/>
          <w:i/>
          <w:iCs/>
          <w:color w:val="0070C0"/>
          <w:sz w:val="24"/>
          <w:szCs w:val="24"/>
        </w:rPr>
        <w:t xml:space="preserve">пункт 20 </w:t>
      </w:r>
      <w:r w:rsidRPr="00B836AC">
        <w:rPr>
          <w:rFonts w:ascii="Times New Roman" w:eastAsiaTheme="minorHAnsi" w:hAnsi="Times New Roman" w:cs="Times New Roman"/>
          <w:i/>
          <w:iCs/>
          <w:color w:val="0070C0"/>
          <w:sz w:val="24"/>
          <w:szCs w:val="24"/>
        </w:rPr>
        <w:t>в редакции решения Собрания депутатов от 20.09.2023 № 407)</w:t>
      </w:r>
    </w:p>
    <w:p w:rsidR="009B79C1"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bookmarkStart w:id="3" w:name="bookmark11"/>
      <w:r w:rsidRPr="00B836AC">
        <w:rPr>
          <w:rFonts w:ascii="Times New Roman" w:eastAsia="Times New Roman" w:hAnsi="Times New Roman" w:cs="Times New Roman"/>
          <w:sz w:val="28"/>
          <w:szCs w:val="28"/>
        </w:rPr>
        <w:t>2</w:t>
      </w:r>
      <w:r w:rsidR="00BB5216" w:rsidRPr="00B836AC">
        <w:rPr>
          <w:rFonts w:ascii="Times New Roman" w:eastAsia="Times New Roman" w:hAnsi="Times New Roman" w:cs="Times New Roman"/>
          <w:sz w:val="28"/>
          <w:szCs w:val="28"/>
        </w:rPr>
        <w:t>1</w:t>
      </w:r>
      <w:r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В случае</w:t>
      </w:r>
      <w:proofErr w:type="gramStart"/>
      <w:r w:rsidR="009B79C1" w:rsidRPr="00B836AC">
        <w:rPr>
          <w:rFonts w:ascii="Times New Roman" w:eastAsia="Times New Roman" w:hAnsi="Times New Roman" w:cs="Times New Roman"/>
          <w:sz w:val="28"/>
          <w:szCs w:val="28"/>
        </w:rPr>
        <w:t>,</w:t>
      </w:r>
      <w:proofErr w:type="gramEnd"/>
      <w:r w:rsidR="009B79C1" w:rsidRPr="00B836AC">
        <w:rPr>
          <w:rFonts w:ascii="Times New Roman" w:eastAsia="Times New Roman" w:hAnsi="Times New Roman" w:cs="Times New Roman"/>
          <w:sz w:val="28"/>
          <w:szCs w:val="28"/>
        </w:rPr>
        <w:t xml:space="preserve"> если в </w:t>
      </w:r>
      <w:r w:rsidR="00950EF8" w:rsidRPr="00B836AC">
        <w:rPr>
          <w:rFonts w:ascii="Times New Roman" w:eastAsia="Times New Roman" w:hAnsi="Times New Roman" w:cs="Times New Roman"/>
          <w:sz w:val="28"/>
          <w:szCs w:val="28"/>
        </w:rPr>
        <w:t xml:space="preserve">администрацию района </w:t>
      </w:r>
      <w:r w:rsidR="009B79C1" w:rsidRPr="00B836AC">
        <w:rPr>
          <w:rFonts w:ascii="Times New Roman" w:eastAsia="Times New Roman" w:hAnsi="Times New Roman" w:cs="Times New Roman"/>
          <w:sz w:val="28"/>
          <w:szCs w:val="28"/>
        </w:rPr>
        <w:t xml:space="preserve">внесено несколько инициативных проектов, в том числе с описанием аналогичных по содержанию приоритетных проблем, уполномоченный орган </w:t>
      </w:r>
      <w:r w:rsidR="00950EF8" w:rsidRPr="00B836AC">
        <w:rPr>
          <w:rFonts w:ascii="Times New Roman" w:eastAsia="Times New Roman" w:hAnsi="Times New Roman" w:cs="Times New Roman"/>
          <w:sz w:val="28"/>
          <w:szCs w:val="28"/>
        </w:rPr>
        <w:t xml:space="preserve">администрации района </w:t>
      </w:r>
      <w:r w:rsidR="009B79C1" w:rsidRPr="00B836AC">
        <w:rPr>
          <w:rFonts w:ascii="Times New Roman" w:eastAsia="Times New Roman" w:hAnsi="Times New Roman" w:cs="Times New Roman"/>
          <w:sz w:val="28"/>
          <w:szCs w:val="28"/>
        </w:rPr>
        <w:t>организует проведение конкурсного отбора и информирует об этом инициатора проекта.</w:t>
      </w:r>
    </w:p>
    <w:p w:rsidR="009B79C1" w:rsidRPr="00B836AC" w:rsidRDefault="009B79C1" w:rsidP="00B836AC">
      <w:pPr>
        <w:widowControl w:val="0"/>
        <w:tabs>
          <w:tab w:val="left" w:pos="1134"/>
        </w:tabs>
        <w:autoSpaceDE w:val="0"/>
        <w:autoSpaceDN w:val="0"/>
        <w:spacing w:after="0"/>
        <w:ind w:firstLine="851"/>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 xml:space="preserve">К конкурсному отбору допускаются инициативные проекты, в отношении которых отсутствуют основания для отказа, предусмотренные </w:t>
      </w:r>
      <w:r w:rsidR="008634F4" w:rsidRPr="00B836AC">
        <w:rPr>
          <w:rFonts w:ascii="Times New Roman" w:hAnsi="Times New Roman" w:cs="Times New Roman"/>
          <w:sz w:val="28"/>
          <w:szCs w:val="28"/>
        </w:rPr>
        <w:t>подпунктами 1-3 и 5 пункта 24 настоящего Положения</w:t>
      </w:r>
      <w:r w:rsidRPr="00B836AC">
        <w:rPr>
          <w:rFonts w:ascii="Times New Roman" w:eastAsia="Times New Roman" w:hAnsi="Times New Roman" w:cs="Times New Roman"/>
          <w:sz w:val="28"/>
          <w:szCs w:val="28"/>
        </w:rPr>
        <w:t>.</w:t>
      </w:r>
    </w:p>
    <w:p w:rsidR="00C67E59"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2</w:t>
      </w:r>
      <w:r w:rsidR="00BB5216" w:rsidRPr="00B836AC">
        <w:rPr>
          <w:rFonts w:ascii="Times New Roman" w:eastAsia="Times New Roman" w:hAnsi="Times New Roman" w:cs="Times New Roman"/>
          <w:sz w:val="28"/>
          <w:szCs w:val="28"/>
        </w:rPr>
        <w:t>2</w:t>
      </w:r>
      <w:r w:rsidRPr="00B836AC">
        <w:rPr>
          <w:rFonts w:ascii="Times New Roman" w:eastAsia="Times New Roman" w:hAnsi="Times New Roman" w:cs="Times New Roman"/>
          <w:sz w:val="28"/>
          <w:szCs w:val="28"/>
        </w:rPr>
        <w:t xml:space="preserve">. </w:t>
      </w:r>
      <w:r w:rsidR="00DE6503" w:rsidRPr="00B836AC">
        <w:rPr>
          <w:rFonts w:ascii="Times New Roman" w:eastAsia="Times New Roman" w:hAnsi="Times New Roman" w:cs="Times New Roman"/>
          <w:sz w:val="28"/>
          <w:szCs w:val="28"/>
        </w:rPr>
        <w:t>Администрация</w:t>
      </w:r>
      <w:r w:rsidR="00950EF8" w:rsidRPr="00B836AC">
        <w:rPr>
          <w:rFonts w:ascii="Times New Roman" w:eastAsia="Times New Roman" w:hAnsi="Times New Roman" w:cs="Times New Roman"/>
          <w:sz w:val="28"/>
          <w:szCs w:val="28"/>
        </w:rPr>
        <w:t xml:space="preserve"> района</w:t>
      </w:r>
      <w:r w:rsidR="00C67E59" w:rsidRPr="00B836AC">
        <w:rPr>
          <w:rFonts w:ascii="Times New Roman" w:eastAsia="Times New Roman" w:hAnsi="Times New Roman" w:cs="Times New Roman"/>
          <w:sz w:val="28"/>
          <w:szCs w:val="28"/>
        </w:rPr>
        <w:t>, организующая проведение конкурсного отбора инициативных проектов, информирует инициаторов проектов о дате, времени и месте проведения конкурсного отбора.</w:t>
      </w:r>
    </w:p>
    <w:p w:rsidR="009B79C1" w:rsidRPr="00B836AC" w:rsidRDefault="009B79C1"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 xml:space="preserve">Проведение конкурсного отбора инициативных проектов </w:t>
      </w:r>
      <w:r w:rsidR="00562548" w:rsidRPr="00B836AC">
        <w:rPr>
          <w:rFonts w:ascii="Times New Roman" w:eastAsia="Times New Roman" w:hAnsi="Times New Roman" w:cs="Times New Roman"/>
          <w:sz w:val="28"/>
          <w:szCs w:val="28"/>
        </w:rPr>
        <w:t>осуществляется</w:t>
      </w:r>
      <w:r w:rsidRPr="00B836AC">
        <w:rPr>
          <w:rFonts w:ascii="Times New Roman" w:eastAsia="Times New Roman" w:hAnsi="Times New Roman" w:cs="Times New Roman"/>
          <w:sz w:val="28"/>
          <w:szCs w:val="28"/>
        </w:rPr>
        <w:t xml:space="preserve"> комисси</w:t>
      </w:r>
      <w:r w:rsidR="00562548" w:rsidRPr="00B836AC">
        <w:rPr>
          <w:rFonts w:ascii="Times New Roman" w:eastAsia="Times New Roman" w:hAnsi="Times New Roman" w:cs="Times New Roman"/>
          <w:sz w:val="28"/>
          <w:szCs w:val="28"/>
        </w:rPr>
        <w:t>ей</w:t>
      </w:r>
      <w:r w:rsidRPr="00B836AC">
        <w:rPr>
          <w:rFonts w:ascii="Times New Roman" w:eastAsia="Times New Roman" w:hAnsi="Times New Roman" w:cs="Times New Roman"/>
          <w:sz w:val="28"/>
          <w:szCs w:val="28"/>
        </w:rPr>
        <w:t xml:space="preserve">, порядок формирования и деятельности которой определен </w:t>
      </w:r>
      <w:r w:rsidRPr="00B836AC">
        <w:rPr>
          <w:rFonts w:ascii="Times New Roman" w:eastAsia="Times New Roman" w:hAnsi="Times New Roman" w:cs="Times New Roman"/>
          <w:sz w:val="28"/>
          <w:szCs w:val="28"/>
        </w:rPr>
        <w:lastRenderedPageBreak/>
        <w:t xml:space="preserve">Положением. </w:t>
      </w:r>
    </w:p>
    <w:p w:rsidR="009B79C1" w:rsidRPr="00B836AC" w:rsidRDefault="00BB5216"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 xml:space="preserve">23. </w:t>
      </w:r>
      <w:r w:rsidR="00DE6503" w:rsidRPr="00B836AC">
        <w:rPr>
          <w:rFonts w:ascii="Times New Roman" w:eastAsia="Times New Roman" w:hAnsi="Times New Roman" w:cs="Times New Roman"/>
          <w:sz w:val="28"/>
          <w:szCs w:val="28"/>
        </w:rPr>
        <w:t>Администрация</w:t>
      </w:r>
      <w:r w:rsidR="00950EF8" w:rsidRPr="00B836AC">
        <w:rPr>
          <w:rFonts w:ascii="Times New Roman" w:eastAsia="Times New Roman" w:hAnsi="Times New Roman" w:cs="Times New Roman"/>
          <w:sz w:val="28"/>
          <w:szCs w:val="28"/>
        </w:rPr>
        <w:t xml:space="preserve"> района</w:t>
      </w:r>
      <w:r w:rsidR="00792D42" w:rsidRPr="00B836AC">
        <w:rPr>
          <w:rFonts w:ascii="Times New Roman" w:eastAsia="Times New Roman" w:hAnsi="Times New Roman" w:cs="Times New Roman"/>
          <w:sz w:val="28"/>
          <w:szCs w:val="28"/>
        </w:rPr>
        <w:t xml:space="preserve"> по результатам рассмотрения инициативного проекта принимает одно из следующих решений:</w:t>
      </w:r>
    </w:p>
    <w:p w:rsidR="009B79C1" w:rsidRPr="00B836AC" w:rsidRDefault="009B79C1" w:rsidP="00B836AC">
      <w:pPr>
        <w:autoSpaceDE w:val="0"/>
        <w:autoSpaceDN w:val="0"/>
        <w:adjustRightInd w:val="0"/>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DD4BF4" w:rsidRPr="00B836AC" w:rsidRDefault="009B79C1" w:rsidP="00B836AC">
      <w:pPr>
        <w:autoSpaceDE w:val="0"/>
        <w:autoSpaceDN w:val="0"/>
        <w:adjustRightInd w:val="0"/>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2) </w:t>
      </w:r>
      <w:bookmarkStart w:id="4" w:name="Par1"/>
      <w:bookmarkEnd w:id="4"/>
      <w:r w:rsidR="00DD4BF4" w:rsidRPr="00B836AC">
        <w:rPr>
          <w:rFonts w:ascii="Times New Roman" w:hAnsi="Times New Roman" w:cs="Times New Roman"/>
          <w:sz w:val="28"/>
          <w:szCs w:val="28"/>
        </w:rPr>
        <w:t>отказать в поддержке инициативного проекта и проинформировать инициатора проекта о принятом решении с указанием оснований отказа в поддержке инициативного проекта, предусмотренных пунктами 4 и 6 пункта 24 настоящего Положения.</w:t>
      </w:r>
    </w:p>
    <w:p w:rsidR="00D55B77" w:rsidRDefault="00A957E2" w:rsidP="00B836AC">
      <w:pPr>
        <w:tabs>
          <w:tab w:val="left" w:pos="993"/>
        </w:tabs>
        <w:autoSpaceDE w:val="0"/>
        <w:autoSpaceDN w:val="0"/>
        <w:adjustRightInd w:val="0"/>
        <w:spacing w:after="0"/>
        <w:ind w:firstLine="709"/>
        <w:jc w:val="both"/>
        <w:rPr>
          <w:rFonts w:ascii="Times New Roman" w:eastAsiaTheme="minorHAnsi" w:hAnsi="Times New Roman" w:cs="Times New Roman"/>
          <w:i/>
          <w:iCs/>
          <w:sz w:val="24"/>
          <w:szCs w:val="24"/>
        </w:rPr>
      </w:pPr>
      <w:r w:rsidRPr="00B836AC">
        <w:rPr>
          <w:rFonts w:ascii="Times New Roman" w:hAnsi="Times New Roman" w:cs="Times New Roman"/>
          <w:sz w:val="28"/>
          <w:szCs w:val="28"/>
        </w:rPr>
        <w:t>Инициативный проект, в отношении которого принято решение об отказе в поддержке по основаниям, предусмотренным подпунктами 4 и 6 пункта 24 настоящего Положения, возвращается инициатору проекта по его требованию. В отношении такого проекта не может быть принято решение о признании его прошедшим конкурсный отбор в случаях, предусмотренных</w:t>
      </w:r>
      <w:r>
        <w:rPr>
          <w:rFonts w:ascii="Times New Roman" w:hAnsi="Times New Roman" w:cs="Times New Roman"/>
          <w:sz w:val="28"/>
          <w:szCs w:val="28"/>
        </w:rPr>
        <w:t xml:space="preserve"> </w:t>
      </w:r>
      <w:r w:rsidRPr="00B10764">
        <w:rPr>
          <w:rFonts w:ascii="Times New Roman" w:hAnsi="Times New Roman" w:cs="Times New Roman"/>
          <w:sz w:val="28"/>
          <w:szCs w:val="28"/>
        </w:rPr>
        <w:t>пунктом 42,</w:t>
      </w:r>
      <w:r>
        <w:rPr>
          <w:rFonts w:ascii="Times New Roman" w:hAnsi="Times New Roman" w:cs="Times New Roman"/>
          <w:sz w:val="28"/>
          <w:szCs w:val="28"/>
        </w:rPr>
        <w:t xml:space="preserve"> </w:t>
      </w:r>
      <w:r w:rsidRPr="00DF3F30">
        <w:rPr>
          <w:rFonts w:ascii="Times New Roman" w:eastAsia="Times New Roman" w:hAnsi="Times New Roman" w:cs="Times New Roman"/>
          <w:sz w:val="28"/>
          <w:szCs w:val="28"/>
        </w:rPr>
        <w:t>подпунктом 2 части 23-1</w:t>
      </w:r>
      <w:r w:rsidRPr="0042544D">
        <w:rPr>
          <w:rFonts w:ascii="Times New Roman" w:eastAsia="Times New Roman" w:hAnsi="Times New Roman" w:cs="Times New Roman"/>
          <w:color w:val="FF0000"/>
          <w:sz w:val="28"/>
          <w:szCs w:val="28"/>
        </w:rPr>
        <w:t xml:space="preserve"> </w:t>
      </w:r>
      <w:r w:rsidRPr="00B836AC">
        <w:rPr>
          <w:rFonts w:ascii="Times New Roman" w:hAnsi="Times New Roman" w:cs="Times New Roman"/>
          <w:sz w:val="28"/>
          <w:szCs w:val="28"/>
        </w:rPr>
        <w:t>или подпунктом 2 части 23-2 настоящего Положения</w:t>
      </w:r>
      <w:r w:rsidRPr="00A957E2">
        <w:rPr>
          <w:rFonts w:ascii="Times New Roman" w:hAnsi="Times New Roman" w:cs="Times New Roman"/>
          <w:sz w:val="28"/>
          <w:szCs w:val="28"/>
        </w:rPr>
        <w:t>.</w:t>
      </w:r>
      <w:r w:rsidRPr="00A957E2">
        <w:rPr>
          <w:rFonts w:ascii="Times New Roman" w:eastAsiaTheme="minorHAnsi" w:hAnsi="Times New Roman" w:cs="Times New Roman"/>
          <w:i/>
          <w:iCs/>
          <w:sz w:val="24"/>
          <w:szCs w:val="24"/>
        </w:rPr>
        <w:t xml:space="preserve"> </w:t>
      </w:r>
    </w:p>
    <w:p w:rsidR="004D79AC" w:rsidRDefault="004D79AC" w:rsidP="004D79AC">
      <w:pPr>
        <w:autoSpaceDE w:val="0"/>
        <w:autoSpaceDN w:val="0"/>
        <w:adjustRightInd w:val="0"/>
        <w:spacing w:after="0"/>
        <w:jc w:val="both"/>
        <w:rPr>
          <w:rFonts w:ascii="Times New Roman" w:eastAsiaTheme="minorHAnsi" w:hAnsi="Times New Roman" w:cs="Times New Roman"/>
          <w:i/>
          <w:iCs/>
          <w:color w:val="0070C0"/>
          <w:sz w:val="24"/>
          <w:szCs w:val="24"/>
        </w:rPr>
      </w:pPr>
      <w:r w:rsidRPr="00B836AC">
        <w:rPr>
          <w:rFonts w:ascii="Times New Roman" w:eastAsiaTheme="minorHAnsi" w:hAnsi="Times New Roman" w:cs="Times New Roman"/>
          <w:i/>
          <w:iCs/>
          <w:color w:val="0070C0"/>
          <w:sz w:val="24"/>
          <w:szCs w:val="24"/>
        </w:rPr>
        <w:t>(</w:t>
      </w:r>
      <w:r>
        <w:rPr>
          <w:rFonts w:ascii="Times New Roman" w:eastAsiaTheme="minorHAnsi" w:hAnsi="Times New Roman" w:cs="Times New Roman"/>
          <w:i/>
          <w:iCs/>
          <w:color w:val="0070C0"/>
          <w:sz w:val="24"/>
          <w:szCs w:val="24"/>
        </w:rPr>
        <w:t>пункт 23 дополнен частью 23-1</w:t>
      </w:r>
      <w:r>
        <w:rPr>
          <w:rFonts w:ascii="Times New Roman" w:eastAsiaTheme="minorHAnsi" w:hAnsi="Times New Roman" w:cs="Times New Roman"/>
          <w:i/>
          <w:iCs/>
          <w:color w:val="0070C0"/>
          <w:sz w:val="24"/>
          <w:szCs w:val="24"/>
        </w:rPr>
        <w:t xml:space="preserve"> и 23-2</w:t>
      </w:r>
      <w:r>
        <w:rPr>
          <w:rFonts w:ascii="Times New Roman" w:eastAsiaTheme="minorHAnsi" w:hAnsi="Times New Roman" w:cs="Times New Roman"/>
          <w:i/>
          <w:iCs/>
          <w:color w:val="0070C0"/>
          <w:sz w:val="24"/>
          <w:szCs w:val="24"/>
        </w:rPr>
        <w:t xml:space="preserve"> </w:t>
      </w:r>
      <w:r w:rsidRPr="00B836AC">
        <w:rPr>
          <w:rFonts w:ascii="Times New Roman" w:eastAsiaTheme="minorHAnsi" w:hAnsi="Times New Roman" w:cs="Times New Roman"/>
          <w:i/>
          <w:iCs/>
          <w:color w:val="0070C0"/>
          <w:sz w:val="24"/>
          <w:szCs w:val="24"/>
        </w:rPr>
        <w:t>решени</w:t>
      </w:r>
      <w:r>
        <w:rPr>
          <w:rFonts w:ascii="Times New Roman" w:eastAsiaTheme="minorHAnsi" w:hAnsi="Times New Roman" w:cs="Times New Roman"/>
          <w:i/>
          <w:iCs/>
          <w:color w:val="0070C0"/>
          <w:sz w:val="24"/>
          <w:szCs w:val="24"/>
        </w:rPr>
        <w:t>ем</w:t>
      </w:r>
      <w:r w:rsidRPr="00B836AC">
        <w:rPr>
          <w:rFonts w:ascii="Times New Roman" w:eastAsiaTheme="minorHAnsi" w:hAnsi="Times New Roman" w:cs="Times New Roman"/>
          <w:i/>
          <w:iCs/>
          <w:color w:val="0070C0"/>
          <w:sz w:val="24"/>
          <w:szCs w:val="24"/>
        </w:rPr>
        <w:t xml:space="preserve"> Собрани</w:t>
      </w:r>
      <w:r>
        <w:rPr>
          <w:rFonts w:ascii="Times New Roman" w:eastAsiaTheme="minorHAnsi" w:hAnsi="Times New Roman" w:cs="Times New Roman"/>
          <w:i/>
          <w:iCs/>
          <w:color w:val="0070C0"/>
          <w:sz w:val="24"/>
          <w:szCs w:val="24"/>
        </w:rPr>
        <w:t xml:space="preserve">я депутатов от 20.09.2023 № 407; </w:t>
      </w:r>
    </w:p>
    <w:p w:rsidR="004D79AC" w:rsidRDefault="003C68EF" w:rsidP="004D79AC">
      <w:pPr>
        <w:autoSpaceDE w:val="0"/>
        <w:autoSpaceDN w:val="0"/>
        <w:adjustRightInd w:val="0"/>
        <w:spacing w:after="0"/>
        <w:jc w:val="both"/>
        <w:rPr>
          <w:rFonts w:ascii="Times New Roman" w:eastAsiaTheme="minorHAnsi" w:hAnsi="Times New Roman" w:cs="Times New Roman"/>
          <w:i/>
          <w:iCs/>
          <w:color w:val="0070C0"/>
          <w:sz w:val="24"/>
          <w:szCs w:val="24"/>
        </w:rPr>
      </w:pPr>
      <w:bookmarkStart w:id="5" w:name="_GoBack"/>
      <w:bookmarkEnd w:id="5"/>
      <w:r>
        <w:rPr>
          <w:rFonts w:ascii="Times New Roman" w:eastAsiaTheme="minorHAnsi" w:hAnsi="Times New Roman" w:cs="Times New Roman"/>
          <w:i/>
          <w:iCs/>
          <w:color w:val="0070C0"/>
          <w:sz w:val="24"/>
          <w:szCs w:val="24"/>
        </w:rPr>
        <w:t>подпункт 2</w:t>
      </w:r>
      <w:r w:rsidR="004D79AC">
        <w:rPr>
          <w:rFonts w:ascii="Times New Roman" w:eastAsiaTheme="minorHAnsi" w:hAnsi="Times New Roman" w:cs="Times New Roman"/>
          <w:i/>
          <w:iCs/>
          <w:color w:val="0070C0"/>
          <w:sz w:val="24"/>
          <w:szCs w:val="24"/>
        </w:rPr>
        <w:t>)</w:t>
      </w:r>
      <w:r>
        <w:rPr>
          <w:rFonts w:ascii="Times New Roman" w:eastAsiaTheme="minorHAnsi" w:hAnsi="Times New Roman" w:cs="Times New Roman"/>
          <w:i/>
          <w:iCs/>
          <w:color w:val="0070C0"/>
          <w:sz w:val="24"/>
          <w:szCs w:val="24"/>
        </w:rPr>
        <w:t xml:space="preserve"> пункта 23 </w:t>
      </w:r>
      <w:r w:rsidR="00DD4BF4" w:rsidRPr="00B836AC">
        <w:rPr>
          <w:rFonts w:ascii="Times New Roman" w:eastAsiaTheme="minorHAnsi" w:hAnsi="Times New Roman" w:cs="Times New Roman"/>
          <w:i/>
          <w:iCs/>
          <w:color w:val="0070C0"/>
          <w:sz w:val="24"/>
          <w:szCs w:val="24"/>
        </w:rPr>
        <w:t>в редакции решения Собрания депутатов от 20.09.2023 № 407</w:t>
      </w:r>
      <w:r w:rsidR="00A957E2">
        <w:rPr>
          <w:rFonts w:ascii="Times New Roman" w:eastAsiaTheme="minorHAnsi" w:hAnsi="Times New Roman" w:cs="Times New Roman"/>
          <w:i/>
          <w:iCs/>
          <w:color w:val="0070C0"/>
          <w:sz w:val="24"/>
          <w:szCs w:val="24"/>
        </w:rPr>
        <w:t>;</w:t>
      </w:r>
      <w:r w:rsidR="004D79AC">
        <w:rPr>
          <w:rFonts w:ascii="Times New Roman" w:eastAsiaTheme="minorHAnsi" w:hAnsi="Times New Roman" w:cs="Times New Roman"/>
          <w:i/>
          <w:iCs/>
          <w:color w:val="0070C0"/>
          <w:sz w:val="24"/>
          <w:szCs w:val="24"/>
        </w:rPr>
        <w:t xml:space="preserve"> </w:t>
      </w:r>
    </w:p>
    <w:p w:rsidR="00DD4BF4" w:rsidRPr="00B836AC" w:rsidRDefault="00A957E2" w:rsidP="004D79AC">
      <w:pPr>
        <w:autoSpaceDE w:val="0"/>
        <w:autoSpaceDN w:val="0"/>
        <w:adjustRightInd w:val="0"/>
        <w:spacing w:after="0"/>
        <w:jc w:val="both"/>
        <w:rPr>
          <w:rFonts w:ascii="Times New Roman" w:hAnsi="Times New Roman" w:cs="Times New Roman"/>
          <w:sz w:val="24"/>
          <w:szCs w:val="24"/>
        </w:rPr>
      </w:pPr>
      <w:r>
        <w:rPr>
          <w:rFonts w:ascii="Times New Roman" w:eastAsiaTheme="minorHAnsi" w:hAnsi="Times New Roman" w:cs="Times New Roman"/>
          <w:i/>
          <w:iCs/>
          <w:color w:val="0070C0"/>
          <w:sz w:val="24"/>
          <w:szCs w:val="24"/>
        </w:rPr>
        <w:t>абзац 2 подпункта 2 пункта 23</w:t>
      </w:r>
      <w:r w:rsidRPr="00A957E2">
        <w:rPr>
          <w:rFonts w:ascii="Times New Roman" w:eastAsiaTheme="minorHAnsi" w:hAnsi="Times New Roman" w:cs="Times New Roman"/>
          <w:i/>
          <w:iCs/>
          <w:color w:val="0070C0"/>
          <w:sz w:val="24"/>
          <w:szCs w:val="24"/>
        </w:rPr>
        <w:t xml:space="preserve"> </w:t>
      </w:r>
      <w:r w:rsidRPr="00B836AC">
        <w:rPr>
          <w:rFonts w:ascii="Times New Roman" w:eastAsiaTheme="minorHAnsi" w:hAnsi="Times New Roman" w:cs="Times New Roman"/>
          <w:i/>
          <w:iCs/>
          <w:color w:val="0070C0"/>
          <w:sz w:val="24"/>
          <w:szCs w:val="24"/>
        </w:rPr>
        <w:t>в редакции решения Собрания депутатов от 20.</w:t>
      </w:r>
      <w:r>
        <w:rPr>
          <w:rFonts w:ascii="Times New Roman" w:eastAsiaTheme="minorHAnsi" w:hAnsi="Times New Roman" w:cs="Times New Roman"/>
          <w:i/>
          <w:iCs/>
          <w:color w:val="0070C0"/>
          <w:sz w:val="24"/>
          <w:szCs w:val="24"/>
        </w:rPr>
        <w:t>11</w:t>
      </w:r>
      <w:r w:rsidRPr="00B836AC">
        <w:rPr>
          <w:rFonts w:ascii="Times New Roman" w:eastAsiaTheme="minorHAnsi" w:hAnsi="Times New Roman" w:cs="Times New Roman"/>
          <w:i/>
          <w:iCs/>
          <w:color w:val="0070C0"/>
          <w:sz w:val="24"/>
          <w:szCs w:val="24"/>
        </w:rPr>
        <w:t>.202</w:t>
      </w:r>
      <w:r>
        <w:rPr>
          <w:rFonts w:ascii="Times New Roman" w:eastAsiaTheme="minorHAnsi" w:hAnsi="Times New Roman" w:cs="Times New Roman"/>
          <w:i/>
          <w:iCs/>
          <w:color w:val="0070C0"/>
          <w:sz w:val="24"/>
          <w:szCs w:val="24"/>
        </w:rPr>
        <w:t>4</w:t>
      </w:r>
      <w:r w:rsidRPr="00B836AC">
        <w:rPr>
          <w:rFonts w:ascii="Times New Roman" w:eastAsiaTheme="minorHAnsi" w:hAnsi="Times New Roman" w:cs="Times New Roman"/>
          <w:i/>
          <w:iCs/>
          <w:color w:val="0070C0"/>
          <w:sz w:val="24"/>
          <w:szCs w:val="24"/>
        </w:rPr>
        <w:t xml:space="preserve"> № </w:t>
      </w:r>
      <w:r>
        <w:rPr>
          <w:rFonts w:ascii="Times New Roman" w:eastAsiaTheme="minorHAnsi" w:hAnsi="Times New Roman" w:cs="Times New Roman"/>
          <w:i/>
          <w:iCs/>
          <w:color w:val="0070C0"/>
          <w:sz w:val="24"/>
          <w:szCs w:val="24"/>
        </w:rPr>
        <w:t>573</w:t>
      </w:r>
      <w:r w:rsidR="00DD4BF4" w:rsidRPr="00B836AC">
        <w:rPr>
          <w:rFonts w:ascii="Times New Roman" w:eastAsiaTheme="minorHAnsi" w:hAnsi="Times New Roman" w:cs="Times New Roman"/>
          <w:i/>
          <w:iCs/>
          <w:color w:val="0070C0"/>
          <w:sz w:val="24"/>
          <w:szCs w:val="24"/>
        </w:rPr>
        <w:t>)</w:t>
      </w:r>
    </w:p>
    <w:p w:rsidR="00DD4BF4" w:rsidRDefault="00DD4BF4" w:rsidP="00B836AC">
      <w:pPr>
        <w:autoSpaceDE w:val="0"/>
        <w:autoSpaceDN w:val="0"/>
        <w:adjustRightInd w:val="0"/>
        <w:spacing w:after="0"/>
        <w:ind w:firstLine="540"/>
        <w:jc w:val="both"/>
        <w:rPr>
          <w:rFonts w:ascii="Times New Roman" w:hAnsi="Times New Roman" w:cs="Times New Roman"/>
          <w:sz w:val="28"/>
          <w:szCs w:val="28"/>
        </w:rPr>
      </w:pPr>
      <w:proofErr w:type="gramStart"/>
      <w:r w:rsidRPr="00DD4BF4">
        <w:rPr>
          <w:rFonts w:ascii="Times New Roman" w:hAnsi="Times New Roman" w:cs="Times New Roman"/>
          <w:sz w:val="28"/>
          <w:szCs w:val="28"/>
        </w:rPr>
        <w:t xml:space="preserve">23-1 Решение местной администрации, указанное в подпункте 1 </w:t>
      </w:r>
      <w:hyperlink r:id="rId11" w:history="1">
        <w:r w:rsidRPr="00DD4BF4">
          <w:rPr>
            <w:rFonts w:ascii="Times New Roman" w:hAnsi="Times New Roman" w:cs="Times New Roman"/>
            <w:sz w:val="28"/>
            <w:szCs w:val="28"/>
          </w:rPr>
          <w:t>пункта 23 части 1</w:t>
        </w:r>
      </w:hyperlink>
      <w:r w:rsidRPr="00DD4BF4">
        <w:rPr>
          <w:rFonts w:ascii="Times New Roman" w:hAnsi="Times New Roman" w:cs="Times New Roman"/>
          <w:sz w:val="28"/>
          <w:szCs w:val="28"/>
        </w:rPr>
        <w:t xml:space="preserve"> настоящего Положения, должно содержать следующие сведения: стоимость инициативного проекта, в том числе сумму инициативных платежей, объем и виды работ в рамках трудового участия заинтересованных лиц в реализации инициативного проекта, виды и объем имущества в рамках имущественного участия заинтересованных лиц в реализации инициативного проекта, мероприятия, подлежащие выполнению в целях</w:t>
      </w:r>
      <w:proofErr w:type="gramEnd"/>
      <w:r w:rsidRPr="00DD4BF4">
        <w:rPr>
          <w:rFonts w:ascii="Times New Roman" w:hAnsi="Times New Roman" w:cs="Times New Roman"/>
          <w:sz w:val="28"/>
          <w:szCs w:val="28"/>
        </w:rPr>
        <w:t xml:space="preserve"> реализации инициативного проекта.</w:t>
      </w:r>
    </w:p>
    <w:p w:rsidR="000D3494" w:rsidRDefault="00A957E2" w:rsidP="00B4602B">
      <w:pPr>
        <w:tabs>
          <w:tab w:val="left" w:pos="993"/>
        </w:tabs>
        <w:autoSpaceDE w:val="0"/>
        <w:autoSpaceDN w:val="0"/>
        <w:adjustRightInd w:val="0"/>
        <w:spacing w:after="0"/>
        <w:ind w:firstLine="709"/>
        <w:jc w:val="both"/>
        <w:rPr>
          <w:rFonts w:ascii="Times New Roman" w:eastAsiaTheme="minorHAnsi" w:hAnsi="Times New Roman" w:cs="Times New Roman"/>
          <w:i/>
          <w:iCs/>
          <w:color w:val="0070C0"/>
          <w:sz w:val="24"/>
          <w:szCs w:val="24"/>
        </w:rPr>
      </w:pPr>
      <w:r w:rsidRPr="00B836AC">
        <w:rPr>
          <w:rFonts w:ascii="Times New Roman" w:eastAsiaTheme="minorHAnsi" w:hAnsi="Times New Roman" w:cs="Times New Roman"/>
          <w:i/>
          <w:iCs/>
          <w:color w:val="0070C0"/>
          <w:sz w:val="24"/>
          <w:szCs w:val="24"/>
        </w:rPr>
        <w:t xml:space="preserve"> </w:t>
      </w:r>
      <w:r w:rsidR="00B4602B" w:rsidRPr="00B836AC">
        <w:rPr>
          <w:rFonts w:ascii="Times New Roman" w:eastAsiaTheme="minorHAnsi" w:hAnsi="Times New Roman" w:cs="Times New Roman"/>
          <w:i/>
          <w:iCs/>
          <w:color w:val="0070C0"/>
          <w:sz w:val="24"/>
          <w:szCs w:val="24"/>
        </w:rPr>
        <w:t>(</w:t>
      </w:r>
      <w:r w:rsidR="00B4602B">
        <w:rPr>
          <w:rFonts w:ascii="Times New Roman" w:eastAsiaTheme="minorHAnsi" w:hAnsi="Times New Roman" w:cs="Times New Roman"/>
          <w:i/>
          <w:iCs/>
          <w:color w:val="0070C0"/>
          <w:sz w:val="24"/>
          <w:szCs w:val="24"/>
        </w:rPr>
        <w:t xml:space="preserve">абзац 2 дополнен в </w:t>
      </w:r>
      <w:r w:rsidR="00B4602B" w:rsidRPr="00D55B77">
        <w:rPr>
          <w:rFonts w:ascii="Times New Roman" w:hAnsi="Times New Roman" w:cs="Times New Roman"/>
          <w:i/>
          <w:color w:val="0070C0"/>
          <w:sz w:val="24"/>
          <w:szCs w:val="24"/>
        </w:rPr>
        <w:t>часть 23-1 пункта 23</w:t>
      </w:r>
      <w:r w:rsidR="00B4602B" w:rsidRPr="00D55B77">
        <w:rPr>
          <w:rFonts w:ascii="Times New Roman" w:hAnsi="Times New Roman" w:cs="Times New Roman"/>
          <w:color w:val="0070C0"/>
          <w:sz w:val="28"/>
          <w:szCs w:val="28"/>
        </w:rPr>
        <w:t xml:space="preserve"> </w:t>
      </w:r>
      <w:r w:rsidR="00B4602B" w:rsidRPr="00D55B77">
        <w:rPr>
          <w:rFonts w:ascii="Times New Roman" w:eastAsiaTheme="minorHAnsi" w:hAnsi="Times New Roman" w:cs="Times New Roman"/>
          <w:i/>
          <w:iCs/>
          <w:color w:val="0070C0"/>
          <w:sz w:val="24"/>
          <w:szCs w:val="24"/>
        </w:rPr>
        <w:t>решени</w:t>
      </w:r>
      <w:r w:rsidR="00D55B77">
        <w:rPr>
          <w:rFonts w:ascii="Times New Roman" w:eastAsiaTheme="minorHAnsi" w:hAnsi="Times New Roman" w:cs="Times New Roman"/>
          <w:i/>
          <w:iCs/>
          <w:color w:val="0070C0"/>
          <w:sz w:val="24"/>
          <w:szCs w:val="24"/>
        </w:rPr>
        <w:t>ем</w:t>
      </w:r>
      <w:r w:rsidR="00B4602B" w:rsidRPr="00D55B77">
        <w:rPr>
          <w:rFonts w:ascii="Times New Roman" w:eastAsiaTheme="minorHAnsi" w:hAnsi="Times New Roman" w:cs="Times New Roman"/>
          <w:i/>
          <w:iCs/>
          <w:color w:val="0070C0"/>
          <w:sz w:val="24"/>
          <w:szCs w:val="24"/>
        </w:rPr>
        <w:t xml:space="preserve"> Собрания депутатов</w:t>
      </w:r>
      <w:r w:rsidR="00B4602B" w:rsidRPr="00B836AC">
        <w:rPr>
          <w:rFonts w:ascii="Times New Roman" w:eastAsiaTheme="minorHAnsi" w:hAnsi="Times New Roman" w:cs="Times New Roman"/>
          <w:i/>
          <w:iCs/>
          <w:color w:val="0070C0"/>
          <w:sz w:val="24"/>
          <w:szCs w:val="24"/>
        </w:rPr>
        <w:t xml:space="preserve"> от </w:t>
      </w:r>
      <w:r w:rsidR="00B4602B">
        <w:rPr>
          <w:rFonts w:ascii="Times New Roman" w:eastAsiaTheme="minorHAnsi" w:hAnsi="Times New Roman" w:cs="Times New Roman"/>
          <w:i/>
          <w:iCs/>
          <w:color w:val="0070C0"/>
          <w:sz w:val="24"/>
          <w:szCs w:val="24"/>
        </w:rPr>
        <w:t>31</w:t>
      </w:r>
      <w:r w:rsidR="00B4602B" w:rsidRPr="00B836AC">
        <w:rPr>
          <w:rFonts w:ascii="Times New Roman" w:eastAsiaTheme="minorHAnsi" w:hAnsi="Times New Roman" w:cs="Times New Roman"/>
          <w:i/>
          <w:iCs/>
          <w:color w:val="0070C0"/>
          <w:sz w:val="24"/>
          <w:szCs w:val="24"/>
        </w:rPr>
        <w:t>.0</w:t>
      </w:r>
      <w:r w:rsidR="00B4602B">
        <w:rPr>
          <w:rFonts w:ascii="Times New Roman" w:eastAsiaTheme="minorHAnsi" w:hAnsi="Times New Roman" w:cs="Times New Roman"/>
          <w:i/>
          <w:iCs/>
          <w:color w:val="0070C0"/>
          <w:sz w:val="24"/>
          <w:szCs w:val="24"/>
        </w:rPr>
        <w:t>1</w:t>
      </w:r>
      <w:r w:rsidR="00B4602B" w:rsidRPr="00B836AC">
        <w:rPr>
          <w:rFonts w:ascii="Times New Roman" w:eastAsiaTheme="minorHAnsi" w:hAnsi="Times New Roman" w:cs="Times New Roman"/>
          <w:i/>
          <w:iCs/>
          <w:color w:val="0070C0"/>
          <w:sz w:val="24"/>
          <w:szCs w:val="24"/>
        </w:rPr>
        <w:t>.202</w:t>
      </w:r>
      <w:r w:rsidR="00B4602B">
        <w:rPr>
          <w:rFonts w:ascii="Times New Roman" w:eastAsiaTheme="minorHAnsi" w:hAnsi="Times New Roman" w:cs="Times New Roman"/>
          <w:i/>
          <w:iCs/>
          <w:color w:val="0070C0"/>
          <w:sz w:val="24"/>
          <w:szCs w:val="24"/>
        </w:rPr>
        <w:t>4</w:t>
      </w:r>
      <w:r w:rsidR="00B4602B" w:rsidRPr="00B836AC">
        <w:rPr>
          <w:rFonts w:ascii="Times New Roman" w:eastAsiaTheme="minorHAnsi" w:hAnsi="Times New Roman" w:cs="Times New Roman"/>
          <w:i/>
          <w:iCs/>
          <w:color w:val="0070C0"/>
          <w:sz w:val="24"/>
          <w:szCs w:val="24"/>
        </w:rPr>
        <w:t xml:space="preserve"> № 4</w:t>
      </w:r>
      <w:r w:rsidR="00B4602B">
        <w:rPr>
          <w:rFonts w:ascii="Times New Roman" w:eastAsiaTheme="minorHAnsi" w:hAnsi="Times New Roman" w:cs="Times New Roman"/>
          <w:i/>
          <w:iCs/>
          <w:color w:val="0070C0"/>
          <w:sz w:val="24"/>
          <w:szCs w:val="24"/>
        </w:rPr>
        <w:t>55</w:t>
      </w:r>
      <w:r w:rsidR="00B4602B" w:rsidRPr="00B836AC">
        <w:rPr>
          <w:rFonts w:ascii="Times New Roman" w:eastAsiaTheme="minorHAnsi" w:hAnsi="Times New Roman" w:cs="Times New Roman"/>
          <w:i/>
          <w:iCs/>
          <w:color w:val="0070C0"/>
          <w:sz w:val="24"/>
          <w:szCs w:val="24"/>
        </w:rPr>
        <w:t>)</w:t>
      </w:r>
    </w:p>
    <w:p w:rsidR="00A957E2" w:rsidRPr="000D3494" w:rsidRDefault="00A957E2" w:rsidP="00A957E2">
      <w:pPr>
        <w:spacing w:after="0"/>
        <w:ind w:firstLine="709"/>
        <w:jc w:val="both"/>
        <w:rPr>
          <w:rFonts w:ascii="Times New Roman" w:eastAsia="Times New Roman" w:hAnsi="Times New Roman" w:cs="Times New Roman"/>
          <w:sz w:val="28"/>
          <w:szCs w:val="28"/>
          <w:lang w:eastAsia="zh-CN"/>
        </w:rPr>
      </w:pPr>
      <w:r w:rsidRPr="000D3494">
        <w:rPr>
          <w:rFonts w:ascii="Times New Roman" w:eastAsia="Times New Roman" w:hAnsi="Times New Roman" w:cs="Times New Roman"/>
          <w:sz w:val="28"/>
          <w:szCs w:val="28"/>
          <w:lang w:eastAsia="zh-CN"/>
        </w:rPr>
        <w:t>В случае образования при реализации инициативного проекта экономии бюджетных сре</w:t>
      </w:r>
      <w:proofErr w:type="gramStart"/>
      <w:r w:rsidRPr="000D3494">
        <w:rPr>
          <w:rFonts w:ascii="Times New Roman" w:eastAsia="Times New Roman" w:hAnsi="Times New Roman" w:cs="Times New Roman"/>
          <w:sz w:val="28"/>
          <w:szCs w:val="28"/>
          <w:lang w:eastAsia="zh-CN"/>
        </w:rPr>
        <w:t>дств в р</w:t>
      </w:r>
      <w:proofErr w:type="gramEnd"/>
      <w:r w:rsidRPr="000D3494">
        <w:rPr>
          <w:rFonts w:ascii="Times New Roman" w:eastAsia="Times New Roman" w:hAnsi="Times New Roman" w:cs="Times New Roman"/>
          <w:sz w:val="28"/>
          <w:szCs w:val="28"/>
          <w:lang w:eastAsia="zh-CN"/>
        </w:rPr>
        <w:t>езультате применения конкурентных способов при осуществлении закупок товаров, работ, услуг (далее – экономия бюджетных средств) местная администрация вправе:</w:t>
      </w:r>
    </w:p>
    <w:p w:rsidR="00A957E2" w:rsidRPr="000D3494" w:rsidRDefault="00A957E2" w:rsidP="00A957E2">
      <w:pPr>
        <w:ind w:firstLine="709"/>
        <w:contextualSpacing/>
        <w:jc w:val="both"/>
        <w:rPr>
          <w:rFonts w:ascii="Times New Roman" w:eastAsia="Calibri" w:hAnsi="Times New Roman" w:cs="Times New Roman"/>
          <w:spacing w:val="-4"/>
          <w:sz w:val="28"/>
          <w:szCs w:val="28"/>
          <w:lang w:eastAsia="en-US"/>
        </w:rPr>
      </w:pPr>
      <w:proofErr w:type="gramStart"/>
      <w:r w:rsidRPr="000D3494">
        <w:rPr>
          <w:rFonts w:ascii="Times New Roman" w:eastAsia="Times New Roman" w:hAnsi="Times New Roman" w:cs="Times New Roman"/>
          <w:sz w:val="28"/>
          <w:szCs w:val="28"/>
          <w:lang w:eastAsia="en-US"/>
        </w:rPr>
        <w:t xml:space="preserve">1) </w:t>
      </w:r>
      <w:r w:rsidRPr="000D3494">
        <w:rPr>
          <w:rFonts w:ascii="Times New Roman" w:eastAsia="Times New Roman" w:hAnsi="Times New Roman" w:cs="Times New Roman"/>
          <w:spacing w:val="-4"/>
          <w:sz w:val="28"/>
          <w:szCs w:val="28"/>
          <w:lang w:eastAsia="en-US"/>
        </w:rPr>
        <w:t xml:space="preserve">по согласованию с инициатором проекта, при реализации которого образовалась экономия бюджетных средств, и инициаторами иных инициативных проектов, реализуемых в соответствующем муниципальном образовании, принять решение об использовании бюджетных средств в объеме экономии для выполнения мероприятий, направленных на улучшение качественных и (или) количественных характеристик инициативного проекта, при реализации которого образовалась </w:t>
      </w:r>
      <w:r w:rsidRPr="000D3494">
        <w:rPr>
          <w:rFonts w:ascii="Times New Roman" w:eastAsia="Times New Roman" w:hAnsi="Times New Roman" w:cs="Times New Roman"/>
          <w:spacing w:val="-4"/>
          <w:sz w:val="28"/>
          <w:szCs w:val="28"/>
          <w:lang w:eastAsia="en-US"/>
        </w:rPr>
        <w:lastRenderedPageBreak/>
        <w:t>экономия бюджетных средств, или иных инициативных проектов, реализуемых в соответствующем муниципальном</w:t>
      </w:r>
      <w:proofErr w:type="gramEnd"/>
      <w:r w:rsidRPr="000D3494">
        <w:rPr>
          <w:rFonts w:ascii="Times New Roman" w:eastAsia="Times New Roman" w:hAnsi="Times New Roman" w:cs="Times New Roman"/>
          <w:spacing w:val="-4"/>
          <w:sz w:val="28"/>
          <w:szCs w:val="28"/>
          <w:lang w:eastAsia="en-US"/>
        </w:rPr>
        <w:t xml:space="preserve"> </w:t>
      </w:r>
      <w:proofErr w:type="gramStart"/>
      <w:r w:rsidRPr="000D3494">
        <w:rPr>
          <w:rFonts w:ascii="Times New Roman" w:eastAsia="Times New Roman" w:hAnsi="Times New Roman" w:cs="Times New Roman"/>
          <w:spacing w:val="-4"/>
          <w:sz w:val="28"/>
          <w:szCs w:val="28"/>
          <w:lang w:eastAsia="en-US"/>
        </w:rPr>
        <w:t>образовании</w:t>
      </w:r>
      <w:proofErr w:type="gramEnd"/>
      <w:r w:rsidRPr="000D3494">
        <w:rPr>
          <w:rFonts w:ascii="Times New Roman" w:eastAsia="Times New Roman" w:hAnsi="Times New Roman" w:cs="Times New Roman"/>
          <w:spacing w:val="-4"/>
          <w:sz w:val="28"/>
          <w:szCs w:val="28"/>
          <w:lang w:eastAsia="en-US"/>
        </w:rPr>
        <w:t>. Порядок согласования использования бюджетных средств в объеме экономии с инициаторами проектов, указанными в настоящем пункте, устанавливается органом местного самоуправления;</w:t>
      </w:r>
    </w:p>
    <w:p w:rsidR="00A957E2" w:rsidRPr="000D3494" w:rsidRDefault="00A957E2" w:rsidP="00A957E2">
      <w:pPr>
        <w:spacing w:after="0"/>
        <w:ind w:firstLine="709"/>
        <w:contextualSpacing/>
        <w:jc w:val="both"/>
        <w:rPr>
          <w:rFonts w:ascii="Times New Roman" w:eastAsia="Calibri" w:hAnsi="Times New Roman" w:cs="Times New Roman"/>
          <w:spacing w:val="-4"/>
          <w:sz w:val="28"/>
          <w:szCs w:val="28"/>
          <w:lang w:eastAsia="en-US"/>
        </w:rPr>
      </w:pPr>
      <w:proofErr w:type="gramStart"/>
      <w:r w:rsidRPr="000D3494">
        <w:rPr>
          <w:rFonts w:ascii="Times New Roman" w:eastAsia="Times New Roman" w:hAnsi="Times New Roman" w:cs="Times New Roman"/>
          <w:spacing w:val="-4"/>
          <w:sz w:val="28"/>
          <w:szCs w:val="28"/>
          <w:lang w:eastAsia="en-US"/>
        </w:rPr>
        <w:t>2) по согласованию с инициатором проекта, при реализации которого образовалась экономия бюджетных средств, не позднее 1 июля текущего финансового года направить в комиссию уведомление об экономии бюджетных средств для признания прошедшим (прошедшими) конкурсный отбор инициативного проекта (инициативных проектов),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w:t>
      </w:r>
      <w:proofErr w:type="gramEnd"/>
      <w:r w:rsidRPr="000D3494">
        <w:rPr>
          <w:rFonts w:ascii="Times New Roman" w:eastAsia="Times New Roman" w:hAnsi="Times New Roman" w:cs="Times New Roman"/>
          <w:spacing w:val="-4"/>
          <w:sz w:val="28"/>
          <w:szCs w:val="28"/>
          <w:lang w:eastAsia="en-US"/>
        </w:rPr>
        <w:t>)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 при условии, что стоимость данного (данных) инициативного проекта (инициативных проектов) не превышает сумму полученной экономии бюджетных средств. Порядок согласования использования бюджетных средств в объеме экономии с инициаторами проектов устанавливается органом местного самоуправления.</w:t>
      </w:r>
    </w:p>
    <w:p w:rsidR="00A957E2" w:rsidRPr="000D3494" w:rsidRDefault="00A957E2" w:rsidP="00A957E2">
      <w:pPr>
        <w:spacing w:after="0"/>
        <w:ind w:firstLine="709"/>
        <w:jc w:val="both"/>
        <w:rPr>
          <w:rFonts w:ascii="Times New Roman" w:eastAsia="Times New Roman" w:hAnsi="Times New Roman" w:cs="Times New Roman"/>
          <w:spacing w:val="-4"/>
          <w:sz w:val="28"/>
          <w:szCs w:val="28"/>
          <w:lang w:eastAsia="zh-CN"/>
        </w:rPr>
      </w:pPr>
      <w:r w:rsidRPr="000D3494">
        <w:rPr>
          <w:rFonts w:ascii="Times New Roman" w:eastAsia="Times New Roman" w:hAnsi="Times New Roman" w:cs="Times New Roman"/>
          <w:spacing w:val="-4"/>
          <w:sz w:val="28"/>
          <w:szCs w:val="28"/>
        </w:rPr>
        <w:t xml:space="preserve">Комиссия в течение семи календарных дней со дня поступления уведомления, указанного в </w:t>
      </w:r>
      <w:hyperlink w:anchor="anchor632" w:tooltip="#anchor632" w:history="1">
        <w:r w:rsidRPr="000D3494">
          <w:rPr>
            <w:rFonts w:ascii="Times New Roman" w:eastAsia="Times New Roman" w:hAnsi="Times New Roman" w:cs="Times New Roman"/>
            <w:spacing w:val="-4"/>
            <w:sz w:val="28"/>
            <w:szCs w:val="28"/>
          </w:rPr>
          <w:t>пункте 2</w:t>
        </w:r>
      </w:hyperlink>
      <w:r w:rsidRPr="000D3494">
        <w:rPr>
          <w:rFonts w:ascii="Times New Roman" w:eastAsia="Times New Roman" w:hAnsi="Times New Roman" w:cs="Times New Roman"/>
          <w:spacing w:val="-4"/>
          <w:sz w:val="28"/>
          <w:szCs w:val="28"/>
        </w:rPr>
        <w:t xml:space="preserve"> настоящей части, признает инициативный проект (инициативные проекты) прошедшим (прошедшими) конкурс и не позднее трех календарных дней после дня заседания комиссии передает протокол заседания в местную администрацию.</w:t>
      </w:r>
    </w:p>
    <w:p w:rsidR="000D3494" w:rsidRDefault="00A957E2" w:rsidP="00A957E2">
      <w:pPr>
        <w:tabs>
          <w:tab w:val="left" w:pos="993"/>
        </w:tabs>
        <w:autoSpaceDE w:val="0"/>
        <w:autoSpaceDN w:val="0"/>
        <w:adjustRightInd w:val="0"/>
        <w:spacing w:after="0"/>
        <w:ind w:firstLine="709"/>
        <w:jc w:val="both"/>
        <w:rPr>
          <w:rFonts w:ascii="Times New Roman" w:eastAsia="Times New Roman" w:hAnsi="Times New Roman" w:cs="Times New Roman"/>
          <w:sz w:val="28"/>
          <w:szCs w:val="28"/>
        </w:rPr>
      </w:pPr>
      <w:r w:rsidRPr="000D3494">
        <w:rPr>
          <w:rFonts w:ascii="Times New Roman" w:eastAsia="Times New Roman" w:hAnsi="Times New Roman" w:cs="Times New Roman"/>
          <w:sz w:val="28"/>
          <w:szCs w:val="28"/>
        </w:rPr>
        <w:t xml:space="preserve">Решение о поддержке инициативного проекта (инициативных проектов) и продолжении работы с ним (ними) в пределах суммы полученной экономии </w:t>
      </w:r>
      <w:r w:rsidRPr="000D3494">
        <w:rPr>
          <w:rFonts w:ascii="Times New Roman" w:eastAsia="Times New Roman" w:hAnsi="Times New Roman" w:cs="Times New Roman"/>
          <w:sz w:val="28"/>
          <w:szCs w:val="28"/>
          <w:lang w:eastAsia="zh-CN"/>
        </w:rPr>
        <w:t>бюджетных сре</w:t>
      </w:r>
      <w:proofErr w:type="gramStart"/>
      <w:r w:rsidRPr="000D3494">
        <w:rPr>
          <w:rFonts w:ascii="Times New Roman" w:eastAsia="Times New Roman" w:hAnsi="Times New Roman" w:cs="Times New Roman"/>
          <w:sz w:val="28"/>
          <w:szCs w:val="28"/>
          <w:lang w:eastAsia="zh-CN"/>
        </w:rPr>
        <w:t>дств</w:t>
      </w:r>
      <w:r w:rsidRPr="000D3494">
        <w:rPr>
          <w:rFonts w:ascii="Times New Roman" w:eastAsia="Times New Roman" w:hAnsi="Times New Roman" w:cs="Times New Roman"/>
          <w:sz w:val="28"/>
          <w:szCs w:val="28"/>
        </w:rPr>
        <w:t xml:space="preserve"> в с</w:t>
      </w:r>
      <w:proofErr w:type="gramEnd"/>
      <w:r w:rsidRPr="000D3494">
        <w:rPr>
          <w:rFonts w:ascii="Times New Roman" w:eastAsia="Times New Roman" w:hAnsi="Times New Roman" w:cs="Times New Roman"/>
          <w:sz w:val="28"/>
          <w:szCs w:val="28"/>
        </w:rPr>
        <w:t xml:space="preserve">оответствии с </w:t>
      </w:r>
      <w:hyperlink w:anchor="anchor632" w:tooltip="#anchor632" w:history="1">
        <w:r w:rsidRPr="000D3494">
          <w:rPr>
            <w:rFonts w:ascii="Times New Roman" w:eastAsia="Times New Roman" w:hAnsi="Times New Roman" w:cs="Times New Roman"/>
            <w:sz w:val="28"/>
            <w:szCs w:val="28"/>
          </w:rPr>
          <w:t>пунктом 2</w:t>
        </w:r>
      </w:hyperlink>
      <w:r w:rsidRPr="000D3494">
        <w:rPr>
          <w:rFonts w:ascii="Times New Roman" w:eastAsia="Times New Roman" w:hAnsi="Times New Roman" w:cs="Times New Roman"/>
          <w:sz w:val="28"/>
          <w:szCs w:val="28"/>
        </w:rPr>
        <w:t xml:space="preserve"> настоящей части принимается местной администрацией не позднее 15 июля текущего финансового года. Данный (данные) инициативный проект (инициативные проекты) подлежит (подлежат) реализации до конца текущего финансового года.</w:t>
      </w:r>
    </w:p>
    <w:p w:rsidR="00A957E2" w:rsidRPr="00A957E2" w:rsidRDefault="00A957E2" w:rsidP="00A957E2">
      <w:pPr>
        <w:tabs>
          <w:tab w:val="left" w:pos="993"/>
        </w:tabs>
        <w:autoSpaceDE w:val="0"/>
        <w:autoSpaceDN w:val="0"/>
        <w:adjustRightInd w:val="0"/>
        <w:spacing w:after="0"/>
        <w:ind w:firstLine="709"/>
        <w:jc w:val="both"/>
        <w:rPr>
          <w:rFonts w:ascii="Times New Roman" w:hAnsi="Times New Roman" w:cs="Times New Roman"/>
          <w:color w:val="0070C0"/>
          <w:sz w:val="28"/>
          <w:szCs w:val="28"/>
        </w:rPr>
      </w:pPr>
      <w:r w:rsidRPr="00A957E2">
        <w:rPr>
          <w:rFonts w:ascii="Times New Roman" w:eastAsiaTheme="minorHAnsi" w:hAnsi="Times New Roman" w:cs="Times New Roman"/>
          <w:i/>
          <w:iCs/>
          <w:color w:val="0070C0"/>
          <w:sz w:val="24"/>
          <w:szCs w:val="24"/>
        </w:rPr>
        <w:t>(</w:t>
      </w:r>
      <w:r w:rsidRPr="00A957E2">
        <w:rPr>
          <w:rFonts w:ascii="Times New Roman" w:eastAsiaTheme="minorHAnsi" w:hAnsi="Times New Roman" w:cs="Times New Roman"/>
          <w:i/>
          <w:iCs/>
          <w:color w:val="0070C0"/>
          <w:sz w:val="24"/>
          <w:szCs w:val="24"/>
        </w:rPr>
        <w:t xml:space="preserve">абзац 2 </w:t>
      </w:r>
      <w:r w:rsidRPr="00A957E2">
        <w:rPr>
          <w:rFonts w:ascii="Times New Roman" w:eastAsiaTheme="minorHAnsi" w:hAnsi="Times New Roman" w:cs="Times New Roman"/>
          <w:i/>
          <w:iCs/>
          <w:color w:val="0070C0"/>
          <w:sz w:val="24"/>
          <w:szCs w:val="24"/>
        </w:rPr>
        <w:t>части 23-1</w:t>
      </w:r>
      <w:r w:rsidRPr="00A957E2">
        <w:rPr>
          <w:rFonts w:ascii="Times New Roman" w:eastAsiaTheme="minorHAnsi" w:hAnsi="Times New Roman" w:cs="Times New Roman"/>
          <w:i/>
          <w:iCs/>
          <w:color w:val="0070C0"/>
          <w:sz w:val="24"/>
          <w:szCs w:val="24"/>
        </w:rPr>
        <w:t xml:space="preserve"> в редакции решения Собрания депутатов от 20.11.2024 № 573)</w:t>
      </w:r>
    </w:p>
    <w:p w:rsidR="00DD4BF4" w:rsidRDefault="00DD4BF4" w:rsidP="00B836AC">
      <w:pPr>
        <w:autoSpaceDE w:val="0"/>
        <w:autoSpaceDN w:val="0"/>
        <w:adjustRightInd w:val="0"/>
        <w:spacing w:after="0"/>
        <w:ind w:firstLine="540"/>
        <w:jc w:val="both"/>
        <w:rPr>
          <w:rFonts w:ascii="Times New Roman" w:hAnsi="Times New Roman" w:cs="Times New Roman"/>
          <w:sz w:val="28"/>
          <w:szCs w:val="28"/>
        </w:rPr>
      </w:pPr>
      <w:r w:rsidRPr="00DD4BF4">
        <w:rPr>
          <w:rFonts w:ascii="Times New Roman" w:hAnsi="Times New Roman" w:cs="Times New Roman"/>
          <w:sz w:val="28"/>
          <w:szCs w:val="28"/>
        </w:rPr>
        <w:t>23-2</w:t>
      </w:r>
      <w:proofErr w:type="gramStart"/>
      <w:r w:rsidRPr="00DD4BF4">
        <w:rPr>
          <w:rFonts w:ascii="Times New Roman" w:hAnsi="Times New Roman" w:cs="Times New Roman"/>
          <w:sz w:val="28"/>
          <w:szCs w:val="28"/>
        </w:rPr>
        <w:t xml:space="preserve"> В</w:t>
      </w:r>
      <w:proofErr w:type="gramEnd"/>
      <w:r w:rsidRPr="00DD4BF4">
        <w:rPr>
          <w:rFonts w:ascii="Times New Roman" w:hAnsi="Times New Roman" w:cs="Times New Roman"/>
          <w:sz w:val="28"/>
          <w:szCs w:val="28"/>
        </w:rPr>
        <w:t xml:space="preserve"> случае завершения реализации инициативного проекта и образования экономии бюджетных средств местная администрация вправе:</w:t>
      </w:r>
    </w:p>
    <w:p w:rsidR="00A957E2" w:rsidRPr="00A957E2" w:rsidRDefault="00A957E2" w:rsidP="00A957E2">
      <w:pPr>
        <w:tabs>
          <w:tab w:val="left" w:pos="993"/>
        </w:tabs>
        <w:autoSpaceDE w:val="0"/>
        <w:autoSpaceDN w:val="0"/>
        <w:adjustRightInd w:val="0"/>
        <w:spacing w:after="0"/>
        <w:ind w:firstLine="709"/>
        <w:jc w:val="both"/>
        <w:rPr>
          <w:rFonts w:ascii="Times New Roman" w:hAnsi="Times New Roman" w:cs="Times New Roman"/>
          <w:color w:val="0070C0"/>
          <w:sz w:val="28"/>
          <w:szCs w:val="28"/>
        </w:rPr>
      </w:pPr>
      <w:r w:rsidRPr="00A957E2">
        <w:rPr>
          <w:rFonts w:ascii="Times New Roman" w:eastAsiaTheme="minorHAnsi" w:hAnsi="Times New Roman" w:cs="Times New Roman"/>
          <w:i/>
          <w:iCs/>
          <w:color w:val="0070C0"/>
          <w:sz w:val="24"/>
          <w:szCs w:val="24"/>
        </w:rPr>
        <w:t>(</w:t>
      </w:r>
      <w:r w:rsidRPr="00A957E2">
        <w:rPr>
          <w:rFonts w:ascii="Times New Roman" w:eastAsiaTheme="minorHAnsi" w:hAnsi="Times New Roman" w:cs="Times New Roman"/>
          <w:i/>
          <w:iCs/>
          <w:color w:val="0070C0"/>
          <w:sz w:val="24"/>
          <w:szCs w:val="24"/>
        </w:rPr>
        <w:t xml:space="preserve">абзац </w:t>
      </w:r>
      <w:r w:rsidRPr="00A957E2">
        <w:rPr>
          <w:rFonts w:ascii="Times New Roman" w:eastAsiaTheme="minorHAnsi" w:hAnsi="Times New Roman" w:cs="Times New Roman"/>
          <w:i/>
          <w:iCs/>
          <w:color w:val="0070C0"/>
          <w:sz w:val="24"/>
          <w:szCs w:val="24"/>
        </w:rPr>
        <w:t>1</w:t>
      </w:r>
      <w:r w:rsidRPr="00A957E2">
        <w:rPr>
          <w:rFonts w:ascii="Times New Roman" w:eastAsiaTheme="minorHAnsi" w:hAnsi="Times New Roman" w:cs="Times New Roman"/>
          <w:i/>
          <w:iCs/>
          <w:color w:val="0070C0"/>
          <w:sz w:val="24"/>
          <w:szCs w:val="24"/>
        </w:rPr>
        <w:t xml:space="preserve"> части 23-</w:t>
      </w:r>
      <w:r w:rsidRPr="00A957E2">
        <w:rPr>
          <w:rFonts w:ascii="Times New Roman" w:eastAsiaTheme="minorHAnsi" w:hAnsi="Times New Roman" w:cs="Times New Roman"/>
          <w:i/>
          <w:iCs/>
          <w:color w:val="0070C0"/>
          <w:sz w:val="24"/>
          <w:szCs w:val="24"/>
        </w:rPr>
        <w:t>2</w:t>
      </w:r>
      <w:r w:rsidRPr="00A957E2">
        <w:rPr>
          <w:rFonts w:ascii="Times New Roman" w:eastAsiaTheme="minorHAnsi" w:hAnsi="Times New Roman" w:cs="Times New Roman"/>
          <w:i/>
          <w:iCs/>
          <w:color w:val="0070C0"/>
          <w:sz w:val="24"/>
          <w:szCs w:val="24"/>
        </w:rPr>
        <w:t xml:space="preserve"> в редакции решения Собрания депутатов от 20.11.2024 № 573)</w:t>
      </w:r>
    </w:p>
    <w:p w:rsidR="00A957E2" w:rsidRDefault="00A957E2" w:rsidP="00A957E2">
      <w:pPr>
        <w:autoSpaceDE w:val="0"/>
        <w:autoSpaceDN w:val="0"/>
        <w:adjustRightInd w:val="0"/>
        <w:spacing w:after="0"/>
        <w:ind w:firstLine="709"/>
        <w:jc w:val="both"/>
        <w:rPr>
          <w:rFonts w:ascii="Times New Roman" w:hAnsi="Times New Roman" w:cs="Times New Roman"/>
          <w:i/>
          <w:color w:val="0070C0"/>
          <w:sz w:val="24"/>
          <w:szCs w:val="24"/>
        </w:rPr>
      </w:pPr>
      <w:r w:rsidRPr="0027470F">
        <w:rPr>
          <w:rFonts w:ascii="Times New Roman" w:eastAsia="Times New Roman" w:hAnsi="Times New Roman" w:cs="Times New Roman"/>
          <w:sz w:val="28"/>
          <w:szCs w:val="28"/>
          <w:lang w:eastAsia="zh-CN"/>
        </w:rPr>
        <w:t xml:space="preserve">1) по согласованию с инициатором проекта, после </w:t>
      </w:r>
      <w:proofErr w:type="gramStart"/>
      <w:r w:rsidRPr="0027470F">
        <w:rPr>
          <w:rFonts w:ascii="Times New Roman" w:eastAsia="Times New Roman" w:hAnsi="Times New Roman" w:cs="Times New Roman"/>
          <w:sz w:val="28"/>
          <w:szCs w:val="28"/>
          <w:lang w:eastAsia="zh-CN"/>
        </w:rPr>
        <w:t>завершения</w:t>
      </w:r>
      <w:proofErr w:type="gramEnd"/>
      <w:r w:rsidRPr="0027470F">
        <w:rPr>
          <w:rFonts w:ascii="Times New Roman" w:eastAsia="Times New Roman" w:hAnsi="Times New Roman" w:cs="Times New Roman"/>
          <w:sz w:val="28"/>
          <w:szCs w:val="28"/>
          <w:lang w:eastAsia="zh-CN"/>
        </w:rPr>
        <w:t xml:space="preserve"> реализации которого образовалась экономия бюджетных средств, и инициаторами иных инициативных проектов, реализуемых в соответствующем муниципальном образовании, принять решение об использовании бюджетных средств в объеме экономии для выполнения мероприятий, направленных на улучшение качественных и (или) количественных характеристик инициативного проекта, после завершения реализации которого образовалась экономия бюджетных средств, или иных инициативных проектов, реализуемых в соответствующем </w:t>
      </w:r>
      <w:r w:rsidRPr="0027470F">
        <w:rPr>
          <w:rFonts w:ascii="Times New Roman" w:eastAsia="Times New Roman" w:hAnsi="Times New Roman" w:cs="Times New Roman"/>
          <w:sz w:val="28"/>
          <w:szCs w:val="28"/>
          <w:lang w:eastAsia="zh-CN"/>
        </w:rPr>
        <w:lastRenderedPageBreak/>
        <w:t xml:space="preserve">муниципальном </w:t>
      </w:r>
      <w:proofErr w:type="gramStart"/>
      <w:r w:rsidRPr="0027470F">
        <w:rPr>
          <w:rFonts w:ascii="Times New Roman" w:eastAsia="Times New Roman" w:hAnsi="Times New Roman" w:cs="Times New Roman"/>
          <w:sz w:val="28"/>
          <w:szCs w:val="28"/>
          <w:lang w:eastAsia="zh-CN"/>
        </w:rPr>
        <w:t>образовании</w:t>
      </w:r>
      <w:proofErr w:type="gramEnd"/>
      <w:r w:rsidRPr="0027470F">
        <w:rPr>
          <w:rFonts w:ascii="Times New Roman" w:eastAsia="Times New Roman" w:hAnsi="Times New Roman" w:cs="Times New Roman"/>
          <w:sz w:val="28"/>
          <w:szCs w:val="28"/>
          <w:lang w:eastAsia="zh-CN"/>
        </w:rPr>
        <w:t xml:space="preserve">. </w:t>
      </w:r>
      <w:r w:rsidRPr="00A957E2">
        <w:rPr>
          <w:rFonts w:ascii="Times New Roman" w:eastAsia="Times New Roman" w:hAnsi="Times New Roman" w:cs="Times New Roman"/>
          <w:sz w:val="28"/>
          <w:szCs w:val="28"/>
          <w:lang w:eastAsia="zh-CN"/>
        </w:rPr>
        <w:t>Порядок</w:t>
      </w:r>
      <w:r w:rsidRPr="0027470F">
        <w:rPr>
          <w:rFonts w:ascii="Times New Roman" w:eastAsia="Times New Roman" w:hAnsi="Times New Roman" w:cs="Times New Roman"/>
          <w:sz w:val="28"/>
          <w:szCs w:val="28"/>
          <w:lang w:eastAsia="zh-CN"/>
        </w:rPr>
        <w:t xml:space="preserve"> согласования использования бюджетных средств в объеме экономии с инициаторами проектов, указанными в настоящем пункте, </w:t>
      </w:r>
      <w:r w:rsidRPr="00572D76">
        <w:rPr>
          <w:rFonts w:ascii="Times New Roman" w:eastAsia="Times New Roman" w:hAnsi="Times New Roman" w:cs="Times New Roman"/>
          <w:sz w:val="28"/>
          <w:szCs w:val="28"/>
          <w:lang w:eastAsia="zh-CN"/>
        </w:rPr>
        <w:t>устанавливается органом местного самоуправления</w:t>
      </w:r>
      <w:r w:rsidRPr="00A957E2">
        <w:rPr>
          <w:rFonts w:ascii="Times New Roman" w:eastAsia="Times New Roman" w:hAnsi="Times New Roman" w:cs="Times New Roman"/>
          <w:sz w:val="28"/>
          <w:szCs w:val="28"/>
          <w:lang w:eastAsia="zh-CN"/>
        </w:rPr>
        <w:t>;</w:t>
      </w:r>
      <w:r w:rsidRPr="00A957E2">
        <w:rPr>
          <w:rFonts w:ascii="Times New Roman" w:hAnsi="Times New Roman" w:cs="Times New Roman"/>
          <w:i/>
          <w:color w:val="0070C0"/>
          <w:sz w:val="24"/>
          <w:szCs w:val="24"/>
        </w:rPr>
        <w:t xml:space="preserve"> </w:t>
      </w:r>
    </w:p>
    <w:p w:rsidR="00A957E2" w:rsidRPr="00A957E2" w:rsidRDefault="00A957E2" w:rsidP="00B4602B">
      <w:pPr>
        <w:autoSpaceDE w:val="0"/>
        <w:autoSpaceDN w:val="0"/>
        <w:adjustRightInd w:val="0"/>
        <w:spacing w:after="0"/>
        <w:ind w:firstLine="709"/>
        <w:jc w:val="both"/>
        <w:rPr>
          <w:rFonts w:ascii="Times New Roman" w:hAnsi="Times New Roman" w:cs="Times New Roman"/>
          <w:b/>
          <w:color w:val="0070C0"/>
          <w:sz w:val="28"/>
          <w:szCs w:val="28"/>
        </w:rPr>
      </w:pPr>
      <w:r w:rsidRPr="00A957E2">
        <w:rPr>
          <w:rFonts w:ascii="Times New Roman" w:hAnsi="Times New Roman" w:cs="Times New Roman"/>
          <w:i/>
          <w:color w:val="0070C0"/>
          <w:sz w:val="24"/>
          <w:szCs w:val="24"/>
        </w:rPr>
        <w:t>(под</w:t>
      </w:r>
      <w:hyperlink r:id="rId12" w:history="1">
        <w:r w:rsidRPr="00A957E2">
          <w:rPr>
            <w:rFonts w:ascii="Times New Roman" w:hAnsi="Times New Roman" w:cs="Times New Roman"/>
            <w:i/>
            <w:color w:val="0070C0"/>
            <w:sz w:val="24"/>
            <w:szCs w:val="24"/>
          </w:rPr>
          <w:t>пункт 1</w:t>
        </w:r>
        <w:r w:rsidR="00D55B77">
          <w:rPr>
            <w:rFonts w:ascii="Times New Roman" w:hAnsi="Times New Roman" w:cs="Times New Roman"/>
            <w:i/>
            <w:color w:val="0070C0"/>
            <w:sz w:val="24"/>
            <w:szCs w:val="24"/>
          </w:rPr>
          <w:t>)</w:t>
        </w:r>
        <w:r w:rsidRPr="00A957E2">
          <w:rPr>
            <w:rFonts w:ascii="Times New Roman" w:hAnsi="Times New Roman" w:cs="Times New Roman"/>
            <w:i/>
            <w:color w:val="0070C0"/>
            <w:sz w:val="24"/>
            <w:szCs w:val="24"/>
          </w:rPr>
          <w:t xml:space="preserve"> части </w:t>
        </w:r>
      </w:hyperlink>
      <w:r w:rsidRPr="00A957E2">
        <w:rPr>
          <w:rFonts w:ascii="Times New Roman" w:hAnsi="Times New Roman" w:cs="Times New Roman"/>
          <w:i/>
          <w:color w:val="0070C0"/>
          <w:sz w:val="24"/>
          <w:szCs w:val="24"/>
        </w:rPr>
        <w:t>23-2 пункта 23 в редакции решени</w:t>
      </w:r>
      <w:r w:rsidRPr="00A957E2">
        <w:rPr>
          <w:rFonts w:ascii="Times New Roman" w:hAnsi="Times New Roman" w:cs="Times New Roman"/>
          <w:i/>
          <w:color w:val="0070C0"/>
          <w:sz w:val="24"/>
          <w:szCs w:val="24"/>
        </w:rPr>
        <w:t>й</w:t>
      </w:r>
      <w:r w:rsidRPr="00A957E2">
        <w:rPr>
          <w:rFonts w:ascii="Times New Roman" w:hAnsi="Times New Roman" w:cs="Times New Roman"/>
          <w:i/>
          <w:color w:val="0070C0"/>
          <w:sz w:val="24"/>
          <w:szCs w:val="24"/>
        </w:rPr>
        <w:t xml:space="preserve"> Собрания депутатов от 31.01.2024 № 455</w:t>
      </w:r>
      <w:r w:rsidRPr="00A957E2">
        <w:rPr>
          <w:rFonts w:ascii="Times New Roman" w:hAnsi="Times New Roman" w:cs="Times New Roman"/>
          <w:i/>
          <w:color w:val="0070C0"/>
          <w:sz w:val="24"/>
          <w:szCs w:val="24"/>
        </w:rPr>
        <w:t>; от 20.11.2024 № 573</w:t>
      </w:r>
      <w:r w:rsidRPr="00A957E2">
        <w:rPr>
          <w:rFonts w:ascii="Times New Roman" w:hAnsi="Times New Roman" w:cs="Times New Roman"/>
          <w:i/>
          <w:color w:val="0070C0"/>
          <w:sz w:val="24"/>
          <w:szCs w:val="24"/>
        </w:rPr>
        <w:t>).</w:t>
      </w:r>
    </w:p>
    <w:p w:rsidR="00DD4BF4" w:rsidRDefault="00DD4BF4" w:rsidP="00B836AC">
      <w:pPr>
        <w:autoSpaceDE w:val="0"/>
        <w:autoSpaceDN w:val="0"/>
        <w:adjustRightInd w:val="0"/>
        <w:spacing w:after="0"/>
        <w:ind w:firstLine="540"/>
        <w:jc w:val="both"/>
        <w:rPr>
          <w:rFonts w:ascii="Times New Roman" w:hAnsi="Times New Roman" w:cs="Times New Roman"/>
          <w:sz w:val="28"/>
          <w:szCs w:val="28"/>
        </w:rPr>
      </w:pPr>
      <w:proofErr w:type="gramStart"/>
      <w:r w:rsidRPr="00DD4BF4">
        <w:rPr>
          <w:rFonts w:ascii="Times New Roman" w:hAnsi="Times New Roman" w:cs="Times New Roman"/>
          <w:sz w:val="28"/>
          <w:szCs w:val="28"/>
        </w:rPr>
        <w:t>2) принять решение о завершении инициативного проекта, уточнении его стоимости и не позднее 15 августа текущего финансового года направить в комиссию</w:t>
      </w:r>
      <w:r w:rsidR="00A957E2">
        <w:rPr>
          <w:rFonts w:ascii="Times New Roman" w:hAnsi="Times New Roman" w:cs="Times New Roman"/>
          <w:sz w:val="28"/>
          <w:szCs w:val="28"/>
        </w:rPr>
        <w:t xml:space="preserve"> </w:t>
      </w:r>
      <w:r w:rsidRPr="00DD4BF4">
        <w:rPr>
          <w:rFonts w:ascii="Times New Roman" w:hAnsi="Times New Roman" w:cs="Times New Roman"/>
          <w:sz w:val="28"/>
          <w:szCs w:val="28"/>
        </w:rPr>
        <w:t>уведомление об экономии бюджетных средств для признания прошедшим (прошедшими) конкурсный отбор инициативного проекта (инициативных проектов),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w:t>
      </w:r>
      <w:proofErr w:type="gramEnd"/>
      <w:r w:rsidRPr="00DD4BF4">
        <w:rPr>
          <w:rFonts w:ascii="Times New Roman" w:hAnsi="Times New Roman" w:cs="Times New Roman"/>
          <w:sz w:val="28"/>
          <w:szCs w:val="28"/>
        </w:rPr>
        <w:t xml:space="preserve">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 при условии, что стоимость данного (данных) инициативного проекта (инициативных проектов) не превышает сумму полученной экономии</w:t>
      </w:r>
      <w:r w:rsidR="000D3494">
        <w:rPr>
          <w:rFonts w:ascii="Times New Roman" w:hAnsi="Times New Roman" w:cs="Times New Roman"/>
          <w:sz w:val="28"/>
          <w:szCs w:val="28"/>
        </w:rPr>
        <w:t xml:space="preserve"> </w:t>
      </w:r>
      <w:r w:rsidR="000D3494" w:rsidRPr="00A957E2">
        <w:rPr>
          <w:rFonts w:ascii="Times New Roman" w:hAnsi="Times New Roman" w:cs="Times New Roman"/>
          <w:sz w:val="28"/>
          <w:szCs w:val="28"/>
        </w:rPr>
        <w:t>бюджетных средств</w:t>
      </w:r>
      <w:r w:rsidRPr="00A957E2">
        <w:rPr>
          <w:rFonts w:ascii="Times New Roman" w:hAnsi="Times New Roman" w:cs="Times New Roman"/>
          <w:sz w:val="28"/>
          <w:szCs w:val="28"/>
        </w:rPr>
        <w:t>.</w:t>
      </w:r>
    </w:p>
    <w:p w:rsidR="00A957E2" w:rsidRPr="004D79AC" w:rsidRDefault="00A957E2" w:rsidP="00A957E2">
      <w:pPr>
        <w:autoSpaceDE w:val="0"/>
        <w:autoSpaceDN w:val="0"/>
        <w:adjustRightInd w:val="0"/>
        <w:spacing w:after="0"/>
        <w:ind w:firstLine="709"/>
        <w:jc w:val="both"/>
        <w:rPr>
          <w:rFonts w:ascii="Times New Roman" w:hAnsi="Times New Roman" w:cs="Times New Roman"/>
          <w:color w:val="0070C0"/>
          <w:sz w:val="24"/>
          <w:szCs w:val="24"/>
        </w:rPr>
      </w:pPr>
      <w:r w:rsidRPr="004D79AC">
        <w:rPr>
          <w:rFonts w:ascii="Times New Roman" w:hAnsi="Times New Roman" w:cs="Times New Roman"/>
          <w:i/>
          <w:color w:val="0070C0"/>
          <w:sz w:val="24"/>
          <w:szCs w:val="24"/>
        </w:rPr>
        <w:t>(под</w:t>
      </w:r>
      <w:hyperlink r:id="rId13" w:history="1">
        <w:r w:rsidRPr="004D79AC">
          <w:rPr>
            <w:rFonts w:ascii="Times New Roman" w:hAnsi="Times New Roman" w:cs="Times New Roman"/>
            <w:i/>
            <w:color w:val="0070C0"/>
            <w:sz w:val="24"/>
            <w:szCs w:val="24"/>
          </w:rPr>
          <w:t xml:space="preserve">пункт </w:t>
        </w:r>
        <w:r w:rsidRPr="004D79AC">
          <w:rPr>
            <w:rFonts w:ascii="Times New Roman" w:hAnsi="Times New Roman" w:cs="Times New Roman"/>
            <w:i/>
            <w:color w:val="0070C0"/>
            <w:sz w:val="24"/>
            <w:szCs w:val="24"/>
          </w:rPr>
          <w:t>2)</w:t>
        </w:r>
        <w:r w:rsidRPr="004D79AC">
          <w:rPr>
            <w:rFonts w:ascii="Times New Roman" w:hAnsi="Times New Roman" w:cs="Times New Roman"/>
            <w:i/>
            <w:color w:val="0070C0"/>
            <w:sz w:val="24"/>
            <w:szCs w:val="24"/>
          </w:rPr>
          <w:t xml:space="preserve"> части </w:t>
        </w:r>
      </w:hyperlink>
      <w:r w:rsidRPr="004D79AC">
        <w:rPr>
          <w:rFonts w:ascii="Times New Roman" w:hAnsi="Times New Roman" w:cs="Times New Roman"/>
          <w:i/>
          <w:color w:val="0070C0"/>
          <w:sz w:val="24"/>
          <w:szCs w:val="24"/>
        </w:rPr>
        <w:t>23-2 пункта 23 в редакции решений</w:t>
      </w:r>
      <w:r w:rsidRPr="004D79AC">
        <w:rPr>
          <w:rFonts w:ascii="Times New Roman" w:hAnsi="Times New Roman" w:cs="Times New Roman"/>
          <w:i/>
          <w:color w:val="0070C0"/>
          <w:sz w:val="24"/>
          <w:szCs w:val="24"/>
        </w:rPr>
        <w:t xml:space="preserve"> Собрания депутатов </w:t>
      </w:r>
      <w:r w:rsidRPr="004D79AC">
        <w:rPr>
          <w:rFonts w:ascii="Times New Roman" w:hAnsi="Times New Roman" w:cs="Times New Roman"/>
          <w:i/>
          <w:color w:val="0070C0"/>
          <w:sz w:val="24"/>
          <w:szCs w:val="24"/>
        </w:rPr>
        <w:t>от 20.11.2024 № 573).</w:t>
      </w:r>
    </w:p>
    <w:p w:rsidR="00DD4BF4" w:rsidRDefault="000D3494" w:rsidP="00B836AC">
      <w:pPr>
        <w:autoSpaceDE w:val="0"/>
        <w:autoSpaceDN w:val="0"/>
        <w:adjustRightInd w:val="0"/>
        <w:spacing w:after="0"/>
        <w:ind w:firstLine="540"/>
        <w:jc w:val="both"/>
        <w:rPr>
          <w:rFonts w:ascii="Times New Roman" w:hAnsi="Times New Roman" w:cs="Times New Roman"/>
          <w:sz w:val="28"/>
          <w:szCs w:val="28"/>
        </w:rPr>
      </w:pPr>
      <w:r w:rsidRPr="00A957E2">
        <w:rPr>
          <w:rFonts w:ascii="Times New Roman" w:hAnsi="Times New Roman" w:cs="Times New Roman"/>
          <w:sz w:val="28"/>
          <w:szCs w:val="28"/>
        </w:rPr>
        <w:t>Комиссия</w:t>
      </w:r>
      <w:r w:rsidRPr="00A90974">
        <w:rPr>
          <w:rFonts w:ascii="Times New Roman" w:hAnsi="Times New Roman" w:cs="Times New Roman"/>
          <w:b/>
          <w:sz w:val="28"/>
          <w:szCs w:val="28"/>
        </w:rPr>
        <w:t xml:space="preserve"> </w:t>
      </w:r>
      <w:r w:rsidR="00DD4BF4" w:rsidRPr="00DD4BF4">
        <w:rPr>
          <w:rFonts w:ascii="Times New Roman" w:hAnsi="Times New Roman" w:cs="Times New Roman"/>
          <w:sz w:val="28"/>
          <w:szCs w:val="28"/>
        </w:rPr>
        <w:t xml:space="preserve">в течение </w:t>
      </w:r>
      <w:r w:rsidRPr="00A957E2">
        <w:rPr>
          <w:rFonts w:ascii="Times New Roman" w:hAnsi="Times New Roman" w:cs="Times New Roman"/>
          <w:sz w:val="28"/>
          <w:szCs w:val="28"/>
        </w:rPr>
        <w:t>семи</w:t>
      </w:r>
      <w:r w:rsidR="00A957E2">
        <w:rPr>
          <w:rFonts w:ascii="Times New Roman" w:hAnsi="Times New Roman" w:cs="Times New Roman"/>
          <w:sz w:val="28"/>
          <w:szCs w:val="28"/>
        </w:rPr>
        <w:t xml:space="preserve"> </w:t>
      </w:r>
      <w:r w:rsidR="00DD4BF4" w:rsidRPr="00DD4BF4">
        <w:rPr>
          <w:rFonts w:ascii="Times New Roman" w:hAnsi="Times New Roman" w:cs="Times New Roman"/>
          <w:sz w:val="28"/>
          <w:szCs w:val="28"/>
        </w:rPr>
        <w:t xml:space="preserve">календарных дней со дня поступления уведомления, указанного в </w:t>
      </w:r>
      <w:hyperlink w:anchor="Par1" w:history="1">
        <w:r w:rsidR="00DD4BF4" w:rsidRPr="00DD4BF4">
          <w:rPr>
            <w:rFonts w:ascii="Times New Roman" w:hAnsi="Times New Roman" w:cs="Times New Roman"/>
            <w:sz w:val="28"/>
            <w:szCs w:val="28"/>
          </w:rPr>
          <w:t>пункте 2</w:t>
        </w:r>
      </w:hyperlink>
      <w:r w:rsidR="00DD4BF4" w:rsidRPr="00DD4BF4">
        <w:rPr>
          <w:rFonts w:ascii="Times New Roman" w:hAnsi="Times New Roman" w:cs="Times New Roman"/>
          <w:sz w:val="28"/>
          <w:szCs w:val="28"/>
        </w:rPr>
        <w:t xml:space="preserve"> настоящей части, признает инициативный проект (инициативные проекты) прошедшим (прошедшими) конкурс и не позднее трех календарных дней после дня заседания комиссии передает протокол заседания в местную администрацию.</w:t>
      </w:r>
    </w:p>
    <w:p w:rsidR="00A957E2" w:rsidRPr="00A957E2" w:rsidRDefault="00A957E2" w:rsidP="00A957E2">
      <w:pPr>
        <w:autoSpaceDE w:val="0"/>
        <w:autoSpaceDN w:val="0"/>
        <w:adjustRightInd w:val="0"/>
        <w:spacing w:after="0"/>
        <w:ind w:firstLine="709"/>
        <w:jc w:val="both"/>
        <w:rPr>
          <w:rFonts w:ascii="Times New Roman" w:hAnsi="Times New Roman" w:cs="Times New Roman"/>
          <w:color w:val="0070C0"/>
          <w:sz w:val="28"/>
          <w:szCs w:val="28"/>
        </w:rPr>
      </w:pPr>
      <w:r w:rsidRPr="00A957E2">
        <w:rPr>
          <w:rFonts w:ascii="Times New Roman" w:hAnsi="Times New Roman" w:cs="Times New Roman"/>
          <w:i/>
          <w:color w:val="0070C0"/>
          <w:sz w:val="24"/>
          <w:szCs w:val="24"/>
        </w:rPr>
        <w:t>(</w:t>
      </w:r>
      <w:r w:rsidRPr="00A957E2">
        <w:rPr>
          <w:rFonts w:ascii="Times New Roman" w:hAnsi="Times New Roman" w:cs="Times New Roman"/>
          <w:i/>
          <w:color w:val="0070C0"/>
          <w:sz w:val="24"/>
          <w:szCs w:val="24"/>
        </w:rPr>
        <w:t xml:space="preserve">абзац 4 части 23-2 </w:t>
      </w:r>
      <w:r w:rsidRPr="00A957E2">
        <w:rPr>
          <w:rFonts w:ascii="Times New Roman" w:hAnsi="Times New Roman" w:cs="Times New Roman"/>
          <w:i/>
          <w:color w:val="0070C0"/>
          <w:sz w:val="24"/>
          <w:szCs w:val="24"/>
        </w:rPr>
        <w:t xml:space="preserve"> пункта 23 в редакции решений Собрания депутатов от 20.11.2024 № 573).</w:t>
      </w:r>
    </w:p>
    <w:p w:rsidR="0069057C" w:rsidRDefault="00DD4BF4" w:rsidP="00B836AC">
      <w:pPr>
        <w:autoSpaceDE w:val="0"/>
        <w:autoSpaceDN w:val="0"/>
        <w:adjustRightInd w:val="0"/>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Решение о поддержке инициативного проекта (инициативных проектов) и продолжении работы с ним (ними) в пределах суммы полученной экономии </w:t>
      </w:r>
      <w:r w:rsidR="000D3494" w:rsidRPr="00A957E2">
        <w:rPr>
          <w:rFonts w:ascii="Times New Roman" w:hAnsi="Times New Roman" w:cs="Times New Roman"/>
          <w:sz w:val="28"/>
          <w:szCs w:val="28"/>
        </w:rPr>
        <w:t>бюджетных сре</w:t>
      </w:r>
      <w:proofErr w:type="gramStart"/>
      <w:r w:rsidR="000D3494" w:rsidRPr="00A957E2">
        <w:rPr>
          <w:rFonts w:ascii="Times New Roman" w:hAnsi="Times New Roman" w:cs="Times New Roman"/>
          <w:sz w:val="28"/>
          <w:szCs w:val="28"/>
        </w:rPr>
        <w:t>дств</w:t>
      </w:r>
      <w:r w:rsidR="000D3494">
        <w:rPr>
          <w:rFonts w:ascii="Times New Roman" w:hAnsi="Times New Roman" w:cs="Times New Roman"/>
          <w:sz w:val="28"/>
          <w:szCs w:val="28"/>
        </w:rPr>
        <w:t xml:space="preserve"> </w:t>
      </w:r>
      <w:r w:rsidRPr="00B836AC">
        <w:rPr>
          <w:rFonts w:ascii="Times New Roman" w:hAnsi="Times New Roman" w:cs="Times New Roman"/>
          <w:sz w:val="28"/>
          <w:szCs w:val="28"/>
        </w:rPr>
        <w:t>в с</w:t>
      </w:r>
      <w:proofErr w:type="gramEnd"/>
      <w:r w:rsidRPr="00B836AC">
        <w:rPr>
          <w:rFonts w:ascii="Times New Roman" w:hAnsi="Times New Roman" w:cs="Times New Roman"/>
          <w:sz w:val="28"/>
          <w:szCs w:val="28"/>
        </w:rPr>
        <w:t xml:space="preserve">оответствии с </w:t>
      </w:r>
      <w:hyperlink w:anchor="Par1" w:history="1">
        <w:r w:rsidRPr="00B836AC">
          <w:rPr>
            <w:rFonts w:ascii="Times New Roman" w:hAnsi="Times New Roman" w:cs="Times New Roman"/>
            <w:sz w:val="28"/>
            <w:szCs w:val="28"/>
          </w:rPr>
          <w:t>пунктом 2</w:t>
        </w:r>
      </w:hyperlink>
      <w:r w:rsidRPr="00B836AC">
        <w:rPr>
          <w:rFonts w:ascii="Times New Roman" w:hAnsi="Times New Roman" w:cs="Times New Roman"/>
          <w:sz w:val="28"/>
          <w:szCs w:val="28"/>
        </w:rPr>
        <w:t xml:space="preserve"> настоящей части принимается местной администрацией не позднее 31 августа текущего финансового года. Данный (данные) инициативный проект (инициативные проекты) подлежит (подлежат) реализации до конца текущего финансового года.</w:t>
      </w:r>
    </w:p>
    <w:p w:rsidR="00DD4BF4" w:rsidRPr="004D79AC" w:rsidRDefault="00A957E2" w:rsidP="00A957E2">
      <w:pPr>
        <w:autoSpaceDE w:val="0"/>
        <w:autoSpaceDN w:val="0"/>
        <w:adjustRightInd w:val="0"/>
        <w:spacing w:after="0"/>
        <w:ind w:firstLine="709"/>
        <w:jc w:val="both"/>
        <w:rPr>
          <w:rFonts w:ascii="Times New Roman" w:hAnsi="Times New Roman" w:cs="Times New Roman"/>
          <w:color w:val="0070C0"/>
          <w:sz w:val="24"/>
          <w:szCs w:val="24"/>
        </w:rPr>
      </w:pPr>
      <w:r w:rsidRPr="004D79AC">
        <w:rPr>
          <w:rFonts w:ascii="Times New Roman" w:hAnsi="Times New Roman" w:cs="Times New Roman"/>
          <w:color w:val="0070C0"/>
          <w:sz w:val="24"/>
          <w:szCs w:val="24"/>
        </w:rPr>
        <w:t>(</w:t>
      </w:r>
      <w:r w:rsidRPr="004D79AC">
        <w:rPr>
          <w:rFonts w:ascii="Times New Roman" w:hAnsi="Times New Roman" w:cs="Times New Roman"/>
          <w:i/>
          <w:color w:val="0070C0"/>
          <w:sz w:val="24"/>
          <w:szCs w:val="24"/>
        </w:rPr>
        <w:t xml:space="preserve">Первое предложение абзаца 5 части 23-2 пункта 23 </w:t>
      </w:r>
      <w:r w:rsidRPr="004D79AC">
        <w:rPr>
          <w:rFonts w:ascii="Times New Roman" w:hAnsi="Times New Roman" w:cs="Times New Roman"/>
          <w:i/>
          <w:color w:val="0070C0"/>
          <w:sz w:val="24"/>
          <w:szCs w:val="24"/>
        </w:rPr>
        <w:t>в редакции решений Собрания депутатов от 20.11.2024 № 573).</w:t>
      </w:r>
      <w:r w:rsidRPr="004D79AC">
        <w:rPr>
          <w:rFonts w:ascii="Times New Roman" w:hAnsi="Times New Roman" w:cs="Times New Roman"/>
          <w:color w:val="0070C0"/>
          <w:sz w:val="24"/>
          <w:szCs w:val="24"/>
        </w:rPr>
        <w:t xml:space="preserve"> </w:t>
      </w:r>
    </w:p>
    <w:p w:rsidR="009B79C1"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2</w:t>
      </w:r>
      <w:r w:rsidR="000576F6" w:rsidRPr="00B836AC">
        <w:rPr>
          <w:rFonts w:ascii="Times New Roman" w:eastAsia="Times New Roman" w:hAnsi="Times New Roman" w:cs="Times New Roman"/>
          <w:sz w:val="28"/>
          <w:szCs w:val="28"/>
        </w:rPr>
        <w:t>4</w:t>
      </w:r>
      <w:r w:rsidRPr="00B836AC">
        <w:rPr>
          <w:rFonts w:ascii="Times New Roman" w:eastAsia="Times New Roman" w:hAnsi="Times New Roman" w:cs="Times New Roman"/>
          <w:sz w:val="28"/>
          <w:szCs w:val="28"/>
        </w:rPr>
        <w:t xml:space="preserve">. </w:t>
      </w:r>
      <w:r w:rsidR="00DE6503" w:rsidRPr="00B836AC">
        <w:rPr>
          <w:rFonts w:ascii="Times New Roman" w:eastAsia="Times New Roman" w:hAnsi="Times New Roman" w:cs="Times New Roman"/>
          <w:sz w:val="28"/>
          <w:szCs w:val="28"/>
        </w:rPr>
        <w:t>Администрация</w:t>
      </w:r>
      <w:r w:rsidR="00950EF8" w:rsidRPr="00B836AC">
        <w:rPr>
          <w:rFonts w:ascii="Times New Roman" w:eastAsia="Times New Roman" w:hAnsi="Times New Roman" w:cs="Times New Roman"/>
          <w:sz w:val="28"/>
          <w:szCs w:val="28"/>
        </w:rPr>
        <w:t xml:space="preserve"> района</w:t>
      </w:r>
      <w:r w:rsidR="000576F6" w:rsidRPr="00B836AC">
        <w:rPr>
          <w:rFonts w:ascii="Times New Roman" w:eastAsia="Times New Roman" w:hAnsi="Times New Roman" w:cs="Times New Roman"/>
          <w:sz w:val="28"/>
          <w:szCs w:val="28"/>
        </w:rPr>
        <w:t xml:space="preserve"> </w:t>
      </w:r>
      <w:proofErr w:type="gramStart"/>
      <w:r w:rsidR="000576F6" w:rsidRPr="00B836AC">
        <w:rPr>
          <w:rFonts w:ascii="Times New Roman" w:eastAsia="Times New Roman" w:hAnsi="Times New Roman" w:cs="Times New Roman"/>
          <w:sz w:val="28"/>
          <w:szCs w:val="28"/>
        </w:rPr>
        <w:t xml:space="preserve">принимает решение </w:t>
      </w:r>
      <w:r w:rsidR="009B79C1" w:rsidRPr="00B836AC">
        <w:rPr>
          <w:rFonts w:ascii="Times New Roman" w:eastAsia="Times New Roman" w:hAnsi="Times New Roman" w:cs="Times New Roman"/>
          <w:sz w:val="28"/>
          <w:szCs w:val="28"/>
        </w:rPr>
        <w:t>об</w:t>
      </w:r>
      <w:r w:rsidR="00DF60B7"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отказе в поддержке инициативного проекта принимается</w:t>
      </w:r>
      <w:proofErr w:type="gramEnd"/>
      <w:r w:rsidR="009B79C1" w:rsidRPr="00B836AC">
        <w:rPr>
          <w:rFonts w:ascii="Times New Roman" w:eastAsia="Times New Roman" w:hAnsi="Times New Roman" w:cs="Times New Roman"/>
          <w:sz w:val="28"/>
          <w:szCs w:val="28"/>
        </w:rPr>
        <w:t xml:space="preserve"> в одном из следующих </w:t>
      </w:r>
      <w:r w:rsidR="000576F6" w:rsidRPr="00B836AC">
        <w:rPr>
          <w:rFonts w:ascii="Times New Roman" w:eastAsia="Times New Roman" w:hAnsi="Times New Roman" w:cs="Times New Roman"/>
          <w:sz w:val="28"/>
          <w:szCs w:val="28"/>
        </w:rPr>
        <w:t>оснований</w:t>
      </w:r>
      <w:r w:rsidR="009B79C1" w:rsidRPr="00B836AC">
        <w:rPr>
          <w:rFonts w:ascii="Times New Roman" w:eastAsia="Times New Roman" w:hAnsi="Times New Roman" w:cs="Times New Roman"/>
          <w:sz w:val="28"/>
          <w:szCs w:val="28"/>
        </w:rPr>
        <w:t>:</w:t>
      </w:r>
    </w:p>
    <w:p w:rsidR="009B79C1" w:rsidRPr="00B836AC" w:rsidRDefault="009B79C1" w:rsidP="00B836AC">
      <w:pPr>
        <w:autoSpaceDE w:val="0"/>
        <w:autoSpaceDN w:val="0"/>
        <w:adjustRightInd w:val="0"/>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1) несоблюдение установленного порядка</w:t>
      </w:r>
      <w:r w:rsidR="00BB5216" w:rsidRPr="00B836AC">
        <w:rPr>
          <w:rFonts w:ascii="Times New Roman" w:hAnsi="Times New Roman" w:cs="Times New Roman"/>
          <w:sz w:val="28"/>
          <w:szCs w:val="28"/>
        </w:rPr>
        <w:t xml:space="preserve"> и сроков </w:t>
      </w:r>
      <w:r w:rsidRPr="00B836AC">
        <w:rPr>
          <w:rFonts w:ascii="Times New Roman" w:hAnsi="Times New Roman" w:cs="Times New Roman"/>
          <w:sz w:val="28"/>
          <w:szCs w:val="28"/>
        </w:rPr>
        <w:t>внесения инициативного проекта;</w:t>
      </w:r>
    </w:p>
    <w:p w:rsidR="009B79C1" w:rsidRPr="00B836AC" w:rsidRDefault="009B79C1" w:rsidP="00B836AC">
      <w:pPr>
        <w:autoSpaceDE w:val="0"/>
        <w:autoSpaceDN w:val="0"/>
        <w:adjustRightInd w:val="0"/>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w:t>
      </w:r>
      <w:r w:rsidR="000576F6" w:rsidRPr="00B836AC">
        <w:rPr>
          <w:rFonts w:ascii="Times New Roman" w:hAnsi="Times New Roman" w:cs="Times New Roman"/>
          <w:sz w:val="28"/>
          <w:szCs w:val="28"/>
        </w:rPr>
        <w:t xml:space="preserve"> </w:t>
      </w:r>
      <w:r w:rsidRPr="00B836AC">
        <w:rPr>
          <w:rFonts w:ascii="Times New Roman" w:hAnsi="Times New Roman" w:cs="Times New Roman"/>
          <w:sz w:val="28"/>
          <w:szCs w:val="28"/>
        </w:rPr>
        <w:t xml:space="preserve">правовых актов </w:t>
      </w:r>
      <w:r w:rsidR="00BB5216" w:rsidRPr="00B836AC">
        <w:rPr>
          <w:rFonts w:ascii="Times New Roman" w:hAnsi="Times New Roman" w:cs="Times New Roman"/>
          <w:sz w:val="28"/>
          <w:szCs w:val="28"/>
        </w:rPr>
        <w:t>Челябинской области</w:t>
      </w:r>
      <w:r w:rsidRPr="00B836AC">
        <w:rPr>
          <w:rFonts w:ascii="Times New Roman" w:hAnsi="Times New Roman" w:cs="Times New Roman"/>
          <w:sz w:val="28"/>
          <w:szCs w:val="28"/>
        </w:rPr>
        <w:t>, устав</w:t>
      </w:r>
      <w:r w:rsidR="00BB5216" w:rsidRPr="00B836AC">
        <w:rPr>
          <w:rFonts w:ascii="Times New Roman" w:hAnsi="Times New Roman" w:cs="Times New Roman"/>
          <w:sz w:val="28"/>
          <w:szCs w:val="28"/>
        </w:rPr>
        <w:t>а</w:t>
      </w:r>
      <w:r w:rsidRPr="00B836AC">
        <w:rPr>
          <w:rFonts w:ascii="Times New Roman" w:hAnsi="Times New Roman" w:cs="Times New Roman"/>
          <w:sz w:val="28"/>
          <w:szCs w:val="28"/>
        </w:rPr>
        <w:t xml:space="preserve"> муниципального образования</w:t>
      </w:r>
      <w:r w:rsidR="00BB5216" w:rsidRPr="00B836AC">
        <w:rPr>
          <w:rFonts w:ascii="Times New Roman" w:hAnsi="Times New Roman" w:cs="Times New Roman"/>
          <w:sz w:val="28"/>
          <w:szCs w:val="28"/>
        </w:rPr>
        <w:t xml:space="preserve"> и иных муниципальных нормативных правовых актов</w:t>
      </w:r>
      <w:r w:rsidRPr="00B836AC">
        <w:rPr>
          <w:rFonts w:ascii="Times New Roman" w:hAnsi="Times New Roman" w:cs="Times New Roman"/>
          <w:sz w:val="28"/>
          <w:szCs w:val="28"/>
        </w:rPr>
        <w:t>;</w:t>
      </w:r>
    </w:p>
    <w:p w:rsidR="009B79C1" w:rsidRPr="00B836AC" w:rsidRDefault="009B79C1" w:rsidP="00B836AC">
      <w:pPr>
        <w:autoSpaceDE w:val="0"/>
        <w:autoSpaceDN w:val="0"/>
        <w:adjustRightInd w:val="0"/>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lastRenderedPageBreak/>
        <w:t>3) невозможность реализации инициативного проекта ввиду отсутствия у органов местного самоуправления необходимых полномочий;</w:t>
      </w:r>
    </w:p>
    <w:p w:rsidR="009B79C1" w:rsidRPr="00B836AC" w:rsidRDefault="009B79C1" w:rsidP="00B836AC">
      <w:pPr>
        <w:autoSpaceDE w:val="0"/>
        <w:autoSpaceDN w:val="0"/>
        <w:adjustRightInd w:val="0"/>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4) отсутствие средств местного бюджета</w:t>
      </w:r>
      <w:r w:rsidR="000576F6" w:rsidRPr="00B836AC">
        <w:rPr>
          <w:rFonts w:ascii="Times New Roman" w:hAnsi="Times New Roman" w:cs="Times New Roman"/>
          <w:sz w:val="28"/>
          <w:szCs w:val="28"/>
        </w:rPr>
        <w:t>,</w:t>
      </w:r>
      <w:r w:rsidRPr="00B836AC">
        <w:rPr>
          <w:rFonts w:ascii="Times New Roman" w:hAnsi="Times New Roman" w:cs="Times New Roman"/>
          <w:sz w:val="28"/>
          <w:szCs w:val="28"/>
        </w:rPr>
        <w:t xml:space="preserve"> источником формирования которых не являются инициативные платежи</w:t>
      </w:r>
      <w:r w:rsidR="000576F6" w:rsidRPr="00B836AC">
        <w:rPr>
          <w:rFonts w:ascii="Times New Roman" w:hAnsi="Times New Roman" w:cs="Times New Roman"/>
          <w:sz w:val="28"/>
          <w:szCs w:val="28"/>
        </w:rPr>
        <w:t>, в объеме, необходимом для реализации инициативного проекта</w:t>
      </w:r>
      <w:r w:rsidRPr="00B836AC">
        <w:rPr>
          <w:rFonts w:ascii="Times New Roman" w:hAnsi="Times New Roman" w:cs="Times New Roman"/>
          <w:sz w:val="28"/>
          <w:szCs w:val="28"/>
        </w:rPr>
        <w:t>;</w:t>
      </w:r>
    </w:p>
    <w:p w:rsidR="009B79C1" w:rsidRPr="00B836AC" w:rsidRDefault="009B79C1" w:rsidP="00B836AC">
      <w:pPr>
        <w:autoSpaceDE w:val="0"/>
        <w:autoSpaceDN w:val="0"/>
        <w:adjustRightInd w:val="0"/>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9B79C1" w:rsidRPr="00B836AC" w:rsidRDefault="009B79C1" w:rsidP="00B836AC">
      <w:pPr>
        <w:autoSpaceDE w:val="0"/>
        <w:autoSpaceDN w:val="0"/>
        <w:adjustRightInd w:val="0"/>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6) признание инициативного проекта не прошедшим конкурсный отбор.</w:t>
      </w:r>
    </w:p>
    <w:p w:rsidR="007F232C" w:rsidRPr="00B836AC" w:rsidRDefault="000576F6" w:rsidP="00B836AC">
      <w:pPr>
        <w:spacing w:after="0"/>
        <w:ind w:firstLine="709"/>
        <w:jc w:val="both"/>
        <w:rPr>
          <w:rFonts w:ascii="Times New Roman" w:hAnsi="Times New Roman" w:cs="Times New Roman"/>
          <w:sz w:val="28"/>
          <w:szCs w:val="28"/>
        </w:rPr>
      </w:pPr>
      <w:r w:rsidRPr="00B836AC">
        <w:rPr>
          <w:rFonts w:ascii="Times New Roman" w:eastAsia="Times New Roman" w:hAnsi="Times New Roman" w:cs="Times New Roman"/>
          <w:sz w:val="28"/>
          <w:szCs w:val="28"/>
        </w:rPr>
        <w:t>25.</w:t>
      </w:r>
      <w:r w:rsidR="007F232C" w:rsidRPr="00B836AC">
        <w:rPr>
          <w:rFonts w:ascii="Times New Roman" w:eastAsia="Times New Roman" w:hAnsi="Times New Roman" w:cs="Times New Roman"/>
          <w:sz w:val="28"/>
          <w:szCs w:val="28"/>
        </w:rPr>
        <w:t xml:space="preserve"> В случае</w:t>
      </w:r>
      <w:proofErr w:type="gramStart"/>
      <w:r w:rsidR="007F232C" w:rsidRPr="00B836AC">
        <w:rPr>
          <w:rFonts w:ascii="Times New Roman" w:eastAsia="Times New Roman" w:hAnsi="Times New Roman" w:cs="Times New Roman"/>
          <w:sz w:val="28"/>
          <w:szCs w:val="28"/>
        </w:rPr>
        <w:t>,</w:t>
      </w:r>
      <w:proofErr w:type="gramEnd"/>
      <w:r w:rsidR="007F232C" w:rsidRPr="00B836AC">
        <w:rPr>
          <w:rFonts w:ascii="Times New Roman" w:eastAsia="Times New Roman" w:hAnsi="Times New Roman" w:cs="Times New Roman"/>
          <w:sz w:val="28"/>
          <w:szCs w:val="28"/>
        </w:rPr>
        <w:t xml:space="preserve"> если в отношении инициативного проекта, допущенного к конкурсному отбору в соответствии с подпунктом 1 пункта </w:t>
      </w:r>
      <w:r w:rsidR="008634F4" w:rsidRPr="00B836AC">
        <w:rPr>
          <w:rFonts w:ascii="Times New Roman" w:eastAsia="Times New Roman" w:hAnsi="Times New Roman" w:cs="Times New Roman"/>
          <w:sz w:val="28"/>
          <w:szCs w:val="28"/>
        </w:rPr>
        <w:t>20</w:t>
      </w:r>
      <w:r w:rsidR="007F232C" w:rsidRPr="00B836AC">
        <w:rPr>
          <w:rFonts w:ascii="Times New Roman" w:eastAsia="Times New Roman" w:hAnsi="Times New Roman" w:cs="Times New Roman"/>
          <w:sz w:val="28"/>
          <w:szCs w:val="28"/>
        </w:rPr>
        <w:t xml:space="preserve"> настоящего Положения, </w:t>
      </w:r>
      <w:r w:rsidR="00DE6503" w:rsidRPr="00B836AC">
        <w:rPr>
          <w:rFonts w:ascii="Times New Roman" w:eastAsia="Times New Roman" w:hAnsi="Times New Roman" w:cs="Times New Roman"/>
          <w:sz w:val="28"/>
          <w:szCs w:val="28"/>
        </w:rPr>
        <w:t xml:space="preserve">администрацией </w:t>
      </w:r>
      <w:r w:rsidR="007F232C" w:rsidRPr="00B836AC">
        <w:rPr>
          <w:rFonts w:ascii="Times New Roman" w:eastAsia="Times New Roman" w:hAnsi="Times New Roman" w:cs="Times New Roman"/>
          <w:sz w:val="28"/>
          <w:szCs w:val="28"/>
        </w:rPr>
        <w:t>выявлены обстоятельства, являющиеся основаниями для отказа в поддержке инициативного</w:t>
      </w:r>
      <w:r w:rsidR="005E09D2" w:rsidRPr="00B836AC">
        <w:rPr>
          <w:rFonts w:ascii="Times New Roman" w:eastAsia="Times New Roman" w:hAnsi="Times New Roman" w:cs="Times New Roman"/>
          <w:sz w:val="28"/>
          <w:szCs w:val="28"/>
        </w:rPr>
        <w:t xml:space="preserve"> проекта </w:t>
      </w:r>
      <w:r w:rsidR="007F232C" w:rsidRPr="00B836AC">
        <w:rPr>
          <w:rFonts w:ascii="Times New Roman" w:eastAsia="Times New Roman" w:hAnsi="Times New Roman" w:cs="Times New Roman"/>
          <w:sz w:val="28"/>
          <w:szCs w:val="28"/>
        </w:rPr>
        <w:t xml:space="preserve">в соответствии с </w:t>
      </w:r>
      <w:r w:rsidR="005E09D2" w:rsidRPr="00B836AC">
        <w:rPr>
          <w:rFonts w:ascii="Times New Roman" w:eastAsia="Times New Roman" w:hAnsi="Times New Roman" w:cs="Times New Roman"/>
          <w:sz w:val="28"/>
          <w:szCs w:val="28"/>
        </w:rPr>
        <w:t>под</w:t>
      </w:r>
      <w:r w:rsidR="007F232C" w:rsidRPr="00B836AC">
        <w:rPr>
          <w:rFonts w:ascii="Times New Roman" w:eastAsia="Times New Roman" w:hAnsi="Times New Roman" w:cs="Times New Roman"/>
          <w:sz w:val="28"/>
          <w:szCs w:val="28"/>
        </w:rPr>
        <w:t xml:space="preserve">пунктами 2, 3 и 5 </w:t>
      </w:r>
      <w:r w:rsidR="005E09D2" w:rsidRPr="00B836AC">
        <w:rPr>
          <w:rFonts w:ascii="Times New Roman" w:eastAsia="Times New Roman" w:hAnsi="Times New Roman" w:cs="Times New Roman"/>
          <w:sz w:val="28"/>
          <w:szCs w:val="28"/>
        </w:rPr>
        <w:t xml:space="preserve">пункта 24 настоящего Положения, </w:t>
      </w:r>
      <w:r w:rsidR="00DE6503" w:rsidRPr="00B836AC">
        <w:rPr>
          <w:rFonts w:ascii="Times New Roman" w:eastAsia="Times New Roman" w:hAnsi="Times New Roman" w:cs="Times New Roman"/>
          <w:sz w:val="28"/>
          <w:szCs w:val="28"/>
        </w:rPr>
        <w:t>администрация</w:t>
      </w:r>
      <w:r w:rsidR="00950EF8" w:rsidRPr="00B836AC">
        <w:rPr>
          <w:rFonts w:ascii="Times New Roman" w:eastAsia="Times New Roman" w:hAnsi="Times New Roman" w:cs="Times New Roman"/>
          <w:sz w:val="28"/>
          <w:szCs w:val="28"/>
        </w:rPr>
        <w:t xml:space="preserve"> района</w:t>
      </w:r>
      <w:r w:rsidR="007F232C" w:rsidRPr="00B836AC">
        <w:rPr>
          <w:rFonts w:ascii="Times New Roman" w:eastAsia="Times New Roman" w:hAnsi="Times New Roman" w:cs="Times New Roman"/>
          <w:sz w:val="28"/>
          <w:szCs w:val="28"/>
        </w:rPr>
        <w:t xml:space="preserve"> принимает решение об отказе в поддержке инициативного проекта и направляет указанное решение не позднее трех календарных дней до даты проведения конкурсного отбора инициативных проектов в комиссию для исключения инициативного проекта из конкурсного отбора. О принятом решении </w:t>
      </w:r>
      <w:r w:rsidR="00DE6503" w:rsidRPr="00B836AC">
        <w:rPr>
          <w:rFonts w:ascii="Times New Roman" w:eastAsia="Times New Roman" w:hAnsi="Times New Roman" w:cs="Times New Roman"/>
          <w:sz w:val="28"/>
          <w:szCs w:val="28"/>
        </w:rPr>
        <w:t>администрация</w:t>
      </w:r>
      <w:r w:rsidR="00950EF8" w:rsidRPr="00B836AC">
        <w:rPr>
          <w:rFonts w:ascii="Times New Roman" w:eastAsia="Times New Roman" w:hAnsi="Times New Roman" w:cs="Times New Roman"/>
          <w:sz w:val="28"/>
          <w:szCs w:val="28"/>
        </w:rPr>
        <w:t xml:space="preserve"> района</w:t>
      </w:r>
      <w:r w:rsidR="007F232C" w:rsidRPr="00B836AC">
        <w:rPr>
          <w:rFonts w:ascii="Times New Roman" w:eastAsia="Times New Roman" w:hAnsi="Times New Roman" w:cs="Times New Roman"/>
          <w:sz w:val="28"/>
          <w:szCs w:val="28"/>
        </w:rPr>
        <w:t xml:space="preserve"> незамедлительно</w:t>
      </w:r>
      <w:r w:rsidR="005E09D2" w:rsidRPr="00B836AC">
        <w:rPr>
          <w:rFonts w:ascii="Times New Roman" w:eastAsia="Times New Roman" w:hAnsi="Times New Roman" w:cs="Times New Roman"/>
          <w:sz w:val="28"/>
          <w:szCs w:val="28"/>
        </w:rPr>
        <w:t xml:space="preserve"> информирует инициатора проекта.</w:t>
      </w:r>
    </w:p>
    <w:p w:rsidR="009B79C1"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2</w:t>
      </w:r>
      <w:r w:rsidR="000576F6" w:rsidRPr="00B836AC">
        <w:rPr>
          <w:rFonts w:ascii="Times New Roman" w:eastAsia="Times New Roman" w:hAnsi="Times New Roman" w:cs="Times New Roman"/>
          <w:sz w:val="28"/>
          <w:szCs w:val="28"/>
        </w:rPr>
        <w:t>6</w:t>
      </w:r>
      <w:r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 xml:space="preserve">Копия решения по результатам рассмотрения инициативного проекта </w:t>
      </w:r>
      <w:r w:rsidR="00DE6503" w:rsidRPr="00B836AC">
        <w:rPr>
          <w:rFonts w:ascii="Times New Roman" w:eastAsia="Times New Roman" w:hAnsi="Times New Roman" w:cs="Times New Roman"/>
          <w:sz w:val="28"/>
          <w:szCs w:val="28"/>
        </w:rPr>
        <w:t xml:space="preserve">администрацией </w:t>
      </w:r>
      <w:r w:rsidR="00A74E06" w:rsidRPr="00B836AC">
        <w:rPr>
          <w:rFonts w:ascii="Times New Roman" w:eastAsia="Times New Roman" w:hAnsi="Times New Roman" w:cs="Times New Roman"/>
          <w:sz w:val="28"/>
          <w:szCs w:val="28"/>
        </w:rPr>
        <w:t xml:space="preserve">района </w:t>
      </w:r>
      <w:r w:rsidR="009B79C1" w:rsidRPr="00B836AC">
        <w:rPr>
          <w:rFonts w:ascii="Times New Roman" w:eastAsia="Times New Roman" w:hAnsi="Times New Roman" w:cs="Times New Roman"/>
          <w:sz w:val="28"/>
          <w:szCs w:val="28"/>
        </w:rPr>
        <w:t xml:space="preserve">направляется инициатору проекта способом, указанным инициатором проекта при внесении инициативного проекта. </w:t>
      </w:r>
    </w:p>
    <w:p w:rsidR="00DD4BF4" w:rsidRPr="004D79AC" w:rsidRDefault="00DD4BF4" w:rsidP="00B836AC">
      <w:pPr>
        <w:tabs>
          <w:tab w:val="left" w:pos="993"/>
        </w:tabs>
        <w:autoSpaceDE w:val="0"/>
        <w:autoSpaceDN w:val="0"/>
        <w:adjustRightInd w:val="0"/>
        <w:spacing w:after="0"/>
        <w:ind w:firstLine="709"/>
        <w:jc w:val="both"/>
        <w:rPr>
          <w:rFonts w:ascii="Times New Roman" w:hAnsi="Times New Roman" w:cs="Times New Roman"/>
          <w:color w:val="0070C0"/>
          <w:sz w:val="24"/>
          <w:szCs w:val="24"/>
        </w:rPr>
      </w:pPr>
      <w:r w:rsidRPr="00B836AC">
        <w:rPr>
          <w:rFonts w:ascii="Times New Roman" w:eastAsia="Times New Roman" w:hAnsi="Times New Roman" w:cs="Times New Roman"/>
          <w:sz w:val="28"/>
          <w:szCs w:val="28"/>
        </w:rPr>
        <w:t xml:space="preserve">27. </w:t>
      </w:r>
      <w:proofErr w:type="gramStart"/>
      <w:r w:rsidRPr="004D79AC">
        <w:rPr>
          <w:rFonts w:ascii="Times New Roman" w:eastAsia="Times New Roman" w:hAnsi="Times New Roman" w:cs="Times New Roman"/>
          <w:i/>
          <w:color w:val="0070C0"/>
          <w:sz w:val="24"/>
          <w:szCs w:val="24"/>
        </w:rPr>
        <w:t>Пункт 27</w:t>
      </w:r>
      <w:r w:rsidRPr="004D79AC">
        <w:rPr>
          <w:rFonts w:ascii="Times New Roman" w:eastAsia="Times New Roman" w:hAnsi="Times New Roman" w:cs="Times New Roman"/>
          <w:color w:val="0070C0"/>
          <w:sz w:val="24"/>
          <w:szCs w:val="24"/>
        </w:rPr>
        <w:t xml:space="preserve"> </w:t>
      </w:r>
      <w:r w:rsidRPr="004D79AC">
        <w:rPr>
          <w:rFonts w:ascii="Times New Roman" w:eastAsiaTheme="minorHAnsi" w:hAnsi="Times New Roman" w:cs="Times New Roman"/>
          <w:i/>
          <w:iCs/>
          <w:color w:val="0070C0"/>
          <w:sz w:val="24"/>
          <w:szCs w:val="24"/>
        </w:rPr>
        <w:t>утратил силу решением Собрания депутатов от 20.09.2023 № 407)</w:t>
      </w:r>
      <w:proofErr w:type="gramEnd"/>
    </w:p>
    <w:p w:rsidR="009B79C1" w:rsidRPr="00B836AC" w:rsidRDefault="009B79C1" w:rsidP="00DD4BF4">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rPr>
      </w:pPr>
    </w:p>
    <w:p w:rsidR="009B79C1" w:rsidRPr="00B836AC" w:rsidRDefault="009B79C1" w:rsidP="002C7F1E">
      <w:pPr>
        <w:widowControl w:val="0"/>
        <w:numPr>
          <w:ilvl w:val="0"/>
          <w:numId w:val="1"/>
        </w:numPr>
        <w:tabs>
          <w:tab w:val="left" w:pos="567"/>
        </w:tabs>
        <w:autoSpaceDE w:val="0"/>
        <w:autoSpaceDN w:val="0"/>
        <w:spacing w:after="0" w:line="240" w:lineRule="auto"/>
        <w:ind w:left="0" w:firstLine="0"/>
        <w:jc w:val="center"/>
        <w:outlineLvl w:val="1"/>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 xml:space="preserve">ПОРЯДОК ФОРМИРОВАНИЯ И ДЕЯТЕЛЬНОСТИ КОМИССИИ </w:t>
      </w:r>
    </w:p>
    <w:p w:rsidR="009B79C1" w:rsidRPr="00B836AC" w:rsidRDefault="009B79C1" w:rsidP="002C7F1E">
      <w:pPr>
        <w:widowControl w:val="0"/>
        <w:tabs>
          <w:tab w:val="left" w:pos="1134"/>
        </w:tabs>
        <w:autoSpaceDE w:val="0"/>
        <w:autoSpaceDN w:val="0"/>
        <w:spacing w:after="0" w:line="240" w:lineRule="auto"/>
        <w:ind w:left="709"/>
        <w:jc w:val="both"/>
        <w:rPr>
          <w:rFonts w:ascii="Times New Roman" w:eastAsia="Times New Roman" w:hAnsi="Times New Roman" w:cs="Times New Roman"/>
          <w:sz w:val="28"/>
          <w:szCs w:val="28"/>
        </w:rPr>
      </w:pPr>
    </w:p>
    <w:p w:rsidR="009B79C1"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2</w:t>
      </w:r>
      <w:r w:rsidR="005E09D2" w:rsidRPr="00B836AC">
        <w:rPr>
          <w:rFonts w:ascii="Times New Roman" w:eastAsia="Times New Roman" w:hAnsi="Times New Roman" w:cs="Times New Roman"/>
          <w:sz w:val="28"/>
          <w:szCs w:val="28"/>
        </w:rPr>
        <w:t>8</w:t>
      </w:r>
      <w:r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Состав комиссии формируется администрацией</w:t>
      </w:r>
      <w:r w:rsidR="00A74E06" w:rsidRPr="00B836AC">
        <w:rPr>
          <w:rFonts w:ascii="Times New Roman" w:eastAsia="Times New Roman" w:hAnsi="Times New Roman" w:cs="Times New Roman"/>
          <w:sz w:val="28"/>
          <w:szCs w:val="28"/>
        </w:rPr>
        <w:t xml:space="preserve"> района</w:t>
      </w:r>
      <w:r w:rsidR="009B79C1" w:rsidRPr="00B836AC">
        <w:rPr>
          <w:rFonts w:ascii="Times New Roman" w:eastAsia="Times New Roman" w:hAnsi="Times New Roman" w:cs="Times New Roman"/>
          <w:sz w:val="28"/>
          <w:szCs w:val="28"/>
        </w:rPr>
        <w:t>. При этом половина от общего числа членов комиссии должна быть назначена на основе предложений представительного органа муниципального образования.</w:t>
      </w:r>
    </w:p>
    <w:p w:rsidR="009B79C1"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2</w:t>
      </w:r>
      <w:r w:rsidR="005E09D2" w:rsidRPr="00B836AC">
        <w:rPr>
          <w:rFonts w:ascii="Times New Roman" w:eastAsia="Times New Roman" w:hAnsi="Times New Roman" w:cs="Times New Roman"/>
          <w:sz w:val="28"/>
          <w:szCs w:val="28"/>
        </w:rPr>
        <w:t>9</w:t>
      </w:r>
      <w:r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 xml:space="preserve">Общее число членов комиссии </w:t>
      </w:r>
      <w:r w:rsidR="007F232C" w:rsidRPr="00B836AC">
        <w:rPr>
          <w:rFonts w:ascii="Times New Roman" w:eastAsia="Times New Roman" w:hAnsi="Times New Roman" w:cs="Times New Roman"/>
          <w:sz w:val="28"/>
          <w:szCs w:val="28"/>
        </w:rPr>
        <w:t>должно составлять 10 человек.</w:t>
      </w:r>
    </w:p>
    <w:p w:rsidR="009B79C1" w:rsidRPr="00B836AC" w:rsidRDefault="005E09D2" w:rsidP="00B836AC">
      <w:pPr>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30</w:t>
      </w:r>
      <w:r w:rsidR="00902FFC" w:rsidRPr="00B836AC">
        <w:rPr>
          <w:rFonts w:ascii="Times New Roman" w:hAnsi="Times New Roman" w:cs="Times New Roman"/>
          <w:sz w:val="28"/>
          <w:szCs w:val="28"/>
        </w:rPr>
        <w:t xml:space="preserve">. </w:t>
      </w:r>
      <w:r w:rsidR="009B79C1" w:rsidRPr="00B836AC">
        <w:rPr>
          <w:rFonts w:ascii="Times New Roman" w:hAnsi="Times New Roman" w:cs="Times New Roman"/>
          <w:sz w:val="28"/>
          <w:szCs w:val="28"/>
        </w:rPr>
        <w:t>Комиссия осуществляет следующие полномочия:</w:t>
      </w:r>
    </w:p>
    <w:p w:rsidR="009B79C1" w:rsidRPr="00B836AC" w:rsidRDefault="005E09D2" w:rsidP="00B836AC">
      <w:pPr>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1) </w:t>
      </w:r>
      <w:r w:rsidR="009B79C1" w:rsidRPr="00B836AC">
        <w:rPr>
          <w:rFonts w:ascii="Times New Roman" w:hAnsi="Times New Roman" w:cs="Times New Roman"/>
          <w:sz w:val="28"/>
          <w:szCs w:val="28"/>
        </w:rPr>
        <w:t xml:space="preserve">утверждает </w:t>
      </w:r>
      <w:r w:rsidR="00E96924" w:rsidRPr="00B836AC">
        <w:rPr>
          <w:rFonts w:ascii="Times New Roman" w:hAnsi="Times New Roman" w:cs="Times New Roman"/>
          <w:sz w:val="28"/>
          <w:szCs w:val="28"/>
        </w:rPr>
        <w:t>порядок</w:t>
      </w:r>
      <w:r w:rsidR="009B79C1" w:rsidRPr="00B836AC">
        <w:rPr>
          <w:rFonts w:ascii="Times New Roman" w:hAnsi="Times New Roman" w:cs="Times New Roman"/>
          <w:sz w:val="28"/>
          <w:szCs w:val="28"/>
        </w:rPr>
        <w:t xml:space="preserve"> проведения конкурсного отбора инициативных проектов;</w:t>
      </w:r>
    </w:p>
    <w:p w:rsidR="009B79C1" w:rsidRPr="00B836AC" w:rsidRDefault="005E09D2" w:rsidP="00B836AC">
      <w:pPr>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 xml:space="preserve">2) </w:t>
      </w:r>
      <w:r w:rsidR="009B79C1" w:rsidRPr="00B836AC">
        <w:rPr>
          <w:rFonts w:ascii="Times New Roman" w:hAnsi="Times New Roman" w:cs="Times New Roman"/>
          <w:sz w:val="28"/>
          <w:szCs w:val="28"/>
        </w:rPr>
        <w:t>рассматривает инициативные проекты и материалы к ним;</w:t>
      </w:r>
    </w:p>
    <w:p w:rsidR="00E96924" w:rsidRPr="00B836AC" w:rsidRDefault="005E09D2" w:rsidP="00B836AC">
      <w:pPr>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3)</w:t>
      </w:r>
      <w:r w:rsidR="00E96924" w:rsidRPr="00B836AC">
        <w:rPr>
          <w:rFonts w:ascii="Times New Roman" w:hAnsi="Times New Roman" w:cs="Times New Roman"/>
          <w:sz w:val="28"/>
          <w:szCs w:val="28"/>
        </w:rPr>
        <w:t xml:space="preserve"> принимает решение об исключении инициативного проекта из конкурсного отбора в случаях, предусмотренных абзацем третьим </w:t>
      </w:r>
      <w:r w:rsidR="000B4396" w:rsidRPr="00B836AC">
        <w:rPr>
          <w:rFonts w:ascii="Times New Roman" w:hAnsi="Times New Roman" w:cs="Times New Roman"/>
          <w:sz w:val="28"/>
          <w:szCs w:val="28"/>
        </w:rPr>
        <w:t xml:space="preserve">пункта 15 </w:t>
      </w:r>
      <w:r w:rsidR="00E96924" w:rsidRPr="00B836AC">
        <w:rPr>
          <w:rFonts w:ascii="Times New Roman" w:hAnsi="Times New Roman" w:cs="Times New Roman"/>
          <w:sz w:val="28"/>
          <w:szCs w:val="28"/>
        </w:rPr>
        <w:t xml:space="preserve">и </w:t>
      </w:r>
      <w:r w:rsidR="000B4396" w:rsidRPr="00B836AC">
        <w:rPr>
          <w:rFonts w:ascii="Times New Roman" w:hAnsi="Times New Roman" w:cs="Times New Roman"/>
          <w:sz w:val="28"/>
          <w:szCs w:val="28"/>
        </w:rPr>
        <w:t>пунктом 25</w:t>
      </w:r>
      <w:r w:rsidR="00E96924" w:rsidRPr="00B836AC">
        <w:rPr>
          <w:rFonts w:ascii="Times New Roman" w:hAnsi="Times New Roman" w:cs="Times New Roman"/>
          <w:sz w:val="28"/>
          <w:szCs w:val="28"/>
        </w:rPr>
        <w:t xml:space="preserve"> </w:t>
      </w:r>
      <w:r w:rsidR="000B4396" w:rsidRPr="00B836AC">
        <w:rPr>
          <w:rFonts w:ascii="Times New Roman" w:hAnsi="Times New Roman" w:cs="Times New Roman"/>
          <w:sz w:val="28"/>
          <w:szCs w:val="28"/>
        </w:rPr>
        <w:t>настоящего Положения, и возвращает инициативный проект инициатору проекта;</w:t>
      </w:r>
    </w:p>
    <w:p w:rsidR="00E96924" w:rsidRPr="00B836AC" w:rsidRDefault="00C42B1D" w:rsidP="00B836AC">
      <w:pPr>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4</w:t>
      </w:r>
      <w:r w:rsidR="00E96924" w:rsidRPr="00B836AC">
        <w:rPr>
          <w:rFonts w:ascii="Times New Roman" w:hAnsi="Times New Roman" w:cs="Times New Roman"/>
          <w:sz w:val="28"/>
          <w:szCs w:val="28"/>
        </w:rPr>
        <w:t xml:space="preserve">) </w:t>
      </w:r>
      <w:r w:rsidR="009B79C1" w:rsidRPr="00B836AC">
        <w:rPr>
          <w:rFonts w:ascii="Times New Roman" w:hAnsi="Times New Roman" w:cs="Times New Roman"/>
          <w:sz w:val="28"/>
          <w:szCs w:val="28"/>
        </w:rPr>
        <w:t>принимает решение о признании инициативного проекта прошедшим</w:t>
      </w:r>
      <w:r w:rsidR="00E96924" w:rsidRPr="00B836AC">
        <w:rPr>
          <w:rFonts w:ascii="Times New Roman" w:hAnsi="Times New Roman" w:cs="Times New Roman"/>
          <w:sz w:val="28"/>
          <w:szCs w:val="28"/>
        </w:rPr>
        <w:t xml:space="preserve"> конкурсный отбор в случаях, предусмотренных </w:t>
      </w:r>
      <w:r w:rsidRPr="00B836AC">
        <w:rPr>
          <w:rFonts w:ascii="Times New Roman" w:hAnsi="Times New Roman" w:cs="Times New Roman"/>
          <w:sz w:val="28"/>
          <w:szCs w:val="28"/>
        </w:rPr>
        <w:t>пунктами</w:t>
      </w:r>
      <w:r w:rsidR="00E96924" w:rsidRPr="00B836AC">
        <w:rPr>
          <w:rFonts w:ascii="Times New Roman" w:hAnsi="Times New Roman" w:cs="Times New Roman"/>
          <w:sz w:val="28"/>
          <w:szCs w:val="28"/>
        </w:rPr>
        <w:t xml:space="preserve"> </w:t>
      </w:r>
      <w:r w:rsidRPr="00B836AC">
        <w:rPr>
          <w:rFonts w:ascii="Times New Roman" w:hAnsi="Times New Roman" w:cs="Times New Roman"/>
          <w:sz w:val="28"/>
          <w:szCs w:val="28"/>
        </w:rPr>
        <w:t>40-42</w:t>
      </w:r>
      <w:r w:rsidR="00E96924" w:rsidRPr="00B836AC">
        <w:rPr>
          <w:rFonts w:ascii="Times New Roman" w:hAnsi="Times New Roman" w:cs="Times New Roman"/>
          <w:sz w:val="28"/>
          <w:szCs w:val="28"/>
        </w:rPr>
        <w:t xml:space="preserve"> </w:t>
      </w:r>
      <w:r w:rsidRPr="00B836AC">
        <w:rPr>
          <w:rFonts w:ascii="Times New Roman" w:hAnsi="Times New Roman" w:cs="Times New Roman"/>
          <w:sz w:val="28"/>
          <w:szCs w:val="28"/>
        </w:rPr>
        <w:t>настоящего Положения;</w:t>
      </w:r>
    </w:p>
    <w:p w:rsidR="00F620B3" w:rsidRPr="00B836AC" w:rsidRDefault="00C42B1D" w:rsidP="00B836AC">
      <w:pPr>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5</w:t>
      </w:r>
      <w:r w:rsidR="00F620B3" w:rsidRPr="00B836AC">
        <w:rPr>
          <w:rFonts w:ascii="Times New Roman" w:hAnsi="Times New Roman" w:cs="Times New Roman"/>
          <w:sz w:val="28"/>
          <w:szCs w:val="28"/>
        </w:rPr>
        <w:t>) принимает решение о признании инициативного проекта не прошедшим конкурсный отбор.</w:t>
      </w:r>
    </w:p>
    <w:p w:rsidR="009B79C1" w:rsidRPr="00B836AC" w:rsidRDefault="001C22CF" w:rsidP="00B836AC">
      <w:pPr>
        <w:tabs>
          <w:tab w:val="left" w:pos="1134"/>
        </w:tabs>
        <w:autoSpaceDE w:val="0"/>
        <w:autoSpaceDN w:val="0"/>
        <w:adjustRightInd w:val="0"/>
        <w:spacing w:after="0"/>
        <w:ind w:firstLine="709"/>
        <w:contextualSpacing/>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lastRenderedPageBreak/>
        <w:t>31</w:t>
      </w:r>
      <w:r w:rsidR="00902FFC"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Комиссия состоит из председателя комиссии, заместителя председателя комиссии и членов комиссии.</w:t>
      </w:r>
    </w:p>
    <w:p w:rsidR="009B79C1"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3</w:t>
      </w:r>
      <w:r w:rsidR="001C22CF" w:rsidRPr="00B836AC">
        <w:rPr>
          <w:rFonts w:ascii="Times New Roman" w:eastAsia="Times New Roman" w:hAnsi="Times New Roman" w:cs="Times New Roman"/>
          <w:sz w:val="28"/>
          <w:szCs w:val="28"/>
        </w:rPr>
        <w:t>2</w:t>
      </w:r>
      <w:r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 xml:space="preserve">Председатель комиссии, заместитель председателя комиссии избираются из числа членов комиссии на первом заседании комиссии </w:t>
      </w:r>
      <w:r w:rsidR="00F620B3" w:rsidRPr="00B836AC">
        <w:rPr>
          <w:rFonts w:ascii="Times New Roman" w:eastAsia="Times New Roman" w:hAnsi="Times New Roman" w:cs="Times New Roman"/>
          <w:sz w:val="28"/>
          <w:szCs w:val="28"/>
        </w:rPr>
        <w:t xml:space="preserve">открытым голосованием </w:t>
      </w:r>
      <w:r w:rsidR="009B79C1" w:rsidRPr="00B836AC">
        <w:rPr>
          <w:rFonts w:ascii="Times New Roman" w:eastAsia="Times New Roman" w:hAnsi="Times New Roman" w:cs="Times New Roman"/>
          <w:sz w:val="28"/>
          <w:szCs w:val="28"/>
        </w:rPr>
        <w:t>простым большинством голосов от числа членов комиссии, присутствующих на ее заседании.</w:t>
      </w:r>
    </w:p>
    <w:p w:rsidR="009B79C1"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3</w:t>
      </w:r>
      <w:r w:rsidR="001C22CF" w:rsidRPr="00B836AC">
        <w:rPr>
          <w:rFonts w:ascii="Times New Roman" w:eastAsia="Times New Roman" w:hAnsi="Times New Roman" w:cs="Times New Roman"/>
          <w:sz w:val="28"/>
          <w:szCs w:val="28"/>
        </w:rPr>
        <w:t>3</w:t>
      </w:r>
      <w:r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Основной формой работы комиссии является заседание комиссии. Решения, принятые на заседании комиссии, оформляются протоколом, который</w:t>
      </w:r>
      <w:r w:rsidR="00F620B3" w:rsidRPr="00B836AC">
        <w:rPr>
          <w:rFonts w:ascii="Times New Roman" w:eastAsia="Times New Roman" w:hAnsi="Times New Roman" w:cs="Times New Roman"/>
          <w:sz w:val="28"/>
          <w:szCs w:val="28"/>
        </w:rPr>
        <w:t xml:space="preserve"> подписывают все челны комиссии, присутствующие на ее заседании.</w:t>
      </w:r>
    </w:p>
    <w:p w:rsidR="009B79C1"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3</w:t>
      </w:r>
      <w:r w:rsidR="001C22CF" w:rsidRPr="00B836AC">
        <w:rPr>
          <w:rFonts w:ascii="Times New Roman" w:eastAsia="Times New Roman" w:hAnsi="Times New Roman" w:cs="Times New Roman"/>
          <w:sz w:val="28"/>
          <w:szCs w:val="28"/>
        </w:rPr>
        <w:t>4</w:t>
      </w:r>
      <w:r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Комиссия правомочна принимать решения только в случае присутствия на ее заседании не менее двух третей от общего числа членов комиссии.</w:t>
      </w:r>
    </w:p>
    <w:p w:rsidR="009B79C1"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3</w:t>
      </w:r>
      <w:r w:rsidR="001C22CF" w:rsidRPr="00B836AC">
        <w:rPr>
          <w:rFonts w:ascii="Times New Roman" w:eastAsia="Times New Roman" w:hAnsi="Times New Roman" w:cs="Times New Roman"/>
          <w:sz w:val="28"/>
          <w:szCs w:val="28"/>
        </w:rPr>
        <w:t>5</w:t>
      </w:r>
      <w:r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Решение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комиссии.</w:t>
      </w:r>
    </w:p>
    <w:p w:rsidR="009B79C1" w:rsidRPr="00B836AC" w:rsidRDefault="009B79C1" w:rsidP="00B836AC">
      <w:pPr>
        <w:autoSpaceDE w:val="0"/>
        <w:autoSpaceDN w:val="0"/>
        <w:adjustRightInd w:val="0"/>
        <w:spacing w:after="0"/>
        <w:ind w:firstLine="709"/>
        <w:jc w:val="both"/>
        <w:rPr>
          <w:rFonts w:ascii="Times New Roman" w:hAnsi="Times New Roman" w:cs="Times New Roman"/>
          <w:sz w:val="28"/>
          <w:szCs w:val="28"/>
        </w:rPr>
      </w:pPr>
      <w:r w:rsidRPr="00B836AC">
        <w:rPr>
          <w:rFonts w:ascii="Times New Roman" w:hAnsi="Times New Roman" w:cs="Times New Roman"/>
          <w:sz w:val="28"/>
          <w:szCs w:val="28"/>
        </w:rPr>
        <w:t>В случае равенства голосов решающим является голос председательствующего на заседании комиссии.</w:t>
      </w:r>
    </w:p>
    <w:p w:rsidR="001C22CF"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3</w:t>
      </w:r>
      <w:r w:rsidR="001C22CF" w:rsidRPr="00B836AC">
        <w:rPr>
          <w:rFonts w:ascii="Times New Roman" w:eastAsia="Times New Roman" w:hAnsi="Times New Roman" w:cs="Times New Roman"/>
          <w:sz w:val="28"/>
          <w:szCs w:val="28"/>
        </w:rPr>
        <w:t>6</w:t>
      </w:r>
      <w:r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 xml:space="preserve">Инициаторам проекта и их представителям при проведении конкурсного отбора должна обеспечиваться возможность участия в рассмотрении комиссией инициативных проектов и </w:t>
      </w:r>
      <w:r w:rsidR="001C22CF" w:rsidRPr="00B836AC">
        <w:rPr>
          <w:rFonts w:ascii="Times New Roman" w:eastAsia="Times New Roman" w:hAnsi="Times New Roman" w:cs="Times New Roman"/>
          <w:sz w:val="28"/>
          <w:szCs w:val="28"/>
        </w:rPr>
        <w:t>изложения ими</w:t>
      </w:r>
      <w:r w:rsidR="009B79C1" w:rsidRPr="00B836AC">
        <w:rPr>
          <w:rFonts w:ascii="Times New Roman" w:eastAsia="Times New Roman" w:hAnsi="Times New Roman" w:cs="Times New Roman"/>
          <w:sz w:val="28"/>
          <w:szCs w:val="28"/>
        </w:rPr>
        <w:t xml:space="preserve"> сво</w:t>
      </w:r>
      <w:r w:rsidR="001C22CF" w:rsidRPr="00B836AC">
        <w:rPr>
          <w:rFonts w:ascii="Times New Roman" w:eastAsia="Times New Roman" w:hAnsi="Times New Roman" w:cs="Times New Roman"/>
          <w:sz w:val="28"/>
          <w:szCs w:val="28"/>
        </w:rPr>
        <w:t>ей позиции</w:t>
      </w:r>
      <w:r w:rsidR="009B79C1" w:rsidRPr="00B836AC">
        <w:rPr>
          <w:rFonts w:ascii="Times New Roman" w:eastAsia="Times New Roman" w:hAnsi="Times New Roman" w:cs="Times New Roman"/>
          <w:sz w:val="28"/>
          <w:szCs w:val="28"/>
        </w:rPr>
        <w:t xml:space="preserve"> по </w:t>
      </w:r>
      <w:r w:rsidR="001C22CF" w:rsidRPr="00B836AC">
        <w:rPr>
          <w:rFonts w:ascii="Times New Roman" w:eastAsia="Times New Roman" w:hAnsi="Times New Roman" w:cs="Times New Roman"/>
          <w:sz w:val="28"/>
          <w:szCs w:val="28"/>
        </w:rPr>
        <w:t>указанным проектам</w:t>
      </w:r>
      <w:r w:rsidR="009B79C1" w:rsidRPr="00B836AC">
        <w:rPr>
          <w:rFonts w:ascii="Times New Roman" w:eastAsia="Times New Roman" w:hAnsi="Times New Roman" w:cs="Times New Roman"/>
          <w:sz w:val="28"/>
          <w:szCs w:val="28"/>
        </w:rPr>
        <w:t xml:space="preserve">. </w:t>
      </w:r>
    </w:p>
    <w:p w:rsidR="009B79C1" w:rsidRPr="00B836AC" w:rsidRDefault="009B79C1"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Неявка инициаторов проекта и (или) их представителей н</w:t>
      </w:r>
      <w:r w:rsidR="00E74030" w:rsidRPr="00B836AC">
        <w:rPr>
          <w:rFonts w:ascii="Times New Roman" w:eastAsia="Times New Roman" w:hAnsi="Times New Roman" w:cs="Times New Roman"/>
          <w:sz w:val="28"/>
          <w:szCs w:val="28"/>
        </w:rPr>
        <w:t>а</w:t>
      </w:r>
      <w:r w:rsidRPr="00B836AC">
        <w:rPr>
          <w:rFonts w:ascii="Times New Roman" w:eastAsia="Times New Roman" w:hAnsi="Times New Roman" w:cs="Times New Roman"/>
          <w:sz w:val="28"/>
          <w:szCs w:val="28"/>
        </w:rPr>
        <w:t xml:space="preserve"> заседание комиссии, на котором рассматривается внесенный инициативный проект, не является препятствием к проведению конкурсного отбора. </w:t>
      </w:r>
    </w:p>
    <w:p w:rsidR="009B79C1"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3</w:t>
      </w:r>
      <w:r w:rsidR="001C22CF" w:rsidRPr="00B836AC">
        <w:rPr>
          <w:rFonts w:ascii="Times New Roman" w:eastAsia="Times New Roman" w:hAnsi="Times New Roman" w:cs="Times New Roman"/>
          <w:sz w:val="28"/>
          <w:szCs w:val="28"/>
        </w:rPr>
        <w:t>7</w:t>
      </w:r>
      <w:r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 xml:space="preserve">По решению комиссии </w:t>
      </w:r>
      <w:r w:rsidR="001C22CF" w:rsidRPr="00B836AC">
        <w:rPr>
          <w:rFonts w:ascii="Times New Roman" w:eastAsia="Times New Roman" w:hAnsi="Times New Roman" w:cs="Times New Roman"/>
          <w:sz w:val="28"/>
          <w:szCs w:val="28"/>
        </w:rPr>
        <w:t>в рассмотрении комиссией инициативных проектов</w:t>
      </w:r>
      <w:r w:rsidR="009B79C1" w:rsidRPr="00B836AC">
        <w:rPr>
          <w:rFonts w:ascii="Times New Roman" w:eastAsia="Times New Roman" w:hAnsi="Times New Roman" w:cs="Times New Roman"/>
          <w:sz w:val="28"/>
          <w:szCs w:val="28"/>
        </w:rPr>
        <w:t xml:space="preserve"> могут принимать участие и излагать сво</w:t>
      </w:r>
      <w:r w:rsidR="001C22CF" w:rsidRPr="00B836AC">
        <w:rPr>
          <w:rFonts w:ascii="Times New Roman" w:eastAsia="Times New Roman" w:hAnsi="Times New Roman" w:cs="Times New Roman"/>
          <w:sz w:val="28"/>
          <w:szCs w:val="28"/>
        </w:rPr>
        <w:t>ю</w:t>
      </w:r>
      <w:r w:rsidR="009B79C1" w:rsidRPr="00B836AC">
        <w:rPr>
          <w:rFonts w:ascii="Times New Roman" w:eastAsia="Times New Roman" w:hAnsi="Times New Roman" w:cs="Times New Roman"/>
          <w:sz w:val="28"/>
          <w:szCs w:val="28"/>
        </w:rPr>
        <w:t xml:space="preserve"> позици</w:t>
      </w:r>
      <w:r w:rsidR="001C22CF" w:rsidRPr="00B836AC">
        <w:rPr>
          <w:rFonts w:ascii="Times New Roman" w:eastAsia="Times New Roman" w:hAnsi="Times New Roman" w:cs="Times New Roman"/>
          <w:sz w:val="28"/>
          <w:szCs w:val="28"/>
        </w:rPr>
        <w:t>ю</w:t>
      </w:r>
      <w:r w:rsidR="009B79C1" w:rsidRPr="00B836AC">
        <w:rPr>
          <w:rFonts w:ascii="Times New Roman" w:eastAsia="Times New Roman" w:hAnsi="Times New Roman" w:cs="Times New Roman"/>
          <w:sz w:val="28"/>
          <w:szCs w:val="28"/>
        </w:rPr>
        <w:t xml:space="preserve"> по </w:t>
      </w:r>
      <w:r w:rsidR="001C22CF" w:rsidRPr="00B836AC">
        <w:rPr>
          <w:rFonts w:ascii="Times New Roman" w:eastAsia="Times New Roman" w:hAnsi="Times New Roman" w:cs="Times New Roman"/>
          <w:sz w:val="28"/>
          <w:szCs w:val="28"/>
        </w:rPr>
        <w:t>ним</w:t>
      </w:r>
      <w:r w:rsidR="009B79C1" w:rsidRPr="00B836AC">
        <w:rPr>
          <w:rFonts w:ascii="Times New Roman" w:eastAsia="Times New Roman" w:hAnsi="Times New Roman" w:cs="Times New Roman"/>
          <w:sz w:val="28"/>
          <w:szCs w:val="28"/>
        </w:rPr>
        <w:t xml:space="preserve"> представители органов местного самоуправления муниципального образования, эксперты и иные приглашенные лица.</w:t>
      </w:r>
    </w:p>
    <w:p w:rsidR="009B79C1" w:rsidRPr="00B836AC" w:rsidRDefault="009B79C1" w:rsidP="002C7F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9B79C1" w:rsidRPr="00B836AC" w:rsidRDefault="009B79C1" w:rsidP="002C7F1E">
      <w:pPr>
        <w:widowControl w:val="0"/>
        <w:numPr>
          <w:ilvl w:val="0"/>
          <w:numId w:val="1"/>
        </w:numPr>
        <w:tabs>
          <w:tab w:val="left" w:pos="567"/>
        </w:tabs>
        <w:autoSpaceDE w:val="0"/>
        <w:autoSpaceDN w:val="0"/>
        <w:spacing w:after="0" w:line="240" w:lineRule="auto"/>
        <w:ind w:left="0" w:firstLine="0"/>
        <w:jc w:val="center"/>
        <w:outlineLvl w:val="1"/>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ПОРЯДОК ПРОВЕДЕНИЯ КОНКУРСНОГО ОТБОРА</w:t>
      </w:r>
    </w:p>
    <w:p w:rsidR="009B79C1" w:rsidRPr="00B836AC" w:rsidRDefault="009B79C1" w:rsidP="002C7F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DD4BF4" w:rsidRPr="00B836AC" w:rsidRDefault="001C22CF" w:rsidP="00B836AC">
      <w:pPr>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38.</w:t>
      </w:r>
      <w:r w:rsidR="00461DED" w:rsidRPr="00B836AC">
        <w:rPr>
          <w:rFonts w:ascii="Times New Roman" w:eastAsia="Times New Roman" w:hAnsi="Times New Roman" w:cs="Times New Roman"/>
          <w:sz w:val="28"/>
          <w:szCs w:val="28"/>
        </w:rPr>
        <w:t xml:space="preserve"> </w:t>
      </w:r>
      <w:r w:rsidR="00DD4BF4" w:rsidRPr="00B836AC">
        <w:rPr>
          <w:rFonts w:ascii="Times New Roman" w:eastAsia="Times New Roman" w:hAnsi="Times New Roman" w:cs="Times New Roman"/>
          <w:sz w:val="28"/>
          <w:szCs w:val="28"/>
        </w:rPr>
        <w:t>Конкурсный отбор инициативных проектов проводится комиссией на основании следующих критериев:</w:t>
      </w:r>
    </w:p>
    <w:p w:rsidR="00DD4BF4" w:rsidRPr="00DD4BF4" w:rsidRDefault="00DD4BF4" w:rsidP="00B836AC">
      <w:pPr>
        <w:spacing w:after="0"/>
        <w:ind w:firstLine="709"/>
        <w:jc w:val="both"/>
        <w:rPr>
          <w:rFonts w:ascii="Times New Roman" w:eastAsia="Times New Roman" w:hAnsi="Times New Roman" w:cs="Times New Roman"/>
          <w:sz w:val="28"/>
          <w:szCs w:val="28"/>
        </w:rPr>
      </w:pPr>
      <w:r w:rsidRPr="00DD4BF4">
        <w:rPr>
          <w:rFonts w:ascii="Times New Roman" w:eastAsia="Times New Roman" w:hAnsi="Times New Roman" w:cs="Times New Roman"/>
          <w:sz w:val="28"/>
          <w:szCs w:val="28"/>
        </w:rPr>
        <w:t>1) приоритетные направления реализации инициативных проектов:</w:t>
      </w:r>
    </w:p>
    <w:p w:rsidR="00DD4BF4" w:rsidRPr="00DD4BF4" w:rsidRDefault="00DD4BF4" w:rsidP="00B836AC">
      <w:pPr>
        <w:spacing w:after="0"/>
        <w:ind w:firstLine="709"/>
        <w:jc w:val="both"/>
        <w:rPr>
          <w:rFonts w:ascii="Times New Roman" w:eastAsia="Times New Roman" w:hAnsi="Times New Roman" w:cs="Times New Roman"/>
          <w:sz w:val="28"/>
          <w:szCs w:val="28"/>
        </w:rPr>
      </w:pPr>
      <w:r w:rsidRPr="00DD4BF4">
        <w:rPr>
          <w:rFonts w:ascii="Times New Roman" w:eastAsia="Times New Roman" w:hAnsi="Times New Roman" w:cs="Times New Roman"/>
          <w:sz w:val="28"/>
          <w:szCs w:val="28"/>
        </w:rPr>
        <w:t>организация благоустройства территории муниципального образования или части территории муниципального образования;</w:t>
      </w:r>
    </w:p>
    <w:p w:rsidR="00DD4BF4" w:rsidRPr="00DD4BF4" w:rsidRDefault="00DD4BF4" w:rsidP="00B836AC">
      <w:pPr>
        <w:spacing w:after="0"/>
        <w:ind w:firstLine="709"/>
        <w:jc w:val="both"/>
        <w:rPr>
          <w:rFonts w:ascii="Times New Roman" w:eastAsia="Times New Roman" w:hAnsi="Times New Roman" w:cs="Times New Roman"/>
          <w:sz w:val="28"/>
          <w:szCs w:val="28"/>
        </w:rPr>
      </w:pPr>
      <w:r w:rsidRPr="00DD4BF4">
        <w:rPr>
          <w:rFonts w:ascii="Times New Roman" w:eastAsia="Times New Roman" w:hAnsi="Times New Roman" w:cs="Times New Roman"/>
          <w:sz w:val="28"/>
          <w:szCs w:val="28"/>
        </w:rPr>
        <w:t>обеспечение условий для развития физической культуры, школьного спорта и массового спорта, проведения культурных мероприятий;</w:t>
      </w:r>
    </w:p>
    <w:p w:rsidR="00DD4BF4" w:rsidRPr="00DD4BF4" w:rsidRDefault="00DD4BF4" w:rsidP="00B836AC">
      <w:pPr>
        <w:spacing w:after="0"/>
        <w:ind w:firstLine="709"/>
        <w:jc w:val="both"/>
        <w:rPr>
          <w:rFonts w:ascii="Times New Roman" w:eastAsia="Times New Roman" w:hAnsi="Times New Roman" w:cs="Times New Roman"/>
          <w:sz w:val="28"/>
          <w:szCs w:val="28"/>
        </w:rPr>
      </w:pPr>
      <w:r w:rsidRPr="00DD4BF4">
        <w:rPr>
          <w:rFonts w:ascii="Times New Roman" w:eastAsia="Times New Roman" w:hAnsi="Times New Roman" w:cs="Times New Roman"/>
          <w:sz w:val="28"/>
          <w:szCs w:val="28"/>
        </w:rPr>
        <w:t>организация обустройства объектов социальной инфраструктуры;</w:t>
      </w:r>
    </w:p>
    <w:p w:rsidR="00DD4BF4" w:rsidRPr="00DD4BF4" w:rsidRDefault="00DD4BF4" w:rsidP="00B836AC">
      <w:pPr>
        <w:spacing w:after="0"/>
        <w:ind w:firstLine="709"/>
        <w:jc w:val="both"/>
        <w:rPr>
          <w:rFonts w:ascii="Times New Roman" w:hAnsi="Times New Roman" w:cs="Times New Roman"/>
          <w:sz w:val="28"/>
          <w:szCs w:val="28"/>
        </w:rPr>
      </w:pPr>
      <w:r w:rsidRPr="00DD4BF4">
        <w:rPr>
          <w:rFonts w:ascii="Times New Roman" w:eastAsia="Times New Roman" w:hAnsi="Times New Roman" w:cs="Times New Roman"/>
          <w:sz w:val="28"/>
          <w:szCs w:val="28"/>
        </w:rPr>
        <w:t>дорожная деятельность в отношении автомобильных дорог местного значения;</w:t>
      </w:r>
    </w:p>
    <w:p w:rsidR="00DD4BF4" w:rsidRPr="00DD4BF4" w:rsidRDefault="00DD4BF4" w:rsidP="00B836AC">
      <w:pPr>
        <w:autoSpaceDE w:val="0"/>
        <w:autoSpaceDN w:val="0"/>
        <w:adjustRightInd w:val="0"/>
        <w:spacing w:after="0"/>
        <w:ind w:firstLine="540"/>
        <w:jc w:val="both"/>
        <w:rPr>
          <w:rFonts w:ascii="Times New Roman" w:eastAsia="Times New Roman" w:hAnsi="Times New Roman" w:cs="Times New Roman"/>
          <w:sz w:val="28"/>
          <w:szCs w:val="28"/>
        </w:rPr>
      </w:pPr>
      <w:r w:rsidRPr="00DD4BF4">
        <w:rPr>
          <w:rFonts w:ascii="Times New Roman" w:hAnsi="Times New Roman" w:cs="Times New Roman"/>
          <w:sz w:val="28"/>
          <w:szCs w:val="28"/>
        </w:rPr>
        <w:t xml:space="preserve">обеспечение доступности объектов инфраструктуры муниципального образования для лиц с ограниченными возможностями здоровья и </w:t>
      </w:r>
      <w:r w:rsidRPr="00DD4BF4">
        <w:rPr>
          <w:rFonts w:ascii="Times New Roman" w:hAnsi="Times New Roman" w:cs="Times New Roman"/>
          <w:sz w:val="28"/>
          <w:szCs w:val="28"/>
        </w:rPr>
        <w:lastRenderedPageBreak/>
        <w:t>маломобильных групп населения в целях их социализации и повышения уровня общественной активности;</w:t>
      </w:r>
    </w:p>
    <w:p w:rsidR="00DD4BF4" w:rsidRPr="00DD4BF4" w:rsidRDefault="00DD4BF4" w:rsidP="00B836AC">
      <w:pPr>
        <w:spacing w:after="0"/>
        <w:ind w:firstLine="709"/>
        <w:jc w:val="both"/>
        <w:rPr>
          <w:rFonts w:ascii="Times New Roman" w:eastAsia="Times New Roman" w:hAnsi="Times New Roman" w:cs="Times New Roman"/>
          <w:sz w:val="28"/>
          <w:szCs w:val="28"/>
        </w:rPr>
      </w:pPr>
      <w:r w:rsidRPr="00DD4BF4">
        <w:rPr>
          <w:rFonts w:ascii="Times New Roman" w:eastAsia="Times New Roman" w:hAnsi="Times New Roman" w:cs="Times New Roman"/>
          <w:sz w:val="28"/>
          <w:szCs w:val="28"/>
        </w:rPr>
        <w:t xml:space="preserve"> иные направления, связанные с решением вопросов местного значения;</w:t>
      </w:r>
    </w:p>
    <w:p w:rsidR="00DD4BF4" w:rsidRPr="00DD4BF4" w:rsidRDefault="00DD4BF4" w:rsidP="00B836AC">
      <w:pPr>
        <w:spacing w:after="0"/>
        <w:ind w:firstLine="709"/>
        <w:jc w:val="both"/>
        <w:rPr>
          <w:rFonts w:ascii="Times New Roman" w:eastAsia="Times New Roman" w:hAnsi="Times New Roman" w:cs="Times New Roman"/>
          <w:sz w:val="28"/>
          <w:szCs w:val="28"/>
        </w:rPr>
      </w:pPr>
      <w:r w:rsidRPr="00DD4BF4">
        <w:rPr>
          <w:rFonts w:ascii="Times New Roman" w:eastAsia="Times New Roman" w:hAnsi="Times New Roman" w:cs="Times New Roman"/>
          <w:sz w:val="28"/>
          <w:szCs w:val="28"/>
        </w:rPr>
        <w:t>2) актуальность проблемы;</w:t>
      </w:r>
    </w:p>
    <w:p w:rsidR="00DD4BF4" w:rsidRPr="00DD4BF4" w:rsidRDefault="00DD4BF4" w:rsidP="00B836AC">
      <w:pPr>
        <w:spacing w:after="0"/>
        <w:ind w:firstLine="709"/>
        <w:jc w:val="both"/>
        <w:rPr>
          <w:rFonts w:ascii="Times New Roman" w:eastAsia="Times New Roman" w:hAnsi="Times New Roman" w:cs="Times New Roman"/>
          <w:strike/>
          <w:sz w:val="28"/>
          <w:szCs w:val="28"/>
        </w:rPr>
      </w:pPr>
      <w:r w:rsidRPr="00DD4BF4">
        <w:rPr>
          <w:rFonts w:ascii="Times New Roman" w:eastAsia="Times New Roman" w:hAnsi="Times New Roman" w:cs="Times New Roman"/>
          <w:sz w:val="28"/>
          <w:szCs w:val="28"/>
        </w:rPr>
        <w:t>3) степень проработанности инициативного проекта;</w:t>
      </w:r>
    </w:p>
    <w:p w:rsidR="00DD4BF4" w:rsidRPr="00DD4BF4" w:rsidRDefault="00DD4BF4" w:rsidP="00B836AC">
      <w:pPr>
        <w:spacing w:after="0"/>
        <w:ind w:firstLine="709"/>
        <w:jc w:val="both"/>
        <w:rPr>
          <w:rFonts w:ascii="Times New Roman" w:eastAsia="Times New Roman" w:hAnsi="Times New Roman" w:cs="Times New Roman"/>
          <w:sz w:val="28"/>
          <w:szCs w:val="28"/>
        </w:rPr>
      </w:pPr>
      <w:r w:rsidRPr="00DD4BF4">
        <w:rPr>
          <w:rFonts w:ascii="Times New Roman" w:eastAsia="Times New Roman" w:hAnsi="Times New Roman" w:cs="Times New Roman"/>
          <w:sz w:val="28"/>
          <w:szCs w:val="28"/>
        </w:rPr>
        <w:t>4) планируемый (возможный) объем инициативных платежей;</w:t>
      </w:r>
    </w:p>
    <w:p w:rsidR="00DD4BF4" w:rsidRPr="00DD4BF4" w:rsidRDefault="00DD4BF4" w:rsidP="00B836AC">
      <w:pPr>
        <w:autoSpaceDE w:val="0"/>
        <w:autoSpaceDN w:val="0"/>
        <w:adjustRightInd w:val="0"/>
        <w:spacing w:after="0"/>
        <w:ind w:firstLine="709"/>
        <w:jc w:val="both"/>
        <w:rPr>
          <w:rFonts w:ascii="Times New Roman" w:eastAsia="Times New Roman" w:hAnsi="Times New Roman" w:cs="Times New Roman"/>
          <w:sz w:val="28"/>
          <w:szCs w:val="28"/>
        </w:rPr>
      </w:pPr>
      <w:r w:rsidRPr="00DD4BF4">
        <w:rPr>
          <w:rFonts w:ascii="Times New Roman" w:eastAsia="Times New Roman" w:hAnsi="Times New Roman" w:cs="Times New Roman"/>
          <w:sz w:val="28"/>
          <w:szCs w:val="28"/>
        </w:rPr>
        <w:t xml:space="preserve">5) </w:t>
      </w:r>
      <w:r w:rsidRPr="00DD4BF4">
        <w:rPr>
          <w:rFonts w:ascii="Times New Roman" w:hAnsi="Times New Roman" w:cs="Times New Roman"/>
          <w:sz w:val="28"/>
          <w:szCs w:val="28"/>
        </w:rPr>
        <w:t xml:space="preserve">планируемое трудовое и (или) имущественное участие </w:t>
      </w:r>
      <w:r w:rsidRPr="00DD4BF4">
        <w:rPr>
          <w:rFonts w:ascii="Times New Roman" w:eastAsia="Times New Roman" w:hAnsi="Times New Roman" w:cs="Times New Roman"/>
          <w:sz w:val="28"/>
          <w:szCs w:val="28"/>
        </w:rPr>
        <w:t>заинтересованных лиц в реализации инициативного проекта;</w:t>
      </w:r>
    </w:p>
    <w:p w:rsidR="00DD4BF4" w:rsidRPr="00B836AC" w:rsidRDefault="00DD4BF4" w:rsidP="00B836AC">
      <w:pPr>
        <w:spacing w:after="0"/>
        <w:ind w:firstLine="709"/>
        <w:jc w:val="both"/>
        <w:rPr>
          <w:rFonts w:ascii="Times New Roman" w:hAnsi="Times New Roman" w:cs="Times New Roman"/>
          <w:sz w:val="28"/>
          <w:szCs w:val="28"/>
        </w:rPr>
      </w:pPr>
      <w:r w:rsidRPr="00B836AC">
        <w:rPr>
          <w:rFonts w:ascii="Times New Roman" w:eastAsia="Times New Roman" w:hAnsi="Times New Roman" w:cs="Times New Roman"/>
          <w:sz w:val="28"/>
          <w:szCs w:val="28"/>
        </w:rPr>
        <w:t xml:space="preserve">6) </w:t>
      </w:r>
      <w:r w:rsidRPr="00B836AC">
        <w:rPr>
          <w:rFonts w:ascii="Times New Roman" w:hAnsi="Times New Roman" w:cs="Times New Roman"/>
          <w:sz w:val="28"/>
          <w:szCs w:val="28"/>
        </w:rPr>
        <w:t xml:space="preserve">дополнительная поддержка инициативного проекта по результатам </w:t>
      </w:r>
      <w:r w:rsidRPr="00B836AC">
        <w:rPr>
          <w:rFonts w:ascii="Times New Roman" w:eastAsia="Times New Roman" w:hAnsi="Times New Roman" w:cs="Times New Roman"/>
          <w:sz w:val="28"/>
          <w:szCs w:val="28"/>
        </w:rPr>
        <w:t xml:space="preserve">электронного голосования граждан в информационно-телекоммуникационной системе «Интернет», </w:t>
      </w:r>
      <w:r w:rsidRPr="00B836AC">
        <w:rPr>
          <w:rFonts w:ascii="Times New Roman" w:hAnsi="Times New Roman" w:cs="Times New Roman"/>
          <w:sz w:val="28"/>
          <w:szCs w:val="28"/>
        </w:rPr>
        <w:t xml:space="preserve">и сбора подписей граждан (в случае невозможности проведения электронного голосования граждан в связи с отсутствием инфраструктуры связи </w:t>
      </w:r>
      <w:proofErr w:type="gramStart"/>
      <w:r w:rsidRPr="00B836AC">
        <w:rPr>
          <w:rFonts w:ascii="Times New Roman" w:hAnsi="Times New Roman" w:cs="Times New Roman"/>
          <w:sz w:val="28"/>
          <w:szCs w:val="28"/>
        </w:rPr>
        <w:t>на части территории</w:t>
      </w:r>
      <w:proofErr w:type="gramEnd"/>
      <w:r w:rsidRPr="00B836AC">
        <w:rPr>
          <w:rFonts w:ascii="Times New Roman" w:hAnsi="Times New Roman" w:cs="Times New Roman"/>
          <w:sz w:val="28"/>
          <w:szCs w:val="28"/>
        </w:rPr>
        <w:t xml:space="preserve"> муниципального образования).</w:t>
      </w:r>
    </w:p>
    <w:p w:rsidR="00DD4BF4" w:rsidRPr="004D79AC" w:rsidRDefault="00DD4BF4" w:rsidP="00B836AC">
      <w:pPr>
        <w:tabs>
          <w:tab w:val="left" w:pos="993"/>
        </w:tabs>
        <w:autoSpaceDE w:val="0"/>
        <w:autoSpaceDN w:val="0"/>
        <w:adjustRightInd w:val="0"/>
        <w:spacing w:after="0"/>
        <w:ind w:firstLine="709"/>
        <w:jc w:val="both"/>
        <w:rPr>
          <w:rFonts w:ascii="Times New Roman" w:hAnsi="Times New Roman" w:cs="Times New Roman"/>
          <w:color w:val="0070C0"/>
          <w:sz w:val="28"/>
          <w:szCs w:val="28"/>
        </w:rPr>
      </w:pPr>
      <w:r w:rsidRPr="004D79AC">
        <w:rPr>
          <w:rFonts w:ascii="Times New Roman" w:eastAsiaTheme="minorHAnsi" w:hAnsi="Times New Roman" w:cs="Times New Roman"/>
          <w:i/>
          <w:iCs/>
          <w:color w:val="0070C0"/>
          <w:sz w:val="24"/>
          <w:szCs w:val="24"/>
        </w:rPr>
        <w:t>(</w:t>
      </w:r>
      <w:r w:rsidR="003C68EF" w:rsidRPr="004D79AC">
        <w:rPr>
          <w:rFonts w:ascii="Times New Roman" w:eastAsiaTheme="minorHAnsi" w:hAnsi="Times New Roman" w:cs="Times New Roman"/>
          <w:i/>
          <w:iCs/>
          <w:color w:val="0070C0"/>
          <w:sz w:val="24"/>
          <w:szCs w:val="24"/>
        </w:rPr>
        <w:t xml:space="preserve">пункт 38 </w:t>
      </w:r>
      <w:r w:rsidRPr="004D79AC">
        <w:rPr>
          <w:rFonts w:ascii="Times New Roman" w:eastAsiaTheme="minorHAnsi" w:hAnsi="Times New Roman" w:cs="Times New Roman"/>
          <w:i/>
          <w:iCs/>
          <w:color w:val="0070C0"/>
          <w:sz w:val="24"/>
          <w:szCs w:val="24"/>
        </w:rPr>
        <w:t>в редакции решения Собрания депутатов от 20.09.2023 № 407)</w:t>
      </w:r>
    </w:p>
    <w:p w:rsidR="00461DED" w:rsidRPr="00B836AC" w:rsidRDefault="00461DED" w:rsidP="00B836AC">
      <w:pPr>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3</w:t>
      </w:r>
      <w:r w:rsidR="00D05FD4" w:rsidRPr="00B836AC">
        <w:rPr>
          <w:rFonts w:ascii="Times New Roman" w:eastAsia="Times New Roman" w:hAnsi="Times New Roman" w:cs="Times New Roman"/>
          <w:sz w:val="28"/>
          <w:szCs w:val="28"/>
        </w:rPr>
        <w:t>9</w:t>
      </w:r>
      <w:r w:rsidRPr="00B836AC">
        <w:rPr>
          <w:rFonts w:ascii="Times New Roman" w:eastAsia="Times New Roman" w:hAnsi="Times New Roman" w:cs="Times New Roman"/>
          <w:sz w:val="28"/>
          <w:szCs w:val="28"/>
        </w:rPr>
        <w:t xml:space="preserve">. Комиссия оценивает соответствие инициативного проекта критериям конкурсного отбора инициативных проектов, предусмотренным пунктом </w:t>
      </w:r>
      <w:r w:rsidR="00D05FD4" w:rsidRPr="00B836AC">
        <w:rPr>
          <w:rFonts w:ascii="Times New Roman" w:eastAsia="Times New Roman" w:hAnsi="Times New Roman" w:cs="Times New Roman"/>
          <w:sz w:val="28"/>
          <w:szCs w:val="28"/>
        </w:rPr>
        <w:t>38</w:t>
      </w:r>
      <w:r w:rsidRPr="00B836AC">
        <w:rPr>
          <w:rFonts w:ascii="Times New Roman" w:eastAsia="Times New Roman" w:hAnsi="Times New Roman" w:cs="Times New Roman"/>
          <w:sz w:val="28"/>
          <w:szCs w:val="28"/>
        </w:rPr>
        <w:t xml:space="preserve"> настоящего </w:t>
      </w:r>
      <w:r w:rsidR="00D05FD4" w:rsidRPr="00B836AC">
        <w:rPr>
          <w:rFonts w:ascii="Times New Roman" w:eastAsia="Times New Roman" w:hAnsi="Times New Roman" w:cs="Times New Roman"/>
          <w:sz w:val="28"/>
          <w:szCs w:val="28"/>
        </w:rPr>
        <w:t>П</w:t>
      </w:r>
      <w:r w:rsidRPr="00B836AC">
        <w:rPr>
          <w:rFonts w:ascii="Times New Roman" w:eastAsia="Times New Roman" w:hAnsi="Times New Roman" w:cs="Times New Roman"/>
          <w:sz w:val="28"/>
          <w:szCs w:val="28"/>
        </w:rPr>
        <w:t xml:space="preserve">оложения, по бальной системе. Количество баллов, начисляемых по каждому критерию конкурсного отбора инициативных проектов, определяется на основании методики начисления баллов по критериям конкурсного отбора инициативных проектов (приложение </w:t>
      </w:r>
      <w:r w:rsidR="002F741A" w:rsidRPr="00B836AC">
        <w:rPr>
          <w:rFonts w:ascii="Times New Roman" w:eastAsia="Times New Roman" w:hAnsi="Times New Roman" w:cs="Times New Roman"/>
          <w:sz w:val="28"/>
          <w:szCs w:val="28"/>
        </w:rPr>
        <w:t>5</w:t>
      </w:r>
      <w:r w:rsidRPr="00B836AC">
        <w:rPr>
          <w:rFonts w:ascii="Times New Roman" w:eastAsia="Times New Roman" w:hAnsi="Times New Roman" w:cs="Times New Roman"/>
          <w:sz w:val="28"/>
          <w:szCs w:val="28"/>
        </w:rPr>
        <w:t xml:space="preserve"> к Положению).</w:t>
      </w:r>
    </w:p>
    <w:p w:rsidR="009B79C1" w:rsidRPr="00B836AC" w:rsidRDefault="00D05FD4"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40</w:t>
      </w:r>
      <w:r w:rsidR="00902FFC"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rsidR="009B79C1" w:rsidRPr="00B836AC" w:rsidRDefault="009B79C1" w:rsidP="00B836AC">
      <w:pPr>
        <w:widowControl w:val="0"/>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 xml:space="preserve">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средств </w:t>
      </w:r>
      <w:r w:rsidR="00461DED" w:rsidRPr="00B836AC">
        <w:rPr>
          <w:rFonts w:ascii="Times New Roman" w:eastAsia="Times New Roman" w:hAnsi="Times New Roman" w:cs="Times New Roman"/>
          <w:sz w:val="28"/>
          <w:szCs w:val="28"/>
        </w:rPr>
        <w:t xml:space="preserve">местного бюджета </w:t>
      </w:r>
      <w:r w:rsidRPr="00B836AC">
        <w:rPr>
          <w:rFonts w:ascii="Times New Roman" w:eastAsia="Times New Roman" w:hAnsi="Times New Roman" w:cs="Times New Roman"/>
          <w:sz w:val="28"/>
          <w:szCs w:val="28"/>
        </w:rPr>
        <w:t>муниципального образования</w:t>
      </w:r>
      <w:r w:rsidR="00461DED" w:rsidRPr="00B836AC">
        <w:rPr>
          <w:rFonts w:ascii="Times New Roman" w:eastAsia="Times New Roman" w:hAnsi="Times New Roman" w:cs="Times New Roman"/>
          <w:sz w:val="28"/>
          <w:szCs w:val="28"/>
        </w:rPr>
        <w:t>,</w:t>
      </w:r>
      <w:r w:rsidRPr="00B836AC">
        <w:rPr>
          <w:rFonts w:ascii="Times New Roman" w:eastAsia="Times New Roman" w:hAnsi="Times New Roman" w:cs="Times New Roman"/>
          <w:sz w:val="28"/>
          <w:szCs w:val="28"/>
        </w:rPr>
        <w:t xml:space="preserve"> необходимых для реализации данных инициативных проектов.</w:t>
      </w:r>
    </w:p>
    <w:p w:rsidR="009B79C1" w:rsidRPr="00B836AC" w:rsidRDefault="00D05FD4"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41</w:t>
      </w:r>
      <w:r w:rsidR="00902FFC"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В случае</w:t>
      </w:r>
      <w:proofErr w:type="gramStart"/>
      <w:r w:rsidR="009B79C1" w:rsidRPr="00B836AC">
        <w:rPr>
          <w:rFonts w:ascii="Times New Roman" w:eastAsia="Times New Roman" w:hAnsi="Times New Roman" w:cs="Times New Roman"/>
          <w:sz w:val="28"/>
          <w:szCs w:val="28"/>
        </w:rPr>
        <w:t>,</w:t>
      </w:r>
      <w:proofErr w:type="gramEnd"/>
      <w:r w:rsidR="009B79C1" w:rsidRPr="00B836AC">
        <w:rPr>
          <w:rFonts w:ascii="Times New Roman" w:eastAsia="Times New Roman" w:hAnsi="Times New Roman" w:cs="Times New Roman"/>
          <w:sz w:val="28"/>
          <w:szCs w:val="28"/>
        </w:rPr>
        <w:t xml:space="preserve"> если по результатам конкурсного отбора два и более инициативных проекта набрали наибольшее равное количество баллов, но при этом объем средств местного бюджета менее объема средств, необходимого для реализации этих инициативных проектов, то прошедшим (прошедшими) конкурсный отбор признается (признаются) инициативный проект (инициативные проекты), который (которые) был внесен (были внесены) в </w:t>
      </w:r>
      <w:r w:rsidR="00950EF8" w:rsidRPr="00B836AC">
        <w:rPr>
          <w:rFonts w:ascii="Times New Roman" w:eastAsia="Times New Roman" w:hAnsi="Times New Roman" w:cs="Times New Roman"/>
          <w:sz w:val="28"/>
          <w:szCs w:val="28"/>
        </w:rPr>
        <w:t xml:space="preserve">администрацию района </w:t>
      </w:r>
      <w:r w:rsidR="009B79C1" w:rsidRPr="00B836AC">
        <w:rPr>
          <w:rFonts w:ascii="Times New Roman" w:eastAsia="Times New Roman" w:hAnsi="Times New Roman" w:cs="Times New Roman"/>
          <w:sz w:val="28"/>
          <w:szCs w:val="28"/>
        </w:rPr>
        <w:t xml:space="preserve">ранее другого (других) инициативного проекта (инициативных проектов), </w:t>
      </w:r>
      <w:proofErr w:type="gramStart"/>
      <w:r w:rsidR="009B79C1" w:rsidRPr="00B836AC">
        <w:rPr>
          <w:rFonts w:ascii="Times New Roman" w:eastAsia="Times New Roman" w:hAnsi="Times New Roman" w:cs="Times New Roman"/>
          <w:sz w:val="28"/>
          <w:szCs w:val="28"/>
        </w:rPr>
        <w:t>набравшего</w:t>
      </w:r>
      <w:proofErr w:type="gramEnd"/>
      <w:r w:rsidR="009B79C1" w:rsidRPr="00B836AC">
        <w:rPr>
          <w:rFonts w:ascii="Times New Roman" w:eastAsia="Times New Roman" w:hAnsi="Times New Roman" w:cs="Times New Roman"/>
          <w:sz w:val="28"/>
          <w:szCs w:val="28"/>
        </w:rPr>
        <w:t xml:space="preserve"> (набравших) такое же количество баллов.</w:t>
      </w:r>
    </w:p>
    <w:p w:rsidR="009B79C1" w:rsidRPr="00B836AC" w:rsidRDefault="00D05FD4" w:rsidP="00B836AC">
      <w:pPr>
        <w:widowControl w:val="0"/>
        <w:tabs>
          <w:tab w:val="left" w:pos="0"/>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42</w:t>
      </w:r>
      <w:r w:rsidR="00902FFC" w:rsidRPr="00B836AC">
        <w:rPr>
          <w:rFonts w:ascii="Times New Roman" w:eastAsia="Times New Roman" w:hAnsi="Times New Roman" w:cs="Times New Roman"/>
          <w:sz w:val="28"/>
          <w:szCs w:val="28"/>
        </w:rPr>
        <w:t xml:space="preserve">. </w:t>
      </w:r>
      <w:proofErr w:type="gramStart"/>
      <w:r w:rsidR="009B79C1" w:rsidRPr="00B836AC">
        <w:rPr>
          <w:rFonts w:ascii="Times New Roman" w:eastAsia="Times New Roman" w:hAnsi="Times New Roman" w:cs="Times New Roman"/>
          <w:sz w:val="28"/>
          <w:szCs w:val="28"/>
        </w:rPr>
        <w:t xml:space="preserve">В случае увеличения бюджетных ассигнований на реализацию инициативных проектов в соответствии с внесением изменений в решение представительного органа муниципального образования о бюджете муниципального образования, комиссия признает прошедшим (прошедшими) конкурсный отбор инициативный проект (инициативные проекты), который </w:t>
      </w:r>
      <w:r w:rsidR="009B79C1" w:rsidRPr="00B836AC">
        <w:rPr>
          <w:rFonts w:ascii="Times New Roman" w:eastAsia="Times New Roman" w:hAnsi="Times New Roman" w:cs="Times New Roman"/>
          <w:sz w:val="28"/>
          <w:szCs w:val="28"/>
        </w:rPr>
        <w:lastRenderedPageBreak/>
        <w:t>(которые)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w:t>
      </w:r>
      <w:proofErr w:type="gramEnd"/>
      <w:r w:rsidR="009B79C1" w:rsidRPr="00B836AC">
        <w:rPr>
          <w:rFonts w:ascii="Times New Roman" w:eastAsia="Times New Roman" w:hAnsi="Times New Roman" w:cs="Times New Roman"/>
          <w:sz w:val="28"/>
          <w:szCs w:val="28"/>
        </w:rPr>
        <w:t xml:space="preserve"> средств местного бюджета в объеме средств, необходимом для реализации данного (данных) инициативного проекта (инициативных проектов).</w:t>
      </w:r>
    </w:p>
    <w:p w:rsidR="009B79C1" w:rsidRPr="00B836AC" w:rsidRDefault="009B79C1" w:rsidP="00B836AC">
      <w:pPr>
        <w:widowControl w:val="0"/>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Инициативный проект (инициативные проекты), указанный (указанные) в абзаце первом</w:t>
      </w:r>
      <w:r w:rsidR="00D05FD4" w:rsidRPr="00B836AC">
        <w:rPr>
          <w:rFonts w:ascii="Times New Roman" w:eastAsia="Times New Roman" w:hAnsi="Times New Roman" w:cs="Times New Roman"/>
          <w:sz w:val="28"/>
          <w:szCs w:val="28"/>
        </w:rPr>
        <w:t xml:space="preserve"> </w:t>
      </w:r>
      <w:r w:rsidR="002A053B" w:rsidRPr="00B836AC">
        <w:rPr>
          <w:rFonts w:ascii="Times New Roman" w:eastAsia="Times New Roman" w:hAnsi="Times New Roman" w:cs="Times New Roman"/>
          <w:sz w:val="28"/>
          <w:szCs w:val="28"/>
        </w:rPr>
        <w:t>настоящего пункта</w:t>
      </w:r>
      <w:r w:rsidRPr="00B836AC">
        <w:rPr>
          <w:rFonts w:ascii="Times New Roman" w:eastAsia="Times New Roman" w:hAnsi="Times New Roman" w:cs="Times New Roman"/>
          <w:sz w:val="28"/>
          <w:szCs w:val="28"/>
        </w:rPr>
        <w:t>, признается (признаются) прошедшим (прошедшими) конкурсный отбор при условии наличия средств местного бюджета в объеме средств, необходимом для реализации инициативного проекта (инициативных проектов).</w:t>
      </w:r>
    </w:p>
    <w:p w:rsidR="00FD3EB2" w:rsidRPr="00B836AC" w:rsidRDefault="00FD3EB2"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bookmarkStart w:id="6" w:name="P118"/>
      <w:bookmarkEnd w:id="6"/>
      <w:r w:rsidRPr="00B836AC">
        <w:rPr>
          <w:rFonts w:ascii="Times New Roman" w:eastAsia="Times New Roman" w:hAnsi="Times New Roman" w:cs="Times New Roman"/>
          <w:sz w:val="28"/>
          <w:szCs w:val="28"/>
        </w:rPr>
        <w:t>4</w:t>
      </w:r>
      <w:r w:rsidR="00D05FD4" w:rsidRPr="00B836AC">
        <w:rPr>
          <w:rFonts w:ascii="Times New Roman" w:eastAsia="Times New Roman" w:hAnsi="Times New Roman" w:cs="Times New Roman"/>
          <w:sz w:val="28"/>
          <w:szCs w:val="28"/>
        </w:rPr>
        <w:t>3</w:t>
      </w:r>
      <w:r w:rsidRPr="00B836AC">
        <w:rPr>
          <w:rFonts w:ascii="Times New Roman" w:eastAsia="Times New Roman" w:hAnsi="Times New Roman" w:cs="Times New Roman"/>
          <w:sz w:val="28"/>
          <w:szCs w:val="28"/>
        </w:rPr>
        <w:t>. Решение, принятое на заседании комиссии о п</w:t>
      </w:r>
      <w:r w:rsidR="001C22CF" w:rsidRPr="00B836AC">
        <w:rPr>
          <w:rFonts w:ascii="Times New Roman" w:eastAsia="Times New Roman" w:hAnsi="Times New Roman" w:cs="Times New Roman"/>
          <w:sz w:val="28"/>
          <w:szCs w:val="28"/>
        </w:rPr>
        <w:t>р</w:t>
      </w:r>
      <w:r w:rsidRPr="00B836AC">
        <w:rPr>
          <w:rFonts w:ascii="Times New Roman" w:eastAsia="Times New Roman" w:hAnsi="Times New Roman" w:cs="Times New Roman"/>
          <w:sz w:val="28"/>
          <w:szCs w:val="28"/>
        </w:rPr>
        <w:t xml:space="preserve">изнании инициативного проекта прошедшим конкурсный отбор либо о признании инициативного проекта не прошедшим конкурсный отбор, оформляется протоколом, который передается в </w:t>
      </w:r>
      <w:r w:rsidR="00950EF8" w:rsidRPr="00B836AC">
        <w:rPr>
          <w:rFonts w:ascii="Times New Roman" w:eastAsia="Times New Roman" w:hAnsi="Times New Roman" w:cs="Times New Roman"/>
          <w:sz w:val="28"/>
          <w:szCs w:val="28"/>
        </w:rPr>
        <w:t xml:space="preserve">администрацию района </w:t>
      </w:r>
      <w:r w:rsidRPr="00B836AC">
        <w:rPr>
          <w:rFonts w:ascii="Times New Roman" w:eastAsia="Times New Roman" w:hAnsi="Times New Roman" w:cs="Times New Roman"/>
          <w:sz w:val="28"/>
          <w:szCs w:val="28"/>
        </w:rPr>
        <w:t>не позднее трех календарных дней после дня заседания комиссии.</w:t>
      </w:r>
    </w:p>
    <w:p w:rsidR="00C03E0B" w:rsidRPr="00B836AC" w:rsidRDefault="00C03E0B"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 xml:space="preserve">44. </w:t>
      </w:r>
      <w:r w:rsidR="00DE6503" w:rsidRPr="00B836AC">
        <w:rPr>
          <w:rFonts w:ascii="Times New Roman" w:eastAsia="Times New Roman" w:hAnsi="Times New Roman" w:cs="Times New Roman"/>
          <w:sz w:val="28"/>
          <w:szCs w:val="28"/>
        </w:rPr>
        <w:t>Администрация</w:t>
      </w:r>
      <w:r w:rsidR="00A74E06" w:rsidRPr="00B836AC">
        <w:rPr>
          <w:rFonts w:ascii="Times New Roman" w:eastAsia="Times New Roman" w:hAnsi="Times New Roman" w:cs="Times New Roman"/>
          <w:sz w:val="28"/>
          <w:szCs w:val="28"/>
        </w:rPr>
        <w:t xml:space="preserve"> района</w:t>
      </w:r>
      <w:r w:rsidRPr="00B836AC">
        <w:rPr>
          <w:rFonts w:ascii="Times New Roman" w:eastAsia="Times New Roman" w:hAnsi="Times New Roman" w:cs="Times New Roman"/>
          <w:sz w:val="28"/>
          <w:szCs w:val="28"/>
        </w:rPr>
        <w:t xml:space="preserve"> на основании протокола комиссии принимает решение в соответствии с пунктом 23 настоящего Положения.</w:t>
      </w:r>
    </w:p>
    <w:p w:rsidR="00C03E0B" w:rsidRPr="00B836AC" w:rsidRDefault="00C03E0B" w:rsidP="002C7F1E">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rPr>
      </w:pPr>
    </w:p>
    <w:p w:rsidR="009B79C1" w:rsidRPr="00B836AC" w:rsidRDefault="009B79C1" w:rsidP="002C7F1E">
      <w:pPr>
        <w:widowControl w:val="0"/>
        <w:numPr>
          <w:ilvl w:val="0"/>
          <w:numId w:val="1"/>
        </w:numPr>
        <w:tabs>
          <w:tab w:val="left" w:pos="426"/>
        </w:tabs>
        <w:autoSpaceDE w:val="0"/>
        <w:autoSpaceDN w:val="0"/>
        <w:spacing w:after="0" w:line="240" w:lineRule="auto"/>
        <w:ind w:left="0" w:firstLine="0"/>
        <w:jc w:val="center"/>
        <w:outlineLvl w:val="1"/>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РЕАЛИЗАЦИЯ ИНИЦИАТИВНЫХ ПРОЕКТОВ</w:t>
      </w:r>
    </w:p>
    <w:p w:rsidR="009B79C1" w:rsidRPr="00B836AC" w:rsidRDefault="009B79C1" w:rsidP="002C7F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9B79C1"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4</w:t>
      </w:r>
      <w:r w:rsidR="00C03E0B" w:rsidRPr="00B836AC">
        <w:rPr>
          <w:rFonts w:ascii="Times New Roman" w:eastAsia="Times New Roman" w:hAnsi="Times New Roman" w:cs="Times New Roman"/>
          <w:sz w:val="28"/>
          <w:szCs w:val="28"/>
        </w:rPr>
        <w:t>5</w:t>
      </w:r>
      <w:r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Реализация инициативных проектов осуществляется за счет средств бюджета муниципального образования и (или)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9B79C1"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4</w:t>
      </w:r>
      <w:r w:rsidR="00693230" w:rsidRPr="00B836AC">
        <w:rPr>
          <w:rFonts w:ascii="Times New Roman" w:eastAsia="Times New Roman" w:hAnsi="Times New Roman" w:cs="Times New Roman"/>
          <w:sz w:val="28"/>
          <w:szCs w:val="28"/>
        </w:rPr>
        <w:t>6</w:t>
      </w:r>
      <w:r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 xml:space="preserve">Инициатор проекта, представивший сведения о планируемом финансовом, имущественном и (или) трудовом участии заинтересованных лиц в реализации инициативного проекта в соответствии с подпунктом 6 пункта </w:t>
      </w:r>
      <w:r w:rsidR="002A053B" w:rsidRPr="00B836AC">
        <w:rPr>
          <w:rFonts w:ascii="Times New Roman" w:eastAsia="Times New Roman" w:hAnsi="Times New Roman" w:cs="Times New Roman"/>
          <w:sz w:val="28"/>
          <w:szCs w:val="28"/>
        </w:rPr>
        <w:t>7</w:t>
      </w:r>
      <w:r w:rsidR="009B79C1" w:rsidRPr="00B836AC">
        <w:rPr>
          <w:rFonts w:ascii="Times New Roman" w:eastAsia="Times New Roman" w:hAnsi="Times New Roman" w:cs="Times New Roman"/>
          <w:sz w:val="28"/>
          <w:szCs w:val="28"/>
        </w:rPr>
        <w:t xml:space="preserve"> </w:t>
      </w:r>
      <w:r w:rsidR="002A053B" w:rsidRPr="00B836AC">
        <w:rPr>
          <w:rFonts w:ascii="Times New Roman" w:eastAsia="Times New Roman" w:hAnsi="Times New Roman" w:cs="Times New Roman"/>
          <w:sz w:val="28"/>
          <w:szCs w:val="28"/>
        </w:rPr>
        <w:t xml:space="preserve">настоящего </w:t>
      </w:r>
      <w:r w:rsidR="009B79C1" w:rsidRPr="00B836AC">
        <w:rPr>
          <w:rFonts w:ascii="Times New Roman" w:eastAsia="Times New Roman" w:hAnsi="Times New Roman" w:cs="Times New Roman"/>
          <w:sz w:val="28"/>
          <w:szCs w:val="28"/>
        </w:rPr>
        <w:t>Положения, обеспечивает внесение инициативных платежей в доход бюджета муниципального образования и (или) заключение соответствующих договоров в целях осуществления имущественного и (или) трудового участия</w:t>
      </w:r>
      <w:r w:rsidR="00693230" w:rsidRPr="00B836AC">
        <w:rPr>
          <w:rFonts w:ascii="Times New Roman" w:eastAsia="Times New Roman" w:hAnsi="Times New Roman" w:cs="Times New Roman"/>
          <w:sz w:val="28"/>
          <w:szCs w:val="28"/>
        </w:rPr>
        <w:t>.</w:t>
      </w:r>
      <w:r w:rsidR="009B79C1" w:rsidRPr="00B836AC">
        <w:rPr>
          <w:rFonts w:ascii="Times New Roman" w:eastAsia="Times New Roman" w:hAnsi="Times New Roman" w:cs="Times New Roman"/>
          <w:sz w:val="28"/>
          <w:szCs w:val="28"/>
        </w:rPr>
        <w:t xml:space="preserve"> </w:t>
      </w:r>
    </w:p>
    <w:p w:rsidR="009B79C1"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4</w:t>
      </w:r>
      <w:r w:rsidR="00693230" w:rsidRPr="00B836AC">
        <w:rPr>
          <w:rFonts w:ascii="Times New Roman" w:eastAsia="Times New Roman" w:hAnsi="Times New Roman" w:cs="Times New Roman"/>
          <w:sz w:val="28"/>
          <w:szCs w:val="28"/>
        </w:rPr>
        <w:t>7</w:t>
      </w:r>
      <w:r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В случае</w:t>
      </w:r>
      <w:proofErr w:type="gramStart"/>
      <w:r w:rsidR="009B79C1" w:rsidRPr="00B836AC">
        <w:rPr>
          <w:rFonts w:ascii="Times New Roman" w:eastAsia="Times New Roman" w:hAnsi="Times New Roman" w:cs="Times New Roman"/>
          <w:sz w:val="28"/>
          <w:szCs w:val="28"/>
        </w:rPr>
        <w:t>,</w:t>
      </w:r>
      <w:proofErr w:type="gramEnd"/>
      <w:r w:rsidR="009B79C1" w:rsidRPr="00B836AC">
        <w:rPr>
          <w:rFonts w:ascii="Times New Roman" w:eastAsia="Times New Roman" w:hAnsi="Times New Roman" w:cs="Times New Roman"/>
          <w:sz w:val="28"/>
          <w:szCs w:val="28"/>
        </w:rPr>
        <w:t xml:space="preserve"> если инициатор проекта не обеспечивает выполнение пункта 4</w:t>
      </w:r>
      <w:r w:rsidR="00693230" w:rsidRPr="00B836AC">
        <w:rPr>
          <w:rFonts w:ascii="Times New Roman" w:eastAsia="Times New Roman" w:hAnsi="Times New Roman" w:cs="Times New Roman"/>
          <w:sz w:val="28"/>
          <w:szCs w:val="28"/>
        </w:rPr>
        <w:t>6</w:t>
      </w:r>
      <w:r w:rsidR="009B79C1" w:rsidRPr="00B836AC">
        <w:rPr>
          <w:rFonts w:ascii="Times New Roman" w:eastAsia="Times New Roman" w:hAnsi="Times New Roman" w:cs="Times New Roman"/>
          <w:sz w:val="28"/>
          <w:szCs w:val="28"/>
        </w:rPr>
        <w:t xml:space="preserve"> </w:t>
      </w:r>
      <w:r w:rsidR="002A053B" w:rsidRPr="00B836AC">
        <w:rPr>
          <w:rFonts w:ascii="Times New Roman" w:eastAsia="Times New Roman" w:hAnsi="Times New Roman" w:cs="Times New Roman"/>
          <w:sz w:val="28"/>
          <w:szCs w:val="28"/>
        </w:rPr>
        <w:t xml:space="preserve">настоящего </w:t>
      </w:r>
      <w:r w:rsidR="009B79C1" w:rsidRPr="00B836AC">
        <w:rPr>
          <w:rFonts w:ascii="Times New Roman" w:eastAsia="Times New Roman" w:hAnsi="Times New Roman" w:cs="Times New Roman"/>
          <w:sz w:val="28"/>
          <w:szCs w:val="28"/>
        </w:rPr>
        <w:t xml:space="preserve">Положения, </w:t>
      </w:r>
      <w:r w:rsidR="00DE6503" w:rsidRPr="00B836AC">
        <w:rPr>
          <w:rFonts w:ascii="Times New Roman" w:eastAsia="Times New Roman" w:hAnsi="Times New Roman" w:cs="Times New Roman"/>
          <w:sz w:val="28"/>
          <w:szCs w:val="28"/>
        </w:rPr>
        <w:t>администрация</w:t>
      </w:r>
      <w:r w:rsidR="00A74E06" w:rsidRPr="00B836AC">
        <w:rPr>
          <w:rFonts w:ascii="Times New Roman" w:eastAsia="Times New Roman" w:hAnsi="Times New Roman" w:cs="Times New Roman"/>
          <w:sz w:val="28"/>
          <w:szCs w:val="28"/>
        </w:rPr>
        <w:t xml:space="preserve"> района</w:t>
      </w:r>
      <w:r w:rsidR="009B79C1" w:rsidRPr="00B836AC">
        <w:rPr>
          <w:rFonts w:ascii="Times New Roman" w:eastAsia="Times New Roman" w:hAnsi="Times New Roman" w:cs="Times New Roman"/>
          <w:sz w:val="28"/>
          <w:szCs w:val="28"/>
        </w:rPr>
        <w:t xml:space="preserve"> вправе после реализации проекта взыскать с инициатора проекта денежные средства в размере инициативных платежей, указанных инициатором проекта в соответствии с подпунктом 6 пункта </w:t>
      </w:r>
      <w:r w:rsidR="002A053B" w:rsidRPr="00B836AC">
        <w:rPr>
          <w:rFonts w:ascii="Times New Roman" w:eastAsia="Times New Roman" w:hAnsi="Times New Roman" w:cs="Times New Roman"/>
          <w:sz w:val="28"/>
          <w:szCs w:val="28"/>
        </w:rPr>
        <w:t>7</w:t>
      </w:r>
      <w:r w:rsidR="009B79C1" w:rsidRPr="00B836AC">
        <w:rPr>
          <w:rFonts w:ascii="Times New Roman" w:eastAsia="Times New Roman" w:hAnsi="Times New Roman" w:cs="Times New Roman"/>
          <w:sz w:val="28"/>
          <w:szCs w:val="28"/>
        </w:rPr>
        <w:t xml:space="preserve"> </w:t>
      </w:r>
      <w:r w:rsidR="002A053B" w:rsidRPr="00B836AC">
        <w:rPr>
          <w:rFonts w:ascii="Times New Roman" w:eastAsia="Times New Roman" w:hAnsi="Times New Roman" w:cs="Times New Roman"/>
          <w:sz w:val="28"/>
          <w:szCs w:val="28"/>
        </w:rPr>
        <w:t xml:space="preserve">настоящего </w:t>
      </w:r>
      <w:r w:rsidR="009B79C1" w:rsidRPr="00B836AC">
        <w:rPr>
          <w:rFonts w:ascii="Times New Roman" w:eastAsia="Times New Roman" w:hAnsi="Times New Roman" w:cs="Times New Roman"/>
          <w:sz w:val="28"/>
          <w:szCs w:val="28"/>
        </w:rPr>
        <w:t xml:space="preserve">Положения. </w:t>
      </w:r>
    </w:p>
    <w:p w:rsidR="009B79C1" w:rsidRPr="00B836AC" w:rsidRDefault="00902FFC"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4</w:t>
      </w:r>
      <w:r w:rsidR="00693230" w:rsidRPr="00B836AC">
        <w:rPr>
          <w:rFonts w:ascii="Times New Roman" w:eastAsia="Times New Roman" w:hAnsi="Times New Roman" w:cs="Times New Roman"/>
          <w:sz w:val="28"/>
          <w:szCs w:val="28"/>
        </w:rPr>
        <w:t>8</w:t>
      </w:r>
      <w:r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 xml:space="preserve">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009B79C1" w:rsidRPr="00B836AC">
        <w:rPr>
          <w:rFonts w:ascii="Times New Roman" w:eastAsia="Times New Roman" w:hAnsi="Times New Roman" w:cs="Times New Roman"/>
          <w:sz w:val="28"/>
          <w:szCs w:val="28"/>
        </w:rPr>
        <w:t>контроль за</w:t>
      </w:r>
      <w:proofErr w:type="gramEnd"/>
      <w:r w:rsidR="009B79C1" w:rsidRPr="00B836AC">
        <w:rPr>
          <w:rFonts w:ascii="Times New Roman" w:eastAsia="Times New Roman" w:hAnsi="Times New Roman" w:cs="Times New Roman"/>
          <w:sz w:val="28"/>
          <w:szCs w:val="28"/>
        </w:rPr>
        <w:t xml:space="preserve"> реализацией инициативного проекта в формах, предусмотренных законодательством </w:t>
      </w:r>
      <w:r w:rsidR="009B79C1" w:rsidRPr="00B836AC">
        <w:rPr>
          <w:rFonts w:ascii="Times New Roman" w:eastAsia="Times New Roman" w:hAnsi="Times New Roman" w:cs="Times New Roman"/>
          <w:sz w:val="28"/>
          <w:szCs w:val="28"/>
        </w:rPr>
        <w:lastRenderedPageBreak/>
        <w:t>Российской Федерации.</w:t>
      </w:r>
    </w:p>
    <w:p w:rsidR="009B79C1" w:rsidRPr="00B836AC" w:rsidRDefault="00693230"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49</w:t>
      </w:r>
      <w:r w:rsidR="00902FFC"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 xml:space="preserve">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950EF8" w:rsidRPr="00B836AC">
        <w:rPr>
          <w:rFonts w:ascii="Times New Roman" w:eastAsia="Times New Roman" w:hAnsi="Times New Roman" w:cs="Times New Roman"/>
          <w:sz w:val="28"/>
          <w:szCs w:val="28"/>
        </w:rPr>
        <w:t xml:space="preserve">администрации района </w:t>
      </w:r>
      <w:r w:rsidR="009B79C1" w:rsidRPr="00B836AC">
        <w:rPr>
          <w:rFonts w:ascii="Times New Roman" w:eastAsia="Times New Roman" w:hAnsi="Times New Roman" w:cs="Times New Roman"/>
          <w:sz w:val="28"/>
          <w:szCs w:val="28"/>
        </w:rPr>
        <w:t>в информационно-телекоммуникационной сети «Интернет».</w:t>
      </w:r>
    </w:p>
    <w:p w:rsidR="009B79C1" w:rsidRPr="00B836AC" w:rsidRDefault="009B79C1" w:rsidP="00B836AC">
      <w:pPr>
        <w:widowControl w:val="0"/>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 xml:space="preserve">Отчет об итогах реализации инициативного проекта подлежит опубликованию (обнародованию) и размещению на официальном сайте </w:t>
      </w:r>
      <w:r w:rsidR="00A74E06" w:rsidRPr="00B836AC">
        <w:rPr>
          <w:rFonts w:ascii="Times New Roman" w:eastAsia="Times New Roman" w:hAnsi="Times New Roman" w:cs="Times New Roman"/>
          <w:sz w:val="28"/>
          <w:szCs w:val="28"/>
        </w:rPr>
        <w:t xml:space="preserve">администрации района </w:t>
      </w:r>
      <w:r w:rsidRPr="00B836AC">
        <w:rPr>
          <w:rFonts w:ascii="Times New Roman" w:eastAsia="Times New Roman" w:hAnsi="Times New Roman" w:cs="Times New Roman"/>
          <w:sz w:val="28"/>
          <w:szCs w:val="28"/>
        </w:rPr>
        <w:t xml:space="preserve">в информационно-телекоммуникационной сети «Интернет» в течение </w:t>
      </w:r>
      <w:r w:rsidR="00693230" w:rsidRPr="00B836AC">
        <w:rPr>
          <w:rFonts w:ascii="Times New Roman" w:eastAsia="Times New Roman" w:hAnsi="Times New Roman" w:cs="Times New Roman"/>
          <w:sz w:val="28"/>
          <w:szCs w:val="28"/>
        </w:rPr>
        <w:t>тридцати</w:t>
      </w:r>
      <w:r w:rsidRPr="00B836AC">
        <w:rPr>
          <w:rFonts w:ascii="Times New Roman" w:eastAsia="Times New Roman" w:hAnsi="Times New Roman" w:cs="Times New Roman"/>
          <w:sz w:val="28"/>
          <w:szCs w:val="28"/>
        </w:rPr>
        <w:t xml:space="preserve"> календарных дней со дня завершения реализации инициативного проекта.</w:t>
      </w:r>
    </w:p>
    <w:p w:rsidR="009B79C1" w:rsidRPr="00B836AC" w:rsidRDefault="002C7F1E" w:rsidP="00B836AC">
      <w:pPr>
        <w:widowControl w:val="0"/>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Ответственное лицо</w:t>
      </w:r>
      <w:r w:rsidR="009B79C1" w:rsidRPr="00B836AC">
        <w:rPr>
          <w:rFonts w:ascii="Times New Roman" w:eastAsia="Times New Roman" w:hAnsi="Times New Roman" w:cs="Times New Roman"/>
          <w:sz w:val="28"/>
          <w:szCs w:val="28"/>
        </w:rPr>
        <w:t xml:space="preserve"> обеспечивает размещение информации, указанной в настоящем пункте.</w:t>
      </w:r>
    </w:p>
    <w:p w:rsidR="009B79C1" w:rsidRPr="00B836AC" w:rsidRDefault="009B79C1" w:rsidP="002C7F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9B79C1" w:rsidRPr="00B836AC" w:rsidRDefault="009B79C1" w:rsidP="002C7F1E">
      <w:pPr>
        <w:widowControl w:val="0"/>
        <w:numPr>
          <w:ilvl w:val="0"/>
          <w:numId w:val="1"/>
        </w:numPr>
        <w:tabs>
          <w:tab w:val="left" w:pos="426"/>
        </w:tabs>
        <w:autoSpaceDE w:val="0"/>
        <w:autoSpaceDN w:val="0"/>
        <w:spacing w:after="0" w:line="240" w:lineRule="auto"/>
        <w:ind w:left="0" w:firstLine="0"/>
        <w:jc w:val="center"/>
        <w:outlineLvl w:val="1"/>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ПОРЯДОК РАСЧЕТА И ВОЗВРАТА СУММ ИНИЦИАТИВНЫХ ПЛАТЕЖЕЙ</w:t>
      </w:r>
    </w:p>
    <w:p w:rsidR="009B79C1" w:rsidRPr="00B836AC" w:rsidRDefault="009B79C1" w:rsidP="002C7F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9B79C1" w:rsidRPr="00B836AC" w:rsidRDefault="00C03E0B"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5</w:t>
      </w:r>
      <w:r w:rsidR="00693230" w:rsidRPr="00B836AC">
        <w:rPr>
          <w:rFonts w:ascii="Times New Roman" w:eastAsia="Times New Roman" w:hAnsi="Times New Roman" w:cs="Times New Roman"/>
          <w:sz w:val="28"/>
          <w:szCs w:val="28"/>
        </w:rPr>
        <w:t>0</w:t>
      </w:r>
      <w:r w:rsidR="00902FFC"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В случае</w:t>
      </w:r>
      <w:proofErr w:type="gramStart"/>
      <w:r w:rsidR="009B79C1" w:rsidRPr="00B836AC">
        <w:rPr>
          <w:rFonts w:ascii="Times New Roman" w:eastAsia="Times New Roman" w:hAnsi="Times New Roman" w:cs="Times New Roman"/>
          <w:sz w:val="28"/>
          <w:szCs w:val="28"/>
        </w:rPr>
        <w:t>,</w:t>
      </w:r>
      <w:proofErr w:type="gramEnd"/>
      <w:r w:rsidR="009B79C1" w:rsidRPr="00B836AC">
        <w:rPr>
          <w:rFonts w:ascii="Times New Roman" w:eastAsia="Times New Roman" w:hAnsi="Times New Roman" w:cs="Times New Roman"/>
          <w:sz w:val="28"/>
          <w:szCs w:val="28"/>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муниципального образования (далее – денежные средства, подлежащие возврату).</w:t>
      </w:r>
    </w:p>
    <w:p w:rsidR="009B79C1" w:rsidRPr="00B836AC" w:rsidRDefault="00C03E0B" w:rsidP="00B836AC">
      <w:pPr>
        <w:widowControl w:val="0"/>
        <w:tabs>
          <w:tab w:val="left" w:pos="1134"/>
        </w:tabs>
        <w:autoSpaceDE w:val="0"/>
        <w:autoSpaceDN w:val="0"/>
        <w:spacing w:after="0"/>
        <w:ind w:firstLine="709"/>
        <w:jc w:val="both"/>
        <w:rPr>
          <w:rFonts w:ascii="Times New Roman" w:eastAsia="Times New Roman" w:hAnsi="Times New Roman" w:cs="Times New Roman"/>
          <w:sz w:val="28"/>
          <w:szCs w:val="28"/>
        </w:rPr>
      </w:pPr>
      <w:r w:rsidRPr="00B836AC">
        <w:rPr>
          <w:rFonts w:ascii="Times New Roman" w:eastAsia="Times New Roman" w:hAnsi="Times New Roman" w:cs="Times New Roman"/>
          <w:sz w:val="28"/>
          <w:szCs w:val="28"/>
        </w:rPr>
        <w:t>5</w:t>
      </w:r>
      <w:r w:rsidR="00693230" w:rsidRPr="00B836AC">
        <w:rPr>
          <w:rFonts w:ascii="Times New Roman" w:eastAsia="Times New Roman" w:hAnsi="Times New Roman" w:cs="Times New Roman"/>
          <w:sz w:val="28"/>
          <w:szCs w:val="28"/>
        </w:rPr>
        <w:t>1</w:t>
      </w:r>
      <w:r w:rsidR="00902FFC" w:rsidRPr="00B836AC">
        <w:rPr>
          <w:rFonts w:ascii="Times New Roman" w:eastAsia="Times New Roman" w:hAnsi="Times New Roman" w:cs="Times New Roman"/>
          <w:sz w:val="28"/>
          <w:szCs w:val="28"/>
        </w:rPr>
        <w:t xml:space="preserve">. </w:t>
      </w:r>
      <w:r w:rsidR="009B79C1" w:rsidRPr="00B836AC">
        <w:rPr>
          <w:rFonts w:ascii="Times New Roman" w:eastAsia="Times New Roman" w:hAnsi="Times New Roman" w:cs="Times New Roman"/>
          <w:sz w:val="28"/>
          <w:szCs w:val="28"/>
        </w:rPr>
        <w:t>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A24C67" w:rsidRDefault="00A24C67" w:rsidP="009B79C1">
      <w:pPr>
        <w:rPr>
          <w:rFonts w:ascii="Times New Roman" w:hAnsi="Times New Roman" w:cs="Times New Roman"/>
          <w:sz w:val="28"/>
          <w:szCs w:val="28"/>
        </w:rPr>
      </w:pPr>
    </w:p>
    <w:p w:rsidR="00B836AC" w:rsidRDefault="00B836AC" w:rsidP="009B79C1">
      <w:pPr>
        <w:rPr>
          <w:rFonts w:ascii="Times New Roman" w:hAnsi="Times New Roman" w:cs="Times New Roman"/>
          <w:sz w:val="28"/>
          <w:szCs w:val="28"/>
        </w:rPr>
      </w:pPr>
    </w:p>
    <w:p w:rsidR="00B836AC" w:rsidRDefault="00B836AC" w:rsidP="009B79C1">
      <w:pPr>
        <w:rPr>
          <w:rFonts w:ascii="Times New Roman" w:hAnsi="Times New Roman" w:cs="Times New Roman"/>
          <w:sz w:val="28"/>
          <w:szCs w:val="28"/>
        </w:rPr>
      </w:pPr>
    </w:p>
    <w:p w:rsidR="00B836AC" w:rsidRDefault="00B836AC" w:rsidP="009B79C1">
      <w:pPr>
        <w:rPr>
          <w:rFonts w:ascii="Times New Roman" w:hAnsi="Times New Roman" w:cs="Times New Roman"/>
          <w:sz w:val="28"/>
          <w:szCs w:val="28"/>
        </w:rPr>
      </w:pPr>
    </w:p>
    <w:p w:rsidR="00B836AC" w:rsidRDefault="00B836AC" w:rsidP="009B79C1">
      <w:pPr>
        <w:rPr>
          <w:rFonts w:ascii="Times New Roman" w:hAnsi="Times New Roman" w:cs="Times New Roman"/>
          <w:sz w:val="28"/>
          <w:szCs w:val="28"/>
        </w:rPr>
      </w:pPr>
    </w:p>
    <w:p w:rsidR="00B836AC" w:rsidRDefault="00B836AC" w:rsidP="009B79C1">
      <w:pPr>
        <w:rPr>
          <w:rFonts w:ascii="Times New Roman" w:hAnsi="Times New Roman" w:cs="Times New Roman"/>
          <w:sz w:val="28"/>
          <w:szCs w:val="28"/>
        </w:rPr>
      </w:pPr>
    </w:p>
    <w:p w:rsidR="00B836AC" w:rsidRDefault="00B836AC" w:rsidP="009B79C1">
      <w:pPr>
        <w:rPr>
          <w:rFonts w:ascii="Times New Roman" w:hAnsi="Times New Roman" w:cs="Times New Roman"/>
          <w:sz w:val="28"/>
          <w:szCs w:val="28"/>
        </w:rPr>
      </w:pPr>
    </w:p>
    <w:p w:rsidR="00B836AC" w:rsidRDefault="00B836AC" w:rsidP="009B79C1">
      <w:pPr>
        <w:rPr>
          <w:rFonts w:ascii="Times New Roman" w:hAnsi="Times New Roman" w:cs="Times New Roman"/>
          <w:sz w:val="28"/>
          <w:szCs w:val="28"/>
        </w:rPr>
      </w:pPr>
    </w:p>
    <w:p w:rsidR="00B836AC" w:rsidRDefault="00B836AC" w:rsidP="009B79C1">
      <w:pPr>
        <w:rPr>
          <w:rFonts w:ascii="Times New Roman" w:hAnsi="Times New Roman" w:cs="Times New Roman"/>
          <w:sz w:val="28"/>
          <w:szCs w:val="28"/>
        </w:rPr>
      </w:pPr>
    </w:p>
    <w:p w:rsidR="00B836AC" w:rsidRDefault="00B836AC" w:rsidP="009B79C1">
      <w:pPr>
        <w:rPr>
          <w:rFonts w:ascii="Times New Roman" w:hAnsi="Times New Roman" w:cs="Times New Roman"/>
          <w:sz w:val="28"/>
          <w:szCs w:val="28"/>
        </w:rPr>
      </w:pPr>
    </w:p>
    <w:p w:rsidR="002D0879" w:rsidRPr="00102340" w:rsidRDefault="002D0879" w:rsidP="002D0879">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lastRenderedPageBreak/>
        <w:t>ПРИЛОЖЕНИЕ</w:t>
      </w:r>
      <w:r>
        <w:rPr>
          <w:rFonts w:ascii="Times New Roman" w:eastAsia="Times New Roman" w:hAnsi="Times New Roman" w:cs="Times New Roman"/>
          <w:bCs/>
          <w:sz w:val="24"/>
          <w:szCs w:val="24"/>
        </w:rPr>
        <w:t xml:space="preserve"> 1</w:t>
      </w:r>
    </w:p>
    <w:p w:rsidR="002D0879" w:rsidRPr="0023504B" w:rsidRDefault="002D0879" w:rsidP="002D0879">
      <w:pPr>
        <w:pStyle w:val="ConsPlusNormal"/>
        <w:tabs>
          <w:tab w:val="left" w:pos="426"/>
        </w:tabs>
        <w:jc w:val="right"/>
        <w:rPr>
          <w:rFonts w:ascii="Times New Roman" w:hAnsi="Times New Roman" w:cs="Times New Roman"/>
          <w:bCs/>
          <w:sz w:val="28"/>
          <w:szCs w:val="28"/>
        </w:rPr>
      </w:pPr>
      <w:r w:rsidRPr="00102340">
        <w:rPr>
          <w:rFonts w:ascii="Times New Roman" w:hAnsi="Times New Roman" w:cs="Times New Roman"/>
          <w:bCs/>
          <w:sz w:val="24"/>
          <w:szCs w:val="24"/>
        </w:rPr>
        <w:t>к Положению</w:t>
      </w:r>
    </w:p>
    <w:p w:rsidR="002D0879" w:rsidRPr="00234538" w:rsidRDefault="002D0879" w:rsidP="002D0879">
      <w:pPr>
        <w:pStyle w:val="ConsPlusNormal"/>
        <w:tabs>
          <w:tab w:val="left" w:pos="426"/>
        </w:tabs>
        <w:jc w:val="right"/>
        <w:rPr>
          <w:rFonts w:ascii="Times New Roman" w:hAnsi="Times New Roman" w:cs="Times New Roman"/>
          <w:bCs/>
          <w:sz w:val="24"/>
          <w:szCs w:val="24"/>
        </w:rPr>
      </w:pPr>
      <w:r w:rsidRPr="00234538">
        <w:rPr>
          <w:rFonts w:ascii="Times New Roman" w:hAnsi="Times New Roman" w:cs="Times New Roman"/>
          <w:bCs/>
          <w:sz w:val="24"/>
          <w:szCs w:val="24"/>
        </w:rPr>
        <w:t xml:space="preserve">Главе Аргаяшского </w:t>
      </w:r>
    </w:p>
    <w:p w:rsidR="002D0879" w:rsidRPr="00234538" w:rsidRDefault="002D0879" w:rsidP="002D0879">
      <w:pPr>
        <w:pStyle w:val="ConsPlusNormal"/>
        <w:tabs>
          <w:tab w:val="left" w:pos="426"/>
        </w:tabs>
        <w:jc w:val="right"/>
        <w:rPr>
          <w:rFonts w:ascii="Times New Roman" w:hAnsi="Times New Roman" w:cs="Times New Roman"/>
          <w:bCs/>
          <w:sz w:val="24"/>
          <w:szCs w:val="24"/>
        </w:rPr>
      </w:pPr>
      <w:r w:rsidRPr="00234538">
        <w:rPr>
          <w:rFonts w:ascii="Times New Roman" w:hAnsi="Times New Roman" w:cs="Times New Roman"/>
          <w:bCs/>
          <w:sz w:val="24"/>
          <w:szCs w:val="24"/>
        </w:rPr>
        <w:t>муниципального района</w:t>
      </w:r>
    </w:p>
    <w:p w:rsidR="002D0879" w:rsidRPr="00234538" w:rsidRDefault="002D0879" w:rsidP="002D0879">
      <w:pPr>
        <w:pStyle w:val="ConsPlusNormal"/>
        <w:tabs>
          <w:tab w:val="left" w:pos="426"/>
        </w:tabs>
        <w:jc w:val="right"/>
        <w:rPr>
          <w:rFonts w:ascii="Times New Roman" w:hAnsi="Times New Roman" w:cs="Times New Roman"/>
          <w:bCs/>
          <w:sz w:val="24"/>
          <w:szCs w:val="24"/>
        </w:rPr>
      </w:pPr>
      <w:r w:rsidRPr="00234538">
        <w:rPr>
          <w:rFonts w:ascii="Times New Roman" w:hAnsi="Times New Roman" w:cs="Times New Roman"/>
          <w:bCs/>
          <w:sz w:val="24"/>
          <w:szCs w:val="24"/>
        </w:rPr>
        <w:t xml:space="preserve">__________________ </w:t>
      </w:r>
    </w:p>
    <w:p w:rsidR="002D0879" w:rsidRPr="00234538" w:rsidRDefault="002D0879" w:rsidP="002D0879">
      <w:pPr>
        <w:pStyle w:val="ConsPlusNormal"/>
        <w:tabs>
          <w:tab w:val="left" w:pos="426"/>
        </w:tabs>
        <w:jc w:val="right"/>
        <w:rPr>
          <w:rFonts w:ascii="Times New Roman" w:hAnsi="Times New Roman" w:cs="Times New Roman"/>
          <w:bCs/>
          <w:sz w:val="24"/>
          <w:szCs w:val="24"/>
        </w:rPr>
      </w:pPr>
      <w:r w:rsidRPr="00234538">
        <w:rPr>
          <w:rFonts w:ascii="Times New Roman" w:hAnsi="Times New Roman" w:cs="Times New Roman"/>
          <w:bCs/>
          <w:sz w:val="24"/>
          <w:szCs w:val="24"/>
        </w:rPr>
        <w:t>__________________</w:t>
      </w:r>
    </w:p>
    <w:p w:rsidR="002D0879" w:rsidRPr="00234538" w:rsidRDefault="002D0879" w:rsidP="002D0879">
      <w:pPr>
        <w:pStyle w:val="ConsPlusNormal"/>
        <w:tabs>
          <w:tab w:val="left" w:pos="426"/>
        </w:tabs>
        <w:jc w:val="right"/>
        <w:rPr>
          <w:rFonts w:ascii="Times New Roman" w:hAnsi="Times New Roman" w:cs="Times New Roman"/>
          <w:bCs/>
          <w:sz w:val="24"/>
          <w:szCs w:val="24"/>
        </w:rPr>
      </w:pPr>
      <w:r w:rsidRPr="00234538">
        <w:rPr>
          <w:rFonts w:ascii="Times New Roman" w:hAnsi="Times New Roman" w:cs="Times New Roman"/>
          <w:bCs/>
          <w:sz w:val="24"/>
          <w:szCs w:val="24"/>
        </w:rPr>
        <w:t>от __________________</w:t>
      </w:r>
    </w:p>
    <w:p w:rsidR="002D0879" w:rsidRPr="00234538" w:rsidRDefault="002D0879" w:rsidP="002D0879">
      <w:pPr>
        <w:pStyle w:val="ConsPlusNormal"/>
        <w:tabs>
          <w:tab w:val="left" w:pos="426"/>
        </w:tabs>
        <w:jc w:val="right"/>
        <w:rPr>
          <w:rFonts w:ascii="Times New Roman" w:hAnsi="Times New Roman" w:cs="Times New Roman"/>
          <w:bCs/>
          <w:sz w:val="24"/>
          <w:szCs w:val="24"/>
        </w:rPr>
      </w:pPr>
      <w:r w:rsidRPr="00234538">
        <w:rPr>
          <w:rFonts w:ascii="Times New Roman" w:hAnsi="Times New Roman" w:cs="Times New Roman"/>
          <w:bCs/>
          <w:sz w:val="24"/>
          <w:szCs w:val="24"/>
        </w:rPr>
        <w:t>__________________</w:t>
      </w:r>
    </w:p>
    <w:p w:rsidR="002D0879" w:rsidRPr="00234538" w:rsidRDefault="002D0879" w:rsidP="002D0879">
      <w:pPr>
        <w:pStyle w:val="ConsPlusNormal"/>
        <w:tabs>
          <w:tab w:val="left" w:pos="426"/>
        </w:tabs>
        <w:jc w:val="both"/>
        <w:rPr>
          <w:rFonts w:ascii="Times New Roman" w:hAnsi="Times New Roman" w:cs="Times New Roman"/>
          <w:bCs/>
          <w:sz w:val="24"/>
          <w:szCs w:val="24"/>
        </w:rPr>
      </w:pPr>
    </w:p>
    <w:p w:rsidR="002D0879" w:rsidRPr="00234538" w:rsidRDefault="002D0879" w:rsidP="002D0879">
      <w:pPr>
        <w:pStyle w:val="ConsPlusNormal"/>
        <w:tabs>
          <w:tab w:val="left" w:pos="426"/>
        </w:tabs>
        <w:jc w:val="both"/>
        <w:rPr>
          <w:rFonts w:ascii="Times New Roman" w:hAnsi="Times New Roman" w:cs="Times New Roman"/>
          <w:bCs/>
          <w:sz w:val="24"/>
          <w:szCs w:val="24"/>
        </w:rPr>
      </w:pPr>
    </w:p>
    <w:p w:rsidR="002D0879" w:rsidRPr="00234538" w:rsidRDefault="002D0879" w:rsidP="002D0879">
      <w:pPr>
        <w:pStyle w:val="ConsPlusNormal"/>
        <w:tabs>
          <w:tab w:val="left" w:pos="426"/>
        </w:tabs>
        <w:jc w:val="both"/>
        <w:rPr>
          <w:rFonts w:ascii="Times New Roman" w:hAnsi="Times New Roman" w:cs="Times New Roman"/>
          <w:bCs/>
          <w:sz w:val="24"/>
          <w:szCs w:val="24"/>
        </w:rPr>
      </w:pPr>
    </w:p>
    <w:p w:rsidR="002D0879" w:rsidRPr="00234538" w:rsidRDefault="002D0879" w:rsidP="00234538">
      <w:pPr>
        <w:pStyle w:val="ConsPlusNormal"/>
        <w:tabs>
          <w:tab w:val="left" w:pos="0"/>
        </w:tabs>
        <w:ind w:firstLine="709"/>
        <w:jc w:val="both"/>
        <w:rPr>
          <w:rFonts w:ascii="Times New Roman" w:hAnsi="Times New Roman" w:cs="Times New Roman"/>
          <w:bCs/>
          <w:sz w:val="20"/>
        </w:rPr>
      </w:pPr>
      <w:r w:rsidRPr="00234538">
        <w:rPr>
          <w:rFonts w:ascii="Times New Roman" w:hAnsi="Times New Roman" w:cs="Times New Roman"/>
          <w:sz w:val="24"/>
          <w:szCs w:val="24"/>
        </w:rPr>
        <w:t>Прошу Вас определить границы предполагаемой части территории Аргаяшского муниципального района, на которой планируется реализация проекта</w:t>
      </w:r>
      <w:r w:rsidRPr="00234538">
        <w:rPr>
          <w:rFonts w:ascii="Times New Roman" w:hAnsi="Times New Roman" w:cs="Times New Roman"/>
          <w:bCs/>
          <w:sz w:val="24"/>
          <w:szCs w:val="24"/>
        </w:rPr>
        <w:t xml:space="preserve"> «___________________________________________________________________________________________________________</w:t>
      </w:r>
      <w:r w:rsidR="00234538">
        <w:rPr>
          <w:rFonts w:ascii="Times New Roman" w:hAnsi="Times New Roman" w:cs="Times New Roman"/>
          <w:bCs/>
          <w:sz w:val="24"/>
          <w:szCs w:val="24"/>
        </w:rPr>
        <w:t>_______________________________________________________</w:t>
      </w:r>
      <w:r w:rsidRPr="00234538">
        <w:rPr>
          <w:rFonts w:ascii="Times New Roman" w:hAnsi="Times New Roman" w:cs="Times New Roman"/>
          <w:bCs/>
          <w:sz w:val="24"/>
          <w:szCs w:val="24"/>
        </w:rPr>
        <w:t xml:space="preserve">» </w:t>
      </w:r>
      <w:r w:rsidRPr="00234538">
        <w:rPr>
          <w:rFonts w:ascii="Times New Roman" w:hAnsi="Times New Roman" w:cs="Times New Roman"/>
          <w:bCs/>
          <w:sz w:val="20"/>
        </w:rPr>
        <w:t>(наименование проекта):</w:t>
      </w:r>
    </w:p>
    <w:p w:rsidR="002D0879" w:rsidRPr="00234538" w:rsidRDefault="002D0879" w:rsidP="002D0879">
      <w:pPr>
        <w:pStyle w:val="ConsPlusNormal"/>
        <w:tabs>
          <w:tab w:val="left" w:pos="426"/>
        </w:tabs>
        <w:jc w:val="both"/>
        <w:rPr>
          <w:rFonts w:ascii="Times New Roman" w:hAnsi="Times New Roman" w:cs="Times New Roman"/>
          <w:bCs/>
          <w:sz w:val="24"/>
          <w:szCs w:val="24"/>
        </w:rPr>
      </w:pPr>
      <w:r w:rsidRPr="00234538">
        <w:rPr>
          <w:rFonts w:ascii="Times New Roman" w:hAnsi="Times New Roman" w:cs="Times New Roman"/>
          <w:bCs/>
          <w:sz w:val="24"/>
          <w:szCs w:val="24"/>
        </w:rPr>
        <w:t>Краткое описание инициативного проекта:</w:t>
      </w:r>
    </w:p>
    <w:p w:rsidR="002D0879" w:rsidRPr="00234538" w:rsidRDefault="002D0879" w:rsidP="002D0879">
      <w:pPr>
        <w:pStyle w:val="ConsPlusNormal"/>
        <w:tabs>
          <w:tab w:val="left" w:pos="426"/>
        </w:tabs>
        <w:jc w:val="both"/>
        <w:rPr>
          <w:rFonts w:ascii="Times New Roman" w:hAnsi="Times New Roman" w:cs="Times New Roman"/>
          <w:bCs/>
          <w:sz w:val="24"/>
          <w:szCs w:val="24"/>
        </w:rPr>
      </w:pPr>
      <w:r w:rsidRPr="00234538">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34538">
        <w:rPr>
          <w:rFonts w:ascii="Times New Roman" w:hAnsi="Times New Roman" w:cs="Times New Roman"/>
          <w:bCs/>
          <w:sz w:val="24"/>
          <w:szCs w:val="24"/>
        </w:rPr>
        <w:t>______________________________</w:t>
      </w:r>
    </w:p>
    <w:p w:rsidR="002D0879" w:rsidRPr="00234538" w:rsidRDefault="002D0879" w:rsidP="002D0879">
      <w:pPr>
        <w:pStyle w:val="ConsPlusNormal"/>
        <w:tabs>
          <w:tab w:val="left" w:pos="426"/>
        </w:tabs>
        <w:jc w:val="both"/>
        <w:rPr>
          <w:rFonts w:ascii="Times New Roman" w:hAnsi="Times New Roman" w:cs="Times New Roman"/>
          <w:bCs/>
          <w:sz w:val="24"/>
          <w:szCs w:val="24"/>
        </w:rPr>
      </w:pPr>
      <w:r w:rsidRPr="00234538">
        <w:rPr>
          <w:rFonts w:ascii="Times New Roman" w:hAnsi="Times New Roman" w:cs="Times New Roman"/>
          <w:bCs/>
          <w:sz w:val="24"/>
          <w:szCs w:val="24"/>
        </w:rPr>
        <w:t>____________________________________________________________________________________________________________________________________</w:t>
      </w:r>
      <w:r w:rsidR="00234538">
        <w:rPr>
          <w:rFonts w:ascii="Times New Roman" w:hAnsi="Times New Roman" w:cs="Times New Roman"/>
          <w:bCs/>
          <w:sz w:val="24"/>
          <w:szCs w:val="24"/>
        </w:rPr>
        <w:t>________________________________</w:t>
      </w:r>
    </w:p>
    <w:p w:rsidR="002D0879" w:rsidRPr="00234538" w:rsidRDefault="002D0879" w:rsidP="002D0879">
      <w:pPr>
        <w:pStyle w:val="ConsPlusNormal"/>
        <w:tabs>
          <w:tab w:val="left" w:pos="426"/>
        </w:tabs>
        <w:jc w:val="both"/>
        <w:rPr>
          <w:rFonts w:ascii="Times New Roman" w:hAnsi="Times New Roman" w:cs="Times New Roman"/>
          <w:bCs/>
          <w:sz w:val="24"/>
          <w:szCs w:val="24"/>
        </w:rPr>
      </w:pPr>
      <w:r w:rsidRPr="00234538">
        <w:rPr>
          <w:rFonts w:ascii="Times New Roman" w:hAnsi="Times New Roman" w:cs="Times New Roman"/>
          <w:bCs/>
          <w:sz w:val="24"/>
          <w:szCs w:val="24"/>
        </w:rPr>
        <w:t>Сведения о предполагаемой части территории:</w:t>
      </w:r>
    </w:p>
    <w:p w:rsidR="002D0879" w:rsidRPr="00234538" w:rsidRDefault="002D0879" w:rsidP="002D0879">
      <w:pPr>
        <w:pStyle w:val="ConsPlusNormal"/>
        <w:tabs>
          <w:tab w:val="left" w:pos="426"/>
        </w:tabs>
        <w:jc w:val="both"/>
        <w:rPr>
          <w:rFonts w:ascii="Times New Roman" w:hAnsi="Times New Roman" w:cs="Times New Roman"/>
          <w:bCs/>
          <w:sz w:val="24"/>
          <w:szCs w:val="24"/>
        </w:rPr>
      </w:pPr>
      <w:r w:rsidRPr="00234538">
        <w:rPr>
          <w:rFonts w:ascii="Times New Roman" w:hAnsi="Times New Roman" w:cs="Times New Roman"/>
          <w:bCs/>
          <w:sz w:val="24"/>
          <w:szCs w:val="24"/>
        </w:rPr>
        <w:t>__________________________________________________________________</w:t>
      </w:r>
      <w:r w:rsidR="00C406F9">
        <w:rPr>
          <w:rFonts w:ascii="Times New Roman" w:hAnsi="Times New Roman" w:cs="Times New Roman"/>
          <w:bCs/>
          <w:sz w:val="24"/>
          <w:szCs w:val="24"/>
        </w:rPr>
        <w:t>________________</w:t>
      </w:r>
    </w:p>
    <w:p w:rsidR="002D0879" w:rsidRPr="00234538" w:rsidRDefault="002D0879" w:rsidP="002D0879">
      <w:pPr>
        <w:pStyle w:val="ConsPlusNormal"/>
        <w:tabs>
          <w:tab w:val="left" w:pos="426"/>
        </w:tabs>
        <w:jc w:val="both"/>
        <w:rPr>
          <w:rFonts w:ascii="Times New Roman" w:hAnsi="Times New Roman" w:cs="Times New Roman"/>
          <w:bCs/>
          <w:sz w:val="24"/>
          <w:szCs w:val="24"/>
        </w:rPr>
      </w:pPr>
      <w:r w:rsidRPr="00234538">
        <w:rPr>
          <w:rFonts w:ascii="Times New Roman" w:hAnsi="Times New Roman" w:cs="Times New Roman"/>
          <w:bCs/>
          <w:sz w:val="24"/>
          <w:szCs w:val="24"/>
        </w:rPr>
        <w:t>__________________________________________________________________</w:t>
      </w:r>
      <w:r w:rsidR="00C406F9">
        <w:rPr>
          <w:rFonts w:ascii="Times New Roman" w:hAnsi="Times New Roman" w:cs="Times New Roman"/>
          <w:bCs/>
          <w:sz w:val="24"/>
          <w:szCs w:val="24"/>
        </w:rPr>
        <w:t>________________</w:t>
      </w:r>
    </w:p>
    <w:p w:rsidR="002D0879" w:rsidRPr="00234538" w:rsidRDefault="002D0879" w:rsidP="002D0879">
      <w:pPr>
        <w:pStyle w:val="ConsPlusNormal"/>
        <w:tabs>
          <w:tab w:val="left" w:pos="426"/>
        </w:tabs>
        <w:jc w:val="both"/>
        <w:rPr>
          <w:rFonts w:ascii="Times New Roman" w:hAnsi="Times New Roman" w:cs="Times New Roman"/>
          <w:bCs/>
          <w:sz w:val="24"/>
          <w:szCs w:val="24"/>
        </w:rPr>
      </w:pPr>
      <w:r w:rsidRPr="00234538">
        <w:rPr>
          <w:rFonts w:ascii="Times New Roman" w:hAnsi="Times New Roman" w:cs="Times New Roman"/>
          <w:bCs/>
          <w:sz w:val="24"/>
          <w:szCs w:val="24"/>
        </w:rPr>
        <w:t>__________________________________________________________________</w:t>
      </w:r>
      <w:r w:rsidR="00C406F9">
        <w:rPr>
          <w:rFonts w:ascii="Times New Roman" w:hAnsi="Times New Roman" w:cs="Times New Roman"/>
          <w:bCs/>
          <w:sz w:val="24"/>
          <w:szCs w:val="24"/>
        </w:rPr>
        <w:t>________________</w:t>
      </w:r>
    </w:p>
    <w:p w:rsidR="002D0879" w:rsidRPr="00234538" w:rsidRDefault="002D0879" w:rsidP="002D0879">
      <w:pPr>
        <w:pStyle w:val="ConsPlusNormal"/>
        <w:tabs>
          <w:tab w:val="left" w:pos="426"/>
        </w:tabs>
        <w:jc w:val="both"/>
        <w:rPr>
          <w:rFonts w:ascii="Times New Roman" w:hAnsi="Times New Roman" w:cs="Times New Roman"/>
          <w:bCs/>
          <w:sz w:val="24"/>
          <w:szCs w:val="24"/>
        </w:rPr>
      </w:pPr>
      <w:r w:rsidRPr="00234538">
        <w:rPr>
          <w:rFonts w:ascii="Times New Roman" w:hAnsi="Times New Roman" w:cs="Times New Roman"/>
          <w:bCs/>
          <w:sz w:val="24"/>
          <w:szCs w:val="24"/>
        </w:rPr>
        <w:t>__________________________________________________________________</w:t>
      </w:r>
      <w:r w:rsidR="00C406F9">
        <w:rPr>
          <w:rFonts w:ascii="Times New Roman" w:hAnsi="Times New Roman" w:cs="Times New Roman"/>
          <w:bCs/>
          <w:sz w:val="24"/>
          <w:szCs w:val="24"/>
        </w:rPr>
        <w:t>________________</w:t>
      </w:r>
    </w:p>
    <w:p w:rsidR="002D0879" w:rsidRPr="00234538" w:rsidRDefault="002D0879" w:rsidP="002D0879">
      <w:pPr>
        <w:pStyle w:val="ConsPlusNormal"/>
        <w:tabs>
          <w:tab w:val="left" w:pos="426"/>
        </w:tabs>
        <w:jc w:val="both"/>
        <w:rPr>
          <w:rFonts w:ascii="Times New Roman" w:hAnsi="Times New Roman" w:cs="Times New Roman"/>
          <w:bCs/>
          <w:sz w:val="24"/>
          <w:szCs w:val="24"/>
        </w:rPr>
      </w:pPr>
      <w:r w:rsidRPr="00234538">
        <w:rPr>
          <w:rFonts w:ascii="Times New Roman" w:hAnsi="Times New Roman" w:cs="Times New Roman"/>
          <w:bCs/>
          <w:sz w:val="24"/>
          <w:szCs w:val="24"/>
        </w:rPr>
        <w:t>__________________________________________________________________</w:t>
      </w:r>
      <w:r w:rsidR="00C406F9">
        <w:rPr>
          <w:rFonts w:ascii="Times New Roman" w:hAnsi="Times New Roman" w:cs="Times New Roman"/>
          <w:bCs/>
          <w:sz w:val="24"/>
          <w:szCs w:val="24"/>
        </w:rPr>
        <w:t>________________</w:t>
      </w:r>
    </w:p>
    <w:p w:rsidR="002D0879" w:rsidRPr="00234538" w:rsidRDefault="002D0879" w:rsidP="002D0879">
      <w:pPr>
        <w:pStyle w:val="ConsPlusNormal"/>
        <w:tabs>
          <w:tab w:val="left" w:pos="426"/>
        </w:tabs>
        <w:jc w:val="both"/>
        <w:rPr>
          <w:rFonts w:ascii="Times New Roman" w:hAnsi="Times New Roman" w:cs="Times New Roman"/>
          <w:bCs/>
          <w:sz w:val="24"/>
          <w:szCs w:val="24"/>
        </w:rPr>
      </w:pPr>
      <w:r w:rsidRPr="00234538">
        <w:rPr>
          <w:rFonts w:ascii="Times New Roman" w:hAnsi="Times New Roman" w:cs="Times New Roman"/>
          <w:bCs/>
          <w:sz w:val="24"/>
          <w:szCs w:val="24"/>
        </w:rPr>
        <w:t>__________________________________________________________________</w:t>
      </w:r>
      <w:r w:rsidR="00C406F9">
        <w:rPr>
          <w:rFonts w:ascii="Times New Roman" w:hAnsi="Times New Roman" w:cs="Times New Roman"/>
          <w:bCs/>
          <w:sz w:val="24"/>
          <w:szCs w:val="24"/>
        </w:rPr>
        <w:t>________________</w:t>
      </w:r>
    </w:p>
    <w:p w:rsidR="002D0879" w:rsidRPr="00234538" w:rsidRDefault="002D0879" w:rsidP="002D0879">
      <w:pPr>
        <w:pStyle w:val="ConsPlusNormal"/>
        <w:tabs>
          <w:tab w:val="left" w:pos="426"/>
        </w:tabs>
        <w:jc w:val="both"/>
        <w:rPr>
          <w:rFonts w:ascii="Times New Roman" w:hAnsi="Times New Roman" w:cs="Times New Roman"/>
          <w:bCs/>
          <w:sz w:val="24"/>
          <w:szCs w:val="24"/>
        </w:rPr>
      </w:pPr>
      <w:r w:rsidRPr="00234538">
        <w:rPr>
          <w:rFonts w:ascii="Times New Roman" w:hAnsi="Times New Roman" w:cs="Times New Roman"/>
          <w:bCs/>
          <w:sz w:val="24"/>
          <w:szCs w:val="24"/>
        </w:rPr>
        <w:t>__________________________________________________________________</w:t>
      </w:r>
      <w:r w:rsidR="00C406F9">
        <w:rPr>
          <w:rFonts w:ascii="Times New Roman" w:hAnsi="Times New Roman" w:cs="Times New Roman"/>
          <w:bCs/>
          <w:sz w:val="24"/>
          <w:szCs w:val="24"/>
        </w:rPr>
        <w:t>________________</w:t>
      </w:r>
    </w:p>
    <w:p w:rsidR="002D0879" w:rsidRPr="00234538" w:rsidRDefault="002D0879" w:rsidP="002D0879">
      <w:pPr>
        <w:pStyle w:val="ConsPlusNormal"/>
        <w:tabs>
          <w:tab w:val="left" w:pos="426"/>
        </w:tabs>
        <w:jc w:val="both"/>
        <w:rPr>
          <w:rFonts w:ascii="Times New Roman" w:hAnsi="Times New Roman" w:cs="Times New Roman"/>
          <w:bCs/>
          <w:sz w:val="24"/>
          <w:szCs w:val="24"/>
        </w:rPr>
      </w:pPr>
    </w:p>
    <w:p w:rsidR="002D0879" w:rsidRDefault="002D0879" w:rsidP="002D0879">
      <w:pPr>
        <w:pStyle w:val="ConsPlusNormal"/>
        <w:tabs>
          <w:tab w:val="left" w:pos="426"/>
        </w:tabs>
        <w:jc w:val="both"/>
        <w:rPr>
          <w:rFonts w:ascii="Times New Roman" w:hAnsi="Times New Roman" w:cs="Times New Roman"/>
          <w:bCs/>
          <w:sz w:val="24"/>
          <w:szCs w:val="24"/>
        </w:rPr>
      </w:pPr>
      <w:r w:rsidRPr="00234538">
        <w:rPr>
          <w:rFonts w:ascii="Times New Roman" w:hAnsi="Times New Roman" w:cs="Times New Roman"/>
          <w:bCs/>
          <w:sz w:val="24"/>
          <w:szCs w:val="24"/>
        </w:rPr>
        <w:t xml:space="preserve">Инициатор проекта: </w:t>
      </w:r>
      <w:r w:rsidR="00234538">
        <w:rPr>
          <w:rFonts w:ascii="Times New Roman" w:hAnsi="Times New Roman" w:cs="Times New Roman"/>
          <w:bCs/>
          <w:sz w:val="24"/>
          <w:szCs w:val="24"/>
        </w:rPr>
        <w:t>________________________________________________________________</w:t>
      </w:r>
    </w:p>
    <w:p w:rsidR="00234538" w:rsidRDefault="00234538" w:rsidP="002D0879">
      <w:pPr>
        <w:pStyle w:val="ConsPlusNormal"/>
        <w:tabs>
          <w:tab w:val="left" w:pos="426"/>
        </w:tabs>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w:t>
      </w:r>
    </w:p>
    <w:p w:rsidR="00234538" w:rsidRPr="00234538" w:rsidRDefault="00234538" w:rsidP="00234538">
      <w:pPr>
        <w:pStyle w:val="ConsPlusNormal"/>
        <w:tabs>
          <w:tab w:val="left" w:pos="426"/>
        </w:tabs>
        <w:jc w:val="center"/>
        <w:rPr>
          <w:rFonts w:ascii="Times New Roman" w:hAnsi="Times New Roman" w:cs="Times New Roman"/>
          <w:bCs/>
          <w:sz w:val="20"/>
        </w:rPr>
      </w:pPr>
      <w:r w:rsidRPr="00234538">
        <w:rPr>
          <w:rFonts w:ascii="Times New Roman" w:hAnsi="Times New Roman" w:cs="Times New Roman"/>
          <w:bCs/>
          <w:sz w:val="20"/>
        </w:rPr>
        <w:t>(ФИО, контактный телефон, адрес электронной почты)</w:t>
      </w:r>
    </w:p>
    <w:p w:rsidR="002D0879" w:rsidRDefault="002D0879"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34538" w:rsidRDefault="00234538"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2D0879" w:rsidRDefault="002D0879"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Pr="00102340"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lastRenderedPageBreak/>
        <w:t>ПРИЛОЖЕНИЕ</w:t>
      </w:r>
      <w:r>
        <w:rPr>
          <w:rFonts w:ascii="Times New Roman" w:eastAsia="Times New Roman" w:hAnsi="Times New Roman" w:cs="Times New Roman"/>
          <w:bCs/>
          <w:sz w:val="24"/>
          <w:szCs w:val="24"/>
        </w:rPr>
        <w:t xml:space="preserve"> </w:t>
      </w:r>
      <w:r w:rsidR="00234538">
        <w:rPr>
          <w:rFonts w:ascii="Times New Roman" w:eastAsia="Times New Roman" w:hAnsi="Times New Roman" w:cs="Times New Roman"/>
          <w:bCs/>
          <w:sz w:val="24"/>
          <w:szCs w:val="24"/>
        </w:rPr>
        <w:t>2</w:t>
      </w:r>
    </w:p>
    <w:p w:rsidR="0046797E" w:rsidRPr="00102340"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 xml:space="preserve">к Положению </w:t>
      </w:r>
    </w:p>
    <w:p w:rsidR="0046797E" w:rsidRPr="00102340" w:rsidRDefault="0046797E" w:rsidP="0046797E">
      <w:pPr>
        <w:autoSpaceDE w:val="0"/>
        <w:autoSpaceDN w:val="0"/>
        <w:adjustRightInd w:val="0"/>
        <w:spacing w:after="0" w:line="240" w:lineRule="auto"/>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rPr>
          <w:rFonts w:ascii="Times New Roman" w:hAnsi="Times New Roman" w:cs="Times New Roman"/>
          <w:b/>
          <w:sz w:val="24"/>
          <w:szCs w:val="24"/>
        </w:rPr>
      </w:pPr>
    </w:p>
    <w:p w:rsidR="0046797E" w:rsidRPr="00C67E59" w:rsidRDefault="0046797E" w:rsidP="0046797E">
      <w:pPr>
        <w:autoSpaceDE w:val="0"/>
        <w:autoSpaceDN w:val="0"/>
        <w:adjustRightInd w:val="0"/>
        <w:spacing w:after="0" w:line="240" w:lineRule="auto"/>
        <w:jc w:val="center"/>
        <w:rPr>
          <w:rFonts w:ascii="Times New Roman" w:hAnsi="Times New Roman" w:cs="Times New Roman"/>
          <w:sz w:val="26"/>
          <w:szCs w:val="26"/>
        </w:rPr>
      </w:pPr>
      <w:r w:rsidRPr="00C67E59">
        <w:rPr>
          <w:rFonts w:ascii="Times New Roman" w:hAnsi="Times New Roman" w:cs="Times New Roman"/>
          <w:sz w:val="26"/>
          <w:szCs w:val="26"/>
        </w:rPr>
        <w:t>ПОРЯДОК</w:t>
      </w:r>
    </w:p>
    <w:p w:rsidR="0046797E" w:rsidRPr="00C67E59" w:rsidRDefault="0046797E" w:rsidP="0046797E">
      <w:pPr>
        <w:autoSpaceDE w:val="0"/>
        <w:autoSpaceDN w:val="0"/>
        <w:adjustRightInd w:val="0"/>
        <w:spacing w:after="0" w:line="240" w:lineRule="auto"/>
        <w:jc w:val="center"/>
        <w:rPr>
          <w:rFonts w:ascii="Times New Roman" w:hAnsi="Times New Roman" w:cs="Times New Roman"/>
          <w:sz w:val="26"/>
          <w:szCs w:val="26"/>
        </w:rPr>
      </w:pPr>
      <w:r w:rsidRPr="00C67E59">
        <w:rPr>
          <w:rFonts w:ascii="Times New Roman" w:hAnsi="Times New Roman" w:cs="Times New Roman"/>
          <w:sz w:val="26"/>
          <w:szCs w:val="26"/>
        </w:rPr>
        <w:t>определения части территории муниципального образования, на которой могут реализовываться инициативные проекты</w:t>
      </w:r>
    </w:p>
    <w:p w:rsidR="0046797E" w:rsidRPr="00C67E59" w:rsidRDefault="0046797E" w:rsidP="0046797E">
      <w:pPr>
        <w:autoSpaceDE w:val="0"/>
        <w:autoSpaceDN w:val="0"/>
        <w:adjustRightInd w:val="0"/>
        <w:spacing w:after="0" w:line="240" w:lineRule="auto"/>
        <w:jc w:val="both"/>
        <w:rPr>
          <w:rFonts w:ascii="Times New Roman" w:hAnsi="Times New Roman" w:cs="Times New Roman"/>
          <w:b/>
          <w:sz w:val="26"/>
          <w:szCs w:val="26"/>
        </w:rPr>
      </w:pPr>
      <w:r w:rsidRPr="00C67E59">
        <w:rPr>
          <w:rFonts w:ascii="Times New Roman" w:hAnsi="Times New Roman" w:cs="Times New Roman"/>
          <w:b/>
          <w:sz w:val="26"/>
          <w:szCs w:val="26"/>
        </w:rPr>
        <w:t xml:space="preserve"> </w:t>
      </w:r>
    </w:p>
    <w:p w:rsidR="0046797E" w:rsidRPr="00C67E59" w:rsidRDefault="0046797E" w:rsidP="0046797E">
      <w:pPr>
        <w:pStyle w:val="a4"/>
        <w:numPr>
          <w:ilvl w:val="0"/>
          <w:numId w:val="24"/>
        </w:numPr>
        <w:autoSpaceDE w:val="0"/>
        <w:autoSpaceDN w:val="0"/>
        <w:adjustRightInd w:val="0"/>
        <w:spacing w:after="0" w:line="240" w:lineRule="auto"/>
        <w:ind w:left="0" w:firstLine="709"/>
        <w:jc w:val="both"/>
        <w:rPr>
          <w:rFonts w:ascii="Times New Roman" w:hAnsi="Times New Roman" w:cs="Times New Roman"/>
          <w:sz w:val="26"/>
          <w:szCs w:val="26"/>
        </w:rPr>
      </w:pPr>
      <w:r w:rsidRPr="00C67E59">
        <w:rPr>
          <w:rFonts w:ascii="Times New Roman" w:hAnsi="Times New Roman" w:cs="Times New Roman"/>
          <w:sz w:val="26"/>
          <w:szCs w:val="26"/>
        </w:rPr>
        <w:t>Порядок (далее – настоящий порядок) устанавливает процедуру определения части территории муниципального образования, на которой могут реализовываться инициативные проекты (далее – предполагаемая часть территории).</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2. Предполагаемая часть территории, устанавливается администрацией</w:t>
      </w:r>
      <w:r w:rsidR="00A74E06">
        <w:rPr>
          <w:rFonts w:ascii="Times New Roman" w:hAnsi="Times New Roman" w:cs="Times New Roman"/>
          <w:sz w:val="26"/>
          <w:szCs w:val="26"/>
        </w:rPr>
        <w:t xml:space="preserve"> района</w:t>
      </w:r>
      <w:r w:rsidRPr="00C67E59">
        <w:rPr>
          <w:rFonts w:ascii="Times New Roman" w:hAnsi="Times New Roman" w:cs="Times New Roman"/>
          <w:sz w:val="26"/>
          <w:szCs w:val="26"/>
        </w:rPr>
        <w:t>.</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3. С заявлением об определении предполагаемой части территории вправе обратиться инициаторы проекта:</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 xml:space="preserve">1)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2) органы территориального общественного самоуправления.</w:t>
      </w:r>
    </w:p>
    <w:p w:rsidR="009F5326" w:rsidRDefault="009F5326"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3) староста сельского населенного пункта.</w:t>
      </w:r>
    </w:p>
    <w:p w:rsidR="00B836AC" w:rsidRPr="00B836AC" w:rsidRDefault="00B836AC" w:rsidP="00B836AC">
      <w:pPr>
        <w:widowControl w:val="0"/>
        <w:autoSpaceDE w:val="0"/>
        <w:autoSpaceDN w:val="0"/>
        <w:spacing w:after="0" w:line="240" w:lineRule="auto"/>
        <w:ind w:firstLine="709"/>
        <w:jc w:val="both"/>
        <w:rPr>
          <w:rFonts w:ascii="Times New Roman" w:eastAsia="Times New Roman" w:hAnsi="Times New Roman" w:cs="Times New Roman"/>
          <w:iCs/>
          <w:sz w:val="26"/>
          <w:szCs w:val="26"/>
        </w:rPr>
      </w:pPr>
      <w:r w:rsidRPr="00B836AC">
        <w:rPr>
          <w:rFonts w:ascii="Times New Roman" w:eastAsia="Times New Roman" w:hAnsi="Times New Roman" w:cs="Times New Roman"/>
          <w:sz w:val="26"/>
          <w:szCs w:val="26"/>
        </w:rPr>
        <w:t xml:space="preserve">4) </w:t>
      </w:r>
      <w:r w:rsidRPr="00B836AC">
        <w:rPr>
          <w:rFonts w:ascii="Times New Roman" w:eastAsia="Times New Roman" w:hAnsi="Times New Roman" w:cs="Times New Roman"/>
          <w:iCs/>
          <w:sz w:val="26"/>
          <w:szCs w:val="26"/>
        </w:rPr>
        <w:t>индивидуальный предприниматель, зарегистрированный в установленном законодательством порядке, осуществляющий деятельность на территории муниципального образования;</w:t>
      </w:r>
    </w:p>
    <w:p w:rsidR="00B836AC" w:rsidRDefault="00B836AC" w:rsidP="00B836AC">
      <w:pPr>
        <w:autoSpaceDE w:val="0"/>
        <w:autoSpaceDN w:val="0"/>
        <w:adjustRightInd w:val="0"/>
        <w:spacing w:after="0" w:line="240" w:lineRule="auto"/>
        <w:ind w:firstLine="709"/>
        <w:jc w:val="both"/>
        <w:rPr>
          <w:rFonts w:ascii="Times New Roman" w:eastAsiaTheme="minorHAnsi" w:hAnsi="Times New Roman" w:cs="Times New Roman"/>
          <w:iCs/>
          <w:sz w:val="26"/>
          <w:szCs w:val="26"/>
        </w:rPr>
      </w:pPr>
      <w:r w:rsidRPr="00B836AC">
        <w:rPr>
          <w:rFonts w:ascii="Times New Roman" w:eastAsiaTheme="minorHAnsi" w:hAnsi="Times New Roman" w:cs="Times New Roman"/>
          <w:iCs/>
          <w:sz w:val="26"/>
          <w:szCs w:val="26"/>
          <w:lang w:eastAsia="en-US"/>
        </w:rPr>
        <w:t xml:space="preserve">5) </w:t>
      </w:r>
      <w:r w:rsidRPr="00B836AC">
        <w:rPr>
          <w:rFonts w:ascii="Times New Roman" w:eastAsiaTheme="minorHAnsi" w:hAnsi="Times New Roman" w:cs="Times New Roman"/>
          <w:iCs/>
          <w:sz w:val="26"/>
          <w:szCs w:val="26"/>
        </w:rPr>
        <w:t xml:space="preserve">юридическое лицо, зарегистрированное в установленном законодательством порядке, осуществляющее деятельность на территории </w:t>
      </w:r>
      <w:r w:rsidRPr="00B836AC">
        <w:rPr>
          <w:rFonts w:ascii="Times New Roman" w:eastAsiaTheme="minorHAnsi" w:hAnsi="Times New Roman" w:cs="Times New Roman"/>
          <w:iCs/>
          <w:sz w:val="26"/>
          <w:szCs w:val="26"/>
          <w:lang w:eastAsia="en-US"/>
        </w:rPr>
        <w:t>муниципального образования</w:t>
      </w:r>
      <w:r w:rsidRPr="00B836AC">
        <w:rPr>
          <w:rFonts w:ascii="Times New Roman" w:eastAsiaTheme="minorHAnsi" w:hAnsi="Times New Roman" w:cs="Times New Roman"/>
          <w:iCs/>
          <w:sz w:val="26"/>
          <w:szCs w:val="26"/>
        </w:rPr>
        <w:t>, за исключением бюджетных учреждений.</w:t>
      </w:r>
    </w:p>
    <w:p w:rsidR="00B836AC" w:rsidRPr="00C406F9" w:rsidRDefault="00B836AC" w:rsidP="00B836AC">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C406F9">
        <w:rPr>
          <w:rFonts w:ascii="Times New Roman" w:eastAsiaTheme="minorHAnsi" w:hAnsi="Times New Roman" w:cs="Times New Roman"/>
          <w:i/>
          <w:iCs/>
          <w:color w:val="0070C0"/>
          <w:sz w:val="24"/>
          <w:szCs w:val="24"/>
        </w:rPr>
        <w:t>(</w:t>
      </w:r>
      <w:r w:rsidR="003C68EF">
        <w:rPr>
          <w:rFonts w:ascii="Times New Roman" w:eastAsiaTheme="minorHAnsi" w:hAnsi="Times New Roman" w:cs="Times New Roman"/>
          <w:i/>
          <w:iCs/>
          <w:color w:val="0070C0"/>
          <w:sz w:val="24"/>
          <w:szCs w:val="24"/>
        </w:rPr>
        <w:t xml:space="preserve">пункт 3 </w:t>
      </w:r>
      <w:r w:rsidRPr="00C406F9">
        <w:rPr>
          <w:rFonts w:ascii="Times New Roman" w:eastAsiaTheme="minorHAnsi" w:hAnsi="Times New Roman" w:cs="Times New Roman"/>
          <w:i/>
          <w:iCs/>
          <w:color w:val="0070C0"/>
          <w:sz w:val="24"/>
          <w:szCs w:val="24"/>
        </w:rPr>
        <w:t>в редакции решения Собрания депутатов от 20.09.2023 № 407)</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4. Инициативные проекты могут реализовываться в границах муниципального образования в пределах следующих территорий проживания граждан:</w:t>
      </w:r>
    </w:p>
    <w:p w:rsidR="0046797E" w:rsidRPr="00C67E59" w:rsidRDefault="0046797E" w:rsidP="0046797E">
      <w:pPr>
        <w:tabs>
          <w:tab w:val="left" w:pos="993"/>
        </w:tabs>
        <w:autoSpaceDE w:val="0"/>
        <w:autoSpaceDN w:val="0"/>
        <w:adjustRightInd w:val="0"/>
        <w:spacing w:after="0" w:line="240" w:lineRule="auto"/>
        <w:jc w:val="both"/>
        <w:rPr>
          <w:rFonts w:ascii="Times New Roman" w:hAnsi="Times New Roman" w:cs="Times New Roman"/>
          <w:sz w:val="26"/>
          <w:szCs w:val="26"/>
        </w:rPr>
      </w:pPr>
      <w:r w:rsidRPr="00C67E59">
        <w:rPr>
          <w:rFonts w:ascii="Times New Roman" w:hAnsi="Times New Roman" w:cs="Times New Roman"/>
          <w:sz w:val="26"/>
          <w:szCs w:val="26"/>
        </w:rPr>
        <w:t xml:space="preserve">            1) в границах территорий территориального общественного самоуправления;</w:t>
      </w:r>
    </w:p>
    <w:p w:rsidR="0046797E" w:rsidRPr="00C67E59" w:rsidRDefault="0046797E" w:rsidP="0046797E">
      <w:pPr>
        <w:tabs>
          <w:tab w:val="left" w:pos="993"/>
        </w:tabs>
        <w:autoSpaceDE w:val="0"/>
        <w:autoSpaceDN w:val="0"/>
        <w:adjustRightInd w:val="0"/>
        <w:spacing w:after="0" w:line="240" w:lineRule="auto"/>
        <w:jc w:val="both"/>
        <w:rPr>
          <w:rFonts w:ascii="Times New Roman" w:hAnsi="Times New Roman" w:cs="Times New Roman"/>
          <w:sz w:val="26"/>
          <w:szCs w:val="26"/>
        </w:rPr>
      </w:pPr>
      <w:r w:rsidRPr="00C67E59">
        <w:rPr>
          <w:rFonts w:ascii="Times New Roman" w:hAnsi="Times New Roman" w:cs="Times New Roman"/>
          <w:sz w:val="26"/>
          <w:szCs w:val="26"/>
        </w:rPr>
        <w:t xml:space="preserve">            2) многоквартирного жилого дома;</w:t>
      </w:r>
    </w:p>
    <w:p w:rsidR="0046797E" w:rsidRPr="00C67E59" w:rsidRDefault="0046797E" w:rsidP="0046797E">
      <w:pPr>
        <w:tabs>
          <w:tab w:val="left" w:pos="993"/>
        </w:tabs>
        <w:autoSpaceDE w:val="0"/>
        <w:autoSpaceDN w:val="0"/>
        <w:adjustRightInd w:val="0"/>
        <w:spacing w:after="0" w:line="240" w:lineRule="auto"/>
        <w:jc w:val="both"/>
        <w:rPr>
          <w:rFonts w:ascii="Times New Roman" w:hAnsi="Times New Roman" w:cs="Times New Roman"/>
          <w:sz w:val="26"/>
          <w:szCs w:val="26"/>
        </w:rPr>
      </w:pPr>
      <w:r w:rsidRPr="00C67E59">
        <w:rPr>
          <w:rFonts w:ascii="Times New Roman" w:hAnsi="Times New Roman" w:cs="Times New Roman"/>
          <w:sz w:val="26"/>
          <w:szCs w:val="26"/>
        </w:rPr>
        <w:t xml:space="preserve">            3) группы жилых домов;</w:t>
      </w:r>
    </w:p>
    <w:p w:rsidR="0046797E" w:rsidRPr="00C67E59" w:rsidRDefault="0046797E" w:rsidP="0046797E">
      <w:pPr>
        <w:tabs>
          <w:tab w:val="left" w:pos="993"/>
        </w:tabs>
        <w:autoSpaceDE w:val="0"/>
        <w:autoSpaceDN w:val="0"/>
        <w:adjustRightInd w:val="0"/>
        <w:spacing w:after="0" w:line="240" w:lineRule="auto"/>
        <w:jc w:val="both"/>
        <w:rPr>
          <w:rFonts w:ascii="Times New Roman" w:hAnsi="Times New Roman" w:cs="Times New Roman"/>
          <w:sz w:val="26"/>
          <w:szCs w:val="26"/>
        </w:rPr>
      </w:pPr>
      <w:r w:rsidRPr="00C67E59">
        <w:rPr>
          <w:rFonts w:ascii="Times New Roman" w:hAnsi="Times New Roman" w:cs="Times New Roman"/>
          <w:sz w:val="26"/>
          <w:szCs w:val="26"/>
        </w:rPr>
        <w:t xml:space="preserve">            4) квартала;</w:t>
      </w:r>
    </w:p>
    <w:p w:rsidR="0046797E" w:rsidRPr="00C67E59" w:rsidRDefault="0046797E" w:rsidP="0046797E">
      <w:pPr>
        <w:tabs>
          <w:tab w:val="left" w:pos="993"/>
        </w:tabs>
        <w:autoSpaceDE w:val="0"/>
        <w:autoSpaceDN w:val="0"/>
        <w:adjustRightInd w:val="0"/>
        <w:spacing w:after="0" w:line="240" w:lineRule="auto"/>
        <w:jc w:val="both"/>
        <w:rPr>
          <w:rFonts w:ascii="Times New Roman" w:hAnsi="Times New Roman" w:cs="Times New Roman"/>
          <w:sz w:val="26"/>
          <w:szCs w:val="26"/>
        </w:rPr>
      </w:pPr>
      <w:r w:rsidRPr="00C67E59">
        <w:rPr>
          <w:rFonts w:ascii="Times New Roman" w:hAnsi="Times New Roman" w:cs="Times New Roman"/>
          <w:sz w:val="26"/>
          <w:szCs w:val="26"/>
        </w:rPr>
        <w:t xml:space="preserve">            5) жилого микрорайона;</w:t>
      </w:r>
    </w:p>
    <w:p w:rsidR="0046797E" w:rsidRPr="00C67E59" w:rsidRDefault="0046797E" w:rsidP="0046797E">
      <w:pPr>
        <w:tabs>
          <w:tab w:val="left" w:pos="993"/>
        </w:tabs>
        <w:autoSpaceDE w:val="0"/>
        <w:autoSpaceDN w:val="0"/>
        <w:adjustRightInd w:val="0"/>
        <w:spacing w:after="0" w:line="240" w:lineRule="auto"/>
        <w:jc w:val="both"/>
        <w:rPr>
          <w:rFonts w:ascii="Times New Roman" w:hAnsi="Times New Roman" w:cs="Times New Roman"/>
          <w:sz w:val="26"/>
          <w:szCs w:val="26"/>
        </w:rPr>
      </w:pPr>
      <w:r w:rsidRPr="00C67E59">
        <w:rPr>
          <w:rFonts w:ascii="Times New Roman" w:hAnsi="Times New Roman" w:cs="Times New Roman"/>
          <w:sz w:val="26"/>
          <w:szCs w:val="26"/>
        </w:rPr>
        <w:t xml:space="preserve">            6) сельского поселения.</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 xml:space="preserve">5. Для установления предполагаемой части территории, до выдвижения инициативного проекта, инициатор проекта обращается в </w:t>
      </w:r>
      <w:r w:rsidR="00950EF8">
        <w:rPr>
          <w:rFonts w:ascii="Times New Roman" w:hAnsi="Times New Roman" w:cs="Times New Roman"/>
          <w:sz w:val="26"/>
          <w:szCs w:val="26"/>
        </w:rPr>
        <w:t xml:space="preserve">администрацию района </w:t>
      </w:r>
      <w:r w:rsidRPr="00C67E59">
        <w:rPr>
          <w:rFonts w:ascii="Times New Roman" w:hAnsi="Times New Roman" w:cs="Times New Roman"/>
          <w:sz w:val="26"/>
          <w:szCs w:val="26"/>
        </w:rPr>
        <w:t>с заявлением об определении части территории, на которой планирует реализовывать инициативный проект с описанием ее границ.</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 xml:space="preserve">6. Заявление об определении части территории, на которой </w:t>
      </w:r>
      <w:proofErr w:type="gramStart"/>
      <w:r w:rsidRPr="00C67E59">
        <w:rPr>
          <w:rFonts w:ascii="Times New Roman" w:hAnsi="Times New Roman" w:cs="Times New Roman"/>
          <w:sz w:val="26"/>
          <w:szCs w:val="26"/>
        </w:rPr>
        <w:t>планируется реализовывать инициативный проект подписывается</w:t>
      </w:r>
      <w:proofErr w:type="gramEnd"/>
      <w:r w:rsidRPr="00C67E59">
        <w:rPr>
          <w:rFonts w:ascii="Times New Roman" w:hAnsi="Times New Roman" w:cs="Times New Roman"/>
          <w:sz w:val="26"/>
          <w:szCs w:val="26"/>
        </w:rPr>
        <w:t xml:space="preserve"> инициатором проекта.</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В случае</w:t>
      </w:r>
      <w:proofErr w:type="gramStart"/>
      <w:r w:rsidRPr="00C67E59">
        <w:rPr>
          <w:rFonts w:ascii="Times New Roman" w:hAnsi="Times New Roman" w:cs="Times New Roman"/>
          <w:sz w:val="26"/>
          <w:szCs w:val="26"/>
        </w:rPr>
        <w:t>,</w:t>
      </w:r>
      <w:proofErr w:type="gramEnd"/>
      <w:r w:rsidRPr="00C67E59">
        <w:rPr>
          <w:rFonts w:ascii="Times New Roman" w:hAnsi="Times New Roman" w:cs="Times New Roman"/>
          <w:sz w:val="26"/>
          <w:szCs w:val="26"/>
        </w:rPr>
        <w:t xml:space="preserve">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7. К заявлению инициатор проекта прилагает следующие документы:</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1) краткое описание инициативного проекта;</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2) сведения о предполагаемой части территории.</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 xml:space="preserve">8. </w:t>
      </w:r>
      <w:r w:rsidR="00DE6503">
        <w:rPr>
          <w:rFonts w:ascii="Times New Roman" w:hAnsi="Times New Roman" w:cs="Times New Roman"/>
          <w:sz w:val="26"/>
          <w:szCs w:val="26"/>
        </w:rPr>
        <w:t>Администрация</w:t>
      </w:r>
      <w:r w:rsidR="00A74E06">
        <w:rPr>
          <w:rFonts w:ascii="Times New Roman" w:hAnsi="Times New Roman" w:cs="Times New Roman"/>
          <w:sz w:val="26"/>
          <w:szCs w:val="26"/>
        </w:rPr>
        <w:t xml:space="preserve"> </w:t>
      </w:r>
      <w:r w:rsidR="00A74E06">
        <w:rPr>
          <w:rFonts w:ascii="Times New Roman" w:eastAsia="Times New Roman" w:hAnsi="Times New Roman" w:cs="Times New Roman"/>
          <w:sz w:val="26"/>
          <w:szCs w:val="26"/>
        </w:rPr>
        <w:t>района</w:t>
      </w:r>
      <w:r w:rsidRPr="00C67E59">
        <w:rPr>
          <w:rFonts w:ascii="Times New Roman" w:hAnsi="Times New Roman" w:cs="Times New Roman"/>
          <w:sz w:val="26"/>
          <w:szCs w:val="26"/>
        </w:rPr>
        <w:t xml:space="preserve"> в течение пяти рабочих дней со дня поступления заявления принимает решение:</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1) об определении границ предполагаемой части территории;</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2) об отказе в определении границ предполагаемой части территории.</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lastRenderedPageBreak/>
        <w:t>9. Решение об отказе в определении границ предполагаемой части территории, принимается в следующих случаях:</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1) предполагаемая часть территории выходит за пределы территории муниципального образования;</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2) запрашиваемая предполагаемая часть территории находится в собственности или закреплена на ином вещном праве за третьими лицами;</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3) в границах предполагаемой части территории реализуется иной аналогичный инициативный проект;</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 xml:space="preserve">4) виды разрешенного использования земельного участка </w:t>
      </w:r>
      <w:proofErr w:type="gramStart"/>
      <w:r w:rsidRPr="00C67E59">
        <w:rPr>
          <w:rFonts w:ascii="Times New Roman" w:hAnsi="Times New Roman" w:cs="Times New Roman"/>
          <w:sz w:val="26"/>
          <w:szCs w:val="26"/>
        </w:rPr>
        <w:t>на предполагаемой части территории</w:t>
      </w:r>
      <w:proofErr w:type="gramEnd"/>
      <w:r w:rsidRPr="00C67E59">
        <w:rPr>
          <w:rFonts w:ascii="Times New Roman" w:hAnsi="Times New Roman" w:cs="Times New Roman"/>
          <w:sz w:val="26"/>
          <w:szCs w:val="26"/>
        </w:rPr>
        <w:t xml:space="preserve"> не соответствует целям инициативного проекта;</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 xml:space="preserve">5) реализация инициативного проекта </w:t>
      </w:r>
      <w:proofErr w:type="gramStart"/>
      <w:r w:rsidRPr="00C67E59">
        <w:rPr>
          <w:rFonts w:ascii="Times New Roman" w:hAnsi="Times New Roman" w:cs="Times New Roman"/>
          <w:sz w:val="26"/>
          <w:szCs w:val="26"/>
        </w:rPr>
        <w:t>на предполагаемой части территории</w:t>
      </w:r>
      <w:proofErr w:type="gramEnd"/>
      <w:r w:rsidRPr="00C67E59">
        <w:rPr>
          <w:rFonts w:ascii="Times New Roman" w:hAnsi="Times New Roman" w:cs="Times New Roman"/>
          <w:sz w:val="26"/>
          <w:szCs w:val="26"/>
        </w:rPr>
        <w:t xml:space="preserve"> противоречит нормам законодательства. </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10.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 xml:space="preserve">В случае определения границ предполагаемой части территории инициатору проекта направляется письмо с приложением соответствующего муниципального правового акта </w:t>
      </w:r>
      <w:r w:rsidR="00950EF8">
        <w:rPr>
          <w:rFonts w:ascii="Times New Roman" w:hAnsi="Times New Roman" w:cs="Times New Roman"/>
          <w:sz w:val="26"/>
          <w:szCs w:val="26"/>
        </w:rPr>
        <w:t>администрации района</w:t>
      </w:r>
      <w:r w:rsidRPr="00C67E59">
        <w:rPr>
          <w:rFonts w:ascii="Times New Roman" w:hAnsi="Times New Roman" w:cs="Times New Roman"/>
          <w:sz w:val="26"/>
          <w:szCs w:val="26"/>
        </w:rPr>
        <w:t>.</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rsidR="0046797E" w:rsidRPr="00C67E59" w:rsidRDefault="0046797E" w:rsidP="0046797E">
      <w:pPr>
        <w:autoSpaceDE w:val="0"/>
        <w:autoSpaceDN w:val="0"/>
        <w:adjustRightInd w:val="0"/>
        <w:spacing w:after="0" w:line="240" w:lineRule="auto"/>
        <w:ind w:firstLine="709"/>
        <w:jc w:val="both"/>
        <w:rPr>
          <w:rFonts w:ascii="Times New Roman" w:hAnsi="Times New Roman" w:cs="Times New Roman"/>
          <w:sz w:val="26"/>
          <w:szCs w:val="26"/>
        </w:rPr>
      </w:pPr>
      <w:r w:rsidRPr="00C67E59">
        <w:rPr>
          <w:rFonts w:ascii="Times New Roman" w:hAnsi="Times New Roman" w:cs="Times New Roman"/>
          <w:sz w:val="26"/>
          <w:szCs w:val="26"/>
        </w:rPr>
        <w:t xml:space="preserve">13. Решение </w:t>
      </w:r>
      <w:r w:rsidR="00A74E06">
        <w:rPr>
          <w:rFonts w:ascii="Times New Roman" w:hAnsi="Times New Roman" w:cs="Times New Roman"/>
          <w:sz w:val="26"/>
          <w:szCs w:val="26"/>
        </w:rPr>
        <w:t xml:space="preserve">администрации района </w:t>
      </w:r>
      <w:r w:rsidRPr="00C67E59">
        <w:rPr>
          <w:rFonts w:ascii="Times New Roman" w:hAnsi="Times New Roman" w:cs="Times New Roman"/>
          <w:sz w:val="26"/>
          <w:szCs w:val="26"/>
        </w:rPr>
        <w:t>об отказе в определении предполагаемой части территории, может быть обжаловано в установленном законодательством порядке.</w:t>
      </w: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eastAsia="Times New Roman" w:hAnsi="Times New Roman" w:cs="Times New Roman"/>
          <w:bCs/>
          <w:sz w:val="24"/>
          <w:szCs w:val="24"/>
        </w:rPr>
      </w:pPr>
    </w:p>
    <w:p w:rsidR="0046797E" w:rsidRPr="00102340"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lastRenderedPageBreak/>
        <w:t>ПРИЛОЖЕНИЕ</w:t>
      </w:r>
      <w:r>
        <w:rPr>
          <w:rFonts w:ascii="Times New Roman" w:eastAsia="Times New Roman" w:hAnsi="Times New Roman" w:cs="Times New Roman"/>
          <w:bCs/>
          <w:sz w:val="24"/>
          <w:szCs w:val="24"/>
        </w:rPr>
        <w:t xml:space="preserve"> </w:t>
      </w:r>
      <w:r w:rsidR="00234538">
        <w:rPr>
          <w:rFonts w:ascii="Times New Roman" w:eastAsia="Times New Roman" w:hAnsi="Times New Roman" w:cs="Times New Roman"/>
          <w:bCs/>
          <w:sz w:val="24"/>
          <w:szCs w:val="24"/>
        </w:rPr>
        <w:t>3</w:t>
      </w: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 xml:space="preserve">к Положению </w:t>
      </w:r>
    </w:p>
    <w:p w:rsidR="0046797E" w:rsidRPr="006E4838"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w:t>
      </w:r>
    </w:p>
    <w:p w:rsidR="0046797E" w:rsidRDefault="0046797E" w:rsidP="0046797E">
      <w:pPr>
        <w:autoSpaceDE w:val="0"/>
        <w:autoSpaceDN w:val="0"/>
        <w:adjustRightInd w:val="0"/>
        <w:spacing w:after="0" w:line="240" w:lineRule="auto"/>
        <w:jc w:val="center"/>
        <w:rPr>
          <w:rFonts w:ascii="Times New Roman" w:hAnsi="Times New Roman" w:cs="Times New Roman"/>
          <w:sz w:val="24"/>
          <w:szCs w:val="24"/>
        </w:rPr>
      </w:pPr>
      <w:r w:rsidRPr="00C86E3B">
        <w:rPr>
          <w:rFonts w:ascii="Times New Roman" w:hAnsi="Times New Roman" w:cs="Times New Roman"/>
          <w:sz w:val="24"/>
          <w:szCs w:val="24"/>
        </w:rPr>
        <w:t>Инициативный проект</w:t>
      </w:r>
      <w:r>
        <w:rPr>
          <w:rFonts w:ascii="Times New Roman" w:hAnsi="Times New Roman" w:cs="Times New Roman"/>
          <w:sz w:val="24"/>
          <w:szCs w:val="24"/>
        </w:rPr>
        <w:t xml:space="preserve">, претендующий на финансовую поддержку </w:t>
      </w:r>
    </w:p>
    <w:p w:rsidR="0046797E" w:rsidRPr="00C86E3B" w:rsidRDefault="0046797E" w:rsidP="004679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 счет средств бюджета</w:t>
      </w:r>
      <w:r w:rsidR="00792D40">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w:t>
      </w:r>
    </w:p>
    <w:p w:rsidR="0046797E" w:rsidRPr="00C86E3B" w:rsidRDefault="0046797E" w:rsidP="0046797E">
      <w:pPr>
        <w:autoSpaceDE w:val="0"/>
        <w:autoSpaceDN w:val="0"/>
        <w:adjustRightInd w:val="0"/>
        <w:spacing w:after="0" w:line="240" w:lineRule="auto"/>
        <w:jc w:val="both"/>
        <w:rPr>
          <w:rFonts w:ascii="Times New Roman" w:hAnsi="Times New Roman" w:cs="Times New Roman"/>
          <w:sz w:val="24"/>
          <w:szCs w:val="24"/>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67"/>
        <w:gridCol w:w="5874"/>
        <w:gridCol w:w="3544"/>
      </w:tblGrid>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jc w:val="center"/>
              <w:rPr>
                <w:rFonts w:ascii="Times New Roman" w:hAnsi="Times New Roman" w:cs="Times New Roman"/>
                <w:sz w:val="24"/>
                <w:szCs w:val="24"/>
              </w:rPr>
            </w:pPr>
            <w:r w:rsidRPr="00C86E3B">
              <w:rPr>
                <w:rFonts w:ascii="Times New Roman" w:hAnsi="Times New Roman" w:cs="Times New Roman"/>
                <w:sz w:val="24"/>
                <w:szCs w:val="24"/>
              </w:rPr>
              <w:t>Общая характеристика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jc w:val="center"/>
              <w:rPr>
                <w:rFonts w:ascii="Times New Roman" w:hAnsi="Times New Roman" w:cs="Times New Roman"/>
                <w:sz w:val="24"/>
                <w:szCs w:val="24"/>
              </w:rPr>
            </w:pPr>
            <w:r w:rsidRPr="00C86E3B">
              <w:rPr>
                <w:rFonts w:ascii="Times New Roman" w:hAnsi="Times New Roman" w:cs="Times New Roman"/>
                <w:sz w:val="24"/>
                <w:szCs w:val="24"/>
              </w:rPr>
              <w:t>Сведения</w:t>
            </w:r>
          </w:p>
        </w:tc>
      </w:tr>
      <w:tr w:rsidR="0046797E" w:rsidRPr="00C86E3B" w:rsidTr="000615FE">
        <w:trPr>
          <w:trHeight w:val="165"/>
        </w:trPr>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Наименование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rPr>
          <w:trHeight w:val="952"/>
        </w:trPr>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2.</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 xml:space="preserve">Вопросы местного значения или иные вопросы, право </w:t>
            </w:r>
            <w:proofErr w:type="gramStart"/>
            <w:r w:rsidRPr="00C86E3B">
              <w:rPr>
                <w:rFonts w:ascii="Times New Roman" w:hAnsi="Times New Roman" w:cs="Times New Roman"/>
                <w:sz w:val="24"/>
                <w:szCs w:val="24"/>
              </w:rPr>
              <w:t>решения</w:t>
            </w:r>
            <w:proofErr w:type="gramEnd"/>
            <w:r w:rsidRPr="00C86E3B">
              <w:rPr>
                <w:rFonts w:ascii="Times New Roman" w:hAnsi="Times New Roman" w:cs="Times New Roman"/>
                <w:sz w:val="24"/>
                <w:szCs w:val="24"/>
              </w:rPr>
              <w:t xml:space="preserve"> которых предоставлено органам местного самоуправления</w:t>
            </w:r>
            <w:r>
              <w:rPr>
                <w:rFonts w:ascii="Times New Roman" w:hAnsi="Times New Roman" w:cs="Times New Roman"/>
                <w:sz w:val="24"/>
                <w:szCs w:val="24"/>
              </w:rPr>
              <w:t xml:space="preserve"> муниципального образования</w:t>
            </w:r>
            <w:r w:rsidRPr="00C86E3B">
              <w:rPr>
                <w:rFonts w:ascii="Times New Roman" w:hAnsi="Times New Roman" w:cs="Times New Roman"/>
                <w:sz w:val="24"/>
                <w:szCs w:val="24"/>
              </w:rPr>
              <w:t>, на исполнение которых направлен инициативный проект</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3.</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Территория реализации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4.</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Цель и задачи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rPr>
          <w:trHeight w:val="639"/>
        </w:trPr>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5.</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rPr>
          <w:trHeight w:val="35"/>
        </w:trPr>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6.</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Ожидаемые результаты от реализации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rPr>
          <w:trHeight w:val="28"/>
        </w:trPr>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7</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Описание дальнейшего развития инициативного проекта после завершения финансирования (использование, содержание и т.д.)</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rPr>
          <w:trHeight w:val="482"/>
        </w:trPr>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8.</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Ожидаемое к</w:t>
            </w:r>
            <w:r w:rsidRPr="00C86E3B">
              <w:rPr>
                <w:rFonts w:ascii="Times New Roman" w:hAnsi="Times New Roman" w:cs="Times New Roman"/>
                <w:sz w:val="24"/>
                <w:szCs w:val="24"/>
              </w:rPr>
              <w:t xml:space="preserve">оличество </w:t>
            </w:r>
            <w:r>
              <w:rPr>
                <w:rFonts w:ascii="Times New Roman" w:hAnsi="Times New Roman" w:cs="Times New Roman"/>
                <w:sz w:val="24"/>
                <w:szCs w:val="24"/>
              </w:rPr>
              <w:t xml:space="preserve">жителей муниципального образования или его части, заинтересованных в реализации инициативного проекта </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9.</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Сроки реализации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10.</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 xml:space="preserve">Информация об инициаторе проекта </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rPr>
          <w:trHeight w:val="28"/>
        </w:trPr>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11.</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Общая стоимость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12.</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Средства бюджета</w:t>
            </w:r>
            <w:r w:rsidRPr="00C86E3B">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муниципального образования </w:t>
            </w:r>
            <w:r w:rsidRPr="00C86E3B">
              <w:rPr>
                <w:rFonts w:ascii="Times New Roman" w:hAnsi="Times New Roman" w:cs="Times New Roman"/>
                <w:sz w:val="24"/>
                <w:szCs w:val="24"/>
              </w:rPr>
              <w:t>для реализации инициативного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13.</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Объем инициативных платежей, обеспечиваемый инициатором проекта</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p>
        </w:tc>
      </w:tr>
      <w:tr w:rsidR="0046797E" w:rsidRPr="00C86E3B" w:rsidTr="000615FE">
        <w:tc>
          <w:tcPr>
            <w:tcW w:w="567"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14.</w:t>
            </w:r>
          </w:p>
        </w:tc>
        <w:tc>
          <w:tcPr>
            <w:tcW w:w="587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r w:rsidRPr="00C86E3B">
              <w:rPr>
                <w:rFonts w:ascii="Times New Roman" w:hAnsi="Times New Roman" w:cs="Times New Roman"/>
                <w:sz w:val="24"/>
                <w:szCs w:val="24"/>
              </w:rPr>
              <w:t>Объем</w:t>
            </w:r>
            <w:r>
              <w:t xml:space="preserve"> </w:t>
            </w:r>
            <w:r>
              <w:rPr>
                <w:rFonts w:ascii="Times New Roman" w:hAnsi="Times New Roman" w:cs="Times New Roman"/>
                <w:sz w:val="24"/>
                <w:szCs w:val="24"/>
              </w:rPr>
              <w:t>имущественного и (или) трудового участия</w:t>
            </w:r>
            <w:r w:rsidRPr="00C86E3B">
              <w:rPr>
                <w:rFonts w:ascii="Times New Roman" w:hAnsi="Times New Roman" w:cs="Times New Roman"/>
                <w:sz w:val="24"/>
                <w:szCs w:val="24"/>
              </w:rPr>
              <w:t>, обеспечиваемый инициатором проекта</w:t>
            </w:r>
            <w:r>
              <w:rPr>
                <w:rFonts w:ascii="Times New Roman" w:hAnsi="Times New Roman" w:cs="Times New Roman"/>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46797E" w:rsidRPr="00C86E3B" w:rsidRDefault="0046797E" w:rsidP="007F232C">
            <w:pPr>
              <w:autoSpaceDE w:val="0"/>
              <w:autoSpaceDN w:val="0"/>
              <w:adjustRightInd w:val="0"/>
              <w:spacing w:after="0" w:line="240" w:lineRule="auto"/>
              <w:rPr>
                <w:rFonts w:ascii="Times New Roman" w:hAnsi="Times New Roman" w:cs="Times New Roman"/>
                <w:sz w:val="24"/>
                <w:szCs w:val="24"/>
              </w:rPr>
            </w:pPr>
          </w:p>
        </w:tc>
      </w:tr>
    </w:tbl>
    <w:p w:rsidR="0046797E" w:rsidRPr="00C86E3B" w:rsidRDefault="0046797E" w:rsidP="0046797E">
      <w:pPr>
        <w:autoSpaceDE w:val="0"/>
        <w:autoSpaceDN w:val="0"/>
        <w:adjustRightInd w:val="0"/>
        <w:spacing w:after="0" w:line="240" w:lineRule="auto"/>
        <w:jc w:val="both"/>
        <w:rPr>
          <w:rFonts w:ascii="Times New Roman" w:hAnsi="Times New Roman" w:cs="Times New Roman"/>
          <w:sz w:val="24"/>
          <w:szCs w:val="24"/>
        </w:rPr>
      </w:pPr>
    </w:p>
    <w:p w:rsidR="0046797E" w:rsidRPr="00C86E3B" w:rsidRDefault="0046797E" w:rsidP="0046797E">
      <w:pPr>
        <w:autoSpaceDE w:val="0"/>
        <w:autoSpaceDN w:val="0"/>
        <w:adjustRightInd w:val="0"/>
        <w:spacing w:line="240" w:lineRule="auto"/>
        <w:jc w:val="right"/>
        <w:rPr>
          <w:rFonts w:ascii="Times New Roman" w:hAnsi="Times New Roman" w:cs="Times New Roman"/>
          <w:sz w:val="24"/>
          <w:szCs w:val="24"/>
        </w:rPr>
      </w:pPr>
      <w:r w:rsidRPr="00C86E3B">
        <w:rPr>
          <w:rFonts w:ascii="Times New Roman" w:hAnsi="Times New Roman" w:cs="Times New Roman"/>
          <w:sz w:val="24"/>
          <w:szCs w:val="24"/>
        </w:rPr>
        <w:t xml:space="preserve"> (представитель инициатора) _______________________ Ф.И.О.</w:t>
      </w:r>
    </w:p>
    <w:p w:rsidR="0046797E" w:rsidRDefault="0046797E" w:rsidP="0046797E">
      <w:pPr>
        <w:autoSpaceDE w:val="0"/>
        <w:autoSpaceDN w:val="0"/>
        <w:adjustRightInd w:val="0"/>
        <w:spacing w:line="240" w:lineRule="auto"/>
        <w:jc w:val="both"/>
        <w:rPr>
          <w:rFonts w:ascii="Times New Roman" w:hAnsi="Times New Roman" w:cs="Times New Roman"/>
          <w:sz w:val="24"/>
          <w:szCs w:val="24"/>
        </w:rPr>
      </w:pPr>
      <w:r w:rsidRPr="00C86E3B">
        <w:rPr>
          <w:rFonts w:ascii="Times New Roman" w:hAnsi="Times New Roman" w:cs="Times New Roman"/>
          <w:sz w:val="24"/>
          <w:szCs w:val="24"/>
        </w:rPr>
        <w:t xml:space="preserve">Приложения:  </w:t>
      </w:r>
    </w:p>
    <w:p w:rsidR="0046797E" w:rsidRDefault="0046797E" w:rsidP="0046797E">
      <w:pPr>
        <w:pStyle w:val="ConsPlusNormal"/>
        <w:numPr>
          <w:ilvl w:val="0"/>
          <w:numId w:val="23"/>
        </w:numPr>
        <w:tabs>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Протокол собрания или конференции граждан, в том числе собрания или конференции граждан по вопросам осуществления ТОС.</w:t>
      </w:r>
    </w:p>
    <w:p w:rsidR="0046797E" w:rsidRDefault="0046797E" w:rsidP="0046797E">
      <w:pPr>
        <w:pStyle w:val="ConsPlusNormal"/>
        <w:numPr>
          <w:ilvl w:val="0"/>
          <w:numId w:val="23"/>
        </w:numPr>
        <w:tabs>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Решение </w:t>
      </w:r>
      <w:r w:rsidR="00950EF8">
        <w:rPr>
          <w:rFonts w:ascii="Times New Roman" w:hAnsi="Times New Roman" w:cs="Times New Roman"/>
          <w:sz w:val="24"/>
          <w:szCs w:val="24"/>
        </w:rPr>
        <w:t xml:space="preserve">администрации района </w:t>
      </w:r>
      <w:r>
        <w:rPr>
          <w:rFonts w:ascii="Times New Roman" w:hAnsi="Times New Roman" w:cs="Times New Roman"/>
          <w:sz w:val="24"/>
          <w:szCs w:val="24"/>
        </w:rPr>
        <w:t xml:space="preserve">об определении части территории муниципального </w:t>
      </w:r>
      <w:r>
        <w:rPr>
          <w:rFonts w:ascii="Times New Roman" w:hAnsi="Times New Roman" w:cs="Times New Roman"/>
          <w:sz w:val="24"/>
          <w:szCs w:val="24"/>
        </w:rPr>
        <w:lastRenderedPageBreak/>
        <w:t>образования, на которой планируется реализовать инициативный проект</w:t>
      </w:r>
    </w:p>
    <w:p w:rsidR="0046797E" w:rsidRPr="00C86E3B" w:rsidRDefault="0046797E" w:rsidP="0046797E">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86E3B">
        <w:rPr>
          <w:rFonts w:ascii="Times New Roman" w:hAnsi="Times New Roman" w:cs="Times New Roman"/>
          <w:sz w:val="24"/>
          <w:szCs w:val="24"/>
        </w:rPr>
        <w:t>Расчет и обоснование предполагаемой стоимости инициативного</w:t>
      </w:r>
      <w:r>
        <w:rPr>
          <w:rFonts w:ascii="Times New Roman" w:hAnsi="Times New Roman" w:cs="Times New Roman"/>
          <w:sz w:val="24"/>
          <w:szCs w:val="24"/>
        </w:rPr>
        <w:t xml:space="preserve"> </w:t>
      </w:r>
      <w:r w:rsidRPr="00C86E3B">
        <w:rPr>
          <w:rFonts w:ascii="Times New Roman" w:hAnsi="Times New Roman" w:cs="Times New Roman"/>
          <w:sz w:val="24"/>
          <w:szCs w:val="24"/>
        </w:rPr>
        <w:t>проекта</w:t>
      </w:r>
      <w:r w:rsidRPr="00915538">
        <w:rPr>
          <w:rFonts w:ascii="Times New Roman" w:hAnsi="Times New Roman" w:cs="Times New Roman"/>
          <w:sz w:val="24"/>
          <w:szCs w:val="24"/>
        </w:rPr>
        <w:t>;</w:t>
      </w:r>
    </w:p>
    <w:p w:rsidR="0046797E" w:rsidRPr="00975102" w:rsidRDefault="0046797E" w:rsidP="0046797E">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proofErr w:type="gramStart"/>
      <w:r w:rsidRPr="00975102">
        <w:rPr>
          <w:rFonts w:ascii="Times New Roman" w:hAnsi="Times New Roman" w:cs="Times New Roman"/>
          <w:sz w:val="24"/>
          <w:szCs w:val="24"/>
        </w:rPr>
        <w:t>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w:t>
      </w:r>
      <w:r>
        <w:rPr>
          <w:rFonts w:ascii="Times New Roman" w:hAnsi="Times New Roman" w:cs="Times New Roman"/>
          <w:sz w:val="24"/>
          <w:szCs w:val="24"/>
        </w:rPr>
        <w:t xml:space="preserve"> </w:t>
      </w:r>
      <w:r w:rsidRPr="00975102">
        <w:rPr>
          <w:rFonts w:ascii="Times New Roman" w:hAnsi="Times New Roman" w:cs="Times New Roman"/>
          <w:sz w:val="24"/>
          <w:szCs w:val="24"/>
        </w:rPr>
        <w:t>(представляется инициатором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с подпунктом 6 пункта 8 Положения).</w:t>
      </w:r>
      <w:proofErr w:type="gramEnd"/>
    </w:p>
    <w:p w:rsidR="0046797E" w:rsidRPr="00C86E3B" w:rsidRDefault="0046797E" w:rsidP="0046797E">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86E3B">
        <w:rPr>
          <w:rFonts w:ascii="Times New Roman" w:hAnsi="Times New Roman" w:cs="Times New Roman"/>
          <w:sz w:val="24"/>
          <w:szCs w:val="24"/>
        </w:rPr>
        <w:t>Документы, подтверждающие полномочия</w:t>
      </w:r>
      <w:r>
        <w:rPr>
          <w:rFonts w:ascii="Times New Roman" w:hAnsi="Times New Roman" w:cs="Times New Roman"/>
          <w:sz w:val="24"/>
          <w:szCs w:val="24"/>
        </w:rPr>
        <w:t xml:space="preserve"> </w:t>
      </w:r>
      <w:r w:rsidRPr="00C86E3B">
        <w:rPr>
          <w:rFonts w:ascii="Times New Roman" w:hAnsi="Times New Roman" w:cs="Times New Roman"/>
          <w:sz w:val="24"/>
          <w:szCs w:val="24"/>
        </w:rPr>
        <w:t>инициатора</w:t>
      </w:r>
      <w:r>
        <w:rPr>
          <w:rFonts w:ascii="Times New Roman" w:hAnsi="Times New Roman" w:cs="Times New Roman"/>
          <w:sz w:val="24"/>
          <w:szCs w:val="24"/>
        </w:rPr>
        <w:t xml:space="preserve"> </w:t>
      </w:r>
      <w:r w:rsidRPr="00C86E3B">
        <w:rPr>
          <w:rFonts w:ascii="Times New Roman" w:hAnsi="Times New Roman" w:cs="Times New Roman"/>
          <w:sz w:val="24"/>
          <w:szCs w:val="24"/>
        </w:rPr>
        <w:t>проекта.</w:t>
      </w:r>
    </w:p>
    <w:p w:rsidR="0046797E" w:rsidRPr="002F26E5" w:rsidRDefault="0046797E" w:rsidP="0046797E">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2F26E5">
        <w:rPr>
          <w:rFonts w:ascii="Times New Roman" w:hAnsi="Times New Roman" w:cs="Times New Roman"/>
          <w:sz w:val="24"/>
          <w:szCs w:val="24"/>
        </w:rPr>
        <w:t xml:space="preserve">Презентационные материалы к инициативному  проекту (с использованием средств визуализации инициативного проекта), </w:t>
      </w:r>
      <w:r>
        <w:rPr>
          <w:rFonts w:ascii="Times New Roman" w:hAnsi="Times New Roman" w:cs="Times New Roman"/>
          <w:sz w:val="24"/>
          <w:szCs w:val="24"/>
        </w:rPr>
        <w:t>д</w:t>
      </w:r>
      <w:r w:rsidRPr="002F26E5">
        <w:rPr>
          <w:rFonts w:ascii="Times New Roman" w:hAnsi="Times New Roman" w:cs="Times New Roman"/>
          <w:sz w:val="24"/>
          <w:szCs w:val="24"/>
        </w:rPr>
        <w:t xml:space="preserve">ополнительные материалы (чертежи, макеты, графические материалы, фотографии и другие) при необходимости. </w:t>
      </w:r>
    </w:p>
    <w:p w:rsidR="0046797E" w:rsidRPr="008B10A6" w:rsidRDefault="0046797E" w:rsidP="0046797E">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8B10A6">
        <w:rPr>
          <w:rFonts w:ascii="Times New Roman" w:hAnsi="Times New Roman" w:cs="Times New Roman"/>
          <w:sz w:val="24"/>
          <w:szCs w:val="24"/>
        </w:rPr>
        <w:t>Видеозапись собрания или конференции граждан, в том числе собрания или конференции граждан по вопросам осуществления ТОС (при наличии);</w:t>
      </w:r>
    </w:p>
    <w:p w:rsidR="0046797E" w:rsidRPr="00C86E3B" w:rsidRDefault="0046797E" w:rsidP="0046797E">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Документы и (или) копии документов, иные материалы, подтверждающие продвижение инициативного проекта среди граждан с использованием одного или нескольких информационных каналов</w:t>
      </w:r>
    </w:p>
    <w:p w:rsidR="0046797E" w:rsidRDefault="0046797E" w:rsidP="0046797E">
      <w:pPr>
        <w:numPr>
          <w:ilvl w:val="0"/>
          <w:numId w:val="23"/>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C86E3B">
        <w:rPr>
          <w:rFonts w:ascii="Times New Roman" w:hAnsi="Times New Roman" w:cs="Times New Roman"/>
          <w:sz w:val="24"/>
          <w:szCs w:val="24"/>
        </w:rPr>
        <w:t>Согласие на обработку персональных данных инициатора</w:t>
      </w:r>
      <w:r>
        <w:rPr>
          <w:rFonts w:ascii="Times New Roman" w:hAnsi="Times New Roman" w:cs="Times New Roman"/>
          <w:sz w:val="24"/>
          <w:szCs w:val="24"/>
        </w:rPr>
        <w:t xml:space="preserve"> </w:t>
      </w:r>
      <w:r w:rsidRPr="00C86E3B">
        <w:rPr>
          <w:rFonts w:ascii="Times New Roman" w:hAnsi="Times New Roman" w:cs="Times New Roman"/>
          <w:sz w:val="24"/>
          <w:szCs w:val="24"/>
        </w:rPr>
        <w:t>проекта (</w:t>
      </w:r>
      <w:r>
        <w:rPr>
          <w:rFonts w:ascii="Times New Roman" w:hAnsi="Times New Roman" w:cs="Times New Roman"/>
          <w:sz w:val="24"/>
          <w:szCs w:val="24"/>
        </w:rPr>
        <w:t>в случае внесения проекта инициативной группой, согласие на обработку персональных данных представляют все участники</w:t>
      </w:r>
      <w:r w:rsidRPr="00C86E3B">
        <w:rPr>
          <w:rFonts w:ascii="Times New Roman" w:hAnsi="Times New Roman" w:cs="Times New Roman"/>
          <w:sz w:val="24"/>
          <w:szCs w:val="24"/>
        </w:rPr>
        <w:t xml:space="preserve"> инициативной группы).</w:t>
      </w:r>
    </w:p>
    <w:p w:rsidR="0046797E" w:rsidRDefault="0046797E" w:rsidP="0046797E">
      <w:pPr>
        <w:pStyle w:val="Heading10"/>
        <w:keepNext/>
        <w:keepLines/>
        <w:shd w:val="clear" w:color="auto" w:fill="auto"/>
        <w:spacing w:before="0" w:line="240" w:lineRule="auto"/>
        <w:ind w:right="60" w:firstLine="0"/>
        <w:jc w:val="right"/>
      </w:pPr>
      <w:r w:rsidRPr="00453C67">
        <w:t xml:space="preserve"> </w:t>
      </w:r>
    </w:p>
    <w:p w:rsidR="0046797E" w:rsidRDefault="0046797E" w:rsidP="0046797E">
      <w:pPr>
        <w:rPr>
          <w:rFonts w:ascii="Times New Roman" w:eastAsia="Times New Roman" w:hAnsi="Times New Roman" w:cs="Times New Roman"/>
          <w:sz w:val="24"/>
          <w:szCs w:val="24"/>
        </w:rPr>
      </w:pPr>
      <w:r>
        <w:br w:type="page"/>
      </w:r>
    </w:p>
    <w:p w:rsidR="0046797E" w:rsidRPr="00102340"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lastRenderedPageBreak/>
        <w:t>ПРИЛОЖЕНИЕ</w:t>
      </w:r>
      <w:r>
        <w:rPr>
          <w:rFonts w:ascii="Times New Roman" w:eastAsia="Times New Roman" w:hAnsi="Times New Roman" w:cs="Times New Roman"/>
          <w:bCs/>
          <w:sz w:val="24"/>
          <w:szCs w:val="24"/>
        </w:rPr>
        <w:t xml:space="preserve"> </w:t>
      </w:r>
      <w:r w:rsidR="00234538">
        <w:rPr>
          <w:rFonts w:ascii="Times New Roman" w:eastAsia="Times New Roman" w:hAnsi="Times New Roman" w:cs="Times New Roman"/>
          <w:bCs/>
          <w:sz w:val="24"/>
          <w:szCs w:val="24"/>
        </w:rPr>
        <w:t>4</w:t>
      </w:r>
    </w:p>
    <w:p w:rsidR="0046797E" w:rsidRPr="00102340"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 xml:space="preserve">к Положению </w:t>
      </w:r>
    </w:p>
    <w:p w:rsidR="0046797E" w:rsidRDefault="0046797E" w:rsidP="0046797E">
      <w:pPr>
        <w:autoSpaceDE w:val="0"/>
        <w:autoSpaceDN w:val="0"/>
        <w:adjustRightInd w:val="0"/>
        <w:spacing w:after="0" w:line="240" w:lineRule="auto"/>
        <w:jc w:val="both"/>
        <w:rPr>
          <w:rFonts w:ascii="Times New Roman" w:hAnsi="Times New Roman" w:cs="Times New Roman"/>
          <w:sz w:val="24"/>
          <w:szCs w:val="24"/>
        </w:rPr>
      </w:pPr>
    </w:p>
    <w:p w:rsidR="0046797E" w:rsidRDefault="0046797E" w:rsidP="0046797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(форма)</w:t>
      </w:r>
    </w:p>
    <w:p w:rsidR="0046797E" w:rsidRDefault="0046797E" w:rsidP="0046797E">
      <w:pPr>
        <w:autoSpaceDE w:val="0"/>
        <w:autoSpaceDN w:val="0"/>
        <w:adjustRightInd w:val="0"/>
        <w:spacing w:after="0" w:line="240" w:lineRule="auto"/>
        <w:ind w:firstLine="709"/>
        <w:jc w:val="center"/>
        <w:rPr>
          <w:rFonts w:ascii="Times New Roman" w:hAnsi="Times New Roman" w:cs="Times New Roman"/>
          <w:sz w:val="24"/>
          <w:szCs w:val="24"/>
        </w:rPr>
      </w:pPr>
    </w:p>
    <w:p w:rsidR="0046797E" w:rsidRPr="00BA5B98" w:rsidRDefault="0046797E" w:rsidP="0046797E">
      <w:pPr>
        <w:autoSpaceDE w:val="0"/>
        <w:autoSpaceDN w:val="0"/>
        <w:adjustRightInd w:val="0"/>
        <w:spacing w:after="0" w:line="240" w:lineRule="auto"/>
        <w:ind w:firstLine="709"/>
        <w:jc w:val="center"/>
        <w:rPr>
          <w:rFonts w:ascii="Times New Roman" w:hAnsi="Times New Roman" w:cs="Times New Roman"/>
          <w:sz w:val="24"/>
          <w:szCs w:val="24"/>
        </w:rPr>
      </w:pPr>
      <w:r w:rsidRPr="00BA5B98">
        <w:rPr>
          <w:rFonts w:ascii="Times New Roman" w:hAnsi="Times New Roman" w:cs="Times New Roman"/>
          <w:sz w:val="24"/>
          <w:szCs w:val="24"/>
        </w:rPr>
        <w:t>Согласие на обработку персональных данных</w:t>
      </w:r>
    </w:p>
    <w:p w:rsidR="0046797E" w:rsidRPr="00C27FA4" w:rsidRDefault="0046797E" w:rsidP="0046797E">
      <w:pPr>
        <w:autoSpaceDE w:val="0"/>
        <w:autoSpaceDN w:val="0"/>
        <w:adjustRightInd w:val="0"/>
        <w:spacing w:after="0" w:line="240" w:lineRule="auto"/>
        <w:ind w:firstLine="709"/>
        <w:jc w:val="center"/>
        <w:rPr>
          <w:rFonts w:ascii="Times New Roman" w:hAnsi="Times New Roman" w:cs="Times New Roman"/>
          <w:sz w:val="24"/>
          <w:szCs w:val="24"/>
        </w:rPr>
      </w:pPr>
    </w:p>
    <w:p w:rsidR="0046797E" w:rsidRPr="00C27FA4"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 xml:space="preserve">    Я, ___________________________________________________________________</w:t>
      </w:r>
      <w:r w:rsidR="00C406F9">
        <w:rPr>
          <w:rFonts w:ascii="Times New Roman" w:hAnsi="Times New Roman" w:cs="Times New Roman"/>
          <w:sz w:val="24"/>
          <w:szCs w:val="24"/>
        </w:rPr>
        <w:t>____</w:t>
      </w:r>
      <w:r w:rsidRPr="00C27FA4">
        <w:rPr>
          <w:rFonts w:ascii="Times New Roman" w:hAnsi="Times New Roman" w:cs="Times New Roman"/>
          <w:sz w:val="24"/>
          <w:szCs w:val="24"/>
        </w:rPr>
        <w:t>,</w:t>
      </w:r>
    </w:p>
    <w:p w:rsidR="0046797E" w:rsidRPr="00BA5B98" w:rsidRDefault="0046797E" w:rsidP="0046797E">
      <w:pPr>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BA5B98">
        <w:rPr>
          <w:rFonts w:ascii="Times New Roman" w:hAnsi="Times New Roman" w:cs="Times New Roman"/>
          <w:sz w:val="24"/>
          <w:szCs w:val="24"/>
          <w:vertAlign w:val="superscript"/>
        </w:rPr>
        <w:t>(фамилия, имя, отчество)</w:t>
      </w:r>
    </w:p>
    <w:p w:rsidR="0046797E" w:rsidRPr="00C27FA4" w:rsidRDefault="0046797E" w:rsidP="0046797E">
      <w:pPr>
        <w:autoSpaceDE w:val="0"/>
        <w:autoSpaceDN w:val="0"/>
        <w:adjustRightInd w:val="0"/>
        <w:spacing w:after="0" w:line="240" w:lineRule="auto"/>
        <w:jc w:val="both"/>
        <w:rPr>
          <w:rFonts w:ascii="Times New Roman" w:hAnsi="Times New Roman" w:cs="Times New Roman"/>
          <w:sz w:val="24"/>
          <w:szCs w:val="24"/>
        </w:rPr>
      </w:pPr>
      <w:proofErr w:type="gramStart"/>
      <w:r w:rsidRPr="00C27FA4">
        <w:rPr>
          <w:rFonts w:ascii="Times New Roman" w:hAnsi="Times New Roman" w:cs="Times New Roman"/>
          <w:sz w:val="24"/>
          <w:szCs w:val="24"/>
        </w:rPr>
        <w:t>зарегистрированный</w:t>
      </w:r>
      <w:proofErr w:type="gramEnd"/>
      <w:r w:rsidRPr="00C27FA4">
        <w:rPr>
          <w:rFonts w:ascii="Times New Roman" w:hAnsi="Times New Roman" w:cs="Times New Roman"/>
          <w:sz w:val="24"/>
          <w:szCs w:val="24"/>
        </w:rPr>
        <w:t xml:space="preserve"> (</w:t>
      </w:r>
      <w:proofErr w:type="spellStart"/>
      <w:r w:rsidRPr="00C27FA4">
        <w:rPr>
          <w:rFonts w:ascii="Times New Roman" w:hAnsi="Times New Roman" w:cs="Times New Roman"/>
          <w:sz w:val="24"/>
          <w:szCs w:val="24"/>
        </w:rPr>
        <w:t>ая</w:t>
      </w:r>
      <w:proofErr w:type="spellEnd"/>
      <w:r w:rsidRPr="00C27FA4">
        <w:rPr>
          <w:rFonts w:ascii="Times New Roman" w:hAnsi="Times New Roman" w:cs="Times New Roman"/>
          <w:sz w:val="24"/>
          <w:szCs w:val="24"/>
        </w:rPr>
        <w:t>) по адресу: ______________________________________</w:t>
      </w:r>
      <w:r>
        <w:rPr>
          <w:rFonts w:ascii="Times New Roman" w:hAnsi="Times New Roman" w:cs="Times New Roman"/>
          <w:sz w:val="24"/>
          <w:szCs w:val="24"/>
        </w:rPr>
        <w:t>_______</w:t>
      </w:r>
      <w:r w:rsidRPr="00C27FA4">
        <w:rPr>
          <w:rFonts w:ascii="Times New Roman" w:hAnsi="Times New Roman" w:cs="Times New Roman"/>
          <w:sz w:val="24"/>
          <w:szCs w:val="24"/>
        </w:rPr>
        <w:t>__</w:t>
      </w:r>
      <w:r w:rsidR="00C406F9">
        <w:rPr>
          <w:rFonts w:ascii="Times New Roman" w:hAnsi="Times New Roman" w:cs="Times New Roman"/>
          <w:sz w:val="24"/>
          <w:szCs w:val="24"/>
        </w:rPr>
        <w:t>____</w:t>
      </w:r>
    </w:p>
    <w:p w:rsidR="0046797E" w:rsidRPr="00C27FA4" w:rsidRDefault="0046797E" w:rsidP="0046797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w:t>
      </w:r>
      <w:r w:rsidRPr="00C27FA4">
        <w:rPr>
          <w:rFonts w:ascii="Times New Roman" w:hAnsi="Times New Roman" w:cs="Times New Roman"/>
          <w:sz w:val="24"/>
          <w:szCs w:val="24"/>
        </w:rPr>
        <w:t>____</w:t>
      </w:r>
      <w:r w:rsidR="00C406F9">
        <w:rPr>
          <w:rFonts w:ascii="Times New Roman" w:hAnsi="Times New Roman" w:cs="Times New Roman"/>
          <w:sz w:val="24"/>
          <w:szCs w:val="24"/>
        </w:rPr>
        <w:t>____</w:t>
      </w:r>
      <w:r w:rsidRPr="00C27FA4">
        <w:rPr>
          <w:rFonts w:ascii="Times New Roman" w:hAnsi="Times New Roman" w:cs="Times New Roman"/>
          <w:sz w:val="24"/>
          <w:szCs w:val="24"/>
        </w:rPr>
        <w:t>,</w:t>
      </w:r>
    </w:p>
    <w:p w:rsidR="0046797E" w:rsidRPr="00C27FA4" w:rsidRDefault="0046797E" w:rsidP="0046797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 xml:space="preserve">серия ______________ </w:t>
      </w:r>
      <w:r>
        <w:rPr>
          <w:rFonts w:ascii="Times New Roman" w:hAnsi="Times New Roman" w:cs="Times New Roman"/>
          <w:sz w:val="24"/>
          <w:szCs w:val="24"/>
        </w:rPr>
        <w:t>№</w:t>
      </w:r>
      <w:r w:rsidRPr="00C27FA4">
        <w:rPr>
          <w:rFonts w:ascii="Times New Roman" w:hAnsi="Times New Roman" w:cs="Times New Roman"/>
          <w:sz w:val="24"/>
          <w:szCs w:val="24"/>
        </w:rPr>
        <w:t xml:space="preserve"> ____</w:t>
      </w:r>
      <w:r>
        <w:rPr>
          <w:rFonts w:ascii="Times New Roman" w:hAnsi="Times New Roman" w:cs="Times New Roman"/>
          <w:sz w:val="24"/>
          <w:szCs w:val="24"/>
        </w:rPr>
        <w:t>____</w:t>
      </w:r>
      <w:r w:rsidRPr="00C27FA4">
        <w:rPr>
          <w:rFonts w:ascii="Times New Roman" w:hAnsi="Times New Roman" w:cs="Times New Roman"/>
          <w:sz w:val="24"/>
          <w:szCs w:val="24"/>
        </w:rPr>
        <w:t xml:space="preserve">____ </w:t>
      </w:r>
      <w:proofErr w:type="gramStart"/>
      <w:r w:rsidRPr="00C27FA4">
        <w:rPr>
          <w:rFonts w:ascii="Times New Roman" w:hAnsi="Times New Roman" w:cs="Times New Roman"/>
          <w:sz w:val="24"/>
          <w:szCs w:val="24"/>
        </w:rPr>
        <w:t>выдан</w:t>
      </w:r>
      <w:proofErr w:type="gramEnd"/>
      <w:r w:rsidRPr="00C27FA4">
        <w:rPr>
          <w:rFonts w:ascii="Times New Roman" w:hAnsi="Times New Roman" w:cs="Times New Roman"/>
          <w:sz w:val="24"/>
          <w:szCs w:val="24"/>
        </w:rPr>
        <w:t xml:space="preserve"> __________________</w:t>
      </w:r>
      <w:r>
        <w:rPr>
          <w:rFonts w:ascii="Times New Roman" w:hAnsi="Times New Roman" w:cs="Times New Roman"/>
          <w:sz w:val="24"/>
          <w:szCs w:val="24"/>
        </w:rPr>
        <w:t>__</w:t>
      </w:r>
      <w:r w:rsidRPr="00C27FA4">
        <w:rPr>
          <w:rFonts w:ascii="Times New Roman" w:hAnsi="Times New Roman" w:cs="Times New Roman"/>
          <w:sz w:val="24"/>
          <w:szCs w:val="24"/>
        </w:rPr>
        <w:t>__________________</w:t>
      </w:r>
      <w:r w:rsidR="00C406F9">
        <w:rPr>
          <w:rFonts w:ascii="Times New Roman" w:hAnsi="Times New Roman" w:cs="Times New Roman"/>
          <w:sz w:val="24"/>
          <w:szCs w:val="24"/>
        </w:rPr>
        <w:t>___</w:t>
      </w:r>
      <w:r w:rsidRPr="00C27FA4">
        <w:rPr>
          <w:rFonts w:ascii="Times New Roman" w:hAnsi="Times New Roman" w:cs="Times New Roman"/>
          <w:sz w:val="24"/>
          <w:szCs w:val="24"/>
        </w:rPr>
        <w:t>,</w:t>
      </w:r>
    </w:p>
    <w:p w:rsidR="0046797E" w:rsidRPr="00BA5B98" w:rsidRDefault="0046797E" w:rsidP="0046797E">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BA5B98">
        <w:rPr>
          <w:rFonts w:ascii="Times New Roman" w:hAnsi="Times New Roman" w:cs="Times New Roman"/>
          <w:sz w:val="24"/>
          <w:szCs w:val="24"/>
          <w:vertAlign w:val="superscript"/>
        </w:rPr>
        <w:t xml:space="preserve">(документа, удостоверяющего личность)              </w:t>
      </w:r>
      <w:r>
        <w:rPr>
          <w:rFonts w:ascii="Times New Roman" w:hAnsi="Times New Roman" w:cs="Times New Roman"/>
          <w:sz w:val="24"/>
          <w:szCs w:val="24"/>
          <w:vertAlign w:val="superscript"/>
        </w:rPr>
        <w:t xml:space="preserve">                                                                   </w:t>
      </w:r>
      <w:r w:rsidRPr="00BA5B98">
        <w:rPr>
          <w:rFonts w:ascii="Times New Roman" w:hAnsi="Times New Roman" w:cs="Times New Roman"/>
          <w:sz w:val="24"/>
          <w:szCs w:val="24"/>
          <w:vertAlign w:val="superscript"/>
        </w:rPr>
        <w:t xml:space="preserve"> (дата)</w:t>
      </w:r>
    </w:p>
    <w:p w:rsidR="0046797E" w:rsidRPr="00C27FA4" w:rsidRDefault="0046797E" w:rsidP="0046797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w:t>
      </w:r>
      <w:r>
        <w:rPr>
          <w:rFonts w:ascii="Times New Roman" w:hAnsi="Times New Roman" w:cs="Times New Roman"/>
          <w:sz w:val="24"/>
          <w:szCs w:val="24"/>
        </w:rPr>
        <w:t>____</w:t>
      </w:r>
      <w:r w:rsidRPr="00C27FA4">
        <w:rPr>
          <w:rFonts w:ascii="Times New Roman" w:hAnsi="Times New Roman" w:cs="Times New Roman"/>
          <w:sz w:val="24"/>
          <w:szCs w:val="24"/>
        </w:rPr>
        <w:t>____________________________</w:t>
      </w:r>
      <w:r w:rsidR="00C406F9">
        <w:rPr>
          <w:rFonts w:ascii="Times New Roman" w:hAnsi="Times New Roman" w:cs="Times New Roman"/>
          <w:sz w:val="24"/>
          <w:szCs w:val="24"/>
        </w:rPr>
        <w:t>____</w:t>
      </w:r>
      <w:r w:rsidRPr="00C27FA4">
        <w:rPr>
          <w:rFonts w:ascii="Times New Roman" w:hAnsi="Times New Roman" w:cs="Times New Roman"/>
          <w:sz w:val="24"/>
          <w:szCs w:val="24"/>
        </w:rPr>
        <w:t>,</w:t>
      </w:r>
    </w:p>
    <w:p w:rsidR="0046797E" w:rsidRPr="00BA5B98" w:rsidRDefault="0046797E" w:rsidP="0046797E">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BA5B98">
        <w:rPr>
          <w:rFonts w:ascii="Times New Roman" w:hAnsi="Times New Roman" w:cs="Times New Roman"/>
          <w:sz w:val="24"/>
          <w:szCs w:val="24"/>
          <w:vertAlign w:val="superscript"/>
        </w:rPr>
        <w:t>(орган, выдавший документ, удостоверяющий личность)</w:t>
      </w:r>
    </w:p>
    <w:p w:rsidR="0046797E" w:rsidRPr="00C27FA4" w:rsidRDefault="0046797E" w:rsidP="0046797E">
      <w:pPr>
        <w:autoSpaceDE w:val="0"/>
        <w:autoSpaceDN w:val="0"/>
        <w:adjustRightInd w:val="0"/>
        <w:spacing w:after="0" w:line="240" w:lineRule="auto"/>
        <w:jc w:val="both"/>
        <w:rPr>
          <w:rFonts w:ascii="Times New Roman" w:hAnsi="Times New Roman" w:cs="Times New Roman"/>
          <w:sz w:val="24"/>
          <w:szCs w:val="24"/>
        </w:rPr>
      </w:pPr>
      <w:r w:rsidRPr="00C27FA4">
        <w:rPr>
          <w:rFonts w:ascii="Times New Roman" w:hAnsi="Times New Roman" w:cs="Times New Roman"/>
          <w:sz w:val="24"/>
          <w:szCs w:val="24"/>
        </w:rPr>
        <w:t xml:space="preserve">в соответствии </w:t>
      </w:r>
      <w:r w:rsidRPr="00BA5B98">
        <w:rPr>
          <w:rFonts w:ascii="Times New Roman" w:hAnsi="Times New Roman" w:cs="Times New Roman"/>
          <w:sz w:val="24"/>
          <w:szCs w:val="24"/>
        </w:rPr>
        <w:t>со статьей 9</w:t>
      </w:r>
      <w:r w:rsidRPr="00C27FA4">
        <w:rPr>
          <w:rFonts w:ascii="Times New Roman" w:hAnsi="Times New Roman" w:cs="Times New Roman"/>
          <w:sz w:val="24"/>
          <w:szCs w:val="24"/>
        </w:rPr>
        <w:t xml:space="preserve"> Федерального закона от 27 июля 2006 года</w:t>
      </w:r>
      <w:r>
        <w:rPr>
          <w:rFonts w:ascii="Times New Roman" w:hAnsi="Times New Roman" w:cs="Times New Roman"/>
          <w:sz w:val="24"/>
          <w:szCs w:val="24"/>
        </w:rPr>
        <w:t xml:space="preserve"> №</w:t>
      </w:r>
      <w:r w:rsidRPr="00C27FA4">
        <w:rPr>
          <w:rFonts w:ascii="Times New Roman" w:hAnsi="Times New Roman" w:cs="Times New Roman"/>
          <w:sz w:val="24"/>
          <w:szCs w:val="24"/>
        </w:rPr>
        <w:t xml:space="preserve"> 152-ФЗ </w:t>
      </w:r>
      <w:r>
        <w:rPr>
          <w:rFonts w:ascii="Times New Roman" w:hAnsi="Times New Roman" w:cs="Times New Roman"/>
          <w:sz w:val="24"/>
          <w:szCs w:val="24"/>
        </w:rPr>
        <w:t xml:space="preserve">                         «</w:t>
      </w:r>
      <w:r w:rsidRPr="00C27FA4">
        <w:rPr>
          <w:rFonts w:ascii="Times New Roman" w:hAnsi="Times New Roman" w:cs="Times New Roman"/>
          <w:sz w:val="24"/>
          <w:szCs w:val="24"/>
        </w:rPr>
        <w:t>О персональных данных</w:t>
      </w:r>
      <w:r>
        <w:rPr>
          <w:rFonts w:ascii="Times New Roman" w:hAnsi="Times New Roman" w:cs="Times New Roman"/>
          <w:sz w:val="24"/>
          <w:szCs w:val="24"/>
        </w:rPr>
        <w:t>» настоящим даю свое согласие на о</w:t>
      </w:r>
      <w:r w:rsidRPr="00C27FA4">
        <w:rPr>
          <w:rFonts w:ascii="Times New Roman" w:hAnsi="Times New Roman" w:cs="Times New Roman"/>
          <w:sz w:val="24"/>
          <w:szCs w:val="24"/>
        </w:rPr>
        <w:t xml:space="preserve">бработку моих персональных данных </w:t>
      </w:r>
      <w:r w:rsidR="00950EF8">
        <w:rPr>
          <w:rFonts w:ascii="Times New Roman" w:hAnsi="Times New Roman" w:cs="Times New Roman"/>
          <w:sz w:val="24"/>
          <w:szCs w:val="24"/>
        </w:rPr>
        <w:t xml:space="preserve">администрации </w:t>
      </w:r>
      <w:r w:rsidR="00445C18">
        <w:rPr>
          <w:rFonts w:ascii="Times New Roman" w:hAnsi="Times New Roman" w:cs="Times New Roman"/>
          <w:sz w:val="24"/>
          <w:szCs w:val="24"/>
        </w:rPr>
        <w:t>Аргаяшского муниципального района</w:t>
      </w:r>
      <w:r w:rsidRPr="00C27FA4">
        <w:rPr>
          <w:rFonts w:ascii="Times New Roman" w:hAnsi="Times New Roman" w:cs="Times New Roman"/>
          <w:sz w:val="24"/>
          <w:szCs w:val="24"/>
        </w:rPr>
        <w:t xml:space="preserve">, находящейся по </w:t>
      </w:r>
      <w:r>
        <w:rPr>
          <w:rFonts w:ascii="Times New Roman" w:hAnsi="Times New Roman" w:cs="Times New Roman"/>
          <w:sz w:val="24"/>
          <w:szCs w:val="24"/>
        </w:rPr>
        <w:t>а</w:t>
      </w:r>
      <w:r w:rsidRPr="00C27FA4">
        <w:rPr>
          <w:rFonts w:ascii="Times New Roman" w:hAnsi="Times New Roman" w:cs="Times New Roman"/>
          <w:sz w:val="24"/>
          <w:szCs w:val="24"/>
        </w:rPr>
        <w:t>дресу</w:t>
      </w:r>
      <w:r>
        <w:rPr>
          <w:rFonts w:ascii="Times New Roman" w:hAnsi="Times New Roman" w:cs="Times New Roman"/>
          <w:sz w:val="24"/>
          <w:szCs w:val="24"/>
        </w:rPr>
        <w:t>: 45</w:t>
      </w:r>
      <w:r w:rsidR="00C67E59">
        <w:rPr>
          <w:rFonts w:ascii="Times New Roman" w:hAnsi="Times New Roman" w:cs="Times New Roman"/>
          <w:sz w:val="24"/>
          <w:szCs w:val="24"/>
        </w:rPr>
        <w:t>6880</w:t>
      </w:r>
      <w:r>
        <w:rPr>
          <w:rFonts w:ascii="Times New Roman" w:hAnsi="Times New Roman" w:cs="Times New Roman"/>
          <w:sz w:val="24"/>
          <w:szCs w:val="24"/>
        </w:rPr>
        <w:t xml:space="preserve">, Челябинская обл., </w:t>
      </w:r>
      <w:r w:rsidR="00C67E59">
        <w:rPr>
          <w:rFonts w:ascii="Times New Roman" w:hAnsi="Times New Roman" w:cs="Times New Roman"/>
          <w:sz w:val="24"/>
          <w:szCs w:val="24"/>
        </w:rPr>
        <w:t>с</w:t>
      </w:r>
      <w:r>
        <w:rPr>
          <w:rFonts w:ascii="Times New Roman" w:hAnsi="Times New Roman" w:cs="Times New Roman"/>
          <w:sz w:val="24"/>
          <w:szCs w:val="24"/>
        </w:rPr>
        <w:t xml:space="preserve">. </w:t>
      </w:r>
      <w:r w:rsidR="00C67E59">
        <w:rPr>
          <w:rFonts w:ascii="Times New Roman" w:hAnsi="Times New Roman" w:cs="Times New Roman"/>
          <w:sz w:val="24"/>
          <w:szCs w:val="24"/>
        </w:rPr>
        <w:t>Аргаяш</w:t>
      </w:r>
      <w:r>
        <w:rPr>
          <w:rFonts w:ascii="Times New Roman" w:hAnsi="Times New Roman" w:cs="Times New Roman"/>
          <w:sz w:val="24"/>
          <w:szCs w:val="24"/>
        </w:rPr>
        <w:t xml:space="preserve">, ул. </w:t>
      </w:r>
      <w:r w:rsidR="00C67E59">
        <w:rPr>
          <w:rFonts w:ascii="Times New Roman" w:hAnsi="Times New Roman" w:cs="Times New Roman"/>
          <w:sz w:val="24"/>
          <w:szCs w:val="24"/>
        </w:rPr>
        <w:t>8 Марта</w:t>
      </w:r>
      <w:r>
        <w:rPr>
          <w:rFonts w:ascii="Times New Roman" w:hAnsi="Times New Roman" w:cs="Times New Roman"/>
          <w:sz w:val="24"/>
          <w:szCs w:val="24"/>
        </w:rPr>
        <w:t>, д.</w:t>
      </w:r>
      <w:r w:rsidR="00C67E59">
        <w:rPr>
          <w:rFonts w:ascii="Times New Roman" w:hAnsi="Times New Roman" w:cs="Times New Roman"/>
          <w:sz w:val="24"/>
          <w:szCs w:val="24"/>
        </w:rPr>
        <w:t xml:space="preserve"> 38</w:t>
      </w:r>
      <w:r w:rsidRPr="00C27FA4">
        <w:rPr>
          <w:rFonts w:ascii="Times New Roman" w:hAnsi="Times New Roman" w:cs="Times New Roman"/>
          <w:sz w:val="24"/>
          <w:szCs w:val="24"/>
        </w:rPr>
        <w:t>.</w:t>
      </w:r>
    </w:p>
    <w:p w:rsidR="0046797E" w:rsidRPr="00C27FA4"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w:t>
      </w:r>
      <w:r w:rsidRPr="00C27FA4">
        <w:rPr>
          <w:rFonts w:ascii="Times New Roman" w:hAnsi="Times New Roman" w:cs="Times New Roman"/>
          <w:sz w:val="24"/>
          <w:szCs w:val="24"/>
        </w:rPr>
        <w:t>анных осуществляется операторами персональных</w:t>
      </w:r>
      <w:r>
        <w:rPr>
          <w:rFonts w:ascii="Times New Roman" w:hAnsi="Times New Roman" w:cs="Times New Roman"/>
          <w:sz w:val="24"/>
          <w:szCs w:val="24"/>
        </w:rPr>
        <w:t xml:space="preserve"> </w:t>
      </w:r>
      <w:proofErr w:type="gramStart"/>
      <w:r w:rsidRPr="00C27FA4">
        <w:rPr>
          <w:rFonts w:ascii="Times New Roman" w:hAnsi="Times New Roman" w:cs="Times New Roman"/>
          <w:sz w:val="24"/>
          <w:szCs w:val="24"/>
        </w:rPr>
        <w:t>данных</w:t>
      </w:r>
      <w:proofErr w:type="gramEnd"/>
      <w:r w:rsidRPr="00C27FA4">
        <w:rPr>
          <w:rFonts w:ascii="Times New Roman" w:hAnsi="Times New Roman" w:cs="Times New Roman"/>
          <w:sz w:val="24"/>
          <w:szCs w:val="24"/>
        </w:rPr>
        <w:t xml:space="preserve"> в целях рассмотрения</w:t>
      </w:r>
      <w:r>
        <w:rPr>
          <w:rFonts w:ascii="Times New Roman" w:hAnsi="Times New Roman" w:cs="Times New Roman"/>
          <w:sz w:val="24"/>
          <w:szCs w:val="24"/>
        </w:rPr>
        <w:t xml:space="preserve"> </w:t>
      </w:r>
      <w:r w:rsidRPr="00C27FA4">
        <w:rPr>
          <w:rFonts w:ascii="Times New Roman" w:hAnsi="Times New Roman" w:cs="Times New Roman"/>
          <w:sz w:val="24"/>
          <w:szCs w:val="24"/>
        </w:rPr>
        <w:t>представленного</w:t>
      </w:r>
      <w:r>
        <w:rPr>
          <w:rFonts w:ascii="Times New Roman" w:hAnsi="Times New Roman" w:cs="Times New Roman"/>
          <w:sz w:val="24"/>
          <w:szCs w:val="24"/>
        </w:rPr>
        <w:t xml:space="preserve"> </w:t>
      </w:r>
      <w:r w:rsidRPr="00C27FA4">
        <w:rPr>
          <w:rFonts w:ascii="Times New Roman" w:hAnsi="Times New Roman" w:cs="Times New Roman"/>
          <w:sz w:val="24"/>
          <w:szCs w:val="24"/>
        </w:rPr>
        <w:t xml:space="preserve">мною </w:t>
      </w:r>
      <w:r>
        <w:rPr>
          <w:rFonts w:ascii="Times New Roman" w:hAnsi="Times New Roman" w:cs="Times New Roman"/>
          <w:sz w:val="24"/>
          <w:szCs w:val="24"/>
        </w:rPr>
        <w:t xml:space="preserve">инициативного </w:t>
      </w:r>
      <w:r w:rsidRPr="00C27FA4">
        <w:rPr>
          <w:rFonts w:ascii="Times New Roman" w:hAnsi="Times New Roman" w:cs="Times New Roman"/>
          <w:sz w:val="24"/>
          <w:szCs w:val="24"/>
        </w:rPr>
        <w:t>проекта на</w:t>
      </w:r>
      <w:r>
        <w:rPr>
          <w:rFonts w:ascii="Times New Roman" w:hAnsi="Times New Roman" w:cs="Times New Roman"/>
          <w:sz w:val="24"/>
          <w:szCs w:val="24"/>
        </w:rPr>
        <w:t xml:space="preserve"> </w:t>
      </w:r>
      <w:r w:rsidRPr="00C27FA4">
        <w:rPr>
          <w:rFonts w:ascii="Times New Roman" w:hAnsi="Times New Roman" w:cs="Times New Roman"/>
          <w:sz w:val="24"/>
          <w:szCs w:val="24"/>
        </w:rPr>
        <w:t>соответствие   установленных требований, подготовки</w:t>
      </w:r>
      <w:r>
        <w:rPr>
          <w:rFonts w:ascii="Times New Roman" w:hAnsi="Times New Roman" w:cs="Times New Roman"/>
          <w:sz w:val="24"/>
          <w:szCs w:val="24"/>
        </w:rPr>
        <w:t xml:space="preserve"> </w:t>
      </w:r>
      <w:r w:rsidRPr="00C27FA4">
        <w:rPr>
          <w:rFonts w:ascii="Times New Roman" w:hAnsi="Times New Roman" w:cs="Times New Roman"/>
          <w:sz w:val="24"/>
          <w:szCs w:val="24"/>
        </w:rPr>
        <w:t xml:space="preserve">заключения о </w:t>
      </w:r>
      <w:r>
        <w:rPr>
          <w:rFonts w:ascii="Times New Roman" w:hAnsi="Times New Roman" w:cs="Times New Roman"/>
          <w:sz w:val="24"/>
          <w:szCs w:val="24"/>
        </w:rPr>
        <w:t>п</w:t>
      </w:r>
      <w:r w:rsidRPr="00C27FA4">
        <w:rPr>
          <w:rFonts w:ascii="Times New Roman" w:hAnsi="Times New Roman" w:cs="Times New Roman"/>
          <w:sz w:val="24"/>
          <w:szCs w:val="24"/>
        </w:rPr>
        <w:t>равомерности, возможности, целесообразности реализации</w:t>
      </w:r>
      <w:r>
        <w:rPr>
          <w:rFonts w:ascii="Times New Roman" w:hAnsi="Times New Roman" w:cs="Times New Roman"/>
          <w:sz w:val="24"/>
          <w:szCs w:val="24"/>
        </w:rPr>
        <w:t xml:space="preserve"> </w:t>
      </w:r>
      <w:r w:rsidRPr="00C27FA4">
        <w:rPr>
          <w:rFonts w:ascii="Times New Roman" w:hAnsi="Times New Roman" w:cs="Times New Roman"/>
          <w:sz w:val="24"/>
          <w:szCs w:val="24"/>
        </w:rPr>
        <w:t>представленного мною инициативного проекта, реализации проекта, в случае</w:t>
      </w:r>
      <w:r>
        <w:rPr>
          <w:rFonts w:ascii="Times New Roman" w:hAnsi="Times New Roman" w:cs="Times New Roman"/>
          <w:sz w:val="24"/>
          <w:szCs w:val="24"/>
        </w:rPr>
        <w:t xml:space="preserve"> </w:t>
      </w:r>
      <w:r w:rsidRPr="00C27FA4">
        <w:rPr>
          <w:rFonts w:ascii="Times New Roman" w:hAnsi="Times New Roman" w:cs="Times New Roman"/>
          <w:sz w:val="24"/>
          <w:szCs w:val="24"/>
        </w:rPr>
        <w:t>прохождения его в конкурсном отборе, а также на хранение данных о</w:t>
      </w:r>
      <w:r>
        <w:rPr>
          <w:rFonts w:ascii="Times New Roman" w:hAnsi="Times New Roman" w:cs="Times New Roman"/>
          <w:sz w:val="24"/>
          <w:szCs w:val="24"/>
        </w:rPr>
        <w:t xml:space="preserve"> </w:t>
      </w:r>
      <w:r w:rsidRPr="00C27FA4">
        <w:rPr>
          <w:rFonts w:ascii="Times New Roman" w:hAnsi="Times New Roman" w:cs="Times New Roman"/>
          <w:sz w:val="24"/>
          <w:szCs w:val="24"/>
        </w:rPr>
        <w:t>реализации инициативного проекта на электронных носителях.</w:t>
      </w:r>
    </w:p>
    <w:p w:rsidR="0046797E"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27FA4">
        <w:rPr>
          <w:rFonts w:ascii="Times New Roman" w:hAnsi="Times New Roman" w:cs="Times New Roman"/>
          <w:sz w:val="24"/>
          <w:szCs w:val="24"/>
        </w:rPr>
        <w:t>Настоящее согласие предоставляется мной на осуществление действий в</w:t>
      </w:r>
      <w:r>
        <w:rPr>
          <w:rFonts w:ascii="Times New Roman" w:hAnsi="Times New Roman" w:cs="Times New Roman"/>
          <w:sz w:val="24"/>
          <w:szCs w:val="24"/>
        </w:rPr>
        <w:t xml:space="preserve"> </w:t>
      </w:r>
      <w:r w:rsidRPr="00C27FA4">
        <w:rPr>
          <w:rFonts w:ascii="Times New Roman" w:hAnsi="Times New Roman" w:cs="Times New Roman"/>
          <w:sz w:val="24"/>
          <w:szCs w:val="24"/>
        </w:rPr>
        <w:t>отношении моих персональных данных, которые необходимы для достижения</w:t>
      </w:r>
      <w:r>
        <w:rPr>
          <w:rFonts w:ascii="Times New Roman" w:hAnsi="Times New Roman" w:cs="Times New Roman"/>
          <w:sz w:val="24"/>
          <w:szCs w:val="24"/>
        </w:rPr>
        <w:t xml:space="preserve"> </w:t>
      </w:r>
      <w:r w:rsidRPr="00C27FA4">
        <w:rPr>
          <w:rFonts w:ascii="Times New Roman" w:hAnsi="Times New Roman" w:cs="Times New Roman"/>
          <w:sz w:val="24"/>
          <w:szCs w:val="24"/>
        </w:rPr>
        <w:t>указанных выше целей, включая (без ограничения) сбор, систематизацию,</w:t>
      </w:r>
      <w:r>
        <w:rPr>
          <w:rFonts w:ascii="Times New Roman" w:hAnsi="Times New Roman" w:cs="Times New Roman"/>
          <w:sz w:val="24"/>
          <w:szCs w:val="24"/>
        </w:rPr>
        <w:t xml:space="preserve"> </w:t>
      </w:r>
      <w:r w:rsidRPr="00C27FA4">
        <w:rPr>
          <w:rFonts w:ascii="Times New Roman" w:hAnsi="Times New Roman" w:cs="Times New Roman"/>
          <w:sz w:val="24"/>
          <w:szCs w:val="24"/>
        </w:rPr>
        <w:t>накопление, хранение, уточнение (обновление, изменение), использование,</w:t>
      </w:r>
      <w:r>
        <w:rPr>
          <w:rFonts w:ascii="Times New Roman" w:hAnsi="Times New Roman" w:cs="Times New Roman"/>
          <w:sz w:val="24"/>
          <w:szCs w:val="24"/>
        </w:rPr>
        <w:t xml:space="preserve"> </w:t>
      </w:r>
      <w:r w:rsidRPr="00C27FA4">
        <w:rPr>
          <w:rFonts w:ascii="Times New Roman" w:hAnsi="Times New Roman" w:cs="Times New Roman"/>
          <w:sz w:val="24"/>
          <w:szCs w:val="24"/>
        </w:rPr>
        <w:t>передачу третьим лицам для осуществления действий по обмену информацией,</w:t>
      </w:r>
      <w:r>
        <w:rPr>
          <w:rFonts w:ascii="Times New Roman" w:hAnsi="Times New Roman" w:cs="Times New Roman"/>
          <w:sz w:val="24"/>
          <w:szCs w:val="24"/>
        </w:rPr>
        <w:t xml:space="preserve"> </w:t>
      </w:r>
      <w:r w:rsidRPr="00C27FA4">
        <w:rPr>
          <w:rFonts w:ascii="Times New Roman" w:hAnsi="Times New Roman" w:cs="Times New Roman"/>
          <w:sz w:val="24"/>
          <w:szCs w:val="24"/>
        </w:rPr>
        <w:t>обезличивание, блокирование персональных данных, а также осуществление</w:t>
      </w:r>
      <w:r>
        <w:rPr>
          <w:rFonts w:ascii="Times New Roman" w:hAnsi="Times New Roman" w:cs="Times New Roman"/>
          <w:sz w:val="24"/>
          <w:szCs w:val="24"/>
        </w:rPr>
        <w:t xml:space="preserve"> </w:t>
      </w:r>
      <w:r w:rsidRPr="00C27FA4">
        <w:rPr>
          <w:rFonts w:ascii="Times New Roman" w:hAnsi="Times New Roman" w:cs="Times New Roman"/>
          <w:sz w:val="24"/>
          <w:szCs w:val="24"/>
        </w:rPr>
        <w:t>любых иных действий, предусмотренных действующим законодательством</w:t>
      </w:r>
      <w:r>
        <w:rPr>
          <w:rFonts w:ascii="Times New Roman" w:hAnsi="Times New Roman" w:cs="Times New Roman"/>
          <w:sz w:val="24"/>
          <w:szCs w:val="24"/>
        </w:rPr>
        <w:t xml:space="preserve"> </w:t>
      </w:r>
      <w:r w:rsidRPr="00C27FA4">
        <w:rPr>
          <w:rFonts w:ascii="Times New Roman" w:hAnsi="Times New Roman" w:cs="Times New Roman"/>
          <w:sz w:val="24"/>
          <w:szCs w:val="24"/>
        </w:rPr>
        <w:t>Российской Федерации.</w:t>
      </w:r>
      <w:proofErr w:type="gramEnd"/>
    </w:p>
    <w:p w:rsidR="0046797E" w:rsidRPr="00C27FA4"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Также выражаю согласие на опубликование (обнародование) и </w:t>
      </w:r>
      <w:r w:rsidRPr="00770FCE">
        <w:rPr>
          <w:rFonts w:ascii="Times New Roman" w:hAnsi="Times New Roman" w:cs="Times New Roman"/>
          <w:sz w:val="24"/>
          <w:szCs w:val="24"/>
        </w:rPr>
        <w:t>размещени</w:t>
      </w:r>
      <w:r>
        <w:rPr>
          <w:rFonts w:ascii="Times New Roman" w:hAnsi="Times New Roman" w:cs="Times New Roman"/>
          <w:sz w:val="24"/>
          <w:szCs w:val="24"/>
        </w:rPr>
        <w:t>е</w:t>
      </w:r>
      <w:r w:rsidRPr="00770FCE">
        <w:rPr>
          <w:rFonts w:ascii="Times New Roman" w:hAnsi="Times New Roman" w:cs="Times New Roman"/>
          <w:sz w:val="24"/>
          <w:szCs w:val="24"/>
        </w:rPr>
        <w:t xml:space="preserve"> на официальном сайте</w:t>
      </w:r>
      <w:r>
        <w:rPr>
          <w:rFonts w:ascii="Times New Roman" w:hAnsi="Times New Roman" w:cs="Times New Roman"/>
          <w:sz w:val="24"/>
          <w:szCs w:val="24"/>
        </w:rPr>
        <w:t xml:space="preserve"> </w:t>
      </w:r>
      <w:r w:rsidR="00A74E06">
        <w:rPr>
          <w:rFonts w:ascii="Times New Roman" w:hAnsi="Times New Roman" w:cs="Times New Roman"/>
          <w:sz w:val="24"/>
          <w:szCs w:val="24"/>
        </w:rPr>
        <w:t xml:space="preserve">администрации района </w:t>
      </w:r>
      <w:r w:rsidRPr="00770FCE">
        <w:rPr>
          <w:rFonts w:ascii="Times New Roman" w:hAnsi="Times New Roman" w:cs="Times New Roman"/>
          <w:sz w:val="24"/>
          <w:szCs w:val="24"/>
        </w:rPr>
        <w:t>в информационно-телекоммуникационной сети «Интернет»</w:t>
      </w:r>
      <w:r>
        <w:rPr>
          <w:rFonts w:ascii="Times New Roman" w:hAnsi="Times New Roman" w:cs="Times New Roman"/>
          <w:sz w:val="24"/>
          <w:szCs w:val="24"/>
        </w:rPr>
        <w:t xml:space="preserve"> сведений обо мне, как об инициаторе проекта.</w:t>
      </w:r>
    </w:p>
    <w:p w:rsidR="0046797E" w:rsidRPr="00C27FA4"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Настоящее согласие дается сроком по достижении целей обработки или в</w:t>
      </w:r>
      <w:r>
        <w:rPr>
          <w:rFonts w:ascii="Times New Roman" w:hAnsi="Times New Roman" w:cs="Times New Roman"/>
          <w:sz w:val="24"/>
          <w:szCs w:val="24"/>
        </w:rPr>
        <w:t xml:space="preserve"> </w:t>
      </w:r>
      <w:r w:rsidRPr="00C27FA4">
        <w:rPr>
          <w:rFonts w:ascii="Times New Roman" w:hAnsi="Times New Roman" w:cs="Times New Roman"/>
          <w:sz w:val="24"/>
          <w:szCs w:val="24"/>
        </w:rPr>
        <w:t>случае   утраты необходимости в достижении этих целей, если иное не</w:t>
      </w:r>
      <w:r>
        <w:rPr>
          <w:rFonts w:ascii="Times New Roman" w:hAnsi="Times New Roman" w:cs="Times New Roman"/>
          <w:sz w:val="24"/>
          <w:szCs w:val="24"/>
        </w:rPr>
        <w:t xml:space="preserve"> </w:t>
      </w:r>
      <w:r w:rsidRPr="00C27FA4">
        <w:rPr>
          <w:rFonts w:ascii="Times New Roman" w:hAnsi="Times New Roman" w:cs="Times New Roman"/>
          <w:sz w:val="24"/>
          <w:szCs w:val="24"/>
        </w:rPr>
        <w:t>предусмотрено федеральным законом.</w:t>
      </w:r>
    </w:p>
    <w:p w:rsidR="0046797E" w:rsidRPr="00C27FA4"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Согласие на обработку персональных данных может быть отозвано.</w:t>
      </w:r>
    </w:p>
    <w:p w:rsidR="0046797E" w:rsidRPr="00C27FA4"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p>
    <w:p w:rsidR="0046797E" w:rsidRPr="00C27FA4" w:rsidRDefault="0046797E" w:rsidP="0046797E">
      <w:pPr>
        <w:autoSpaceDE w:val="0"/>
        <w:autoSpaceDN w:val="0"/>
        <w:adjustRightInd w:val="0"/>
        <w:spacing w:after="0" w:line="240" w:lineRule="auto"/>
        <w:ind w:firstLine="709"/>
        <w:jc w:val="both"/>
        <w:rPr>
          <w:rFonts w:ascii="Times New Roman" w:hAnsi="Times New Roman" w:cs="Times New Roman"/>
          <w:sz w:val="24"/>
          <w:szCs w:val="24"/>
        </w:rPr>
      </w:pPr>
      <w:r w:rsidRPr="00C27FA4">
        <w:rPr>
          <w:rFonts w:ascii="Times New Roman" w:hAnsi="Times New Roman" w:cs="Times New Roman"/>
          <w:sz w:val="24"/>
          <w:szCs w:val="24"/>
        </w:rPr>
        <w:t>______________________________________________/___________________________/</w:t>
      </w:r>
    </w:p>
    <w:p w:rsidR="0046797E" w:rsidRPr="005E4C86" w:rsidRDefault="0046797E" w:rsidP="0046797E">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5E4C86">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5E4C86">
        <w:rPr>
          <w:rFonts w:ascii="Times New Roman" w:hAnsi="Times New Roman" w:cs="Times New Roman"/>
          <w:sz w:val="24"/>
          <w:szCs w:val="24"/>
          <w:vertAlign w:val="superscript"/>
        </w:rPr>
        <w:t xml:space="preserve">(фамилия, имя, отчество)                   </w:t>
      </w:r>
      <w:r>
        <w:rPr>
          <w:rFonts w:ascii="Times New Roman" w:hAnsi="Times New Roman" w:cs="Times New Roman"/>
          <w:sz w:val="24"/>
          <w:szCs w:val="24"/>
          <w:vertAlign w:val="superscript"/>
        </w:rPr>
        <w:t xml:space="preserve">                                                             </w:t>
      </w:r>
      <w:r w:rsidRPr="005E4C86">
        <w:rPr>
          <w:rFonts w:ascii="Times New Roman" w:hAnsi="Times New Roman" w:cs="Times New Roman"/>
          <w:sz w:val="24"/>
          <w:szCs w:val="24"/>
          <w:vertAlign w:val="superscript"/>
        </w:rPr>
        <w:t xml:space="preserve"> (подпись)</w:t>
      </w: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46797E" w:rsidRDefault="0046797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C67E59" w:rsidRDefault="00C67E59"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0615FE" w:rsidRDefault="000615F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0615FE" w:rsidRDefault="000615F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0615FE" w:rsidRDefault="000615FE" w:rsidP="0046797E">
      <w:pPr>
        <w:autoSpaceDE w:val="0"/>
        <w:autoSpaceDN w:val="0"/>
        <w:adjustRightInd w:val="0"/>
        <w:spacing w:after="0" w:line="240" w:lineRule="auto"/>
        <w:ind w:left="5670"/>
        <w:jc w:val="right"/>
        <w:rPr>
          <w:rFonts w:ascii="Times New Roman" w:eastAsia="Times New Roman" w:hAnsi="Times New Roman" w:cs="Times New Roman"/>
          <w:bCs/>
          <w:sz w:val="24"/>
          <w:szCs w:val="24"/>
        </w:rPr>
      </w:pPr>
    </w:p>
    <w:bookmarkEnd w:id="3"/>
    <w:p w:rsidR="00B836AC" w:rsidRPr="00B836AC" w:rsidRDefault="00B836AC" w:rsidP="00B836AC">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B836AC">
        <w:rPr>
          <w:rFonts w:ascii="Times New Roman" w:eastAsia="Times New Roman" w:hAnsi="Times New Roman" w:cs="Times New Roman"/>
          <w:bCs/>
          <w:sz w:val="24"/>
          <w:szCs w:val="24"/>
        </w:rPr>
        <w:lastRenderedPageBreak/>
        <w:t>ПРИЛОЖЕНИЕ 5</w:t>
      </w:r>
    </w:p>
    <w:p w:rsidR="00B836AC" w:rsidRDefault="00B836AC" w:rsidP="00B836AC">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B836AC">
        <w:rPr>
          <w:rFonts w:ascii="Times New Roman" w:eastAsia="Times New Roman" w:hAnsi="Times New Roman" w:cs="Times New Roman"/>
          <w:bCs/>
          <w:sz w:val="24"/>
          <w:szCs w:val="24"/>
        </w:rPr>
        <w:t xml:space="preserve">к Положению </w:t>
      </w:r>
    </w:p>
    <w:p w:rsidR="003C68EF" w:rsidRDefault="003C68EF" w:rsidP="003C68EF">
      <w:pPr>
        <w:tabs>
          <w:tab w:val="left" w:pos="993"/>
        </w:tabs>
        <w:autoSpaceDE w:val="0"/>
        <w:autoSpaceDN w:val="0"/>
        <w:adjustRightInd w:val="0"/>
        <w:spacing w:after="0"/>
        <w:ind w:firstLine="709"/>
        <w:jc w:val="right"/>
        <w:rPr>
          <w:rFonts w:ascii="Times New Roman" w:eastAsiaTheme="minorHAnsi" w:hAnsi="Times New Roman" w:cs="Times New Roman"/>
          <w:i/>
          <w:iCs/>
          <w:color w:val="0070C0"/>
          <w:sz w:val="24"/>
          <w:szCs w:val="24"/>
        </w:rPr>
      </w:pPr>
      <w:proofErr w:type="gramStart"/>
      <w:r w:rsidRPr="00B836AC">
        <w:rPr>
          <w:rFonts w:ascii="Times New Roman" w:eastAsiaTheme="minorHAnsi" w:hAnsi="Times New Roman" w:cs="Times New Roman"/>
          <w:i/>
          <w:iCs/>
          <w:color w:val="0070C0"/>
          <w:sz w:val="24"/>
          <w:szCs w:val="24"/>
        </w:rPr>
        <w:t>(</w:t>
      </w:r>
      <w:r>
        <w:rPr>
          <w:rFonts w:ascii="Times New Roman" w:eastAsiaTheme="minorHAnsi" w:hAnsi="Times New Roman" w:cs="Times New Roman"/>
          <w:i/>
          <w:iCs/>
          <w:color w:val="0070C0"/>
          <w:sz w:val="24"/>
          <w:szCs w:val="24"/>
        </w:rPr>
        <w:t xml:space="preserve">приложение 5 </w:t>
      </w:r>
      <w:r w:rsidRPr="00B836AC">
        <w:rPr>
          <w:rFonts w:ascii="Times New Roman" w:eastAsiaTheme="minorHAnsi" w:hAnsi="Times New Roman" w:cs="Times New Roman"/>
          <w:i/>
          <w:iCs/>
          <w:color w:val="0070C0"/>
          <w:sz w:val="24"/>
          <w:szCs w:val="24"/>
        </w:rPr>
        <w:t xml:space="preserve">в редакции </w:t>
      </w:r>
      <w:proofErr w:type="gramEnd"/>
    </w:p>
    <w:p w:rsidR="003C68EF" w:rsidRDefault="003C68EF" w:rsidP="003C68EF">
      <w:pPr>
        <w:tabs>
          <w:tab w:val="left" w:pos="993"/>
        </w:tabs>
        <w:autoSpaceDE w:val="0"/>
        <w:autoSpaceDN w:val="0"/>
        <w:adjustRightInd w:val="0"/>
        <w:spacing w:after="0"/>
        <w:ind w:firstLine="709"/>
        <w:jc w:val="right"/>
        <w:rPr>
          <w:rFonts w:ascii="Times New Roman" w:eastAsiaTheme="minorHAnsi" w:hAnsi="Times New Roman" w:cs="Times New Roman"/>
          <w:i/>
          <w:iCs/>
          <w:color w:val="0070C0"/>
          <w:sz w:val="24"/>
          <w:szCs w:val="24"/>
        </w:rPr>
      </w:pPr>
      <w:r w:rsidRPr="00B836AC">
        <w:rPr>
          <w:rFonts w:ascii="Times New Roman" w:eastAsiaTheme="minorHAnsi" w:hAnsi="Times New Roman" w:cs="Times New Roman"/>
          <w:i/>
          <w:iCs/>
          <w:color w:val="0070C0"/>
          <w:sz w:val="24"/>
          <w:szCs w:val="24"/>
        </w:rPr>
        <w:t xml:space="preserve">решения Собрания депутатов </w:t>
      </w:r>
    </w:p>
    <w:p w:rsidR="003C68EF" w:rsidRPr="00B836AC" w:rsidRDefault="003C68EF" w:rsidP="003C68EF">
      <w:pPr>
        <w:tabs>
          <w:tab w:val="left" w:pos="993"/>
        </w:tabs>
        <w:autoSpaceDE w:val="0"/>
        <w:autoSpaceDN w:val="0"/>
        <w:adjustRightInd w:val="0"/>
        <w:spacing w:after="0"/>
        <w:ind w:firstLine="709"/>
        <w:jc w:val="right"/>
        <w:rPr>
          <w:rFonts w:ascii="Times New Roman" w:hAnsi="Times New Roman" w:cs="Times New Roman"/>
          <w:sz w:val="28"/>
          <w:szCs w:val="28"/>
        </w:rPr>
      </w:pPr>
      <w:r w:rsidRPr="00B836AC">
        <w:rPr>
          <w:rFonts w:ascii="Times New Roman" w:eastAsiaTheme="minorHAnsi" w:hAnsi="Times New Roman" w:cs="Times New Roman"/>
          <w:i/>
          <w:iCs/>
          <w:color w:val="0070C0"/>
          <w:sz w:val="24"/>
          <w:szCs w:val="24"/>
        </w:rPr>
        <w:t>от 20.09.2023 № 407)</w:t>
      </w:r>
    </w:p>
    <w:p w:rsidR="00B836AC" w:rsidRPr="00B836AC" w:rsidRDefault="00B836AC" w:rsidP="00B836AC">
      <w:pPr>
        <w:autoSpaceDE w:val="0"/>
        <w:autoSpaceDN w:val="0"/>
        <w:adjustRightInd w:val="0"/>
        <w:spacing w:after="0" w:line="240" w:lineRule="auto"/>
        <w:jc w:val="right"/>
        <w:rPr>
          <w:rFonts w:ascii="Times New Roman" w:hAnsi="Times New Roman" w:cs="Times New Roman"/>
          <w:sz w:val="26"/>
          <w:szCs w:val="26"/>
        </w:rPr>
      </w:pPr>
      <w:r w:rsidRPr="00B836AC">
        <w:rPr>
          <w:rFonts w:ascii="Times New Roman" w:hAnsi="Times New Roman" w:cs="Times New Roman"/>
          <w:sz w:val="24"/>
          <w:szCs w:val="24"/>
        </w:rPr>
        <w:t>(форма)</w:t>
      </w:r>
    </w:p>
    <w:p w:rsidR="00B836AC" w:rsidRPr="00B836AC" w:rsidRDefault="00B836AC" w:rsidP="00B836AC">
      <w:pPr>
        <w:autoSpaceDE w:val="0"/>
        <w:autoSpaceDN w:val="0"/>
        <w:adjustRightInd w:val="0"/>
        <w:spacing w:after="0" w:line="240" w:lineRule="auto"/>
        <w:jc w:val="center"/>
        <w:rPr>
          <w:rFonts w:ascii="Times New Roman" w:hAnsi="Times New Roman" w:cs="Times New Roman"/>
          <w:b/>
          <w:bCs/>
          <w:sz w:val="26"/>
          <w:szCs w:val="26"/>
        </w:rPr>
      </w:pPr>
      <w:bookmarkStart w:id="7" w:name="Par103"/>
      <w:bookmarkEnd w:id="7"/>
      <w:r w:rsidRPr="00B836AC">
        <w:rPr>
          <w:rFonts w:ascii="Times New Roman" w:hAnsi="Times New Roman" w:cs="Times New Roman"/>
          <w:b/>
          <w:bCs/>
          <w:sz w:val="26"/>
          <w:szCs w:val="26"/>
        </w:rPr>
        <w:t>Методика</w:t>
      </w:r>
    </w:p>
    <w:p w:rsidR="00B836AC" w:rsidRPr="00B836AC" w:rsidRDefault="00B836AC" w:rsidP="00B836AC">
      <w:pPr>
        <w:autoSpaceDE w:val="0"/>
        <w:autoSpaceDN w:val="0"/>
        <w:adjustRightInd w:val="0"/>
        <w:spacing w:after="0" w:line="240" w:lineRule="auto"/>
        <w:jc w:val="center"/>
        <w:rPr>
          <w:rFonts w:ascii="Times New Roman" w:hAnsi="Times New Roman" w:cs="Times New Roman"/>
          <w:b/>
          <w:bCs/>
          <w:sz w:val="26"/>
          <w:szCs w:val="26"/>
        </w:rPr>
      </w:pPr>
      <w:r w:rsidRPr="00B836AC">
        <w:rPr>
          <w:rFonts w:ascii="Times New Roman" w:hAnsi="Times New Roman" w:cs="Times New Roman"/>
          <w:b/>
          <w:bCs/>
          <w:sz w:val="26"/>
          <w:szCs w:val="26"/>
        </w:rPr>
        <w:t>начисления баллов по критериям конкурсного отбора</w:t>
      </w:r>
    </w:p>
    <w:p w:rsidR="00B836AC" w:rsidRPr="00B836AC" w:rsidRDefault="00B836AC" w:rsidP="00B836AC">
      <w:pPr>
        <w:autoSpaceDE w:val="0"/>
        <w:autoSpaceDN w:val="0"/>
        <w:adjustRightInd w:val="0"/>
        <w:spacing w:after="0" w:line="240" w:lineRule="auto"/>
        <w:jc w:val="center"/>
        <w:rPr>
          <w:rFonts w:ascii="Times New Roman" w:hAnsi="Times New Roman" w:cs="Times New Roman"/>
          <w:b/>
          <w:bCs/>
          <w:sz w:val="26"/>
          <w:szCs w:val="26"/>
        </w:rPr>
      </w:pPr>
      <w:r w:rsidRPr="00B836AC">
        <w:rPr>
          <w:rFonts w:ascii="Times New Roman" w:hAnsi="Times New Roman" w:cs="Times New Roman"/>
          <w:b/>
          <w:bCs/>
          <w:sz w:val="26"/>
          <w:szCs w:val="26"/>
        </w:rPr>
        <w:t>инициативных проектов</w:t>
      </w:r>
    </w:p>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782"/>
        <w:gridCol w:w="2693"/>
      </w:tblGrid>
      <w:tr w:rsidR="00B836AC" w:rsidRPr="00B836AC" w:rsidTr="00A12C1F">
        <w:tc>
          <w:tcPr>
            <w:tcW w:w="510" w:type="dxa"/>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 xml:space="preserve">N </w:t>
            </w:r>
            <w:proofErr w:type="gramStart"/>
            <w:r w:rsidRPr="00B836AC">
              <w:rPr>
                <w:rFonts w:ascii="Times New Roman" w:hAnsi="Times New Roman" w:cs="Times New Roman"/>
                <w:sz w:val="26"/>
                <w:szCs w:val="26"/>
              </w:rPr>
              <w:t>п</w:t>
            </w:r>
            <w:proofErr w:type="gramEnd"/>
            <w:r w:rsidRPr="00B836AC">
              <w:rPr>
                <w:rFonts w:ascii="Times New Roman" w:hAnsi="Times New Roman" w:cs="Times New Roman"/>
                <w:sz w:val="26"/>
                <w:szCs w:val="26"/>
              </w:rPr>
              <w:t>/п</w:t>
            </w:r>
          </w:p>
        </w:tc>
        <w:tc>
          <w:tcPr>
            <w:tcW w:w="6782" w:type="dxa"/>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Наименование критерия конкурсного отбора инициативных проектов</w:t>
            </w:r>
          </w:p>
        </w:tc>
        <w:tc>
          <w:tcPr>
            <w:tcW w:w="2693" w:type="dxa"/>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Количество баллов, начисляемых по каждому критерию конкурсного отбора инициативных проектов</w:t>
            </w:r>
          </w:p>
        </w:tc>
      </w:tr>
      <w:tr w:rsidR="00B836AC" w:rsidRPr="00B836AC" w:rsidTr="00A12C1F">
        <w:tc>
          <w:tcPr>
            <w:tcW w:w="510" w:type="dxa"/>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1</w:t>
            </w:r>
          </w:p>
        </w:tc>
        <w:tc>
          <w:tcPr>
            <w:tcW w:w="6782" w:type="dxa"/>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2</w:t>
            </w:r>
          </w:p>
        </w:tc>
        <w:tc>
          <w:tcPr>
            <w:tcW w:w="2693" w:type="dxa"/>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3</w:t>
            </w:r>
          </w:p>
        </w:tc>
      </w:tr>
      <w:tr w:rsidR="00B836AC" w:rsidRPr="00B836AC" w:rsidTr="00A12C1F">
        <w:tc>
          <w:tcPr>
            <w:tcW w:w="510" w:type="dxa"/>
            <w:vMerge w:val="restart"/>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1</w:t>
            </w:r>
          </w:p>
        </w:tc>
        <w:tc>
          <w:tcPr>
            <w:tcW w:w="6782" w:type="dxa"/>
            <w:tcBorders>
              <w:top w:val="single" w:sz="4" w:space="0" w:color="auto"/>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Приоритетные направления реализации инициативных проектов:</w:t>
            </w:r>
          </w:p>
        </w:tc>
        <w:tc>
          <w:tcPr>
            <w:tcW w:w="2693" w:type="dxa"/>
            <w:tcBorders>
              <w:top w:val="single" w:sz="4" w:space="0" w:color="auto"/>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rPr>
                <w:rFonts w:ascii="Times New Roman" w:hAnsi="Times New Roman" w:cs="Times New Roman"/>
                <w:sz w:val="26"/>
                <w:szCs w:val="26"/>
              </w:rPr>
            </w:pP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организация благоустройства территории муниципального образования или его части</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5</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обеспечение условий для развития физической культуры, школьного спорта и массового спорта, проведения культурных мероприятий</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5</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организация обустройства объектов социальной инфраструктуры</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5</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дорожная деятельность в отношении автомобильных дорог местного значения</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5</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обеспечение доступности объектов инфраструктуры муниципального образования для лиц с ограниченными возможностями здоровья и маломобильных групп населения в целях их социализации и повышения уровня общественной активности</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5</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иные направления, связанные с решением вопросов местного значения</w:t>
            </w:r>
          </w:p>
        </w:tc>
        <w:tc>
          <w:tcPr>
            <w:tcW w:w="2693" w:type="dxa"/>
            <w:tcBorders>
              <w:left w:val="single" w:sz="4" w:space="0" w:color="auto"/>
              <w:bottom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4</w:t>
            </w:r>
          </w:p>
        </w:tc>
      </w:tr>
      <w:tr w:rsidR="00B836AC" w:rsidRPr="00B836AC" w:rsidTr="00A12C1F">
        <w:tc>
          <w:tcPr>
            <w:tcW w:w="510" w:type="dxa"/>
            <w:vMerge w:val="restart"/>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2</w:t>
            </w:r>
          </w:p>
        </w:tc>
        <w:tc>
          <w:tcPr>
            <w:tcW w:w="6782" w:type="dxa"/>
            <w:tcBorders>
              <w:top w:val="single" w:sz="4" w:space="0" w:color="auto"/>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Актуальность проблемы:</w:t>
            </w:r>
          </w:p>
        </w:tc>
        <w:tc>
          <w:tcPr>
            <w:tcW w:w="2693" w:type="dxa"/>
            <w:tcBorders>
              <w:top w:val="single" w:sz="4" w:space="0" w:color="auto"/>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rPr>
                <w:rFonts w:ascii="Times New Roman" w:hAnsi="Times New Roman" w:cs="Times New Roman"/>
                <w:sz w:val="26"/>
                <w:szCs w:val="26"/>
              </w:rPr>
            </w:pP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очень высокая (проблема является для жителей муниципального образования или его части наиболее важной, решение проблемы необходимо для поддержания и сохранения условий жизнеобеспечения жителей муниципального образования или его части)</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5</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 xml:space="preserve">высокая (проблема является для жителей муниципального </w:t>
            </w:r>
            <w:r w:rsidRPr="00B836AC">
              <w:rPr>
                <w:rFonts w:ascii="Times New Roman" w:hAnsi="Times New Roman" w:cs="Times New Roman"/>
                <w:sz w:val="26"/>
                <w:szCs w:val="26"/>
              </w:rPr>
              <w:lastRenderedPageBreak/>
              <w:t>образования или его части значительной, отсутствие ее решения будет негативно сказываться на качестве жизни жителей муниципального образования или его части)</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lastRenderedPageBreak/>
              <w:t>3</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средняя (проблема является для жителей муниципального образования или его части менее важной, ее решение может привести к улучшению качества жизни жителей муниципального образования или его части)</w:t>
            </w:r>
          </w:p>
        </w:tc>
        <w:tc>
          <w:tcPr>
            <w:tcW w:w="2693" w:type="dxa"/>
            <w:tcBorders>
              <w:left w:val="single" w:sz="4" w:space="0" w:color="auto"/>
              <w:bottom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1</w:t>
            </w:r>
          </w:p>
        </w:tc>
      </w:tr>
      <w:tr w:rsidR="00B836AC" w:rsidRPr="00B836AC" w:rsidTr="00A12C1F">
        <w:tc>
          <w:tcPr>
            <w:tcW w:w="510" w:type="dxa"/>
            <w:vMerge w:val="restart"/>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3</w:t>
            </w:r>
          </w:p>
        </w:tc>
        <w:tc>
          <w:tcPr>
            <w:tcW w:w="6782" w:type="dxa"/>
            <w:tcBorders>
              <w:top w:val="single" w:sz="4" w:space="0" w:color="auto"/>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Степень проработанности инициативного проекта:</w:t>
            </w:r>
          </w:p>
        </w:tc>
        <w:tc>
          <w:tcPr>
            <w:tcW w:w="2693" w:type="dxa"/>
            <w:tcBorders>
              <w:top w:val="single" w:sz="4" w:space="0" w:color="auto"/>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rPr>
                <w:rFonts w:ascii="Times New Roman" w:hAnsi="Times New Roman" w:cs="Times New Roman"/>
                <w:sz w:val="26"/>
                <w:szCs w:val="26"/>
              </w:rPr>
            </w:pP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proofErr w:type="gramStart"/>
            <w:r w:rsidRPr="00B836AC">
              <w:rPr>
                <w:rFonts w:ascii="Times New Roman" w:hAnsi="Times New Roman" w:cs="Times New Roman"/>
                <w:sz w:val="26"/>
                <w:szCs w:val="26"/>
              </w:rPr>
              <w:t>очень высокая (наличие проектно-сметной и (или) технической документации, позволяющей определить стоимость и возможность реализации инициативного проекта; наличие графических и (или) иных демонстрационных материалов, предусматривающих визуальное представление инициативного проекта; для вновь создаваемых объектов недвижимого имущества и элементов благоустройства - описание механизма их содержания и эксплуатации)</w:t>
            </w:r>
            <w:proofErr w:type="gramEnd"/>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5</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proofErr w:type="gramStart"/>
            <w:r w:rsidRPr="00B836AC">
              <w:rPr>
                <w:rFonts w:ascii="Times New Roman" w:hAnsi="Times New Roman" w:cs="Times New Roman"/>
                <w:sz w:val="26"/>
                <w:szCs w:val="26"/>
              </w:rPr>
              <w:t>высокая</w:t>
            </w:r>
            <w:proofErr w:type="gramEnd"/>
            <w:r w:rsidRPr="00B836AC">
              <w:rPr>
                <w:rFonts w:ascii="Times New Roman" w:hAnsi="Times New Roman" w:cs="Times New Roman"/>
                <w:sz w:val="26"/>
                <w:szCs w:val="26"/>
              </w:rPr>
              <w:t xml:space="preserve"> (наличие графических и (или) иных демонстрационных материалов, предусматривающих визуальное представление инициативного проекта)</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3</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proofErr w:type="gramStart"/>
            <w:r w:rsidRPr="00B836AC">
              <w:rPr>
                <w:rFonts w:ascii="Times New Roman" w:hAnsi="Times New Roman" w:cs="Times New Roman"/>
                <w:sz w:val="26"/>
                <w:szCs w:val="26"/>
              </w:rPr>
              <w:t>средняя</w:t>
            </w:r>
            <w:proofErr w:type="gramEnd"/>
            <w:r w:rsidRPr="00B836AC">
              <w:rPr>
                <w:rFonts w:ascii="Times New Roman" w:hAnsi="Times New Roman" w:cs="Times New Roman"/>
                <w:sz w:val="26"/>
                <w:szCs w:val="26"/>
              </w:rPr>
              <w:t xml:space="preserve"> (представление сведений об инициативном проекте в описательной форме без дополнительных материалов)</w:t>
            </w:r>
          </w:p>
        </w:tc>
        <w:tc>
          <w:tcPr>
            <w:tcW w:w="2693" w:type="dxa"/>
            <w:tcBorders>
              <w:left w:val="single" w:sz="4" w:space="0" w:color="auto"/>
              <w:bottom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1</w:t>
            </w:r>
          </w:p>
        </w:tc>
      </w:tr>
      <w:tr w:rsidR="00B836AC" w:rsidRPr="00B836AC" w:rsidTr="00A12C1F">
        <w:tc>
          <w:tcPr>
            <w:tcW w:w="510" w:type="dxa"/>
            <w:vMerge w:val="restart"/>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4</w:t>
            </w:r>
          </w:p>
        </w:tc>
        <w:tc>
          <w:tcPr>
            <w:tcW w:w="6782" w:type="dxa"/>
            <w:tcBorders>
              <w:top w:val="single" w:sz="4" w:space="0" w:color="auto"/>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Планируемый (возможный) объем инициативных платежей:</w:t>
            </w:r>
          </w:p>
        </w:tc>
        <w:tc>
          <w:tcPr>
            <w:tcW w:w="2693" w:type="dxa"/>
            <w:tcBorders>
              <w:top w:val="single" w:sz="4" w:space="0" w:color="auto"/>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rPr>
                <w:rFonts w:ascii="Times New Roman" w:hAnsi="Times New Roman" w:cs="Times New Roman"/>
                <w:sz w:val="26"/>
                <w:szCs w:val="26"/>
              </w:rPr>
            </w:pP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от 10 и более процентов стоимости инициативного проекта</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7</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от 8 процентов до 9,99 процента стоимости инициативного проекта</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6</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от 6 процентов до 7,99 процента стоимости инициативного проекта</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5</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от 4 процентов до 5,99 процента стоимости инициативного проекта</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4</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от 2 процентов до 3,99 процента стоимости инициативного проекта</w:t>
            </w:r>
          </w:p>
        </w:tc>
        <w:tc>
          <w:tcPr>
            <w:tcW w:w="2693" w:type="dxa"/>
            <w:tcBorders>
              <w:left w:val="single" w:sz="4" w:space="0" w:color="auto"/>
              <w:bottom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3</w:t>
            </w:r>
          </w:p>
        </w:tc>
      </w:tr>
      <w:tr w:rsidR="00B836AC" w:rsidRPr="00B836AC" w:rsidTr="00A12C1F">
        <w:tc>
          <w:tcPr>
            <w:tcW w:w="510" w:type="dxa"/>
            <w:vMerge w:val="restart"/>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5</w:t>
            </w:r>
          </w:p>
        </w:tc>
        <w:tc>
          <w:tcPr>
            <w:tcW w:w="6782" w:type="dxa"/>
            <w:tcBorders>
              <w:top w:val="single" w:sz="4" w:space="0" w:color="auto"/>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Планируемое трудовое и/или имущественное участие заинтересованных лиц в реализации инициативного проекта:</w:t>
            </w:r>
          </w:p>
        </w:tc>
        <w:tc>
          <w:tcPr>
            <w:tcW w:w="2693" w:type="dxa"/>
            <w:tcBorders>
              <w:top w:val="single" w:sz="4" w:space="0" w:color="auto"/>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rPr>
                <w:rFonts w:ascii="Times New Roman" w:hAnsi="Times New Roman" w:cs="Times New Roman"/>
                <w:sz w:val="26"/>
                <w:szCs w:val="26"/>
              </w:rPr>
            </w:pP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да</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1</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нет</w:t>
            </w:r>
          </w:p>
        </w:tc>
        <w:tc>
          <w:tcPr>
            <w:tcW w:w="2693" w:type="dxa"/>
            <w:tcBorders>
              <w:left w:val="single" w:sz="4" w:space="0" w:color="auto"/>
              <w:bottom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0</w:t>
            </w:r>
          </w:p>
        </w:tc>
      </w:tr>
      <w:tr w:rsidR="00B836AC" w:rsidRPr="00B836AC" w:rsidTr="00A12C1F">
        <w:tc>
          <w:tcPr>
            <w:tcW w:w="510" w:type="dxa"/>
            <w:vMerge w:val="restart"/>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6</w:t>
            </w:r>
          </w:p>
        </w:tc>
        <w:tc>
          <w:tcPr>
            <w:tcW w:w="6782" w:type="dxa"/>
            <w:tcBorders>
              <w:top w:val="single" w:sz="4" w:space="0" w:color="auto"/>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 xml:space="preserve">Дополнительная поддержка инициативного проекта по </w:t>
            </w:r>
            <w:r w:rsidRPr="00B836AC">
              <w:rPr>
                <w:rFonts w:ascii="Times New Roman" w:hAnsi="Times New Roman" w:cs="Times New Roman"/>
                <w:sz w:val="26"/>
                <w:szCs w:val="26"/>
              </w:rPr>
              <w:lastRenderedPageBreak/>
              <w:t xml:space="preserve">результатам электронного голосования граждан в информационно-телекоммуникационной сети "Интернет" и сбора подписей граждан (в случае невозможности проведения электронного голосования граждан в связи с отсутствием инфраструктуры связи </w:t>
            </w:r>
            <w:proofErr w:type="gramStart"/>
            <w:r w:rsidRPr="00B836AC">
              <w:rPr>
                <w:rFonts w:ascii="Times New Roman" w:hAnsi="Times New Roman" w:cs="Times New Roman"/>
                <w:sz w:val="26"/>
                <w:szCs w:val="26"/>
              </w:rPr>
              <w:t>на части территории</w:t>
            </w:r>
            <w:proofErr w:type="gramEnd"/>
            <w:r w:rsidRPr="00B836AC">
              <w:rPr>
                <w:rFonts w:ascii="Times New Roman" w:hAnsi="Times New Roman" w:cs="Times New Roman"/>
                <w:sz w:val="26"/>
                <w:szCs w:val="26"/>
              </w:rPr>
              <w:t xml:space="preserve"> муниципального образования):</w:t>
            </w:r>
          </w:p>
        </w:tc>
        <w:tc>
          <w:tcPr>
            <w:tcW w:w="2693" w:type="dxa"/>
            <w:tcBorders>
              <w:top w:val="single" w:sz="4" w:space="0" w:color="auto"/>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rPr>
                <w:rFonts w:ascii="Times New Roman" w:hAnsi="Times New Roman" w:cs="Times New Roman"/>
                <w:sz w:val="26"/>
                <w:szCs w:val="26"/>
              </w:rPr>
            </w:pP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от 5 и более процентов численности жителей муниципального образования или его части, на территории которого (которой) реализуется инициативный проект</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6</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от 3,5 процента до 4,99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5</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от 2 процентов до 3,49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4</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от 1 процента до 1,99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3</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от 0,5 процента до 0,99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693" w:type="dxa"/>
            <w:tcBorders>
              <w:left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2</w:t>
            </w:r>
          </w:p>
        </w:tc>
      </w:tr>
      <w:tr w:rsidR="00B836AC" w:rsidRPr="00B836AC" w:rsidTr="00A12C1F">
        <w:tc>
          <w:tcPr>
            <w:tcW w:w="510" w:type="dxa"/>
            <w:vMerge/>
            <w:tcBorders>
              <w:top w:val="single" w:sz="4" w:space="0" w:color="auto"/>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p>
        </w:tc>
        <w:tc>
          <w:tcPr>
            <w:tcW w:w="6782" w:type="dxa"/>
            <w:tcBorders>
              <w:left w:val="single" w:sz="4" w:space="0" w:color="auto"/>
              <w:bottom w:val="single" w:sz="4" w:space="0" w:color="auto"/>
              <w:right w:val="single" w:sz="4" w:space="0" w:color="auto"/>
            </w:tcBorders>
          </w:tcPr>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r w:rsidRPr="00B836AC">
              <w:rPr>
                <w:rFonts w:ascii="Times New Roman" w:hAnsi="Times New Roman" w:cs="Times New Roman"/>
                <w:sz w:val="26"/>
                <w:szCs w:val="26"/>
              </w:rPr>
              <w:t>от 0,1 процента до 0,49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693" w:type="dxa"/>
            <w:tcBorders>
              <w:left w:val="single" w:sz="4" w:space="0" w:color="auto"/>
              <w:bottom w:val="single" w:sz="4" w:space="0" w:color="auto"/>
              <w:right w:val="single" w:sz="4" w:space="0" w:color="auto"/>
            </w:tcBorders>
            <w:vAlign w:val="bottom"/>
          </w:tcPr>
          <w:p w:rsidR="00B836AC" w:rsidRPr="00B836AC" w:rsidRDefault="00B836AC" w:rsidP="00B836AC">
            <w:pPr>
              <w:autoSpaceDE w:val="0"/>
              <w:autoSpaceDN w:val="0"/>
              <w:adjustRightInd w:val="0"/>
              <w:spacing w:after="0" w:line="240" w:lineRule="auto"/>
              <w:jc w:val="center"/>
              <w:rPr>
                <w:rFonts w:ascii="Times New Roman" w:hAnsi="Times New Roman" w:cs="Times New Roman"/>
                <w:sz w:val="26"/>
                <w:szCs w:val="26"/>
              </w:rPr>
            </w:pPr>
            <w:r w:rsidRPr="00B836AC">
              <w:rPr>
                <w:rFonts w:ascii="Times New Roman" w:hAnsi="Times New Roman" w:cs="Times New Roman"/>
                <w:sz w:val="26"/>
                <w:szCs w:val="26"/>
              </w:rPr>
              <w:t>1</w:t>
            </w:r>
          </w:p>
        </w:tc>
      </w:tr>
    </w:tbl>
    <w:p w:rsidR="00B836AC" w:rsidRPr="00B836AC" w:rsidRDefault="00B836AC" w:rsidP="00B836AC">
      <w:pPr>
        <w:autoSpaceDE w:val="0"/>
        <w:autoSpaceDN w:val="0"/>
        <w:adjustRightInd w:val="0"/>
        <w:spacing w:after="0" w:line="240" w:lineRule="auto"/>
        <w:jc w:val="both"/>
        <w:rPr>
          <w:rFonts w:ascii="Times New Roman" w:hAnsi="Times New Roman" w:cs="Times New Roman"/>
          <w:sz w:val="26"/>
          <w:szCs w:val="26"/>
        </w:rPr>
      </w:pPr>
    </w:p>
    <w:p w:rsidR="00B836AC" w:rsidRPr="00B836AC" w:rsidRDefault="00B836AC" w:rsidP="00B836AC">
      <w:pPr>
        <w:spacing w:after="0" w:line="240" w:lineRule="auto"/>
        <w:ind w:firstLine="709"/>
        <w:jc w:val="both"/>
        <w:rPr>
          <w:rFonts w:ascii="Times New Roman" w:hAnsi="Times New Roman" w:cs="Times New Roman"/>
          <w:color w:val="FF0000"/>
          <w:sz w:val="28"/>
          <w:szCs w:val="28"/>
        </w:rPr>
      </w:pPr>
    </w:p>
    <w:p w:rsidR="00B836AC" w:rsidRPr="00B836AC" w:rsidRDefault="00B836AC" w:rsidP="00B836AC">
      <w:pPr>
        <w:spacing w:after="0" w:line="240" w:lineRule="auto"/>
        <w:ind w:firstLine="709"/>
        <w:jc w:val="both"/>
        <w:rPr>
          <w:rFonts w:ascii="Times New Roman" w:hAnsi="Times New Roman" w:cs="Times New Roman"/>
          <w:color w:val="FF0000"/>
          <w:sz w:val="28"/>
          <w:szCs w:val="28"/>
        </w:rPr>
      </w:pPr>
    </w:p>
    <w:p w:rsidR="00336797" w:rsidRDefault="00336797" w:rsidP="00B836AC">
      <w:pPr>
        <w:autoSpaceDE w:val="0"/>
        <w:autoSpaceDN w:val="0"/>
        <w:adjustRightInd w:val="0"/>
        <w:spacing w:after="0" w:line="240" w:lineRule="auto"/>
        <w:ind w:left="5670"/>
        <w:jc w:val="right"/>
      </w:pPr>
    </w:p>
    <w:sectPr w:rsidR="00336797" w:rsidSect="00E6364C">
      <w:footerReference w:type="default" r:id="rId14"/>
      <w:type w:val="continuous"/>
      <w:pgSz w:w="11906" w:h="16838"/>
      <w:pgMar w:top="567" w:right="567" w:bottom="851"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22" w:rsidRDefault="00EC6D22" w:rsidP="0046797E">
      <w:pPr>
        <w:spacing w:after="0" w:line="240" w:lineRule="auto"/>
      </w:pPr>
      <w:r>
        <w:separator/>
      </w:r>
    </w:p>
  </w:endnote>
  <w:endnote w:type="continuationSeparator" w:id="0">
    <w:p w:rsidR="00EC6D22" w:rsidRDefault="00EC6D22" w:rsidP="0046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C1F" w:rsidRPr="00D46133" w:rsidRDefault="00A12C1F" w:rsidP="007F232C">
    <w:pPr>
      <w:pStyle w:val="aa"/>
      <w:tabs>
        <w:tab w:val="clear" w:pos="4677"/>
        <w:tab w:val="clear" w:pos="9355"/>
        <w:tab w:val="left" w:pos="69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22" w:rsidRDefault="00EC6D22" w:rsidP="0046797E">
      <w:pPr>
        <w:spacing w:after="0" w:line="240" w:lineRule="auto"/>
      </w:pPr>
      <w:r>
        <w:separator/>
      </w:r>
    </w:p>
  </w:footnote>
  <w:footnote w:type="continuationSeparator" w:id="0">
    <w:p w:rsidR="00EC6D22" w:rsidRDefault="00EC6D22" w:rsidP="004679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7B9"/>
    <w:multiLevelType w:val="hybridMultilevel"/>
    <w:tmpl w:val="D01C61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4D93558"/>
    <w:multiLevelType w:val="hybridMultilevel"/>
    <w:tmpl w:val="81D42376"/>
    <w:lvl w:ilvl="0" w:tplc="76D077E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77831"/>
    <w:multiLevelType w:val="hybridMultilevel"/>
    <w:tmpl w:val="516E52AE"/>
    <w:lvl w:ilvl="0" w:tplc="0419000F">
      <w:start w:val="16"/>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04368D"/>
    <w:multiLevelType w:val="hybridMultilevel"/>
    <w:tmpl w:val="8F8A0C06"/>
    <w:lvl w:ilvl="0" w:tplc="8586FCCA">
      <w:start w:val="1"/>
      <w:numFmt w:val="decimal"/>
      <w:lvlText w:val="%1)"/>
      <w:lvlJc w:val="left"/>
      <w:pPr>
        <w:ind w:left="1211" w:hanging="360"/>
      </w:pPr>
      <w:rPr>
        <w:color w:val="auto"/>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4">
    <w:nsid w:val="0D7B66BA"/>
    <w:multiLevelType w:val="hybridMultilevel"/>
    <w:tmpl w:val="81E8FE50"/>
    <w:lvl w:ilvl="0" w:tplc="6BCCEBA2">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194E0619"/>
    <w:multiLevelType w:val="multilevel"/>
    <w:tmpl w:val="3E0CC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numFmt w:val="decimal"/>
      <w:lvlText w:val=""/>
      <w:lvlJc w:val="left"/>
    </w:lvl>
    <w:lvl w:ilvl="7">
      <w:numFmt w:val="decimal"/>
      <w:lvlText w:val=""/>
      <w:lvlJc w:val="left"/>
    </w:lvl>
    <w:lvl w:ilvl="8">
      <w:numFmt w:val="decimal"/>
      <w:lvlText w:val=""/>
      <w:lvlJc w:val="left"/>
    </w:lvl>
  </w:abstractNum>
  <w:abstractNum w:abstractNumId="6">
    <w:nsid w:val="1EE27C79"/>
    <w:multiLevelType w:val="hybridMultilevel"/>
    <w:tmpl w:val="67908EC8"/>
    <w:lvl w:ilvl="0" w:tplc="4DAC4B34">
      <w:start w:val="2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0616737"/>
    <w:multiLevelType w:val="multilevel"/>
    <w:tmpl w:val="E94A3C68"/>
    <w:lvl w:ilvl="0">
      <w:start w:val="1"/>
      <w:numFmt w:val="decimal"/>
      <w:lvlText w:val="%1."/>
      <w:lvlJc w:val="left"/>
      <w:pPr>
        <w:ind w:left="1341" w:hanging="915"/>
      </w:pPr>
      <w:rPr>
        <w:rFonts w:hint="default"/>
        <w:color w:val="auto"/>
      </w:rPr>
    </w:lvl>
    <w:lvl w:ilvl="1">
      <w:start w:val="1"/>
      <w:numFmt w:val="decimal"/>
      <w:isLgl/>
      <w:lvlText w:val="%1.%2."/>
      <w:lvlJc w:val="left"/>
      <w:pPr>
        <w:ind w:left="1189"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8">
    <w:nsid w:val="278B2680"/>
    <w:multiLevelType w:val="hybridMultilevel"/>
    <w:tmpl w:val="B302BFE2"/>
    <w:lvl w:ilvl="0" w:tplc="0419000F">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9359AE"/>
    <w:multiLevelType w:val="hybridMultilevel"/>
    <w:tmpl w:val="64D48286"/>
    <w:lvl w:ilvl="0" w:tplc="775C6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96C400F"/>
    <w:multiLevelType w:val="hybridMultilevel"/>
    <w:tmpl w:val="74B0E6B8"/>
    <w:lvl w:ilvl="0" w:tplc="329CF73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305C701E"/>
    <w:multiLevelType w:val="hybridMultilevel"/>
    <w:tmpl w:val="DAE4019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0233CF"/>
    <w:multiLevelType w:val="hybridMultilevel"/>
    <w:tmpl w:val="A87AE72E"/>
    <w:lvl w:ilvl="0" w:tplc="5F5CAC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63712EA"/>
    <w:multiLevelType w:val="hybridMultilevel"/>
    <w:tmpl w:val="B7D853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7FE4CDE"/>
    <w:multiLevelType w:val="hybridMultilevel"/>
    <w:tmpl w:val="C7664D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1E73BE"/>
    <w:multiLevelType w:val="hybridMultilevel"/>
    <w:tmpl w:val="23340CCA"/>
    <w:lvl w:ilvl="0" w:tplc="DEB4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E17722"/>
    <w:multiLevelType w:val="hybridMultilevel"/>
    <w:tmpl w:val="5E44DFBE"/>
    <w:lvl w:ilvl="0" w:tplc="52F29598">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4DA1B57"/>
    <w:multiLevelType w:val="hybridMultilevel"/>
    <w:tmpl w:val="EC96B83E"/>
    <w:lvl w:ilvl="0" w:tplc="C2D2A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6D34FE0"/>
    <w:multiLevelType w:val="hybridMultilevel"/>
    <w:tmpl w:val="C5D89104"/>
    <w:lvl w:ilvl="0" w:tplc="7F7C55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72524C1"/>
    <w:multiLevelType w:val="hybridMultilevel"/>
    <w:tmpl w:val="76B43CB6"/>
    <w:lvl w:ilvl="0" w:tplc="04190011">
      <w:start w:val="1"/>
      <w:numFmt w:val="decimal"/>
      <w:lvlText w:val="%1)"/>
      <w:lvlJc w:val="left"/>
      <w:pPr>
        <w:ind w:left="1483"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49016011"/>
    <w:multiLevelType w:val="hybridMultilevel"/>
    <w:tmpl w:val="67E06B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1D04D18"/>
    <w:multiLevelType w:val="hybridMultilevel"/>
    <w:tmpl w:val="84263E00"/>
    <w:lvl w:ilvl="0" w:tplc="BAAAAC22">
      <w:start w:val="1"/>
      <w:numFmt w:val="upperRoman"/>
      <w:lvlText w:val="%1."/>
      <w:lvlJc w:val="left"/>
      <w:pPr>
        <w:ind w:left="1080" w:hanging="720"/>
      </w:pPr>
      <w:rPr>
        <w:rFonts w:hint="default"/>
      </w:rPr>
    </w:lvl>
    <w:lvl w:ilvl="1" w:tplc="5D109E8E">
      <w:start w:val="1"/>
      <w:numFmt w:val="decimal"/>
      <w:lvlText w:val="%2."/>
      <w:lvlJc w:val="left"/>
      <w:pPr>
        <w:ind w:left="2055" w:hanging="97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D81634"/>
    <w:multiLevelType w:val="hybridMultilevel"/>
    <w:tmpl w:val="E2C0A490"/>
    <w:lvl w:ilvl="0" w:tplc="034A70B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27F0D90"/>
    <w:multiLevelType w:val="hybridMultilevel"/>
    <w:tmpl w:val="BC0CBF6E"/>
    <w:lvl w:ilvl="0" w:tplc="95B49980">
      <w:start w:val="1"/>
      <w:numFmt w:val="decimal"/>
      <w:lvlText w:val="%1)"/>
      <w:lvlJc w:val="left"/>
      <w:pPr>
        <w:ind w:left="928" w:hanging="360"/>
      </w:pPr>
      <w:rPr>
        <w:rFonts w:ascii="Times New Roman" w:eastAsia="Times New Roman" w:hAnsi="Times New Roman" w:cs="Times New Roman"/>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7CD098C"/>
    <w:multiLevelType w:val="hybridMultilevel"/>
    <w:tmpl w:val="FDBEF118"/>
    <w:lvl w:ilvl="0" w:tplc="42A4E7CC">
      <w:start w:val="2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AFE7B0F"/>
    <w:multiLevelType w:val="hybridMultilevel"/>
    <w:tmpl w:val="CA1C38DA"/>
    <w:lvl w:ilvl="0" w:tplc="D4869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18E5C9D"/>
    <w:multiLevelType w:val="hybridMultilevel"/>
    <w:tmpl w:val="6312048C"/>
    <w:lvl w:ilvl="0" w:tplc="6BCCEB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3306177"/>
    <w:multiLevelType w:val="hybridMultilevel"/>
    <w:tmpl w:val="DC86A246"/>
    <w:lvl w:ilvl="0" w:tplc="76D077EE">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55F36C4"/>
    <w:multiLevelType w:val="multilevel"/>
    <w:tmpl w:val="F7F03E6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CB241E"/>
    <w:multiLevelType w:val="hybridMultilevel"/>
    <w:tmpl w:val="292AAAA2"/>
    <w:lvl w:ilvl="0" w:tplc="52F29598">
      <w:start w:val="1"/>
      <w:numFmt w:val="decimal"/>
      <w:lvlText w:val="%1."/>
      <w:lvlJc w:val="left"/>
      <w:pPr>
        <w:ind w:left="1341"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8D02FAB"/>
    <w:multiLevelType w:val="hybridMultilevel"/>
    <w:tmpl w:val="EAEE675A"/>
    <w:lvl w:ilvl="0" w:tplc="DEEE056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30274B6"/>
    <w:multiLevelType w:val="hybridMultilevel"/>
    <w:tmpl w:val="A54A8A46"/>
    <w:lvl w:ilvl="0" w:tplc="37DC707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36D5BAA"/>
    <w:multiLevelType w:val="hybridMultilevel"/>
    <w:tmpl w:val="9A9867BC"/>
    <w:lvl w:ilvl="0" w:tplc="76D077EE">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4C572FF"/>
    <w:multiLevelType w:val="hybridMultilevel"/>
    <w:tmpl w:val="3272B6B6"/>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7"/>
  </w:num>
  <w:num w:numId="3">
    <w:abstractNumId w:val="23"/>
  </w:num>
  <w:num w:numId="4">
    <w:abstractNumId w:val="14"/>
  </w:num>
  <w:num w:numId="5">
    <w:abstractNumId w:val="16"/>
  </w:num>
  <w:num w:numId="6">
    <w:abstractNumId w:val="4"/>
  </w:num>
  <w:num w:numId="7">
    <w:abstractNumId w:val="15"/>
  </w:num>
  <w:num w:numId="8">
    <w:abstractNumId w:val="17"/>
  </w:num>
  <w:num w:numId="9">
    <w:abstractNumId w:val="25"/>
  </w:num>
  <w:num w:numId="10">
    <w:abstractNumId w:val="27"/>
  </w:num>
  <w:num w:numId="11">
    <w:abstractNumId w:val="30"/>
  </w:num>
  <w:num w:numId="12">
    <w:abstractNumId w:val="5"/>
  </w:num>
  <w:num w:numId="13">
    <w:abstractNumId w:val="1"/>
  </w:num>
  <w:num w:numId="14">
    <w:abstractNumId w:val="31"/>
  </w:num>
  <w:num w:numId="15">
    <w:abstractNumId w:val="19"/>
  </w:num>
  <w:num w:numId="16">
    <w:abstractNumId w:val="26"/>
  </w:num>
  <w:num w:numId="17">
    <w:abstractNumId w:val="0"/>
  </w:num>
  <w:num w:numId="18">
    <w:abstractNumId w:val="12"/>
  </w:num>
  <w:num w:numId="19">
    <w:abstractNumId w:val="3"/>
  </w:num>
  <w:num w:numId="20">
    <w:abstractNumId w:val="22"/>
  </w:num>
  <w:num w:numId="21">
    <w:abstractNumId w:val="9"/>
  </w:num>
  <w:num w:numId="22">
    <w:abstractNumId w:val="13"/>
  </w:num>
  <w:num w:numId="23">
    <w:abstractNumId w:val="20"/>
  </w:num>
  <w:num w:numId="24">
    <w:abstractNumId w:val="18"/>
  </w:num>
  <w:num w:numId="25">
    <w:abstractNumId w:val="32"/>
  </w:num>
  <w:num w:numId="26">
    <w:abstractNumId w:val="28"/>
  </w:num>
  <w:num w:numId="27">
    <w:abstractNumId w:val="11"/>
  </w:num>
  <w:num w:numId="28">
    <w:abstractNumId w:val="29"/>
  </w:num>
  <w:num w:numId="29">
    <w:abstractNumId w:val="2"/>
  </w:num>
  <w:num w:numId="30">
    <w:abstractNumId w:val="6"/>
  </w:num>
  <w:num w:numId="31">
    <w:abstractNumId w:val="24"/>
  </w:num>
  <w:num w:numId="32">
    <w:abstractNumId w:val="8"/>
  </w:num>
  <w:num w:numId="33">
    <w:abstractNumId w:val="1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6797E"/>
    <w:rsid w:val="00002E59"/>
    <w:rsid w:val="000111FB"/>
    <w:rsid w:val="00014397"/>
    <w:rsid w:val="00014AE6"/>
    <w:rsid w:val="00016B02"/>
    <w:rsid w:val="000215A6"/>
    <w:rsid w:val="00027A72"/>
    <w:rsid w:val="000412E8"/>
    <w:rsid w:val="0005763C"/>
    <w:rsid w:val="000576F6"/>
    <w:rsid w:val="000615FE"/>
    <w:rsid w:val="0008015D"/>
    <w:rsid w:val="000B1D86"/>
    <w:rsid w:val="000B4396"/>
    <w:rsid w:val="000B6971"/>
    <w:rsid w:val="000D3494"/>
    <w:rsid w:val="000E4E85"/>
    <w:rsid w:val="000F5293"/>
    <w:rsid w:val="00112515"/>
    <w:rsid w:val="001132CA"/>
    <w:rsid w:val="00116B77"/>
    <w:rsid w:val="001472A1"/>
    <w:rsid w:val="00151724"/>
    <w:rsid w:val="0016239A"/>
    <w:rsid w:val="0016374F"/>
    <w:rsid w:val="00165D95"/>
    <w:rsid w:val="00177EF5"/>
    <w:rsid w:val="00182E8A"/>
    <w:rsid w:val="001849E5"/>
    <w:rsid w:val="001A4647"/>
    <w:rsid w:val="001A6A2A"/>
    <w:rsid w:val="001B7A14"/>
    <w:rsid w:val="001C155A"/>
    <w:rsid w:val="001C22CF"/>
    <w:rsid w:val="001C7CB4"/>
    <w:rsid w:val="001F5E4E"/>
    <w:rsid w:val="0020675D"/>
    <w:rsid w:val="00207E78"/>
    <w:rsid w:val="0022744D"/>
    <w:rsid w:val="00234538"/>
    <w:rsid w:val="00252B02"/>
    <w:rsid w:val="00275F57"/>
    <w:rsid w:val="002768B2"/>
    <w:rsid w:val="002803D2"/>
    <w:rsid w:val="00287634"/>
    <w:rsid w:val="002A053B"/>
    <w:rsid w:val="002A5F18"/>
    <w:rsid w:val="002C587F"/>
    <w:rsid w:val="002C685C"/>
    <w:rsid w:val="002C7F1E"/>
    <w:rsid w:val="002D0879"/>
    <w:rsid w:val="002D15B1"/>
    <w:rsid w:val="002D1CEB"/>
    <w:rsid w:val="002D3FC8"/>
    <w:rsid w:val="002D42DD"/>
    <w:rsid w:val="002F741A"/>
    <w:rsid w:val="00313512"/>
    <w:rsid w:val="0033314F"/>
    <w:rsid w:val="00336797"/>
    <w:rsid w:val="00340454"/>
    <w:rsid w:val="00342433"/>
    <w:rsid w:val="0036431C"/>
    <w:rsid w:val="003652C1"/>
    <w:rsid w:val="003763A2"/>
    <w:rsid w:val="00381D91"/>
    <w:rsid w:val="00396FB2"/>
    <w:rsid w:val="003C0EFD"/>
    <w:rsid w:val="003C1260"/>
    <w:rsid w:val="003C68EF"/>
    <w:rsid w:val="0042544D"/>
    <w:rsid w:val="00426EE4"/>
    <w:rsid w:val="00440D1D"/>
    <w:rsid w:val="00443F75"/>
    <w:rsid w:val="00445C18"/>
    <w:rsid w:val="00461DED"/>
    <w:rsid w:val="0046797E"/>
    <w:rsid w:val="00476919"/>
    <w:rsid w:val="004860E5"/>
    <w:rsid w:val="0049370B"/>
    <w:rsid w:val="004D243A"/>
    <w:rsid w:val="004D79AC"/>
    <w:rsid w:val="004F742B"/>
    <w:rsid w:val="00502295"/>
    <w:rsid w:val="005238BB"/>
    <w:rsid w:val="00524F90"/>
    <w:rsid w:val="005517F5"/>
    <w:rsid w:val="00556710"/>
    <w:rsid w:val="00562548"/>
    <w:rsid w:val="005A39F9"/>
    <w:rsid w:val="005B2F9D"/>
    <w:rsid w:val="005E09D2"/>
    <w:rsid w:val="005F2B9F"/>
    <w:rsid w:val="00633B39"/>
    <w:rsid w:val="00687DB1"/>
    <w:rsid w:val="0069057C"/>
    <w:rsid w:val="00693230"/>
    <w:rsid w:val="00695401"/>
    <w:rsid w:val="006A6320"/>
    <w:rsid w:val="006B4D26"/>
    <w:rsid w:val="006C5DF4"/>
    <w:rsid w:val="006D3E2F"/>
    <w:rsid w:val="006E0D24"/>
    <w:rsid w:val="006E3FEE"/>
    <w:rsid w:val="006E57FF"/>
    <w:rsid w:val="006E69A9"/>
    <w:rsid w:val="006F0239"/>
    <w:rsid w:val="007377C7"/>
    <w:rsid w:val="00792D40"/>
    <w:rsid w:val="00792D42"/>
    <w:rsid w:val="00793C49"/>
    <w:rsid w:val="007B3A7D"/>
    <w:rsid w:val="007B3AB5"/>
    <w:rsid w:val="007C7DDC"/>
    <w:rsid w:val="007F05E9"/>
    <w:rsid w:val="007F232C"/>
    <w:rsid w:val="007F4605"/>
    <w:rsid w:val="00800063"/>
    <w:rsid w:val="00803D71"/>
    <w:rsid w:val="0083499C"/>
    <w:rsid w:val="008375D4"/>
    <w:rsid w:val="0084518A"/>
    <w:rsid w:val="0085058C"/>
    <w:rsid w:val="008634F4"/>
    <w:rsid w:val="00873DEA"/>
    <w:rsid w:val="00886429"/>
    <w:rsid w:val="00886FD9"/>
    <w:rsid w:val="00895A79"/>
    <w:rsid w:val="008A36FD"/>
    <w:rsid w:val="008A75CB"/>
    <w:rsid w:val="008B423D"/>
    <w:rsid w:val="008B6C9B"/>
    <w:rsid w:val="008C0BE4"/>
    <w:rsid w:val="008D4451"/>
    <w:rsid w:val="008F0CDB"/>
    <w:rsid w:val="00902FFC"/>
    <w:rsid w:val="00913186"/>
    <w:rsid w:val="009142FA"/>
    <w:rsid w:val="00917EB1"/>
    <w:rsid w:val="00950EF8"/>
    <w:rsid w:val="009543B2"/>
    <w:rsid w:val="009628AB"/>
    <w:rsid w:val="00964170"/>
    <w:rsid w:val="00964B80"/>
    <w:rsid w:val="0098748E"/>
    <w:rsid w:val="009A2EFE"/>
    <w:rsid w:val="009A5D65"/>
    <w:rsid w:val="009B79C1"/>
    <w:rsid w:val="009C58CC"/>
    <w:rsid w:val="009D352D"/>
    <w:rsid w:val="009E0BFA"/>
    <w:rsid w:val="009F5326"/>
    <w:rsid w:val="009F6142"/>
    <w:rsid w:val="00A12C1F"/>
    <w:rsid w:val="00A13735"/>
    <w:rsid w:val="00A24C67"/>
    <w:rsid w:val="00A40373"/>
    <w:rsid w:val="00A62227"/>
    <w:rsid w:val="00A74E06"/>
    <w:rsid w:val="00A862CD"/>
    <w:rsid w:val="00A8742C"/>
    <w:rsid w:val="00A90974"/>
    <w:rsid w:val="00A92CF4"/>
    <w:rsid w:val="00A957E2"/>
    <w:rsid w:val="00A96296"/>
    <w:rsid w:val="00AC0150"/>
    <w:rsid w:val="00AC17A4"/>
    <w:rsid w:val="00AF4AA7"/>
    <w:rsid w:val="00B30FE5"/>
    <w:rsid w:val="00B4042B"/>
    <w:rsid w:val="00B4602B"/>
    <w:rsid w:val="00B47AA9"/>
    <w:rsid w:val="00B836AC"/>
    <w:rsid w:val="00BA3321"/>
    <w:rsid w:val="00BB5216"/>
    <w:rsid w:val="00BD06B2"/>
    <w:rsid w:val="00BF0BA5"/>
    <w:rsid w:val="00C03445"/>
    <w:rsid w:val="00C03E0B"/>
    <w:rsid w:val="00C048AA"/>
    <w:rsid w:val="00C2703F"/>
    <w:rsid w:val="00C35739"/>
    <w:rsid w:val="00C36B72"/>
    <w:rsid w:val="00C406F9"/>
    <w:rsid w:val="00C42B1D"/>
    <w:rsid w:val="00C67E59"/>
    <w:rsid w:val="00CA39FC"/>
    <w:rsid w:val="00CA78E5"/>
    <w:rsid w:val="00CF223D"/>
    <w:rsid w:val="00D05FD4"/>
    <w:rsid w:val="00D1247C"/>
    <w:rsid w:val="00D15A34"/>
    <w:rsid w:val="00D50981"/>
    <w:rsid w:val="00D55B77"/>
    <w:rsid w:val="00D5710E"/>
    <w:rsid w:val="00D677F9"/>
    <w:rsid w:val="00D77B01"/>
    <w:rsid w:val="00D8404C"/>
    <w:rsid w:val="00D96D01"/>
    <w:rsid w:val="00DB3DBA"/>
    <w:rsid w:val="00DD4BF4"/>
    <w:rsid w:val="00DE6503"/>
    <w:rsid w:val="00DF60B7"/>
    <w:rsid w:val="00E011A6"/>
    <w:rsid w:val="00E060B1"/>
    <w:rsid w:val="00E33A48"/>
    <w:rsid w:val="00E439AE"/>
    <w:rsid w:val="00E44EF1"/>
    <w:rsid w:val="00E47694"/>
    <w:rsid w:val="00E62B13"/>
    <w:rsid w:val="00E6364C"/>
    <w:rsid w:val="00E648D8"/>
    <w:rsid w:val="00E74030"/>
    <w:rsid w:val="00E85322"/>
    <w:rsid w:val="00E96924"/>
    <w:rsid w:val="00EA4E36"/>
    <w:rsid w:val="00EA7E20"/>
    <w:rsid w:val="00EB53B7"/>
    <w:rsid w:val="00EC01FF"/>
    <w:rsid w:val="00EC5768"/>
    <w:rsid w:val="00EC6D22"/>
    <w:rsid w:val="00ED5269"/>
    <w:rsid w:val="00ED6984"/>
    <w:rsid w:val="00ED6E7F"/>
    <w:rsid w:val="00F0752A"/>
    <w:rsid w:val="00F124F9"/>
    <w:rsid w:val="00F220D7"/>
    <w:rsid w:val="00F250BB"/>
    <w:rsid w:val="00F300C3"/>
    <w:rsid w:val="00F620B3"/>
    <w:rsid w:val="00F7130E"/>
    <w:rsid w:val="00FA590D"/>
    <w:rsid w:val="00FC0F93"/>
    <w:rsid w:val="00FC3B18"/>
    <w:rsid w:val="00FC3DEB"/>
    <w:rsid w:val="00FD0437"/>
    <w:rsid w:val="00FD3EB2"/>
    <w:rsid w:val="00FF7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55A"/>
  </w:style>
  <w:style w:type="paragraph" w:styleId="3">
    <w:name w:val="heading 3"/>
    <w:basedOn w:val="a"/>
    <w:next w:val="a"/>
    <w:link w:val="30"/>
    <w:qFormat/>
    <w:rsid w:val="002768B2"/>
    <w:pPr>
      <w:keepNext/>
      <w:spacing w:after="0" w:line="240" w:lineRule="auto"/>
      <w:jc w:val="center"/>
      <w:outlineLvl w:val="2"/>
    </w:pPr>
    <w:rPr>
      <w:rFonts w:ascii="Times New Roman" w:eastAsia="Times New Roman" w:hAnsi="Times New Roman" w:cs="Times New Roman"/>
      <w:sz w:val="36"/>
      <w:szCs w:val="20"/>
    </w:rPr>
  </w:style>
  <w:style w:type="paragraph" w:styleId="4">
    <w:name w:val="heading 4"/>
    <w:basedOn w:val="a"/>
    <w:next w:val="a"/>
    <w:link w:val="40"/>
    <w:qFormat/>
    <w:rsid w:val="002768B2"/>
    <w:pPr>
      <w:keepNext/>
      <w:spacing w:after="0" w:line="240" w:lineRule="auto"/>
      <w:jc w:val="center"/>
      <w:outlineLvl w:val="3"/>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797E"/>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46797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46797E"/>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46797E"/>
    <w:pPr>
      <w:widowControl w:val="0"/>
      <w:autoSpaceDE w:val="0"/>
      <w:autoSpaceDN w:val="0"/>
      <w:spacing w:after="0" w:line="240" w:lineRule="auto"/>
    </w:pPr>
    <w:rPr>
      <w:rFonts w:ascii="Tahoma" w:eastAsia="Times New Roman" w:hAnsi="Tahoma" w:cs="Tahoma"/>
      <w:sz w:val="20"/>
      <w:szCs w:val="20"/>
    </w:rPr>
  </w:style>
  <w:style w:type="character" w:styleId="a3">
    <w:name w:val="Hyperlink"/>
    <w:basedOn w:val="a0"/>
    <w:uiPriority w:val="99"/>
    <w:unhideWhenUsed/>
    <w:rsid w:val="0046797E"/>
    <w:rPr>
      <w:color w:val="0000FF" w:themeColor="hyperlink"/>
      <w:u w:val="single"/>
    </w:rPr>
  </w:style>
  <w:style w:type="paragraph" w:styleId="a4">
    <w:name w:val="List Paragraph"/>
    <w:basedOn w:val="a"/>
    <w:uiPriority w:val="34"/>
    <w:qFormat/>
    <w:rsid w:val="0046797E"/>
    <w:pPr>
      <w:ind w:left="720"/>
      <w:contextualSpacing/>
    </w:pPr>
  </w:style>
  <w:style w:type="character" w:customStyle="1" w:styleId="Bodytext">
    <w:name w:val="Body text_"/>
    <w:basedOn w:val="a0"/>
    <w:link w:val="1"/>
    <w:rsid w:val="0046797E"/>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Bodytext"/>
    <w:rsid w:val="0046797E"/>
    <w:pPr>
      <w:shd w:val="clear" w:color="auto" w:fill="FFFFFF"/>
      <w:spacing w:after="660" w:line="0" w:lineRule="atLeast"/>
      <w:ind w:hanging="540"/>
    </w:pPr>
    <w:rPr>
      <w:rFonts w:ascii="Times New Roman" w:eastAsia="Times New Roman" w:hAnsi="Times New Roman" w:cs="Times New Roman"/>
      <w:sz w:val="25"/>
      <w:szCs w:val="25"/>
      <w:lang w:eastAsia="en-US"/>
    </w:rPr>
  </w:style>
  <w:style w:type="paragraph" w:styleId="a5">
    <w:name w:val="Normal (Web)"/>
    <w:basedOn w:val="a"/>
    <w:uiPriority w:val="99"/>
    <w:semiHidden/>
    <w:unhideWhenUsed/>
    <w:rsid w:val="0046797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4679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797E"/>
    <w:rPr>
      <w:rFonts w:ascii="Tahoma" w:eastAsiaTheme="minorEastAsia" w:hAnsi="Tahoma" w:cs="Tahoma"/>
      <w:sz w:val="16"/>
      <w:szCs w:val="16"/>
      <w:lang w:eastAsia="ru-RU"/>
    </w:rPr>
  </w:style>
  <w:style w:type="paragraph" w:styleId="a8">
    <w:name w:val="header"/>
    <w:basedOn w:val="a"/>
    <w:link w:val="a9"/>
    <w:uiPriority w:val="99"/>
    <w:unhideWhenUsed/>
    <w:rsid w:val="0046797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6797E"/>
    <w:rPr>
      <w:rFonts w:eastAsiaTheme="minorEastAsia"/>
      <w:lang w:eastAsia="ru-RU"/>
    </w:rPr>
  </w:style>
  <w:style w:type="paragraph" w:styleId="aa">
    <w:name w:val="footer"/>
    <w:basedOn w:val="a"/>
    <w:link w:val="ab"/>
    <w:uiPriority w:val="99"/>
    <w:unhideWhenUsed/>
    <w:rsid w:val="0046797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6797E"/>
    <w:rPr>
      <w:rFonts w:eastAsiaTheme="minorEastAsia"/>
      <w:lang w:eastAsia="ru-RU"/>
    </w:rPr>
  </w:style>
  <w:style w:type="character" w:customStyle="1" w:styleId="Heading1">
    <w:name w:val="Heading #1_"/>
    <w:basedOn w:val="a0"/>
    <w:link w:val="Heading10"/>
    <w:rsid w:val="0046797E"/>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rsid w:val="0046797E"/>
    <w:pPr>
      <w:shd w:val="clear" w:color="auto" w:fill="FFFFFF"/>
      <w:spacing w:before="720" w:after="0" w:line="302" w:lineRule="exact"/>
      <w:ind w:hanging="540"/>
      <w:outlineLvl w:val="0"/>
    </w:pPr>
    <w:rPr>
      <w:rFonts w:ascii="Times New Roman" w:eastAsia="Times New Roman" w:hAnsi="Times New Roman" w:cs="Times New Roman"/>
      <w:sz w:val="24"/>
      <w:szCs w:val="24"/>
      <w:lang w:eastAsia="en-US"/>
    </w:rPr>
  </w:style>
  <w:style w:type="paragraph" w:styleId="ac">
    <w:name w:val="No Spacing"/>
    <w:uiPriority w:val="99"/>
    <w:qFormat/>
    <w:rsid w:val="0046797E"/>
    <w:pPr>
      <w:spacing w:after="0" w:line="240" w:lineRule="auto"/>
      <w:ind w:left="-284" w:firstLine="992"/>
      <w:jc w:val="both"/>
    </w:pPr>
    <w:rPr>
      <w:rFonts w:ascii="Calibri" w:eastAsia="Calibri" w:hAnsi="Calibri" w:cs="Times New Roman"/>
    </w:rPr>
  </w:style>
  <w:style w:type="paragraph" w:styleId="ad">
    <w:name w:val="footnote text"/>
    <w:basedOn w:val="a"/>
    <w:link w:val="ae"/>
    <w:uiPriority w:val="99"/>
    <w:semiHidden/>
    <w:unhideWhenUsed/>
    <w:rsid w:val="0046797E"/>
    <w:pPr>
      <w:spacing w:after="0" w:line="240" w:lineRule="auto"/>
    </w:pPr>
    <w:rPr>
      <w:sz w:val="20"/>
      <w:szCs w:val="20"/>
    </w:rPr>
  </w:style>
  <w:style w:type="character" w:customStyle="1" w:styleId="ae">
    <w:name w:val="Текст сноски Знак"/>
    <w:basedOn w:val="a0"/>
    <w:link w:val="ad"/>
    <w:uiPriority w:val="99"/>
    <w:semiHidden/>
    <w:rsid w:val="0046797E"/>
    <w:rPr>
      <w:rFonts w:eastAsiaTheme="minorEastAsia"/>
      <w:sz w:val="20"/>
      <w:szCs w:val="20"/>
      <w:lang w:eastAsia="ru-RU"/>
    </w:rPr>
  </w:style>
  <w:style w:type="character" w:styleId="af">
    <w:name w:val="footnote reference"/>
    <w:basedOn w:val="a0"/>
    <w:uiPriority w:val="99"/>
    <w:semiHidden/>
    <w:unhideWhenUsed/>
    <w:rsid w:val="0046797E"/>
    <w:rPr>
      <w:vertAlign w:val="superscript"/>
    </w:rPr>
  </w:style>
  <w:style w:type="character" w:customStyle="1" w:styleId="30">
    <w:name w:val="Заголовок 3 Знак"/>
    <w:basedOn w:val="a0"/>
    <w:link w:val="3"/>
    <w:rsid w:val="002768B2"/>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2768B2"/>
    <w:rPr>
      <w:rFonts w:ascii="Times New Roman" w:eastAsia="Times New Roman" w:hAnsi="Times New Roman" w:cs="Times New Roman"/>
      <w:b/>
      <w:sz w:val="32"/>
      <w:szCs w:val="20"/>
      <w:lang w:eastAsia="ru-RU"/>
    </w:rPr>
  </w:style>
  <w:style w:type="paragraph" w:styleId="af0">
    <w:name w:val="caption"/>
    <w:basedOn w:val="a"/>
    <w:next w:val="a"/>
    <w:qFormat/>
    <w:rsid w:val="002768B2"/>
    <w:pPr>
      <w:spacing w:after="0" w:line="240" w:lineRule="auto"/>
      <w:jc w:val="center"/>
    </w:pPr>
    <w:rPr>
      <w:rFonts w:ascii="Times New Roman" w:eastAsia="Times New Roman" w:hAnsi="Times New Roman" w:cs="Times New Roman"/>
      <w:sz w:val="32"/>
      <w:szCs w:val="20"/>
    </w:rPr>
  </w:style>
  <w:style w:type="table" w:styleId="af1">
    <w:name w:val="Table Grid"/>
    <w:basedOn w:val="a1"/>
    <w:uiPriority w:val="59"/>
    <w:rsid w:val="0055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semiHidden/>
    <w:unhideWhenUsed/>
    <w:rsid w:val="002C7F1E"/>
    <w:pPr>
      <w:spacing w:after="120" w:line="480" w:lineRule="auto"/>
      <w:ind w:left="283"/>
    </w:pPr>
  </w:style>
  <w:style w:type="character" w:customStyle="1" w:styleId="20">
    <w:name w:val="Основной текст с отступом 2 Знак"/>
    <w:basedOn w:val="a0"/>
    <w:link w:val="2"/>
    <w:uiPriority w:val="99"/>
    <w:semiHidden/>
    <w:rsid w:val="002C7F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2768B2"/>
    <w:pPr>
      <w:keepNext/>
      <w:spacing w:after="0" w:line="240" w:lineRule="auto"/>
      <w:jc w:val="center"/>
      <w:outlineLvl w:val="2"/>
    </w:pPr>
    <w:rPr>
      <w:rFonts w:ascii="Times New Roman" w:eastAsia="Times New Roman" w:hAnsi="Times New Roman" w:cs="Times New Roman"/>
      <w:sz w:val="36"/>
      <w:szCs w:val="20"/>
    </w:rPr>
  </w:style>
  <w:style w:type="paragraph" w:styleId="4">
    <w:name w:val="heading 4"/>
    <w:basedOn w:val="a"/>
    <w:next w:val="a"/>
    <w:link w:val="40"/>
    <w:qFormat/>
    <w:rsid w:val="002768B2"/>
    <w:pPr>
      <w:keepNext/>
      <w:spacing w:after="0" w:line="240" w:lineRule="auto"/>
      <w:jc w:val="center"/>
      <w:outlineLvl w:val="3"/>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797E"/>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46797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46797E"/>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46797E"/>
    <w:pPr>
      <w:widowControl w:val="0"/>
      <w:autoSpaceDE w:val="0"/>
      <w:autoSpaceDN w:val="0"/>
      <w:spacing w:after="0" w:line="240" w:lineRule="auto"/>
    </w:pPr>
    <w:rPr>
      <w:rFonts w:ascii="Tahoma" w:eastAsia="Times New Roman" w:hAnsi="Tahoma" w:cs="Tahoma"/>
      <w:sz w:val="20"/>
      <w:szCs w:val="20"/>
    </w:rPr>
  </w:style>
  <w:style w:type="character" w:styleId="a3">
    <w:name w:val="Hyperlink"/>
    <w:basedOn w:val="a0"/>
    <w:uiPriority w:val="99"/>
    <w:unhideWhenUsed/>
    <w:rsid w:val="0046797E"/>
    <w:rPr>
      <w:color w:val="0000FF" w:themeColor="hyperlink"/>
      <w:u w:val="single"/>
    </w:rPr>
  </w:style>
  <w:style w:type="paragraph" w:styleId="a4">
    <w:name w:val="List Paragraph"/>
    <w:basedOn w:val="a"/>
    <w:uiPriority w:val="34"/>
    <w:qFormat/>
    <w:rsid w:val="0046797E"/>
    <w:pPr>
      <w:ind w:left="720"/>
      <w:contextualSpacing/>
    </w:pPr>
  </w:style>
  <w:style w:type="character" w:customStyle="1" w:styleId="Bodytext">
    <w:name w:val="Body text_"/>
    <w:basedOn w:val="a0"/>
    <w:link w:val="1"/>
    <w:rsid w:val="0046797E"/>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Bodytext"/>
    <w:rsid w:val="0046797E"/>
    <w:pPr>
      <w:shd w:val="clear" w:color="auto" w:fill="FFFFFF"/>
      <w:spacing w:after="660" w:line="0" w:lineRule="atLeast"/>
      <w:ind w:hanging="540"/>
    </w:pPr>
    <w:rPr>
      <w:rFonts w:ascii="Times New Roman" w:eastAsia="Times New Roman" w:hAnsi="Times New Roman" w:cs="Times New Roman"/>
      <w:sz w:val="25"/>
      <w:szCs w:val="25"/>
      <w:lang w:eastAsia="en-US"/>
    </w:rPr>
  </w:style>
  <w:style w:type="paragraph" w:styleId="a5">
    <w:name w:val="Normal (Web)"/>
    <w:basedOn w:val="a"/>
    <w:uiPriority w:val="99"/>
    <w:semiHidden/>
    <w:unhideWhenUsed/>
    <w:rsid w:val="0046797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4679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797E"/>
    <w:rPr>
      <w:rFonts w:ascii="Tahoma" w:eastAsiaTheme="minorEastAsia" w:hAnsi="Tahoma" w:cs="Tahoma"/>
      <w:sz w:val="16"/>
      <w:szCs w:val="16"/>
      <w:lang w:eastAsia="ru-RU"/>
    </w:rPr>
  </w:style>
  <w:style w:type="paragraph" w:styleId="a8">
    <w:name w:val="header"/>
    <w:basedOn w:val="a"/>
    <w:link w:val="a9"/>
    <w:uiPriority w:val="99"/>
    <w:unhideWhenUsed/>
    <w:rsid w:val="0046797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6797E"/>
    <w:rPr>
      <w:rFonts w:eastAsiaTheme="minorEastAsia"/>
      <w:lang w:eastAsia="ru-RU"/>
    </w:rPr>
  </w:style>
  <w:style w:type="paragraph" w:styleId="aa">
    <w:name w:val="footer"/>
    <w:basedOn w:val="a"/>
    <w:link w:val="ab"/>
    <w:uiPriority w:val="99"/>
    <w:unhideWhenUsed/>
    <w:rsid w:val="0046797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6797E"/>
    <w:rPr>
      <w:rFonts w:eastAsiaTheme="minorEastAsia"/>
      <w:lang w:eastAsia="ru-RU"/>
    </w:rPr>
  </w:style>
  <w:style w:type="character" w:customStyle="1" w:styleId="Heading1">
    <w:name w:val="Heading #1_"/>
    <w:basedOn w:val="a0"/>
    <w:link w:val="Heading10"/>
    <w:rsid w:val="0046797E"/>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rsid w:val="0046797E"/>
    <w:pPr>
      <w:shd w:val="clear" w:color="auto" w:fill="FFFFFF"/>
      <w:spacing w:before="720" w:after="0" w:line="302" w:lineRule="exact"/>
      <w:ind w:hanging="540"/>
      <w:outlineLvl w:val="0"/>
    </w:pPr>
    <w:rPr>
      <w:rFonts w:ascii="Times New Roman" w:eastAsia="Times New Roman" w:hAnsi="Times New Roman" w:cs="Times New Roman"/>
      <w:sz w:val="24"/>
      <w:szCs w:val="24"/>
      <w:lang w:eastAsia="en-US"/>
    </w:rPr>
  </w:style>
  <w:style w:type="paragraph" w:styleId="ac">
    <w:name w:val="No Spacing"/>
    <w:uiPriority w:val="99"/>
    <w:qFormat/>
    <w:rsid w:val="0046797E"/>
    <w:pPr>
      <w:spacing w:after="0" w:line="240" w:lineRule="auto"/>
      <w:ind w:left="-284" w:firstLine="992"/>
      <w:jc w:val="both"/>
    </w:pPr>
    <w:rPr>
      <w:rFonts w:ascii="Calibri" w:eastAsia="Calibri" w:hAnsi="Calibri" w:cs="Times New Roman"/>
    </w:rPr>
  </w:style>
  <w:style w:type="paragraph" w:styleId="ad">
    <w:name w:val="footnote text"/>
    <w:basedOn w:val="a"/>
    <w:link w:val="ae"/>
    <w:uiPriority w:val="99"/>
    <w:semiHidden/>
    <w:unhideWhenUsed/>
    <w:rsid w:val="0046797E"/>
    <w:pPr>
      <w:spacing w:after="0" w:line="240" w:lineRule="auto"/>
    </w:pPr>
    <w:rPr>
      <w:sz w:val="20"/>
      <w:szCs w:val="20"/>
    </w:rPr>
  </w:style>
  <w:style w:type="character" w:customStyle="1" w:styleId="ae">
    <w:name w:val="Текст сноски Знак"/>
    <w:basedOn w:val="a0"/>
    <w:link w:val="ad"/>
    <w:uiPriority w:val="99"/>
    <w:semiHidden/>
    <w:rsid w:val="0046797E"/>
    <w:rPr>
      <w:rFonts w:eastAsiaTheme="minorEastAsia"/>
      <w:sz w:val="20"/>
      <w:szCs w:val="20"/>
      <w:lang w:eastAsia="ru-RU"/>
    </w:rPr>
  </w:style>
  <w:style w:type="character" w:styleId="af">
    <w:name w:val="footnote reference"/>
    <w:basedOn w:val="a0"/>
    <w:uiPriority w:val="99"/>
    <w:semiHidden/>
    <w:unhideWhenUsed/>
    <w:rsid w:val="0046797E"/>
    <w:rPr>
      <w:vertAlign w:val="superscript"/>
    </w:rPr>
  </w:style>
  <w:style w:type="character" w:customStyle="1" w:styleId="30">
    <w:name w:val="Заголовок 3 Знак"/>
    <w:basedOn w:val="a0"/>
    <w:link w:val="3"/>
    <w:rsid w:val="002768B2"/>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2768B2"/>
    <w:rPr>
      <w:rFonts w:ascii="Times New Roman" w:eastAsia="Times New Roman" w:hAnsi="Times New Roman" w:cs="Times New Roman"/>
      <w:b/>
      <w:sz w:val="32"/>
      <w:szCs w:val="20"/>
      <w:lang w:eastAsia="ru-RU"/>
    </w:rPr>
  </w:style>
  <w:style w:type="paragraph" w:styleId="af0">
    <w:name w:val="caption"/>
    <w:basedOn w:val="a"/>
    <w:next w:val="a"/>
    <w:qFormat/>
    <w:rsid w:val="002768B2"/>
    <w:pPr>
      <w:spacing w:after="0" w:line="240" w:lineRule="auto"/>
      <w:jc w:val="center"/>
    </w:pPr>
    <w:rPr>
      <w:rFonts w:ascii="Times New Roman" w:eastAsia="Times New Roman" w:hAnsi="Times New Roman" w:cs="Times New Roman"/>
      <w:sz w:val="32"/>
      <w:szCs w:val="20"/>
    </w:rPr>
  </w:style>
  <w:style w:type="table" w:styleId="af1">
    <w:name w:val="Table Grid"/>
    <w:basedOn w:val="a1"/>
    <w:uiPriority w:val="59"/>
    <w:rsid w:val="0055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3838">
      <w:bodyDiv w:val="1"/>
      <w:marLeft w:val="0"/>
      <w:marRight w:val="0"/>
      <w:marTop w:val="0"/>
      <w:marBottom w:val="0"/>
      <w:divBdr>
        <w:top w:val="none" w:sz="0" w:space="0" w:color="auto"/>
        <w:left w:val="none" w:sz="0" w:space="0" w:color="auto"/>
        <w:bottom w:val="none" w:sz="0" w:space="0" w:color="auto"/>
        <w:right w:val="none" w:sz="0" w:space="0" w:color="auto"/>
      </w:divBdr>
    </w:div>
    <w:div w:id="105394314">
      <w:bodyDiv w:val="1"/>
      <w:marLeft w:val="0"/>
      <w:marRight w:val="0"/>
      <w:marTop w:val="0"/>
      <w:marBottom w:val="0"/>
      <w:divBdr>
        <w:top w:val="none" w:sz="0" w:space="0" w:color="auto"/>
        <w:left w:val="none" w:sz="0" w:space="0" w:color="auto"/>
        <w:bottom w:val="none" w:sz="0" w:space="0" w:color="auto"/>
        <w:right w:val="none" w:sz="0" w:space="0" w:color="auto"/>
      </w:divBdr>
    </w:div>
    <w:div w:id="123350360">
      <w:bodyDiv w:val="1"/>
      <w:marLeft w:val="0"/>
      <w:marRight w:val="0"/>
      <w:marTop w:val="0"/>
      <w:marBottom w:val="0"/>
      <w:divBdr>
        <w:top w:val="none" w:sz="0" w:space="0" w:color="auto"/>
        <w:left w:val="none" w:sz="0" w:space="0" w:color="auto"/>
        <w:bottom w:val="none" w:sz="0" w:space="0" w:color="auto"/>
        <w:right w:val="none" w:sz="0" w:space="0" w:color="auto"/>
      </w:divBdr>
    </w:div>
    <w:div w:id="135950056">
      <w:bodyDiv w:val="1"/>
      <w:marLeft w:val="0"/>
      <w:marRight w:val="0"/>
      <w:marTop w:val="0"/>
      <w:marBottom w:val="0"/>
      <w:divBdr>
        <w:top w:val="none" w:sz="0" w:space="0" w:color="auto"/>
        <w:left w:val="none" w:sz="0" w:space="0" w:color="auto"/>
        <w:bottom w:val="none" w:sz="0" w:space="0" w:color="auto"/>
        <w:right w:val="none" w:sz="0" w:space="0" w:color="auto"/>
      </w:divBdr>
    </w:div>
    <w:div w:id="166335408">
      <w:bodyDiv w:val="1"/>
      <w:marLeft w:val="0"/>
      <w:marRight w:val="0"/>
      <w:marTop w:val="0"/>
      <w:marBottom w:val="0"/>
      <w:divBdr>
        <w:top w:val="none" w:sz="0" w:space="0" w:color="auto"/>
        <w:left w:val="none" w:sz="0" w:space="0" w:color="auto"/>
        <w:bottom w:val="none" w:sz="0" w:space="0" w:color="auto"/>
        <w:right w:val="none" w:sz="0" w:space="0" w:color="auto"/>
      </w:divBdr>
    </w:div>
    <w:div w:id="187834118">
      <w:bodyDiv w:val="1"/>
      <w:marLeft w:val="0"/>
      <w:marRight w:val="0"/>
      <w:marTop w:val="0"/>
      <w:marBottom w:val="0"/>
      <w:divBdr>
        <w:top w:val="none" w:sz="0" w:space="0" w:color="auto"/>
        <w:left w:val="none" w:sz="0" w:space="0" w:color="auto"/>
        <w:bottom w:val="none" w:sz="0" w:space="0" w:color="auto"/>
        <w:right w:val="none" w:sz="0" w:space="0" w:color="auto"/>
      </w:divBdr>
    </w:div>
    <w:div w:id="356544465">
      <w:bodyDiv w:val="1"/>
      <w:marLeft w:val="0"/>
      <w:marRight w:val="0"/>
      <w:marTop w:val="0"/>
      <w:marBottom w:val="0"/>
      <w:divBdr>
        <w:top w:val="none" w:sz="0" w:space="0" w:color="auto"/>
        <w:left w:val="none" w:sz="0" w:space="0" w:color="auto"/>
        <w:bottom w:val="none" w:sz="0" w:space="0" w:color="auto"/>
        <w:right w:val="none" w:sz="0" w:space="0" w:color="auto"/>
      </w:divBdr>
    </w:div>
    <w:div w:id="523205687">
      <w:bodyDiv w:val="1"/>
      <w:marLeft w:val="0"/>
      <w:marRight w:val="0"/>
      <w:marTop w:val="0"/>
      <w:marBottom w:val="0"/>
      <w:divBdr>
        <w:top w:val="none" w:sz="0" w:space="0" w:color="auto"/>
        <w:left w:val="none" w:sz="0" w:space="0" w:color="auto"/>
        <w:bottom w:val="none" w:sz="0" w:space="0" w:color="auto"/>
        <w:right w:val="none" w:sz="0" w:space="0" w:color="auto"/>
      </w:divBdr>
    </w:div>
    <w:div w:id="532377702">
      <w:bodyDiv w:val="1"/>
      <w:marLeft w:val="0"/>
      <w:marRight w:val="0"/>
      <w:marTop w:val="0"/>
      <w:marBottom w:val="0"/>
      <w:divBdr>
        <w:top w:val="none" w:sz="0" w:space="0" w:color="auto"/>
        <w:left w:val="none" w:sz="0" w:space="0" w:color="auto"/>
        <w:bottom w:val="none" w:sz="0" w:space="0" w:color="auto"/>
        <w:right w:val="none" w:sz="0" w:space="0" w:color="auto"/>
      </w:divBdr>
    </w:div>
    <w:div w:id="589392855">
      <w:bodyDiv w:val="1"/>
      <w:marLeft w:val="0"/>
      <w:marRight w:val="0"/>
      <w:marTop w:val="0"/>
      <w:marBottom w:val="0"/>
      <w:divBdr>
        <w:top w:val="none" w:sz="0" w:space="0" w:color="auto"/>
        <w:left w:val="none" w:sz="0" w:space="0" w:color="auto"/>
        <w:bottom w:val="none" w:sz="0" w:space="0" w:color="auto"/>
        <w:right w:val="none" w:sz="0" w:space="0" w:color="auto"/>
      </w:divBdr>
    </w:div>
    <w:div w:id="688608029">
      <w:bodyDiv w:val="1"/>
      <w:marLeft w:val="0"/>
      <w:marRight w:val="0"/>
      <w:marTop w:val="0"/>
      <w:marBottom w:val="0"/>
      <w:divBdr>
        <w:top w:val="none" w:sz="0" w:space="0" w:color="auto"/>
        <w:left w:val="none" w:sz="0" w:space="0" w:color="auto"/>
        <w:bottom w:val="none" w:sz="0" w:space="0" w:color="auto"/>
        <w:right w:val="none" w:sz="0" w:space="0" w:color="auto"/>
      </w:divBdr>
    </w:div>
    <w:div w:id="744910348">
      <w:bodyDiv w:val="1"/>
      <w:marLeft w:val="0"/>
      <w:marRight w:val="0"/>
      <w:marTop w:val="0"/>
      <w:marBottom w:val="0"/>
      <w:divBdr>
        <w:top w:val="none" w:sz="0" w:space="0" w:color="auto"/>
        <w:left w:val="none" w:sz="0" w:space="0" w:color="auto"/>
        <w:bottom w:val="none" w:sz="0" w:space="0" w:color="auto"/>
        <w:right w:val="none" w:sz="0" w:space="0" w:color="auto"/>
      </w:divBdr>
    </w:div>
    <w:div w:id="782456046">
      <w:bodyDiv w:val="1"/>
      <w:marLeft w:val="0"/>
      <w:marRight w:val="0"/>
      <w:marTop w:val="0"/>
      <w:marBottom w:val="0"/>
      <w:divBdr>
        <w:top w:val="none" w:sz="0" w:space="0" w:color="auto"/>
        <w:left w:val="none" w:sz="0" w:space="0" w:color="auto"/>
        <w:bottom w:val="none" w:sz="0" w:space="0" w:color="auto"/>
        <w:right w:val="none" w:sz="0" w:space="0" w:color="auto"/>
      </w:divBdr>
    </w:div>
    <w:div w:id="788858307">
      <w:bodyDiv w:val="1"/>
      <w:marLeft w:val="0"/>
      <w:marRight w:val="0"/>
      <w:marTop w:val="0"/>
      <w:marBottom w:val="0"/>
      <w:divBdr>
        <w:top w:val="none" w:sz="0" w:space="0" w:color="auto"/>
        <w:left w:val="none" w:sz="0" w:space="0" w:color="auto"/>
        <w:bottom w:val="none" w:sz="0" w:space="0" w:color="auto"/>
        <w:right w:val="none" w:sz="0" w:space="0" w:color="auto"/>
      </w:divBdr>
    </w:div>
    <w:div w:id="837496815">
      <w:bodyDiv w:val="1"/>
      <w:marLeft w:val="0"/>
      <w:marRight w:val="0"/>
      <w:marTop w:val="0"/>
      <w:marBottom w:val="0"/>
      <w:divBdr>
        <w:top w:val="none" w:sz="0" w:space="0" w:color="auto"/>
        <w:left w:val="none" w:sz="0" w:space="0" w:color="auto"/>
        <w:bottom w:val="none" w:sz="0" w:space="0" w:color="auto"/>
        <w:right w:val="none" w:sz="0" w:space="0" w:color="auto"/>
      </w:divBdr>
    </w:div>
    <w:div w:id="892040387">
      <w:bodyDiv w:val="1"/>
      <w:marLeft w:val="0"/>
      <w:marRight w:val="0"/>
      <w:marTop w:val="0"/>
      <w:marBottom w:val="0"/>
      <w:divBdr>
        <w:top w:val="none" w:sz="0" w:space="0" w:color="auto"/>
        <w:left w:val="none" w:sz="0" w:space="0" w:color="auto"/>
        <w:bottom w:val="none" w:sz="0" w:space="0" w:color="auto"/>
        <w:right w:val="none" w:sz="0" w:space="0" w:color="auto"/>
      </w:divBdr>
    </w:div>
    <w:div w:id="989332083">
      <w:bodyDiv w:val="1"/>
      <w:marLeft w:val="0"/>
      <w:marRight w:val="0"/>
      <w:marTop w:val="0"/>
      <w:marBottom w:val="0"/>
      <w:divBdr>
        <w:top w:val="none" w:sz="0" w:space="0" w:color="auto"/>
        <w:left w:val="none" w:sz="0" w:space="0" w:color="auto"/>
        <w:bottom w:val="none" w:sz="0" w:space="0" w:color="auto"/>
        <w:right w:val="none" w:sz="0" w:space="0" w:color="auto"/>
      </w:divBdr>
    </w:div>
    <w:div w:id="1008095757">
      <w:bodyDiv w:val="1"/>
      <w:marLeft w:val="0"/>
      <w:marRight w:val="0"/>
      <w:marTop w:val="0"/>
      <w:marBottom w:val="0"/>
      <w:divBdr>
        <w:top w:val="none" w:sz="0" w:space="0" w:color="auto"/>
        <w:left w:val="none" w:sz="0" w:space="0" w:color="auto"/>
        <w:bottom w:val="none" w:sz="0" w:space="0" w:color="auto"/>
        <w:right w:val="none" w:sz="0" w:space="0" w:color="auto"/>
      </w:divBdr>
    </w:div>
    <w:div w:id="1025985362">
      <w:bodyDiv w:val="1"/>
      <w:marLeft w:val="0"/>
      <w:marRight w:val="0"/>
      <w:marTop w:val="0"/>
      <w:marBottom w:val="0"/>
      <w:divBdr>
        <w:top w:val="none" w:sz="0" w:space="0" w:color="auto"/>
        <w:left w:val="none" w:sz="0" w:space="0" w:color="auto"/>
        <w:bottom w:val="none" w:sz="0" w:space="0" w:color="auto"/>
        <w:right w:val="none" w:sz="0" w:space="0" w:color="auto"/>
      </w:divBdr>
    </w:div>
    <w:div w:id="1147093138">
      <w:bodyDiv w:val="1"/>
      <w:marLeft w:val="0"/>
      <w:marRight w:val="0"/>
      <w:marTop w:val="0"/>
      <w:marBottom w:val="0"/>
      <w:divBdr>
        <w:top w:val="none" w:sz="0" w:space="0" w:color="auto"/>
        <w:left w:val="none" w:sz="0" w:space="0" w:color="auto"/>
        <w:bottom w:val="none" w:sz="0" w:space="0" w:color="auto"/>
        <w:right w:val="none" w:sz="0" w:space="0" w:color="auto"/>
      </w:divBdr>
    </w:div>
    <w:div w:id="1297299579">
      <w:bodyDiv w:val="1"/>
      <w:marLeft w:val="0"/>
      <w:marRight w:val="0"/>
      <w:marTop w:val="0"/>
      <w:marBottom w:val="0"/>
      <w:divBdr>
        <w:top w:val="none" w:sz="0" w:space="0" w:color="auto"/>
        <w:left w:val="none" w:sz="0" w:space="0" w:color="auto"/>
        <w:bottom w:val="none" w:sz="0" w:space="0" w:color="auto"/>
        <w:right w:val="none" w:sz="0" w:space="0" w:color="auto"/>
      </w:divBdr>
    </w:div>
    <w:div w:id="1383752834">
      <w:bodyDiv w:val="1"/>
      <w:marLeft w:val="0"/>
      <w:marRight w:val="0"/>
      <w:marTop w:val="0"/>
      <w:marBottom w:val="0"/>
      <w:divBdr>
        <w:top w:val="none" w:sz="0" w:space="0" w:color="auto"/>
        <w:left w:val="none" w:sz="0" w:space="0" w:color="auto"/>
        <w:bottom w:val="none" w:sz="0" w:space="0" w:color="auto"/>
        <w:right w:val="none" w:sz="0" w:space="0" w:color="auto"/>
      </w:divBdr>
    </w:div>
    <w:div w:id="1489977108">
      <w:bodyDiv w:val="1"/>
      <w:marLeft w:val="0"/>
      <w:marRight w:val="0"/>
      <w:marTop w:val="0"/>
      <w:marBottom w:val="0"/>
      <w:divBdr>
        <w:top w:val="none" w:sz="0" w:space="0" w:color="auto"/>
        <w:left w:val="none" w:sz="0" w:space="0" w:color="auto"/>
        <w:bottom w:val="none" w:sz="0" w:space="0" w:color="auto"/>
        <w:right w:val="none" w:sz="0" w:space="0" w:color="auto"/>
      </w:divBdr>
    </w:div>
    <w:div w:id="1566797644">
      <w:bodyDiv w:val="1"/>
      <w:marLeft w:val="0"/>
      <w:marRight w:val="0"/>
      <w:marTop w:val="0"/>
      <w:marBottom w:val="0"/>
      <w:divBdr>
        <w:top w:val="none" w:sz="0" w:space="0" w:color="auto"/>
        <w:left w:val="none" w:sz="0" w:space="0" w:color="auto"/>
        <w:bottom w:val="none" w:sz="0" w:space="0" w:color="auto"/>
        <w:right w:val="none" w:sz="0" w:space="0" w:color="auto"/>
      </w:divBdr>
    </w:div>
    <w:div w:id="1591770748">
      <w:bodyDiv w:val="1"/>
      <w:marLeft w:val="0"/>
      <w:marRight w:val="0"/>
      <w:marTop w:val="0"/>
      <w:marBottom w:val="0"/>
      <w:divBdr>
        <w:top w:val="none" w:sz="0" w:space="0" w:color="auto"/>
        <w:left w:val="none" w:sz="0" w:space="0" w:color="auto"/>
        <w:bottom w:val="none" w:sz="0" w:space="0" w:color="auto"/>
        <w:right w:val="none" w:sz="0" w:space="0" w:color="auto"/>
      </w:divBdr>
    </w:div>
    <w:div w:id="1671516765">
      <w:bodyDiv w:val="1"/>
      <w:marLeft w:val="0"/>
      <w:marRight w:val="0"/>
      <w:marTop w:val="0"/>
      <w:marBottom w:val="0"/>
      <w:divBdr>
        <w:top w:val="none" w:sz="0" w:space="0" w:color="auto"/>
        <w:left w:val="none" w:sz="0" w:space="0" w:color="auto"/>
        <w:bottom w:val="none" w:sz="0" w:space="0" w:color="auto"/>
        <w:right w:val="none" w:sz="0" w:space="0" w:color="auto"/>
      </w:divBdr>
    </w:div>
    <w:div w:id="1689670696">
      <w:bodyDiv w:val="1"/>
      <w:marLeft w:val="0"/>
      <w:marRight w:val="0"/>
      <w:marTop w:val="0"/>
      <w:marBottom w:val="0"/>
      <w:divBdr>
        <w:top w:val="none" w:sz="0" w:space="0" w:color="auto"/>
        <w:left w:val="none" w:sz="0" w:space="0" w:color="auto"/>
        <w:bottom w:val="none" w:sz="0" w:space="0" w:color="auto"/>
        <w:right w:val="none" w:sz="0" w:space="0" w:color="auto"/>
      </w:divBdr>
    </w:div>
    <w:div w:id="1738555399">
      <w:bodyDiv w:val="1"/>
      <w:marLeft w:val="0"/>
      <w:marRight w:val="0"/>
      <w:marTop w:val="0"/>
      <w:marBottom w:val="0"/>
      <w:divBdr>
        <w:top w:val="none" w:sz="0" w:space="0" w:color="auto"/>
        <w:left w:val="none" w:sz="0" w:space="0" w:color="auto"/>
        <w:bottom w:val="none" w:sz="0" w:space="0" w:color="auto"/>
        <w:right w:val="none" w:sz="0" w:space="0" w:color="auto"/>
      </w:divBdr>
    </w:div>
    <w:div w:id="1768576891">
      <w:bodyDiv w:val="1"/>
      <w:marLeft w:val="0"/>
      <w:marRight w:val="0"/>
      <w:marTop w:val="0"/>
      <w:marBottom w:val="0"/>
      <w:divBdr>
        <w:top w:val="none" w:sz="0" w:space="0" w:color="auto"/>
        <w:left w:val="none" w:sz="0" w:space="0" w:color="auto"/>
        <w:bottom w:val="none" w:sz="0" w:space="0" w:color="auto"/>
        <w:right w:val="none" w:sz="0" w:space="0" w:color="auto"/>
      </w:divBdr>
    </w:div>
    <w:div w:id="1780903598">
      <w:bodyDiv w:val="1"/>
      <w:marLeft w:val="0"/>
      <w:marRight w:val="0"/>
      <w:marTop w:val="0"/>
      <w:marBottom w:val="0"/>
      <w:divBdr>
        <w:top w:val="none" w:sz="0" w:space="0" w:color="auto"/>
        <w:left w:val="none" w:sz="0" w:space="0" w:color="auto"/>
        <w:bottom w:val="none" w:sz="0" w:space="0" w:color="auto"/>
        <w:right w:val="none" w:sz="0" w:space="0" w:color="auto"/>
      </w:divBdr>
    </w:div>
    <w:div w:id="1926836412">
      <w:bodyDiv w:val="1"/>
      <w:marLeft w:val="0"/>
      <w:marRight w:val="0"/>
      <w:marTop w:val="0"/>
      <w:marBottom w:val="0"/>
      <w:divBdr>
        <w:top w:val="none" w:sz="0" w:space="0" w:color="auto"/>
        <w:left w:val="none" w:sz="0" w:space="0" w:color="auto"/>
        <w:bottom w:val="none" w:sz="0" w:space="0" w:color="auto"/>
        <w:right w:val="none" w:sz="0" w:space="0" w:color="auto"/>
      </w:divBdr>
    </w:div>
    <w:div w:id="19775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E4CF39B32ECC5D07FD261FCAD257AA2CFBE5ACAF64AD387B011A072932893FF605D09CCE93471CCC7DD4CC87E4DCB39485BDF4B051AF6922F470419n2aC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E4CF39B32ECC5D07FD261FCAD257AA2CFBE5ACAF64AD387B011A072932893FF605D09CCE93471CCC7DD4CC87E4DCB39485BDF4B051AF6922F470419n2aC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A2B494DCB4D75650F53E15A31B7319E308BBB798BEF189219C9E7F5935BC27CCB1CE793392E45145E023B0DFA26D30C36A351538583D00EFF86163A12X5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908210EE106FA6F2D9FDF602205350E427F6AE997118BD03316E56845CC0A9A98430E4948BE1532638555D18FEB6F93180D8F6479D82DFABC0EAAF97SD35K" TargetMode="External"/><Relationship Id="rId4" Type="http://schemas.microsoft.com/office/2007/relationships/stylesWithEffects" Target="stylesWithEffects.xml"/><Relationship Id="rId9" Type="http://schemas.openxmlformats.org/officeDocument/2006/relationships/hyperlink" Target="consultantplus://offline/ref=9D7F52A56B1D098D36EB82F8AC4BCACC4B5358510DB5C9404BED8268AA37005B8E5C1A7F458E254D3B561655062B9659E6bCM4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35F64-237A-410A-AC1E-B7991951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24</Pages>
  <Words>7932</Words>
  <Characters>45216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8</cp:revision>
  <cp:lastPrinted>2024-11-11T10:00:00Z</cp:lastPrinted>
  <dcterms:created xsi:type="dcterms:W3CDTF">2024-11-11T08:21:00Z</dcterms:created>
  <dcterms:modified xsi:type="dcterms:W3CDTF">2024-11-29T04:37:00Z</dcterms:modified>
</cp:coreProperties>
</file>