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7139" w:rsidRPr="006E6D65" w:rsidRDefault="00B17139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6D65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EA6995" w:rsidRPr="006E6D65" w:rsidRDefault="00273986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Аязгуловского </w:t>
      </w:r>
      <w:r w:rsidR="00EA6995" w:rsidRPr="006E6D65">
        <w:rPr>
          <w:rFonts w:ascii="Times New Roman" w:hAnsi="Times New Roman" w:cs="Times New Roman"/>
          <w:b/>
          <w:sz w:val="48"/>
          <w:szCs w:val="48"/>
        </w:rPr>
        <w:t xml:space="preserve">сельского поселения </w:t>
      </w:r>
    </w:p>
    <w:p w:rsidR="00EA6995" w:rsidRPr="006E6D65" w:rsidRDefault="0048121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Аргаяшского </w:t>
      </w:r>
      <w:r w:rsidR="00EA6995" w:rsidRPr="006E6D65">
        <w:rPr>
          <w:rFonts w:ascii="Times New Roman" w:hAnsi="Times New Roman" w:cs="Times New Roman"/>
          <w:b/>
          <w:sz w:val="36"/>
          <w:szCs w:val="36"/>
        </w:rPr>
        <w:t>муниципального района Челябинской области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1F2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F2690" w:rsidRPr="006E6D65">
        <w:rPr>
          <w:rFonts w:ascii="Times New Roman" w:hAnsi="Times New Roman" w:cs="Times New Roman"/>
          <w:sz w:val="28"/>
          <w:szCs w:val="28"/>
        </w:rPr>
        <w:t>3</w:t>
      </w:r>
      <w:r w:rsidRPr="006E6D65">
        <w:rPr>
          <w:rFonts w:ascii="Times New Roman" w:hAnsi="Times New Roman" w:cs="Times New Roman"/>
          <w:sz w:val="28"/>
          <w:szCs w:val="28"/>
        </w:rPr>
        <w:t xml:space="preserve">. </w:t>
      </w:r>
      <w:r w:rsidR="001F2690" w:rsidRPr="006E6D65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481210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с.Аргаяш</w:t>
      </w:r>
      <w:r w:rsidR="00EA6995" w:rsidRPr="006E6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20</w:t>
      </w:r>
      <w:r w:rsidR="00D2646E" w:rsidRPr="006E6D65">
        <w:rPr>
          <w:rFonts w:ascii="Times New Roman" w:hAnsi="Times New Roman" w:cs="Times New Roman"/>
          <w:sz w:val="28"/>
          <w:szCs w:val="28"/>
        </w:rPr>
        <w:t>2</w:t>
      </w:r>
      <w:r w:rsidR="008C62C4">
        <w:rPr>
          <w:rFonts w:ascii="Times New Roman" w:hAnsi="Times New Roman" w:cs="Times New Roman"/>
          <w:sz w:val="28"/>
          <w:szCs w:val="28"/>
        </w:rPr>
        <w:t>3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  <w:sz w:val="22"/>
          <w:szCs w:val="22"/>
        </w:rPr>
      </w:sdtEndPr>
      <w:sdtContent>
        <w:p w:rsidR="00ED5578" w:rsidRPr="00273986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73986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273986" w:rsidRDefault="00273986">
          <w:pPr>
            <w:pStyle w:val="11"/>
            <w:rPr>
              <w:rFonts w:ascii="Times New Roman" w:hAnsi="Times New Roman"/>
              <w:b w:val="0"/>
            </w:rPr>
          </w:pPr>
        </w:p>
        <w:p w:rsidR="00273986" w:rsidRPr="00273986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273986">
            <w:rPr>
              <w:rFonts w:ascii="Times New Roman" w:hAnsi="Times New Roman"/>
              <w:b w:val="0"/>
            </w:rPr>
            <w:fldChar w:fldCharType="begin"/>
          </w:r>
          <w:r w:rsidRPr="00273986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273986">
            <w:rPr>
              <w:rFonts w:ascii="Times New Roman" w:hAnsi="Times New Roman"/>
              <w:b w:val="0"/>
            </w:rPr>
            <w:fldChar w:fldCharType="separate"/>
          </w:r>
          <w:hyperlink w:anchor="_Toc112111140" w:history="1">
            <w:r w:rsidR="00273986" w:rsidRPr="00273986">
              <w:rPr>
                <w:rStyle w:val="a3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 w:rsidR="00273986" w:rsidRPr="00273986">
              <w:rPr>
                <w:rFonts w:ascii="Times New Roman" w:hAnsi="Times New Roman"/>
                <w:webHidden/>
              </w:rPr>
              <w:tab/>
            </w:r>
            <w:r w:rsidR="00273986" w:rsidRPr="00273986">
              <w:rPr>
                <w:rFonts w:ascii="Times New Roman" w:hAnsi="Times New Roman"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webHidden/>
              </w:rPr>
              <w:instrText xml:space="preserve"> PAGEREF _Toc112111140 \h </w:instrText>
            </w:r>
            <w:r w:rsidR="00273986" w:rsidRPr="00273986">
              <w:rPr>
                <w:rFonts w:ascii="Times New Roman" w:hAnsi="Times New Roman"/>
                <w:webHidden/>
              </w:rPr>
            </w:r>
            <w:r w:rsidR="00273986" w:rsidRPr="00273986">
              <w:rPr>
                <w:rFonts w:ascii="Times New Roman" w:hAnsi="Times New Roman"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webHidden/>
              </w:rPr>
              <w:t>4</w:t>
            </w:r>
            <w:r w:rsidR="00273986"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41" w:history="1">
            <w:r w:rsidR="00273986" w:rsidRPr="00273986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="00273986" w:rsidRPr="00273986">
              <w:rPr>
                <w:rFonts w:ascii="Times New Roman" w:hAnsi="Times New Roman"/>
                <w:webHidden/>
              </w:rPr>
              <w:tab/>
            </w:r>
            <w:r w:rsidR="00273986" w:rsidRPr="00273986">
              <w:rPr>
                <w:rFonts w:ascii="Times New Roman" w:hAnsi="Times New Roman"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webHidden/>
              </w:rPr>
              <w:instrText xml:space="preserve"> PAGEREF _Toc112111141 \h </w:instrText>
            </w:r>
            <w:r w:rsidR="00273986" w:rsidRPr="00273986">
              <w:rPr>
                <w:rFonts w:ascii="Times New Roman" w:hAnsi="Times New Roman"/>
                <w:webHidden/>
              </w:rPr>
            </w:r>
            <w:r w:rsidR="00273986" w:rsidRPr="00273986">
              <w:rPr>
                <w:rFonts w:ascii="Times New Roman" w:hAnsi="Times New Roman"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webHidden/>
              </w:rPr>
              <w:t>5</w:t>
            </w:r>
            <w:r w:rsidR="00273986"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2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_Toc112111142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5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3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_Toc112111143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5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4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_Toc112111144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6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5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2.1.3. Вспомогательные виды разрешенного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_Toc112111145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6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6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_Toc112111146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7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7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_Toc112111147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9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48" w:history="1">
            <w:r w:rsidR="00273986" w:rsidRPr="00273986">
              <w:rPr>
                <w:rStyle w:val="a3"/>
                <w:rFonts w:ascii="Times New Roman" w:hAnsi="Times New Roman"/>
              </w:rPr>
              <w:t>2. Зона специализированной общественной застройки (ОЗ-1)</w:t>
            </w:r>
            <w:r w:rsidR="00273986" w:rsidRPr="00273986">
              <w:rPr>
                <w:rFonts w:ascii="Times New Roman" w:hAnsi="Times New Roman"/>
                <w:webHidden/>
              </w:rPr>
              <w:tab/>
            </w:r>
            <w:r w:rsidR="00273986" w:rsidRPr="00273986">
              <w:rPr>
                <w:rFonts w:ascii="Times New Roman" w:hAnsi="Times New Roman"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webHidden/>
              </w:rPr>
              <w:instrText xml:space="preserve"> PAGEREF _Toc112111148 \h </w:instrText>
            </w:r>
            <w:r w:rsidR="00273986" w:rsidRPr="00273986">
              <w:rPr>
                <w:rFonts w:ascii="Times New Roman" w:hAnsi="Times New Roman"/>
                <w:webHidden/>
              </w:rPr>
            </w:r>
            <w:r w:rsidR="00273986" w:rsidRPr="00273986">
              <w:rPr>
                <w:rFonts w:ascii="Times New Roman" w:hAnsi="Times New Roman"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webHidden/>
              </w:rPr>
              <w:t>10</w:t>
            </w:r>
            <w:r w:rsidR="00273986"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49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ОЗ-1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_Toc112111149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10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0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_Toc112111150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10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1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_Toc112111151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10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2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2.1.3. Вспомогательные виды разрешенного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_Toc112111152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10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3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ОЗ-1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_Toc112111153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10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54" w:history="1">
            <w:r w:rsidR="00273986" w:rsidRPr="00273986">
              <w:rPr>
                <w:rStyle w:val="a3"/>
                <w:rFonts w:ascii="Times New Roman" w:hAnsi="Times New Roman"/>
              </w:rPr>
              <w:t>3. Зона промышленного использования (П-1)</w:t>
            </w:r>
            <w:r w:rsidR="00273986" w:rsidRPr="00273986">
              <w:rPr>
                <w:rFonts w:ascii="Times New Roman" w:hAnsi="Times New Roman"/>
                <w:webHidden/>
              </w:rPr>
              <w:tab/>
            </w:r>
            <w:r w:rsidR="00273986" w:rsidRPr="00273986">
              <w:rPr>
                <w:rFonts w:ascii="Times New Roman" w:hAnsi="Times New Roman"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webHidden/>
              </w:rPr>
              <w:instrText xml:space="preserve"> PAGEREF _Toc112111154 \h </w:instrText>
            </w:r>
            <w:r w:rsidR="00273986" w:rsidRPr="00273986">
              <w:rPr>
                <w:rFonts w:ascii="Times New Roman" w:hAnsi="Times New Roman"/>
                <w:webHidden/>
              </w:rPr>
            </w:r>
            <w:r w:rsidR="00273986" w:rsidRPr="00273986">
              <w:rPr>
                <w:rFonts w:ascii="Times New Roman" w:hAnsi="Times New Roman"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webHidden/>
              </w:rPr>
              <w:t>11</w:t>
            </w:r>
            <w:r w:rsidR="00273986"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5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П-1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_Toc112111155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6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_Toc112111156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7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_Toc112111157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8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3.1.3. Вспомогательные виды разрешенного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_Toc112111158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59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_Toc112111159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12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60" w:history="1">
            <w:r w:rsidR="00273986" w:rsidRPr="00273986">
              <w:rPr>
                <w:rStyle w:val="a3"/>
                <w:rFonts w:ascii="Times New Roman" w:hAnsi="Times New Roman"/>
              </w:rPr>
              <w:t>4. Зона сельскохозяйственных угодий (СХ-1)</w:t>
            </w:r>
            <w:r w:rsidR="00273986" w:rsidRPr="00273986">
              <w:rPr>
                <w:rFonts w:ascii="Times New Roman" w:hAnsi="Times New Roman"/>
                <w:webHidden/>
              </w:rPr>
              <w:tab/>
            </w:r>
            <w:r w:rsidR="00273986" w:rsidRPr="00273986">
              <w:rPr>
                <w:rFonts w:ascii="Times New Roman" w:hAnsi="Times New Roman"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webHidden/>
              </w:rPr>
              <w:instrText xml:space="preserve"> PAGEREF _Toc112111160 \h </w:instrText>
            </w:r>
            <w:r w:rsidR="00273986" w:rsidRPr="00273986">
              <w:rPr>
                <w:rFonts w:ascii="Times New Roman" w:hAnsi="Times New Roman"/>
                <w:webHidden/>
              </w:rPr>
            </w:r>
            <w:r w:rsidR="00273986" w:rsidRPr="00273986">
              <w:rPr>
                <w:rFonts w:ascii="Times New Roman" w:hAnsi="Times New Roman"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webHidden/>
              </w:rPr>
              <w:t>13</w:t>
            </w:r>
            <w:r w:rsidR="00273986"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61" w:history="1">
            <w:r w:rsidR="00273986" w:rsidRPr="00273986">
              <w:rPr>
                <w:rStyle w:val="a3"/>
                <w:rFonts w:ascii="Times New Roman" w:hAnsi="Times New Roman"/>
              </w:rPr>
              <w:t>5. Зона сельскохозяйственного использования (СХ-2)</w:t>
            </w:r>
            <w:r w:rsidR="00273986" w:rsidRPr="00273986">
              <w:rPr>
                <w:rFonts w:ascii="Times New Roman" w:hAnsi="Times New Roman"/>
                <w:webHidden/>
              </w:rPr>
              <w:tab/>
            </w:r>
            <w:r w:rsidR="00273986" w:rsidRPr="00273986">
              <w:rPr>
                <w:rFonts w:ascii="Times New Roman" w:hAnsi="Times New Roman"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webHidden/>
              </w:rPr>
              <w:instrText xml:space="preserve"> PAGEREF _Toc112111161 \h </w:instrText>
            </w:r>
            <w:r w:rsidR="00273986" w:rsidRPr="00273986">
              <w:rPr>
                <w:rFonts w:ascii="Times New Roman" w:hAnsi="Times New Roman"/>
                <w:webHidden/>
              </w:rPr>
            </w:r>
            <w:r w:rsidR="00273986" w:rsidRPr="00273986">
              <w:rPr>
                <w:rFonts w:ascii="Times New Roman" w:hAnsi="Times New Roman"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webHidden/>
              </w:rPr>
              <w:t>14</w:t>
            </w:r>
            <w:r w:rsidR="00273986"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2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СХ-2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_Toc112111162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14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3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_Toc112111163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14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4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_Toc112111164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14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5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5.1.3. Вспомогательные виды разрешенного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_Toc112111165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14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6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5.2.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_Toc112111166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14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67" w:history="1">
            <w:r w:rsidR="00273986" w:rsidRPr="00273986">
              <w:rPr>
                <w:rStyle w:val="a3"/>
                <w:rFonts w:ascii="Times New Roman" w:hAnsi="Times New Roman"/>
              </w:rPr>
              <w:t>6. Зона рекреационного назначения (Р-1)</w:t>
            </w:r>
            <w:r w:rsidR="00273986" w:rsidRPr="00273986">
              <w:rPr>
                <w:rFonts w:ascii="Times New Roman" w:hAnsi="Times New Roman"/>
                <w:webHidden/>
              </w:rPr>
              <w:tab/>
            </w:r>
            <w:r w:rsidR="00273986" w:rsidRPr="00273986">
              <w:rPr>
                <w:rFonts w:ascii="Times New Roman" w:hAnsi="Times New Roman"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webHidden/>
              </w:rPr>
              <w:instrText xml:space="preserve"> PAGEREF _Toc112111167 \h </w:instrText>
            </w:r>
            <w:r w:rsidR="00273986" w:rsidRPr="00273986">
              <w:rPr>
                <w:rFonts w:ascii="Times New Roman" w:hAnsi="Times New Roman"/>
                <w:webHidden/>
              </w:rPr>
            </w:r>
            <w:r w:rsidR="00273986" w:rsidRPr="00273986">
              <w:rPr>
                <w:rFonts w:ascii="Times New Roman" w:hAnsi="Times New Roman"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webHidden/>
              </w:rPr>
              <w:t>15</w:t>
            </w:r>
            <w:r w:rsidR="00273986"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8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6.1. Виды разрешенного использования земельных участков и объектов капитального строительства зоны Р-1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_Toc112111168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15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69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6.1.1. Основные виды разрешенного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_Toc112111169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15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0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6.1.2. Условно разрешенные виды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_Toc112111170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15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1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6.1.3. Вспомогательные виды разрешенного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_Toc112111171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15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2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6.2.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_Toc112111172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15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73" w:history="1">
            <w:r w:rsidR="00273986" w:rsidRPr="00273986">
              <w:rPr>
                <w:rStyle w:val="a3"/>
                <w:rFonts w:ascii="Times New Roman" w:hAnsi="Times New Roman"/>
              </w:rPr>
              <w:t>7. Зона лесов (Л-1)</w:t>
            </w:r>
            <w:r w:rsidR="00273986" w:rsidRPr="00273986">
              <w:rPr>
                <w:rFonts w:ascii="Times New Roman" w:hAnsi="Times New Roman"/>
                <w:webHidden/>
              </w:rPr>
              <w:tab/>
            </w:r>
            <w:r w:rsidR="00273986" w:rsidRPr="00273986">
              <w:rPr>
                <w:rFonts w:ascii="Times New Roman" w:hAnsi="Times New Roman"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webHidden/>
              </w:rPr>
              <w:instrText xml:space="preserve"> PAGEREF _Toc112111173 \h </w:instrText>
            </w:r>
            <w:r w:rsidR="00273986" w:rsidRPr="00273986">
              <w:rPr>
                <w:rFonts w:ascii="Times New Roman" w:hAnsi="Times New Roman"/>
                <w:webHidden/>
              </w:rPr>
            </w:r>
            <w:r w:rsidR="00273986" w:rsidRPr="00273986">
              <w:rPr>
                <w:rFonts w:ascii="Times New Roman" w:hAnsi="Times New Roman"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webHidden/>
              </w:rPr>
              <w:t>16</w:t>
            </w:r>
            <w:r w:rsidR="00273986"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74" w:history="1">
            <w:r w:rsidR="00273986" w:rsidRPr="00273986">
              <w:rPr>
                <w:rStyle w:val="a3"/>
                <w:rFonts w:ascii="Times New Roman" w:hAnsi="Times New Roman"/>
              </w:rPr>
              <w:t>8. Зона кладбищ (К-1)</w:t>
            </w:r>
            <w:r w:rsidR="00273986" w:rsidRPr="00273986">
              <w:rPr>
                <w:rFonts w:ascii="Times New Roman" w:hAnsi="Times New Roman"/>
                <w:webHidden/>
              </w:rPr>
              <w:tab/>
            </w:r>
            <w:r w:rsidR="00273986" w:rsidRPr="00273986">
              <w:rPr>
                <w:rFonts w:ascii="Times New Roman" w:hAnsi="Times New Roman"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webHidden/>
              </w:rPr>
              <w:instrText xml:space="preserve"> PAGEREF _Toc112111174 \h </w:instrText>
            </w:r>
            <w:r w:rsidR="00273986" w:rsidRPr="00273986">
              <w:rPr>
                <w:rFonts w:ascii="Times New Roman" w:hAnsi="Times New Roman"/>
                <w:webHidden/>
              </w:rPr>
            </w:r>
            <w:r w:rsidR="00273986" w:rsidRPr="00273986">
              <w:rPr>
                <w:rFonts w:ascii="Times New Roman" w:hAnsi="Times New Roman"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webHidden/>
              </w:rPr>
              <w:t>17</w:t>
            </w:r>
            <w:r w:rsidR="00273986"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5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8.1. Виды разрешенного использования земельных участков и объектов капитального строительства зоны К-1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_Toc112111175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17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6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8.1.1. Основные виды разрешенного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_Toc112111176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17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7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8.1.2. Условно разрешенные виды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_Toc112111177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17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8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8.1.3. Вспомогательные виды разрешенного использования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_Toc112111178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17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1179" w:history="1">
            <w:r w:rsidR="00273986" w:rsidRPr="00273986">
              <w:rPr>
                <w:rStyle w:val="a3"/>
                <w:rFonts w:ascii="Times New Roman" w:hAnsi="Times New Roman"/>
                <w:b/>
                <w:bCs/>
                <w:noProof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tab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instrText xml:space="preserve"> PAGEREF _Toc112111179 \h </w:instrText>
            </w:r>
            <w:r w:rsidR="00273986" w:rsidRPr="00273986">
              <w:rPr>
                <w:rFonts w:ascii="Times New Roman" w:hAnsi="Times New Roman"/>
                <w:noProof/>
                <w:webHidden/>
              </w:rPr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noProof/>
                <w:webHidden/>
              </w:rPr>
              <w:t>17</w:t>
            </w:r>
            <w:r w:rsidR="00273986" w:rsidRPr="0027398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73986" w:rsidRPr="00273986" w:rsidRDefault="008F7F7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1180" w:history="1">
            <w:r w:rsidR="00273986" w:rsidRPr="00273986">
              <w:rPr>
                <w:rStyle w:val="a3"/>
                <w:rFonts w:ascii="Times New Roman" w:hAnsi="Times New Roman"/>
              </w:rPr>
              <w:t>9. Зона акваторий (А-1)</w:t>
            </w:r>
            <w:r w:rsidR="00273986" w:rsidRPr="00273986">
              <w:rPr>
                <w:rFonts w:ascii="Times New Roman" w:hAnsi="Times New Roman"/>
                <w:webHidden/>
              </w:rPr>
              <w:tab/>
            </w:r>
            <w:r w:rsidR="00273986" w:rsidRPr="00273986">
              <w:rPr>
                <w:rFonts w:ascii="Times New Roman" w:hAnsi="Times New Roman"/>
                <w:webHidden/>
              </w:rPr>
              <w:fldChar w:fldCharType="begin"/>
            </w:r>
            <w:r w:rsidR="00273986" w:rsidRPr="00273986">
              <w:rPr>
                <w:rFonts w:ascii="Times New Roman" w:hAnsi="Times New Roman"/>
                <w:webHidden/>
              </w:rPr>
              <w:instrText xml:space="preserve"> PAGEREF _Toc112111180 \h </w:instrText>
            </w:r>
            <w:r w:rsidR="00273986" w:rsidRPr="00273986">
              <w:rPr>
                <w:rFonts w:ascii="Times New Roman" w:hAnsi="Times New Roman"/>
                <w:webHidden/>
              </w:rPr>
            </w:r>
            <w:r w:rsidR="00273986" w:rsidRPr="00273986">
              <w:rPr>
                <w:rFonts w:ascii="Times New Roman" w:hAnsi="Times New Roman"/>
                <w:webHidden/>
              </w:rPr>
              <w:fldChar w:fldCharType="separate"/>
            </w:r>
            <w:r w:rsidR="00273986">
              <w:rPr>
                <w:rFonts w:ascii="Times New Roman" w:hAnsi="Times New Roman"/>
                <w:webHidden/>
              </w:rPr>
              <w:t>18</w:t>
            </w:r>
            <w:r w:rsidR="00273986" w:rsidRPr="00273986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ED5578" w:rsidRPr="006E6D65" w:rsidRDefault="00ED5578">
          <w:pPr>
            <w:rPr>
              <w:rFonts w:ascii="Times New Roman" w:hAnsi="Times New Roman" w:cs="Times New Roman"/>
            </w:rPr>
          </w:pPr>
          <w:r w:rsidRPr="00273986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D5578" w:rsidRPr="006E6D65" w:rsidRDefault="00ED5578" w:rsidP="00ED5578">
      <w:pPr>
        <w:rPr>
          <w:rFonts w:ascii="Times New Roman" w:hAnsi="Times New Roman" w:cs="Times New Roman"/>
          <w:noProof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2A5604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bookmarkStart w:id="0" w:name="_Toc534691890"/>
      <w:r w:rsidR="002A5604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6E6D65" w:rsidRDefault="008137B6" w:rsidP="005524F4">
      <w:pPr>
        <w:rPr>
          <w:sz w:val="32"/>
          <w:szCs w:val="32"/>
        </w:rPr>
      </w:pPr>
      <w:r w:rsidRPr="006E6D65">
        <w:rPr>
          <w:b/>
          <w:bCs/>
          <w:sz w:val="32"/>
          <w:szCs w:val="32"/>
        </w:rPr>
        <w:lastRenderedPageBreak/>
        <w:t xml:space="preserve">РАЗДЕЛ </w:t>
      </w:r>
      <w:r w:rsidR="00045486" w:rsidRPr="006E6D65">
        <w:rPr>
          <w:b/>
          <w:bCs/>
          <w:sz w:val="32"/>
          <w:szCs w:val="32"/>
        </w:rPr>
        <w:t>3</w:t>
      </w:r>
      <w:r w:rsidRPr="006E6D65">
        <w:rPr>
          <w:b/>
          <w:bCs/>
          <w:sz w:val="32"/>
          <w:szCs w:val="32"/>
        </w:rPr>
        <w:t xml:space="preserve">. </w:t>
      </w:r>
      <w:r w:rsidR="00045486" w:rsidRPr="006E6D65">
        <w:rPr>
          <w:b/>
          <w:bCs/>
          <w:sz w:val="32"/>
          <w:szCs w:val="32"/>
        </w:rPr>
        <w:t>ГРАДОСТРОИТЕЛЬНЫЕ РЕГЛАМЕНТЫ</w:t>
      </w:r>
      <w:bookmarkEnd w:id="0"/>
      <w:r w:rsidRPr="006E6D65">
        <w:rPr>
          <w:b/>
          <w:bCs/>
          <w:sz w:val="32"/>
          <w:szCs w:val="32"/>
        </w:rPr>
        <w:t xml:space="preserve"> </w:t>
      </w:r>
    </w:p>
    <w:p w:rsidR="008137B6" w:rsidRPr="006E6D65" w:rsidRDefault="008137B6" w:rsidP="008137B6">
      <w:pPr>
        <w:pStyle w:val="Default"/>
        <w:rPr>
          <w:b/>
          <w:bCs/>
          <w:color w:val="auto"/>
        </w:rPr>
      </w:pPr>
    </w:p>
    <w:p w:rsidR="008137B6" w:rsidRPr="006E6D65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1" w:name="_Toc112111140"/>
      <w:r w:rsidRPr="006E6D65">
        <w:rPr>
          <w:b/>
          <w:bCs/>
          <w:color w:val="auto"/>
          <w:sz w:val="28"/>
          <w:szCs w:val="28"/>
        </w:rPr>
        <w:t>1.</w:t>
      </w:r>
      <w:r w:rsidR="008137B6" w:rsidRPr="006E6D65">
        <w:rPr>
          <w:b/>
          <w:bCs/>
          <w:color w:val="auto"/>
          <w:sz w:val="28"/>
          <w:szCs w:val="28"/>
        </w:rPr>
        <w:t xml:space="preserve"> </w:t>
      </w:r>
      <w:r w:rsidR="00045486" w:rsidRPr="006E6D65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1"/>
      <w:r w:rsidR="00045486" w:rsidRPr="006E6D65">
        <w:rPr>
          <w:b/>
          <w:bCs/>
          <w:color w:val="auto"/>
          <w:sz w:val="28"/>
          <w:szCs w:val="28"/>
        </w:rPr>
        <w:t xml:space="preserve"> </w:t>
      </w: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2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6E6D65" w:rsidTr="0048121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48121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Зона промышленного использования</w:t>
            </w:r>
          </w:p>
        </w:tc>
      </w:tr>
      <w:tr w:rsidR="00B71B0B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DA5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DA5348">
              <w:rPr>
                <w:rFonts w:ascii="Times New Roman" w:eastAsia="Times New Roman" w:hAnsi="Times New Roman" w:cs="Times New Roman"/>
                <w:lang w:eastAsia="ru-RU"/>
              </w:rPr>
              <w:t>кладбищ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6E6D65" w:rsidRDefault="002270FD" w:rsidP="002B52BE">
      <w:pPr>
        <w:pStyle w:val="Default"/>
        <w:rPr>
          <w:b/>
          <w:bCs/>
          <w:color w:val="auto"/>
        </w:rPr>
      </w:pPr>
    </w:p>
    <w:p w:rsidR="002270FD" w:rsidRPr="006E6D65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6E6D65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2" w:name="_Toc112111141"/>
      <w:r w:rsidRPr="006E6D65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0928D9" w:rsidRPr="000928D9">
        <w:rPr>
          <w:b/>
          <w:bCs/>
          <w:color w:val="auto"/>
          <w:sz w:val="28"/>
          <w:szCs w:val="28"/>
        </w:rPr>
        <w:t xml:space="preserve">Зона индивидуальной жилой застройки </w:t>
      </w:r>
      <w:r w:rsidR="002270FD" w:rsidRPr="006E6D65">
        <w:rPr>
          <w:b/>
          <w:bCs/>
          <w:color w:val="auto"/>
          <w:sz w:val="28"/>
          <w:szCs w:val="28"/>
        </w:rPr>
        <w:t>(Ж-1)</w:t>
      </w:r>
      <w:bookmarkEnd w:id="2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3F1545" w:rsidRPr="006E6D65" w:rsidRDefault="003F1545" w:rsidP="003F1545">
      <w:pPr>
        <w:pStyle w:val="Default"/>
        <w:outlineLvl w:val="1"/>
        <w:rPr>
          <w:b/>
          <w:bCs/>
          <w:color w:val="auto"/>
        </w:rPr>
      </w:pPr>
      <w:bookmarkStart w:id="3" w:name="_Toc101727605"/>
      <w:r w:rsidRPr="006E6D65">
        <w:rPr>
          <w:b/>
          <w:bCs/>
          <w:color w:val="auto"/>
        </w:rPr>
        <w:t>2.1. Виды разрешенного использования земельных участков и объектов капитального строительства зоны Ж-1</w:t>
      </w:r>
      <w:bookmarkEnd w:id="3"/>
    </w:p>
    <w:p w:rsidR="003F1545" w:rsidRPr="006E6D65" w:rsidRDefault="003F1545" w:rsidP="003F1545">
      <w:pPr>
        <w:pStyle w:val="Default"/>
        <w:outlineLvl w:val="1"/>
        <w:rPr>
          <w:b/>
          <w:bCs/>
          <w:color w:val="auto"/>
        </w:rPr>
      </w:pPr>
    </w:p>
    <w:p w:rsidR="003F1545" w:rsidRPr="006E6D65" w:rsidRDefault="003F1545" w:rsidP="003F1545">
      <w:pPr>
        <w:pStyle w:val="Default"/>
        <w:outlineLvl w:val="2"/>
        <w:rPr>
          <w:b/>
          <w:bCs/>
          <w:color w:val="auto"/>
        </w:rPr>
      </w:pPr>
      <w:bookmarkStart w:id="4" w:name="_Toc101727606"/>
      <w:r w:rsidRPr="006E6D65">
        <w:rPr>
          <w:b/>
          <w:bCs/>
          <w:color w:val="auto"/>
        </w:rPr>
        <w:t>2.1.1. Основные виды разрешенного использования</w:t>
      </w:r>
      <w:bookmarkEnd w:id="4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3F1545" w:rsidRPr="006E6D65" w:rsidTr="00697E4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D717C9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D717C9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9D44FB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3F1545" w:rsidRPr="006E6D65" w:rsidRDefault="003F1545" w:rsidP="003F1545">
      <w:pPr>
        <w:pStyle w:val="Default"/>
        <w:outlineLvl w:val="2"/>
        <w:rPr>
          <w:b/>
          <w:bCs/>
          <w:color w:val="auto"/>
        </w:rPr>
      </w:pPr>
    </w:p>
    <w:p w:rsidR="003F1545" w:rsidRPr="006E6D65" w:rsidRDefault="003F1545" w:rsidP="003F1545">
      <w:pPr>
        <w:pStyle w:val="Default"/>
        <w:outlineLvl w:val="2"/>
        <w:rPr>
          <w:b/>
          <w:bCs/>
          <w:color w:val="auto"/>
        </w:rPr>
      </w:pPr>
    </w:p>
    <w:p w:rsidR="003F1545" w:rsidRPr="006E6D65" w:rsidRDefault="003F1545" w:rsidP="003F15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3F1545" w:rsidRPr="006E6D65" w:rsidRDefault="003F1545" w:rsidP="003F1545">
      <w:pPr>
        <w:pStyle w:val="Default"/>
        <w:outlineLvl w:val="2"/>
        <w:rPr>
          <w:b/>
          <w:bCs/>
          <w:color w:val="auto"/>
        </w:rPr>
      </w:pPr>
      <w:bookmarkStart w:id="5" w:name="_Toc101727607"/>
      <w:r w:rsidRPr="006E6D65">
        <w:rPr>
          <w:b/>
          <w:bCs/>
          <w:color w:val="auto"/>
        </w:rPr>
        <w:lastRenderedPageBreak/>
        <w:t>2.1.2. Условно разрешенные виды использования</w:t>
      </w:r>
      <w:bookmarkEnd w:id="5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3F1545" w:rsidRPr="006E6D65" w:rsidTr="00697E4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3F1545" w:rsidRPr="006E6D65" w:rsidTr="00697E4D">
        <w:trPr>
          <w:trHeight w:hRule="exact"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B138BB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3F1545" w:rsidRPr="006E6D65" w:rsidTr="00697E4D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3F1545" w:rsidRDefault="003F1545" w:rsidP="003F1545">
      <w:pPr>
        <w:pStyle w:val="Default"/>
        <w:outlineLvl w:val="1"/>
        <w:rPr>
          <w:b/>
          <w:bCs/>
          <w:color w:val="auto"/>
        </w:rPr>
      </w:pPr>
    </w:p>
    <w:p w:rsidR="003F1545" w:rsidRPr="006E6D65" w:rsidRDefault="003F1545" w:rsidP="003F1545">
      <w:pPr>
        <w:pStyle w:val="Default"/>
        <w:outlineLvl w:val="1"/>
        <w:rPr>
          <w:b/>
          <w:bCs/>
          <w:color w:val="auto"/>
        </w:rPr>
      </w:pPr>
    </w:p>
    <w:p w:rsidR="003F1545" w:rsidRPr="006E6D65" w:rsidRDefault="003F1545" w:rsidP="003F1545">
      <w:pPr>
        <w:pStyle w:val="Default"/>
        <w:outlineLvl w:val="2"/>
        <w:rPr>
          <w:b/>
          <w:bCs/>
          <w:color w:val="auto"/>
        </w:rPr>
      </w:pPr>
      <w:bookmarkStart w:id="6" w:name="_Toc101727608"/>
      <w:r w:rsidRPr="006E6D65">
        <w:rPr>
          <w:b/>
          <w:bCs/>
          <w:color w:val="auto"/>
        </w:rPr>
        <w:t>2.1.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6"/>
      <w:r w:rsidRPr="006E6D65">
        <w:rPr>
          <w:b/>
          <w:bCs/>
          <w:color w:val="auto"/>
        </w:rPr>
        <w:t xml:space="preserve"> </w:t>
      </w:r>
    </w:p>
    <w:p w:rsidR="003F1545" w:rsidRPr="00DA5348" w:rsidRDefault="003F1545" w:rsidP="003F15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  <w:r w:rsidRPr="00DA5348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3F1545" w:rsidRPr="006E6D65" w:rsidRDefault="003F1545" w:rsidP="003F1545">
      <w:pPr>
        <w:pStyle w:val="Default"/>
        <w:outlineLvl w:val="1"/>
        <w:rPr>
          <w:b/>
          <w:bCs/>
          <w:color w:val="auto"/>
        </w:rPr>
      </w:pPr>
      <w:bookmarkStart w:id="7" w:name="_Toc101727609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7"/>
    </w:p>
    <w:tbl>
      <w:tblPr>
        <w:tblW w:w="8816" w:type="dxa"/>
        <w:tblInd w:w="-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3F1545" w:rsidRPr="006E6D65" w:rsidTr="00697E4D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545" w:rsidRPr="006E6D65" w:rsidRDefault="003F1545" w:rsidP="00697E4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45" w:rsidRPr="006E6D65" w:rsidRDefault="003F1545" w:rsidP="00697E4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3F1545" w:rsidRPr="006E6D65" w:rsidTr="00697E4D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545" w:rsidRPr="006E6D65" w:rsidRDefault="003F1545" w:rsidP="00697E4D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2.2; 13.1; 13.2</w:t>
            </w:r>
          </w:p>
          <w:p w:rsidR="003F1545" w:rsidRPr="006E6D65" w:rsidRDefault="003F1545" w:rsidP="00697E4D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3F1545" w:rsidRPr="006E6D65" w:rsidRDefault="003F1545" w:rsidP="00697E4D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3F1545" w:rsidRPr="006E6D65" w:rsidRDefault="003F1545" w:rsidP="00697E4D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3F1545" w:rsidRDefault="003F1545" w:rsidP="00697E4D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3F1545" w:rsidRPr="006E6D65" w:rsidRDefault="003F1545" w:rsidP="00697E4D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3F1545" w:rsidRPr="006E6D65" w:rsidRDefault="003F1545" w:rsidP="00697E4D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3F1545" w:rsidRPr="006E6D65" w:rsidRDefault="003F1545" w:rsidP="00697E4D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3F1545" w:rsidRPr="006E6D65" w:rsidTr="00697E4D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3F1545" w:rsidRPr="006E6D65" w:rsidRDefault="003F1545" w:rsidP="00697E4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3F1545" w:rsidRPr="006E6D65" w:rsidRDefault="003F1545" w:rsidP="00697E4D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3F1545" w:rsidRPr="006E6D65" w:rsidRDefault="003F1545" w:rsidP="0069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3F1545" w:rsidRPr="006E6D65" w:rsidRDefault="003F1545" w:rsidP="00697E4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3F1545" w:rsidRPr="006E6D65" w:rsidRDefault="003F1545" w:rsidP="00697E4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3F1545" w:rsidRPr="006E6D65" w:rsidRDefault="003F1545" w:rsidP="0069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зданий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(нежилых и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3F1545" w:rsidRPr="006E6D65" w:rsidRDefault="003F1545" w:rsidP="0069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3F1545" w:rsidRPr="006E6D65" w:rsidRDefault="003F1545" w:rsidP="0069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3F1545" w:rsidRPr="006E6D65" w:rsidTr="00697E4D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545" w:rsidRPr="006E6D65" w:rsidRDefault="003F1545" w:rsidP="00697E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3. Со стороны въезда на 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ИЖС,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установка забора производится на расстоянии:</w:t>
            </w:r>
          </w:p>
          <w:p w:rsidR="003F1545" w:rsidRPr="006E6D65" w:rsidRDefault="003F1545" w:rsidP="00697E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3F1545" w:rsidRPr="006E6D65" w:rsidRDefault="003F1545" w:rsidP="00697E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3F1545" w:rsidRPr="006E6D65" w:rsidRDefault="003F1545" w:rsidP="00697E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F1545" w:rsidRPr="006E6D65" w:rsidRDefault="003F1545" w:rsidP="00697E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3F1545" w:rsidRPr="006E6D65" w:rsidRDefault="003F1545" w:rsidP="00697E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45" w:rsidRPr="006E6D65" w:rsidRDefault="003F1545" w:rsidP="0069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1545" w:rsidRPr="006E6D65" w:rsidRDefault="003F1545" w:rsidP="0069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45" w:rsidRPr="006E6D65" w:rsidTr="00697E4D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3F1545" w:rsidRPr="006E6D65" w:rsidRDefault="003F1545" w:rsidP="00697E4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дома, садового дома, дома блокированной застройки</w:t>
            </w:r>
          </w:p>
          <w:p w:rsidR="003F1545" w:rsidRPr="006E6D65" w:rsidRDefault="003F1545" w:rsidP="00697E4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3F1545" w:rsidRPr="006E6D65" w:rsidRDefault="003F1545" w:rsidP="00697E4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3F1545" w:rsidRPr="006E6D65" w:rsidRDefault="003F1545" w:rsidP="00697E4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3F1545" w:rsidRPr="006E6D65" w:rsidRDefault="003F1545" w:rsidP="0069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3F1545" w:rsidRPr="006E6D65" w:rsidRDefault="003F1545" w:rsidP="0069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3F1545" w:rsidRPr="006E6D65" w:rsidRDefault="003F1545" w:rsidP="0069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3F1545" w:rsidRPr="006E6D65" w:rsidTr="00697E4D">
        <w:trPr>
          <w:trHeight w:val="225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154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0B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  <w:p w:rsidR="003F154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противопожарных расстояний допускается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наличии проектной документации, разработанной в соответствии со статьей 17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384-ФЗ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регламент о безопасности зданий и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154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54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  <w:p w:rsidR="003F1545" w:rsidRPr="006E6D65" w:rsidRDefault="003F1545" w:rsidP="00697E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1545" w:rsidRPr="00D15ABA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3F1545" w:rsidRPr="006E6D65" w:rsidRDefault="003F1545" w:rsidP="003F1545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3F1545" w:rsidRPr="006E6D65" w:rsidRDefault="003F1545" w:rsidP="003F1545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3F1545" w:rsidRPr="006E6D65" w:rsidRDefault="003F1545" w:rsidP="003F1545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545" w:rsidRPr="006E6D65" w:rsidRDefault="003F1545" w:rsidP="003F1545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3F1545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545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545" w:rsidRPr="00D15ABA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3F1545" w:rsidRPr="008F226D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545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3F1545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3F1545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3F1545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3F1545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545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545" w:rsidRPr="006E6D65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3F1545" w:rsidRPr="006E6D65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3F1545" w:rsidRPr="006E6D65" w:rsidRDefault="003F1545" w:rsidP="003F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3F1545" w:rsidRPr="006E6D65" w:rsidRDefault="003F1545" w:rsidP="003F154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3F1545" w:rsidRPr="006E6D65" w:rsidRDefault="003F1545" w:rsidP="003F1545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F1545" w:rsidRDefault="003F1545" w:rsidP="003F154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доступа к земельным участкам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3F1545" w:rsidRDefault="003F1545" w:rsidP="003F154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3F1545" w:rsidRDefault="003F1545" w:rsidP="003F1545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3F1545" w:rsidRDefault="003F1545" w:rsidP="003F1545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-примыкание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3F1545" w:rsidRDefault="003F1545" w:rsidP="003F1545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3F1545" w:rsidRDefault="003F1545" w:rsidP="003F1545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3F1545" w:rsidRDefault="003F1545" w:rsidP="003F1545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3F1545" w:rsidRDefault="003F1545" w:rsidP="003F1545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3F1545" w:rsidRDefault="003F1545" w:rsidP="003F15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F1545" w:rsidRDefault="003F1545" w:rsidP="003F1545">
      <w:pPr>
        <w:pStyle w:val="Default"/>
        <w:jc w:val="both"/>
        <w:outlineLvl w:val="1"/>
        <w:rPr>
          <w:b/>
          <w:bCs/>
          <w:color w:val="auto"/>
        </w:rPr>
      </w:pPr>
      <w:bookmarkStart w:id="8" w:name="_Toc93334932"/>
      <w:bookmarkStart w:id="9" w:name="_Toc95589247"/>
      <w:bookmarkStart w:id="10" w:name="_Toc101727610"/>
      <w:r>
        <w:rPr>
          <w:b/>
          <w:bCs/>
          <w:color w:val="auto"/>
        </w:rPr>
        <w:lastRenderedPageBreak/>
        <w:t>2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Ж-1</w:t>
      </w:r>
      <w:bookmarkEnd w:id="8"/>
      <w:bookmarkEnd w:id="9"/>
      <w:bookmarkEnd w:id="10"/>
    </w:p>
    <w:p w:rsidR="003F1545" w:rsidRPr="006E6D65" w:rsidRDefault="003F1545" w:rsidP="003F1545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3F1545" w:rsidRPr="006E6D65" w:rsidTr="00697E4D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3F1545" w:rsidRPr="006E6D65" w:rsidTr="00697E4D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3F1545" w:rsidRPr="006E6D65" w:rsidTr="00697E4D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3F1545" w:rsidRPr="006E6D65" w:rsidTr="00697E4D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3F1545" w:rsidRPr="006E6D65" w:rsidTr="00697E4D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3F1545" w:rsidRPr="006E6D65" w:rsidTr="00697E4D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3F1545" w:rsidRPr="006E6D65" w:rsidTr="00697E4D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3F1545" w:rsidRPr="006E6D65" w:rsidTr="00697E4D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3F1545" w:rsidRDefault="003F1545" w:rsidP="003F1545">
      <w:pPr>
        <w:rPr>
          <w:rFonts w:ascii="Times New Roman" w:hAnsi="Times New Roman" w:cs="Times New Roman"/>
          <w:bCs/>
          <w:sz w:val="24"/>
          <w:szCs w:val="24"/>
        </w:rPr>
      </w:pPr>
    </w:p>
    <w:p w:rsidR="003F1545" w:rsidRPr="00245BDC" w:rsidRDefault="003F1545" w:rsidP="003F1545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28535F" w:rsidRDefault="0028535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4406C" w:rsidRPr="006E6D65" w:rsidRDefault="00273986" w:rsidP="0044406C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1" w:name="_Toc112111148"/>
      <w:r>
        <w:rPr>
          <w:b/>
          <w:bCs/>
          <w:color w:val="auto"/>
          <w:sz w:val="28"/>
          <w:szCs w:val="28"/>
        </w:rPr>
        <w:lastRenderedPageBreak/>
        <w:t>2</w:t>
      </w:r>
      <w:r w:rsidR="0044406C" w:rsidRPr="006E6D65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11"/>
    </w:p>
    <w:p w:rsidR="0044406C" w:rsidRPr="006E6D65" w:rsidRDefault="0044406C" w:rsidP="0044406C">
      <w:pPr>
        <w:pStyle w:val="Default"/>
        <w:rPr>
          <w:b/>
          <w:bCs/>
          <w:color w:val="auto"/>
        </w:rPr>
      </w:pPr>
    </w:p>
    <w:p w:rsidR="0044406C" w:rsidRPr="006E6D65" w:rsidRDefault="00273986" w:rsidP="0044406C">
      <w:pPr>
        <w:pStyle w:val="Default"/>
        <w:outlineLvl w:val="1"/>
        <w:rPr>
          <w:b/>
          <w:bCs/>
          <w:color w:val="auto"/>
        </w:rPr>
      </w:pPr>
      <w:bookmarkStart w:id="12" w:name="_Toc112111149"/>
      <w:r>
        <w:rPr>
          <w:b/>
          <w:bCs/>
          <w:color w:val="auto"/>
        </w:rPr>
        <w:t>2</w:t>
      </w:r>
      <w:r w:rsidR="0044406C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12"/>
    </w:p>
    <w:p w:rsidR="0044406C" w:rsidRPr="006E6D65" w:rsidRDefault="0044406C" w:rsidP="0044406C">
      <w:pPr>
        <w:pStyle w:val="Default"/>
        <w:outlineLvl w:val="1"/>
        <w:rPr>
          <w:b/>
          <w:bCs/>
          <w:color w:val="auto"/>
        </w:rPr>
      </w:pPr>
    </w:p>
    <w:p w:rsidR="0044406C" w:rsidRPr="006E6D65" w:rsidRDefault="00273986" w:rsidP="0044406C">
      <w:pPr>
        <w:pStyle w:val="Default"/>
        <w:outlineLvl w:val="2"/>
        <w:rPr>
          <w:b/>
          <w:bCs/>
          <w:color w:val="auto"/>
        </w:rPr>
      </w:pPr>
      <w:bookmarkStart w:id="13" w:name="_Toc112111150"/>
      <w:r>
        <w:rPr>
          <w:b/>
          <w:bCs/>
          <w:color w:val="auto"/>
        </w:rPr>
        <w:t>2</w:t>
      </w:r>
      <w:r w:rsidR="0044406C" w:rsidRPr="006E6D65">
        <w:rPr>
          <w:b/>
          <w:bCs/>
          <w:color w:val="auto"/>
        </w:rPr>
        <w:t>.1.1. Основные виды разрешенного использования</w:t>
      </w:r>
      <w:bookmarkEnd w:id="13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44406C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D15033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D1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D15033" w:rsidRPr="006E6D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B4FDE" w:rsidRPr="006E6D65" w:rsidRDefault="007B4FDE" w:rsidP="0044406C">
      <w:pPr>
        <w:pStyle w:val="Default"/>
        <w:outlineLvl w:val="2"/>
        <w:rPr>
          <w:b/>
          <w:bCs/>
          <w:color w:val="auto"/>
        </w:rPr>
      </w:pPr>
    </w:p>
    <w:p w:rsidR="0044406C" w:rsidRPr="006E6D65" w:rsidRDefault="00273986" w:rsidP="0044406C">
      <w:pPr>
        <w:pStyle w:val="Default"/>
        <w:outlineLvl w:val="2"/>
        <w:rPr>
          <w:b/>
          <w:bCs/>
          <w:color w:val="auto"/>
        </w:rPr>
      </w:pPr>
      <w:bookmarkStart w:id="14" w:name="_Toc112111151"/>
      <w:r>
        <w:rPr>
          <w:b/>
          <w:bCs/>
          <w:color w:val="auto"/>
        </w:rPr>
        <w:t>2</w:t>
      </w:r>
      <w:r w:rsidR="0044406C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14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E6D65" w:rsidRPr="006E6D65" w:rsidTr="00F449D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  <w:tr w:rsidR="00F449D1" w:rsidRPr="006E6D65" w:rsidTr="00F449D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D1" w:rsidRPr="006E6D65" w:rsidRDefault="00F449D1" w:rsidP="00F449D1">
            <w:pPr>
              <w:spacing w:after="0" w:line="240" w:lineRule="auto"/>
              <w:ind w:left="26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49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9.1.1</w:t>
            </w:r>
          </w:p>
        </w:tc>
      </w:tr>
    </w:tbl>
    <w:p w:rsidR="0044406C" w:rsidRDefault="0044406C" w:rsidP="004E0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273986" w:rsidP="007C7F97">
      <w:pPr>
        <w:pStyle w:val="Default"/>
        <w:outlineLvl w:val="2"/>
        <w:rPr>
          <w:b/>
          <w:bCs/>
          <w:color w:val="auto"/>
        </w:rPr>
      </w:pPr>
      <w:bookmarkStart w:id="15" w:name="_Toc112111152"/>
      <w:r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15"/>
      <w:r w:rsidR="007C7F97" w:rsidRPr="006E6D65">
        <w:rPr>
          <w:b/>
          <w:bCs/>
          <w:color w:val="auto"/>
        </w:rPr>
        <w:t xml:space="preserve"> </w:t>
      </w:r>
    </w:p>
    <w:p w:rsidR="007C7F97" w:rsidRPr="006E6D65" w:rsidRDefault="007C7F97" w:rsidP="007C7F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>
        <w:rPr>
          <w:rFonts w:ascii="Times New Roman" w:hAnsi="Times New Roman" w:cs="Times New Roman"/>
          <w:bCs/>
          <w:sz w:val="24"/>
          <w:szCs w:val="24"/>
        </w:rPr>
        <w:t>.</w:t>
      </w:r>
    </w:p>
    <w:p w:rsidR="007B4FDE" w:rsidRDefault="007B4FDE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7C7F97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273986" w:rsidP="007C7F97">
      <w:pPr>
        <w:pStyle w:val="Default"/>
        <w:outlineLvl w:val="1"/>
        <w:rPr>
          <w:b/>
          <w:bCs/>
          <w:color w:val="auto"/>
        </w:rPr>
      </w:pPr>
      <w:bookmarkStart w:id="16" w:name="_Toc112111153"/>
      <w:r>
        <w:rPr>
          <w:b/>
          <w:bCs/>
          <w:color w:val="auto"/>
        </w:rPr>
        <w:t>2</w:t>
      </w:r>
      <w:r w:rsidR="007B4FDE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</w:t>
      </w:r>
      <w:r w:rsidR="00C656CA">
        <w:rPr>
          <w:b/>
          <w:bCs/>
          <w:color w:val="auto"/>
        </w:rPr>
        <w:t>апитального строительства зоны ОЗ</w:t>
      </w:r>
      <w:r w:rsidR="007B4FDE" w:rsidRPr="006E6D65">
        <w:rPr>
          <w:b/>
          <w:bCs/>
          <w:color w:val="auto"/>
        </w:rPr>
        <w:t>-</w:t>
      </w:r>
      <w:r w:rsidR="00C656CA">
        <w:rPr>
          <w:b/>
          <w:bCs/>
          <w:color w:val="auto"/>
        </w:rPr>
        <w:t>1</w:t>
      </w:r>
      <w:bookmarkEnd w:id="16"/>
    </w:p>
    <w:p w:rsidR="007B4FDE" w:rsidRPr="006E6D65" w:rsidRDefault="007B4FDE" w:rsidP="007C7F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6D65" w:rsidRPr="006E6D65" w:rsidRDefault="00273986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7" w:name="_Toc112111154"/>
      <w:r>
        <w:rPr>
          <w:b/>
          <w:bCs/>
          <w:color w:val="auto"/>
          <w:sz w:val="28"/>
          <w:szCs w:val="28"/>
        </w:rPr>
        <w:lastRenderedPageBreak/>
        <w:t>3</w:t>
      </w:r>
      <w:r w:rsidR="006E6D65" w:rsidRPr="006E6D65">
        <w:rPr>
          <w:b/>
          <w:bCs/>
          <w:color w:val="auto"/>
          <w:sz w:val="28"/>
          <w:szCs w:val="28"/>
        </w:rPr>
        <w:t xml:space="preserve">. </w:t>
      </w:r>
      <w:r w:rsidR="00C656CA">
        <w:rPr>
          <w:b/>
          <w:bCs/>
          <w:color w:val="auto"/>
          <w:sz w:val="28"/>
          <w:szCs w:val="28"/>
        </w:rPr>
        <w:t>Зона промышленного использования</w:t>
      </w:r>
      <w:r w:rsidR="00B809CB" w:rsidRPr="00B809CB">
        <w:rPr>
          <w:b/>
          <w:bCs/>
          <w:color w:val="auto"/>
          <w:sz w:val="28"/>
          <w:szCs w:val="28"/>
        </w:rPr>
        <w:t xml:space="preserve"> </w:t>
      </w:r>
      <w:r w:rsidR="006E6D65" w:rsidRPr="006E6D65">
        <w:rPr>
          <w:b/>
          <w:bCs/>
          <w:color w:val="auto"/>
          <w:sz w:val="28"/>
          <w:szCs w:val="28"/>
        </w:rPr>
        <w:t>(П-1)</w:t>
      </w:r>
      <w:bookmarkEnd w:id="17"/>
    </w:p>
    <w:p w:rsidR="006E6D65" w:rsidRP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273986" w:rsidP="006E6D65">
      <w:pPr>
        <w:pStyle w:val="Default"/>
        <w:outlineLvl w:val="1"/>
        <w:rPr>
          <w:b/>
          <w:bCs/>
          <w:color w:val="auto"/>
        </w:rPr>
      </w:pPr>
      <w:bookmarkStart w:id="18" w:name="_Toc112111155"/>
      <w:r>
        <w:rPr>
          <w:b/>
          <w:bCs/>
          <w:color w:val="auto"/>
        </w:rPr>
        <w:t>3</w:t>
      </w:r>
      <w:r w:rsidR="006E6D65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18"/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6E6D65" w:rsidRPr="006E6D65" w:rsidRDefault="00273986" w:rsidP="006E6D65">
      <w:pPr>
        <w:pStyle w:val="Default"/>
        <w:outlineLvl w:val="2"/>
        <w:rPr>
          <w:b/>
          <w:bCs/>
          <w:color w:val="auto"/>
        </w:rPr>
      </w:pPr>
      <w:bookmarkStart w:id="19" w:name="_Toc112111156"/>
      <w:r>
        <w:rPr>
          <w:b/>
          <w:bCs/>
          <w:color w:val="auto"/>
        </w:rPr>
        <w:t>3</w:t>
      </w:r>
      <w:r w:rsidR="006E6D65" w:rsidRPr="006E6D65">
        <w:rPr>
          <w:b/>
          <w:bCs/>
          <w:color w:val="auto"/>
        </w:rPr>
        <w:t>.1.1. Основные виды разрешенного использования</w:t>
      </w:r>
      <w:bookmarkEnd w:id="19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3F1545" w:rsidRPr="006E6D65" w:rsidTr="00697E4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D717C9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3F1545" w:rsidRPr="006E6D65" w:rsidTr="00697E4D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545" w:rsidRPr="006E6D65" w:rsidRDefault="003F1545" w:rsidP="0069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A82D69" w:rsidRPr="006E6D65" w:rsidRDefault="00A82D69" w:rsidP="006E6D65">
      <w:pPr>
        <w:pStyle w:val="Default"/>
        <w:outlineLvl w:val="2"/>
        <w:rPr>
          <w:b/>
          <w:bCs/>
          <w:color w:val="auto"/>
        </w:rPr>
      </w:pPr>
    </w:p>
    <w:p w:rsidR="006E6D65" w:rsidRPr="006E6D65" w:rsidRDefault="00273986" w:rsidP="006E6D65">
      <w:pPr>
        <w:pStyle w:val="Default"/>
        <w:outlineLvl w:val="2"/>
        <w:rPr>
          <w:b/>
          <w:bCs/>
          <w:color w:val="auto"/>
        </w:rPr>
      </w:pPr>
      <w:bookmarkStart w:id="20" w:name="_Toc112111157"/>
      <w:r>
        <w:rPr>
          <w:b/>
          <w:bCs/>
          <w:color w:val="auto"/>
        </w:rPr>
        <w:t>3</w:t>
      </w:r>
      <w:r w:rsidR="006E6D65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20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A82D69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4.9.1.2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4.9.1.3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4.9.1.4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B809CB" w:rsidRDefault="00B809CB" w:rsidP="007C7F97">
      <w:pPr>
        <w:pStyle w:val="Default"/>
        <w:outlineLvl w:val="2"/>
        <w:rPr>
          <w:b/>
          <w:bCs/>
          <w:color w:val="auto"/>
        </w:rPr>
      </w:pPr>
    </w:p>
    <w:p w:rsidR="005C405B" w:rsidRDefault="00273986" w:rsidP="005C405B">
      <w:pPr>
        <w:pStyle w:val="Default"/>
        <w:outlineLvl w:val="2"/>
        <w:rPr>
          <w:b/>
          <w:bCs/>
          <w:color w:val="auto"/>
        </w:rPr>
      </w:pPr>
      <w:bookmarkStart w:id="21" w:name="_Toc112111158"/>
      <w:r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21"/>
      <w:r w:rsidR="007C7F97" w:rsidRPr="006E6D65">
        <w:rPr>
          <w:b/>
          <w:bCs/>
          <w:color w:val="auto"/>
        </w:rPr>
        <w:t xml:space="preserve"> </w:t>
      </w:r>
    </w:p>
    <w:p w:rsidR="00B809CB" w:rsidRDefault="007C7F97" w:rsidP="005C405B">
      <w:pPr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5C405B" w:rsidRDefault="005C405B" w:rsidP="005C405B">
      <w:pPr>
        <w:rPr>
          <w:b/>
          <w:bCs/>
          <w:sz w:val="28"/>
          <w:szCs w:val="28"/>
        </w:rPr>
      </w:pPr>
    </w:p>
    <w:p w:rsidR="006E6D65" w:rsidRPr="006E6D65" w:rsidRDefault="00273986" w:rsidP="007C7F97">
      <w:pPr>
        <w:pStyle w:val="Default"/>
        <w:outlineLvl w:val="1"/>
        <w:rPr>
          <w:b/>
          <w:bCs/>
          <w:color w:val="auto"/>
        </w:rPr>
      </w:pPr>
      <w:bookmarkStart w:id="22" w:name="_Toc112111159"/>
      <w:r>
        <w:rPr>
          <w:b/>
          <w:bCs/>
          <w:color w:val="auto"/>
        </w:rPr>
        <w:lastRenderedPageBreak/>
        <w:t>3</w:t>
      </w:r>
      <w:r w:rsidR="006E6D65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22"/>
    </w:p>
    <w:p w:rsidR="00A82D69" w:rsidRDefault="006E6D65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70245E" w:rsidRPr="006E6D65" w:rsidRDefault="00B71B0B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 w:type="page"/>
      </w:r>
      <w:bookmarkStart w:id="23" w:name="_Toc112111160"/>
      <w:r w:rsidR="00273986">
        <w:rPr>
          <w:b/>
          <w:bCs/>
          <w:color w:val="auto"/>
          <w:sz w:val="28"/>
          <w:szCs w:val="28"/>
        </w:rPr>
        <w:lastRenderedPageBreak/>
        <w:t>4</w:t>
      </w:r>
      <w:r w:rsidR="0070245E"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23"/>
    </w:p>
    <w:p w:rsidR="001C3745" w:rsidRPr="006E6D65" w:rsidRDefault="001C3745" w:rsidP="002B52BE">
      <w:pPr>
        <w:pStyle w:val="Default"/>
        <w:rPr>
          <w:color w:val="auto"/>
        </w:rPr>
      </w:pPr>
    </w:p>
    <w:p w:rsidR="0070245E" w:rsidRPr="006E6D65" w:rsidRDefault="006E7DC8" w:rsidP="00A143BA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</w:t>
      </w:r>
      <w:r w:rsidR="00A143BA" w:rsidRPr="006E6D65">
        <w:rPr>
          <w:color w:val="auto"/>
        </w:rPr>
        <w:t>ых угодий</w:t>
      </w:r>
      <w:r w:rsidRPr="006E6D65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A82D69" w:rsidRDefault="001F2690" w:rsidP="00A143BA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Default="006E7DC8" w:rsidP="002B52BE">
      <w:pPr>
        <w:pStyle w:val="Default"/>
        <w:rPr>
          <w:color w:val="auto"/>
        </w:rPr>
      </w:pPr>
    </w:p>
    <w:p w:rsidR="00A82D69" w:rsidRPr="006E6D65" w:rsidRDefault="00A82D69" w:rsidP="002B52BE">
      <w:pPr>
        <w:pStyle w:val="Default"/>
        <w:rPr>
          <w:color w:val="auto"/>
        </w:rPr>
      </w:pPr>
    </w:p>
    <w:p w:rsidR="0070245E" w:rsidRPr="006E6D65" w:rsidRDefault="006E7DC8" w:rsidP="00A82D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6E6D65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6E6D65" w:rsidRDefault="008137B6" w:rsidP="00ED5578">
      <w:pPr>
        <w:pStyle w:val="Default"/>
        <w:outlineLvl w:val="1"/>
        <w:rPr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6E6D65" w:rsidRDefault="00273986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4" w:name="_Toc112111161"/>
      <w:r>
        <w:rPr>
          <w:b/>
          <w:bCs/>
          <w:color w:val="auto"/>
          <w:sz w:val="28"/>
          <w:szCs w:val="28"/>
        </w:rPr>
        <w:lastRenderedPageBreak/>
        <w:t>5</w:t>
      </w:r>
      <w:r w:rsidR="006E7DC8"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24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273986" w:rsidP="001F2690">
      <w:pPr>
        <w:pStyle w:val="Default"/>
        <w:outlineLvl w:val="1"/>
        <w:rPr>
          <w:b/>
          <w:bCs/>
          <w:color w:val="auto"/>
        </w:rPr>
      </w:pPr>
      <w:bookmarkStart w:id="25" w:name="_Toc112111162"/>
      <w:r>
        <w:rPr>
          <w:b/>
          <w:bCs/>
          <w:color w:val="auto"/>
        </w:rPr>
        <w:t>5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25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273986" w:rsidP="002B52BE">
      <w:pPr>
        <w:pStyle w:val="Default"/>
        <w:outlineLvl w:val="2"/>
        <w:rPr>
          <w:b/>
          <w:bCs/>
          <w:color w:val="auto"/>
        </w:rPr>
      </w:pPr>
      <w:bookmarkStart w:id="26" w:name="_Toc112111163"/>
      <w:r>
        <w:rPr>
          <w:b/>
          <w:bCs/>
          <w:color w:val="auto"/>
        </w:rPr>
        <w:t>5</w:t>
      </w:r>
      <w:r w:rsidR="00DA2D7D" w:rsidRPr="006E6D65">
        <w:rPr>
          <w:b/>
          <w:bCs/>
          <w:color w:val="auto"/>
        </w:rPr>
        <w:t>.1.</w:t>
      </w:r>
      <w:r w:rsidR="001F2690" w:rsidRPr="006E6D65">
        <w:rPr>
          <w:b/>
          <w:bCs/>
          <w:color w:val="auto"/>
        </w:rPr>
        <w:t>1. Основные виды разрешенного использования</w:t>
      </w:r>
      <w:bookmarkEnd w:id="26"/>
      <w:r w:rsidR="001F269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1F2690" w:rsidRPr="006E6D65" w:rsidTr="001F26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674BD4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674BD4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674BD4" w:rsidRPr="006E6D65" w:rsidTr="00674BD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9D44F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C7F97" w:rsidRDefault="007C7F9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273986" w:rsidP="00674BD4">
      <w:pPr>
        <w:pStyle w:val="Default"/>
        <w:outlineLvl w:val="2"/>
        <w:rPr>
          <w:b/>
          <w:bCs/>
          <w:color w:val="auto"/>
        </w:rPr>
      </w:pPr>
      <w:bookmarkStart w:id="27" w:name="_Toc112111164"/>
      <w:r>
        <w:rPr>
          <w:b/>
          <w:bCs/>
          <w:color w:val="auto"/>
        </w:rPr>
        <w:t>5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 Условно разрешенные виды использования</w:t>
      </w:r>
      <w:bookmarkEnd w:id="27"/>
    </w:p>
    <w:p w:rsidR="007C7F97" w:rsidRDefault="007C7F97" w:rsidP="00674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273986" w:rsidP="00674BD4">
      <w:pPr>
        <w:pStyle w:val="Default"/>
        <w:outlineLvl w:val="2"/>
        <w:rPr>
          <w:b/>
          <w:bCs/>
          <w:color w:val="auto"/>
        </w:rPr>
      </w:pPr>
      <w:bookmarkStart w:id="28" w:name="_Toc112111165"/>
      <w:r>
        <w:rPr>
          <w:b/>
          <w:bCs/>
          <w:color w:val="auto"/>
        </w:rPr>
        <w:t>5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28"/>
    </w:p>
    <w:p w:rsidR="007C7F97" w:rsidRPr="005C405B" w:rsidRDefault="007C7F97" w:rsidP="00674BD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F2690" w:rsidRPr="006E6D65" w:rsidRDefault="00273986" w:rsidP="00674BD4">
      <w:pPr>
        <w:pStyle w:val="Default"/>
        <w:outlineLvl w:val="1"/>
        <w:rPr>
          <w:b/>
          <w:bCs/>
          <w:color w:val="auto"/>
        </w:rPr>
      </w:pPr>
      <w:bookmarkStart w:id="29" w:name="_Toc112111166"/>
      <w:r>
        <w:rPr>
          <w:b/>
          <w:bCs/>
          <w:color w:val="auto"/>
        </w:rPr>
        <w:t>5</w:t>
      </w:r>
      <w:r w:rsidR="001F269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29"/>
    </w:p>
    <w:p w:rsidR="001C3745" w:rsidRPr="006E6D65" w:rsidRDefault="001F2690" w:rsidP="005C405B">
      <w:pPr>
        <w:pStyle w:val="Default"/>
        <w:jc w:val="both"/>
        <w:rPr>
          <w:b/>
          <w:bCs/>
          <w:sz w:val="28"/>
          <w:szCs w:val="28"/>
        </w:rPr>
      </w:pPr>
      <w:r w:rsidRPr="00A82D69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="001C3745" w:rsidRPr="006E6D65">
        <w:rPr>
          <w:b/>
          <w:bCs/>
          <w:sz w:val="28"/>
          <w:szCs w:val="28"/>
        </w:rPr>
        <w:br w:type="page"/>
      </w: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273986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0" w:name="_Toc112111167"/>
      <w:r>
        <w:rPr>
          <w:b/>
          <w:bCs/>
          <w:color w:val="auto"/>
          <w:sz w:val="28"/>
          <w:szCs w:val="28"/>
        </w:rPr>
        <w:t>6</w:t>
      </w:r>
      <w:r w:rsidR="00955700" w:rsidRPr="006E6D65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30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73986" w:rsidP="00955700">
      <w:pPr>
        <w:pStyle w:val="Default"/>
        <w:outlineLvl w:val="1"/>
        <w:rPr>
          <w:b/>
          <w:bCs/>
          <w:color w:val="auto"/>
        </w:rPr>
      </w:pPr>
      <w:bookmarkStart w:id="31" w:name="_Toc112111168"/>
      <w:r>
        <w:rPr>
          <w:b/>
          <w:bCs/>
          <w:color w:val="auto"/>
        </w:rPr>
        <w:t>6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31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273986" w:rsidP="000B466A">
      <w:pPr>
        <w:pStyle w:val="Default"/>
        <w:outlineLvl w:val="2"/>
        <w:rPr>
          <w:b/>
          <w:bCs/>
          <w:color w:val="auto"/>
        </w:rPr>
      </w:pPr>
      <w:bookmarkStart w:id="32" w:name="_Toc112111169"/>
      <w:r>
        <w:rPr>
          <w:b/>
          <w:bCs/>
          <w:color w:val="auto"/>
        </w:rPr>
        <w:t>6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32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273986" w:rsidP="000B466A">
      <w:pPr>
        <w:pStyle w:val="Default"/>
        <w:outlineLvl w:val="2"/>
        <w:rPr>
          <w:b/>
          <w:bCs/>
          <w:color w:val="auto"/>
        </w:rPr>
      </w:pPr>
      <w:bookmarkStart w:id="33" w:name="_Toc112111170"/>
      <w:r>
        <w:rPr>
          <w:b/>
          <w:bCs/>
          <w:color w:val="auto"/>
        </w:rPr>
        <w:t>6</w:t>
      </w:r>
      <w:r w:rsidR="00DA2D7D" w:rsidRPr="006E6D65">
        <w:rPr>
          <w:b/>
          <w:bCs/>
          <w:color w:val="auto"/>
        </w:rPr>
        <w:t>.1.</w:t>
      </w:r>
      <w:r w:rsidR="000C44C4" w:rsidRPr="006E6D65">
        <w:rPr>
          <w:b/>
          <w:bCs/>
          <w:color w:val="auto"/>
        </w:rPr>
        <w:t>2</w:t>
      </w:r>
      <w:r w:rsidR="00955700" w:rsidRPr="006E6D65">
        <w:rPr>
          <w:b/>
          <w:bCs/>
          <w:color w:val="auto"/>
        </w:rPr>
        <w:t xml:space="preserve">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33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825DA1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55700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00" w:rsidRPr="006E6D65" w:rsidRDefault="00B138BB" w:rsidP="0095570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273986" w:rsidP="005524F4">
      <w:pPr>
        <w:pStyle w:val="Default"/>
        <w:outlineLvl w:val="2"/>
        <w:rPr>
          <w:b/>
          <w:bCs/>
          <w:color w:val="auto"/>
        </w:rPr>
      </w:pPr>
      <w:bookmarkStart w:id="34" w:name="_Toc112111171"/>
      <w:r>
        <w:rPr>
          <w:b/>
          <w:bCs/>
          <w:color w:val="auto"/>
        </w:rPr>
        <w:t>6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34"/>
      <w:r w:rsidR="007C7F97" w:rsidRPr="006E6D65">
        <w:rPr>
          <w:b/>
          <w:bCs/>
          <w:color w:val="auto"/>
        </w:rPr>
        <w:t xml:space="preserve"> </w:t>
      </w:r>
    </w:p>
    <w:p w:rsidR="007C7F97" w:rsidRPr="005524F4" w:rsidRDefault="007C7F97" w:rsidP="005524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4F4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524F4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F97" w:rsidRDefault="007C7F97" w:rsidP="005524F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B138BB" w:rsidRPr="006E6D65" w:rsidRDefault="00B138BB" w:rsidP="005524F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73986" w:rsidP="005524F4">
      <w:pPr>
        <w:pStyle w:val="Default"/>
        <w:outlineLvl w:val="1"/>
        <w:rPr>
          <w:b/>
          <w:bCs/>
          <w:color w:val="auto"/>
        </w:rPr>
      </w:pPr>
      <w:bookmarkStart w:id="35" w:name="_Toc112111172"/>
      <w:r>
        <w:rPr>
          <w:b/>
          <w:bCs/>
          <w:color w:val="auto"/>
        </w:rPr>
        <w:t>6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35"/>
    </w:p>
    <w:p w:rsidR="00955700" w:rsidRPr="006E6D65" w:rsidRDefault="00955700" w:rsidP="00825DA1">
      <w:pPr>
        <w:pStyle w:val="Default"/>
        <w:jc w:val="both"/>
        <w:rPr>
          <w:b/>
          <w:bCs/>
          <w:color w:val="auto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273986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6" w:name="_Toc112111173"/>
      <w:r>
        <w:rPr>
          <w:b/>
          <w:bCs/>
          <w:color w:val="auto"/>
          <w:sz w:val="28"/>
          <w:szCs w:val="28"/>
        </w:rPr>
        <w:lastRenderedPageBreak/>
        <w:t>7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 w:rsidR="001A33AA">
        <w:rPr>
          <w:b/>
          <w:bCs/>
          <w:color w:val="auto"/>
          <w:sz w:val="28"/>
          <w:szCs w:val="28"/>
        </w:rPr>
        <w:t xml:space="preserve">лесов </w:t>
      </w:r>
      <w:r w:rsidR="00955700" w:rsidRPr="006E6D65">
        <w:rPr>
          <w:b/>
          <w:bCs/>
          <w:color w:val="auto"/>
          <w:sz w:val="28"/>
          <w:szCs w:val="28"/>
        </w:rPr>
        <w:t>(</w:t>
      </w:r>
      <w:r w:rsidR="001A33AA">
        <w:rPr>
          <w:b/>
          <w:bCs/>
          <w:color w:val="auto"/>
          <w:sz w:val="28"/>
          <w:szCs w:val="28"/>
        </w:rPr>
        <w:t>Л</w:t>
      </w:r>
      <w:r w:rsidR="00955700" w:rsidRPr="006E6D65">
        <w:rPr>
          <w:b/>
          <w:bCs/>
          <w:color w:val="auto"/>
          <w:sz w:val="28"/>
          <w:szCs w:val="28"/>
        </w:rPr>
        <w:t>-1)</w:t>
      </w:r>
      <w:bookmarkEnd w:id="36"/>
    </w:p>
    <w:p w:rsidR="001A33AA" w:rsidRDefault="001A33AA" w:rsidP="001A33AA">
      <w:pPr>
        <w:pStyle w:val="Default"/>
        <w:jc w:val="both"/>
        <w:rPr>
          <w:color w:val="auto"/>
        </w:rPr>
      </w:pPr>
    </w:p>
    <w:p w:rsidR="00EC5DCE" w:rsidRDefault="001A33AA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</w:t>
      </w:r>
      <w:r w:rsidR="00EC5DCE">
        <w:rPr>
          <w:color w:val="auto"/>
        </w:rPr>
        <w:t xml:space="preserve">границах населенных пунктов. </w:t>
      </w:r>
    </w:p>
    <w:p w:rsidR="001A33AA" w:rsidRPr="00EC5DCE" w:rsidRDefault="001A33AA" w:rsidP="00EC5DCE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 w:rsidR="00EC5DCE"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 xml:space="preserve">не </w:t>
      </w:r>
      <w:r w:rsidR="00EC5DCE" w:rsidRPr="00A82D69">
        <w:rPr>
          <w:b/>
          <w:color w:val="auto"/>
        </w:rPr>
        <w:t>устанавливаются (</w:t>
      </w:r>
      <w:r w:rsidRPr="00A82D69">
        <w:rPr>
          <w:b/>
          <w:color w:val="auto"/>
        </w:rPr>
        <w:t>часть 6 статьи 36 Градостроительного Кодекса Российской Федерации).</w:t>
      </w:r>
      <w:r w:rsidR="00EC5DCE">
        <w:rPr>
          <w:b/>
          <w:color w:val="auto"/>
        </w:rPr>
        <w:t xml:space="preserve"> </w:t>
      </w:r>
      <w:r w:rsidR="00EC5DCE"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>
        <w:rPr>
          <w:shd w:val="clear" w:color="auto" w:fill="FFFFFF"/>
        </w:rPr>
        <w:t xml:space="preserve"> </w:t>
      </w:r>
      <w:r w:rsidR="00EC5DCE" w:rsidRPr="00A82D69">
        <w:rPr>
          <w:b/>
          <w:color w:val="auto"/>
        </w:rPr>
        <w:t>(</w:t>
      </w:r>
      <w:r w:rsidR="00EC5DCE">
        <w:rPr>
          <w:b/>
          <w:color w:val="auto"/>
        </w:rPr>
        <w:t>часть 7</w:t>
      </w:r>
      <w:r w:rsidR="00EC5DCE"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 w:rsidR="00EC5DCE">
        <w:rPr>
          <w:shd w:val="clear" w:color="auto" w:fill="FFFFFF"/>
        </w:rPr>
        <w:t>.</w:t>
      </w:r>
    </w:p>
    <w:p w:rsidR="001A33AA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6E6D65" w:rsidRDefault="00EC5DCE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6E6D65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273986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7" w:name="_Toc112111174"/>
      <w:r>
        <w:rPr>
          <w:b/>
          <w:bCs/>
          <w:color w:val="auto"/>
          <w:sz w:val="28"/>
          <w:szCs w:val="28"/>
        </w:rPr>
        <w:lastRenderedPageBreak/>
        <w:t>8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 w:rsidR="007C7F97">
        <w:rPr>
          <w:b/>
          <w:bCs/>
          <w:color w:val="auto"/>
          <w:sz w:val="28"/>
          <w:szCs w:val="28"/>
        </w:rPr>
        <w:t xml:space="preserve">кладбищ </w:t>
      </w:r>
      <w:r w:rsidR="00955700" w:rsidRPr="006E6D65">
        <w:rPr>
          <w:b/>
          <w:bCs/>
          <w:color w:val="auto"/>
          <w:sz w:val="28"/>
          <w:szCs w:val="28"/>
        </w:rPr>
        <w:t>(К-1)</w:t>
      </w:r>
      <w:bookmarkEnd w:id="37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73986" w:rsidP="00955700">
      <w:pPr>
        <w:pStyle w:val="Default"/>
        <w:outlineLvl w:val="1"/>
        <w:rPr>
          <w:b/>
          <w:bCs/>
          <w:color w:val="auto"/>
        </w:rPr>
      </w:pPr>
      <w:bookmarkStart w:id="38" w:name="_Toc112111175"/>
      <w:r>
        <w:rPr>
          <w:b/>
          <w:bCs/>
          <w:color w:val="auto"/>
        </w:rPr>
        <w:t>8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38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Default="00273986" w:rsidP="000B466A">
      <w:pPr>
        <w:pStyle w:val="Default"/>
        <w:outlineLvl w:val="2"/>
        <w:rPr>
          <w:b/>
          <w:bCs/>
          <w:color w:val="auto"/>
        </w:rPr>
      </w:pPr>
      <w:bookmarkStart w:id="39" w:name="_Toc112111176"/>
      <w:r>
        <w:rPr>
          <w:b/>
          <w:bCs/>
          <w:color w:val="auto"/>
        </w:rPr>
        <w:t>8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39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3F7072" w:rsidRPr="006E6D65" w:rsidTr="00B71B0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5C405B" w:rsidRDefault="00273986" w:rsidP="005C405B">
      <w:pPr>
        <w:pStyle w:val="Default"/>
        <w:outlineLvl w:val="2"/>
        <w:rPr>
          <w:b/>
          <w:bCs/>
          <w:color w:val="auto"/>
        </w:rPr>
      </w:pPr>
      <w:bookmarkStart w:id="40" w:name="_Toc112111177"/>
      <w:r>
        <w:rPr>
          <w:b/>
          <w:bCs/>
          <w:color w:val="auto"/>
        </w:rPr>
        <w:t>8</w:t>
      </w:r>
      <w:r w:rsidR="007C7F97" w:rsidRPr="005C405B">
        <w:rPr>
          <w:b/>
          <w:bCs/>
          <w:color w:val="auto"/>
        </w:rPr>
        <w:t>.1.2. Условно разрешенные виды использования</w:t>
      </w:r>
      <w:bookmarkEnd w:id="40"/>
      <w:r w:rsidR="007C7F97"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5C405B" w:rsidRDefault="00273986" w:rsidP="005C405B">
      <w:pPr>
        <w:pStyle w:val="Default"/>
        <w:outlineLvl w:val="2"/>
        <w:rPr>
          <w:b/>
          <w:bCs/>
          <w:color w:val="auto"/>
        </w:rPr>
      </w:pPr>
      <w:bookmarkStart w:id="41" w:name="_Toc112111178"/>
      <w:r>
        <w:rPr>
          <w:b/>
          <w:bCs/>
          <w:color w:val="auto"/>
        </w:rPr>
        <w:t>8</w:t>
      </w:r>
      <w:r w:rsidR="007C7F97" w:rsidRPr="005C405B">
        <w:rPr>
          <w:b/>
          <w:bCs/>
          <w:color w:val="auto"/>
        </w:rPr>
        <w:t>.1.3. Вспомогательные виды разрешенного использования</w:t>
      </w:r>
      <w:bookmarkEnd w:id="41"/>
      <w:r w:rsidR="007C7F97"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73986" w:rsidP="00955700">
      <w:pPr>
        <w:pStyle w:val="Default"/>
        <w:outlineLvl w:val="1"/>
        <w:rPr>
          <w:b/>
          <w:bCs/>
          <w:color w:val="auto"/>
        </w:rPr>
      </w:pPr>
      <w:bookmarkStart w:id="42" w:name="_Toc112111179"/>
      <w:r>
        <w:rPr>
          <w:b/>
          <w:bCs/>
          <w:color w:val="auto"/>
        </w:rPr>
        <w:t>8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42"/>
    </w:p>
    <w:p w:rsidR="00A20E2D" w:rsidRPr="006E6D65" w:rsidRDefault="00955700" w:rsidP="006742C2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742C2" w:rsidRPr="006E6D65" w:rsidRDefault="00273986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3" w:name="_Toc112111180"/>
      <w:r>
        <w:rPr>
          <w:b/>
          <w:bCs/>
          <w:color w:val="auto"/>
          <w:sz w:val="28"/>
          <w:szCs w:val="28"/>
        </w:rPr>
        <w:lastRenderedPageBreak/>
        <w:t>9</w:t>
      </w:r>
      <w:r w:rsidR="006742C2" w:rsidRPr="006E6D65">
        <w:rPr>
          <w:b/>
          <w:bCs/>
          <w:color w:val="auto"/>
          <w:sz w:val="28"/>
          <w:szCs w:val="28"/>
        </w:rPr>
        <w:t xml:space="preserve">. Зона </w:t>
      </w:r>
      <w:r w:rsidR="006742C2">
        <w:rPr>
          <w:b/>
          <w:bCs/>
          <w:color w:val="auto"/>
          <w:sz w:val="28"/>
          <w:szCs w:val="28"/>
        </w:rPr>
        <w:t xml:space="preserve">акваторий </w:t>
      </w:r>
      <w:r w:rsidR="006742C2" w:rsidRPr="006E6D65">
        <w:rPr>
          <w:b/>
          <w:bCs/>
          <w:color w:val="auto"/>
          <w:sz w:val="28"/>
          <w:szCs w:val="28"/>
        </w:rPr>
        <w:t>(</w:t>
      </w:r>
      <w:r w:rsidR="006742C2">
        <w:rPr>
          <w:b/>
          <w:bCs/>
          <w:color w:val="auto"/>
          <w:sz w:val="28"/>
          <w:szCs w:val="28"/>
        </w:rPr>
        <w:t>А</w:t>
      </w:r>
      <w:r w:rsidR="006742C2" w:rsidRPr="006E6D65">
        <w:rPr>
          <w:b/>
          <w:bCs/>
          <w:color w:val="auto"/>
          <w:sz w:val="28"/>
          <w:szCs w:val="28"/>
        </w:rPr>
        <w:t>-1)</w:t>
      </w:r>
      <w:bookmarkEnd w:id="43"/>
    </w:p>
    <w:p w:rsidR="006742C2" w:rsidRDefault="006742C2" w:rsidP="006742C2">
      <w:pPr>
        <w:pStyle w:val="Default"/>
        <w:jc w:val="both"/>
        <w:rPr>
          <w:color w:val="auto"/>
        </w:rPr>
      </w:pPr>
    </w:p>
    <w:p w:rsidR="005F5188" w:rsidRDefault="006742C2" w:rsidP="006742C2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</w:t>
      </w:r>
      <w:r w:rsidR="005F5188">
        <w:rPr>
          <w:color w:val="auto"/>
        </w:rPr>
        <w:t>территории,</w:t>
      </w:r>
      <w:r>
        <w:rPr>
          <w:color w:val="auto"/>
        </w:rPr>
        <w:t xml:space="preserve"> отнесенные к </w:t>
      </w:r>
      <w:r w:rsidR="005F5188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>
        <w:rPr>
          <w:color w:val="auto"/>
        </w:rPr>
        <w:t>определяются статьей 8 Водного кодекса Российской Федерации.</w:t>
      </w:r>
    </w:p>
    <w:p w:rsidR="006742C2" w:rsidRPr="00EC5DCE" w:rsidRDefault="006742C2" w:rsidP="006742C2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</w:t>
      </w:r>
      <w:r w:rsidR="005F5188">
        <w:rPr>
          <w:b/>
          <w:color w:val="auto"/>
        </w:rPr>
        <w:t xml:space="preserve">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2D1F81" w:rsidRDefault="00AC3A5C" w:rsidP="00273986">
      <w:pPr>
        <w:pStyle w:val="Default"/>
        <w:jc w:val="both"/>
        <w:rPr>
          <w:b/>
          <w:bCs/>
          <w:sz w:val="28"/>
          <w:szCs w:val="28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</w:t>
      </w:r>
      <w:r w:rsidR="001C05EE"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="002A5604">
        <w:rPr>
          <w:rFonts w:eastAsia="Times New Roman"/>
          <w:color w:val="auto"/>
          <w:lang w:eastAsia="ru-RU"/>
        </w:rPr>
        <w:t>-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sectPr w:rsidR="002D1F81" w:rsidSect="00C656CA">
      <w:foot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F70" w:rsidRDefault="008F7F70" w:rsidP="005561E5">
      <w:pPr>
        <w:spacing w:after="0" w:line="240" w:lineRule="auto"/>
      </w:pPr>
      <w:r>
        <w:separator/>
      </w:r>
    </w:p>
    <w:p w:rsidR="008F7F70" w:rsidRDefault="008F7F70"/>
  </w:endnote>
  <w:endnote w:type="continuationSeparator" w:id="0">
    <w:p w:rsidR="008F7F70" w:rsidRDefault="008F7F70" w:rsidP="005561E5">
      <w:pPr>
        <w:spacing w:after="0" w:line="240" w:lineRule="auto"/>
      </w:pPr>
      <w:r>
        <w:continuationSeparator/>
      </w:r>
    </w:p>
    <w:p w:rsidR="008F7F70" w:rsidRDefault="008F7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81627"/>
      <w:docPartObj>
        <w:docPartGallery w:val="Page Numbers (Bottom of Page)"/>
        <w:docPartUnique/>
      </w:docPartObj>
    </w:sdtPr>
    <w:sdtEndPr/>
    <w:sdtContent>
      <w:p w:rsidR="00783D1B" w:rsidRDefault="00783D1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545">
          <w:rPr>
            <w:noProof/>
          </w:rPr>
          <w:t>18</w:t>
        </w:r>
        <w:r>
          <w:fldChar w:fldCharType="end"/>
        </w:r>
      </w:p>
    </w:sdtContent>
  </w:sdt>
  <w:p w:rsidR="00783D1B" w:rsidRDefault="00783D1B">
    <w:pPr>
      <w:pStyle w:val="a9"/>
    </w:pPr>
  </w:p>
  <w:p w:rsidR="00783D1B" w:rsidRDefault="00783D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F70" w:rsidRDefault="008F7F70" w:rsidP="005561E5">
      <w:pPr>
        <w:spacing w:after="0" w:line="240" w:lineRule="auto"/>
      </w:pPr>
      <w:r>
        <w:separator/>
      </w:r>
    </w:p>
    <w:p w:rsidR="008F7F70" w:rsidRDefault="008F7F70"/>
  </w:footnote>
  <w:footnote w:type="continuationSeparator" w:id="0">
    <w:p w:rsidR="008F7F70" w:rsidRDefault="008F7F70" w:rsidP="005561E5">
      <w:pPr>
        <w:spacing w:after="0" w:line="240" w:lineRule="auto"/>
      </w:pPr>
      <w:r>
        <w:continuationSeparator/>
      </w:r>
    </w:p>
    <w:p w:rsidR="008F7F70" w:rsidRDefault="008F7F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45486"/>
    <w:rsid w:val="000478B5"/>
    <w:rsid w:val="00064B6D"/>
    <w:rsid w:val="00065F23"/>
    <w:rsid w:val="00067523"/>
    <w:rsid w:val="0008402A"/>
    <w:rsid w:val="00090698"/>
    <w:rsid w:val="000928D9"/>
    <w:rsid w:val="00094321"/>
    <w:rsid w:val="000A1E43"/>
    <w:rsid w:val="000B32E3"/>
    <w:rsid w:val="000B466A"/>
    <w:rsid w:val="000B46FC"/>
    <w:rsid w:val="000C44C4"/>
    <w:rsid w:val="000D4E3E"/>
    <w:rsid w:val="000E5649"/>
    <w:rsid w:val="00131AA8"/>
    <w:rsid w:val="00134380"/>
    <w:rsid w:val="00135380"/>
    <w:rsid w:val="001551D4"/>
    <w:rsid w:val="001A33AA"/>
    <w:rsid w:val="001C05EE"/>
    <w:rsid w:val="001C2938"/>
    <w:rsid w:val="001C3745"/>
    <w:rsid w:val="001C4319"/>
    <w:rsid w:val="001E3436"/>
    <w:rsid w:val="001F2690"/>
    <w:rsid w:val="002270FD"/>
    <w:rsid w:val="00273986"/>
    <w:rsid w:val="0028535F"/>
    <w:rsid w:val="002A5604"/>
    <w:rsid w:val="002A5B8A"/>
    <w:rsid w:val="002B52BE"/>
    <w:rsid w:val="002B59E3"/>
    <w:rsid w:val="002D1F81"/>
    <w:rsid w:val="002E7F9C"/>
    <w:rsid w:val="003007E0"/>
    <w:rsid w:val="00352628"/>
    <w:rsid w:val="00364900"/>
    <w:rsid w:val="00372036"/>
    <w:rsid w:val="003B38F1"/>
    <w:rsid w:val="003D7F74"/>
    <w:rsid w:val="003F1545"/>
    <w:rsid w:val="003F7072"/>
    <w:rsid w:val="004005EC"/>
    <w:rsid w:val="00412E1C"/>
    <w:rsid w:val="00414BA7"/>
    <w:rsid w:val="0044406C"/>
    <w:rsid w:val="004457C5"/>
    <w:rsid w:val="00472DEC"/>
    <w:rsid w:val="00481210"/>
    <w:rsid w:val="00483DAD"/>
    <w:rsid w:val="004872D7"/>
    <w:rsid w:val="004E0497"/>
    <w:rsid w:val="004E2DCA"/>
    <w:rsid w:val="00504829"/>
    <w:rsid w:val="005354A2"/>
    <w:rsid w:val="00540E00"/>
    <w:rsid w:val="00541570"/>
    <w:rsid w:val="005524F4"/>
    <w:rsid w:val="005561E5"/>
    <w:rsid w:val="00590A97"/>
    <w:rsid w:val="00592DF2"/>
    <w:rsid w:val="005A47A7"/>
    <w:rsid w:val="005B3920"/>
    <w:rsid w:val="005C0337"/>
    <w:rsid w:val="005C405B"/>
    <w:rsid w:val="005C4069"/>
    <w:rsid w:val="005C6C00"/>
    <w:rsid w:val="005E3723"/>
    <w:rsid w:val="005F5188"/>
    <w:rsid w:val="006051F6"/>
    <w:rsid w:val="0061717D"/>
    <w:rsid w:val="006624DC"/>
    <w:rsid w:val="006742C2"/>
    <w:rsid w:val="00674BD4"/>
    <w:rsid w:val="006A0B7F"/>
    <w:rsid w:val="006A1AD0"/>
    <w:rsid w:val="006B0828"/>
    <w:rsid w:val="006C6102"/>
    <w:rsid w:val="006E6D65"/>
    <w:rsid w:val="006E7DC8"/>
    <w:rsid w:val="0070245E"/>
    <w:rsid w:val="0073723C"/>
    <w:rsid w:val="00752C6E"/>
    <w:rsid w:val="00757379"/>
    <w:rsid w:val="00772CEF"/>
    <w:rsid w:val="00773692"/>
    <w:rsid w:val="007821AB"/>
    <w:rsid w:val="00783D1B"/>
    <w:rsid w:val="007970CA"/>
    <w:rsid w:val="0079784E"/>
    <w:rsid w:val="007B4FDE"/>
    <w:rsid w:val="007C7F97"/>
    <w:rsid w:val="007D7352"/>
    <w:rsid w:val="00801C0C"/>
    <w:rsid w:val="008069A0"/>
    <w:rsid w:val="008137B6"/>
    <w:rsid w:val="00820FDC"/>
    <w:rsid w:val="00824E12"/>
    <w:rsid w:val="00825DA1"/>
    <w:rsid w:val="00853E8B"/>
    <w:rsid w:val="00870523"/>
    <w:rsid w:val="00875609"/>
    <w:rsid w:val="00882140"/>
    <w:rsid w:val="00883763"/>
    <w:rsid w:val="008B23C4"/>
    <w:rsid w:val="008C30C0"/>
    <w:rsid w:val="008C62C4"/>
    <w:rsid w:val="008E5172"/>
    <w:rsid w:val="008F226D"/>
    <w:rsid w:val="008F7F70"/>
    <w:rsid w:val="009120AB"/>
    <w:rsid w:val="00925D5B"/>
    <w:rsid w:val="00955700"/>
    <w:rsid w:val="00976222"/>
    <w:rsid w:val="00984824"/>
    <w:rsid w:val="009B5B39"/>
    <w:rsid w:val="009C6F70"/>
    <w:rsid w:val="009D44FB"/>
    <w:rsid w:val="00A0056D"/>
    <w:rsid w:val="00A143BA"/>
    <w:rsid w:val="00A203D5"/>
    <w:rsid w:val="00A20E2D"/>
    <w:rsid w:val="00A2789F"/>
    <w:rsid w:val="00A5048F"/>
    <w:rsid w:val="00A82D69"/>
    <w:rsid w:val="00A90A6B"/>
    <w:rsid w:val="00A91437"/>
    <w:rsid w:val="00A97ACF"/>
    <w:rsid w:val="00AC3A5C"/>
    <w:rsid w:val="00AD3EDD"/>
    <w:rsid w:val="00AF74C2"/>
    <w:rsid w:val="00B047A4"/>
    <w:rsid w:val="00B138BB"/>
    <w:rsid w:val="00B14CC9"/>
    <w:rsid w:val="00B17139"/>
    <w:rsid w:val="00B25B70"/>
    <w:rsid w:val="00B5601F"/>
    <w:rsid w:val="00B66CA2"/>
    <w:rsid w:val="00B71B0B"/>
    <w:rsid w:val="00B809CB"/>
    <w:rsid w:val="00BC768E"/>
    <w:rsid w:val="00BD3465"/>
    <w:rsid w:val="00C14AFB"/>
    <w:rsid w:val="00C425EB"/>
    <w:rsid w:val="00C656CA"/>
    <w:rsid w:val="00C84F1D"/>
    <w:rsid w:val="00CD69BF"/>
    <w:rsid w:val="00CD7C32"/>
    <w:rsid w:val="00D126D2"/>
    <w:rsid w:val="00D15033"/>
    <w:rsid w:val="00D15ABA"/>
    <w:rsid w:val="00D2646E"/>
    <w:rsid w:val="00D5390F"/>
    <w:rsid w:val="00D57D85"/>
    <w:rsid w:val="00DA2D7D"/>
    <w:rsid w:val="00DA5348"/>
    <w:rsid w:val="00DB5DEE"/>
    <w:rsid w:val="00DD707D"/>
    <w:rsid w:val="00DF31EA"/>
    <w:rsid w:val="00E02183"/>
    <w:rsid w:val="00E16623"/>
    <w:rsid w:val="00E253C6"/>
    <w:rsid w:val="00E85414"/>
    <w:rsid w:val="00E948DA"/>
    <w:rsid w:val="00E97EA1"/>
    <w:rsid w:val="00EA4F45"/>
    <w:rsid w:val="00EA6995"/>
    <w:rsid w:val="00EC5DCE"/>
    <w:rsid w:val="00ED5578"/>
    <w:rsid w:val="00F3204F"/>
    <w:rsid w:val="00F449D1"/>
    <w:rsid w:val="00F45138"/>
    <w:rsid w:val="00F50D35"/>
    <w:rsid w:val="00F51875"/>
    <w:rsid w:val="00F9004A"/>
    <w:rsid w:val="00F94624"/>
    <w:rsid w:val="00FD7321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C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DF523-C87C-41CD-9659-6CCC7B29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18</Pages>
  <Words>3688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46</cp:revision>
  <cp:lastPrinted>2019-05-19T19:08:00Z</cp:lastPrinted>
  <dcterms:created xsi:type="dcterms:W3CDTF">2020-08-22T17:21:00Z</dcterms:created>
  <dcterms:modified xsi:type="dcterms:W3CDTF">2023-05-03T17:04:00Z</dcterms:modified>
</cp:coreProperties>
</file>