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2022"/>
        <w:gridCol w:w="992"/>
        <w:gridCol w:w="388"/>
        <w:gridCol w:w="3864"/>
      </w:tblGrid>
      <w:tr w:rsidR="006831EF" w:rsidTr="006831EF">
        <w:tc>
          <w:tcPr>
            <w:tcW w:w="1914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2022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992" w:type="dxa"/>
            <w:hideMark/>
          </w:tcPr>
          <w:p w:rsidR="006831EF" w:rsidRDefault="006831EF">
            <w:pPr>
              <w:spacing w:line="256" w:lineRule="auto"/>
            </w:pPr>
            <w:r>
              <w:rPr>
                <w:noProof/>
              </w:rPr>
              <w:drawing>
                <wp:inline distT="0" distB="0" distL="0" distR="0" wp14:anchorId="22A1A21F" wp14:editId="5B1FA953">
                  <wp:extent cx="4953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3864" w:type="dxa"/>
          </w:tcPr>
          <w:p w:rsidR="006831EF" w:rsidRDefault="006831EF">
            <w:pPr>
              <w:spacing w:line="256" w:lineRule="auto"/>
              <w:ind w:left="-5316"/>
              <w:rPr>
                <w:sz w:val="24"/>
                <w:szCs w:val="24"/>
              </w:rPr>
            </w:pPr>
          </w:p>
        </w:tc>
      </w:tr>
    </w:tbl>
    <w:p w:rsidR="006831EF" w:rsidRDefault="006831EF" w:rsidP="006831EF">
      <w:pPr>
        <w:rPr>
          <w:sz w:val="16"/>
          <w:szCs w:val="16"/>
        </w:rPr>
      </w:pPr>
    </w:p>
    <w:p w:rsidR="006831EF" w:rsidRDefault="006831EF" w:rsidP="006831EF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Территориальная избирательная комиссия</w:t>
      </w:r>
    </w:p>
    <w:p w:rsidR="002A56B0" w:rsidRPr="002A56B0" w:rsidRDefault="006831EF" w:rsidP="002A56B0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Аргаяшского </w:t>
      </w:r>
      <w:proofErr w:type="gramStart"/>
      <w:r>
        <w:rPr>
          <w:b/>
          <w:bCs/>
          <w:sz w:val="34"/>
          <w:szCs w:val="34"/>
        </w:rPr>
        <w:t>района</w:t>
      </w:r>
      <w:r w:rsidR="002A56B0">
        <w:rPr>
          <w:b/>
          <w:bCs/>
          <w:sz w:val="34"/>
          <w:szCs w:val="34"/>
        </w:rPr>
        <w:t xml:space="preserve">  </w:t>
      </w:r>
      <w:r w:rsidR="002A56B0" w:rsidRPr="002A56B0">
        <w:rPr>
          <w:b/>
          <w:bCs/>
          <w:sz w:val="34"/>
          <w:szCs w:val="34"/>
        </w:rPr>
        <w:t>(</w:t>
      </w:r>
      <w:proofErr w:type="gramEnd"/>
      <w:r w:rsidR="002A56B0" w:rsidRPr="002A56B0">
        <w:rPr>
          <w:b/>
          <w:bCs/>
          <w:sz w:val="34"/>
          <w:szCs w:val="34"/>
        </w:rPr>
        <w:t xml:space="preserve">с полномочиями избирательной комиссии </w:t>
      </w:r>
      <w:proofErr w:type="spellStart"/>
      <w:r w:rsidR="002A56B0" w:rsidRPr="002A56B0">
        <w:rPr>
          <w:b/>
          <w:bCs/>
          <w:sz w:val="34"/>
          <w:szCs w:val="34"/>
        </w:rPr>
        <w:t>Аргаяшского</w:t>
      </w:r>
      <w:proofErr w:type="spellEnd"/>
      <w:r w:rsidR="002A56B0" w:rsidRPr="002A56B0">
        <w:rPr>
          <w:b/>
          <w:bCs/>
          <w:sz w:val="34"/>
          <w:szCs w:val="34"/>
        </w:rPr>
        <w:t xml:space="preserve"> муниципального района)</w:t>
      </w:r>
    </w:p>
    <w:p w:rsidR="002A7F64" w:rsidRDefault="002A7F64" w:rsidP="006831EF">
      <w:pPr>
        <w:spacing w:after="1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74129" wp14:editId="7ECB8CD2">
                <wp:simplePos x="0" y="0"/>
                <wp:positionH relativeFrom="column">
                  <wp:posOffset>-139065</wp:posOffset>
                </wp:positionH>
                <wp:positionV relativeFrom="paragraph">
                  <wp:posOffset>53975</wp:posOffset>
                </wp:positionV>
                <wp:extent cx="5995035" cy="2540"/>
                <wp:effectExtent l="13335" t="13970" r="11430" b="1206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5035" cy="2540"/>
                        </a:xfrm>
                        <a:custGeom>
                          <a:avLst/>
                          <a:gdLst>
                            <a:gd name="T0" fmla="*/ 0 w 9441"/>
                            <a:gd name="T1" fmla="*/ 4 h 4"/>
                            <a:gd name="T2" fmla="*/ 9441 w 9441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41" h="4">
                              <a:moveTo>
                                <a:pt x="0" y="4"/>
                              </a:moveTo>
                              <a:lnTo>
                                <a:pt x="944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196438" id="Freeform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0.95pt,4.45pt,461.1pt,4.25pt" coordsize="944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">
                <v:path arrowok="t" o:connecttype="custom" o:connectlocs="0,2540;5995035,0" o:connectangles="0,0"/>
              </v:polyline>
            </w:pict>
          </mc:Fallback>
        </mc:AlternateContent>
      </w:r>
      <w:r w:rsidR="006831EF">
        <w:rPr>
          <w:sz w:val="16"/>
          <w:szCs w:val="16"/>
        </w:rPr>
        <w:t xml:space="preserve">                     </w:t>
      </w:r>
    </w:p>
    <w:p w:rsidR="006831EF" w:rsidRDefault="006831EF" w:rsidP="002A7F64">
      <w:pPr>
        <w:spacing w:after="120"/>
        <w:jc w:val="center"/>
        <w:rPr>
          <w:sz w:val="16"/>
          <w:szCs w:val="16"/>
        </w:rPr>
      </w:pPr>
      <w:r>
        <w:rPr>
          <w:sz w:val="24"/>
          <w:szCs w:val="24"/>
        </w:rPr>
        <w:t>ул. 8 Марта,38, с. Аргаяш, Челябинской области, 456880, тел. 8 -35131-20009</w:t>
      </w:r>
    </w:p>
    <w:p w:rsidR="006831EF" w:rsidRDefault="006831EF" w:rsidP="006831EF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b/>
          <w:bCs/>
          <w:sz w:val="32"/>
          <w:szCs w:val="32"/>
        </w:rPr>
        <w:t xml:space="preserve">РЕШЕНИЕ </w:t>
      </w:r>
    </w:p>
    <w:p w:rsidR="006831EF" w:rsidRDefault="006831EF" w:rsidP="006831EF">
      <w:pPr>
        <w:jc w:val="center"/>
        <w:rPr>
          <w:sz w:val="28"/>
          <w:szCs w:val="28"/>
        </w:rPr>
      </w:pPr>
    </w:p>
    <w:tbl>
      <w:tblPr>
        <w:tblW w:w="90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5"/>
        <w:gridCol w:w="2552"/>
        <w:gridCol w:w="567"/>
        <w:gridCol w:w="2411"/>
      </w:tblGrid>
      <w:tr w:rsidR="006831EF" w:rsidTr="006831EF">
        <w:trPr>
          <w:cantSplit/>
          <w:trHeight w:val="424"/>
        </w:trPr>
        <w:tc>
          <w:tcPr>
            <w:tcW w:w="3544" w:type="dxa"/>
            <w:vAlign w:val="bottom"/>
            <w:hideMark/>
          </w:tcPr>
          <w:p w:rsidR="006831EF" w:rsidRDefault="002A7F64" w:rsidP="002A56B0">
            <w:pPr>
              <w:spacing w:line="256" w:lineRule="auto"/>
              <w:rPr>
                <w:sz w:val="28"/>
              </w:rPr>
            </w:pPr>
            <w:r>
              <w:rPr>
                <w:sz w:val="28"/>
              </w:rPr>
              <w:t>«</w:t>
            </w:r>
            <w:r w:rsidR="002A56B0">
              <w:rPr>
                <w:sz w:val="28"/>
              </w:rPr>
              <w:t>14</w:t>
            </w:r>
            <w:r>
              <w:rPr>
                <w:sz w:val="28"/>
              </w:rPr>
              <w:t xml:space="preserve">» </w:t>
            </w:r>
            <w:r w:rsidR="0039049C">
              <w:rPr>
                <w:sz w:val="28"/>
              </w:rPr>
              <w:t>сентября</w:t>
            </w:r>
            <w:r w:rsidR="001E48E0">
              <w:rPr>
                <w:sz w:val="28"/>
              </w:rPr>
              <w:t xml:space="preserve"> 2020</w:t>
            </w:r>
            <w:r w:rsidR="006831EF">
              <w:rPr>
                <w:sz w:val="28"/>
              </w:rPr>
              <w:t xml:space="preserve"> года</w:t>
            </w:r>
          </w:p>
        </w:tc>
        <w:tc>
          <w:tcPr>
            <w:tcW w:w="2551" w:type="dxa"/>
            <w:vAlign w:val="bottom"/>
          </w:tcPr>
          <w:p w:rsidR="006831EF" w:rsidRDefault="006831EF">
            <w:p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bottom"/>
            <w:hideMark/>
          </w:tcPr>
          <w:p w:rsidR="006831EF" w:rsidRDefault="006831EF">
            <w:pPr>
              <w:spacing w:line="256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№ </w:t>
            </w:r>
            <w:r>
              <w:rPr>
                <w:sz w:val="28"/>
                <w:u w:val="single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</w:p>
        </w:tc>
        <w:tc>
          <w:tcPr>
            <w:tcW w:w="2410" w:type="dxa"/>
            <w:vAlign w:val="bottom"/>
            <w:hideMark/>
          </w:tcPr>
          <w:p w:rsidR="006831EF" w:rsidRDefault="0003010A" w:rsidP="00E80B94">
            <w:pPr>
              <w:spacing w:line="256" w:lineRule="auto"/>
              <w:rPr>
                <w:sz w:val="28"/>
              </w:rPr>
            </w:pPr>
            <w:r>
              <w:rPr>
                <w:sz w:val="28"/>
              </w:rPr>
              <w:t>1</w:t>
            </w:r>
            <w:r w:rsidR="002A56B0">
              <w:rPr>
                <w:sz w:val="28"/>
              </w:rPr>
              <w:t>4</w:t>
            </w:r>
            <w:r w:rsidR="008F53B6">
              <w:rPr>
                <w:sz w:val="28"/>
              </w:rPr>
              <w:t>/</w:t>
            </w:r>
            <w:r w:rsidR="004E0487">
              <w:rPr>
                <w:sz w:val="28"/>
              </w:rPr>
              <w:t>1</w:t>
            </w:r>
            <w:r w:rsidR="00756B3C">
              <w:rPr>
                <w:sz w:val="28"/>
                <w:lang w:val="en-US"/>
              </w:rPr>
              <w:t>5</w:t>
            </w:r>
            <w:r w:rsidR="00E80B94">
              <w:rPr>
                <w:sz w:val="28"/>
              </w:rPr>
              <w:t>8</w:t>
            </w:r>
            <w:r w:rsidR="00F218B4">
              <w:rPr>
                <w:sz w:val="28"/>
              </w:rPr>
              <w:t>-4</w:t>
            </w:r>
          </w:p>
        </w:tc>
      </w:tr>
    </w:tbl>
    <w:p w:rsidR="006831EF" w:rsidRDefault="006831EF" w:rsidP="006831EF"/>
    <w:p w:rsidR="006831EF" w:rsidRDefault="006831EF" w:rsidP="006831E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5"/>
      </w:tblGrid>
      <w:tr w:rsidR="00E80B94" w:rsidRPr="00EA5038" w:rsidTr="00306FEC"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</w:tcPr>
          <w:p w:rsidR="00E80B94" w:rsidRPr="00E80B94" w:rsidRDefault="00E80B94" w:rsidP="00E80B9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E80B94">
              <w:rPr>
                <w:b/>
                <w:i/>
                <w:iCs/>
                <w:sz w:val="24"/>
                <w:szCs w:val="24"/>
              </w:rPr>
              <w:t xml:space="preserve">Об установлении общих результатов выборов депутатов </w:t>
            </w:r>
            <w:r>
              <w:rPr>
                <w:b/>
                <w:i/>
                <w:iCs/>
                <w:sz w:val="24"/>
                <w:szCs w:val="24"/>
              </w:rPr>
              <w:t xml:space="preserve">Собрания депутатов </w:t>
            </w:r>
            <w:proofErr w:type="spellStart"/>
            <w:r>
              <w:rPr>
                <w:b/>
                <w:i/>
                <w:iCs/>
                <w:sz w:val="24"/>
                <w:szCs w:val="24"/>
              </w:rPr>
              <w:t>Аргаяшского</w:t>
            </w:r>
            <w:proofErr w:type="spellEnd"/>
            <w:r>
              <w:rPr>
                <w:b/>
                <w:i/>
                <w:iCs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E80B94" w:rsidRPr="00EA5038" w:rsidRDefault="00E80B94" w:rsidP="00E80B94">
      <w:pPr>
        <w:ind w:firstLine="851"/>
        <w:jc w:val="both"/>
        <w:rPr>
          <w:b/>
          <w:bCs/>
          <w:sz w:val="28"/>
          <w:szCs w:val="28"/>
        </w:rPr>
      </w:pPr>
    </w:p>
    <w:p w:rsidR="00E80B94" w:rsidRDefault="00E80B94" w:rsidP="00E80B94">
      <w:pPr>
        <w:ind w:firstLine="709"/>
        <w:jc w:val="both"/>
        <w:rPr>
          <w:b/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В соответствии со статьей 50 Закона Челябинской области «О муниципальных выборах в Челябинской области», на основании протоколов № 1 окружных избирательных комиссий по выборам депутатов </w:t>
      </w:r>
      <w:r>
        <w:rPr>
          <w:sz w:val="28"/>
          <w:szCs w:val="22"/>
          <w:lang w:eastAsia="en-US"/>
        </w:rPr>
        <w:t xml:space="preserve">Собрания депутатов </w:t>
      </w:r>
      <w:proofErr w:type="spellStart"/>
      <w:r>
        <w:rPr>
          <w:sz w:val="28"/>
          <w:szCs w:val="22"/>
          <w:lang w:eastAsia="en-US"/>
        </w:rPr>
        <w:t>Аргаяшского</w:t>
      </w:r>
      <w:proofErr w:type="spellEnd"/>
      <w:r>
        <w:rPr>
          <w:sz w:val="28"/>
          <w:szCs w:val="22"/>
          <w:lang w:eastAsia="en-US"/>
        </w:rPr>
        <w:t xml:space="preserve"> муниципального района</w:t>
      </w:r>
      <w:r w:rsidRPr="00EA5038">
        <w:rPr>
          <w:sz w:val="28"/>
          <w:szCs w:val="22"/>
          <w:lang w:eastAsia="en-US"/>
        </w:rPr>
        <w:t xml:space="preserve"> </w:t>
      </w:r>
      <w:r w:rsidRPr="00E80B94">
        <w:rPr>
          <w:sz w:val="28"/>
          <w:szCs w:val="22"/>
          <w:lang w:eastAsia="en-US"/>
        </w:rPr>
        <w:t>Территориальная избирательная комиссия</w:t>
      </w:r>
      <w:r>
        <w:rPr>
          <w:sz w:val="28"/>
          <w:szCs w:val="22"/>
          <w:lang w:eastAsia="en-US"/>
        </w:rPr>
        <w:t xml:space="preserve"> </w:t>
      </w:r>
      <w:proofErr w:type="spellStart"/>
      <w:r w:rsidRPr="00E80B94">
        <w:rPr>
          <w:sz w:val="28"/>
          <w:szCs w:val="22"/>
          <w:lang w:eastAsia="en-US"/>
        </w:rPr>
        <w:t>Аргаяшского</w:t>
      </w:r>
      <w:proofErr w:type="spellEnd"/>
      <w:r w:rsidRPr="00E80B94">
        <w:rPr>
          <w:sz w:val="28"/>
          <w:szCs w:val="22"/>
          <w:lang w:eastAsia="en-US"/>
        </w:rPr>
        <w:t xml:space="preserve"> района (с полномочиями избирательной комиссии </w:t>
      </w:r>
      <w:proofErr w:type="spellStart"/>
      <w:r w:rsidRPr="00E80B94">
        <w:rPr>
          <w:sz w:val="28"/>
          <w:szCs w:val="22"/>
          <w:lang w:eastAsia="en-US"/>
        </w:rPr>
        <w:t>Аргаяшского</w:t>
      </w:r>
      <w:proofErr w:type="spellEnd"/>
      <w:r w:rsidRPr="00E80B94">
        <w:rPr>
          <w:sz w:val="28"/>
          <w:szCs w:val="22"/>
          <w:lang w:eastAsia="en-US"/>
        </w:rPr>
        <w:t xml:space="preserve"> муниципального района</w:t>
      </w:r>
      <w:r w:rsidRPr="002A56B0">
        <w:rPr>
          <w:b/>
          <w:bCs/>
          <w:sz w:val="34"/>
          <w:szCs w:val="34"/>
        </w:rPr>
        <w:t>)</w:t>
      </w:r>
      <w:r>
        <w:rPr>
          <w:b/>
          <w:bCs/>
          <w:sz w:val="34"/>
          <w:szCs w:val="34"/>
        </w:rPr>
        <w:t xml:space="preserve"> </w:t>
      </w:r>
      <w:r w:rsidRPr="00E80B94">
        <w:rPr>
          <w:b/>
          <w:sz w:val="28"/>
          <w:szCs w:val="22"/>
          <w:u w:val="single"/>
          <w:lang w:eastAsia="en-US"/>
        </w:rPr>
        <w:t>РЕШАЕТ</w:t>
      </w:r>
      <w:r w:rsidRPr="00E80B94">
        <w:rPr>
          <w:b/>
          <w:sz w:val="28"/>
          <w:szCs w:val="22"/>
          <w:lang w:eastAsia="en-US"/>
        </w:rPr>
        <w:t>:</w:t>
      </w:r>
    </w:p>
    <w:p w:rsidR="00E80B94" w:rsidRPr="00EA5038" w:rsidRDefault="00E80B94" w:rsidP="00E80B94">
      <w:pPr>
        <w:ind w:firstLine="709"/>
        <w:jc w:val="both"/>
        <w:rPr>
          <w:sz w:val="28"/>
          <w:szCs w:val="22"/>
          <w:lang w:eastAsia="en-US"/>
        </w:rPr>
      </w:pPr>
    </w:p>
    <w:p w:rsidR="00E80B94" w:rsidRPr="00EA5038" w:rsidRDefault="00E80B94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1. Признать выборы депутатов </w:t>
      </w:r>
      <w:r>
        <w:rPr>
          <w:sz w:val="28"/>
          <w:szCs w:val="22"/>
          <w:lang w:eastAsia="en-US"/>
        </w:rPr>
        <w:t xml:space="preserve">Собрания депутатов </w:t>
      </w:r>
      <w:proofErr w:type="spellStart"/>
      <w:r>
        <w:rPr>
          <w:sz w:val="28"/>
          <w:szCs w:val="22"/>
          <w:lang w:eastAsia="en-US"/>
        </w:rPr>
        <w:t>Аргаяшского</w:t>
      </w:r>
      <w:proofErr w:type="spellEnd"/>
      <w:r>
        <w:rPr>
          <w:sz w:val="28"/>
          <w:szCs w:val="22"/>
          <w:lang w:eastAsia="en-US"/>
        </w:rPr>
        <w:t xml:space="preserve"> муниципального района</w:t>
      </w:r>
      <w:r w:rsidRPr="00EA5038">
        <w:rPr>
          <w:sz w:val="28"/>
          <w:szCs w:val="22"/>
          <w:lang w:eastAsia="en-US"/>
        </w:rPr>
        <w:t xml:space="preserve"> по </w:t>
      </w:r>
      <w:r>
        <w:rPr>
          <w:sz w:val="28"/>
          <w:szCs w:val="22"/>
          <w:lang w:eastAsia="en-US"/>
        </w:rPr>
        <w:t>19</w:t>
      </w:r>
      <w:r w:rsidRPr="00EA5038">
        <w:rPr>
          <w:sz w:val="28"/>
          <w:szCs w:val="22"/>
          <w:lang w:eastAsia="en-US"/>
        </w:rPr>
        <w:t xml:space="preserve"> избирательным округам состоявшимися и действительными.</w:t>
      </w:r>
    </w:p>
    <w:p w:rsidR="00E80B94" w:rsidRPr="00EA5038" w:rsidRDefault="00E80B94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2. Установить, что в </w:t>
      </w:r>
      <w:r>
        <w:rPr>
          <w:sz w:val="28"/>
          <w:szCs w:val="22"/>
          <w:lang w:eastAsia="en-US"/>
        </w:rPr>
        <w:t xml:space="preserve">Собрание депутатов </w:t>
      </w:r>
      <w:proofErr w:type="spellStart"/>
      <w:r>
        <w:rPr>
          <w:sz w:val="28"/>
          <w:szCs w:val="22"/>
          <w:lang w:eastAsia="en-US"/>
        </w:rPr>
        <w:t>Аргаяшского</w:t>
      </w:r>
      <w:proofErr w:type="spellEnd"/>
      <w:r>
        <w:rPr>
          <w:sz w:val="28"/>
          <w:szCs w:val="22"/>
          <w:lang w:eastAsia="en-US"/>
        </w:rPr>
        <w:t xml:space="preserve"> муниципального района</w:t>
      </w:r>
      <w:r w:rsidRPr="00EA5038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шестого</w:t>
      </w:r>
      <w:r w:rsidRPr="00EA5038">
        <w:rPr>
          <w:sz w:val="28"/>
          <w:szCs w:val="22"/>
          <w:lang w:eastAsia="en-US"/>
        </w:rPr>
        <w:t xml:space="preserve"> созыва избраны </w:t>
      </w:r>
      <w:r>
        <w:rPr>
          <w:sz w:val="28"/>
          <w:szCs w:val="22"/>
          <w:lang w:eastAsia="en-US"/>
        </w:rPr>
        <w:t xml:space="preserve">19 </w:t>
      </w:r>
      <w:r w:rsidRPr="00EA5038">
        <w:rPr>
          <w:sz w:val="28"/>
          <w:szCs w:val="22"/>
          <w:lang w:eastAsia="en-US"/>
        </w:rPr>
        <w:t>депутатов по одномандатным избирательным округам (списки избранных депутатов прилагаются).</w:t>
      </w:r>
    </w:p>
    <w:p w:rsidR="00E80B94" w:rsidRPr="00EA5038" w:rsidRDefault="00E80B94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>3. Опубликовать настоящее постановление в газете «</w:t>
      </w:r>
      <w:r>
        <w:rPr>
          <w:sz w:val="28"/>
          <w:szCs w:val="22"/>
          <w:lang w:eastAsia="en-US"/>
        </w:rPr>
        <w:t>Восход</w:t>
      </w:r>
      <w:r w:rsidRPr="00EA5038">
        <w:rPr>
          <w:sz w:val="28"/>
          <w:szCs w:val="22"/>
          <w:lang w:eastAsia="en-US"/>
        </w:rPr>
        <w:t>».</w:t>
      </w:r>
    </w:p>
    <w:p w:rsidR="008F53B6" w:rsidRPr="008F53B6" w:rsidRDefault="008F53B6" w:rsidP="000B3A8E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</w:p>
    <w:tbl>
      <w:tblPr>
        <w:tblW w:w="9789" w:type="dxa"/>
        <w:tblLook w:val="01E0" w:firstRow="1" w:lastRow="1" w:firstColumn="1" w:lastColumn="1" w:noHBand="0" w:noVBand="0"/>
      </w:tblPr>
      <w:tblGrid>
        <w:gridCol w:w="9567"/>
        <w:gridCol w:w="222"/>
      </w:tblGrid>
      <w:tr w:rsidR="008F53B6" w:rsidRPr="008F53B6" w:rsidTr="002A56B0">
        <w:trPr>
          <w:trHeight w:val="1260"/>
        </w:trPr>
        <w:tc>
          <w:tcPr>
            <w:tcW w:w="9567" w:type="dxa"/>
          </w:tcPr>
          <w:tbl>
            <w:tblPr>
              <w:tblW w:w="9351" w:type="dxa"/>
              <w:tblLook w:val="01E0" w:firstRow="1" w:lastRow="1" w:firstColumn="1" w:lastColumn="1" w:noHBand="0" w:noVBand="0"/>
            </w:tblPr>
            <w:tblGrid>
              <w:gridCol w:w="4248"/>
              <w:gridCol w:w="2268"/>
              <w:gridCol w:w="2835"/>
            </w:tblGrid>
            <w:tr w:rsidR="008F53B6" w:rsidRPr="008F53B6" w:rsidTr="002A56B0">
              <w:trPr>
                <w:trHeight w:val="833"/>
              </w:trPr>
              <w:tc>
                <w:tcPr>
                  <w:tcW w:w="4248" w:type="dxa"/>
                </w:tcPr>
                <w:p w:rsidR="008F53B6" w:rsidRPr="008F53B6" w:rsidRDefault="008F53B6" w:rsidP="00C602F2">
                  <w:pPr>
                    <w:rPr>
                      <w:rFonts w:ascii="Times New Roman CYR" w:hAnsi="Times New Roman CYR"/>
                      <w:b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 xml:space="preserve">Председатель комиссии </w:t>
                  </w:r>
                </w:p>
              </w:tc>
              <w:tc>
                <w:tcPr>
                  <w:tcW w:w="2268" w:type="dxa"/>
                </w:tcPr>
                <w:p w:rsidR="008F53B6" w:rsidRPr="008F53B6" w:rsidRDefault="008F53B6" w:rsidP="00B931A1">
                  <w:pPr>
                    <w:ind w:left="-391" w:firstLine="391"/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>_____________</w:t>
                  </w:r>
                </w:p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8F53B6" w:rsidRPr="008F53B6" w:rsidRDefault="008F53B6" w:rsidP="00B931A1">
                  <w:pPr>
                    <w:ind w:left="-391" w:firstLine="391"/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 xml:space="preserve">М.У. </w:t>
                  </w:r>
                  <w:proofErr w:type="spellStart"/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>Дроздова</w:t>
                  </w:r>
                  <w:proofErr w:type="spellEnd"/>
                </w:p>
              </w:tc>
            </w:tr>
            <w:tr w:rsidR="008F53B6" w:rsidRPr="008F53B6" w:rsidTr="002A56B0">
              <w:trPr>
                <w:trHeight w:val="80"/>
              </w:trPr>
              <w:tc>
                <w:tcPr>
                  <w:tcW w:w="4248" w:type="dxa"/>
                </w:tcPr>
                <w:p w:rsidR="008F53B6" w:rsidRPr="008F53B6" w:rsidRDefault="008F53B6" w:rsidP="00C602F2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 xml:space="preserve">Секретарь комиссии </w:t>
                  </w:r>
                </w:p>
              </w:tc>
              <w:tc>
                <w:tcPr>
                  <w:tcW w:w="2268" w:type="dxa"/>
                </w:tcPr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>_____________</w:t>
                  </w:r>
                </w:p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 xml:space="preserve">З.А. </w:t>
                  </w:r>
                  <w:proofErr w:type="spellStart"/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>Гарипова</w:t>
                  </w:r>
                  <w:proofErr w:type="spellEnd"/>
                </w:p>
              </w:tc>
            </w:tr>
          </w:tbl>
          <w:p w:rsidR="008F53B6" w:rsidRPr="008F53B6" w:rsidRDefault="008F53B6" w:rsidP="00B931A1">
            <w:pPr>
              <w:rPr>
                <w:rFonts w:ascii="Times New Roman CYR" w:hAnsi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222" w:type="dxa"/>
          </w:tcPr>
          <w:p w:rsidR="008F53B6" w:rsidRPr="008F53B6" w:rsidRDefault="008F53B6" w:rsidP="00B931A1">
            <w:pPr>
              <w:rPr>
                <w:rFonts w:ascii="Times New Roman CYR" w:hAnsi="Times New Roman CYR"/>
                <w:sz w:val="28"/>
                <w:szCs w:val="28"/>
              </w:rPr>
            </w:pPr>
          </w:p>
        </w:tc>
      </w:tr>
    </w:tbl>
    <w:p w:rsidR="008F53B6" w:rsidRDefault="008F53B6" w:rsidP="00C602F2">
      <w:pPr>
        <w:tabs>
          <w:tab w:val="left" w:pos="5954"/>
          <w:tab w:val="left" w:pos="6379"/>
        </w:tabs>
        <w:ind w:left="4536"/>
        <w:jc w:val="right"/>
      </w:pPr>
    </w:p>
    <w:p w:rsidR="003D6317" w:rsidRDefault="003D6317" w:rsidP="00C602F2">
      <w:pPr>
        <w:tabs>
          <w:tab w:val="left" w:pos="5954"/>
          <w:tab w:val="left" w:pos="6379"/>
        </w:tabs>
        <w:ind w:left="4536"/>
        <w:jc w:val="right"/>
      </w:pPr>
    </w:p>
    <w:p w:rsidR="003D6317" w:rsidRDefault="003D6317" w:rsidP="00C602F2">
      <w:pPr>
        <w:tabs>
          <w:tab w:val="left" w:pos="5954"/>
          <w:tab w:val="left" w:pos="6379"/>
        </w:tabs>
        <w:ind w:left="4536"/>
        <w:jc w:val="right"/>
      </w:pPr>
    </w:p>
    <w:p w:rsidR="003D6317" w:rsidRDefault="003D6317" w:rsidP="00C602F2">
      <w:pPr>
        <w:tabs>
          <w:tab w:val="left" w:pos="5954"/>
          <w:tab w:val="left" w:pos="6379"/>
        </w:tabs>
        <w:ind w:left="4536"/>
        <w:jc w:val="right"/>
      </w:pPr>
    </w:p>
    <w:p w:rsidR="003D6317" w:rsidRDefault="003D6317" w:rsidP="00C602F2">
      <w:pPr>
        <w:tabs>
          <w:tab w:val="left" w:pos="5954"/>
          <w:tab w:val="left" w:pos="6379"/>
        </w:tabs>
        <w:ind w:left="4536"/>
        <w:jc w:val="right"/>
      </w:pPr>
    </w:p>
    <w:p w:rsidR="003D6317" w:rsidRDefault="003D6317" w:rsidP="00C602F2">
      <w:pPr>
        <w:tabs>
          <w:tab w:val="left" w:pos="5954"/>
          <w:tab w:val="left" w:pos="6379"/>
        </w:tabs>
        <w:ind w:left="4536"/>
        <w:jc w:val="right"/>
      </w:pPr>
    </w:p>
    <w:p w:rsidR="003D6317" w:rsidRDefault="003D6317" w:rsidP="00C602F2">
      <w:pPr>
        <w:tabs>
          <w:tab w:val="left" w:pos="5954"/>
          <w:tab w:val="left" w:pos="6379"/>
        </w:tabs>
        <w:ind w:left="4536"/>
        <w:jc w:val="right"/>
      </w:pPr>
    </w:p>
    <w:p w:rsidR="003D6317" w:rsidRPr="003D6317" w:rsidRDefault="003D6317" w:rsidP="003D6317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  <w:szCs w:val="28"/>
        </w:rPr>
      </w:pPr>
      <w:r w:rsidRPr="003D6317">
        <w:rPr>
          <w:rFonts w:ascii="Times New Roman CYR" w:hAnsi="Times New Roman CYR"/>
          <w:szCs w:val="28"/>
        </w:rPr>
        <w:lastRenderedPageBreak/>
        <w:t>Приложение к решению</w:t>
      </w:r>
    </w:p>
    <w:p w:rsidR="003D6317" w:rsidRPr="003D6317" w:rsidRDefault="003D6317" w:rsidP="003D6317">
      <w:pPr>
        <w:tabs>
          <w:tab w:val="left" w:pos="5954"/>
        </w:tabs>
        <w:ind w:left="4536"/>
        <w:jc w:val="right"/>
        <w:rPr>
          <w:rFonts w:ascii="Times New Roman CYR" w:hAnsi="Times New Roman CYR"/>
          <w:szCs w:val="28"/>
        </w:rPr>
      </w:pPr>
      <w:r w:rsidRPr="003D6317">
        <w:rPr>
          <w:rFonts w:ascii="Times New Roman CYR" w:hAnsi="Times New Roman CYR"/>
          <w:szCs w:val="28"/>
        </w:rPr>
        <w:t xml:space="preserve">Территориальной избирательной комиссии </w:t>
      </w:r>
      <w:proofErr w:type="spellStart"/>
      <w:r w:rsidRPr="003D6317">
        <w:rPr>
          <w:rFonts w:ascii="Times New Roman CYR" w:hAnsi="Times New Roman CYR"/>
          <w:szCs w:val="28"/>
        </w:rPr>
        <w:t>Аргаяшского</w:t>
      </w:r>
      <w:proofErr w:type="spellEnd"/>
      <w:r w:rsidRPr="003D6317">
        <w:rPr>
          <w:rFonts w:ascii="Times New Roman CYR" w:hAnsi="Times New Roman CYR"/>
          <w:szCs w:val="28"/>
        </w:rPr>
        <w:t xml:space="preserve"> </w:t>
      </w:r>
      <w:proofErr w:type="gramStart"/>
      <w:r w:rsidRPr="003D6317">
        <w:rPr>
          <w:rFonts w:ascii="Times New Roman CYR" w:hAnsi="Times New Roman CYR"/>
          <w:szCs w:val="28"/>
        </w:rPr>
        <w:t>района  (</w:t>
      </w:r>
      <w:proofErr w:type="gramEnd"/>
      <w:r w:rsidRPr="003D6317">
        <w:rPr>
          <w:rFonts w:ascii="Times New Roman CYR" w:hAnsi="Times New Roman CYR"/>
          <w:szCs w:val="28"/>
        </w:rPr>
        <w:t xml:space="preserve">с полномочиями избирательной комиссии </w:t>
      </w:r>
      <w:proofErr w:type="spellStart"/>
      <w:r>
        <w:rPr>
          <w:rFonts w:ascii="Times New Roman CYR" w:hAnsi="Times New Roman CYR"/>
          <w:szCs w:val="28"/>
        </w:rPr>
        <w:t>Аргаяшского</w:t>
      </w:r>
      <w:proofErr w:type="spellEnd"/>
      <w:r>
        <w:rPr>
          <w:rFonts w:ascii="Times New Roman CYR" w:hAnsi="Times New Roman CYR"/>
          <w:szCs w:val="28"/>
        </w:rPr>
        <w:t xml:space="preserve"> муниципального района</w:t>
      </w:r>
      <w:r w:rsidRPr="003D6317">
        <w:rPr>
          <w:rFonts w:ascii="Times New Roman CYR" w:hAnsi="Times New Roman CYR"/>
          <w:szCs w:val="28"/>
        </w:rPr>
        <w:t>)</w:t>
      </w:r>
    </w:p>
    <w:p w:rsidR="003D6317" w:rsidRPr="003D6317" w:rsidRDefault="003D6317" w:rsidP="003D6317">
      <w:pPr>
        <w:tabs>
          <w:tab w:val="left" w:pos="5954"/>
        </w:tabs>
        <w:ind w:left="4536"/>
        <w:jc w:val="right"/>
        <w:rPr>
          <w:rFonts w:ascii="Times New Roman CYR" w:hAnsi="Times New Roman CYR"/>
          <w:szCs w:val="28"/>
        </w:rPr>
      </w:pPr>
      <w:r w:rsidRPr="003D6317">
        <w:rPr>
          <w:rFonts w:ascii="Times New Roman CYR" w:hAnsi="Times New Roman CYR"/>
          <w:szCs w:val="28"/>
        </w:rPr>
        <w:t>от 1</w:t>
      </w:r>
      <w:r>
        <w:rPr>
          <w:rFonts w:ascii="Times New Roman CYR" w:hAnsi="Times New Roman CYR"/>
          <w:szCs w:val="28"/>
        </w:rPr>
        <w:t>4</w:t>
      </w:r>
      <w:r w:rsidRPr="003D6317">
        <w:rPr>
          <w:rFonts w:ascii="Times New Roman CYR" w:hAnsi="Times New Roman CYR"/>
          <w:szCs w:val="28"/>
        </w:rPr>
        <w:t xml:space="preserve"> сентября 2020 года №14/158-4</w:t>
      </w:r>
    </w:p>
    <w:p w:rsidR="003D6317" w:rsidRPr="003D6317" w:rsidRDefault="003D6317" w:rsidP="003D6317">
      <w:pPr>
        <w:spacing w:line="360" w:lineRule="auto"/>
        <w:ind w:left="4536"/>
        <w:jc w:val="center"/>
        <w:rPr>
          <w:rFonts w:ascii="Times New Roman CYR" w:hAnsi="Times New Roman CYR"/>
          <w:b/>
          <w:szCs w:val="28"/>
        </w:rPr>
      </w:pPr>
    </w:p>
    <w:p w:rsidR="003D6317" w:rsidRPr="003D6317" w:rsidRDefault="003D6317" w:rsidP="003D6317">
      <w:pPr>
        <w:ind w:firstLine="851"/>
        <w:jc w:val="center"/>
        <w:rPr>
          <w:rFonts w:ascii="Times New Roman CYR" w:hAnsi="Times New Roman CYR"/>
          <w:szCs w:val="28"/>
        </w:rPr>
      </w:pPr>
    </w:p>
    <w:p w:rsidR="003D6317" w:rsidRPr="003D6317" w:rsidRDefault="003D6317" w:rsidP="003D6317">
      <w:pPr>
        <w:ind w:firstLine="851"/>
        <w:jc w:val="center"/>
        <w:rPr>
          <w:rFonts w:ascii="Times New Roman CYR" w:hAnsi="Times New Roman CYR"/>
          <w:b/>
          <w:sz w:val="28"/>
          <w:szCs w:val="28"/>
        </w:rPr>
      </w:pPr>
      <w:r w:rsidRPr="003D6317">
        <w:rPr>
          <w:rFonts w:ascii="Times New Roman CYR" w:hAnsi="Times New Roman CYR"/>
          <w:b/>
          <w:sz w:val="28"/>
          <w:szCs w:val="28"/>
        </w:rPr>
        <w:t xml:space="preserve">Список избранных депутатов в </w:t>
      </w:r>
      <w:r w:rsidR="00ED36B5">
        <w:rPr>
          <w:rFonts w:ascii="Times New Roman CYR" w:hAnsi="Times New Roman CYR"/>
          <w:b/>
          <w:sz w:val="28"/>
          <w:szCs w:val="28"/>
        </w:rPr>
        <w:t xml:space="preserve">Собрание депутатов </w:t>
      </w:r>
      <w:proofErr w:type="spellStart"/>
      <w:r w:rsidR="00ED36B5">
        <w:rPr>
          <w:rFonts w:ascii="Times New Roman CYR" w:hAnsi="Times New Roman CYR"/>
          <w:b/>
          <w:sz w:val="28"/>
          <w:szCs w:val="28"/>
        </w:rPr>
        <w:t>Аргаяшского</w:t>
      </w:r>
      <w:proofErr w:type="spellEnd"/>
      <w:r w:rsidR="00ED36B5">
        <w:rPr>
          <w:rFonts w:ascii="Times New Roman CYR" w:hAnsi="Times New Roman CYR"/>
          <w:b/>
          <w:sz w:val="28"/>
          <w:szCs w:val="28"/>
        </w:rPr>
        <w:t xml:space="preserve"> муниципального района</w:t>
      </w:r>
      <w:r w:rsidRPr="003D6317">
        <w:rPr>
          <w:rFonts w:ascii="Times New Roman CYR" w:hAnsi="Times New Roman CYR"/>
          <w:b/>
          <w:sz w:val="28"/>
          <w:szCs w:val="28"/>
        </w:rPr>
        <w:t xml:space="preserve"> шестого созыва</w:t>
      </w:r>
    </w:p>
    <w:p w:rsidR="003D6317" w:rsidRPr="003D6317" w:rsidRDefault="003D6317" w:rsidP="003D6317">
      <w:pPr>
        <w:ind w:firstLine="851"/>
        <w:jc w:val="center"/>
        <w:rPr>
          <w:rFonts w:ascii="Times New Roman CYR" w:hAnsi="Times New Roman CYR"/>
          <w:b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81"/>
        <w:gridCol w:w="6723"/>
      </w:tblGrid>
      <w:tr w:rsidR="003D6317" w:rsidRPr="003D6317" w:rsidTr="00306FEC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 w:rsidRPr="003D6317">
              <w:rPr>
                <w:b/>
                <w:bCs/>
                <w:sz w:val="28"/>
                <w:szCs w:val="28"/>
              </w:rPr>
              <w:t>№ округа</w:t>
            </w:r>
          </w:p>
        </w:tc>
        <w:tc>
          <w:tcPr>
            <w:tcW w:w="6723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 w:rsidRPr="003D6317">
              <w:rPr>
                <w:b/>
                <w:bCs/>
                <w:sz w:val="28"/>
                <w:szCs w:val="28"/>
              </w:rPr>
              <w:t>ФИО</w:t>
            </w:r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 w:rsidRPr="003D631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r w:rsidRPr="003D6317">
              <w:rPr>
                <w:color w:val="000000"/>
                <w:sz w:val="28"/>
                <w:szCs w:val="28"/>
              </w:rPr>
              <w:t>Романцов Олег Владимирович</w:t>
            </w:r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 w:rsidRPr="003D631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6317">
              <w:rPr>
                <w:color w:val="000000"/>
                <w:sz w:val="28"/>
                <w:szCs w:val="28"/>
              </w:rPr>
              <w:t>Стрижова</w:t>
            </w:r>
            <w:proofErr w:type="spellEnd"/>
            <w:r w:rsidRPr="003D6317">
              <w:rPr>
                <w:color w:val="000000"/>
                <w:sz w:val="28"/>
                <w:szCs w:val="28"/>
              </w:rPr>
              <w:t xml:space="preserve"> Анна Юрьевна</w:t>
            </w:r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 w:rsidRPr="003D631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r w:rsidRPr="003D6317">
              <w:rPr>
                <w:color w:val="000000"/>
                <w:sz w:val="28"/>
                <w:szCs w:val="28"/>
              </w:rPr>
              <w:t>Максимова Татьяна Юрьевна</w:t>
            </w:r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 w:rsidRPr="003D631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6317">
              <w:rPr>
                <w:color w:val="000000"/>
                <w:sz w:val="28"/>
                <w:szCs w:val="28"/>
              </w:rPr>
              <w:t>Пайко</w:t>
            </w:r>
            <w:proofErr w:type="spellEnd"/>
            <w:r w:rsidRPr="003D6317">
              <w:rPr>
                <w:color w:val="000000"/>
                <w:sz w:val="28"/>
                <w:szCs w:val="28"/>
              </w:rPr>
              <w:t xml:space="preserve"> Андрей Юрьевич</w:t>
            </w:r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 w:rsidRPr="003D631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6317">
              <w:rPr>
                <w:color w:val="000000"/>
                <w:sz w:val="28"/>
                <w:szCs w:val="28"/>
              </w:rPr>
              <w:t>Семенякин</w:t>
            </w:r>
            <w:proofErr w:type="spellEnd"/>
            <w:r w:rsidRPr="003D6317">
              <w:rPr>
                <w:color w:val="000000"/>
                <w:sz w:val="28"/>
                <w:szCs w:val="28"/>
              </w:rPr>
              <w:t xml:space="preserve"> Виталий Валерьевич</w:t>
            </w:r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 w:rsidRPr="003D631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r w:rsidRPr="003D6317">
              <w:rPr>
                <w:color w:val="000000"/>
                <w:sz w:val="28"/>
                <w:szCs w:val="28"/>
              </w:rPr>
              <w:t>Сафиулли</w:t>
            </w:r>
            <w:bookmarkStart w:id="0" w:name="_GoBack"/>
            <w:bookmarkEnd w:id="0"/>
            <w:r w:rsidRPr="003D6317">
              <w:rPr>
                <w:color w:val="000000"/>
                <w:sz w:val="28"/>
                <w:szCs w:val="28"/>
              </w:rPr>
              <w:t xml:space="preserve">н Рустам </w:t>
            </w:r>
            <w:proofErr w:type="spellStart"/>
            <w:r w:rsidRPr="003D6317">
              <w:rPr>
                <w:color w:val="000000"/>
                <w:sz w:val="28"/>
                <w:szCs w:val="28"/>
              </w:rPr>
              <w:t>Дамирович</w:t>
            </w:r>
            <w:proofErr w:type="spellEnd"/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 w:rsidRPr="003D6317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6317">
              <w:rPr>
                <w:color w:val="000000"/>
                <w:sz w:val="28"/>
                <w:szCs w:val="28"/>
              </w:rPr>
              <w:t>Абсалямов</w:t>
            </w:r>
            <w:proofErr w:type="spellEnd"/>
            <w:r w:rsidRPr="003D6317">
              <w:rPr>
                <w:color w:val="000000"/>
                <w:sz w:val="28"/>
                <w:szCs w:val="28"/>
              </w:rPr>
              <w:t xml:space="preserve"> Рамазан </w:t>
            </w:r>
            <w:proofErr w:type="spellStart"/>
            <w:r w:rsidRPr="003D6317">
              <w:rPr>
                <w:color w:val="000000"/>
                <w:sz w:val="28"/>
                <w:szCs w:val="28"/>
              </w:rPr>
              <w:t>Уралович</w:t>
            </w:r>
            <w:proofErr w:type="spellEnd"/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 w:rsidRPr="003D6317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r w:rsidRPr="003D6317">
              <w:rPr>
                <w:color w:val="000000"/>
                <w:sz w:val="28"/>
                <w:szCs w:val="28"/>
              </w:rPr>
              <w:t xml:space="preserve">Юсупова </w:t>
            </w:r>
            <w:proofErr w:type="spellStart"/>
            <w:r w:rsidRPr="003D6317">
              <w:rPr>
                <w:color w:val="000000"/>
                <w:sz w:val="28"/>
                <w:szCs w:val="28"/>
              </w:rPr>
              <w:t>Люция</w:t>
            </w:r>
            <w:proofErr w:type="spellEnd"/>
            <w:r w:rsidRPr="003D63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317">
              <w:rPr>
                <w:color w:val="000000"/>
                <w:sz w:val="28"/>
                <w:szCs w:val="28"/>
              </w:rPr>
              <w:t>Фахритдиновна</w:t>
            </w:r>
            <w:proofErr w:type="spellEnd"/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 w:rsidRPr="003D6317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6317">
              <w:rPr>
                <w:color w:val="000000"/>
                <w:sz w:val="28"/>
                <w:szCs w:val="28"/>
              </w:rPr>
              <w:t>Набиуллин</w:t>
            </w:r>
            <w:proofErr w:type="spellEnd"/>
            <w:r w:rsidRPr="003D63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317">
              <w:rPr>
                <w:color w:val="000000"/>
                <w:sz w:val="28"/>
                <w:szCs w:val="28"/>
              </w:rPr>
              <w:t>Фарук</w:t>
            </w:r>
            <w:proofErr w:type="spellEnd"/>
            <w:r w:rsidRPr="003D63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317">
              <w:rPr>
                <w:color w:val="000000"/>
                <w:sz w:val="28"/>
                <w:szCs w:val="28"/>
              </w:rPr>
              <w:t>Гайфуллинович</w:t>
            </w:r>
            <w:proofErr w:type="spellEnd"/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 w:rsidRPr="003D6317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6317">
              <w:rPr>
                <w:color w:val="000000"/>
                <w:sz w:val="28"/>
                <w:szCs w:val="28"/>
              </w:rPr>
              <w:t>Хамидуллина</w:t>
            </w:r>
            <w:proofErr w:type="spellEnd"/>
            <w:r w:rsidRPr="003D63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317">
              <w:rPr>
                <w:color w:val="000000"/>
                <w:sz w:val="28"/>
                <w:szCs w:val="28"/>
              </w:rPr>
              <w:t>Диляра</w:t>
            </w:r>
            <w:proofErr w:type="spellEnd"/>
            <w:r w:rsidRPr="003D63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317">
              <w:rPr>
                <w:color w:val="000000"/>
                <w:sz w:val="28"/>
                <w:szCs w:val="28"/>
              </w:rPr>
              <w:t>Рашитовна</w:t>
            </w:r>
            <w:proofErr w:type="spellEnd"/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r w:rsidRPr="003D6317">
              <w:rPr>
                <w:color w:val="000000"/>
                <w:sz w:val="28"/>
                <w:szCs w:val="28"/>
              </w:rPr>
              <w:t xml:space="preserve">Закиров Алмаз </w:t>
            </w:r>
            <w:proofErr w:type="spellStart"/>
            <w:r w:rsidRPr="003D6317">
              <w:rPr>
                <w:color w:val="000000"/>
                <w:sz w:val="28"/>
                <w:szCs w:val="28"/>
              </w:rPr>
              <w:t>Ашрафович</w:t>
            </w:r>
            <w:proofErr w:type="spellEnd"/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6317">
              <w:rPr>
                <w:color w:val="000000"/>
                <w:sz w:val="28"/>
                <w:szCs w:val="28"/>
              </w:rPr>
              <w:t>Бадритдинов</w:t>
            </w:r>
            <w:proofErr w:type="spellEnd"/>
            <w:r w:rsidRPr="003D6317">
              <w:rPr>
                <w:color w:val="000000"/>
                <w:sz w:val="28"/>
                <w:szCs w:val="28"/>
              </w:rPr>
              <w:t xml:space="preserve"> Уел </w:t>
            </w:r>
            <w:proofErr w:type="spellStart"/>
            <w:r w:rsidRPr="003D6317">
              <w:rPr>
                <w:color w:val="000000"/>
                <w:sz w:val="28"/>
                <w:szCs w:val="28"/>
              </w:rPr>
              <w:t>Ибраевич</w:t>
            </w:r>
            <w:proofErr w:type="spellEnd"/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6317">
              <w:rPr>
                <w:color w:val="000000"/>
                <w:sz w:val="28"/>
                <w:szCs w:val="28"/>
              </w:rPr>
              <w:t>Малёва</w:t>
            </w:r>
            <w:proofErr w:type="spellEnd"/>
            <w:r w:rsidRPr="003D6317">
              <w:rPr>
                <w:color w:val="000000"/>
                <w:sz w:val="28"/>
                <w:szCs w:val="28"/>
              </w:rPr>
              <w:t xml:space="preserve"> Светлана Витальевна</w:t>
            </w:r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r w:rsidRPr="003D6317">
              <w:rPr>
                <w:color w:val="000000"/>
                <w:sz w:val="28"/>
                <w:szCs w:val="28"/>
              </w:rPr>
              <w:t>Середкин Владимир Валерьевич</w:t>
            </w:r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r w:rsidRPr="003D6317">
              <w:rPr>
                <w:color w:val="000000"/>
                <w:sz w:val="28"/>
                <w:szCs w:val="28"/>
              </w:rPr>
              <w:t>Шахова Ольга Юрьевна</w:t>
            </w:r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r w:rsidRPr="003D6317">
              <w:rPr>
                <w:color w:val="000000"/>
                <w:sz w:val="28"/>
                <w:szCs w:val="28"/>
              </w:rPr>
              <w:t xml:space="preserve">Закирова Лилия </w:t>
            </w:r>
            <w:proofErr w:type="spellStart"/>
            <w:r w:rsidRPr="003D6317">
              <w:rPr>
                <w:color w:val="000000"/>
                <w:sz w:val="28"/>
                <w:szCs w:val="28"/>
              </w:rPr>
              <w:t>Закиевна</w:t>
            </w:r>
            <w:proofErr w:type="spellEnd"/>
          </w:p>
        </w:tc>
      </w:tr>
      <w:tr w:rsidR="003D6317" w:rsidRPr="003D6317" w:rsidTr="00F171F1">
        <w:tc>
          <w:tcPr>
            <w:tcW w:w="1081" w:type="dxa"/>
          </w:tcPr>
          <w:p w:rsidR="003D6317" w:rsidRP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r w:rsidRPr="003D6317">
              <w:rPr>
                <w:color w:val="000000"/>
                <w:sz w:val="28"/>
                <w:szCs w:val="28"/>
              </w:rPr>
              <w:t xml:space="preserve">Романова Эльмира </w:t>
            </w:r>
            <w:proofErr w:type="spellStart"/>
            <w:r w:rsidRPr="003D6317">
              <w:rPr>
                <w:color w:val="000000"/>
                <w:sz w:val="28"/>
                <w:szCs w:val="28"/>
              </w:rPr>
              <w:t>Ярмаевна</w:t>
            </w:r>
            <w:proofErr w:type="spellEnd"/>
          </w:p>
        </w:tc>
      </w:tr>
      <w:tr w:rsidR="003D6317" w:rsidRPr="003D6317" w:rsidTr="00F171F1">
        <w:tc>
          <w:tcPr>
            <w:tcW w:w="1081" w:type="dxa"/>
          </w:tcPr>
          <w:p w:rsid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r w:rsidRPr="003D6317">
              <w:rPr>
                <w:color w:val="000000"/>
                <w:sz w:val="28"/>
                <w:szCs w:val="28"/>
              </w:rPr>
              <w:t xml:space="preserve">Шакиров Руслан </w:t>
            </w:r>
            <w:proofErr w:type="spellStart"/>
            <w:r w:rsidRPr="003D6317">
              <w:rPr>
                <w:color w:val="000000"/>
                <w:sz w:val="28"/>
                <w:szCs w:val="28"/>
              </w:rPr>
              <w:t>Рамильевич</w:t>
            </w:r>
            <w:proofErr w:type="spellEnd"/>
          </w:p>
        </w:tc>
      </w:tr>
      <w:tr w:rsidR="003D6317" w:rsidRPr="003D6317" w:rsidTr="00F171F1">
        <w:tc>
          <w:tcPr>
            <w:tcW w:w="1081" w:type="dxa"/>
          </w:tcPr>
          <w:p w:rsidR="003D6317" w:rsidRDefault="003D6317" w:rsidP="003D63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7" w:rsidRPr="003D6317" w:rsidRDefault="003D6317" w:rsidP="003D631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6317">
              <w:rPr>
                <w:color w:val="000000"/>
                <w:sz w:val="28"/>
                <w:szCs w:val="28"/>
              </w:rPr>
              <w:t>Тимиргалеев</w:t>
            </w:r>
            <w:proofErr w:type="spellEnd"/>
            <w:r w:rsidRPr="003D63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317">
              <w:rPr>
                <w:color w:val="000000"/>
                <w:sz w:val="28"/>
                <w:szCs w:val="28"/>
              </w:rPr>
              <w:t>Заур</w:t>
            </w:r>
            <w:proofErr w:type="spellEnd"/>
            <w:r w:rsidRPr="003D63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317">
              <w:rPr>
                <w:color w:val="000000"/>
                <w:sz w:val="28"/>
                <w:szCs w:val="28"/>
              </w:rPr>
              <w:t>Махмутович</w:t>
            </w:r>
            <w:proofErr w:type="spellEnd"/>
          </w:p>
        </w:tc>
      </w:tr>
    </w:tbl>
    <w:p w:rsidR="003D6317" w:rsidRDefault="003D6317" w:rsidP="00C602F2">
      <w:pPr>
        <w:tabs>
          <w:tab w:val="left" w:pos="5954"/>
          <w:tab w:val="left" w:pos="6379"/>
        </w:tabs>
        <w:ind w:left="4536"/>
        <w:jc w:val="right"/>
      </w:pPr>
    </w:p>
    <w:sectPr w:rsidR="003D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22B"/>
    <w:multiLevelType w:val="hybridMultilevel"/>
    <w:tmpl w:val="C634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2A39"/>
    <w:multiLevelType w:val="hybridMultilevel"/>
    <w:tmpl w:val="1BC81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109C"/>
    <w:multiLevelType w:val="hybridMultilevel"/>
    <w:tmpl w:val="C11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4204"/>
    <w:multiLevelType w:val="hybridMultilevel"/>
    <w:tmpl w:val="A4F846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201986"/>
    <w:multiLevelType w:val="hybridMultilevel"/>
    <w:tmpl w:val="427E3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00234"/>
    <w:multiLevelType w:val="hybridMultilevel"/>
    <w:tmpl w:val="827E84A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42865A1"/>
    <w:multiLevelType w:val="hybridMultilevel"/>
    <w:tmpl w:val="697C241A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9796DE5"/>
    <w:multiLevelType w:val="hybridMultilevel"/>
    <w:tmpl w:val="215C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6492A"/>
    <w:multiLevelType w:val="hybridMultilevel"/>
    <w:tmpl w:val="38A46A64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2F047604"/>
    <w:multiLevelType w:val="hybridMultilevel"/>
    <w:tmpl w:val="7D8E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67"/>
    <w:multiLevelType w:val="hybridMultilevel"/>
    <w:tmpl w:val="212E29D8"/>
    <w:lvl w:ilvl="0" w:tplc="9DEE2086">
      <w:start w:val="1"/>
      <w:numFmt w:val="decimal"/>
      <w:lvlText w:val="%1."/>
      <w:lvlJc w:val="left"/>
      <w:pPr>
        <w:ind w:left="157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24B57"/>
    <w:multiLevelType w:val="hybridMultilevel"/>
    <w:tmpl w:val="9D287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D6A74"/>
    <w:multiLevelType w:val="hybridMultilevel"/>
    <w:tmpl w:val="6EFE6DF6"/>
    <w:lvl w:ilvl="0" w:tplc="9DEE2086">
      <w:start w:val="1"/>
      <w:numFmt w:val="decimal"/>
      <w:lvlText w:val="%1."/>
      <w:lvlJc w:val="left"/>
      <w:pPr>
        <w:ind w:left="157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51700B"/>
    <w:multiLevelType w:val="hybridMultilevel"/>
    <w:tmpl w:val="9DA2F80C"/>
    <w:lvl w:ilvl="0" w:tplc="3446E05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543427DF"/>
    <w:multiLevelType w:val="hybridMultilevel"/>
    <w:tmpl w:val="40242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46960"/>
    <w:multiLevelType w:val="hybridMultilevel"/>
    <w:tmpl w:val="E668D8F8"/>
    <w:lvl w:ilvl="0" w:tplc="4310101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DC2734D"/>
    <w:multiLevelType w:val="hybridMultilevel"/>
    <w:tmpl w:val="9042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8236F"/>
    <w:multiLevelType w:val="hybridMultilevel"/>
    <w:tmpl w:val="40C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06407"/>
    <w:multiLevelType w:val="hybridMultilevel"/>
    <w:tmpl w:val="2B083178"/>
    <w:lvl w:ilvl="0" w:tplc="9DEE2086">
      <w:start w:val="1"/>
      <w:numFmt w:val="decimal"/>
      <w:lvlText w:val="%1."/>
      <w:lvlJc w:val="left"/>
      <w:pPr>
        <w:ind w:left="121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A817128"/>
    <w:multiLevelType w:val="hybridMultilevel"/>
    <w:tmpl w:val="D892D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19"/>
  </w:num>
  <w:num w:numId="7">
    <w:abstractNumId w:val="2"/>
  </w:num>
  <w:num w:numId="8">
    <w:abstractNumId w:val="5"/>
  </w:num>
  <w:num w:numId="9">
    <w:abstractNumId w:val="14"/>
  </w:num>
  <w:num w:numId="10">
    <w:abstractNumId w:val="8"/>
  </w:num>
  <w:num w:numId="11">
    <w:abstractNumId w:val="0"/>
  </w:num>
  <w:num w:numId="12">
    <w:abstractNumId w:val="13"/>
  </w:num>
  <w:num w:numId="13">
    <w:abstractNumId w:val="4"/>
  </w:num>
  <w:num w:numId="14">
    <w:abstractNumId w:val="16"/>
  </w:num>
  <w:num w:numId="15">
    <w:abstractNumId w:val="3"/>
  </w:num>
  <w:num w:numId="16">
    <w:abstractNumId w:val="18"/>
  </w:num>
  <w:num w:numId="17">
    <w:abstractNumId w:val="12"/>
  </w:num>
  <w:num w:numId="18">
    <w:abstractNumId w:val="10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F"/>
    <w:rsid w:val="00003D53"/>
    <w:rsid w:val="00014CD3"/>
    <w:rsid w:val="00017FB4"/>
    <w:rsid w:val="0003010A"/>
    <w:rsid w:val="00051059"/>
    <w:rsid w:val="00061C0A"/>
    <w:rsid w:val="00063973"/>
    <w:rsid w:val="0007013C"/>
    <w:rsid w:val="000809EC"/>
    <w:rsid w:val="00094262"/>
    <w:rsid w:val="000B3A8E"/>
    <w:rsid w:val="000C2317"/>
    <w:rsid w:val="00151508"/>
    <w:rsid w:val="001A0C65"/>
    <w:rsid w:val="001A5BB1"/>
    <w:rsid w:val="001D1DAB"/>
    <w:rsid w:val="001E48E0"/>
    <w:rsid w:val="00227EA3"/>
    <w:rsid w:val="00237122"/>
    <w:rsid w:val="002533CA"/>
    <w:rsid w:val="00255693"/>
    <w:rsid w:val="0027029F"/>
    <w:rsid w:val="0027705D"/>
    <w:rsid w:val="0029482B"/>
    <w:rsid w:val="002A13D5"/>
    <w:rsid w:val="002A56B0"/>
    <w:rsid w:val="002A574C"/>
    <w:rsid w:val="002A7F64"/>
    <w:rsid w:val="002B0533"/>
    <w:rsid w:val="0035143F"/>
    <w:rsid w:val="0038160B"/>
    <w:rsid w:val="0039049C"/>
    <w:rsid w:val="00393242"/>
    <w:rsid w:val="003B0B28"/>
    <w:rsid w:val="003B1C69"/>
    <w:rsid w:val="003C02DE"/>
    <w:rsid w:val="003D6317"/>
    <w:rsid w:val="004511F3"/>
    <w:rsid w:val="0045532B"/>
    <w:rsid w:val="00460320"/>
    <w:rsid w:val="00461795"/>
    <w:rsid w:val="004922A8"/>
    <w:rsid w:val="004E0487"/>
    <w:rsid w:val="00532C64"/>
    <w:rsid w:val="005337D1"/>
    <w:rsid w:val="005570A3"/>
    <w:rsid w:val="00595D3B"/>
    <w:rsid w:val="005A653F"/>
    <w:rsid w:val="005D6A55"/>
    <w:rsid w:val="005E1EDF"/>
    <w:rsid w:val="00623225"/>
    <w:rsid w:val="006831EF"/>
    <w:rsid w:val="00703467"/>
    <w:rsid w:val="00721672"/>
    <w:rsid w:val="0074526B"/>
    <w:rsid w:val="00751901"/>
    <w:rsid w:val="00756B3C"/>
    <w:rsid w:val="007731B7"/>
    <w:rsid w:val="00784153"/>
    <w:rsid w:val="00796511"/>
    <w:rsid w:val="0082174B"/>
    <w:rsid w:val="00882B13"/>
    <w:rsid w:val="008B5D45"/>
    <w:rsid w:val="008F53B6"/>
    <w:rsid w:val="00924D6B"/>
    <w:rsid w:val="00953402"/>
    <w:rsid w:val="0099593C"/>
    <w:rsid w:val="009A3322"/>
    <w:rsid w:val="009D78EB"/>
    <w:rsid w:val="00A24ECF"/>
    <w:rsid w:val="00A6318F"/>
    <w:rsid w:val="00A7726E"/>
    <w:rsid w:val="00A95E99"/>
    <w:rsid w:val="00AA3A14"/>
    <w:rsid w:val="00AA7F2B"/>
    <w:rsid w:val="00B63CC2"/>
    <w:rsid w:val="00B96768"/>
    <w:rsid w:val="00BA1C06"/>
    <w:rsid w:val="00C3325B"/>
    <w:rsid w:val="00C602F2"/>
    <w:rsid w:val="00C67286"/>
    <w:rsid w:val="00C8619C"/>
    <w:rsid w:val="00C90134"/>
    <w:rsid w:val="00C91E90"/>
    <w:rsid w:val="00C96175"/>
    <w:rsid w:val="00CC5A42"/>
    <w:rsid w:val="00CE6D9C"/>
    <w:rsid w:val="00D25D1E"/>
    <w:rsid w:val="00D26D3C"/>
    <w:rsid w:val="00D65759"/>
    <w:rsid w:val="00D66BF2"/>
    <w:rsid w:val="00D9328D"/>
    <w:rsid w:val="00DB092F"/>
    <w:rsid w:val="00DB3734"/>
    <w:rsid w:val="00DD3AD4"/>
    <w:rsid w:val="00DE34C6"/>
    <w:rsid w:val="00DF548F"/>
    <w:rsid w:val="00E16817"/>
    <w:rsid w:val="00E37342"/>
    <w:rsid w:val="00E6680A"/>
    <w:rsid w:val="00E80B94"/>
    <w:rsid w:val="00E84A9B"/>
    <w:rsid w:val="00ED36B5"/>
    <w:rsid w:val="00EE19A6"/>
    <w:rsid w:val="00EF6630"/>
    <w:rsid w:val="00EF6A19"/>
    <w:rsid w:val="00F05FA6"/>
    <w:rsid w:val="00F218B4"/>
    <w:rsid w:val="00F62C42"/>
    <w:rsid w:val="00F6312A"/>
    <w:rsid w:val="00F67F8C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BA0C7-7D5F-4254-A3FB-581A1E2E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02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693"/>
    <w:pPr>
      <w:keepNext/>
      <w:tabs>
        <w:tab w:val="left" w:pos="3119"/>
        <w:tab w:val="left" w:pos="4536"/>
      </w:tabs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6831EF"/>
    <w:rPr>
      <w:rFonts w:ascii="Times New Roman" w:hAnsi="Times New Roman" w:cs="Times New Roman" w:hint="default"/>
      <w:b/>
      <w:bCs/>
      <w:smallCaps/>
      <w:color w:val="000000"/>
      <w:spacing w:val="5"/>
    </w:rPr>
  </w:style>
  <w:style w:type="table" w:customStyle="1" w:styleId="11">
    <w:name w:val="Сетка таблицы1"/>
    <w:basedOn w:val="a1"/>
    <w:uiPriority w:val="59"/>
    <w:rsid w:val="006831EF"/>
    <w:pPr>
      <w:spacing w:after="0" w:line="240" w:lineRule="auto"/>
    </w:pPr>
    <w:rPr>
      <w:rFonts w:ascii="Times New Roman" w:eastAsia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7F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7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7D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9D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55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1">
    <w:name w:val="Т-1"/>
    <w:aliases w:val="5,Текст14-1,Текст 14-1"/>
    <w:basedOn w:val="a"/>
    <w:uiPriority w:val="99"/>
    <w:rsid w:val="00255693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аголовочек 1"/>
    <w:basedOn w:val="a"/>
    <w:uiPriority w:val="99"/>
    <w:rsid w:val="00255693"/>
    <w:pPr>
      <w:spacing w:line="360" w:lineRule="auto"/>
      <w:jc w:val="center"/>
    </w:pPr>
    <w:rPr>
      <w:b/>
      <w:bCs/>
      <w:smallCaps/>
      <w:spacing w:val="6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702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ody Text"/>
    <w:basedOn w:val="a"/>
    <w:link w:val="a9"/>
    <w:rsid w:val="00C602F2"/>
    <w:pPr>
      <w:spacing w:after="120"/>
    </w:pPr>
  </w:style>
  <w:style w:type="character" w:customStyle="1" w:styleId="a9">
    <w:name w:val="Основной текст Знак"/>
    <w:basedOn w:val="a0"/>
    <w:link w:val="a8"/>
    <w:rsid w:val="00C602F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7"/>
    <w:uiPriority w:val="39"/>
    <w:rsid w:val="003D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 Избирательная</dc:creator>
  <cp:keywords/>
  <dc:description/>
  <cp:lastModifiedBy>Комиссия Избирательная</cp:lastModifiedBy>
  <cp:revision>5</cp:revision>
  <cp:lastPrinted>2020-09-15T12:45:00Z</cp:lastPrinted>
  <dcterms:created xsi:type="dcterms:W3CDTF">2020-09-15T11:48:00Z</dcterms:created>
  <dcterms:modified xsi:type="dcterms:W3CDTF">2020-09-15T12:45:00Z</dcterms:modified>
</cp:coreProperties>
</file>