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DB1" w:rsidRDefault="000E1DB1" w:rsidP="000E1DB1">
      <w:pPr>
        <w:tabs>
          <w:tab w:val="left" w:pos="1030"/>
        </w:tabs>
        <w:rPr>
          <w:b/>
          <w:sz w:val="28"/>
          <w:szCs w:val="28"/>
        </w:rPr>
      </w:pPr>
      <w:r>
        <w:rPr>
          <w:b/>
          <w:noProof/>
          <w:sz w:val="28"/>
          <w:szCs w:val="28"/>
        </w:rPr>
        <w:drawing>
          <wp:anchor distT="0" distB="0" distL="114300" distR="114300" simplePos="0" relativeHeight="251663360" behindDoc="0" locked="0" layoutInCell="1" allowOverlap="1">
            <wp:simplePos x="0" y="0"/>
            <wp:positionH relativeFrom="column">
              <wp:posOffset>2445385</wp:posOffset>
            </wp:positionH>
            <wp:positionV relativeFrom="paragraph">
              <wp:posOffset>-328295</wp:posOffset>
            </wp:positionV>
            <wp:extent cx="1036320" cy="1129030"/>
            <wp:effectExtent l="19050" t="0" r="0" b="0"/>
            <wp:wrapSquare wrapText="left"/>
            <wp:docPr id="5" name="Рисунок 9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герб"/>
                    <pic:cNvPicPr>
                      <a:picLocks noChangeAspect="1" noChangeArrowheads="1"/>
                    </pic:cNvPicPr>
                  </pic:nvPicPr>
                  <pic:blipFill>
                    <a:blip r:embed="rId6">
                      <a:lum bright="6000"/>
                    </a:blip>
                    <a:srcRect/>
                    <a:stretch>
                      <a:fillRect/>
                    </a:stretch>
                  </pic:blipFill>
                  <pic:spPr bwMode="auto">
                    <a:xfrm>
                      <a:off x="0" y="0"/>
                      <a:ext cx="1036320" cy="1129030"/>
                    </a:xfrm>
                    <a:prstGeom prst="rect">
                      <a:avLst/>
                    </a:prstGeom>
                    <a:noFill/>
                    <a:ln w="9525">
                      <a:noFill/>
                      <a:miter lim="800000"/>
                      <a:headEnd/>
                      <a:tailEnd/>
                    </a:ln>
                  </pic:spPr>
                </pic:pic>
              </a:graphicData>
            </a:graphic>
          </wp:anchor>
        </w:drawing>
      </w:r>
    </w:p>
    <w:p w:rsidR="000E1DB1" w:rsidRDefault="000E1DB1" w:rsidP="000E1DB1">
      <w:pPr>
        <w:tabs>
          <w:tab w:val="left" w:pos="1030"/>
        </w:tabs>
        <w:rPr>
          <w:b/>
          <w:sz w:val="28"/>
          <w:szCs w:val="28"/>
        </w:rPr>
      </w:pPr>
    </w:p>
    <w:p w:rsidR="00EF4BA5" w:rsidRPr="00EF4BA5" w:rsidRDefault="000E1DB1" w:rsidP="00EF4BA5">
      <w:pPr>
        <w:pStyle w:val="aa"/>
        <w:tabs>
          <w:tab w:val="left" w:pos="6649"/>
        </w:tabs>
        <w:rPr>
          <w:b/>
          <w:color w:val="000000"/>
          <w:sz w:val="24"/>
          <w:szCs w:val="24"/>
        </w:rPr>
      </w:pPr>
      <w:r>
        <w:rPr>
          <w:b/>
          <w:color w:val="000000"/>
          <w:sz w:val="24"/>
          <w:szCs w:val="24"/>
        </w:rPr>
        <w:t xml:space="preserve">                                                                                                                                         </w:t>
      </w:r>
    </w:p>
    <w:p w:rsidR="00EF4BA5" w:rsidRDefault="00EF4BA5" w:rsidP="00EF4BA5">
      <w:pPr>
        <w:tabs>
          <w:tab w:val="left" w:pos="1030"/>
        </w:tabs>
        <w:rPr>
          <w:b/>
          <w:sz w:val="28"/>
          <w:szCs w:val="28"/>
        </w:rPr>
      </w:pPr>
    </w:p>
    <w:p w:rsidR="00EF4BA5" w:rsidRDefault="00EF4BA5" w:rsidP="00EF4BA5">
      <w:pPr>
        <w:jc w:val="center"/>
        <w:rPr>
          <w:b/>
          <w:sz w:val="28"/>
          <w:szCs w:val="28"/>
        </w:rPr>
      </w:pPr>
    </w:p>
    <w:p w:rsidR="00EF4BA5" w:rsidRDefault="00EF4BA5" w:rsidP="00EF4BA5">
      <w:pPr>
        <w:tabs>
          <w:tab w:val="left" w:pos="1030"/>
        </w:tabs>
        <w:ind w:firstLine="0"/>
        <w:rPr>
          <w:b/>
          <w:sz w:val="28"/>
          <w:szCs w:val="28"/>
        </w:rPr>
      </w:pPr>
      <w:r>
        <w:rPr>
          <w:b/>
          <w:sz w:val="28"/>
          <w:szCs w:val="28"/>
        </w:rPr>
        <w:t xml:space="preserve">АДМИНИСТРАЦИЯ АРГАЯШСКОГО </w:t>
      </w:r>
      <w:r w:rsidRPr="002C1907">
        <w:rPr>
          <w:b/>
          <w:sz w:val="28"/>
          <w:szCs w:val="28"/>
        </w:rPr>
        <w:t>МУНИЦИПАЛЬНОГО</w:t>
      </w:r>
      <w:r>
        <w:rPr>
          <w:b/>
          <w:sz w:val="28"/>
          <w:szCs w:val="28"/>
        </w:rPr>
        <w:t xml:space="preserve"> ОКРУГА</w:t>
      </w:r>
    </w:p>
    <w:p w:rsidR="00EF4BA5" w:rsidRPr="002C1907" w:rsidRDefault="00EF4BA5" w:rsidP="00EF4BA5">
      <w:pPr>
        <w:jc w:val="center"/>
        <w:rPr>
          <w:sz w:val="28"/>
          <w:szCs w:val="28"/>
        </w:rPr>
      </w:pPr>
      <w:r w:rsidRPr="002C1907">
        <w:rPr>
          <w:b/>
          <w:sz w:val="28"/>
          <w:szCs w:val="28"/>
        </w:rPr>
        <w:t>ЧЕЛЯБИНСКОЙ ОБЛАСТИ</w:t>
      </w:r>
    </w:p>
    <w:p w:rsidR="00EF4BA5" w:rsidRPr="00EF4BA5" w:rsidRDefault="00EF4BA5" w:rsidP="00EF4BA5">
      <w:pPr>
        <w:tabs>
          <w:tab w:val="left" w:pos="1030"/>
        </w:tabs>
        <w:ind w:firstLine="0"/>
      </w:pPr>
      <w:r>
        <w:rPr>
          <w:b/>
          <w:sz w:val="28"/>
          <w:szCs w:val="28"/>
        </w:rPr>
        <w:t xml:space="preserve"> </w:t>
      </w:r>
    </w:p>
    <w:p w:rsidR="00EF4BA5" w:rsidRDefault="00EF4BA5" w:rsidP="00EF4BA5">
      <w:pPr>
        <w:jc w:val="center"/>
        <w:rPr>
          <w:b/>
          <w:sz w:val="32"/>
        </w:rPr>
      </w:pPr>
      <w:r>
        <w:rPr>
          <w:b/>
          <w:sz w:val="32"/>
        </w:rPr>
        <w:t>ПОСТАНОВЛЕНИЕ</w:t>
      </w:r>
    </w:p>
    <w:p w:rsidR="00EF4BA5" w:rsidRDefault="006F3376" w:rsidP="00EF4BA5">
      <w:pPr>
        <w:jc w:val="center"/>
        <w:rPr>
          <w:b/>
          <w:sz w:val="36"/>
        </w:rPr>
      </w:pPr>
      <w:r w:rsidRPr="006F3376">
        <w:pict>
          <v:line id="_x0000_s1028" style="position:absolute;left:0;text-align:left;z-index:251665408" from="-.5pt,10.4pt" to="513.75pt,10.4pt" o:allowincell="f" strokeweight="4.5pt">
            <v:stroke linestyle="thickThin"/>
          </v:line>
        </w:pict>
      </w:r>
    </w:p>
    <w:p w:rsidR="00EF4BA5" w:rsidRDefault="00EF4BA5" w:rsidP="00EF4BA5">
      <w:pPr>
        <w:ind w:firstLine="0"/>
        <w:rPr>
          <w:sz w:val="28"/>
          <w:szCs w:val="28"/>
          <w:u w:val="single"/>
        </w:rPr>
      </w:pPr>
      <w:r>
        <w:rPr>
          <w:sz w:val="28"/>
          <w:szCs w:val="28"/>
        </w:rPr>
        <w:t>«</w:t>
      </w:r>
      <w:r>
        <w:rPr>
          <w:sz w:val="28"/>
          <w:szCs w:val="28"/>
          <w:u w:val="single"/>
        </w:rPr>
        <w:t xml:space="preserve">        </w:t>
      </w:r>
      <w:r>
        <w:rPr>
          <w:sz w:val="28"/>
          <w:szCs w:val="28"/>
        </w:rPr>
        <w:t xml:space="preserve">»  </w:t>
      </w:r>
      <w:r>
        <w:rPr>
          <w:sz w:val="28"/>
          <w:szCs w:val="28"/>
          <w:u w:val="single"/>
        </w:rPr>
        <w:t xml:space="preserve">             </w:t>
      </w:r>
      <w:r>
        <w:rPr>
          <w:sz w:val="28"/>
          <w:szCs w:val="28"/>
        </w:rPr>
        <w:t xml:space="preserve">   20 </w:t>
      </w:r>
      <w:r>
        <w:rPr>
          <w:sz w:val="28"/>
          <w:szCs w:val="28"/>
          <w:u w:val="single"/>
        </w:rPr>
        <w:t xml:space="preserve">     </w:t>
      </w:r>
      <w:r>
        <w:rPr>
          <w:sz w:val="28"/>
          <w:szCs w:val="28"/>
        </w:rPr>
        <w:t xml:space="preserve">г.   №  </w:t>
      </w:r>
      <w:r>
        <w:rPr>
          <w:sz w:val="28"/>
          <w:szCs w:val="28"/>
          <w:u w:val="single"/>
        </w:rPr>
        <w:t xml:space="preserve">         _</w:t>
      </w:r>
    </w:p>
    <w:p w:rsidR="00EF4BA5" w:rsidRDefault="00EF4BA5" w:rsidP="00EF4BA5">
      <w:pPr>
        <w:pStyle w:val="aa"/>
        <w:rPr>
          <w:szCs w:val="28"/>
        </w:rPr>
      </w:pPr>
    </w:p>
    <w:p w:rsidR="00EF4BA5" w:rsidRDefault="00EF4BA5" w:rsidP="00EF4BA5">
      <w:pPr>
        <w:pStyle w:val="aa"/>
        <w:rPr>
          <w:szCs w:val="28"/>
        </w:rPr>
      </w:pPr>
      <w:r>
        <w:rPr>
          <w:szCs w:val="28"/>
        </w:rPr>
        <w:t xml:space="preserve">Об утверждении </w:t>
      </w:r>
      <w:proofErr w:type="gramStart"/>
      <w:r>
        <w:rPr>
          <w:szCs w:val="28"/>
        </w:rPr>
        <w:t>административного</w:t>
      </w:r>
      <w:proofErr w:type="gramEnd"/>
      <w:r>
        <w:rPr>
          <w:szCs w:val="28"/>
        </w:rPr>
        <w:t xml:space="preserve"> </w:t>
      </w:r>
    </w:p>
    <w:p w:rsidR="00EF4BA5" w:rsidRDefault="00EF4BA5" w:rsidP="00EF4BA5">
      <w:pPr>
        <w:pStyle w:val="aa"/>
        <w:rPr>
          <w:szCs w:val="28"/>
        </w:rPr>
      </w:pPr>
      <w:r>
        <w:rPr>
          <w:szCs w:val="28"/>
        </w:rPr>
        <w:t xml:space="preserve">регламента предоставления </w:t>
      </w:r>
    </w:p>
    <w:p w:rsidR="00EF4BA5" w:rsidRDefault="00EF4BA5" w:rsidP="00EF4BA5">
      <w:pPr>
        <w:pStyle w:val="aa"/>
        <w:rPr>
          <w:szCs w:val="28"/>
        </w:rPr>
      </w:pPr>
      <w:r>
        <w:rPr>
          <w:szCs w:val="28"/>
        </w:rPr>
        <w:t>муниципальной услуги</w:t>
      </w:r>
    </w:p>
    <w:p w:rsidR="00EF4BA5" w:rsidRDefault="00EF4BA5" w:rsidP="00EF4BA5">
      <w:pPr>
        <w:pStyle w:val="3"/>
        <w:ind w:firstLine="709"/>
        <w:rPr>
          <w:rFonts w:ascii="Times New Roman" w:hAnsi="Times New Roman"/>
          <w:b w:val="0"/>
          <w:color w:val="000000"/>
          <w:sz w:val="28"/>
          <w:szCs w:val="28"/>
        </w:rPr>
      </w:pPr>
      <w:proofErr w:type="gramStart"/>
      <w:r w:rsidRPr="00EF4BA5">
        <w:rPr>
          <w:rFonts w:ascii="Times New Roman" w:hAnsi="Times New Roman"/>
          <w:b w:val="0"/>
          <w:color w:val="auto"/>
          <w:sz w:val="28"/>
          <w:szCs w:val="28"/>
        </w:rPr>
        <w:t>В соответствии с Федеральными законами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Pr>
          <w:rFonts w:ascii="Times New Roman" w:hAnsi="Times New Roman"/>
          <w:b w:val="0"/>
          <w:color w:val="000000"/>
          <w:sz w:val="28"/>
          <w:szCs w:val="28"/>
        </w:rPr>
        <w:t xml:space="preserve"> постановлением Правительства Челябинской области № 293-П от 13.12.2010      «О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w:t>
      </w:r>
      <w:proofErr w:type="gramEnd"/>
    </w:p>
    <w:p w:rsidR="00EF4BA5" w:rsidRPr="00EF4BA5" w:rsidRDefault="00EF4BA5" w:rsidP="00EF4BA5"/>
    <w:p w:rsidR="00EF4BA5" w:rsidRDefault="00EF4BA5" w:rsidP="00EF4BA5">
      <w:pPr>
        <w:pStyle w:val="aa"/>
        <w:jc w:val="center"/>
        <w:rPr>
          <w:szCs w:val="28"/>
        </w:rPr>
      </w:pPr>
      <w:r>
        <w:rPr>
          <w:szCs w:val="28"/>
        </w:rPr>
        <w:t xml:space="preserve">администрация </w:t>
      </w:r>
      <w:proofErr w:type="spellStart"/>
      <w:r>
        <w:rPr>
          <w:szCs w:val="28"/>
        </w:rPr>
        <w:t>Аргаяшского</w:t>
      </w:r>
      <w:proofErr w:type="spellEnd"/>
      <w:r>
        <w:rPr>
          <w:szCs w:val="28"/>
        </w:rPr>
        <w:t xml:space="preserve"> муниципального округа ПОСТАНОВЛЯЕТ:</w:t>
      </w:r>
    </w:p>
    <w:p w:rsidR="00EF4BA5" w:rsidRDefault="00EF4BA5" w:rsidP="00EF4BA5">
      <w:pPr>
        <w:pStyle w:val="aa"/>
        <w:jc w:val="center"/>
        <w:rPr>
          <w:szCs w:val="28"/>
        </w:rPr>
      </w:pPr>
    </w:p>
    <w:p w:rsidR="00EF4BA5" w:rsidRDefault="00EF4BA5" w:rsidP="00EF4BA5">
      <w:pPr>
        <w:pStyle w:val="aa"/>
        <w:spacing w:line="240" w:lineRule="atLeast"/>
        <w:ind w:firstLine="709"/>
        <w:rPr>
          <w:szCs w:val="28"/>
        </w:rPr>
      </w:pPr>
      <w:r>
        <w:rPr>
          <w:szCs w:val="28"/>
        </w:rPr>
        <w:t>1. Утвердить административный регламент предоставление муниципальной услуги «</w:t>
      </w:r>
      <w:r w:rsidRPr="00EF4BA5">
        <w:rPr>
          <w:szCs w:val="28"/>
        </w:rPr>
        <w:t>Согласование проведения переустройства и (или) перепланировки помещения в многоквартирном доме</w:t>
      </w:r>
      <w:r>
        <w:rPr>
          <w:szCs w:val="28"/>
        </w:rPr>
        <w:t xml:space="preserve">» на территории </w:t>
      </w:r>
      <w:proofErr w:type="spellStart"/>
      <w:r>
        <w:rPr>
          <w:szCs w:val="28"/>
        </w:rPr>
        <w:t>Аргаяшского</w:t>
      </w:r>
      <w:proofErr w:type="spellEnd"/>
      <w:r>
        <w:rPr>
          <w:szCs w:val="28"/>
        </w:rPr>
        <w:t xml:space="preserve"> муниципального округа в новой редакции.</w:t>
      </w:r>
    </w:p>
    <w:p w:rsidR="00EF4BA5" w:rsidRDefault="00EF4BA5" w:rsidP="00EF4BA5">
      <w:pPr>
        <w:pStyle w:val="aa"/>
        <w:ind w:firstLine="709"/>
        <w:rPr>
          <w:color w:val="000000"/>
          <w:szCs w:val="28"/>
        </w:rPr>
      </w:pPr>
      <w:r>
        <w:rPr>
          <w:szCs w:val="28"/>
        </w:rPr>
        <w:t xml:space="preserve">2. Признать утратившим силу постановление администрации </w:t>
      </w:r>
      <w:proofErr w:type="spellStart"/>
      <w:r>
        <w:rPr>
          <w:szCs w:val="28"/>
        </w:rPr>
        <w:t>Аргаяшского</w:t>
      </w:r>
      <w:proofErr w:type="spellEnd"/>
      <w:r>
        <w:rPr>
          <w:szCs w:val="28"/>
        </w:rPr>
        <w:t xml:space="preserve"> муниципального района от 09.07.2024 № 758 «Об утверждении административного регламента предоставления муниципальной услуги «</w:t>
      </w:r>
      <w:r w:rsidRPr="00EF4BA5">
        <w:rPr>
          <w:szCs w:val="28"/>
        </w:rPr>
        <w:t>Согласование проведения переустройства и (или) перепланировки помещения в многоквартирном доме</w:t>
      </w:r>
      <w:r>
        <w:rPr>
          <w:szCs w:val="28"/>
        </w:rPr>
        <w:t xml:space="preserve">» на территории </w:t>
      </w:r>
      <w:proofErr w:type="spellStart"/>
      <w:r>
        <w:rPr>
          <w:szCs w:val="28"/>
        </w:rPr>
        <w:t>Аргаяшского</w:t>
      </w:r>
      <w:proofErr w:type="spellEnd"/>
      <w:r>
        <w:rPr>
          <w:szCs w:val="28"/>
        </w:rPr>
        <w:t xml:space="preserve"> муниципального района.</w:t>
      </w:r>
    </w:p>
    <w:p w:rsidR="00EF4BA5" w:rsidRDefault="00EF4BA5" w:rsidP="00EF4BA5">
      <w:pPr>
        <w:pStyle w:val="aa"/>
        <w:ind w:firstLine="709"/>
        <w:rPr>
          <w:szCs w:val="28"/>
        </w:rPr>
      </w:pPr>
      <w:r>
        <w:rPr>
          <w:szCs w:val="28"/>
        </w:rPr>
        <w:t>3. </w:t>
      </w:r>
      <w:r w:rsidR="002B0826">
        <w:rPr>
          <w:szCs w:val="28"/>
        </w:rPr>
        <w:t xml:space="preserve">Отделу информационных технологий администрации </w:t>
      </w:r>
      <w:proofErr w:type="spellStart"/>
      <w:r w:rsidR="002B0826">
        <w:rPr>
          <w:szCs w:val="28"/>
        </w:rPr>
        <w:t>Аргаяшского</w:t>
      </w:r>
      <w:proofErr w:type="spellEnd"/>
      <w:r w:rsidR="002B0826">
        <w:rPr>
          <w:szCs w:val="28"/>
        </w:rPr>
        <w:t xml:space="preserve"> муниципального округа опубликовать настоящее постановление в порядке, установленном для официального опубликования муниципальных правовых актов и разместить на официальном сайте </w:t>
      </w:r>
      <w:proofErr w:type="spellStart"/>
      <w:r w:rsidR="002B0826">
        <w:rPr>
          <w:szCs w:val="28"/>
        </w:rPr>
        <w:t>Аргаяшского</w:t>
      </w:r>
      <w:proofErr w:type="spellEnd"/>
      <w:r w:rsidR="002B0826">
        <w:rPr>
          <w:szCs w:val="28"/>
        </w:rPr>
        <w:t xml:space="preserve"> муниципального округа</w:t>
      </w:r>
      <w:r>
        <w:rPr>
          <w:szCs w:val="28"/>
        </w:rPr>
        <w:t>.</w:t>
      </w:r>
    </w:p>
    <w:p w:rsidR="00EF4BA5" w:rsidRDefault="00EF4BA5" w:rsidP="00EF4BA5">
      <w:pPr>
        <w:pStyle w:val="aa"/>
        <w:ind w:firstLine="709"/>
        <w:rPr>
          <w:szCs w:val="28"/>
        </w:rPr>
      </w:pPr>
      <w:r>
        <w:rPr>
          <w:szCs w:val="28"/>
        </w:rPr>
        <w:t xml:space="preserve">4. Контроль исполнения настоящего постановления возложить на заместителя главы, председателя комитета по управлению имуществом </w:t>
      </w:r>
      <w:r w:rsidR="002B0826">
        <w:rPr>
          <w:szCs w:val="28"/>
        </w:rPr>
        <w:t xml:space="preserve">         </w:t>
      </w:r>
      <w:r>
        <w:rPr>
          <w:szCs w:val="28"/>
        </w:rPr>
        <w:t>С.В. Косарева.</w:t>
      </w:r>
    </w:p>
    <w:p w:rsidR="00EF4BA5" w:rsidRDefault="00EF4BA5" w:rsidP="00EF4BA5">
      <w:pPr>
        <w:pStyle w:val="aa"/>
        <w:ind w:firstLine="709"/>
        <w:rPr>
          <w:szCs w:val="28"/>
        </w:rPr>
      </w:pPr>
      <w:r>
        <w:rPr>
          <w:szCs w:val="28"/>
        </w:rPr>
        <w:t>5. Постановление вступает в силу после официального опубликования.</w:t>
      </w:r>
    </w:p>
    <w:p w:rsidR="00EF4BA5" w:rsidRDefault="00EF4BA5" w:rsidP="00EF4BA5">
      <w:pPr>
        <w:pStyle w:val="aa"/>
        <w:rPr>
          <w:szCs w:val="28"/>
        </w:rPr>
      </w:pPr>
    </w:p>
    <w:p w:rsidR="00EF4BA5" w:rsidRDefault="00EF4BA5" w:rsidP="00EF4BA5">
      <w:pPr>
        <w:pStyle w:val="aa"/>
        <w:rPr>
          <w:szCs w:val="28"/>
        </w:rPr>
      </w:pPr>
      <w:r>
        <w:rPr>
          <w:szCs w:val="28"/>
        </w:rPr>
        <w:t xml:space="preserve">Глава </w:t>
      </w:r>
      <w:proofErr w:type="spellStart"/>
      <w:r>
        <w:rPr>
          <w:szCs w:val="28"/>
        </w:rPr>
        <w:t>Аргаяшского</w:t>
      </w:r>
      <w:proofErr w:type="spellEnd"/>
    </w:p>
    <w:p w:rsidR="00EF4BA5" w:rsidRDefault="00EF4BA5" w:rsidP="00EF4BA5">
      <w:pPr>
        <w:pStyle w:val="aa"/>
        <w:rPr>
          <w:szCs w:val="28"/>
        </w:rPr>
      </w:pPr>
      <w:r>
        <w:rPr>
          <w:szCs w:val="28"/>
        </w:rPr>
        <w:t xml:space="preserve">муниципального района                                                                           И.В. </w:t>
      </w:r>
      <w:proofErr w:type="spellStart"/>
      <w:r>
        <w:rPr>
          <w:szCs w:val="28"/>
        </w:rPr>
        <w:t>Ишимов</w:t>
      </w:r>
      <w:proofErr w:type="spellEnd"/>
    </w:p>
    <w:p w:rsidR="000E1DB1" w:rsidRPr="000E1DB1" w:rsidRDefault="000E1DB1" w:rsidP="000E1DB1"/>
    <w:p w:rsidR="00EF4BA5" w:rsidRDefault="00602D86" w:rsidP="00602D86">
      <w:pPr>
        <w:tabs>
          <w:tab w:val="left" w:pos="2380"/>
        </w:tabs>
        <w:jc w:val="center"/>
        <w:rPr>
          <w:sz w:val="28"/>
          <w:szCs w:val="28"/>
          <w:lang w:eastAsia="zh-CN"/>
        </w:rPr>
      </w:pPr>
      <w:r>
        <w:rPr>
          <w:sz w:val="28"/>
          <w:szCs w:val="28"/>
          <w:lang w:eastAsia="zh-CN"/>
        </w:rPr>
        <w:t xml:space="preserve">                                                                                </w:t>
      </w:r>
    </w:p>
    <w:p w:rsidR="002B0826" w:rsidRDefault="00EF4BA5" w:rsidP="00602D86">
      <w:pPr>
        <w:tabs>
          <w:tab w:val="left" w:pos="2380"/>
        </w:tabs>
        <w:jc w:val="center"/>
        <w:rPr>
          <w:sz w:val="28"/>
          <w:szCs w:val="28"/>
          <w:lang w:eastAsia="zh-CN"/>
        </w:rPr>
      </w:pPr>
      <w:r>
        <w:rPr>
          <w:sz w:val="28"/>
          <w:szCs w:val="28"/>
          <w:lang w:eastAsia="zh-CN"/>
        </w:rPr>
        <w:t xml:space="preserve">                                                                          </w:t>
      </w:r>
    </w:p>
    <w:p w:rsidR="00602D86" w:rsidRDefault="002B0826" w:rsidP="00602D86">
      <w:pPr>
        <w:tabs>
          <w:tab w:val="left" w:pos="2380"/>
        </w:tabs>
        <w:jc w:val="center"/>
      </w:pPr>
      <w:r>
        <w:rPr>
          <w:sz w:val="28"/>
          <w:szCs w:val="28"/>
          <w:lang w:eastAsia="zh-CN"/>
        </w:rPr>
        <w:lastRenderedPageBreak/>
        <w:t xml:space="preserve">                        </w:t>
      </w:r>
      <w:r w:rsidR="00EF4BA5">
        <w:rPr>
          <w:sz w:val="28"/>
          <w:szCs w:val="28"/>
          <w:lang w:eastAsia="zh-CN"/>
        </w:rPr>
        <w:t xml:space="preserve">              </w:t>
      </w:r>
      <w:r w:rsidR="00602D86">
        <w:rPr>
          <w:sz w:val="28"/>
          <w:szCs w:val="28"/>
          <w:lang w:eastAsia="zh-CN"/>
        </w:rPr>
        <w:t xml:space="preserve">  УТВЕРЖДЕН:</w:t>
      </w:r>
    </w:p>
    <w:p w:rsidR="00602D86" w:rsidRDefault="00602D86" w:rsidP="00602D86">
      <w:pPr>
        <w:tabs>
          <w:tab w:val="left" w:pos="2380"/>
        </w:tabs>
        <w:jc w:val="center"/>
        <w:rPr>
          <w:sz w:val="28"/>
          <w:szCs w:val="28"/>
          <w:lang w:eastAsia="zh-CN"/>
        </w:rPr>
      </w:pPr>
      <w:r>
        <w:t xml:space="preserve">                                                                               </w:t>
      </w:r>
      <w:r w:rsidR="00EF4BA5">
        <w:t xml:space="preserve"> </w:t>
      </w:r>
      <w:r>
        <w:rPr>
          <w:sz w:val="28"/>
          <w:szCs w:val="28"/>
          <w:lang w:eastAsia="zh-CN"/>
        </w:rPr>
        <w:t>постановлением администрации</w:t>
      </w:r>
    </w:p>
    <w:p w:rsidR="00602D86" w:rsidRDefault="00602D86" w:rsidP="00602D86">
      <w:pPr>
        <w:tabs>
          <w:tab w:val="left" w:pos="2380"/>
        </w:tabs>
        <w:jc w:val="center"/>
        <w:rPr>
          <w:sz w:val="28"/>
          <w:szCs w:val="28"/>
          <w:lang w:eastAsia="zh-CN"/>
        </w:rPr>
      </w:pPr>
      <w:r>
        <w:rPr>
          <w:sz w:val="28"/>
          <w:szCs w:val="28"/>
          <w:lang w:eastAsia="zh-CN"/>
        </w:rPr>
        <w:t xml:space="preserve">                                                                </w:t>
      </w:r>
      <w:proofErr w:type="spellStart"/>
      <w:r>
        <w:rPr>
          <w:sz w:val="28"/>
          <w:szCs w:val="28"/>
          <w:lang w:eastAsia="zh-CN"/>
        </w:rPr>
        <w:t>Аргаяшского</w:t>
      </w:r>
      <w:proofErr w:type="spellEnd"/>
      <w:r>
        <w:rPr>
          <w:sz w:val="28"/>
          <w:szCs w:val="28"/>
          <w:lang w:eastAsia="zh-CN"/>
        </w:rPr>
        <w:t xml:space="preserve"> муниципального </w:t>
      </w:r>
    </w:p>
    <w:p w:rsidR="00602D86" w:rsidRPr="00602D86" w:rsidRDefault="00602D86" w:rsidP="00602D86">
      <w:pPr>
        <w:tabs>
          <w:tab w:val="left" w:pos="2380"/>
        </w:tabs>
        <w:jc w:val="center"/>
      </w:pPr>
      <w:r>
        <w:rPr>
          <w:sz w:val="28"/>
          <w:szCs w:val="28"/>
          <w:lang w:eastAsia="zh-CN"/>
        </w:rPr>
        <w:t xml:space="preserve">                                                      </w:t>
      </w:r>
      <w:r>
        <w:t xml:space="preserve">         </w:t>
      </w:r>
      <w:r>
        <w:rPr>
          <w:sz w:val="28"/>
          <w:szCs w:val="28"/>
          <w:lang w:eastAsia="zh-CN"/>
        </w:rPr>
        <w:t xml:space="preserve">округа Челябинской области </w:t>
      </w:r>
    </w:p>
    <w:p w:rsidR="00602D86" w:rsidRDefault="00602D86" w:rsidP="00602D86">
      <w:pPr>
        <w:tabs>
          <w:tab w:val="left" w:pos="1030"/>
        </w:tabs>
        <w:rPr>
          <w:b/>
          <w:sz w:val="28"/>
          <w:szCs w:val="28"/>
        </w:rPr>
      </w:pPr>
      <w:r>
        <w:rPr>
          <w:sz w:val="28"/>
          <w:szCs w:val="28"/>
          <w:lang w:eastAsia="zh-CN"/>
        </w:rPr>
        <w:t xml:space="preserve">                                                        </w:t>
      </w:r>
      <w:r w:rsidR="00EF4BA5">
        <w:rPr>
          <w:sz w:val="28"/>
          <w:szCs w:val="28"/>
          <w:lang w:eastAsia="zh-CN"/>
        </w:rPr>
        <w:t xml:space="preserve">            </w:t>
      </w:r>
      <w:r>
        <w:rPr>
          <w:sz w:val="28"/>
          <w:szCs w:val="28"/>
          <w:lang w:eastAsia="zh-CN"/>
        </w:rPr>
        <w:t xml:space="preserve">от                     № </w:t>
      </w:r>
      <w:r w:rsidR="006F3376" w:rsidRPr="006F337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60288;visibility:hidden;mso-position-horizontal-relative:text;mso-position-vertical-relative:text" filled="t" stroked="t">
            <v:stroke joinstyle="round"/>
            <v:path o:extrusionok="t" gradientshapeok="f" o:connecttype="segments"/>
            <o:lock v:ext="edit" aspectratio="f" selection="t"/>
          </v:shape>
        </w:pict>
      </w:r>
      <w:r>
        <w:rPr>
          <w:sz w:val="28"/>
          <w:szCs w:val="28"/>
          <w:u w:val="single"/>
          <w:lang w:eastAsia="zh-CN"/>
        </w:rPr>
        <w:t xml:space="preserve"> </w:t>
      </w:r>
    </w:p>
    <w:p w:rsidR="00602D86" w:rsidRPr="00602D86" w:rsidRDefault="00602D86" w:rsidP="00602D86"/>
    <w:p w:rsidR="001F5B14" w:rsidRPr="00752E34" w:rsidRDefault="006F3376" w:rsidP="00040654">
      <w:pPr>
        <w:ind w:firstLine="0"/>
        <w:jc w:val="center"/>
        <w:rPr>
          <w:rStyle w:val="a3"/>
          <w:rFonts w:ascii="Times New Roman" w:hAnsi="Times New Roman" w:cs="Times New Roman"/>
          <w:color w:val="auto"/>
          <w:sz w:val="28"/>
          <w:szCs w:val="28"/>
        </w:rPr>
      </w:pPr>
      <w:hyperlink r:id="rId7" w:history="1">
        <w:r w:rsidR="00BB52B1">
          <w:rPr>
            <w:rStyle w:val="a3"/>
            <w:rFonts w:ascii="Times New Roman" w:hAnsi="Times New Roman" w:cs="Times New Roman"/>
            <w:color w:val="auto"/>
            <w:sz w:val="28"/>
            <w:szCs w:val="28"/>
          </w:rPr>
          <w:t>Административный регламент предоставления</w:t>
        </w:r>
        <w:r w:rsidR="0037282F" w:rsidRPr="00752E34">
          <w:rPr>
            <w:rStyle w:val="a3"/>
            <w:rFonts w:ascii="Times New Roman" w:hAnsi="Times New Roman" w:cs="Times New Roman"/>
            <w:color w:val="auto"/>
            <w:sz w:val="28"/>
            <w:szCs w:val="28"/>
          </w:rPr>
          <w:t xml:space="preserve"> муниципальной услуги "Согласование проведения переустройства и (или) перепланировки помещения в многоквартирном доме"</w:t>
        </w:r>
      </w:hyperlink>
    </w:p>
    <w:p w:rsidR="0037282F" w:rsidRPr="00752E34" w:rsidRDefault="0037282F" w:rsidP="00040654">
      <w:pPr>
        <w:ind w:firstLine="0"/>
        <w:jc w:val="center"/>
        <w:rPr>
          <w:rFonts w:ascii="Times New Roman" w:hAnsi="Times New Roman" w:cs="Times New Roman"/>
          <w:sz w:val="28"/>
          <w:szCs w:val="28"/>
        </w:rPr>
      </w:pPr>
    </w:p>
    <w:p w:rsidR="0037282F" w:rsidRPr="00752E34" w:rsidRDefault="0037282F" w:rsidP="00D36656">
      <w:pPr>
        <w:ind w:firstLine="0"/>
        <w:jc w:val="center"/>
        <w:rPr>
          <w:rFonts w:ascii="Times New Roman" w:hAnsi="Times New Roman" w:cs="Times New Roman"/>
          <w:sz w:val="28"/>
          <w:szCs w:val="28"/>
        </w:rPr>
      </w:pPr>
      <w:r w:rsidRPr="00752E34">
        <w:rPr>
          <w:rFonts w:ascii="Times New Roman" w:hAnsi="Times New Roman" w:cs="Times New Roman"/>
          <w:sz w:val="28"/>
          <w:szCs w:val="28"/>
        </w:rPr>
        <w:t>I.</w:t>
      </w:r>
      <w:r w:rsidR="00040654" w:rsidRPr="00752E34">
        <w:rPr>
          <w:rFonts w:ascii="Times New Roman" w:hAnsi="Times New Roman" w:cs="Times New Roman"/>
          <w:sz w:val="28"/>
          <w:szCs w:val="28"/>
        </w:rPr>
        <w:t xml:space="preserve"> </w:t>
      </w:r>
      <w:r w:rsidRPr="00752E34">
        <w:rPr>
          <w:rFonts w:ascii="Times New Roman" w:hAnsi="Times New Roman" w:cs="Times New Roman"/>
          <w:sz w:val="28"/>
          <w:szCs w:val="28"/>
        </w:rPr>
        <w:t>Общие положения</w:t>
      </w:r>
    </w:p>
    <w:p w:rsidR="0037282F" w:rsidRPr="00752E34" w:rsidRDefault="0037282F" w:rsidP="00D36656">
      <w:pPr>
        <w:ind w:firstLine="0"/>
        <w:jc w:val="center"/>
        <w:rPr>
          <w:rFonts w:ascii="Times New Roman" w:hAnsi="Times New Roman" w:cs="Times New Roman"/>
          <w:sz w:val="28"/>
          <w:szCs w:val="28"/>
        </w:rPr>
      </w:pPr>
    </w:p>
    <w:p w:rsidR="0037282F" w:rsidRPr="00752E34" w:rsidRDefault="0037282F" w:rsidP="00D36656">
      <w:pPr>
        <w:ind w:firstLine="0"/>
        <w:jc w:val="center"/>
        <w:rPr>
          <w:rFonts w:ascii="Times New Roman" w:hAnsi="Times New Roman" w:cs="Times New Roman"/>
          <w:sz w:val="28"/>
          <w:szCs w:val="28"/>
        </w:rPr>
      </w:pPr>
      <w:r w:rsidRPr="00752E34">
        <w:rPr>
          <w:rFonts w:ascii="Times New Roman" w:hAnsi="Times New Roman" w:cs="Times New Roman"/>
          <w:sz w:val="28"/>
          <w:szCs w:val="28"/>
        </w:rPr>
        <w:t>1.1.</w:t>
      </w:r>
      <w:r w:rsidR="00040654" w:rsidRPr="00752E34">
        <w:rPr>
          <w:rFonts w:ascii="Times New Roman" w:hAnsi="Times New Roman" w:cs="Times New Roman"/>
          <w:sz w:val="28"/>
          <w:szCs w:val="28"/>
        </w:rPr>
        <w:t xml:space="preserve"> </w:t>
      </w:r>
      <w:r w:rsidRPr="00752E34">
        <w:rPr>
          <w:rFonts w:ascii="Times New Roman" w:hAnsi="Times New Roman" w:cs="Times New Roman"/>
          <w:sz w:val="28"/>
          <w:szCs w:val="28"/>
        </w:rPr>
        <w:t>Предмет регулирования административного регламента</w:t>
      </w:r>
    </w:p>
    <w:p w:rsidR="0037282F" w:rsidRPr="0037282F" w:rsidRDefault="0037282F" w:rsidP="00D36656">
      <w:pPr>
        <w:ind w:firstLine="0"/>
        <w:jc w:val="center"/>
        <w:rPr>
          <w:rFonts w:ascii="Times New Roman" w:hAnsi="Times New Roman" w:cs="Times New Roman"/>
          <w:b/>
          <w:sz w:val="28"/>
          <w:szCs w:val="28"/>
        </w:rPr>
      </w:pPr>
    </w:p>
    <w:p w:rsidR="0037282F" w:rsidRDefault="0037282F" w:rsidP="0037282F">
      <w:pPr>
        <w:rPr>
          <w:rFonts w:ascii="Times New Roman" w:hAnsi="Times New Roman" w:cs="Times New Roman"/>
          <w:sz w:val="28"/>
          <w:szCs w:val="28"/>
        </w:rPr>
      </w:pPr>
      <w:proofErr w:type="gramStart"/>
      <w:r w:rsidRPr="0037282F">
        <w:rPr>
          <w:rFonts w:ascii="Times New Roman" w:hAnsi="Times New Roman" w:cs="Times New Roman"/>
          <w:sz w:val="28"/>
          <w:szCs w:val="28"/>
        </w:rPr>
        <w:t>Административный регламент предоставления муниципальной услу</w:t>
      </w:r>
      <w:r w:rsidR="00602D86">
        <w:rPr>
          <w:rFonts w:ascii="Times New Roman" w:hAnsi="Times New Roman" w:cs="Times New Roman"/>
          <w:sz w:val="28"/>
          <w:szCs w:val="28"/>
        </w:rPr>
        <w:t xml:space="preserve">ги "Согласование переустройства </w:t>
      </w:r>
      <w:r w:rsidRPr="0037282F">
        <w:rPr>
          <w:rFonts w:ascii="Times New Roman" w:hAnsi="Times New Roman" w:cs="Times New Roman"/>
          <w:sz w:val="28"/>
          <w:szCs w:val="28"/>
        </w:rPr>
        <w:t xml:space="preserve">и (или) перепланировки помещений в многоквартирном доме"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возникающих между заявителями и администрацией </w:t>
      </w:r>
      <w:proofErr w:type="spellStart"/>
      <w:r w:rsidR="00602D86">
        <w:rPr>
          <w:rFonts w:ascii="Times New Roman" w:hAnsi="Times New Roman" w:cs="Times New Roman"/>
          <w:sz w:val="28"/>
          <w:szCs w:val="28"/>
        </w:rPr>
        <w:t>Аргаяшского</w:t>
      </w:r>
      <w:proofErr w:type="spellEnd"/>
      <w:r w:rsidR="00602D86">
        <w:rPr>
          <w:rFonts w:ascii="Times New Roman" w:hAnsi="Times New Roman" w:cs="Times New Roman"/>
          <w:sz w:val="28"/>
          <w:szCs w:val="28"/>
        </w:rPr>
        <w:t xml:space="preserve"> </w:t>
      </w:r>
      <w:r w:rsidRPr="0095573B">
        <w:rPr>
          <w:rFonts w:ascii="Times New Roman" w:hAnsi="Times New Roman" w:cs="Times New Roman"/>
          <w:sz w:val="28"/>
          <w:szCs w:val="28"/>
        </w:rPr>
        <w:t>муниципального округа Челябинской области</w:t>
      </w:r>
      <w:r w:rsidRPr="0037282F">
        <w:rPr>
          <w:rFonts w:ascii="Times New Roman" w:hAnsi="Times New Roman" w:cs="Times New Roman"/>
          <w:sz w:val="28"/>
          <w:szCs w:val="28"/>
        </w:rPr>
        <w:t xml:space="preserve"> при выдаче решения о согласовании переустройства и (или) перепланировки помещений в многоквартирном доме.</w:t>
      </w:r>
      <w:proofErr w:type="gramEnd"/>
    </w:p>
    <w:p w:rsidR="00BB52B1" w:rsidRDefault="00BB52B1" w:rsidP="0037282F">
      <w:pPr>
        <w:rPr>
          <w:rFonts w:ascii="Times New Roman" w:hAnsi="Times New Roman" w:cs="Times New Roman"/>
          <w:sz w:val="28"/>
          <w:szCs w:val="28"/>
        </w:rPr>
      </w:pPr>
    </w:p>
    <w:p w:rsidR="00BB52B1" w:rsidRPr="00BB52B1" w:rsidRDefault="00BB52B1" w:rsidP="0037282F">
      <w:pPr>
        <w:rPr>
          <w:rFonts w:ascii="Times New Roman" w:hAnsi="Times New Roman" w:cs="Times New Roman"/>
          <w:sz w:val="28"/>
          <w:szCs w:val="28"/>
        </w:rPr>
      </w:pPr>
      <w:r w:rsidRPr="00BB52B1">
        <w:rPr>
          <w:rFonts w:ascii="Times New Roman" w:hAnsi="Times New Roman" w:cs="Times New Roman"/>
          <w:sz w:val="28"/>
          <w:szCs w:val="28"/>
          <w:shd w:val="clear" w:color="auto" w:fill="FFFFFF"/>
        </w:rPr>
        <w:t>Положения данного административного регламента распространяются на переустройство и (или) перепланировку жилых (нежилых) помещений, находящихся в жилых домах.</w:t>
      </w:r>
    </w:p>
    <w:p w:rsidR="0037282F" w:rsidRPr="0037282F" w:rsidRDefault="0037282F" w:rsidP="0037282F">
      <w:pPr>
        <w:jc w:val="center"/>
        <w:rPr>
          <w:rFonts w:ascii="Times New Roman" w:hAnsi="Times New Roman" w:cs="Times New Roman"/>
          <w:b/>
          <w:sz w:val="28"/>
          <w:szCs w:val="28"/>
        </w:rPr>
      </w:pPr>
    </w:p>
    <w:p w:rsidR="0037282F" w:rsidRPr="00752E34" w:rsidRDefault="0037282F" w:rsidP="00D36656">
      <w:pPr>
        <w:ind w:firstLine="0"/>
        <w:jc w:val="center"/>
        <w:rPr>
          <w:rFonts w:ascii="Times New Roman" w:hAnsi="Times New Roman" w:cs="Times New Roman"/>
          <w:sz w:val="28"/>
          <w:szCs w:val="28"/>
        </w:rPr>
      </w:pPr>
      <w:r w:rsidRPr="00752E34">
        <w:rPr>
          <w:rFonts w:ascii="Times New Roman" w:hAnsi="Times New Roman" w:cs="Times New Roman"/>
          <w:sz w:val="28"/>
          <w:szCs w:val="28"/>
        </w:rPr>
        <w:t>1.2.</w:t>
      </w:r>
      <w:r w:rsidR="00040654" w:rsidRPr="00752E34">
        <w:rPr>
          <w:rFonts w:ascii="Times New Roman" w:hAnsi="Times New Roman" w:cs="Times New Roman"/>
          <w:sz w:val="28"/>
          <w:szCs w:val="28"/>
        </w:rPr>
        <w:t xml:space="preserve"> </w:t>
      </w:r>
      <w:r w:rsidRPr="00752E34">
        <w:rPr>
          <w:rFonts w:ascii="Times New Roman" w:hAnsi="Times New Roman" w:cs="Times New Roman"/>
          <w:sz w:val="28"/>
          <w:szCs w:val="28"/>
        </w:rPr>
        <w:t>Круг заявителей</w:t>
      </w:r>
    </w:p>
    <w:p w:rsidR="0037282F" w:rsidRDefault="0037282F" w:rsidP="00D36656">
      <w:pPr>
        <w:ind w:firstLine="0"/>
        <w:jc w:val="center"/>
        <w:rPr>
          <w:rFonts w:ascii="Times New Roman" w:hAnsi="Times New Roman" w:cs="Times New Roman"/>
          <w:b/>
          <w:sz w:val="28"/>
          <w:szCs w:val="28"/>
        </w:rPr>
      </w:pPr>
    </w:p>
    <w:p w:rsidR="0037282F" w:rsidRDefault="0037282F" w:rsidP="00C066E5">
      <w:pPr>
        <w:ind w:firstLine="709"/>
        <w:rPr>
          <w:rFonts w:ascii="Times New Roman" w:hAnsi="Times New Roman" w:cs="Times New Roman"/>
          <w:sz w:val="28"/>
          <w:szCs w:val="28"/>
        </w:rPr>
      </w:pPr>
      <w:r w:rsidRPr="0037282F">
        <w:rPr>
          <w:rFonts w:ascii="Times New Roman" w:hAnsi="Times New Roman" w:cs="Times New Roman"/>
          <w:sz w:val="28"/>
          <w:szCs w:val="28"/>
        </w:rPr>
        <w:t xml:space="preserve">Заявителями на предоставление муниципальной услуги являются собственники помещений в многоквартирном доме, наниматели жилого помещения по договору социального найма, договору найма жилого помещения жилищного фонда социального использования или уполномоченные ими лица (далее - заявители), обратившиеся с заявлением о предоставлении муниципальной услуги в администрацию </w:t>
      </w:r>
      <w:proofErr w:type="spellStart"/>
      <w:r w:rsidR="00602D86">
        <w:rPr>
          <w:rFonts w:ascii="Times New Roman" w:hAnsi="Times New Roman" w:cs="Times New Roman"/>
          <w:sz w:val="28"/>
          <w:szCs w:val="28"/>
        </w:rPr>
        <w:t>Аргаяшского</w:t>
      </w:r>
      <w:proofErr w:type="spellEnd"/>
      <w:r w:rsidRPr="0095573B">
        <w:rPr>
          <w:rFonts w:ascii="Times New Roman" w:hAnsi="Times New Roman" w:cs="Times New Roman"/>
          <w:sz w:val="28"/>
          <w:szCs w:val="28"/>
        </w:rPr>
        <w:t xml:space="preserve"> муниципального округа Челябинской области</w:t>
      </w:r>
      <w:r w:rsidRPr="0037282F">
        <w:rPr>
          <w:rFonts w:ascii="Times New Roman" w:hAnsi="Times New Roman" w:cs="Times New Roman"/>
          <w:sz w:val="28"/>
          <w:szCs w:val="28"/>
        </w:rPr>
        <w:t>.</w:t>
      </w:r>
    </w:p>
    <w:p w:rsidR="0037282F" w:rsidRDefault="0037282F" w:rsidP="0037282F">
      <w:pPr>
        <w:rPr>
          <w:rFonts w:ascii="Times New Roman" w:hAnsi="Times New Roman" w:cs="Times New Roman"/>
          <w:sz w:val="28"/>
          <w:szCs w:val="28"/>
        </w:rPr>
      </w:pPr>
    </w:p>
    <w:p w:rsidR="0037282F" w:rsidRPr="00752E34" w:rsidRDefault="0037282F" w:rsidP="00752E34">
      <w:pPr>
        <w:ind w:firstLine="0"/>
        <w:jc w:val="center"/>
        <w:rPr>
          <w:rFonts w:ascii="Times New Roman" w:hAnsi="Times New Roman" w:cs="Times New Roman"/>
          <w:sz w:val="28"/>
          <w:szCs w:val="28"/>
        </w:rPr>
      </w:pPr>
      <w:r w:rsidRPr="00752E34">
        <w:rPr>
          <w:rFonts w:ascii="Times New Roman" w:hAnsi="Times New Roman" w:cs="Times New Roman"/>
          <w:sz w:val="28"/>
          <w:szCs w:val="28"/>
        </w:rPr>
        <w:t>1.3.</w:t>
      </w:r>
      <w:r w:rsidR="00D36656">
        <w:rPr>
          <w:rFonts w:ascii="Times New Roman" w:hAnsi="Times New Roman" w:cs="Times New Roman"/>
          <w:sz w:val="28"/>
          <w:szCs w:val="28"/>
        </w:rPr>
        <w:t xml:space="preserve"> </w:t>
      </w:r>
      <w:r w:rsidRPr="00752E34">
        <w:rPr>
          <w:rFonts w:ascii="Times New Roman" w:hAnsi="Times New Roman" w:cs="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w:t>
      </w:r>
      <w:r w:rsidR="00602D86">
        <w:rPr>
          <w:rFonts w:ascii="Times New Roman" w:hAnsi="Times New Roman" w:cs="Times New Roman"/>
          <w:sz w:val="28"/>
          <w:szCs w:val="28"/>
        </w:rPr>
        <w:t xml:space="preserve">мого администрацией </w:t>
      </w:r>
      <w:proofErr w:type="spellStart"/>
      <w:r w:rsidR="00602D86">
        <w:rPr>
          <w:rFonts w:ascii="Times New Roman" w:hAnsi="Times New Roman" w:cs="Times New Roman"/>
          <w:sz w:val="28"/>
          <w:szCs w:val="28"/>
        </w:rPr>
        <w:t>Аргаяшского</w:t>
      </w:r>
      <w:proofErr w:type="spellEnd"/>
      <w:r w:rsidRPr="00752E34">
        <w:rPr>
          <w:rFonts w:ascii="Times New Roman" w:hAnsi="Times New Roman" w:cs="Times New Roman"/>
          <w:sz w:val="28"/>
          <w:szCs w:val="28"/>
        </w:rPr>
        <w:t xml:space="preserve"> муниципального округа Челябинской области (далее - профилирование), а также результата, за предоставлением которого обратился заявитель</w:t>
      </w:r>
    </w:p>
    <w:p w:rsidR="0037282F" w:rsidRPr="00752E34" w:rsidRDefault="0037282F" w:rsidP="0037282F">
      <w:pPr>
        <w:rPr>
          <w:rFonts w:ascii="Times New Roman" w:hAnsi="Times New Roman" w:cs="Times New Roman"/>
          <w:sz w:val="28"/>
          <w:szCs w:val="28"/>
        </w:rPr>
      </w:pPr>
    </w:p>
    <w:p w:rsidR="0037282F" w:rsidRPr="0037282F" w:rsidRDefault="0037282F" w:rsidP="00C066E5">
      <w:pPr>
        <w:ind w:firstLine="709"/>
        <w:rPr>
          <w:rFonts w:ascii="Times New Roman" w:hAnsi="Times New Roman" w:cs="Times New Roman"/>
          <w:sz w:val="28"/>
          <w:szCs w:val="28"/>
        </w:rPr>
      </w:pPr>
      <w:r w:rsidRPr="0037282F">
        <w:rPr>
          <w:rFonts w:ascii="Times New Roman" w:hAnsi="Times New Roman" w:cs="Times New Roman"/>
          <w:sz w:val="28"/>
          <w:szCs w:val="28"/>
        </w:rPr>
        <w:t>Муниципальная услуга, а также результат, за предоставлением которого обратился заявитель (далее также - результат услуги), должны быть предоставлены заявителю в соответствии с вариантом предоставления муниципальной услуги (далее - вариант).</w:t>
      </w:r>
    </w:p>
    <w:p w:rsidR="0037282F" w:rsidRDefault="0037282F" w:rsidP="00C066E5">
      <w:pPr>
        <w:ind w:firstLine="709"/>
        <w:rPr>
          <w:rFonts w:ascii="Times New Roman" w:hAnsi="Times New Roman" w:cs="Times New Roman"/>
          <w:sz w:val="28"/>
          <w:szCs w:val="28"/>
        </w:rPr>
      </w:pPr>
      <w:r w:rsidRPr="0037282F">
        <w:rPr>
          <w:rFonts w:ascii="Times New Roman" w:hAnsi="Times New Roman" w:cs="Times New Roman"/>
          <w:sz w:val="28"/>
          <w:szCs w:val="28"/>
        </w:rPr>
        <w:t xml:space="preserve">Вариант, в соответствии с которым заявителю будут предоставлены муниципальная услуга и результат, определяется в соответствии с </w:t>
      </w:r>
      <w:r w:rsidRPr="0037282F">
        <w:rPr>
          <w:rFonts w:ascii="Times New Roman" w:hAnsi="Times New Roman" w:cs="Times New Roman"/>
          <w:sz w:val="28"/>
          <w:szCs w:val="28"/>
        </w:rPr>
        <w:lastRenderedPageBreak/>
        <w:t>Административным регламентом, исходя из признаков заявителя и показателей таких признаков.</w:t>
      </w:r>
    </w:p>
    <w:p w:rsidR="0037282F" w:rsidRDefault="0037282F" w:rsidP="0037282F">
      <w:pPr>
        <w:rPr>
          <w:rFonts w:ascii="Times New Roman" w:hAnsi="Times New Roman" w:cs="Times New Roman"/>
          <w:sz w:val="28"/>
          <w:szCs w:val="28"/>
        </w:rPr>
      </w:pPr>
    </w:p>
    <w:p w:rsidR="0037282F" w:rsidRDefault="0037282F" w:rsidP="0037282F">
      <w:pPr>
        <w:rPr>
          <w:rFonts w:ascii="Times New Roman" w:hAnsi="Times New Roman" w:cs="Times New Roman"/>
          <w:sz w:val="28"/>
          <w:szCs w:val="28"/>
        </w:rPr>
      </w:pPr>
    </w:p>
    <w:p w:rsidR="0037282F" w:rsidRPr="00752E34" w:rsidRDefault="0037282F" w:rsidP="00C066E5">
      <w:pPr>
        <w:pStyle w:val="1"/>
        <w:tabs>
          <w:tab w:val="left" w:pos="3030"/>
        </w:tabs>
        <w:adjustRightInd/>
        <w:spacing w:before="0" w:after="0"/>
        <w:rPr>
          <w:b w:val="0"/>
          <w:spacing w:val="-2"/>
          <w:sz w:val="28"/>
          <w:szCs w:val="28"/>
        </w:rPr>
      </w:pPr>
      <w:r w:rsidRPr="00752E34">
        <w:rPr>
          <w:b w:val="0"/>
          <w:sz w:val="28"/>
          <w:szCs w:val="28"/>
          <w:lang w:val="en-US"/>
        </w:rPr>
        <w:t>II</w:t>
      </w:r>
      <w:r w:rsidRPr="00752E34">
        <w:rPr>
          <w:b w:val="0"/>
          <w:sz w:val="28"/>
          <w:szCs w:val="28"/>
        </w:rPr>
        <w:t>. Стандарт</w:t>
      </w:r>
      <w:r w:rsidRPr="00752E34">
        <w:rPr>
          <w:b w:val="0"/>
          <w:spacing w:val="-8"/>
          <w:sz w:val="28"/>
          <w:szCs w:val="28"/>
        </w:rPr>
        <w:t xml:space="preserve"> </w:t>
      </w:r>
      <w:r w:rsidRPr="00752E34">
        <w:rPr>
          <w:b w:val="0"/>
          <w:sz w:val="28"/>
          <w:szCs w:val="28"/>
        </w:rPr>
        <w:t>предоставления</w:t>
      </w:r>
      <w:r w:rsidRPr="00752E34">
        <w:rPr>
          <w:b w:val="0"/>
          <w:spacing w:val="-8"/>
          <w:sz w:val="28"/>
          <w:szCs w:val="28"/>
        </w:rPr>
        <w:t xml:space="preserve"> </w:t>
      </w:r>
      <w:r w:rsidRPr="00752E34">
        <w:rPr>
          <w:b w:val="0"/>
          <w:sz w:val="28"/>
          <w:szCs w:val="28"/>
        </w:rPr>
        <w:t>муниципальной</w:t>
      </w:r>
      <w:r w:rsidRPr="00752E34">
        <w:rPr>
          <w:b w:val="0"/>
          <w:spacing w:val="-7"/>
          <w:sz w:val="28"/>
          <w:szCs w:val="28"/>
        </w:rPr>
        <w:t xml:space="preserve"> </w:t>
      </w:r>
      <w:r w:rsidRPr="00752E34">
        <w:rPr>
          <w:b w:val="0"/>
          <w:spacing w:val="-2"/>
          <w:sz w:val="28"/>
          <w:szCs w:val="28"/>
        </w:rPr>
        <w:t>услуги</w:t>
      </w:r>
    </w:p>
    <w:p w:rsidR="00AC7C3D" w:rsidRPr="00752E34" w:rsidRDefault="00AC7C3D" w:rsidP="00C066E5">
      <w:pPr>
        <w:ind w:firstLine="0"/>
        <w:jc w:val="center"/>
      </w:pPr>
    </w:p>
    <w:p w:rsidR="0037282F" w:rsidRPr="00752E34" w:rsidRDefault="00AC7C3D" w:rsidP="00C066E5">
      <w:pPr>
        <w:tabs>
          <w:tab w:val="left" w:pos="3709"/>
        </w:tabs>
        <w:ind w:firstLine="0"/>
        <w:jc w:val="center"/>
        <w:rPr>
          <w:sz w:val="28"/>
          <w:szCs w:val="28"/>
        </w:rPr>
      </w:pPr>
      <w:r w:rsidRPr="00752E34">
        <w:rPr>
          <w:color w:val="26282F"/>
          <w:sz w:val="28"/>
          <w:szCs w:val="28"/>
        </w:rPr>
        <w:t xml:space="preserve">2.1. </w:t>
      </w:r>
      <w:r w:rsidR="0037282F" w:rsidRPr="00752E34">
        <w:rPr>
          <w:color w:val="26282F"/>
          <w:sz w:val="28"/>
          <w:szCs w:val="28"/>
        </w:rPr>
        <w:t>Наименование</w:t>
      </w:r>
      <w:r w:rsidR="0037282F" w:rsidRPr="00752E34">
        <w:rPr>
          <w:color w:val="26282F"/>
          <w:spacing w:val="-10"/>
          <w:sz w:val="28"/>
          <w:szCs w:val="28"/>
        </w:rPr>
        <w:t xml:space="preserve"> </w:t>
      </w:r>
      <w:r w:rsidR="0037282F" w:rsidRPr="00752E34">
        <w:rPr>
          <w:color w:val="26282F"/>
          <w:sz w:val="28"/>
          <w:szCs w:val="28"/>
        </w:rPr>
        <w:t>муниципальной</w:t>
      </w:r>
      <w:r w:rsidR="0037282F" w:rsidRPr="00752E34">
        <w:rPr>
          <w:color w:val="26282F"/>
          <w:spacing w:val="-8"/>
          <w:sz w:val="28"/>
          <w:szCs w:val="28"/>
        </w:rPr>
        <w:t xml:space="preserve"> </w:t>
      </w:r>
      <w:r w:rsidR="0037282F" w:rsidRPr="00752E34">
        <w:rPr>
          <w:color w:val="26282F"/>
          <w:spacing w:val="-2"/>
          <w:sz w:val="28"/>
          <w:szCs w:val="28"/>
        </w:rPr>
        <w:t>услуги</w:t>
      </w:r>
    </w:p>
    <w:p w:rsidR="0037282F" w:rsidRDefault="0037282F" w:rsidP="0037282F">
      <w:pPr>
        <w:pStyle w:val="a4"/>
        <w:spacing w:before="103"/>
        <w:ind w:left="0" w:firstLine="0"/>
        <w:jc w:val="left"/>
        <w:rPr>
          <w:b/>
        </w:rPr>
      </w:pPr>
    </w:p>
    <w:p w:rsidR="0037282F" w:rsidRPr="00C066E5" w:rsidRDefault="0037282F" w:rsidP="00C066E5">
      <w:pPr>
        <w:ind w:firstLine="709"/>
        <w:rPr>
          <w:sz w:val="28"/>
          <w:szCs w:val="28"/>
        </w:rPr>
      </w:pPr>
      <w:r w:rsidRPr="00AC7C3D">
        <w:rPr>
          <w:sz w:val="28"/>
          <w:szCs w:val="28"/>
        </w:rPr>
        <w:t xml:space="preserve">Муниципальная услуга имеет следующее наименование: </w:t>
      </w:r>
      <w:r w:rsidRPr="00C066E5">
        <w:rPr>
          <w:sz w:val="28"/>
          <w:szCs w:val="28"/>
        </w:rPr>
        <w:t>"Согласование переустройства и (или) перепланировки помещений в многоквартирном доме".</w:t>
      </w:r>
    </w:p>
    <w:p w:rsidR="00AC7C3D" w:rsidRDefault="00AC7C3D" w:rsidP="00C066E5">
      <w:pPr>
        <w:ind w:firstLine="0"/>
        <w:jc w:val="center"/>
        <w:rPr>
          <w:b/>
          <w:sz w:val="28"/>
          <w:szCs w:val="28"/>
        </w:rPr>
      </w:pPr>
    </w:p>
    <w:p w:rsidR="00AC7C3D" w:rsidRPr="00752E34" w:rsidRDefault="00C066E5" w:rsidP="00C066E5">
      <w:pPr>
        <w:ind w:firstLine="0"/>
        <w:jc w:val="center"/>
        <w:rPr>
          <w:sz w:val="28"/>
          <w:szCs w:val="28"/>
        </w:rPr>
      </w:pPr>
      <w:r w:rsidRPr="00752E34">
        <w:rPr>
          <w:sz w:val="28"/>
          <w:szCs w:val="28"/>
        </w:rPr>
        <w:t xml:space="preserve">2.2. </w:t>
      </w:r>
      <w:r w:rsidR="00AC7C3D" w:rsidRPr="00752E34">
        <w:rPr>
          <w:sz w:val="28"/>
          <w:szCs w:val="28"/>
        </w:rPr>
        <w:t>Наименование органа местного самоуправления, предоставляющего муниципальную услугу</w:t>
      </w:r>
    </w:p>
    <w:p w:rsidR="00AC7C3D" w:rsidRPr="00AC7C3D" w:rsidRDefault="00AC7C3D" w:rsidP="00C066E5">
      <w:pPr>
        <w:ind w:firstLine="0"/>
        <w:jc w:val="center"/>
        <w:rPr>
          <w:b/>
          <w:sz w:val="28"/>
          <w:szCs w:val="28"/>
        </w:rPr>
      </w:pPr>
    </w:p>
    <w:p w:rsidR="00602D86" w:rsidRPr="00602D86" w:rsidRDefault="00AC7C3D" w:rsidP="00C066E5">
      <w:pPr>
        <w:ind w:firstLine="709"/>
        <w:rPr>
          <w:sz w:val="28"/>
          <w:szCs w:val="28"/>
        </w:rPr>
      </w:pPr>
      <w:r w:rsidRPr="00AC7C3D">
        <w:rPr>
          <w:sz w:val="28"/>
          <w:szCs w:val="28"/>
        </w:rPr>
        <w:t xml:space="preserve">Муниципальная услуга предоставляется органом местного управления - администрацией </w:t>
      </w:r>
      <w:proofErr w:type="spellStart"/>
      <w:r w:rsidR="00602D86">
        <w:rPr>
          <w:rFonts w:ascii="Times New Roman" w:hAnsi="Times New Roman" w:cs="Times New Roman"/>
          <w:sz w:val="28"/>
          <w:szCs w:val="28"/>
        </w:rPr>
        <w:t>Аргаяшского</w:t>
      </w:r>
      <w:proofErr w:type="spellEnd"/>
      <w:r w:rsidRPr="0095573B">
        <w:rPr>
          <w:rFonts w:ascii="Times New Roman" w:hAnsi="Times New Roman" w:cs="Times New Roman"/>
          <w:sz w:val="28"/>
          <w:szCs w:val="28"/>
        </w:rPr>
        <w:t xml:space="preserve"> муниципального округа Челябинской области</w:t>
      </w:r>
      <w:r w:rsidRPr="00AC7C3D">
        <w:rPr>
          <w:sz w:val="28"/>
          <w:szCs w:val="28"/>
        </w:rPr>
        <w:t xml:space="preserve"> (далее также - администрация) и осуществляется через структурное подразделение - </w:t>
      </w:r>
      <w:r w:rsidR="00602D86" w:rsidRPr="00602D86">
        <w:rPr>
          <w:sz w:val="28"/>
          <w:szCs w:val="28"/>
        </w:rPr>
        <w:t xml:space="preserve">отделом архитектуры Управления строительства и архитектуры администрации </w:t>
      </w:r>
      <w:proofErr w:type="spellStart"/>
      <w:r w:rsidR="00602D86" w:rsidRPr="00602D86">
        <w:rPr>
          <w:sz w:val="28"/>
          <w:szCs w:val="28"/>
        </w:rPr>
        <w:t>Аргаяшского</w:t>
      </w:r>
      <w:proofErr w:type="spellEnd"/>
      <w:r w:rsidR="00602D86" w:rsidRPr="00602D86">
        <w:rPr>
          <w:sz w:val="28"/>
          <w:szCs w:val="28"/>
        </w:rPr>
        <w:t xml:space="preserve"> муниципального округа Челябинской области (далее по тексту – отдел архитектуры)</w:t>
      </w:r>
      <w:r w:rsidR="00602D86">
        <w:rPr>
          <w:sz w:val="28"/>
          <w:szCs w:val="28"/>
        </w:rPr>
        <w:t>.</w:t>
      </w:r>
    </w:p>
    <w:p w:rsidR="00AC7C3D" w:rsidRPr="00AC7C3D" w:rsidRDefault="00AC7C3D" w:rsidP="00C066E5">
      <w:pPr>
        <w:ind w:firstLine="709"/>
        <w:rPr>
          <w:sz w:val="28"/>
          <w:szCs w:val="28"/>
        </w:rPr>
      </w:pPr>
      <w:r w:rsidRPr="00AC7C3D">
        <w:rPr>
          <w:sz w:val="28"/>
          <w:szCs w:val="28"/>
        </w:rPr>
        <w:t>В соответствии с заключенным соглашением прием документов заявителей, связанных с предоставлением муниципальной услуги, осуществляется многофункциональным центр</w:t>
      </w:r>
      <w:r>
        <w:rPr>
          <w:sz w:val="28"/>
          <w:szCs w:val="28"/>
        </w:rPr>
        <w:t>о</w:t>
      </w:r>
      <w:r w:rsidRPr="00AC7C3D">
        <w:rPr>
          <w:sz w:val="28"/>
          <w:szCs w:val="28"/>
        </w:rPr>
        <w:t>м предоставления государственных и муниципальных услуг (далее - МФЦ).</w:t>
      </w:r>
    </w:p>
    <w:p w:rsidR="00AC7C3D" w:rsidRDefault="00AC7C3D" w:rsidP="00C066E5">
      <w:pPr>
        <w:ind w:firstLine="709"/>
        <w:rPr>
          <w:sz w:val="28"/>
          <w:szCs w:val="28"/>
        </w:rPr>
      </w:pPr>
      <w:r w:rsidRPr="00AC7C3D">
        <w:rPr>
          <w:sz w:val="28"/>
          <w:szCs w:val="28"/>
        </w:rPr>
        <w:t>Возможность принятия МФЦ решения об отказе в приеме заявления и документов и (или) информации, необходимых для предоставления муниципальной услуги, не предусмотрена.</w:t>
      </w:r>
    </w:p>
    <w:p w:rsidR="00AC7C3D" w:rsidRDefault="00AC7C3D" w:rsidP="00C066E5">
      <w:pPr>
        <w:ind w:firstLine="0"/>
        <w:jc w:val="center"/>
        <w:rPr>
          <w:sz w:val="28"/>
          <w:szCs w:val="28"/>
        </w:rPr>
      </w:pPr>
    </w:p>
    <w:p w:rsidR="00AC7C3D" w:rsidRPr="00752E34" w:rsidRDefault="00AC7C3D" w:rsidP="00C066E5">
      <w:pPr>
        <w:ind w:firstLine="0"/>
        <w:jc w:val="center"/>
        <w:rPr>
          <w:sz w:val="28"/>
          <w:szCs w:val="28"/>
        </w:rPr>
      </w:pPr>
      <w:r w:rsidRPr="00752E34">
        <w:rPr>
          <w:sz w:val="28"/>
          <w:szCs w:val="28"/>
        </w:rPr>
        <w:t>2.3.</w:t>
      </w:r>
      <w:r w:rsidR="00040654" w:rsidRPr="00752E34">
        <w:rPr>
          <w:sz w:val="28"/>
          <w:szCs w:val="28"/>
        </w:rPr>
        <w:t xml:space="preserve"> </w:t>
      </w:r>
      <w:r w:rsidRPr="00752E34">
        <w:rPr>
          <w:sz w:val="28"/>
          <w:szCs w:val="28"/>
        </w:rPr>
        <w:t>Результат предоставления муниципальной услуги</w:t>
      </w:r>
    </w:p>
    <w:p w:rsidR="00AC7C3D" w:rsidRPr="00C066E5" w:rsidRDefault="00AC7C3D" w:rsidP="00C066E5">
      <w:pPr>
        <w:ind w:firstLine="0"/>
        <w:jc w:val="center"/>
        <w:rPr>
          <w:sz w:val="28"/>
          <w:szCs w:val="28"/>
        </w:rPr>
      </w:pPr>
    </w:p>
    <w:p w:rsidR="00AC7C3D" w:rsidRPr="00C066E5" w:rsidRDefault="00AC7C3D" w:rsidP="0001212F">
      <w:pPr>
        <w:ind w:firstLine="709"/>
        <w:rPr>
          <w:sz w:val="28"/>
          <w:szCs w:val="28"/>
        </w:rPr>
      </w:pPr>
      <w:r w:rsidRPr="00C066E5">
        <w:rPr>
          <w:sz w:val="28"/>
          <w:szCs w:val="28"/>
        </w:rPr>
        <w:t>2.3.1.</w:t>
      </w:r>
      <w:r w:rsidR="00040654">
        <w:rPr>
          <w:sz w:val="28"/>
          <w:szCs w:val="28"/>
        </w:rPr>
        <w:t xml:space="preserve"> </w:t>
      </w:r>
      <w:r w:rsidRPr="00C066E5">
        <w:rPr>
          <w:sz w:val="28"/>
          <w:szCs w:val="28"/>
        </w:rPr>
        <w:t>Результатом предоставления муниципальной услуги является:</w:t>
      </w:r>
    </w:p>
    <w:p w:rsidR="00AC7C3D" w:rsidRPr="00C066E5" w:rsidRDefault="00AC7C3D" w:rsidP="0001212F">
      <w:pPr>
        <w:ind w:firstLine="709"/>
        <w:rPr>
          <w:sz w:val="28"/>
          <w:szCs w:val="28"/>
        </w:rPr>
      </w:pPr>
      <w:r w:rsidRPr="00C066E5">
        <w:rPr>
          <w:sz w:val="28"/>
          <w:szCs w:val="28"/>
        </w:rPr>
        <w:t>- решение о согласовании переустройства и (или) перепланировки помещения в многоквартирном доме</w:t>
      </w:r>
      <w:r w:rsidR="00356D82">
        <w:rPr>
          <w:sz w:val="28"/>
          <w:szCs w:val="28"/>
        </w:rPr>
        <w:t>. Ф</w:t>
      </w:r>
      <w:r w:rsidRPr="00C066E5">
        <w:rPr>
          <w:sz w:val="28"/>
          <w:szCs w:val="28"/>
        </w:rPr>
        <w:t>орм</w:t>
      </w:r>
      <w:r w:rsidR="00356D82">
        <w:rPr>
          <w:sz w:val="28"/>
          <w:szCs w:val="28"/>
        </w:rPr>
        <w:t>а решения</w:t>
      </w:r>
      <w:r w:rsidRPr="00C066E5">
        <w:rPr>
          <w:sz w:val="28"/>
          <w:szCs w:val="28"/>
        </w:rPr>
        <w:t xml:space="preserve"> утвержден</w:t>
      </w:r>
      <w:r w:rsidR="00356D82">
        <w:rPr>
          <w:sz w:val="28"/>
          <w:szCs w:val="28"/>
        </w:rPr>
        <w:t>а</w:t>
      </w:r>
      <w:r w:rsidRPr="00C066E5">
        <w:rPr>
          <w:sz w:val="28"/>
          <w:szCs w:val="28"/>
        </w:rPr>
        <w:t xml:space="preserve"> Приказом Министерства строительства и жилищно-коммунального хозяйства Российской Федераци</w:t>
      </w:r>
      <w:r w:rsidR="00BB52B1">
        <w:rPr>
          <w:sz w:val="28"/>
          <w:szCs w:val="28"/>
        </w:rPr>
        <w:t>и от 4 апреля 2024 г. N 240/</w:t>
      </w:r>
      <w:proofErr w:type="spellStart"/>
      <w:proofErr w:type="gramStart"/>
      <w:r w:rsidR="00BB52B1">
        <w:rPr>
          <w:sz w:val="28"/>
          <w:szCs w:val="28"/>
        </w:rPr>
        <w:t>пр</w:t>
      </w:r>
      <w:proofErr w:type="spellEnd"/>
      <w:proofErr w:type="gramEnd"/>
      <w:r w:rsidR="00BB52B1">
        <w:rPr>
          <w:sz w:val="28"/>
          <w:szCs w:val="28"/>
        </w:rPr>
        <w:t xml:space="preserve"> «</w:t>
      </w:r>
      <w:r w:rsidRPr="00C066E5">
        <w:rPr>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w:t>
      </w:r>
      <w:r w:rsidR="00BB52B1">
        <w:rPr>
          <w:sz w:val="28"/>
          <w:szCs w:val="28"/>
        </w:rPr>
        <w:t>омещения в многоквартирном доме»</w:t>
      </w:r>
      <w:r w:rsidRPr="00C066E5">
        <w:rPr>
          <w:sz w:val="28"/>
          <w:szCs w:val="28"/>
        </w:rPr>
        <w:t>;</w:t>
      </w:r>
    </w:p>
    <w:p w:rsidR="00AC7C3D" w:rsidRPr="00C066E5" w:rsidRDefault="00356D82" w:rsidP="0001212F">
      <w:pPr>
        <w:ind w:firstLine="709"/>
        <w:rPr>
          <w:sz w:val="28"/>
          <w:szCs w:val="28"/>
        </w:rPr>
      </w:pPr>
      <w:r>
        <w:rPr>
          <w:sz w:val="28"/>
          <w:szCs w:val="28"/>
        </w:rPr>
        <w:t xml:space="preserve">- </w:t>
      </w:r>
      <w:r w:rsidR="00AC7C3D" w:rsidRPr="00C066E5">
        <w:rPr>
          <w:sz w:val="28"/>
          <w:szCs w:val="28"/>
        </w:rPr>
        <w:t>решени</w:t>
      </w:r>
      <w:r>
        <w:rPr>
          <w:sz w:val="28"/>
          <w:szCs w:val="28"/>
        </w:rPr>
        <w:t>е</w:t>
      </w:r>
      <w:r w:rsidR="00AC7C3D" w:rsidRPr="00C066E5">
        <w:rPr>
          <w:sz w:val="28"/>
          <w:szCs w:val="28"/>
        </w:rPr>
        <w:t xml:space="preserve"> о приемке завершенных ремонтно-строительных работ по переустройству и (или) перепланировке помещения в многоквартирном доме - оформленный и подписанный акт </w:t>
      </w:r>
      <w:r w:rsidR="00B905D2">
        <w:rPr>
          <w:sz w:val="28"/>
          <w:szCs w:val="28"/>
        </w:rPr>
        <w:t>межведомственной</w:t>
      </w:r>
      <w:r w:rsidR="00AC7C3D" w:rsidRPr="00C066E5">
        <w:rPr>
          <w:sz w:val="28"/>
          <w:szCs w:val="28"/>
        </w:rPr>
        <w:t xml:space="preserve"> комиссии (далее также - Акт);</w:t>
      </w:r>
    </w:p>
    <w:p w:rsidR="00A353EA" w:rsidRDefault="00A353EA" w:rsidP="0001212F">
      <w:pPr>
        <w:ind w:firstLine="709"/>
        <w:rPr>
          <w:sz w:val="28"/>
          <w:szCs w:val="28"/>
        </w:rPr>
      </w:pPr>
      <w:r>
        <w:rPr>
          <w:sz w:val="28"/>
          <w:szCs w:val="28"/>
        </w:rPr>
        <w:t>- р</w:t>
      </w:r>
      <w:r w:rsidRPr="00A353EA">
        <w:rPr>
          <w:sz w:val="28"/>
          <w:szCs w:val="28"/>
        </w:rPr>
        <w:t>ешение об отказе в согласовании переустройства и (или) перепланировки помещения в многоквартирном доме</w:t>
      </w:r>
      <w:r>
        <w:rPr>
          <w:sz w:val="28"/>
          <w:szCs w:val="28"/>
        </w:rPr>
        <w:t>;</w:t>
      </w:r>
    </w:p>
    <w:p w:rsidR="00AC7C3D" w:rsidRPr="00C066E5" w:rsidRDefault="00A353EA" w:rsidP="0001212F">
      <w:pPr>
        <w:ind w:firstLine="709"/>
        <w:rPr>
          <w:sz w:val="28"/>
          <w:szCs w:val="28"/>
        </w:rPr>
      </w:pPr>
      <w:r>
        <w:rPr>
          <w:sz w:val="28"/>
          <w:szCs w:val="28"/>
        </w:rPr>
        <w:t>-</w:t>
      </w:r>
      <w:r w:rsidR="00AC7C3D" w:rsidRPr="00C066E5">
        <w:rPr>
          <w:sz w:val="28"/>
          <w:szCs w:val="28"/>
        </w:rPr>
        <w:t xml:space="preserve"> акт </w:t>
      </w:r>
      <w:r w:rsidR="00B905D2">
        <w:rPr>
          <w:sz w:val="28"/>
          <w:szCs w:val="28"/>
        </w:rPr>
        <w:t>межведомственной</w:t>
      </w:r>
      <w:r w:rsidR="00AC7C3D" w:rsidRPr="00C066E5">
        <w:rPr>
          <w:sz w:val="28"/>
          <w:szCs w:val="28"/>
        </w:rPr>
        <w:t xml:space="preserve"> комиссии об отказе в приемке в эксплуатацию помещения после переустройства и (или) перепланировки;</w:t>
      </w:r>
    </w:p>
    <w:p w:rsidR="00AC7C3D" w:rsidRPr="00C066E5" w:rsidRDefault="00A353EA" w:rsidP="0001212F">
      <w:pPr>
        <w:ind w:firstLine="709"/>
        <w:rPr>
          <w:sz w:val="28"/>
          <w:szCs w:val="28"/>
        </w:rPr>
      </w:pPr>
      <w:r>
        <w:rPr>
          <w:sz w:val="28"/>
          <w:szCs w:val="28"/>
        </w:rPr>
        <w:t xml:space="preserve">- </w:t>
      </w:r>
      <w:r w:rsidR="00AC7C3D" w:rsidRPr="00C066E5">
        <w:rPr>
          <w:sz w:val="28"/>
          <w:szCs w:val="28"/>
        </w:rPr>
        <w:t>замена документов, выданных в результате предоставления муниципальной услуги, в которых допущены опечатка и (или) ошибка, либо уведомление об отсутствии опечаток и (или) ошибок.</w:t>
      </w:r>
    </w:p>
    <w:p w:rsidR="00AC7C3D" w:rsidRPr="00C066E5" w:rsidRDefault="00C066E5" w:rsidP="0001212F">
      <w:pPr>
        <w:ind w:firstLine="709"/>
        <w:rPr>
          <w:sz w:val="28"/>
          <w:szCs w:val="28"/>
        </w:rPr>
      </w:pPr>
      <w:r>
        <w:rPr>
          <w:sz w:val="28"/>
          <w:szCs w:val="28"/>
        </w:rPr>
        <w:lastRenderedPageBreak/>
        <w:t xml:space="preserve">2.3.2. </w:t>
      </w:r>
      <w:r w:rsidR="00AC7C3D" w:rsidRPr="00C066E5">
        <w:rPr>
          <w:sz w:val="28"/>
          <w:szCs w:val="28"/>
        </w:rPr>
        <w:t>Документами, содержащими положительное решение о предоставлении муниципальной услуги, на основании которых заявителю предоставляется результат услуги, являются:</w:t>
      </w:r>
    </w:p>
    <w:p w:rsidR="00AC7C3D" w:rsidRPr="00C066E5" w:rsidRDefault="00C066E5" w:rsidP="0001212F">
      <w:pPr>
        <w:ind w:firstLine="709"/>
        <w:rPr>
          <w:sz w:val="28"/>
          <w:szCs w:val="28"/>
        </w:rPr>
      </w:pPr>
      <w:r>
        <w:rPr>
          <w:sz w:val="28"/>
          <w:szCs w:val="28"/>
        </w:rPr>
        <w:t xml:space="preserve">1) </w:t>
      </w:r>
      <w:r w:rsidR="00AC7C3D" w:rsidRPr="00C066E5">
        <w:rPr>
          <w:sz w:val="28"/>
          <w:szCs w:val="28"/>
        </w:rPr>
        <w:t>решение о согласовании переустройства и (или) перепланировки помещения в многоквартирном доме (далее - Решение), содержащее следующие сведения:</w:t>
      </w:r>
    </w:p>
    <w:p w:rsidR="00AC7C3D" w:rsidRPr="00C066E5" w:rsidRDefault="00AC7C3D" w:rsidP="0001212F">
      <w:pPr>
        <w:ind w:firstLine="709"/>
        <w:rPr>
          <w:sz w:val="28"/>
          <w:szCs w:val="28"/>
        </w:rPr>
      </w:pPr>
      <w:r w:rsidRPr="00C066E5">
        <w:rPr>
          <w:sz w:val="28"/>
          <w:szCs w:val="28"/>
        </w:rPr>
        <w:t>дату; номер;</w:t>
      </w:r>
    </w:p>
    <w:p w:rsidR="00AC7C3D" w:rsidRPr="00C066E5" w:rsidRDefault="00AC7C3D" w:rsidP="0001212F">
      <w:pPr>
        <w:ind w:firstLine="709"/>
        <w:rPr>
          <w:sz w:val="28"/>
          <w:szCs w:val="28"/>
        </w:rPr>
      </w:pPr>
      <w:r w:rsidRPr="00C066E5">
        <w:rPr>
          <w:sz w:val="28"/>
          <w:szCs w:val="28"/>
        </w:rPr>
        <w:t>информацию о принятом решении;</w:t>
      </w:r>
    </w:p>
    <w:p w:rsidR="00AC7C3D" w:rsidRPr="00C066E5" w:rsidRDefault="00AC7C3D" w:rsidP="0001212F">
      <w:pPr>
        <w:ind w:firstLine="709"/>
        <w:rPr>
          <w:sz w:val="28"/>
          <w:szCs w:val="28"/>
        </w:rPr>
      </w:pPr>
      <w:r w:rsidRPr="00C066E5">
        <w:rPr>
          <w:sz w:val="28"/>
          <w:szCs w:val="28"/>
        </w:rPr>
        <w:t>подпись должностного лица, принявшего решение;</w:t>
      </w:r>
    </w:p>
    <w:p w:rsidR="00AC7C3D" w:rsidRPr="00C066E5" w:rsidRDefault="00C066E5" w:rsidP="0001212F">
      <w:pPr>
        <w:ind w:firstLine="709"/>
        <w:rPr>
          <w:sz w:val="28"/>
          <w:szCs w:val="28"/>
        </w:rPr>
      </w:pPr>
      <w:r>
        <w:rPr>
          <w:sz w:val="28"/>
          <w:szCs w:val="28"/>
        </w:rPr>
        <w:t xml:space="preserve">2) </w:t>
      </w:r>
      <w:r w:rsidR="00AC7C3D" w:rsidRPr="00C066E5">
        <w:rPr>
          <w:sz w:val="28"/>
          <w:szCs w:val="28"/>
        </w:rPr>
        <w:t>акт приемочной комиссии о приемке в эксплуатацию помещения после переустройства и (или) перепланировки, содержащий следующие сведения:</w:t>
      </w:r>
    </w:p>
    <w:p w:rsidR="00AC7C3D" w:rsidRPr="00C066E5" w:rsidRDefault="00AC7C3D" w:rsidP="0001212F">
      <w:pPr>
        <w:ind w:firstLine="709"/>
        <w:rPr>
          <w:sz w:val="28"/>
          <w:szCs w:val="28"/>
        </w:rPr>
      </w:pPr>
      <w:r w:rsidRPr="00C066E5">
        <w:rPr>
          <w:sz w:val="28"/>
          <w:szCs w:val="28"/>
        </w:rPr>
        <w:t>дату;</w:t>
      </w:r>
    </w:p>
    <w:p w:rsidR="00AC7C3D" w:rsidRPr="00C066E5" w:rsidRDefault="00AC7C3D" w:rsidP="0001212F">
      <w:pPr>
        <w:ind w:firstLine="709"/>
        <w:rPr>
          <w:sz w:val="28"/>
          <w:szCs w:val="28"/>
        </w:rPr>
      </w:pPr>
      <w:r w:rsidRPr="00C066E5">
        <w:rPr>
          <w:sz w:val="28"/>
          <w:szCs w:val="28"/>
        </w:rPr>
        <w:t>информацию о принятом решении;</w:t>
      </w:r>
    </w:p>
    <w:p w:rsidR="00AC7C3D" w:rsidRPr="00C066E5" w:rsidRDefault="00AC7C3D" w:rsidP="0001212F">
      <w:pPr>
        <w:ind w:firstLine="709"/>
        <w:rPr>
          <w:sz w:val="28"/>
          <w:szCs w:val="28"/>
        </w:rPr>
      </w:pPr>
      <w:r w:rsidRPr="00C066E5">
        <w:rPr>
          <w:sz w:val="28"/>
          <w:szCs w:val="28"/>
        </w:rPr>
        <w:t>подписи членов комиссии, принявших решение.</w:t>
      </w:r>
    </w:p>
    <w:p w:rsidR="00AC7C3D" w:rsidRPr="00C066E5" w:rsidRDefault="00AC7C3D" w:rsidP="0001212F">
      <w:pPr>
        <w:ind w:firstLine="709"/>
        <w:rPr>
          <w:sz w:val="28"/>
          <w:szCs w:val="28"/>
        </w:rPr>
      </w:pPr>
      <w:r w:rsidRPr="00C066E5">
        <w:rPr>
          <w:sz w:val="28"/>
          <w:szCs w:val="28"/>
        </w:rPr>
        <w:t xml:space="preserve"> Документами, содержащими решение об отказе в предоставлении муниципальной услуги, на основании которых заявителю предоставляется результат услуги, являются:</w:t>
      </w:r>
    </w:p>
    <w:p w:rsidR="00AC7C3D" w:rsidRPr="00C066E5" w:rsidRDefault="00A353EA" w:rsidP="0001212F">
      <w:pPr>
        <w:ind w:firstLine="709"/>
        <w:rPr>
          <w:sz w:val="28"/>
          <w:szCs w:val="28"/>
        </w:rPr>
      </w:pPr>
      <w:r>
        <w:rPr>
          <w:sz w:val="28"/>
          <w:szCs w:val="28"/>
        </w:rPr>
        <w:t>3</w:t>
      </w:r>
      <w:r w:rsidR="00C066E5">
        <w:rPr>
          <w:sz w:val="28"/>
          <w:szCs w:val="28"/>
        </w:rPr>
        <w:t>)</w:t>
      </w:r>
      <w:r>
        <w:rPr>
          <w:sz w:val="28"/>
          <w:szCs w:val="28"/>
        </w:rPr>
        <w:t xml:space="preserve"> решение </w:t>
      </w:r>
      <w:r w:rsidR="00AC7C3D" w:rsidRPr="00C066E5">
        <w:rPr>
          <w:sz w:val="28"/>
          <w:szCs w:val="28"/>
        </w:rPr>
        <w:t>об отказе в согласовании переустройства и (или) перепланировки помещения в многоквартирном доме, содержащее:</w:t>
      </w:r>
    </w:p>
    <w:p w:rsidR="00AC7C3D" w:rsidRPr="00C066E5" w:rsidRDefault="00AC7C3D" w:rsidP="0001212F">
      <w:pPr>
        <w:ind w:firstLine="709"/>
        <w:rPr>
          <w:sz w:val="28"/>
          <w:szCs w:val="28"/>
        </w:rPr>
      </w:pPr>
      <w:r w:rsidRPr="00C066E5">
        <w:rPr>
          <w:sz w:val="28"/>
          <w:szCs w:val="28"/>
        </w:rPr>
        <w:t>дату; номер;</w:t>
      </w:r>
    </w:p>
    <w:p w:rsidR="00AC7C3D" w:rsidRPr="00C066E5" w:rsidRDefault="00AC7C3D" w:rsidP="0001212F">
      <w:pPr>
        <w:ind w:firstLine="709"/>
        <w:rPr>
          <w:sz w:val="28"/>
          <w:szCs w:val="28"/>
        </w:rPr>
      </w:pPr>
      <w:r w:rsidRPr="00C066E5">
        <w:rPr>
          <w:sz w:val="28"/>
          <w:szCs w:val="28"/>
        </w:rPr>
        <w:t>информацию о принятом решении; основания для отказа;</w:t>
      </w:r>
    </w:p>
    <w:p w:rsidR="00AC7C3D" w:rsidRPr="00C066E5" w:rsidRDefault="00AC7C3D" w:rsidP="0001212F">
      <w:pPr>
        <w:ind w:firstLine="709"/>
        <w:rPr>
          <w:sz w:val="28"/>
          <w:szCs w:val="28"/>
        </w:rPr>
      </w:pPr>
      <w:r w:rsidRPr="00C066E5">
        <w:rPr>
          <w:sz w:val="28"/>
          <w:szCs w:val="28"/>
        </w:rPr>
        <w:t>подпись руководителя уполномоченного структурного подразделения.</w:t>
      </w:r>
    </w:p>
    <w:p w:rsidR="00AC7C3D" w:rsidRPr="00C066E5" w:rsidRDefault="00A353EA" w:rsidP="0001212F">
      <w:pPr>
        <w:ind w:firstLine="709"/>
        <w:rPr>
          <w:sz w:val="28"/>
          <w:szCs w:val="28"/>
        </w:rPr>
      </w:pPr>
      <w:r>
        <w:rPr>
          <w:sz w:val="28"/>
          <w:szCs w:val="28"/>
        </w:rPr>
        <w:t>4</w:t>
      </w:r>
      <w:r w:rsidR="00C066E5">
        <w:rPr>
          <w:sz w:val="28"/>
          <w:szCs w:val="28"/>
        </w:rPr>
        <w:t xml:space="preserve">) </w:t>
      </w:r>
      <w:r w:rsidR="00AC7C3D" w:rsidRPr="00C066E5">
        <w:rPr>
          <w:sz w:val="28"/>
          <w:szCs w:val="28"/>
        </w:rPr>
        <w:t>акт приемочной комиссии об отказе в приемке в эксплуатацию помещения после переустройства и (или) перепланировки, содержащий следующие сведения:</w:t>
      </w:r>
    </w:p>
    <w:p w:rsidR="00AC7C3D" w:rsidRPr="00C066E5" w:rsidRDefault="00AC7C3D" w:rsidP="0001212F">
      <w:pPr>
        <w:ind w:firstLine="709"/>
        <w:rPr>
          <w:sz w:val="28"/>
          <w:szCs w:val="28"/>
        </w:rPr>
      </w:pPr>
      <w:r w:rsidRPr="00C066E5">
        <w:rPr>
          <w:sz w:val="28"/>
          <w:szCs w:val="28"/>
        </w:rPr>
        <w:t>дату;</w:t>
      </w:r>
    </w:p>
    <w:p w:rsidR="00AC7C3D" w:rsidRPr="00C066E5" w:rsidRDefault="00AC7C3D" w:rsidP="0001212F">
      <w:pPr>
        <w:ind w:firstLine="709"/>
        <w:rPr>
          <w:sz w:val="28"/>
          <w:szCs w:val="28"/>
        </w:rPr>
      </w:pPr>
      <w:r w:rsidRPr="00C066E5">
        <w:rPr>
          <w:sz w:val="28"/>
          <w:szCs w:val="28"/>
        </w:rPr>
        <w:t>информацию о принятом решении;</w:t>
      </w:r>
    </w:p>
    <w:p w:rsidR="00AC7C3D" w:rsidRPr="00C066E5" w:rsidRDefault="00AC7C3D" w:rsidP="0001212F">
      <w:pPr>
        <w:ind w:firstLine="709"/>
        <w:rPr>
          <w:sz w:val="28"/>
          <w:szCs w:val="28"/>
        </w:rPr>
      </w:pPr>
      <w:r w:rsidRPr="00C066E5">
        <w:rPr>
          <w:sz w:val="28"/>
          <w:szCs w:val="28"/>
        </w:rPr>
        <w:t>подписи членов комиссии, принявших решение.</w:t>
      </w:r>
    </w:p>
    <w:p w:rsidR="00AC7C3D" w:rsidRPr="00C066E5" w:rsidRDefault="00C066E5" w:rsidP="0001212F">
      <w:pPr>
        <w:ind w:firstLine="709"/>
        <w:rPr>
          <w:sz w:val="28"/>
          <w:szCs w:val="28"/>
        </w:rPr>
      </w:pPr>
      <w:r>
        <w:rPr>
          <w:sz w:val="28"/>
          <w:szCs w:val="28"/>
        </w:rPr>
        <w:t xml:space="preserve">2.3.3. </w:t>
      </w:r>
      <w:r w:rsidR="00AC7C3D" w:rsidRPr="00C066E5">
        <w:rPr>
          <w:sz w:val="28"/>
          <w:szCs w:val="28"/>
        </w:rPr>
        <w:t>Документы, являющиеся результатом предоставления муниципальной услуги, могут быть выданы по выбору заявителя (представителя заявителя) при личном посещении, направлены посредством почтовой связи, электронной почты.</w:t>
      </w:r>
    </w:p>
    <w:p w:rsidR="00AC7C3D" w:rsidRPr="00C066E5" w:rsidRDefault="00AC7C3D" w:rsidP="0001212F">
      <w:pPr>
        <w:ind w:firstLine="709"/>
        <w:rPr>
          <w:sz w:val="28"/>
          <w:szCs w:val="28"/>
        </w:rPr>
      </w:pPr>
      <w:proofErr w:type="gramStart"/>
      <w:r w:rsidRPr="00C066E5">
        <w:rPr>
          <w:sz w:val="28"/>
          <w:szCs w:val="28"/>
        </w:rPr>
        <w:t xml:space="preserve">В случае подачи заявления посредством Единого портала 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w:t>
      </w:r>
      <w:r w:rsidR="00B737A8" w:rsidRPr="00C066E5">
        <w:rPr>
          <w:sz w:val="28"/>
          <w:szCs w:val="28"/>
        </w:rPr>
        <w:t xml:space="preserve">муниципальной </w:t>
      </w:r>
      <w:r w:rsidRPr="00C066E5">
        <w:rPr>
          <w:sz w:val="28"/>
          <w:szCs w:val="28"/>
        </w:rPr>
        <w:t>услуги, в личном кабинете на Едином портале государственных и муниципальных услуг либо в администрации при личном посещении.</w:t>
      </w:r>
      <w:proofErr w:type="gramEnd"/>
    </w:p>
    <w:p w:rsidR="00B737A8" w:rsidRPr="00C066E5" w:rsidRDefault="00B737A8" w:rsidP="00C066E5">
      <w:pPr>
        <w:ind w:firstLine="0"/>
        <w:jc w:val="center"/>
        <w:rPr>
          <w:sz w:val="28"/>
          <w:szCs w:val="28"/>
        </w:rPr>
      </w:pPr>
    </w:p>
    <w:p w:rsidR="00A353EA" w:rsidRDefault="00A353EA" w:rsidP="00C066E5">
      <w:pPr>
        <w:ind w:firstLine="0"/>
        <w:jc w:val="center"/>
        <w:rPr>
          <w:b/>
          <w:sz w:val="28"/>
          <w:szCs w:val="28"/>
        </w:rPr>
      </w:pPr>
    </w:p>
    <w:p w:rsidR="00B737A8" w:rsidRPr="00EC5EA2" w:rsidRDefault="00C066E5" w:rsidP="00C066E5">
      <w:pPr>
        <w:ind w:firstLine="0"/>
        <w:jc w:val="center"/>
        <w:rPr>
          <w:sz w:val="28"/>
          <w:szCs w:val="28"/>
        </w:rPr>
      </w:pPr>
      <w:r w:rsidRPr="00DC28AE">
        <w:rPr>
          <w:sz w:val="28"/>
          <w:szCs w:val="28"/>
        </w:rPr>
        <w:t xml:space="preserve">2.4. </w:t>
      </w:r>
      <w:r w:rsidR="00B737A8" w:rsidRPr="00DC28AE">
        <w:rPr>
          <w:sz w:val="28"/>
          <w:szCs w:val="28"/>
        </w:rPr>
        <w:t>Срок предоставления муниципальной услуги</w:t>
      </w:r>
    </w:p>
    <w:p w:rsidR="00B737A8" w:rsidRPr="00B737A8" w:rsidRDefault="00B737A8" w:rsidP="00C066E5">
      <w:pPr>
        <w:ind w:firstLine="0"/>
        <w:jc w:val="center"/>
        <w:rPr>
          <w:sz w:val="28"/>
          <w:szCs w:val="28"/>
        </w:rPr>
      </w:pPr>
    </w:p>
    <w:p w:rsidR="00B737A8" w:rsidRPr="00B737A8" w:rsidRDefault="00B737A8" w:rsidP="0001212F">
      <w:pPr>
        <w:ind w:firstLine="709"/>
        <w:rPr>
          <w:sz w:val="28"/>
          <w:szCs w:val="28"/>
        </w:rPr>
      </w:pPr>
      <w:r w:rsidRPr="00B737A8">
        <w:rPr>
          <w:sz w:val="28"/>
          <w:szCs w:val="28"/>
        </w:rPr>
        <w:t>Срок предоставления муниципальной услуги по согласованию переустройства и (или) перепланировки помещений в многокварт</w:t>
      </w:r>
      <w:r w:rsidR="00124130">
        <w:rPr>
          <w:sz w:val="28"/>
          <w:szCs w:val="28"/>
        </w:rPr>
        <w:t xml:space="preserve">ирном доме не должен превышать </w:t>
      </w:r>
      <w:r w:rsidR="00C61514" w:rsidRPr="00C61514">
        <w:rPr>
          <w:sz w:val="28"/>
          <w:szCs w:val="28"/>
        </w:rPr>
        <w:t>4</w:t>
      </w:r>
      <w:r w:rsidRPr="00C61514">
        <w:rPr>
          <w:sz w:val="28"/>
          <w:szCs w:val="28"/>
        </w:rPr>
        <w:t>5 календарных</w:t>
      </w:r>
      <w:r w:rsidRPr="00B737A8">
        <w:rPr>
          <w:sz w:val="28"/>
          <w:szCs w:val="28"/>
        </w:rPr>
        <w:t xml:space="preserve"> дней со дня регистрации в администрации либо МФЦ Заявления с документами, </w:t>
      </w:r>
      <w:r w:rsidRPr="008D623B">
        <w:rPr>
          <w:sz w:val="28"/>
          <w:szCs w:val="28"/>
        </w:rPr>
        <w:t>указанными в</w:t>
      </w:r>
      <w:r w:rsidR="00E64023" w:rsidRPr="008D623B">
        <w:rPr>
          <w:sz w:val="28"/>
          <w:szCs w:val="28"/>
        </w:rPr>
        <w:t xml:space="preserve"> п.2.6.</w:t>
      </w:r>
      <w:r w:rsidRPr="008D623B">
        <w:rPr>
          <w:sz w:val="28"/>
          <w:szCs w:val="28"/>
        </w:rPr>
        <w:t xml:space="preserve"> Административно</w:t>
      </w:r>
      <w:r w:rsidR="00E64023" w:rsidRPr="008D623B">
        <w:rPr>
          <w:sz w:val="28"/>
          <w:szCs w:val="28"/>
        </w:rPr>
        <w:t>го</w:t>
      </w:r>
      <w:r w:rsidRPr="008D623B">
        <w:rPr>
          <w:sz w:val="28"/>
          <w:szCs w:val="28"/>
        </w:rPr>
        <w:t xml:space="preserve"> регламент</w:t>
      </w:r>
      <w:r w:rsidR="00E64023" w:rsidRPr="008D623B">
        <w:rPr>
          <w:sz w:val="28"/>
          <w:szCs w:val="28"/>
        </w:rPr>
        <w:t>а</w:t>
      </w:r>
      <w:r w:rsidRPr="008D623B">
        <w:rPr>
          <w:sz w:val="28"/>
          <w:szCs w:val="28"/>
        </w:rPr>
        <w:t>.</w:t>
      </w:r>
    </w:p>
    <w:p w:rsidR="00B737A8" w:rsidRPr="00B737A8" w:rsidRDefault="00B737A8" w:rsidP="0001212F">
      <w:pPr>
        <w:ind w:firstLine="709"/>
        <w:rPr>
          <w:sz w:val="28"/>
          <w:szCs w:val="28"/>
        </w:rPr>
      </w:pPr>
      <w:r w:rsidRPr="00B737A8">
        <w:rPr>
          <w:sz w:val="28"/>
          <w:szCs w:val="28"/>
        </w:rPr>
        <w:t>Срок комиссионной проверки с оформлением, подписанием и утверждением Акта не должен превышать 5 рабочих дней (</w:t>
      </w:r>
      <w:r w:rsidR="006447C8">
        <w:rPr>
          <w:sz w:val="28"/>
          <w:szCs w:val="28"/>
        </w:rPr>
        <w:t>в случае без</w:t>
      </w:r>
      <w:r w:rsidRPr="00B737A8">
        <w:rPr>
          <w:sz w:val="28"/>
          <w:szCs w:val="28"/>
        </w:rPr>
        <w:t xml:space="preserve"> </w:t>
      </w:r>
      <w:r w:rsidRPr="00B737A8">
        <w:rPr>
          <w:sz w:val="28"/>
          <w:szCs w:val="28"/>
        </w:rPr>
        <w:lastRenderedPageBreak/>
        <w:t>выездной проверки) или 9 рабочих дней (</w:t>
      </w:r>
      <w:r w:rsidR="006447C8">
        <w:rPr>
          <w:sz w:val="28"/>
          <w:szCs w:val="28"/>
        </w:rPr>
        <w:t>в случае</w:t>
      </w:r>
      <w:r w:rsidRPr="00B737A8">
        <w:rPr>
          <w:sz w:val="28"/>
          <w:szCs w:val="28"/>
        </w:rPr>
        <w:t xml:space="preserve"> выездн</w:t>
      </w:r>
      <w:r w:rsidR="006447C8">
        <w:rPr>
          <w:sz w:val="28"/>
          <w:szCs w:val="28"/>
        </w:rPr>
        <w:t>ой</w:t>
      </w:r>
      <w:r w:rsidRPr="00B737A8">
        <w:rPr>
          <w:sz w:val="28"/>
          <w:szCs w:val="28"/>
        </w:rPr>
        <w:t xml:space="preserve"> проверк</w:t>
      </w:r>
      <w:r w:rsidR="006447C8">
        <w:rPr>
          <w:sz w:val="28"/>
          <w:szCs w:val="28"/>
        </w:rPr>
        <w:t>и</w:t>
      </w:r>
      <w:r w:rsidRPr="00B737A8">
        <w:rPr>
          <w:sz w:val="28"/>
          <w:szCs w:val="28"/>
        </w:rPr>
        <w:t>) со дня регистрации в администрации уведомления о завершении переустройства и (или) перепланировки помещения.</w:t>
      </w:r>
    </w:p>
    <w:p w:rsidR="00B737A8" w:rsidRDefault="00B737A8" w:rsidP="0001212F">
      <w:pPr>
        <w:ind w:firstLine="709"/>
        <w:rPr>
          <w:sz w:val="28"/>
          <w:szCs w:val="28"/>
        </w:rPr>
      </w:pPr>
      <w:r w:rsidRPr="00DC28AE">
        <w:rPr>
          <w:sz w:val="28"/>
          <w:szCs w:val="28"/>
        </w:rPr>
        <w:t>В случае подачи заявления и документов посредством Единого портала государственных и муниципальных услуг датой обращения считается дата автоматической регистрации заявления на Едином портале государственных и муниципальных услуг.</w:t>
      </w:r>
    </w:p>
    <w:p w:rsidR="00B737A8" w:rsidRDefault="00B737A8" w:rsidP="00C066E5">
      <w:pPr>
        <w:ind w:firstLine="0"/>
        <w:jc w:val="center"/>
        <w:rPr>
          <w:sz w:val="28"/>
          <w:szCs w:val="28"/>
        </w:rPr>
      </w:pPr>
    </w:p>
    <w:p w:rsidR="00E64023" w:rsidRDefault="00E64023" w:rsidP="00C066E5">
      <w:pPr>
        <w:ind w:firstLine="0"/>
        <w:jc w:val="center"/>
        <w:rPr>
          <w:sz w:val="28"/>
          <w:szCs w:val="28"/>
        </w:rPr>
      </w:pPr>
    </w:p>
    <w:p w:rsidR="00E64023" w:rsidRPr="00EC5EA2" w:rsidRDefault="00EC5EA2" w:rsidP="00C066E5">
      <w:pPr>
        <w:ind w:firstLine="0"/>
        <w:jc w:val="center"/>
        <w:rPr>
          <w:sz w:val="28"/>
          <w:szCs w:val="28"/>
        </w:rPr>
      </w:pPr>
      <w:r w:rsidRPr="00EC5EA2">
        <w:rPr>
          <w:sz w:val="28"/>
          <w:szCs w:val="28"/>
        </w:rPr>
        <w:t>2.5</w:t>
      </w:r>
      <w:r w:rsidR="0001212F" w:rsidRPr="00EC5EA2">
        <w:rPr>
          <w:sz w:val="28"/>
          <w:szCs w:val="28"/>
        </w:rPr>
        <w:t xml:space="preserve">. </w:t>
      </w:r>
      <w:r w:rsidR="00E64023" w:rsidRPr="00EC5EA2">
        <w:rPr>
          <w:sz w:val="28"/>
          <w:szCs w:val="28"/>
        </w:rPr>
        <w:t>Исчерпывающий перечень документов, необходимых для предоставления муниципальной услуги</w:t>
      </w:r>
    </w:p>
    <w:p w:rsidR="00C066E5" w:rsidRPr="00E64023" w:rsidRDefault="00C066E5" w:rsidP="00C066E5">
      <w:pPr>
        <w:ind w:firstLine="0"/>
        <w:jc w:val="center"/>
        <w:rPr>
          <w:b/>
          <w:sz w:val="28"/>
          <w:szCs w:val="28"/>
        </w:rPr>
      </w:pPr>
    </w:p>
    <w:p w:rsidR="00BB52B1" w:rsidRPr="00BB52B1" w:rsidRDefault="00BB52B1" w:rsidP="00BB52B1">
      <w:pPr>
        <w:pStyle w:val="formattext"/>
        <w:shd w:val="clear" w:color="auto" w:fill="FFFFFF"/>
        <w:spacing w:before="0" w:beforeAutospacing="0" w:after="0" w:afterAutospacing="0"/>
        <w:ind w:firstLine="480"/>
        <w:jc w:val="both"/>
        <w:textAlignment w:val="baseline"/>
        <w:rPr>
          <w:sz w:val="28"/>
          <w:szCs w:val="28"/>
        </w:rPr>
      </w:pPr>
      <w:r w:rsidRPr="00BB52B1">
        <w:rPr>
          <w:sz w:val="28"/>
          <w:szCs w:val="28"/>
        </w:rPr>
        <w:t>Исчерпывающий перечень требуемых от заявителя документов, необходимых для предоставления муниципальной услуги, включает:</w:t>
      </w:r>
      <w:r w:rsidRPr="00BB52B1">
        <w:rPr>
          <w:sz w:val="28"/>
          <w:szCs w:val="28"/>
        </w:rPr>
        <w:br/>
      </w:r>
    </w:p>
    <w:p w:rsidR="00BB52B1" w:rsidRPr="00BB52B1" w:rsidRDefault="00BB52B1" w:rsidP="00BB52B1">
      <w:pPr>
        <w:pStyle w:val="formattext"/>
        <w:shd w:val="clear" w:color="auto" w:fill="FFFFFF"/>
        <w:spacing w:before="0" w:beforeAutospacing="0" w:after="0" w:afterAutospacing="0"/>
        <w:ind w:firstLine="480"/>
        <w:jc w:val="both"/>
        <w:textAlignment w:val="baseline"/>
        <w:rPr>
          <w:sz w:val="28"/>
          <w:szCs w:val="28"/>
        </w:rPr>
      </w:pPr>
      <w:r w:rsidRPr="00BB52B1">
        <w:rPr>
          <w:sz w:val="28"/>
          <w:szCs w:val="28"/>
        </w:rPr>
        <w:t>1) заявление о переустройстве и (или) перепланировке жилого (нежилого) помещения в жилом доме по утвержденной постановлением Правительства Российской Федерации форме (приложение 1);</w:t>
      </w:r>
      <w:r w:rsidRPr="00BB52B1">
        <w:rPr>
          <w:sz w:val="28"/>
          <w:szCs w:val="28"/>
        </w:rPr>
        <w:br/>
      </w:r>
    </w:p>
    <w:p w:rsidR="00BB52B1" w:rsidRPr="00BB52B1" w:rsidRDefault="00BB52B1" w:rsidP="00BB52B1">
      <w:pPr>
        <w:pStyle w:val="formattext"/>
        <w:shd w:val="clear" w:color="auto" w:fill="FFFFFF"/>
        <w:spacing w:before="0" w:beforeAutospacing="0" w:after="0" w:afterAutospacing="0"/>
        <w:ind w:firstLine="480"/>
        <w:jc w:val="both"/>
        <w:textAlignment w:val="baseline"/>
        <w:rPr>
          <w:sz w:val="28"/>
          <w:szCs w:val="28"/>
        </w:rPr>
      </w:pPr>
      <w:r w:rsidRPr="00BB52B1">
        <w:rPr>
          <w:sz w:val="28"/>
          <w:szCs w:val="28"/>
        </w:rPr>
        <w:t xml:space="preserve">2) правоустанавливающие документы на переустраиваемое и (или) </w:t>
      </w:r>
      <w:proofErr w:type="spellStart"/>
      <w:r w:rsidRPr="00BB52B1">
        <w:rPr>
          <w:sz w:val="28"/>
          <w:szCs w:val="28"/>
        </w:rPr>
        <w:t>перепланируемое</w:t>
      </w:r>
      <w:proofErr w:type="spellEnd"/>
      <w:r w:rsidRPr="00BB52B1">
        <w:rPr>
          <w:sz w:val="28"/>
          <w:szCs w:val="28"/>
        </w:rPr>
        <w:t xml:space="preserve"> жилое (нежилое) помещение в жилом доме (подлинники или засвидетельствованные в нотариальном порядке копии для предъявления, ксерокопии для приобщения к делу);</w:t>
      </w:r>
      <w:r w:rsidRPr="00BB52B1">
        <w:rPr>
          <w:sz w:val="28"/>
          <w:szCs w:val="28"/>
        </w:rPr>
        <w:br/>
      </w:r>
    </w:p>
    <w:p w:rsidR="00BB52B1" w:rsidRPr="00BB52B1" w:rsidRDefault="00BB52B1" w:rsidP="00BB52B1">
      <w:pPr>
        <w:pStyle w:val="formattext"/>
        <w:shd w:val="clear" w:color="auto" w:fill="FFFFFF"/>
        <w:spacing w:before="0" w:beforeAutospacing="0" w:after="0" w:afterAutospacing="0"/>
        <w:ind w:firstLine="480"/>
        <w:jc w:val="both"/>
        <w:textAlignment w:val="baseline"/>
        <w:rPr>
          <w:sz w:val="28"/>
          <w:szCs w:val="28"/>
        </w:rPr>
      </w:pPr>
      <w:r w:rsidRPr="00BB52B1">
        <w:rPr>
          <w:sz w:val="28"/>
          <w:szCs w:val="28"/>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BB52B1">
        <w:rPr>
          <w:sz w:val="28"/>
          <w:szCs w:val="28"/>
        </w:rPr>
        <w:t>перепланируемого</w:t>
      </w:r>
      <w:proofErr w:type="spellEnd"/>
      <w:r w:rsidRPr="00BB52B1">
        <w:rPr>
          <w:sz w:val="28"/>
          <w:szCs w:val="28"/>
        </w:rPr>
        <w:t xml:space="preserve"> жилого (нежилого) помещения в жилом доме;</w:t>
      </w:r>
      <w:r w:rsidRPr="00BB52B1">
        <w:rPr>
          <w:sz w:val="28"/>
          <w:szCs w:val="28"/>
        </w:rPr>
        <w:br/>
      </w:r>
    </w:p>
    <w:p w:rsidR="00BB52B1" w:rsidRPr="00BB52B1" w:rsidRDefault="00BB52B1" w:rsidP="00BB52B1">
      <w:pPr>
        <w:pStyle w:val="formattext"/>
        <w:shd w:val="clear" w:color="auto" w:fill="FFFFFF"/>
        <w:spacing w:before="0" w:beforeAutospacing="0" w:after="0" w:afterAutospacing="0"/>
        <w:ind w:firstLine="480"/>
        <w:jc w:val="both"/>
        <w:textAlignment w:val="baseline"/>
        <w:rPr>
          <w:sz w:val="28"/>
          <w:szCs w:val="28"/>
        </w:rPr>
      </w:pPr>
      <w:r w:rsidRPr="00BB52B1">
        <w:rPr>
          <w:sz w:val="28"/>
          <w:szCs w:val="28"/>
        </w:rPr>
        <w:t xml:space="preserve">4) технический паспорт переустраиваемого и (или) </w:t>
      </w:r>
      <w:proofErr w:type="spellStart"/>
      <w:r w:rsidRPr="00BB52B1">
        <w:rPr>
          <w:sz w:val="28"/>
          <w:szCs w:val="28"/>
        </w:rPr>
        <w:t>перепланируемого</w:t>
      </w:r>
      <w:proofErr w:type="spellEnd"/>
      <w:r w:rsidRPr="00BB52B1">
        <w:rPr>
          <w:sz w:val="28"/>
          <w:szCs w:val="28"/>
        </w:rPr>
        <w:t xml:space="preserve"> жилого (нежилого) помещения для предъявления и ксерокопию технического паспорта для приобщения к делу;</w:t>
      </w:r>
      <w:r w:rsidRPr="00BB52B1">
        <w:rPr>
          <w:sz w:val="28"/>
          <w:szCs w:val="28"/>
        </w:rPr>
        <w:br/>
      </w:r>
    </w:p>
    <w:p w:rsidR="00BB52B1" w:rsidRPr="00BB52B1" w:rsidRDefault="00BB52B1" w:rsidP="00BB52B1">
      <w:pPr>
        <w:pStyle w:val="formattext"/>
        <w:shd w:val="clear" w:color="auto" w:fill="FFFFFF"/>
        <w:spacing w:before="0" w:beforeAutospacing="0" w:after="0" w:afterAutospacing="0"/>
        <w:ind w:firstLine="480"/>
        <w:jc w:val="both"/>
        <w:textAlignment w:val="baseline"/>
        <w:rPr>
          <w:sz w:val="28"/>
          <w:szCs w:val="28"/>
        </w:rPr>
      </w:pPr>
      <w:proofErr w:type="gramStart"/>
      <w:r w:rsidRPr="00BB52B1">
        <w:rPr>
          <w:sz w:val="28"/>
          <w:szCs w:val="28"/>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BB52B1">
        <w:rPr>
          <w:sz w:val="28"/>
          <w:szCs w:val="28"/>
        </w:rPr>
        <w:t>перепланируемое</w:t>
      </w:r>
      <w:proofErr w:type="spellEnd"/>
      <w:r w:rsidRPr="00BB52B1">
        <w:rPr>
          <w:sz w:val="28"/>
          <w:szCs w:val="28"/>
        </w:rPr>
        <w:t xml:space="preserve"> жилое (нежилое) помещение на основании договора социального найма (в случае, если заявителем является уполномоченный </w:t>
      </w:r>
      <w:proofErr w:type="spellStart"/>
      <w:r w:rsidRPr="00BB52B1">
        <w:rPr>
          <w:sz w:val="28"/>
          <w:szCs w:val="28"/>
        </w:rPr>
        <w:t>наймодателем</w:t>
      </w:r>
      <w:proofErr w:type="spellEnd"/>
      <w:r w:rsidRPr="00BB52B1">
        <w:rPr>
          <w:sz w:val="28"/>
          <w:szCs w:val="28"/>
        </w:rPr>
        <w:t xml:space="preserve"> на предоставление документов наниматель переустраиваемого и (или) </w:t>
      </w:r>
      <w:proofErr w:type="spellStart"/>
      <w:r w:rsidRPr="00BB52B1">
        <w:rPr>
          <w:sz w:val="28"/>
          <w:szCs w:val="28"/>
        </w:rPr>
        <w:t>перепланируемого</w:t>
      </w:r>
      <w:proofErr w:type="spellEnd"/>
      <w:r w:rsidRPr="00BB52B1">
        <w:rPr>
          <w:sz w:val="28"/>
          <w:szCs w:val="28"/>
        </w:rPr>
        <w:t xml:space="preserve"> жилого (нежилого) помещения по договору социального найма);</w:t>
      </w:r>
      <w:r w:rsidRPr="00BB52B1">
        <w:rPr>
          <w:sz w:val="28"/>
          <w:szCs w:val="28"/>
        </w:rPr>
        <w:br/>
      </w:r>
      <w:proofErr w:type="gramEnd"/>
    </w:p>
    <w:p w:rsidR="00BB52B1" w:rsidRPr="00BB52B1" w:rsidRDefault="00BB52B1" w:rsidP="00BB52B1">
      <w:pPr>
        <w:pStyle w:val="formattext"/>
        <w:shd w:val="clear" w:color="auto" w:fill="FFFFFF"/>
        <w:spacing w:before="0" w:beforeAutospacing="0" w:after="0" w:afterAutospacing="0"/>
        <w:ind w:firstLine="480"/>
        <w:jc w:val="both"/>
        <w:textAlignment w:val="baseline"/>
        <w:rPr>
          <w:sz w:val="28"/>
          <w:szCs w:val="28"/>
        </w:rPr>
      </w:pPr>
      <w:r w:rsidRPr="00BB52B1">
        <w:rPr>
          <w:sz w:val="28"/>
          <w:szCs w:val="28"/>
        </w:rPr>
        <w:t>6) заключение органа по охране памятников архитектуры, истории и культуры о допустимости проведения переустройства и (или) перепланировки жилого (нежилого) помещения, если такое жилое (нежилое) помещение или дом, в котором оно находится, является памятником архитектуры, истории и культуры;</w:t>
      </w:r>
      <w:r w:rsidRPr="00BB52B1">
        <w:rPr>
          <w:sz w:val="28"/>
          <w:szCs w:val="28"/>
        </w:rPr>
        <w:br/>
      </w:r>
    </w:p>
    <w:p w:rsidR="00BB52B1" w:rsidRPr="00BB52B1" w:rsidRDefault="00BB52B1" w:rsidP="00BB52B1">
      <w:pPr>
        <w:pStyle w:val="formattext"/>
        <w:shd w:val="clear" w:color="auto" w:fill="FFFFFF"/>
        <w:spacing w:before="0" w:beforeAutospacing="0" w:after="0" w:afterAutospacing="0"/>
        <w:ind w:firstLine="480"/>
        <w:jc w:val="both"/>
        <w:textAlignment w:val="baseline"/>
        <w:rPr>
          <w:sz w:val="28"/>
          <w:szCs w:val="28"/>
        </w:rPr>
      </w:pPr>
      <w:r w:rsidRPr="00BB52B1">
        <w:rPr>
          <w:sz w:val="28"/>
          <w:szCs w:val="28"/>
        </w:rPr>
        <w:t xml:space="preserve">Заявитель вправе не </w:t>
      </w:r>
      <w:proofErr w:type="gramStart"/>
      <w:r w:rsidRPr="00BB52B1">
        <w:rPr>
          <w:sz w:val="28"/>
          <w:szCs w:val="28"/>
        </w:rPr>
        <w:t>предоставлять документы</w:t>
      </w:r>
      <w:proofErr w:type="gramEnd"/>
      <w:r w:rsidRPr="00BB52B1">
        <w:rPr>
          <w:sz w:val="28"/>
          <w:szCs w:val="28"/>
        </w:rPr>
        <w:t xml:space="preserve">, предусмотренные подпунктами 2, 4, 6 настоящего пункта. Для рассмотрения заявления о переустройстве и (или) перепланировке жилого (нежилого) помещения специалист отдела </w:t>
      </w:r>
      <w:r>
        <w:rPr>
          <w:sz w:val="28"/>
          <w:szCs w:val="28"/>
        </w:rPr>
        <w:t xml:space="preserve">архитектуры </w:t>
      </w:r>
      <w:r w:rsidRPr="00BB52B1">
        <w:rPr>
          <w:sz w:val="28"/>
          <w:szCs w:val="28"/>
        </w:rPr>
        <w:t xml:space="preserve">запрашивает у заявителя следующие документы, </w:t>
      </w:r>
      <w:r w:rsidRPr="00BB52B1">
        <w:rPr>
          <w:sz w:val="28"/>
          <w:szCs w:val="28"/>
        </w:rPr>
        <w:lastRenderedPageBreak/>
        <w:t>если они не были предоставлены заявителем по собственной инициативе:</w:t>
      </w:r>
      <w:r w:rsidRPr="00BB52B1">
        <w:rPr>
          <w:sz w:val="28"/>
          <w:szCs w:val="28"/>
        </w:rPr>
        <w:br/>
      </w:r>
    </w:p>
    <w:p w:rsidR="00BB52B1" w:rsidRPr="00BB52B1" w:rsidRDefault="00BB52B1" w:rsidP="00BB52B1">
      <w:pPr>
        <w:pStyle w:val="formattext"/>
        <w:shd w:val="clear" w:color="auto" w:fill="FFFFFF"/>
        <w:spacing w:before="0" w:beforeAutospacing="0" w:after="0" w:afterAutospacing="0"/>
        <w:ind w:firstLine="480"/>
        <w:jc w:val="both"/>
        <w:textAlignment w:val="baseline"/>
        <w:rPr>
          <w:sz w:val="28"/>
          <w:szCs w:val="28"/>
        </w:rPr>
      </w:pPr>
      <w:r w:rsidRPr="00BB52B1">
        <w:rPr>
          <w:sz w:val="28"/>
          <w:szCs w:val="28"/>
        </w:rPr>
        <w:t xml:space="preserve">- правоустанавливающие документы на переустраиваемое и (или) </w:t>
      </w:r>
      <w:proofErr w:type="spellStart"/>
      <w:r w:rsidRPr="00BB52B1">
        <w:rPr>
          <w:sz w:val="28"/>
          <w:szCs w:val="28"/>
        </w:rPr>
        <w:t>перепланируемое</w:t>
      </w:r>
      <w:proofErr w:type="spellEnd"/>
      <w:r w:rsidRPr="00BB52B1">
        <w:rPr>
          <w:sz w:val="28"/>
          <w:szCs w:val="28"/>
        </w:rPr>
        <w:t xml:space="preserve"> жилое (нежилое) помещение, если право на него зарегистрировано в Едином государственном реестре прав на недвижимое имущество и сделок с ним;</w:t>
      </w:r>
      <w:r w:rsidRPr="00BB52B1">
        <w:rPr>
          <w:sz w:val="28"/>
          <w:szCs w:val="28"/>
        </w:rPr>
        <w:br/>
      </w:r>
    </w:p>
    <w:p w:rsidR="00BB52B1" w:rsidRPr="00BB52B1" w:rsidRDefault="00BB52B1" w:rsidP="00BB52B1">
      <w:pPr>
        <w:pStyle w:val="formattext"/>
        <w:shd w:val="clear" w:color="auto" w:fill="FFFFFF"/>
        <w:spacing w:before="0" w:beforeAutospacing="0" w:after="0" w:afterAutospacing="0"/>
        <w:ind w:firstLine="480"/>
        <w:jc w:val="both"/>
        <w:textAlignment w:val="baseline"/>
        <w:rPr>
          <w:sz w:val="28"/>
          <w:szCs w:val="28"/>
        </w:rPr>
      </w:pPr>
      <w:r w:rsidRPr="00BB52B1">
        <w:rPr>
          <w:sz w:val="28"/>
          <w:szCs w:val="28"/>
        </w:rPr>
        <w:t xml:space="preserve">- технический паспорт переустраиваемого и (или) </w:t>
      </w:r>
      <w:proofErr w:type="spellStart"/>
      <w:r w:rsidRPr="00BB52B1">
        <w:rPr>
          <w:sz w:val="28"/>
          <w:szCs w:val="28"/>
        </w:rPr>
        <w:t>перепланируемого</w:t>
      </w:r>
      <w:proofErr w:type="spellEnd"/>
      <w:r w:rsidRPr="00BB52B1">
        <w:rPr>
          <w:sz w:val="28"/>
          <w:szCs w:val="28"/>
        </w:rPr>
        <w:t xml:space="preserve"> жилого (нежилого) помещения;</w:t>
      </w:r>
      <w:r w:rsidRPr="00BB52B1">
        <w:rPr>
          <w:sz w:val="28"/>
          <w:szCs w:val="28"/>
        </w:rPr>
        <w:br/>
      </w:r>
    </w:p>
    <w:p w:rsidR="00BB52B1" w:rsidRPr="00BB52B1" w:rsidRDefault="00BB52B1" w:rsidP="00BB52B1">
      <w:pPr>
        <w:pStyle w:val="formattext"/>
        <w:shd w:val="clear" w:color="auto" w:fill="FFFFFF"/>
        <w:spacing w:before="0" w:beforeAutospacing="0" w:after="0" w:afterAutospacing="0"/>
        <w:ind w:firstLine="480"/>
        <w:jc w:val="both"/>
        <w:textAlignment w:val="baseline"/>
        <w:rPr>
          <w:sz w:val="28"/>
          <w:szCs w:val="28"/>
        </w:rPr>
      </w:pPr>
      <w:r w:rsidRPr="00BB52B1">
        <w:rPr>
          <w:sz w:val="28"/>
          <w:szCs w:val="28"/>
        </w:rPr>
        <w:t>- заключение органа по охране памятников архитектуры, истории и культуры о допустимости проведения переустройства и (или) перепланировки жилого (нежилого) помещения, если такое жилое помещение или дом, в котором оно находится, является памятником архитектуры, истории или культуры.</w:t>
      </w:r>
      <w:r w:rsidRPr="00BB52B1">
        <w:rPr>
          <w:sz w:val="28"/>
          <w:szCs w:val="28"/>
        </w:rPr>
        <w:br/>
      </w:r>
    </w:p>
    <w:p w:rsidR="00BB52B1" w:rsidRPr="00BB52B1" w:rsidRDefault="00BB52B1" w:rsidP="00BB52B1">
      <w:pPr>
        <w:pStyle w:val="formattext"/>
        <w:shd w:val="clear" w:color="auto" w:fill="FFFFFF"/>
        <w:spacing w:before="0" w:beforeAutospacing="0" w:after="0" w:afterAutospacing="0"/>
        <w:ind w:firstLine="480"/>
        <w:jc w:val="both"/>
        <w:textAlignment w:val="baseline"/>
        <w:rPr>
          <w:sz w:val="28"/>
          <w:szCs w:val="28"/>
        </w:rPr>
      </w:pPr>
      <w:r w:rsidRPr="00BB52B1">
        <w:rPr>
          <w:sz w:val="28"/>
          <w:szCs w:val="28"/>
        </w:rPr>
        <w:t xml:space="preserve">Заявитель может обратиться в </w:t>
      </w:r>
      <w:r>
        <w:rPr>
          <w:sz w:val="28"/>
          <w:szCs w:val="28"/>
        </w:rPr>
        <w:t>администрацию</w:t>
      </w:r>
      <w:r w:rsidRPr="00AC7C3D">
        <w:rPr>
          <w:sz w:val="28"/>
          <w:szCs w:val="28"/>
        </w:rPr>
        <w:t xml:space="preserve"> </w:t>
      </w:r>
      <w:proofErr w:type="spellStart"/>
      <w:r>
        <w:rPr>
          <w:sz w:val="28"/>
          <w:szCs w:val="28"/>
        </w:rPr>
        <w:t>Аргаяшского</w:t>
      </w:r>
      <w:proofErr w:type="spellEnd"/>
      <w:r w:rsidRPr="0095573B">
        <w:rPr>
          <w:sz w:val="28"/>
          <w:szCs w:val="28"/>
        </w:rPr>
        <w:t xml:space="preserve"> муниципального округа </w:t>
      </w:r>
      <w:r w:rsidRPr="00BB52B1">
        <w:rPr>
          <w:sz w:val="28"/>
          <w:szCs w:val="28"/>
        </w:rPr>
        <w:t>с запросом о предоставлении муниципальной услуги, выраженным в письменной или электронной форме.</w:t>
      </w:r>
      <w:r w:rsidRPr="00BB52B1">
        <w:rPr>
          <w:sz w:val="28"/>
          <w:szCs w:val="28"/>
        </w:rPr>
        <w:br/>
      </w:r>
    </w:p>
    <w:p w:rsidR="00BB52B1" w:rsidRPr="00BB52B1" w:rsidRDefault="00BB52B1" w:rsidP="00BB52B1">
      <w:pPr>
        <w:pStyle w:val="formattext"/>
        <w:shd w:val="clear" w:color="auto" w:fill="FFFFFF"/>
        <w:spacing w:before="0" w:beforeAutospacing="0" w:after="0" w:afterAutospacing="0"/>
        <w:ind w:firstLine="480"/>
        <w:jc w:val="both"/>
        <w:textAlignment w:val="baseline"/>
        <w:rPr>
          <w:sz w:val="28"/>
          <w:szCs w:val="28"/>
        </w:rPr>
      </w:pPr>
      <w:r w:rsidRPr="00BB52B1">
        <w:rPr>
          <w:sz w:val="28"/>
          <w:szCs w:val="28"/>
        </w:rPr>
        <w:t>Запрещается требовать от заявителя (представителя заявителя)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64023" w:rsidRDefault="00BB52B1" w:rsidP="00BB52B1">
      <w:pPr>
        <w:ind w:firstLine="709"/>
        <w:rPr>
          <w:sz w:val="28"/>
          <w:szCs w:val="28"/>
        </w:rPr>
      </w:pPr>
      <w:r w:rsidRPr="00E64023">
        <w:rPr>
          <w:sz w:val="28"/>
          <w:szCs w:val="28"/>
        </w:rPr>
        <w:t xml:space="preserve"> </w:t>
      </w:r>
      <w:r w:rsidR="00E64023" w:rsidRPr="00E64023">
        <w:rPr>
          <w:sz w:val="28"/>
          <w:szCs w:val="28"/>
        </w:rPr>
        <w:t>2.</w:t>
      </w:r>
      <w:r w:rsidR="00EC5EA2">
        <w:rPr>
          <w:sz w:val="28"/>
          <w:szCs w:val="28"/>
        </w:rPr>
        <w:t>5</w:t>
      </w:r>
      <w:r w:rsidR="00E64023" w:rsidRPr="00E64023">
        <w:rPr>
          <w:sz w:val="28"/>
          <w:szCs w:val="28"/>
        </w:rPr>
        <w:t>.1.</w:t>
      </w:r>
      <w:r w:rsidR="00040654">
        <w:rPr>
          <w:sz w:val="28"/>
          <w:szCs w:val="28"/>
        </w:rPr>
        <w:t xml:space="preserve"> </w:t>
      </w:r>
      <w:r w:rsidR="00E64023" w:rsidRPr="00E64023">
        <w:rPr>
          <w:sz w:val="28"/>
          <w:szCs w:val="28"/>
        </w:rPr>
        <w:t>Сведения и документы, которые заявитель должен представить самостоятельно</w:t>
      </w:r>
    </w:p>
    <w:p w:rsidR="00E64023" w:rsidRPr="00E64023" w:rsidRDefault="00E64023" w:rsidP="00C066E5">
      <w:pPr>
        <w:ind w:firstLine="709"/>
        <w:rPr>
          <w:sz w:val="28"/>
          <w:szCs w:val="28"/>
        </w:rPr>
      </w:pPr>
      <w:r w:rsidRPr="00EC5EA2">
        <w:rPr>
          <w:sz w:val="28"/>
          <w:szCs w:val="28"/>
        </w:rPr>
        <w:t>Вариант 1.</w:t>
      </w:r>
      <w:r w:rsidRPr="00E64023">
        <w:rPr>
          <w:sz w:val="28"/>
          <w:szCs w:val="28"/>
        </w:rPr>
        <w:t xml:space="preserve"> Согласование  переустройства и (или) перепланировки помещения в</w:t>
      </w:r>
      <w:r>
        <w:rPr>
          <w:sz w:val="28"/>
          <w:szCs w:val="28"/>
        </w:rPr>
        <w:t xml:space="preserve"> </w:t>
      </w:r>
      <w:r w:rsidRPr="00E64023">
        <w:rPr>
          <w:sz w:val="28"/>
          <w:szCs w:val="28"/>
        </w:rPr>
        <w:t>многоквартирном доме</w:t>
      </w:r>
    </w:p>
    <w:p w:rsidR="00E64023" w:rsidRPr="00E64023" w:rsidRDefault="00E64023" w:rsidP="00C066E5">
      <w:pPr>
        <w:ind w:firstLine="709"/>
        <w:rPr>
          <w:sz w:val="28"/>
          <w:szCs w:val="28"/>
        </w:rPr>
      </w:pPr>
      <w:r w:rsidRPr="00E64023">
        <w:rPr>
          <w:sz w:val="28"/>
          <w:szCs w:val="28"/>
        </w:rPr>
        <w:t>Для получения решения о согласовании переустройства и (или) перепланировки поме</w:t>
      </w:r>
      <w:r w:rsidR="00EC5EA2">
        <w:rPr>
          <w:sz w:val="28"/>
          <w:szCs w:val="28"/>
        </w:rPr>
        <w:t>щения в многоквартирном доме в А</w:t>
      </w:r>
      <w:r w:rsidRPr="00E64023">
        <w:rPr>
          <w:sz w:val="28"/>
          <w:szCs w:val="28"/>
        </w:rPr>
        <w:t>дминистрацию подается заявление по форме, утвержденной Приказ</w:t>
      </w:r>
      <w:r>
        <w:rPr>
          <w:sz w:val="28"/>
          <w:szCs w:val="28"/>
        </w:rPr>
        <w:t>ом</w:t>
      </w:r>
      <w:r w:rsidRPr="00E64023">
        <w:rPr>
          <w:sz w:val="28"/>
          <w:szCs w:val="28"/>
        </w:rPr>
        <w:t xml:space="preserve"> Министерства строительства и жилищно-коммунального хозяйства Российской Федераци</w:t>
      </w:r>
      <w:r w:rsidR="00722452">
        <w:rPr>
          <w:sz w:val="28"/>
          <w:szCs w:val="28"/>
        </w:rPr>
        <w:t>и от 4 апреля 2024 г. N 240/</w:t>
      </w:r>
      <w:proofErr w:type="spellStart"/>
      <w:proofErr w:type="gramStart"/>
      <w:r w:rsidR="00722452">
        <w:rPr>
          <w:sz w:val="28"/>
          <w:szCs w:val="28"/>
        </w:rPr>
        <w:t>пр</w:t>
      </w:r>
      <w:proofErr w:type="spellEnd"/>
      <w:proofErr w:type="gramEnd"/>
      <w:r w:rsidR="00722452">
        <w:rPr>
          <w:sz w:val="28"/>
          <w:szCs w:val="28"/>
        </w:rPr>
        <w:t xml:space="preserve"> «</w:t>
      </w:r>
      <w:r w:rsidRPr="00E64023">
        <w:rPr>
          <w:sz w:val="28"/>
          <w:szCs w:val="28"/>
        </w:rPr>
        <w: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w:t>
      </w:r>
      <w:r w:rsidR="00722452">
        <w:rPr>
          <w:sz w:val="28"/>
          <w:szCs w:val="28"/>
        </w:rPr>
        <w:t>омещения в многоквартирном доме»</w:t>
      </w:r>
      <w:r w:rsidRPr="00E64023">
        <w:rPr>
          <w:sz w:val="28"/>
          <w:szCs w:val="28"/>
        </w:rPr>
        <w:t xml:space="preserve"> (далее - заявление).</w:t>
      </w:r>
    </w:p>
    <w:p w:rsidR="00E64023" w:rsidRPr="00E64023" w:rsidRDefault="00E64023" w:rsidP="00C066E5">
      <w:pPr>
        <w:ind w:firstLine="709"/>
        <w:rPr>
          <w:sz w:val="28"/>
          <w:szCs w:val="28"/>
        </w:rPr>
      </w:pPr>
      <w:r w:rsidRPr="00E64023">
        <w:rPr>
          <w:sz w:val="28"/>
          <w:szCs w:val="28"/>
        </w:rPr>
        <w:t>К заявлению прилагаются:</w:t>
      </w:r>
    </w:p>
    <w:p w:rsidR="00E64023" w:rsidRPr="00E64023" w:rsidRDefault="00E64023" w:rsidP="00C066E5">
      <w:pPr>
        <w:ind w:firstLine="709"/>
        <w:rPr>
          <w:sz w:val="28"/>
          <w:szCs w:val="28"/>
        </w:rPr>
      </w:pPr>
      <w:r w:rsidRPr="00E64023">
        <w:rPr>
          <w:sz w:val="28"/>
          <w:szCs w:val="28"/>
        </w:rPr>
        <w:t>согласие на обработку персональных данных в соответствии с Федеральным законом "О персональных данных";</w:t>
      </w:r>
    </w:p>
    <w:p w:rsidR="00E64023" w:rsidRPr="00E64023" w:rsidRDefault="00E64023" w:rsidP="00C066E5">
      <w:pPr>
        <w:ind w:firstLine="709"/>
        <w:rPr>
          <w:sz w:val="28"/>
          <w:szCs w:val="28"/>
        </w:rPr>
      </w:pPr>
      <w:r w:rsidRPr="00E64023">
        <w:rPr>
          <w:sz w:val="28"/>
          <w:szCs w:val="28"/>
        </w:rPr>
        <w:t xml:space="preserve">правоустанавливающие документы на переустраиваемое и (или) </w:t>
      </w:r>
      <w:proofErr w:type="spellStart"/>
      <w:r w:rsidRPr="00E64023">
        <w:rPr>
          <w:sz w:val="28"/>
          <w:szCs w:val="28"/>
        </w:rPr>
        <w:t>перепланируемое</w:t>
      </w:r>
      <w:proofErr w:type="spellEnd"/>
      <w:r w:rsidRPr="00E64023">
        <w:rPr>
          <w:sz w:val="28"/>
          <w:szCs w:val="28"/>
        </w:rPr>
        <w:t xml:space="preserve"> помещение в многоквартирном доме (подлинники или засвидетельствованные в нотариальном порядке копии) в случае если право на переустраиваемое и (или) </w:t>
      </w:r>
      <w:proofErr w:type="spellStart"/>
      <w:r w:rsidRPr="00E64023">
        <w:rPr>
          <w:sz w:val="28"/>
          <w:szCs w:val="28"/>
        </w:rPr>
        <w:t>перепланируемое</w:t>
      </w:r>
      <w:proofErr w:type="spellEnd"/>
      <w:r w:rsidRPr="00E64023">
        <w:rPr>
          <w:sz w:val="28"/>
          <w:szCs w:val="28"/>
        </w:rPr>
        <w:t xml:space="preserve"> помещение не зарегистрировано в Едином государственном реестре недвижимости;</w:t>
      </w:r>
    </w:p>
    <w:p w:rsidR="00E64023" w:rsidRPr="00E64023" w:rsidRDefault="00E64023" w:rsidP="00C066E5">
      <w:pPr>
        <w:ind w:firstLine="709"/>
        <w:rPr>
          <w:sz w:val="28"/>
          <w:szCs w:val="28"/>
        </w:rPr>
      </w:pPr>
      <w:proofErr w:type="gramStart"/>
      <w:r w:rsidRPr="00E64023">
        <w:rPr>
          <w:sz w:val="28"/>
          <w:szCs w:val="28"/>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E64023">
        <w:rPr>
          <w:sz w:val="28"/>
          <w:szCs w:val="28"/>
        </w:rPr>
        <w:t>перепланируемого</w:t>
      </w:r>
      <w:proofErr w:type="spellEnd"/>
      <w:r w:rsidRPr="00E64023">
        <w:rPr>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w:t>
      </w:r>
      <w:r w:rsidRPr="00E64023">
        <w:rPr>
          <w:sz w:val="28"/>
          <w:szCs w:val="28"/>
        </w:rPr>
        <w:lastRenderedPageBreak/>
        <w:t>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w:t>
      </w:r>
      <w:proofErr w:type="gramEnd"/>
      <w:r w:rsidRPr="00E64023">
        <w:rPr>
          <w:sz w:val="28"/>
          <w:szCs w:val="28"/>
        </w:rPr>
        <w:t xml:space="preserve"> переустройство и (или) перепланировку помещения в многоквартирном доме;</w:t>
      </w:r>
    </w:p>
    <w:p w:rsidR="00E64023" w:rsidRPr="00E64023" w:rsidRDefault="00E64023" w:rsidP="00C066E5">
      <w:pPr>
        <w:ind w:firstLine="709"/>
        <w:rPr>
          <w:sz w:val="28"/>
          <w:szCs w:val="28"/>
        </w:rPr>
      </w:pPr>
      <w:r w:rsidRPr="00E64023">
        <w:rPr>
          <w:sz w:val="28"/>
          <w:szCs w:val="28"/>
        </w:rPr>
        <w:t xml:space="preserve">технический паспорт переустраиваемого и (или) </w:t>
      </w:r>
      <w:proofErr w:type="spellStart"/>
      <w:r w:rsidRPr="00E64023">
        <w:rPr>
          <w:sz w:val="28"/>
          <w:szCs w:val="28"/>
        </w:rPr>
        <w:t>перепланируемого</w:t>
      </w:r>
      <w:proofErr w:type="spellEnd"/>
      <w:r w:rsidRPr="00E64023">
        <w:rPr>
          <w:sz w:val="28"/>
          <w:szCs w:val="28"/>
        </w:rPr>
        <w:t xml:space="preserve"> помещения в многоквартирном доме (документ является результатом предоставления необходимых и обязательных услуг);</w:t>
      </w:r>
    </w:p>
    <w:p w:rsidR="00E64023" w:rsidRPr="00E64023" w:rsidRDefault="00E64023" w:rsidP="00C066E5">
      <w:pPr>
        <w:ind w:firstLine="709"/>
        <w:rPr>
          <w:sz w:val="28"/>
          <w:szCs w:val="28"/>
        </w:rPr>
      </w:pPr>
      <w:proofErr w:type="gramStart"/>
      <w:r w:rsidRPr="00E64023">
        <w:rPr>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E64023">
        <w:rPr>
          <w:sz w:val="28"/>
          <w:szCs w:val="28"/>
        </w:rPr>
        <w:t>перепланируемое</w:t>
      </w:r>
      <w:proofErr w:type="spellEnd"/>
      <w:r w:rsidRPr="00E64023">
        <w:rPr>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E64023">
        <w:rPr>
          <w:sz w:val="28"/>
          <w:szCs w:val="28"/>
        </w:rPr>
        <w:t>наймодателем</w:t>
      </w:r>
      <w:proofErr w:type="spellEnd"/>
      <w:r w:rsidRPr="00E64023">
        <w:rPr>
          <w:sz w:val="28"/>
          <w:szCs w:val="28"/>
        </w:rPr>
        <w:t xml:space="preserve"> на представление предусмотренных настоящим пунктом документов наниматель переустраиваемого и (или) </w:t>
      </w:r>
      <w:proofErr w:type="spellStart"/>
      <w:r w:rsidRPr="00E64023">
        <w:rPr>
          <w:sz w:val="28"/>
          <w:szCs w:val="28"/>
        </w:rPr>
        <w:t>перепланируемого</w:t>
      </w:r>
      <w:proofErr w:type="spellEnd"/>
      <w:r w:rsidRPr="00E64023">
        <w:rPr>
          <w:sz w:val="28"/>
          <w:szCs w:val="28"/>
        </w:rPr>
        <w:t xml:space="preserve"> жилого помещения по договору социального найма);</w:t>
      </w:r>
      <w:proofErr w:type="gramEnd"/>
    </w:p>
    <w:p w:rsidR="00E64023" w:rsidRPr="00E64023" w:rsidRDefault="00E64023" w:rsidP="00C066E5">
      <w:pPr>
        <w:ind w:firstLine="709"/>
        <w:rPr>
          <w:sz w:val="28"/>
          <w:szCs w:val="28"/>
        </w:rPr>
      </w:pPr>
      <w:r w:rsidRPr="00E64023">
        <w:rPr>
          <w:sz w:val="28"/>
          <w:szCs w:val="28"/>
        </w:rPr>
        <w:t>При обращении с заявлением о предоставлении услуги представителя заявителя им представляется документ, подтверждающий его полномочия, оформленный в соответствии с действующим законодательством.</w:t>
      </w:r>
    </w:p>
    <w:p w:rsidR="00E64023" w:rsidRPr="00E64023" w:rsidRDefault="00E64023" w:rsidP="00C066E5">
      <w:pPr>
        <w:ind w:firstLine="709"/>
        <w:rPr>
          <w:sz w:val="28"/>
          <w:szCs w:val="28"/>
        </w:rPr>
      </w:pPr>
      <w:r w:rsidRPr="00E64023">
        <w:rPr>
          <w:sz w:val="28"/>
          <w:szCs w:val="28"/>
        </w:rPr>
        <w:t>При представлении копий документов заявителям необходимо при себе иметь оригиналы вышеперечисленных документов, если копии нотариально не заверены. Если представленные копии документов нотариально не заверены, специалист уполномоченного структурного подразделения, сличив копии документов с их подлинными экземплярами, выполняет на них надпись об их соответствии подлинным экземплярам, заверяет своей подписью.</w:t>
      </w:r>
    </w:p>
    <w:p w:rsidR="00E64023" w:rsidRPr="00E64023" w:rsidRDefault="00E64023" w:rsidP="00C066E5">
      <w:pPr>
        <w:ind w:firstLine="709"/>
        <w:rPr>
          <w:sz w:val="28"/>
          <w:szCs w:val="28"/>
        </w:rPr>
      </w:pPr>
      <w:r w:rsidRPr="00E64023">
        <w:rPr>
          <w:sz w:val="28"/>
          <w:szCs w:val="28"/>
        </w:rPr>
        <w:t>Заявление и документы на предоставление муниципальной услуги могут быть представлены заявителем следующими способами:</w:t>
      </w:r>
    </w:p>
    <w:p w:rsidR="00E64023" w:rsidRPr="00E64023" w:rsidRDefault="00C066E5" w:rsidP="00C066E5">
      <w:pPr>
        <w:ind w:firstLine="709"/>
        <w:rPr>
          <w:sz w:val="28"/>
          <w:szCs w:val="28"/>
        </w:rPr>
      </w:pPr>
      <w:r>
        <w:rPr>
          <w:sz w:val="28"/>
          <w:szCs w:val="28"/>
        </w:rPr>
        <w:t xml:space="preserve">1. </w:t>
      </w:r>
      <w:r w:rsidR="00E64023" w:rsidRPr="00E64023">
        <w:rPr>
          <w:sz w:val="28"/>
          <w:szCs w:val="28"/>
        </w:rPr>
        <w:t>путем личного обращения;</w:t>
      </w:r>
    </w:p>
    <w:p w:rsidR="00E64023" w:rsidRPr="00E64023" w:rsidRDefault="00C066E5" w:rsidP="0001212F">
      <w:pPr>
        <w:ind w:firstLine="709"/>
        <w:rPr>
          <w:sz w:val="28"/>
          <w:szCs w:val="28"/>
        </w:rPr>
      </w:pPr>
      <w:r>
        <w:rPr>
          <w:sz w:val="28"/>
          <w:szCs w:val="28"/>
        </w:rPr>
        <w:t xml:space="preserve">2. </w:t>
      </w:r>
      <w:r w:rsidR="00E64023" w:rsidRPr="00E64023">
        <w:rPr>
          <w:sz w:val="28"/>
          <w:szCs w:val="28"/>
        </w:rPr>
        <w:t>через МФЦ;</w:t>
      </w:r>
    </w:p>
    <w:p w:rsidR="00E64023" w:rsidRPr="00E64023" w:rsidRDefault="00C066E5" w:rsidP="0001212F">
      <w:pPr>
        <w:ind w:firstLine="709"/>
        <w:rPr>
          <w:sz w:val="28"/>
          <w:szCs w:val="28"/>
        </w:rPr>
      </w:pPr>
      <w:r>
        <w:rPr>
          <w:sz w:val="28"/>
          <w:szCs w:val="28"/>
        </w:rPr>
        <w:t xml:space="preserve">3. с использованием </w:t>
      </w:r>
      <w:r w:rsidR="00E64023" w:rsidRPr="00E64023">
        <w:rPr>
          <w:sz w:val="28"/>
          <w:szCs w:val="28"/>
        </w:rPr>
        <w:t>информационно-телекоммуникационных</w:t>
      </w:r>
      <w:r w:rsidR="00E64023">
        <w:rPr>
          <w:sz w:val="28"/>
          <w:szCs w:val="28"/>
        </w:rPr>
        <w:t xml:space="preserve"> </w:t>
      </w:r>
      <w:r w:rsidR="00E64023" w:rsidRPr="00E64023">
        <w:rPr>
          <w:sz w:val="28"/>
          <w:szCs w:val="28"/>
        </w:rPr>
        <w:t>технологий</w:t>
      </w:r>
      <w:r w:rsidR="00E64023">
        <w:rPr>
          <w:sz w:val="28"/>
          <w:szCs w:val="28"/>
        </w:rPr>
        <w:t xml:space="preserve"> </w:t>
      </w:r>
      <w:r w:rsidR="00E64023" w:rsidRPr="00E64023">
        <w:rPr>
          <w:sz w:val="28"/>
          <w:szCs w:val="28"/>
        </w:rPr>
        <w:t>(в</w:t>
      </w:r>
      <w:r w:rsidR="00E64023">
        <w:rPr>
          <w:sz w:val="28"/>
          <w:szCs w:val="28"/>
        </w:rPr>
        <w:t xml:space="preserve"> </w:t>
      </w:r>
      <w:r w:rsidR="00E64023" w:rsidRPr="00E64023">
        <w:rPr>
          <w:sz w:val="28"/>
          <w:szCs w:val="28"/>
        </w:rPr>
        <w:t>электронном виде), в том числе с использованием Единого портала государственных и муниципальных услуг.</w:t>
      </w:r>
    </w:p>
    <w:p w:rsidR="00E64023" w:rsidRPr="00E64023" w:rsidRDefault="00E64023" w:rsidP="0001212F">
      <w:pPr>
        <w:ind w:firstLine="709"/>
        <w:rPr>
          <w:sz w:val="28"/>
          <w:szCs w:val="28"/>
        </w:rPr>
      </w:pPr>
      <w:r w:rsidRPr="00E64023">
        <w:rPr>
          <w:sz w:val="28"/>
          <w:szCs w:val="28"/>
        </w:rPr>
        <w:t>Заявление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Федерального закона "Об электронной подписи" и статьями 21.1 и 21.2 Федерального закона "Об организации предоставления государственных и муниципальных услуг".</w:t>
      </w:r>
    </w:p>
    <w:p w:rsidR="00E64023" w:rsidRPr="00E64023" w:rsidRDefault="00E64023" w:rsidP="0001212F">
      <w:pPr>
        <w:ind w:firstLine="709"/>
        <w:rPr>
          <w:sz w:val="28"/>
          <w:szCs w:val="28"/>
        </w:rPr>
      </w:pPr>
      <w:r w:rsidRPr="00EC5EA2">
        <w:rPr>
          <w:sz w:val="28"/>
          <w:szCs w:val="28"/>
        </w:rPr>
        <w:t xml:space="preserve">Вариант 2. </w:t>
      </w:r>
      <w:r w:rsidRPr="00E64023">
        <w:rPr>
          <w:sz w:val="28"/>
          <w:szCs w:val="28"/>
        </w:rPr>
        <w:t>Завершение переустройства и (или) перепланировки помещения в многоквартирном доме</w:t>
      </w:r>
    </w:p>
    <w:p w:rsidR="00E64023" w:rsidRPr="00E64023" w:rsidRDefault="00E64023" w:rsidP="0001212F">
      <w:pPr>
        <w:ind w:firstLine="709"/>
        <w:rPr>
          <w:sz w:val="28"/>
          <w:szCs w:val="28"/>
        </w:rPr>
      </w:pPr>
      <w:r w:rsidRPr="00E64023">
        <w:rPr>
          <w:sz w:val="28"/>
          <w:szCs w:val="28"/>
        </w:rPr>
        <w:t>По завершении ремонтно-строительных работ по переустройству и (или) перепланировке помещения для приемки в эксплуатацию в администрацию   заявитель направляет уведомление о завершении указанных работ непосредственно либо через МФЦ (далее - Уведомление о завершении переустройства и (или) перепланировки помещения), в котором указываются:</w:t>
      </w:r>
    </w:p>
    <w:p w:rsidR="00E64023" w:rsidRPr="00E64023" w:rsidRDefault="0001212F" w:rsidP="0001212F">
      <w:pPr>
        <w:ind w:firstLine="709"/>
        <w:rPr>
          <w:sz w:val="28"/>
          <w:szCs w:val="28"/>
        </w:rPr>
      </w:pPr>
      <w:r>
        <w:rPr>
          <w:sz w:val="28"/>
          <w:szCs w:val="28"/>
        </w:rPr>
        <w:t xml:space="preserve">- </w:t>
      </w:r>
      <w:r w:rsidR="00E64023" w:rsidRPr="00E64023">
        <w:rPr>
          <w:sz w:val="28"/>
          <w:szCs w:val="28"/>
        </w:rPr>
        <w:t>адрес для корреспонденции;</w:t>
      </w:r>
    </w:p>
    <w:p w:rsidR="00E64023" w:rsidRPr="00E64023" w:rsidRDefault="0001212F" w:rsidP="0001212F">
      <w:pPr>
        <w:ind w:firstLine="709"/>
        <w:rPr>
          <w:sz w:val="28"/>
          <w:szCs w:val="28"/>
        </w:rPr>
      </w:pPr>
      <w:r>
        <w:rPr>
          <w:sz w:val="28"/>
          <w:szCs w:val="28"/>
        </w:rPr>
        <w:t xml:space="preserve">- </w:t>
      </w:r>
      <w:r w:rsidR="00E64023" w:rsidRPr="00E64023">
        <w:rPr>
          <w:sz w:val="28"/>
          <w:szCs w:val="28"/>
        </w:rPr>
        <w:t>контактный телефон;</w:t>
      </w:r>
    </w:p>
    <w:p w:rsidR="00E64023" w:rsidRPr="00E64023" w:rsidRDefault="0001212F" w:rsidP="0001212F">
      <w:pPr>
        <w:ind w:firstLine="709"/>
        <w:rPr>
          <w:sz w:val="28"/>
          <w:szCs w:val="28"/>
        </w:rPr>
      </w:pPr>
      <w:r>
        <w:rPr>
          <w:sz w:val="28"/>
          <w:szCs w:val="28"/>
        </w:rPr>
        <w:t xml:space="preserve">- </w:t>
      </w:r>
      <w:r w:rsidR="00E64023" w:rsidRPr="00E64023">
        <w:rPr>
          <w:sz w:val="28"/>
          <w:szCs w:val="28"/>
        </w:rPr>
        <w:t>контактные телефоны автора проекта и производителя работ;</w:t>
      </w:r>
    </w:p>
    <w:p w:rsidR="00E64023" w:rsidRPr="00E64023" w:rsidRDefault="0001212F" w:rsidP="0001212F">
      <w:pPr>
        <w:ind w:firstLine="709"/>
        <w:rPr>
          <w:sz w:val="28"/>
          <w:szCs w:val="28"/>
        </w:rPr>
      </w:pPr>
      <w:r>
        <w:rPr>
          <w:sz w:val="28"/>
          <w:szCs w:val="28"/>
        </w:rPr>
        <w:t xml:space="preserve">- </w:t>
      </w:r>
      <w:r w:rsidR="00E64023" w:rsidRPr="00E64023">
        <w:rPr>
          <w:sz w:val="28"/>
          <w:szCs w:val="28"/>
        </w:rPr>
        <w:t>реквизиты Решения (номер и дата);</w:t>
      </w:r>
    </w:p>
    <w:p w:rsidR="00E64023" w:rsidRPr="00E64023" w:rsidRDefault="0001212F" w:rsidP="0001212F">
      <w:pPr>
        <w:ind w:firstLine="709"/>
        <w:rPr>
          <w:sz w:val="28"/>
          <w:szCs w:val="28"/>
        </w:rPr>
      </w:pPr>
      <w:r>
        <w:rPr>
          <w:sz w:val="28"/>
          <w:szCs w:val="28"/>
        </w:rPr>
        <w:t xml:space="preserve">- </w:t>
      </w:r>
      <w:r w:rsidR="00E64023" w:rsidRPr="00E64023">
        <w:rPr>
          <w:sz w:val="28"/>
          <w:szCs w:val="28"/>
        </w:rPr>
        <w:t>наименование организации по обслуживанию жилищного фонда;</w:t>
      </w:r>
    </w:p>
    <w:p w:rsidR="00E64023" w:rsidRPr="00E64023" w:rsidRDefault="0001212F" w:rsidP="0001212F">
      <w:pPr>
        <w:ind w:firstLine="709"/>
        <w:rPr>
          <w:sz w:val="28"/>
          <w:szCs w:val="28"/>
        </w:rPr>
      </w:pPr>
      <w:r>
        <w:rPr>
          <w:sz w:val="28"/>
          <w:szCs w:val="28"/>
        </w:rPr>
        <w:t>-</w:t>
      </w:r>
      <w:r w:rsidR="00124130">
        <w:rPr>
          <w:sz w:val="28"/>
          <w:szCs w:val="28"/>
        </w:rPr>
        <w:t> </w:t>
      </w:r>
      <w:r w:rsidR="00E64023" w:rsidRPr="00E64023">
        <w:rPr>
          <w:sz w:val="28"/>
          <w:szCs w:val="28"/>
        </w:rPr>
        <w:t>сведения об уплате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w:t>
      </w:r>
    </w:p>
    <w:p w:rsidR="00E64023" w:rsidRPr="00E64023" w:rsidRDefault="00E64023" w:rsidP="0001212F">
      <w:pPr>
        <w:ind w:firstLine="709"/>
        <w:rPr>
          <w:sz w:val="28"/>
          <w:szCs w:val="28"/>
        </w:rPr>
      </w:pPr>
      <w:r w:rsidRPr="00E64023">
        <w:rPr>
          <w:sz w:val="28"/>
          <w:szCs w:val="28"/>
        </w:rPr>
        <w:lastRenderedPageBreak/>
        <w:t>К уведомлению прилагаются:</w:t>
      </w:r>
    </w:p>
    <w:p w:rsidR="00E64023" w:rsidRDefault="0001212F" w:rsidP="0001212F">
      <w:pPr>
        <w:ind w:firstLine="709"/>
        <w:rPr>
          <w:sz w:val="28"/>
          <w:szCs w:val="28"/>
        </w:rPr>
      </w:pPr>
      <w:r>
        <w:rPr>
          <w:sz w:val="28"/>
          <w:szCs w:val="28"/>
        </w:rPr>
        <w:t xml:space="preserve">- </w:t>
      </w:r>
      <w:r w:rsidR="00E64023" w:rsidRPr="00E64023">
        <w:rPr>
          <w:sz w:val="28"/>
          <w:szCs w:val="28"/>
        </w:rPr>
        <w:t>технический план помещения, в отношении которого осуществлена перепланировка, подготовленный в соответствии с Федеральным законом от 13.07.2015 N 218-ФЗ "О государственной регистрации недвижимости".</w:t>
      </w:r>
      <w:r w:rsidR="00E64023">
        <w:rPr>
          <w:sz w:val="28"/>
          <w:szCs w:val="28"/>
        </w:rPr>
        <w:t xml:space="preserve"> </w:t>
      </w:r>
    </w:p>
    <w:p w:rsidR="00E64023" w:rsidRDefault="00E64023" w:rsidP="0001212F">
      <w:pPr>
        <w:ind w:firstLine="0"/>
        <w:jc w:val="center"/>
        <w:rPr>
          <w:sz w:val="28"/>
          <w:szCs w:val="28"/>
        </w:rPr>
      </w:pPr>
    </w:p>
    <w:p w:rsidR="00E64023" w:rsidRPr="00EC5EA2" w:rsidRDefault="00E64023" w:rsidP="0001212F">
      <w:pPr>
        <w:ind w:firstLine="0"/>
        <w:jc w:val="center"/>
        <w:rPr>
          <w:sz w:val="28"/>
          <w:szCs w:val="28"/>
        </w:rPr>
      </w:pPr>
      <w:r w:rsidRPr="00EC5EA2">
        <w:rPr>
          <w:sz w:val="28"/>
          <w:szCs w:val="28"/>
        </w:rPr>
        <w:t>2.</w:t>
      </w:r>
      <w:r w:rsidR="00EC5EA2" w:rsidRPr="00EC5EA2">
        <w:rPr>
          <w:sz w:val="28"/>
          <w:szCs w:val="28"/>
        </w:rPr>
        <w:t>5</w:t>
      </w:r>
      <w:r w:rsidRPr="00EC5EA2">
        <w:rPr>
          <w:sz w:val="28"/>
          <w:szCs w:val="28"/>
        </w:rPr>
        <w:t>.2.</w:t>
      </w:r>
      <w:r w:rsidR="00040654" w:rsidRPr="00EC5EA2">
        <w:rPr>
          <w:sz w:val="28"/>
          <w:szCs w:val="28"/>
        </w:rPr>
        <w:t xml:space="preserve"> </w:t>
      </w:r>
      <w:r w:rsidRPr="00EC5EA2">
        <w:rPr>
          <w:sz w:val="28"/>
          <w:szCs w:val="28"/>
        </w:rPr>
        <w:t>Документы и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1212F" w:rsidRPr="00E64023" w:rsidRDefault="0001212F" w:rsidP="0001212F">
      <w:pPr>
        <w:ind w:firstLine="0"/>
        <w:jc w:val="center"/>
        <w:rPr>
          <w:b/>
          <w:sz w:val="28"/>
          <w:szCs w:val="28"/>
        </w:rPr>
      </w:pPr>
    </w:p>
    <w:p w:rsidR="00E64023" w:rsidRPr="00E64023" w:rsidRDefault="00E64023" w:rsidP="0001212F">
      <w:pPr>
        <w:ind w:firstLine="709"/>
        <w:rPr>
          <w:sz w:val="28"/>
          <w:szCs w:val="28"/>
        </w:rPr>
      </w:pPr>
      <w:r w:rsidRPr="00E64023">
        <w:rPr>
          <w:sz w:val="28"/>
          <w:szCs w:val="28"/>
        </w:rPr>
        <w:t xml:space="preserve">По собственной инициативе заявителем могут быть </w:t>
      </w:r>
      <w:proofErr w:type="gramStart"/>
      <w:r w:rsidRPr="00E64023">
        <w:rPr>
          <w:sz w:val="28"/>
          <w:szCs w:val="28"/>
        </w:rPr>
        <w:t>представлены</w:t>
      </w:r>
      <w:proofErr w:type="gramEnd"/>
      <w:r w:rsidRPr="00E64023">
        <w:rPr>
          <w:sz w:val="28"/>
          <w:szCs w:val="28"/>
        </w:rPr>
        <w:t>:</w:t>
      </w:r>
    </w:p>
    <w:p w:rsidR="00E64023" w:rsidRPr="00E64023" w:rsidRDefault="00E64023" w:rsidP="0001212F">
      <w:pPr>
        <w:ind w:firstLine="709"/>
        <w:rPr>
          <w:sz w:val="28"/>
          <w:szCs w:val="28"/>
        </w:rPr>
      </w:pPr>
      <w:r w:rsidRPr="00E64023">
        <w:rPr>
          <w:sz w:val="28"/>
          <w:szCs w:val="28"/>
        </w:rPr>
        <w:t>-</w:t>
      </w:r>
      <w:r w:rsidR="00040654">
        <w:rPr>
          <w:sz w:val="28"/>
          <w:szCs w:val="28"/>
        </w:rPr>
        <w:t xml:space="preserve"> </w:t>
      </w:r>
      <w:r w:rsidRPr="00E64023">
        <w:rPr>
          <w:sz w:val="28"/>
          <w:szCs w:val="28"/>
        </w:rPr>
        <w:t xml:space="preserve">правоустанавливающие документы на переустраиваемое и (или) </w:t>
      </w:r>
      <w:proofErr w:type="spellStart"/>
      <w:r w:rsidRPr="00E64023">
        <w:rPr>
          <w:sz w:val="28"/>
          <w:szCs w:val="28"/>
        </w:rPr>
        <w:t>перепланируемое</w:t>
      </w:r>
      <w:proofErr w:type="spellEnd"/>
      <w:r w:rsidRPr="00E64023">
        <w:rPr>
          <w:sz w:val="28"/>
          <w:szCs w:val="28"/>
        </w:rPr>
        <w:t xml:space="preserve"> помещение в многоквартирном доме;</w:t>
      </w:r>
    </w:p>
    <w:p w:rsidR="00E64023" w:rsidRPr="00E64023" w:rsidRDefault="00E64023" w:rsidP="0001212F">
      <w:pPr>
        <w:ind w:firstLine="709"/>
        <w:rPr>
          <w:sz w:val="28"/>
          <w:szCs w:val="28"/>
        </w:rPr>
      </w:pPr>
      <w:r w:rsidRPr="00E64023">
        <w:rPr>
          <w:sz w:val="28"/>
          <w:szCs w:val="28"/>
        </w:rPr>
        <w:t>-</w:t>
      </w:r>
      <w:r w:rsidR="00040654">
        <w:rPr>
          <w:sz w:val="28"/>
          <w:szCs w:val="28"/>
        </w:rPr>
        <w:t xml:space="preserve"> </w:t>
      </w:r>
      <w:r w:rsidRPr="00E64023">
        <w:rPr>
          <w:sz w:val="28"/>
          <w:szCs w:val="28"/>
        </w:rPr>
        <w:t xml:space="preserve">технический паспорт переустраиваемого и (или) </w:t>
      </w:r>
      <w:proofErr w:type="spellStart"/>
      <w:r w:rsidRPr="00E64023">
        <w:rPr>
          <w:sz w:val="28"/>
          <w:szCs w:val="28"/>
        </w:rPr>
        <w:t>перепланируемого</w:t>
      </w:r>
      <w:proofErr w:type="spellEnd"/>
      <w:r w:rsidRPr="00E64023">
        <w:rPr>
          <w:sz w:val="28"/>
          <w:szCs w:val="28"/>
        </w:rPr>
        <w:t xml:space="preserve"> помещения в многоквартирном доме;</w:t>
      </w:r>
    </w:p>
    <w:p w:rsidR="00E64023" w:rsidRPr="00E64023" w:rsidRDefault="00E64023" w:rsidP="0001212F">
      <w:pPr>
        <w:ind w:firstLine="709"/>
        <w:rPr>
          <w:sz w:val="28"/>
          <w:szCs w:val="28"/>
        </w:rPr>
      </w:pPr>
      <w:r w:rsidRPr="00E64023">
        <w:rPr>
          <w:sz w:val="28"/>
          <w:szCs w:val="28"/>
        </w:rPr>
        <w:t>-</w:t>
      </w:r>
      <w:r w:rsidR="00040654">
        <w:rPr>
          <w:sz w:val="28"/>
          <w:szCs w:val="28"/>
        </w:rPr>
        <w:t xml:space="preserve"> </w:t>
      </w:r>
      <w:r w:rsidRPr="00E64023">
        <w:rPr>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E64023" w:rsidRDefault="00E64023" w:rsidP="0001212F">
      <w:pPr>
        <w:ind w:firstLine="709"/>
        <w:rPr>
          <w:sz w:val="28"/>
          <w:szCs w:val="28"/>
        </w:rPr>
      </w:pPr>
      <w:r w:rsidRPr="00282DDC">
        <w:rPr>
          <w:sz w:val="28"/>
          <w:szCs w:val="28"/>
        </w:rPr>
        <w:t>В случае непредставления заявителем документов и сведений, указанных в</w:t>
      </w:r>
      <w:r w:rsidR="00282DDC" w:rsidRPr="00282DDC">
        <w:rPr>
          <w:sz w:val="28"/>
          <w:szCs w:val="28"/>
        </w:rPr>
        <w:t xml:space="preserve"> п.2.</w:t>
      </w:r>
      <w:r w:rsidR="00EC5EA2">
        <w:rPr>
          <w:sz w:val="28"/>
          <w:szCs w:val="28"/>
        </w:rPr>
        <w:t>5</w:t>
      </w:r>
      <w:r w:rsidR="00282DDC" w:rsidRPr="00282DDC">
        <w:rPr>
          <w:sz w:val="28"/>
          <w:szCs w:val="28"/>
        </w:rPr>
        <w:t>.2.</w:t>
      </w:r>
      <w:r w:rsidRPr="00282DDC">
        <w:rPr>
          <w:sz w:val="28"/>
          <w:szCs w:val="28"/>
        </w:rPr>
        <w:t>, специалистами Уполномоченного органа осуществляется межведомственное взаимодействие с органами, указанными в</w:t>
      </w:r>
      <w:r w:rsidR="00282DDC" w:rsidRPr="00282DDC">
        <w:rPr>
          <w:sz w:val="28"/>
          <w:szCs w:val="28"/>
        </w:rPr>
        <w:t xml:space="preserve"> п.3.3.6.2.</w:t>
      </w:r>
      <w:r w:rsidRPr="00282DDC">
        <w:rPr>
          <w:sz w:val="28"/>
          <w:szCs w:val="28"/>
        </w:rPr>
        <w:t xml:space="preserve"> Административн</w:t>
      </w:r>
      <w:r w:rsidR="00282DDC" w:rsidRPr="00282DDC">
        <w:rPr>
          <w:sz w:val="28"/>
          <w:szCs w:val="28"/>
        </w:rPr>
        <w:t>ого</w:t>
      </w:r>
      <w:r w:rsidRPr="00282DDC">
        <w:rPr>
          <w:sz w:val="28"/>
          <w:szCs w:val="28"/>
        </w:rPr>
        <w:t xml:space="preserve"> регламент</w:t>
      </w:r>
      <w:r w:rsidR="00282DDC" w:rsidRPr="00282DDC">
        <w:rPr>
          <w:sz w:val="28"/>
          <w:szCs w:val="28"/>
        </w:rPr>
        <w:t>а</w:t>
      </w:r>
      <w:r w:rsidRPr="00282DDC">
        <w:rPr>
          <w:sz w:val="28"/>
          <w:szCs w:val="28"/>
        </w:rPr>
        <w:t xml:space="preserve"> соответственно.</w:t>
      </w:r>
    </w:p>
    <w:p w:rsidR="00E64023" w:rsidRDefault="00E64023" w:rsidP="00097D04">
      <w:pPr>
        <w:ind w:firstLine="0"/>
        <w:jc w:val="center"/>
        <w:rPr>
          <w:sz w:val="28"/>
          <w:szCs w:val="28"/>
        </w:rPr>
      </w:pPr>
    </w:p>
    <w:p w:rsidR="00E64023" w:rsidRPr="00EC5EA2" w:rsidRDefault="00E64023" w:rsidP="00097D04">
      <w:pPr>
        <w:ind w:firstLine="0"/>
        <w:jc w:val="center"/>
        <w:rPr>
          <w:sz w:val="28"/>
          <w:szCs w:val="28"/>
        </w:rPr>
      </w:pPr>
      <w:r w:rsidRPr="00EC5EA2">
        <w:rPr>
          <w:sz w:val="28"/>
          <w:szCs w:val="28"/>
        </w:rPr>
        <w:t>2.</w:t>
      </w:r>
      <w:r w:rsidR="00EC5EA2" w:rsidRPr="00EC5EA2">
        <w:rPr>
          <w:sz w:val="28"/>
          <w:szCs w:val="28"/>
        </w:rPr>
        <w:t>6</w:t>
      </w:r>
      <w:r w:rsidRPr="00EC5EA2">
        <w:rPr>
          <w:sz w:val="28"/>
          <w:szCs w:val="28"/>
        </w:rPr>
        <w:t>.</w:t>
      </w:r>
      <w:r w:rsidR="00040654" w:rsidRPr="00EC5EA2">
        <w:rPr>
          <w:sz w:val="28"/>
          <w:szCs w:val="28"/>
        </w:rPr>
        <w:t xml:space="preserve"> </w:t>
      </w:r>
      <w:r w:rsidRPr="00EC5EA2">
        <w:rPr>
          <w:sz w:val="28"/>
          <w:szCs w:val="28"/>
        </w:rPr>
        <w:t>Исчерпывающий перечень оснований для отказа в приеме документов, необходимых для предоставления муниципальной услуги</w:t>
      </w:r>
    </w:p>
    <w:p w:rsidR="00E64023" w:rsidRPr="00EC5EA2" w:rsidRDefault="00E64023" w:rsidP="00097D04">
      <w:pPr>
        <w:ind w:firstLine="0"/>
        <w:jc w:val="center"/>
        <w:rPr>
          <w:sz w:val="28"/>
          <w:szCs w:val="28"/>
        </w:rPr>
      </w:pPr>
    </w:p>
    <w:p w:rsidR="00722452" w:rsidRPr="00722452" w:rsidRDefault="00722452" w:rsidP="00722452">
      <w:pPr>
        <w:pStyle w:val="formattext"/>
        <w:shd w:val="clear" w:color="auto" w:fill="FFFFFF"/>
        <w:spacing w:before="0" w:beforeAutospacing="0" w:after="0" w:afterAutospacing="0"/>
        <w:ind w:firstLine="480"/>
        <w:jc w:val="both"/>
        <w:textAlignment w:val="baseline"/>
        <w:rPr>
          <w:sz w:val="28"/>
          <w:szCs w:val="28"/>
        </w:rPr>
      </w:pPr>
      <w:r w:rsidRPr="00722452">
        <w:rPr>
          <w:sz w:val="28"/>
          <w:szCs w:val="28"/>
        </w:rPr>
        <w:t>Основаниями для отказа в приеме документов, необходимых для предоставления муниципальной услуги, являются:</w:t>
      </w:r>
      <w:r w:rsidRPr="00722452">
        <w:rPr>
          <w:sz w:val="28"/>
          <w:szCs w:val="28"/>
        </w:rPr>
        <w:br/>
      </w:r>
    </w:p>
    <w:p w:rsidR="00722452" w:rsidRPr="00722452" w:rsidRDefault="00722452" w:rsidP="00722452">
      <w:pPr>
        <w:pStyle w:val="formattext"/>
        <w:shd w:val="clear" w:color="auto" w:fill="FFFFFF"/>
        <w:spacing w:before="0" w:beforeAutospacing="0" w:after="0" w:afterAutospacing="0"/>
        <w:ind w:firstLine="480"/>
        <w:jc w:val="both"/>
        <w:textAlignment w:val="baseline"/>
        <w:rPr>
          <w:sz w:val="28"/>
          <w:szCs w:val="28"/>
        </w:rPr>
      </w:pPr>
      <w:r w:rsidRPr="00722452">
        <w:rPr>
          <w:sz w:val="28"/>
          <w:szCs w:val="28"/>
        </w:rPr>
        <w:t>1) подача заявления и документов лицом, не уполномоченным совершать такого рода действия;</w:t>
      </w:r>
      <w:r w:rsidRPr="00722452">
        <w:rPr>
          <w:sz w:val="28"/>
          <w:szCs w:val="28"/>
        </w:rPr>
        <w:br/>
      </w:r>
    </w:p>
    <w:p w:rsidR="00722452" w:rsidRPr="00722452" w:rsidRDefault="00722452" w:rsidP="00722452">
      <w:pPr>
        <w:pStyle w:val="formattext"/>
        <w:shd w:val="clear" w:color="auto" w:fill="FFFFFF"/>
        <w:spacing w:before="0" w:beforeAutospacing="0" w:after="0" w:afterAutospacing="0"/>
        <w:ind w:firstLine="480"/>
        <w:jc w:val="both"/>
        <w:textAlignment w:val="baseline"/>
        <w:rPr>
          <w:sz w:val="28"/>
          <w:szCs w:val="28"/>
        </w:rPr>
      </w:pPr>
      <w:r w:rsidRPr="00722452">
        <w:rPr>
          <w:sz w:val="28"/>
          <w:szCs w:val="28"/>
        </w:rPr>
        <w:t>2) предоставление заявления и документов, содержащих противоречивые сведения или сведения, не соответствующие требованиям действующего законодательства и настоящего административного регламента.</w:t>
      </w:r>
      <w:r w:rsidRPr="00722452">
        <w:rPr>
          <w:sz w:val="28"/>
          <w:szCs w:val="28"/>
        </w:rPr>
        <w:br/>
      </w:r>
    </w:p>
    <w:p w:rsidR="00E64023" w:rsidRPr="00722452" w:rsidRDefault="00722452" w:rsidP="00722452">
      <w:pPr>
        <w:pStyle w:val="formattext"/>
        <w:shd w:val="clear" w:color="auto" w:fill="FFFFFF"/>
        <w:spacing w:before="0" w:beforeAutospacing="0" w:after="0" w:afterAutospacing="0"/>
        <w:ind w:firstLine="480"/>
        <w:jc w:val="both"/>
        <w:textAlignment w:val="baseline"/>
        <w:rPr>
          <w:sz w:val="28"/>
          <w:szCs w:val="28"/>
        </w:rPr>
      </w:pPr>
      <w:r w:rsidRPr="00722452">
        <w:rPr>
          <w:sz w:val="28"/>
          <w:szCs w:val="28"/>
        </w:rPr>
        <w:t>При рассмотрении поданного заявления и необходимых документов при наличии оснований для отказа в приеме документов заявителю направляется письменный отказ в рассмотрении заявления.</w:t>
      </w:r>
    </w:p>
    <w:p w:rsidR="00E64023" w:rsidRDefault="00E64023" w:rsidP="00097D04">
      <w:pPr>
        <w:ind w:firstLine="709"/>
        <w:jc w:val="center"/>
        <w:rPr>
          <w:sz w:val="28"/>
          <w:szCs w:val="28"/>
        </w:rPr>
      </w:pPr>
    </w:p>
    <w:p w:rsidR="00E64023" w:rsidRPr="00EC5EA2" w:rsidRDefault="00E64023" w:rsidP="00970F05">
      <w:pPr>
        <w:ind w:firstLine="0"/>
        <w:jc w:val="center"/>
        <w:rPr>
          <w:sz w:val="28"/>
          <w:szCs w:val="28"/>
        </w:rPr>
      </w:pPr>
      <w:r w:rsidRPr="00EC5EA2">
        <w:rPr>
          <w:sz w:val="28"/>
          <w:szCs w:val="28"/>
        </w:rPr>
        <w:t>2.</w:t>
      </w:r>
      <w:r w:rsidR="00EC5EA2" w:rsidRPr="00EC5EA2">
        <w:rPr>
          <w:sz w:val="28"/>
          <w:szCs w:val="28"/>
        </w:rPr>
        <w:t>7</w:t>
      </w:r>
      <w:r w:rsidRPr="00EC5EA2">
        <w:rPr>
          <w:sz w:val="28"/>
          <w:szCs w:val="28"/>
        </w:rPr>
        <w:t>.</w:t>
      </w:r>
      <w:r w:rsidR="00040654" w:rsidRPr="00EC5EA2">
        <w:rPr>
          <w:sz w:val="28"/>
          <w:szCs w:val="28"/>
        </w:rPr>
        <w:t xml:space="preserve"> </w:t>
      </w:r>
      <w:r w:rsidRPr="00EC5EA2">
        <w:rPr>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64023" w:rsidRPr="00EC5EA2" w:rsidRDefault="00E64023" w:rsidP="00097D04">
      <w:pPr>
        <w:ind w:firstLine="709"/>
        <w:jc w:val="center"/>
        <w:rPr>
          <w:sz w:val="28"/>
          <w:szCs w:val="28"/>
        </w:rPr>
      </w:pPr>
    </w:p>
    <w:p w:rsidR="00722452" w:rsidRPr="00722452" w:rsidRDefault="00097D04" w:rsidP="00722452">
      <w:pPr>
        <w:pStyle w:val="formattext"/>
        <w:shd w:val="clear" w:color="auto" w:fill="FFFFFF"/>
        <w:spacing w:before="0" w:beforeAutospacing="0" w:after="0" w:afterAutospacing="0"/>
        <w:ind w:firstLine="480"/>
        <w:jc w:val="both"/>
        <w:textAlignment w:val="baseline"/>
        <w:rPr>
          <w:color w:val="444444"/>
          <w:sz w:val="28"/>
          <w:szCs w:val="28"/>
        </w:rPr>
      </w:pPr>
      <w:r>
        <w:rPr>
          <w:sz w:val="28"/>
          <w:szCs w:val="28"/>
        </w:rPr>
        <w:t>2.</w:t>
      </w:r>
      <w:r w:rsidR="008B1674">
        <w:rPr>
          <w:sz w:val="28"/>
          <w:szCs w:val="28"/>
        </w:rPr>
        <w:t>7</w:t>
      </w:r>
      <w:r w:rsidR="00722452">
        <w:rPr>
          <w:sz w:val="28"/>
          <w:szCs w:val="28"/>
        </w:rPr>
        <w:t>.1</w:t>
      </w:r>
      <w:r>
        <w:rPr>
          <w:sz w:val="28"/>
          <w:szCs w:val="28"/>
        </w:rPr>
        <w:t xml:space="preserve">. </w:t>
      </w:r>
      <w:r w:rsidR="00722452" w:rsidRPr="00722452">
        <w:rPr>
          <w:color w:val="444444"/>
          <w:sz w:val="28"/>
          <w:szCs w:val="28"/>
        </w:rPr>
        <w:t>Основаниями для отказа в предоставлении муниципальной услуги являются:</w:t>
      </w:r>
      <w:r w:rsidR="00722452" w:rsidRPr="00722452">
        <w:rPr>
          <w:color w:val="444444"/>
          <w:sz w:val="28"/>
          <w:szCs w:val="28"/>
        </w:rPr>
        <w:br/>
      </w:r>
    </w:p>
    <w:p w:rsidR="00722452" w:rsidRPr="00722452" w:rsidRDefault="00722452" w:rsidP="00722452">
      <w:pPr>
        <w:pStyle w:val="formattext"/>
        <w:shd w:val="clear" w:color="auto" w:fill="FFFFFF"/>
        <w:spacing w:before="0" w:beforeAutospacing="0" w:after="0" w:afterAutospacing="0"/>
        <w:ind w:firstLine="480"/>
        <w:jc w:val="both"/>
        <w:textAlignment w:val="baseline"/>
        <w:rPr>
          <w:sz w:val="28"/>
          <w:szCs w:val="28"/>
        </w:rPr>
      </w:pPr>
      <w:r w:rsidRPr="00722452">
        <w:rPr>
          <w:sz w:val="28"/>
          <w:szCs w:val="28"/>
        </w:rPr>
        <w:t xml:space="preserve">1) </w:t>
      </w:r>
      <w:proofErr w:type="spellStart"/>
      <w:r w:rsidRPr="00722452">
        <w:rPr>
          <w:sz w:val="28"/>
          <w:szCs w:val="28"/>
        </w:rPr>
        <w:t>непредоставление</w:t>
      </w:r>
      <w:proofErr w:type="spellEnd"/>
      <w:r w:rsidRPr="00722452">
        <w:rPr>
          <w:sz w:val="28"/>
          <w:szCs w:val="28"/>
        </w:rPr>
        <w:t xml:space="preserve"> документов, указанных в настоящем административном регламенте;</w:t>
      </w:r>
      <w:r w:rsidRPr="00722452">
        <w:rPr>
          <w:sz w:val="28"/>
          <w:szCs w:val="28"/>
        </w:rPr>
        <w:br/>
      </w:r>
    </w:p>
    <w:p w:rsidR="00722452" w:rsidRPr="00722452" w:rsidRDefault="00722452" w:rsidP="00722452">
      <w:pPr>
        <w:pStyle w:val="formattext"/>
        <w:shd w:val="clear" w:color="auto" w:fill="FFFFFF"/>
        <w:spacing w:before="0" w:beforeAutospacing="0" w:after="0" w:afterAutospacing="0"/>
        <w:ind w:firstLine="480"/>
        <w:jc w:val="both"/>
        <w:textAlignment w:val="baseline"/>
        <w:rPr>
          <w:sz w:val="28"/>
          <w:szCs w:val="28"/>
        </w:rPr>
      </w:pPr>
      <w:r w:rsidRPr="00722452">
        <w:rPr>
          <w:sz w:val="28"/>
          <w:szCs w:val="28"/>
        </w:rPr>
        <w:lastRenderedPageBreak/>
        <w:t>2) представление указанных документов не в полном объеме;</w:t>
      </w:r>
      <w:r w:rsidRPr="00722452">
        <w:rPr>
          <w:sz w:val="28"/>
          <w:szCs w:val="28"/>
        </w:rPr>
        <w:br/>
      </w:r>
    </w:p>
    <w:p w:rsidR="00722452" w:rsidRPr="00722452" w:rsidRDefault="00722452" w:rsidP="00722452">
      <w:pPr>
        <w:pStyle w:val="formattext"/>
        <w:shd w:val="clear" w:color="auto" w:fill="FFFFFF"/>
        <w:spacing w:before="0" w:beforeAutospacing="0" w:after="0" w:afterAutospacing="0"/>
        <w:ind w:firstLine="480"/>
        <w:jc w:val="both"/>
        <w:textAlignment w:val="baseline"/>
        <w:rPr>
          <w:sz w:val="28"/>
          <w:szCs w:val="28"/>
        </w:rPr>
      </w:pPr>
      <w:r w:rsidRPr="00722452">
        <w:rPr>
          <w:sz w:val="28"/>
          <w:szCs w:val="28"/>
        </w:rPr>
        <w:t>3) недостоверность сведений, содержащихся в предоставленных документах;</w:t>
      </w:r>
      <w:r w:rsidRPr="00722452">
        <w:rPr>
          <w:sz w:val="28"/>
          <w:szCs w:val="28"/>
        </w:rPr>
        <w:br/>
      </w:r>
    </w:p>
    <w:p w:rsidR="00722452" w:rsidRPr="00722452" w:rsidRDefault="00722452" w:rsidP="00722452">
      <w:pPr>
        <w:pStyle w:val="formattext"/>
        <w:shd w:val="clear" w:color="auto" w:fill="FFFFFF"/>
        <w:spacing w:before="0" w:beforeAutospacing="0" w:after="0" w:afterAutospacing="0"/>
        <w:ind w:firstLine="480"/>
        <w:jc w:val="both"/>
        <w:textAlignment w:val="baseline"/>
        <w:rPr>
          <w:sz w:val="28"/>
          <w:szCs w:val="28"/>
        </w:rPr>
      </w:pPr>
      <w:r w:rsidRPr="00722452">
        <w:rPr>
          <w:sz w:val="28"/>
          <w:szCs w:val="28"/>
        </w:rPr>
        <w:t>4) несоответствие проекта переустройства и (или) перепланировки жилого (нежилого) помещения в жилом доме требованиям законодательства Российской Федерации;</w:t>
      </w:r>
      <w:r w:rsidRPr="00722452">
        <w:rPr>
          <w:sz w:val="28"/>
          <w:szCs w:val="28"/>
        </w:rPr>
        <w:br/>
      </w:r>
    </w:p>
    <w:p w:rsidR="00722452" w:rsidRPr="00722452" w:rsidRDefault="00722452" w:rsidP="00722452">
      <w:pPr>
        <w:pStyle w:val="formattext"/>
        <w:shd w:val="clear" w:color="auto" w:fill="FFFFFF"/>
        <w:spacing w:before="0" w:beforeAutospacing="0" w:after="0" w:afterAutospacing="0"/>
        <w:ind w:firstLine="480"/>
        <w:jc w:val="both"/>
        <w:textAlignment w:val="baseline"/>
        <w:rPr>
          <w:color w:val="444444"/>
          <w:sz w:val="28"/>
          <w:szCs w:val="28"/>
        </w:rPr>
      </w:pPr>
      <w:r w:rsidRPr="00722452">
        <w:rPr>
          <w:sz w:val="28"/>
          <w:szCs w:val="28"/>
        </w:rPr>
        <w:t>5) представление документов в ненадлежащий орган;</w:t>
      </w:r>
      <w:r w:rsidRPr="00722452">
        <w:rPr>
          <w:sz w:val="28"/>
          <w:szCs w:val="28"/>
        </w:rPr>
        <w:br/>
      </w:r>
    </w:p>
    <w:p w:rsidR="00722452" w:rsidRPr="00722452" w:rsidRDefault="00722452" w:rsidP="00722452">
      <w:pPr>
        <w:ind w:firstLine="709"/>
        <w:rPr>
          <w:sz w:val="28"/>
          <w:szCs w:val="28"/>
        </w:rPr>
      </w:pPr>
      <w:proofErr w:type="gramStart"/>
      <w:r w:rsidRPr="00722452">
        <w:rPr>
          <w:rFonts w:ascii="Times New Roman" w:hAnsi="Times New Roman" w:cs="Times New Roman"/>
          <w:color w:val="444444"/>
          <w:sz w:val="28"/>
          <w:szCs w:val="28"/>
        </w:rPr>
        <w:t>6)</w:t>
      </w:r>
      <w:r w:rsidRPr="00722452">
        <w:rPr>
          <w:sz w:val="28"/>
          <w:szCs w:val="28"/>
        </w:rPr>
        <w:t xml:space="preserve"> </w:t>
      </w:r>
      <w:r w:rsidRPr="00E64023">
        <w:rPr>
          <w:sz w:val="28"/>
          <w:szCs w:val="28"/>
        </w:rPr>
        <w:t>поступление в администрацию</w:t>
      </w:r>
      <w:r>
        <w:rPr>
          <w:sz w:val="28"/>
          <w:szCs w:val="28"/>
        </w:rPr>
        <w:t xml:space="preserve"> </w:t>
      </w:r>
      <w:r w:rsidRPr="00E64023">
        <w:rPr>
          <w:sz w:val="28"/>
          <w:szCs w:val="28"/>
        </w:rPr>
        <w:t>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Жилищного кодекса, если соответствующий документ не был представлен заявителем по собственной</w:t>
      </w:r>
      <w:proofErr w:type="gramEnd"/>
      <w:r w:rsidRPr="00E64023">
        <w:rPr>
          <w:sz w:val="28"/>
          <w:szCs w:val="28"/>
        </w:rPr>
        <w:t xml:space="preserve"> инициативе. </w:t>
      </w:r>
      <w:proofErr w:type="gramStart"/>
      <w:r w:rsidRPr="00E64023">
        <w:rPr>
          <w:sz w:val="28"/>
          <w:szCs w:val="28"/>
        </w:rPr>
        <w:t>Отказ в согласовании переустройства и (или) перепланировки помещения в многоквартирном доме по указанному основанию допускается в случае, если администрация</w:t>
      </w:r>
      <w:r>
        <w:rPr>
          <w:sz w:val="28"/>
          <w:szCs w:val="28"/>
        </w:rPr>
        <w:t xml:space="preserve"> </w:t>
      </w:r>
      <w:r w:rsidRPr="00E64023">
        <w:rPr>
          <w:sz w:val="28"/>
          <w:szCs w:val="28"/>
        </w:rPr>
        <w:t>после получения такого ответа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2.1 статьи 26 Жилищного кодекса, и не получила от</w:t>
      </w:r>
      <w:proofErr w:type="gramEnd"/>
      <w:r w:rsidRPr="00E64023">
        <w:rPr>
          <w:sz w:val="28"/>
          <w:szCs w:val="28"/>
        </w:rPr>
        <w:t xml:space="preserve"> заявителя такие документ и (или) информацию в течение пятнадцати рабочих дней со дня направления уведомления;</w:t>
      </w:r>
    </w:p>
    <w:p w:rsidR="00722452" w:rsidRPr="00722452" w:rsidRDefault="00722452" w:rsidP="00722452">
      <w:pPr>
        <w:pStyle w:val="formattext"/>
        <w:shd w:val="clear" w:color="auto" w:fill="FFFFFF"/>
        <w:spacing w:before="0" w:beforeAutospacing="0" w:after="0" w:afterAutospacing="0"/>
        <w:ind w:firstLine="480"/>
        <w:jc w:val="both"/>
        <w:textAlignment w:val="baseline"/>
        <w:rPr>
          <w:sz w:val="28"/>
          <w:szCs w:val="28"/>
        </w:rPr>
      </w:pPr>
      <w:r w:rsidRPr="00722452">
        <w:rPr>
          <w:sz w:val="28"/>
          <w:szCs w:val="28"/>
        </w:rPr>
        <w:t>Если переустройство и (или) перепланировка жилого (нежилого) помещения в жилом доме произведены с нарушением ранее представленного заявителем проекта переустройства и (или) перепланировки, заявителю отказывается в согласовании акта приемочной комиссии о приемке в эксплуатацию переустроенного или перепланированного жилого (нежилого) помещения в жилом доме.</w:t>
      </w:r>
    </w:p>
    <w:p w:rsidR="00E64023" w:rsidRPr="00E64023" w:rsidRDefault="00E64023" w:rsidP="00097D04">
      <w:pPr>
        <w:ind w:firstLine="709"/>
        <w:rPr>
          <w:sz w:val="28"/>
          <w:szCs w:val="28"/>
        </w:rPr>
      </w:pPr>
      <w:r w:rsidRPr="00E64023">
        <w:rPr>
          <w:sz w:val="28"/>
          <w:szCs w:val="28"/>
        </w:rPr>
        <w:t>2.</w:t>
      </w:r>
      <w:r w:rsidR="00970F05">
        <w:rPr>
          <w:sz w:val="28"/>
          <w:szCs w:val="28"/>
        </w:rPr>
        <w:t>7</w:t>
      </w:r>
      <w:r w:rsidRPr="00E64023">
        <w:rPr>
          <w:sz w:val="28"/>
          <w:szCs w:val="28"/>
        </w:rPr>
        <w:t>.</w:t>
      </w:r>
      <w:r w:rsidR="00722452">
        <w:rPr>
          <w:sz w:val="28"/>
          <w:szCs w:val="28"/>
        </w:rPr>
        <w:t>2</w:t>
      </w:r>
      <w:r w:rsidR="00097D04">
        <w:rPr>
          <w:sz w:val="28"/>
          <w:szCs w:val="28"/>
        </w:rPr>
        <w:t xml:space="preserve">. </w:t>
      </w:r>
      <w:r w:rsidRPr="00E64023">
        <w:rPr>
          <w:sz w:val="28"/>
          <w:szCs w:val="28"/>
        </w:rPr>
        <w:t>Основаниями для отказа в предоставлении муниципальной услуги при завершении переустройства и (или) перепланировки помещения в многоквартирном доме являются:</w:t>
      </w:r>
    </w:p>
    <w:p w:rsidR="00E64023" w:rsidRPr="00E64023" w:rsidRDefault="00097D04" w:rsidP="00097D04">
      <w:pPr>
        <w:ind w:firstLine="709"/>
        <w:rPr>
          <w:sz w:val="28"/>
          <w:szCs w:val="28"/>
        </w:rPr>
      </w:pPr>
      <w:r>
        <w:rPr>
          <w:sz w:val="28"/>
          <w:szCs w:val="28"/>
        </w:rPr>
        <w:t xml:space="preserve">- </w:t>
      </w:r>
      <w:r w:rsidR="00E64023" w:rsidRPr="00E64023">
        <w:rPr>
          <w:sz w:val="28"/>
          <w:szCs w:val="28"/>
        </w:rPr>
        <w:t>несоответствие произведенного переустройства и (или) перепланировки помещения в многоквартирном доме проекту переустройства и (или) перепланировки, представленного в соответствии с Административным регламентом.</w:t>
      </w:r>
    </w:p>
    <w:p w:rsidR="00E64023" w:rsidRPr="00E64023" w:rsidRDefault="00097D04" w:rsidP="00097D04">
      <w:pPr>
        <w:ind w:firstLine="709"/>
        <w:rPr>
          <w:sz w:val="28"/>
          <w:szCs w:val="28"/>
        </w:rPr>
      </w:pPr>
      <w:r>
        <w:rPr>
          <w:sz w:val="28"/>
          <w:szCs w:val="28"/>
        </w:rPr>
        <w:t>2.</w:t>
      </w:r>
      <w:r w:rsidR="00970F05">
        <w:rPr>
          <w:sz w:val="28"/>
          <w:szCs w:val="28"/>
        </w:rPr>
        <w:t>7</w:t>
      </w:r>
      <w:r w:rsidR="00722452">
        <w:rPr>
          <w:sz w:val="28"/>
          <w:szCs w:val="28"/>
        </w:rPr>
        <w:t>.3</w:t>
      </w:r>
      <w:r>
        <w:rPr>
          <w:sz w:val="28"/>
          <w:szCs w:val="28"/>
        </w:rPr>
        <w:t xml:space="preserve">. </w:t>
      </w:r>
      <w:r w:rsidR="00E64023" w:rsidRPr="00E64023">
        <w:rPr>
          <w:sz w:val="28"/>
          <w:szCs w:val="28"/>
        </w:rPr>
        <w:t>Основанием для отказа в предоставлении муниципальной услуги при обращении за исправлением допущенных опечаток и ошибок в выданных в результате предоставления муниципальной услуги документах является:</w:t>
      </w:r>
    </w:p>
    <w:p w:rsidR="00E64023" w:rsidRPr="00E64023" w:rsidRDefault="00097D04" w:rsidP="00097D04">
      <w:pPr>
        <w:ind w:firstLine="709"/>
        <w:rPr>
          <w:sz w:val="28"/>
          <w:szCs w:val="28"/>
        </w:rPr>
      </w:pPr>
      <w:proofErr w:type="gramStart"/>
      <w:r>
        <w:rPr>
          <w:sz w:val="28"/>
          <w:szCs w:val="28"/>
        </w:rPr>
        <w:t xml:space="preserve">- </w:t>
      </w:r>
      <w:r w:rsidR="00E64023" w:rsidRPr="00E64023">
        <w:rPr>
          <w:sz w:val="28"/>
          <w:szCs w:val="28"/>
        </w:rPr>
        <w:t>отсутствие опечаток и (или) ошибок в выданных в результате предоставления муниципальной услуги.</w:t>
      </w:r>
      <w:proofErr w:type="gramEnd"/>
    </w:p>
    <w:p w:rsidR="00E64023" w:rsidRPr="00E64023" w:rsidRDefault="00E64023" w:rsidP="00E64023">
      <w:pPr>
        <w:spacing w:before="1" w:line="244" w:lineRule="auto"/>
        <w:ind w:left="91" w:right="91"/>
        <w:rPr>
          <w:sz w:val="28"/>
          <w:szCs w:val="28"/>
        </w:rPr>
      </w:pPr>
    </w:p>
    <w:p w:rsidR="00722452" w:rsidRDefault="00722452" w:rsidP="00970F05">
      <w:pPr>
        <w:ind w:firstLine="0"/>
        <w:jc w:val="center"/>
        <w:rPr>
          <w:sz w:val="28"/>
          <w:szCs w:val="28"/>
        </w:rPr>
      </w:pPr>
    </w:p>
    <w:p w:rsidR="00722452" w:rsidRDefault="00722452" w:rsidP="00970F05">
      <w:pPr>
        <w:ind w:firstLine="0"/>
        <w:jc w:val="center"/>
        <w:rPr>
          <w:sz w:val="28"/>
          <w:szCs w:val="28"/>
        </w:rPr>
      </w:pPr>
    </w:p>
    <w:p w:rsidR="00722452" w:rsidRDefault="00722452" w:rsidP="00970F05">
      <w:pPr>
        <w:ind w:firstLine="0"/>
        <w:jc w:val="center"/>
        <w:rPr>
          <w:sz w:val="28"/>
          <w:szCs w:val="28"/>
        </w:rPr>
      </w:pPr>
    </w:p>
    <w:p w:rsidR="00722452" w:rsidRDefault="00722452" w:rsidP="00970F05">
      <w:pPr>
        <w:ind w:firstLine="0"/>
        <w:jc w:val="center"/>
        <w:rPr>
          <w:sz w:val="28"/>
          <w:szCs w:val="28"/>
        </w:rPr>
      </w:pPr>
    </w:p>
    <w:p w:rsidR="00E64023" w:rsidRPr="00970F05" w:rsidRDefault="00E64023" w:rsidP="00970F05">
      <w:pPr>
        <w:ind w:firstLine="0"/>
        <w:jc w:val="center"/>
        <w:rPr>
          <w:sz w:val="28"/>
          <w:szCs w:val="28"/>
        </w:rPr>
      </w:pPr>
      <w:r w:rsidRPr="00970F05">
        <w:rPr>
          <w:sz w:val="28"/>
          <w:szCs w:val="28"/>
        </w:rPr>
        <w:lastRenderedPageBreak/>
        <w:t>2.</w:t>
      </w:r>
      <w:r w:rsidR="00970F05" w:rsidRPr="00970F05">
        <w:rPr>
          <w:sz w:val="28"/>
          <w:szCs w:val="28"/>
        </w:rPr>
        <w:t>8</w:t>
      </w:r>
      <w:r w:rsidRPr="00970F05">
        <w:rPr>
          <w:sz w:val="28"/>
          <w:szCs w:val="28"/>
        </w:rPr>
        <w:t>.</w:t>
      </w:r>
      <w:r w:rsidR="00040654" w:rsidRPr="00970F05">
        <w:rPr>
          <w:sz w:val="28"/>
          <w:szCs w:val="28"/>
        </w:rPr>
        <w:t xml:space="preserve"> </w:t>
      </w:r>
      <w:r w:rsidRPr="00970F05">
        <w:rPr>
          <w:sz w:val="28"/>
          <w:szCs w:val="28"/>
        </w:rPr>
        <w:t>Размер платы, взимаемой с заявителя при предоставлении муниципальной услуги,</w:t>
      </w:r>
      <w:r w:rsidR="00DD54E7" w:rsidRPr="00970F05">
        <w:rPr>
          <w:sz w:val="28"/>
          <w:szCs w:val="28"/>
        </w:rPr>
        <w:t xml:space="preserve"> </w:t>
      </w:r>
      <w:r w:rsidRPr="00970F05">
        <w:rPr>
          <w:sz w:val="28"/>
          <w:szCs w:val="28"/>
        </w:rPr>
        <w:t>и способы ее взимания</w:t>
      </w:r>
    </w:p>
    <w:p w:rsidR="00E64023" w:rsidRPr="00DD54E7" w:rsidRDefault="00E64023" w:rsidP="00097D04">
      <w:pPr>
        <w:ind w:firstLine="709"/>
        <w:rPr>
          <w:b/>
          <w:sz w:val="28"/>
          <w:szCs w:val="28"/>
        </w:rPr>
      </w:pPr>
    </w:p>
    <w:p w:rsidR="00970F05" w:rsidRPr="00722452" w:rsidRDefault="00722452" w:rsidP="00722452">
      <w:pPr>
        <w:ind w:firstLine="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722452">
        <w:rPr>
          <w:rFonts w:ascii="Times New Roman" w:hAnsi="Times New Roman" w:cs="Times New Roman"/>
          <w:sz w:val="28"/>
          <w:szCs w:val="28"/>
          <w:shd w:val="clear" w:color="auto" w:fill="FFFFFF"/>
        </w:rPr>
        <w:t>Муниципальная услуга в соответствии с законодательством Российской Федерации предоставляется бесплатно.</w:t>
      </w:r>
    </w:p>
    <w:p w:rsidR="00722452" w:rsidRDefault="00722452" w:rsidP="00097D04">
      <w:pPr>
        <w:ind w:firstLine="0"/>
        <w:jc w:val="center"/>
        <w:rPr>
          <w:b/>
          <w:sz w:val="28"/>
          <w:szCs w:val="28"/>
        </w:rPr>
      </w:pPr>
    </w:p>
    <w:p w:rsidR="00E9319D" w:rsidRPr="00970F05" w:rsidRDefault="00E9319D" w:rsidP="00097D04">
      <w:pPr>
        <w:ind w:firstLine="0"/>
        <w:jc w:val="center"/>
        <w:rPr>
          <w:sz w:val="28"/>
          <w:szCs w:val="28"/>
        </w:rPr>
      </w:pPr>
      <w:r w:rsidRPr="00970F05">
        <w:rPr>
          <w:sz w:val="28"/>
          <w:szCs w:val="28"/>
        </w:rPr>
        <w:t>2.</w:t>
      </w:r>
      <w:r w:rsidR="00970F05" w:rsidRPr="00970F05">
        <w:rPr>
          <w:sz w:val="28"/>
          <w:szCs w:val="28"/>
        </w:rPr>
        <w:t>9</w:t>
      </w:r>
      <w:r w:rsidRPr="00970F05">
        <w:rPr>
          <w:sz w:val="28"/>
          <w:szCs w:val="28"/>
        </w:rPr>
        <w:t>.</w:t>
      </w:r>
      <w:r w:rsidR="00040654" w:rsidRPr="00970F05">
        <w:rPr>
          <w:sz w:val="28"/>
          <w:szCs w:val="28"/>
        </w:rPr>
        <w:t xml:space="preserve"> </w:t>
      </w:r>
      <w:r w:rsidRPr="00970F05">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9319D" w:rsidRPr="00E9319D" w:rsidRDefault="00E9319D" w:rsidP="00097D04">
      <w:pPr>
        <w:ind w:firstLine="0"/>
        <w:jc w:val="center"/>
        <w:rPr>
          <w:sz w:val="28"/>
          <w:szCs w:val="28"/>
        </w:rPr>
      </w:pPr>
    </w:p>
    <w:p w:rsidR="00E9319D" w:rsidRPr="00E9319D" w:rsidRDefault="00E9319D" w:rsidP="00097D04">
      <w:pPr>
        <w:ind w:firstLine="709"/>
        <w:rPr>
          <w:sz w:val="28"/>
          <w:szCs w:val="28"/>
        </w:rPr>
      </w:pPr>
      <w:r w:rsidRPr="00E9319D">
        <w:rPr>
          <w:sz w:val="28"/>
          <w:szCs w:val="28"/>
        </w:rPr>
        <w:t>Время ожидания в очереди заявителя при подаче заявления и документов к нему и при</w:t>
      </w:r>
      <w:r>
        <w:rPr>
          <w:sz w:val="28"/>
          <w:szCs w:val="28"/>
        </w:rPr>
        <w:t xml:space="preserve"> </w:t>
      </w:r>
      <w:r w:rsidRPr="00E9319D">
        <w:rPr>
          <w:sz w:val="28"/>
          <w:szCs w:val="28"/>
        </w:rPr>
        <w:t>получении результата предоставления муниципальной услуги не должно превышать 15 минут.</w:t>
      </w:r>
    </w:p>
    <w:p w:rsidR="00E9319D" w:rsidRPr="00E9319D" w:rsidRDefault="00E9319D" w:rsidP="00097D04">
      <w:pPr>
        <w:ind w:firstLine="709"/>
        <w:rPr>
          <w:sz w:val="28"/>
          <w:szCs w:val="28"/>
        </w:rPr>
      </w:pPr>
    </w:p>
    <w:p w:rsidR="00DD54E7" w:rsidRPr="00970F05" w:rsidRDefault="00E9319D" w:rsidP="00970F05">
      <w:pPr>
        <w:ind w:firstLine="0"/>
        <w:jc w:val="center"/>
        <w:rPr>
          <w:sz w:val="28"/>
          <w:szCs w:val="28"/>
        </w:rPr>
      </w:pPr>
      <w:r w:rsidRPr="00970F05">
        <w:rPr>
          <w:sz w:val="28"/>
          <w:szCs w:val="28"/>
        </w:rPr>
        <w:t>2.1</w:t>
      </w:r>
      <w:r w:rsidR="00970F05" w:rsidRPr="00970F05">
        <w:rPr>
          <w:sz w:val="28"/>
          <w:szCs w:val="28"/>
        </w:rPr>
        <w:t>0</w:t>
      </w:r>
      <w:r w:rsidRPr="00970F05">
        <w:rPr>
          <w:sz w:val="28"/>
          <w:szCs w:val="28"/>
        </w:rPr>
        <w:t>.</w:t>
      </w:r>
      <w:r w:rsidR="00040654" w:rsidRPr="00970F05">
        <w:rPr>
          <w:sz w:val="28"/>
          <w:szCs w:val="28"/>
        </w:rPr>
        <w:t xml:space="preserve"> </w:t>
      </w:r>
      <w:r w:rsidRPr="00970F05">
        <w:rPr>
          <w:sz w:val="28"/>
          <w:szCs w:val="28"/>
        </w:rPr>
        <w:t>Срок и порядок регистрации заявления, в том числе в электронной форме</w:t>
      </w:r>
    </w:p>
    <w:p w:rsidR="00124130" w:rsidRDefault="00124130" w:rsidP="00097D04">
      <w:pPr>
        <w:ind w:firstLine="709"/>
        <w:rPr>
          <w:sz w:val="28"/>
          <w:szCs w:val="28"/>
        </w:rPr>
      </w:pPr>
    </w:p>
    <w:p w:rsidR="00124130" w:rsidRPr="00124130" w:rsidRDefault="00124130" w:rsidP="00124130">
      <w:pPr>
        <w:pStyle w:val="a4"/>
        <w:spacing w:before="101"/>
        <w:ind w:left="132" w:right="191" w:firstLine="540"/>
        <w:rPr>
          <w:sz w:val="28"/>
          <w:szCs w:val="28"/>
        </w:rPr>
      </w:pPr>
      <w:r w:rsidRPr="00124130">
        <w:rPr>
          <w:sz w:val="28"/>
          <w:szCs w:val="28"/>
        </w:rPr>
        <w:t>Заявление о предоставлении муниципальной услуги, представленное заявителем лично либо</w:t>
      </w:r>
      <w:r w:rsidRPr="00124130">
        <w:rPr>
          <w:spacing w:val="1"/>
          <w:sz w:val="28"/>
          <w:szCs w:val="28"/>
        </w:rPr>
        <w:t xml:space="preserve"> </w:t>
      </w:r>
      <w:r w:rsidRPr="00124130">
        <w:rPr>
          <w:sz w:val="28"/>
          <w:szCs w:val="28"/>
        </w:rPr>
        <w:t xml:space="preserve">его представителем, регистрируется уполномоченным органом в течение 1 рабочего дня </w:t>
      </w:r>
      <w:proofErr w:type="gramStart"/>
      <w:r w:rsidRPr="00124130">
        <w:rPr>
          <w:sz w:val="28"/>
          <w:szCs w:val="28"/>
        </w:rPr>
        <w:t>с даты</w:t>
      </w:r>
      <w:r w:rsidRPr="00124130">
        <w:rPr>
          <w:spacing w:val="1"/>
          <w:sz w:val="28"/>
          <w:szCs w:val="28"/>
        </w:rPr>
        <w:t xml:space="preserve"> </w:t>
      </w:r>
      <w:r w:rsidRPr="00124130">
        <w:rPr>
          <w:sz w:val="28"/>
          <w:szCs w:val="28"/>
        </w:rPr>
        <w:t>поступления</w:t>
      </w:r>
      <w:proofErr w:type="gramEnd"/>
      <w:r w:rsidRPr="00124130">
        <w:rPr>
          <w:spacing w:val="-1"/>
          <w:sz w:val="28"/>
          <w:szCs w:val="28"/>
        </w:rPr>
        <w:t xml:space="preserve"> </w:t>
      </w:r>
      <w:r w:rsidRPr="00124130">
        <w:rPr>
          <w:sz w:val="28"/>
          <w:szCs w:val="28"/>
        </w:rPr>
        <w:t>такого</w:t>
      </w:r>
      <w:r w:rsidRPr="00124130">
        <w:rPr>
          <w:spacing w:val="-1"/>
          <w:sz w:val="28"/>
          <w:szCs w:val="28"/>
        </w:rPr>
        <w:t xml:space="preserve"> </w:t>
      </w:r>
      <w:r w:rsidRPr="00124130">
        <w:rPr>
          <w:sz w:val="28"/>
          <w:szCs w:val="28"/>
        </w:rPr>
        <w:t>заявления.</w:t>
      </w:r>
    </w:p>
    <w:p w:rsidR="00124130" w:rsidRPr="00124130" w:rsidRDefault="00124130" w:rsidP="00124130">
      <w:pPr>
        <w:pStyle w:val="a4"/>
        <w:ind w:left="132" w:right="184" w:firstLine="540"/>
        <w:rPr>
          <w:sz w:val="28"/>
          <w:szCs w:val="28"/>
        </w:rPr>
      </w:pPr>
      <w:r w:rsidRPr="00124130">
        <w:rPr>
          <w:sz w:val="28"/>
          <w:szCs w:val="28"/>
        </w:rPr>
        <w:t>Заявление о предоставлении муниципальной</w:t>
      </w:r>
      <w:r w:rsidRPr="00124130">
        <w:rPr>
          <w:spacing w:val="1"/>
          <w:sz w:val="28"/>
          <w:szCs w:val="28"/>
        </w:rPr>
        <w:t xml:space="preserve"> </w:t>
      </w:r>
      <w:r w:rsidRPr="00124130">
        <w:rPr>
          <w:sz w:val="28"/>
          <w:szCs w:val="28"/>
        </w:rPr>
        <w:t>услуги, представленное заявителем либо его</w:t>
      </w:r>
      <w:r w:rsidRPr="00124130">
        <w:rPr>
          <w:spacing w:val="1"/>
          <w:sz w:val="28"/>
          <w:szCs w:val="28"/>
        </w:rPr>
        <w:t xml:space="preserve"> </w:t>
      </w:r>
      <w:r w:rsidRPr="00124130">
        <w:rPr>
          <w:sz w:val="28"/>
          <w:szCs w:val="28"/>
        </w:rPr>
        <w:t>представителем через МФЦ, регистрируется</w:t>
      </w:r>
      <w:r w:rsidRPr="00124130">
        <w:rPr>
          <w:spacing w:val="1"/>
          <w:sz w:val="28"/>
          <w:szCs w:val="28"/>
        </w:rPr>
        <w:t xml:space="preserve"> </w:t>
      </w:r>
      <w:r w:rsidRPr="00124130">
        <w:rPr>
          <w:sz w:val="28"/>
          <w:szCs w:val="28"/>
        </w:rPr>
        <w:t>уполномоченным органом в день поступления от</w:t>
      </w:r>
      <w:r w:rsidRPr="00124130">
        <w:rPr>
          <w:spacing w:val="1"/>
          <w:sz w:val="28"/>
          <w:szCs w:val="28"/>
        </w:rPr>
        <w:t xml:space="preserve"> </w:t>
      </w:r>
      <w:r w:rsidRPr="00124130">
        <w:rPr>
          <w:sz w:val="28"/>
          <w:szCs w:val="28"/>
        </w:rPr>
        <w:t>МФЦ.</w:t>
      </w:r>
    </w:p>
    <w:p w:rsidR="00124130" w:rsidRPr="00124130" w:rsidRDefault="00124130" w:rsidP="00124130">
      <w:pPr>
        <w:pStyle w:val="a4"/>
        <w:ind w:left="132" w:right="184" w:firstLine="540"/>
        <w:rPr>
          <w:sz w:val="28"/>
          <w:szCs w:val="28"/>
        </w:rPr>
      </w:pPr>
      <w:r w:rsidRPr="00124130">
        <w:rPr>
          <w:sz w:val="28"/>
          <w:szCs w:val="28"/>
        </w:rPr>
        <w:t>Заявление,</w:t>
      </w:r>
      <w:r w:rsidRPr="00124130">
        <w:rPr>
          <w:spacing w:val="1"/>
          <w:sz w:val="28"/>
          <w:szCs w:val="28"/>
        </w:rPr>
        <w:t xml:space="preserve"> </w:t>
      </w:r>
      <w:r w:rsidRPr="00124130">
        <w:rPr>
          <w:sz w:val="28"/>
          <w:szCs w:val="28"/>
        </w:rPr>
        <w:t>поступившее</w:t>
      </w:r>
      <w:r w:rsidRPr="00124130">
        <w:rPr>
          <w:spacing w:val="1"/>
          <w:sz w:val="28"/>
          <w:szCs w:val="28"/>
        </w:rPr>
        <w:t xml:space="preserve"> </w:t>
      </w:r>
      <w:r w:rsidRPr="00124130">
        <w:rPr>
          <w:sz w:val="28"/>
          <w:szCs w:val="28"/>
        </w:rPr>
        <w:t>в</w:t>
      </w:r>
      <w:r w:rsidRPr="00124130">
        <w:rPr>
          <w:spacing w:val="1"/>
          <w:sz w:val="28"/>
          <w:szCs w:val="28"/>
        </w:rPr>
        <w:t xml:space="preserve"> </w:t>
      </w:r>
      <w:r w:rsidRPr="00124130">
        <w:rPr>
          <w:sz w:val="28"/>
          <w:szCs w:val="28"/>
        </w:rPr>
        <w:t>электронной</w:t>
      </w:r>
      <w:r w:rsidRPr="00124130">
        <w:rPr>
          <w:spacing w:val="1"/>
          <w:sz w:val="28"/>
          <w:szCs w:val="28"/>
        </w:rPr>
        <w:t xml:space="preserve"> </w:t>
      </w:r>
      <w:r w:rsidRPr="00124130">
        <w:rPr>
          <w:sz w:val="28"/>
          <w:szCs w:val="28"/>
        </w:rPr>
        <w:t>форме</w:t>
      </w:r>
      <w:r w:rsidRPr="00124130">
        <w:rPr>
          <w:spacing w:val="1"/>
          <w:sz w:val="28"/>
          <w:szCs w:val="28"/>
        </w:rPr>
        <w:t xml:space="preserve"> </w:t>
      </w:r>
      <w:r w:rsidRPr="00124130">
        <w:rPr>
          <w:sz w:val="28"/>
          <w:szCs w:val="28"/>
        </w:rPr>
        <w:t>на</w:t>
      </w:r>
      <w:r w:rsidRPr="00124130">
        <w:rPr>
          <w:spacing w:val="1"/>
          <w:sz w:val="28"/>
          <w:szCs w:val="28"/>
        </w:rPr>
        <w:t xml:space="preserve"> </w:t>
      </w:r>
      <w:r w:rsidRPr="00124130">
        <w:rPr>
          <w:sz w:val="28"/>
          <w:szCs w:val="28"/>
        </w:rPr>
        <w:t>ЕПГУ,</w:t>
      </w:r>
      <w:r w:rsidRPr="00124130">
        <w:rPr>
          <w:spacing w:val="1"/>
          <w:sz w:val="28"/>
          <w:szCs w:val="28"/>
        </w:rPr>
        <w:t xml:space="preserve"> </w:t>
      </w:r>
      <w:r w:rsidRPr="00124130">
        <w:rPr>
          <w:sz w:val="28"/>
          <w:szCs w:val="28"/>
        </w:rPr>
        <w:t>РПГУ</w:t>
      </w:r>
      <w:r w:rsidRPr="00124130">
        <w:rPr>
          <w:spacing w:val="1"/>
          <w:sz w:val="28"/>
          <w:szCs w:val="28"/>
        </w:rPr>
        <w:t xml:space="preserve"> </w:t>
      </w:r>
      <w:r w:rsidRPr="00124130">
        <w:rPr>
          <w:sz w:val="28"/>
          <w:szCs w:val="28"/>
        </w:rPr>
        <w:t>регистрируется</w:t>
      </w:r>
      <w:r w:rsidRPr="00124130">
        <w:rPr>
          <w:spacing w:val="1"/>
          <w:sz w:val="28"/>
          <w:szCs w:val="28"/>
        </w:rPr>
        <w:t xml:space="preserve"> </w:t>
      </w:r>
      <w:r w:rsidRPr="00124130">
        <w:rPr>
          <w:sz w:val="28"/>
          <w:szCs w:val="28"/>
        </w:rPr>
        <w:t>уполномоченным</w:t>
      </w:r>
      <w:r w:rsidRPr="00124130">
        <w:rPr>
          <w:spacing w:val="-12"/>
          <w:sz w:val="28"/>
          <w:szCs w:val="28"/>
        </w:rPr>
        <w:t xml:space="preserve"> </w:t>
      </w:r>
      <w:r w:rsidRPr="00124130">
        <w:rPr>
          <w:sz w:val="28"/>
          <w:szCs w:val="28"/>
        </w:rPr>
        <w:t>органом</w:t>
      </w:r>
      <w:r w:rsidRPr="00124130">
        <w:rPr>
          <w:spacing w:val="-10"/>
          <w:sz w:val="28"/>
          <w:szCs w:val="28"/>
        </w:rPr>
        <w:t xml:space="preserve"> </w:t>
      </w:r>
      <w:r w:rsidRPr="00124130">
        <w:rPr>
          <w:sz w:val="28"/>
          <w:szCs w:val="28"/>
        </w:rPr>
        <w:t>в</w:t>
      </w:r>
      <w:r w:rsidRPr="00124130">
        <w:rPr>
          <w:spacing w:val="-11"/>
          <w:sz w:val="28"/>
          <w:szCs w:val="28"/>
        </w:rPr>
        <w:t xml:space="preserve"> </w:t>
      </w:r>
      <w:r w:rsidRPr="00124130">
        <w:rPr>
          <w:sz w:val="28"/>
          <w:szCs w:val="28"/>
        </w:rPr>
        <w:t>день</w:t>
      </w:r>
      <w:r w:rsidRPr="00124130">
        <w:rPr>
          <w:spacing w:val="-10"/>
          <w:sz w:val="28"/>
          <w:szCs w:val="28"/>
        </w:rPr>
        <w:t xml:space="preserve"> </w:t>
      </w:r>
      <w:r w:rsidRPr="00124130">
        <w:rPr>
          <w:sz w:val="28"/>
          <w:szCs w:val="28"/>
        </w:rPr>
        <w:t>его</w:t>
      </w:r>
      <w:r w:rsidRPr="00124130">
        <w:rPr>
          <w:spacing w:val="-10"/>
          <w:sz w:val="28"/>
          <w:szCs w:val="28"/>
        </w:rPr>
        <w:t xml:space="preserve"> </w:t>
      </w:r>
      <w:r w:rsidRPr="00124130">
        <w:rPr>
          <w:sz w:val="28"/>
          <w:szCs w:val="28"/>
        </w:rPr>
        <w:t>поступления</w:t>
      </w:r>
      <w:r w:rsidRPr="00124130">
        <w:rPr>
          <w:spacing w:val="-11"/>
          <w:sz w:val="28"/>
          <w:szCs w:val="28"/>
        </w:rPr>
        <w:t xml:space="preserve"> </w:t>
      </w:r>
      <w:r w:rsidRPr="00124130">
        <w:rPr>
          <w:sz w:val="28"/>
          <w:szCs w:val="28"/>
        </w:rPr>
        <w:t>в</w:t>
      </w:r>
      <w:r w:rsidRPr="00124130">
        <w:rPr>
          <w:spacing w:val="-10"/>
          <w:sz w:val="28"/>
          <w:szCs w:val="28"/>
        </w:rPr>
        <w:t xml:space="preserve"> </w:t>
      </w:r>
      <w:r w:rsidRPr="00124130">
        <w:rPr>
          <w:sz w:val="28"/>
          <w:szCs w:val="28"/>
        </w:rPr>
        <w:t>случае</w:t>
      </w:r>
      <w:r w:rsidRPr="00124130">
        <w:rPr>
          <w:spacing w:val="-12"/>
          <w:sz w:val="28"/>
          <w:szCs w:val="28"/>
        </w:rPr>
        <w:t xml:space="preserve"> </w:t>
      </w:r>
      <w:r w:rsidRPr="00124130">
        <w:rPr>
          <w:sz w:val="28"/>
          <w:szCs w:val="28"/>
        </w:rPr>
        <w:t>отсутствия</w:t>
      </w:r>
      <w:r w:rsidRPr="00124130">
        <w:rPr>
          <w:spacing w:val="-10"/>
          <w:sz w:val="28"/>
          <w:szCs w:val="28"/>
        </w:rPr>
        <w:t xml:space="preserve"> </w:t>
      </w:r>
      <w:r w:rsidRPr="00124130">
        <w:rPr>
          <w:sz w:val="28"/>
          <w:szCs w:val="28"/>
        </w:rPr>
        <w:t>автоматической</w:t>
      </w:r>
      <w:r w:rsidRPr="00124130">
        <w:rPr>
          <w:spacing w:val="-10"/>
          <w:sz w:val="28"/>
          <w:szCs w:val="28"/>
        </w:rPr>
        <w:t xml:space="preserve"> </w:t>
      </w:r>
      <w:r w:rsidRPr="00124130">
        <w:rPr>
          <w:sz w:val="28"/>
          <w:szCs w:val="28"/>
        </w:rPr>
        <w:t>регистрации</w:t>
      </w:r>
      <w:r w:rsidRPr="00124130">
        <w:rPr>
          <w:spacing w:val="-57"/>
          <w:sz w:val="28"/>
          <w:szCs w:val="28"/>
        </w:rPr>
        <w:t xml:space="preserve"> </w:t>
      </w:r>
      <w:r w:rsidRPr="00124130">
        <w:rPr>
          <w:sz w:val="28"/>
          <w:szCs w:val="28"/>
        </w:rPr>
        <w:t>запросов</w:t>
      </w:r>
      <w:r w:rsidRPr="00124130">
        <w:rPr>
          <w:spacing w:val="-1"/>
          <w:sz w:val="28"/>
          <w:szCs w:val="28"/>
        </w:rPr>
        <w:t xml:space="preserve"> </w:t>
      </w:r>
      <w:r w:rsidRPr="00124130">
        <w:rPr>
          <w:sz w:val="28"/>
          <w:szCs w:val="28"/>
        </w:rPr>
        <w:t>на</w:t>
      </w:r>
      <w:r w:rsidRPr="00124130">
        <w:rPr>
          <w:spacing w:val="-1"/>
          <w:sz w:val="28"/>
          <w:szCs w:val="28"/>
        </w:rPr>
        <w:t xml:space="preserve"> </w:t>
      </w:r>
      <w:r w:rsidRPr="00124130">
        <w:rPr>
          <w:sz w:val="28"/>
          <w:szCs w:val="28"/>
        </w:rPr>
        <w:t>ЕПГУ, РПГУ.</w:t>
      </w:r>
    </w:p>
    <w:p w:rsidR="00124130" w:rsidRPr="00124130" w:rsidRDefault="00124130" w:rsidP="00124130">
      <w:pPr>
        <w:pStyle w:val="a4"/>
        <w:ind w:left="132" w:right="188" w:firstLine="540"/>
        <w:rPr>
          <w:sz w:val="28"/>
          <w:szCs w:val="28"/>
        </w:rPr>
      </w:pPr>
      <w:r w:rsidRPr="00124130">
        <w:rPr>
          <w:sz w:val="28"/>
          <w:szCs w:val="28"/>
        </w:rPr>
        <w:t>Заявление,</w:t>
      </w:r>
      <w:r w:rsidRPr="00124130">
        <w:rPr>
          <w:spacing w:val="1"/>
          <w:sz w:val="28"/>
          <w:szCs w:val="28"/>
        </w:rPr>
        <w:t xml:space="preserve"> </w:t>
      </w:r>
      <w:r w:rsidRPr="00124130">
        <w:rPr>
          <w:sz w:val="28"/>
          <w:szCs w:val="28"/>
        </w:rPr>
        <w:t>поступившее</w:t>
      </w:r>
      <w:r w:rsidRPr="00124130">
        <w:rPr>
          <w:spacing w:val="1"/>
          <w:sz w:val="28"/>
          <w:szCs w:val="28"/>
        </w:rPr>
        <w:t xml:space="preserve"> </w:t>
      </w:r>
      <w:r w:rsidRPr="00124130">
        <w:rPr>
          <w:sz w:val="28"/>
          <w:szCs w:val="28"/>
        </w:rPr>
        <w:t>в</w:t>
      </w:r>
      <w:r w:rsidRPr="00124130">
        <w:rPr>
          <w:spacing w:val="1"/>
          <w:sz w:val="28"/>
          <w:szCs w:val="28"/>
        </w:rPr>
        <w:t xml:space="preserve"> </w:t>
      </w:r>
      <w:r w:rsidRPr="00124130">
        <w:rPr>
          <w:sz w:val="28"/>
          <w:szCs w:val="28"/>
        </w:rPr>
        <w:t>нерабочее</w:t>
      </w:r>
      <w:r w:rsidRPr="00124130">
        <w:rPr>
          <w:spacing w:val="1"/>
          <w:sz w:val="28"/>
          <w:szCs w:val="28"/>
        </w:rPr>
        <w:t xml:space="preserve"> </w:t>
      </w:r>
      <w:r w:rsidRPr="00124130">
        <w:rPr>
          <w:sz w:val="28"/>
          <w:szCs w:val="28"/>
        </w:rPr>
        <w:t>время,</w:t>
      </w:r>
      <w:r w:rsidRPr="00124130">
        <w:rPr>
          <w:spacing w:val="1"/>
          <w:sz w:val="28"/>
          <w:szCs w:val="28"/>
        </w:rPr>
        <w:t xml:space="preserve"> </w:t>
      </w:r>
      <w:r w:rsidRPr="00124130">
        <w:rPr>
          <w:sz w:val="28"/>
          <w:szCs w:val="28"/>
        </w:rPr>
        <w:t>регистрируется</w:t>
      </w:r>
      <w:r w:rsidRPr="00124130">
        <w:rPr>
          <w:spacing w:val="1"/>
          <w:sz w:val="28"/>
          <w:szCs w:val="28"/>
        </w:rPr>
        <w:t xml:space="preserve"> </w:t>
      </w:r>
      <w:r w:rsidRPr="00124130">
        <w:rPr>
          <w:sz w:val="28"/>
          <w:szCs w:val="28"/>
        </w:rPr>
        <w:t>уполномоченным</w:t>
      </w:r>
      <w:r w:rsidRPr="00124130">
        <w:rPr>
          <w:spacing w:val="1"/>
          <w:sz w:val="28"/>
          <w:szCs w:val="28"/>
        </w:rPr>
        <w:t xml:space="preserve"> </w:t>
      </w:r>
      <w:r w:rsidRPr="00124130">
        <w:rPr>
          <w:sz w:val="28"/>
          <w:szCs w:val="28"/>
        </w:rPr>
        <w:t>органом</w:t>
      </w:r>
      <w:r w:rsidRPr="00124130">
        <w:rPr>
          <w:spacing w:val="1"/>
          <w:sz w:val="28"/>
          <w:szCs w:val="28"/>
        </w:rPr>
        <w:t xml:space="preserve"> </w:t>
      </w:r>
      <w:r w:rsidRPr="00124130">
        <w:rPr>
          <w:sz w:val="28"/>
          <w:szCs w:val="28"/>
        </w:rPr>
        <w:t>в</w:t>
      </w:r>
      <w:r w:rsidRPr="00124130">
        <w:rPr>
          <w:spacing w:val="1"/>
          <w:sz w:val="28"/>
          <w:szCs w:val="28"/>
        </w:rPr>
        <w:t xml:space="preserve"> </w:t>
      </w:r>
      <w:r w:rsidRPr="00124130">
        <w:rPr>
          <w:sz w:val="28"/>
          <w:szCs w:val="28"/>
        </w:rPr>
        <w:t>первый</w:t>
      </w:r>
      <w:r w:rsidRPr="00124130">
        <w:rPr>
          <w:spacing w:val="-1"/>
          <w:sz w:val="28"/>
          <w:szCs w:val="28"/>
        </w:rPr>
        <w:t xml:space="preserve"> </w:t>
      </w:r>
      <w:r w:rsidRPr="00124130">
        <w:rPr>
          <w:sz w:val="28"/>
          <w:szCs w:val="28"/>
        </w:rPr>
        <w:t>рабочий</w:t>
      </w:r>
      <w:r w:rsidRPr="00124130">
        <w:rPr>
          <w:spacing w:val="1"/>
          <w:sz w:val="28"/>
          <w:szCs w:val="28"/>
        </w:rPr>
        <w:t xml:space="preserve"> </w:t>
      </w:r>
      <w:r w:rsidRPr="00124130">
        <w:rPr>
          <w:sz w:val="28"/>
          <w:szCs w:val="28"/>
        </w:rPr>
        <w:t>день, следующий за</w:t>
      </w:r>
      <w:r w:rsidRPr="00124130">
        <w:rPr>
          <w:spacing w:val="-1"/>
          <w:sz w:val="28"/>
          <w:szCs w:val="28"/>
        </w:rPr>
        <w:t xml:space="preserve"> </w:t>
      </w:r>
      <w:r w:rsidRPr="00124130">
        <w:rPr>
          <w:sz w:val="28"/>
          <w:szCs w:val="28"/>
        </w:rPr>
        <w:t>днем</w:t>
      </w:r>
      <w:r w:rsidRPr="00124130">
        <w:rPr>
          <w:spacing w:val="-2"/>
          <w:sz w:val="28"/>
          <w:szCs w:val="28"/>
        </w:rPr>
        <w:t xml:space="preserve"> </w:t>
      </w:r>
      <w:r w:rsidRPr="00124130">
        <w:rPr>
          <w:sz w:val="28"/>
          <w:szCs w:val="28"/>
        </w:rPr>
        <w:t>его</w:t>
      </w:r>
      <w:r w:rsidRPr="00124130">
        <w:rPr>
          <w:spacing w:val="-1"/>
          <w:sz w:val="28"/>
          <w:szCs w:val="28"/>
        </w:rPr>
        <w:t xml:space="preserve"> </w:t>
      </w:r>
      <w:r w:rsidRPr="00124130">
        <w:rPr>
          <w:sz w:val="28"/>
          <w:szCs w:val="28"/>
        </w:rPr>
        <w:t>получения.</w:t>
      </w:r>
    </w:p>
    <w:p w:rsidR="00124130" w:rsidRPr="00124130" w:rsidRDefault="00124130" w:rsidP="00097D04">
      <w:pPr>
        <w:ind w:firstLine="709"/>
        <w:rPr>
          <w:sz w:val="28"/>
          <w:szCs w:val="28"/>
        </w:rPr>
      </w:pPr>
    </w:p>
    <w:p w:rsidR="00E9319D" w:rsidRDefault="00E9319D" w:rsidP="00097D04">
      <w:pPr>
        <w:ind w:firstLine="0"/>
        <w:jc w:val="center"/>
        <w:rPr>
          <w:sz w:val="28"/>
          <w:szCs w:val="28"/>
        </w:rPr>
      </w:pPr>
    </w:p>
    <w:p w:rsidR="00E9319D" w:rsidRPr="00970F05" w:rsidRDefault="00E9319D" w:rsidP="00097D04">
      <w:pPr>
        <w:ind w:firstLine="0"/>
        <w:jc w:val="center"/>
        <w:rPr>
          <w:sz w:val="28"/>
          <w:szCs w:val="28"/>
        </w:rPr>
      </w:pPr>
      <w:r w:rsidRPr="00970F05">
        <w:rPr>
          <w:sz w:val="28"/>
          <w:szCs w:val="28"/>
        </w:rPr>
        <w:t>2.1</w:t>
      </w:r>
      <w:r w:rsidR="00970F05" w:rsidRPr="00970F05">
        <w:rPr>
          <w:sz w:val="28"/>
          <w:szCs w:val="28"/>
        </w:rPr>
        <w:t>1</w:t>
      </w:r>
      <w:r w:rsidRPr="00970F05">
        <w:rPr>
          <w:sz w:val="28"/>
          <w:szCs w:val="28"/>
        </w:rPr>
        <w:t>.</w:t>
      </w:r>
      <w:r w:rsidR="00040654" w:rsidRPr="00970F05">
        <w:rPr>
          <w:sz w:val="28"/>
          <w:szCs w:val="28"/>
        </w:rPr>
        <w:t xml:space="preserve"> </w:t>
      </w:r>
      <w:r w:rsidRPr="00970F05">
        <w:rPr>
          <w:sz w:val="28"/>
          <w:szCs w:val="28"/>
        </w:rPr>
        <w:t>Требования к помещениям, в которых предоставляется муниципальная услуга</w:t>
      </w:r>
    </w:p>
    <w:p w:rsidR="00E9319D" w:rsidRPr="00E9319D" w:rsidRDefault="00E9319D" w:rsidP="00E9319D">
      <w:pPr>
        <w:spacing w:before="1" w:line="244" w:lineRule="auto"/>
        <w:ind w:left="91" w:right="91"/>
        <w:rPr>
          <w:sz w:val="28"/>
          <w:szCs w:val="28"/>
        </w:rPr>
      </w:pPr>
    </w:p>
    <w:p w:rsidR="00E9319D" w:rsidRPr="00E9319D" w:rsidRDefault="00E9319D" w:rsidP="00097D04">
      <w:pPr>
        <w:ind w:firstLine="709"/>
        <w:rPr>
          <w:sz w:val="28"/>
          <w:szCs w:val="28"/>
        </w:rPr>
      </w:pPr>
      <w:proofErr w:type="gramStart"/>
      <w:r w:rsidRPr="00E9319D">
        <w:rPr>
          <w:sz w:val="28"/>
          <w:szCs w:val="28"/>
        </w:rPr>
        <w:t>При предоставлении муниципальной услуги в соответствии с законодательством Российской Федерации о социальной защите инвалидов обеспечиваются условия для беспрепятственного доступа инвалидов в здание администрации, возможность самостоятельного передвижения, надлежащее размещение оборудования и носителей информации, дублирование необходимой для инвалидов зрительной информации, а также надписей, знаков и иной текстовой и графической информации знаками, выполненными рельефно-точечным шрифтом Брайля.</w:t>
      </w:r>
      <w:proofErr w:type="gramEnd"/>
    </w:p>
    <w:p w:rsidR="00E9319D" w:rsidRPr="00E9319D" w:rsidRDefault="00E9319D" w:rsidP="00097D04">
      <w:pPr>
        <w:ind w:firstLine="709"/>
        <w:rPr>
          <w:sz w:val="28"/>
          <w:szCs w:val="28"/>
        </w:rPr>
      </w:pPr>
      <w:r w:rsidRPr="00E9319D">
        <w:rPr>
          <w:sz w:val="28"/>
          <w:szCs w:val="28"/>
        </w:rPr>
        <w:t>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для следующих категорий граждан из числа инвалидов III группы:</w:t>
      </w:r>
    </w:p>
    <w:p w:rsidR="00E9319D" w:rsidRPr="00E9319D" w:rsidRDefault="00E9319D" w:rsidP="00097D04">
      <w:pPr>
        <w:ind w:firstLine="709"/>
        <w:rPr>
          <w:sz w:val="28"/>
          <w:szCs w:val="28"/>
        </w:rPr>
      </w:pPr>
      <w:r w:rsidRPr="00E9319D">
        <w:rPr>
          <w:sz w:val="28"/>
          <w:szCs w:val="28"/>
        </w:rPr>
        <w:t>граждане, имеющие ограничение способности к самостоятельному передвижению любой степени выраженности (1, 2 или 3 степени);</w:t>
      </w:r>
    </w:p>
    <w:p w:rsidR="00E9319D" w:rsidRPr="00E9319D" w:rsidRDefault="00E9319D" w:rsidP="00097D04">
      <w:pPr>
        <w:ind w:firstLine="709"/>
        <w:rPr>
          <w:sz w:val="28"/>
          <w:szCs w:val="28"/>
        </w:rPr>
      </w:pPr>
      <w:r w:rsidRPr="00E9319D">
        <w:rPr>
          <w:sz w:val="28"/>
          <w:szCs w:val="28"/>
        </w:rPr>
        <w:lastRenderedPageBreak/>
        <w:t>граждане, получившие до вступления в силу постановления Правительства Российской Федерации от 10.02.2020 N 115 в федеральном учреждении медико-социальной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rsidR="00E9319D" w:rsidRPr="00E9319D" w:rsidRDefault="00E9319D" w:rsidP="00097D04">
      <w:pPr>
        <w:ind w:firstLine="709"/>
        <w:rPr>
          <w:sz w:val="28"/>
          <w:szCs w:val="28"/>
        </w:rPr>
      </w:pPr>
      <w:r w:rsidRPr="00E9319D">
        <w:rPr>
          <w:sz w:val="28"/>
          <w:szCs w:val="28"/>
        </w:rPr>
        <w:t>В помещении, в котором предоставляется муниципальная услуга, создаются условия для беспрепятственного доступа в него инвалидов в соответствии с законодательством Российской Федерации о социальной защите инвалидов. В местах предоставления муниципальной услуги предусматривается оборудование посадочных мест, создание условий для обслуживания маломобильных групп населения, в том числе оборудование пандусов, наличие удобной офисной мебели.</w:t>
      </w:r>
    </w:p>
    <w:p w:rsidR="00E9319D" w:rsidRPr="00E9319D" w:rsidRDefault="00E9319D" w:rsidP="00097D04">
      <w:pPr>
        <w:ind w:firstLine="709"/>
        <w:rPr>
          <w:sz w:val="28"/>
          <w:szCs w:val="28"/>
        </w:rPr>
      </w:pPr>
      <w:r w:rsidRPr="00E9319D">
        <w:rPr>
          <w:sz w:val="28"/>
          <w:szCs w:val="28"/>
        </w:rPr>
        <w:t>Помещения для предоставления муниципальной услуги снабжаются соответствующими табличками с указанием номера кабинета, названия соответствующего структурного подразделения, фамилий, имен, отчеств, должностей специалистов, предоставляющих муниципальную услугу. Каждое помещение для предоставления муниципальной услуги оснащается телефоном, компьютером и принтером. Для ожидания приема гражданам отводятся места, оборудованные стульями, столами (стойками), письменными принадлежностями для возможности оформления документов.</w:t>
      </w:r>
    </w:p>
    <w:p w:rsidR="00E9319D" w:rsidRPr="00E9319D" w:rsidRDefault="00E9319D" w:rsidP="00097D04">
      <w:pPr>
        <w:ind w:firstLine="709"/>
        <w:rPr>
          <w:sz w:val="28"/>
          <w:szCs w:val="28"/>
        </w:rPr>
      </w:pPr>
      <w:r w:rsidRPr="00E9319D">
        <w:rPr>
          <w:sz w:val="28"/>
          <w:szCs w:val="28"/>
        </w:rPr>
        <w:t>Для свободного получения информации о фамилиях, именах, отчествах и должностях специалистов,  предоставляющих  муниципальную  услугу,  указанные  должностные  лица</w:t>
      </w:r>
      <w:r>
        <w:rPr>
          <w:sz w:val="28"/>
          <w:szCs w:val="28"/>
        </w:rPr>
        <w:t xml:space="preserve"> </w:t>
      </w:r>
      <w:r w:rsidRPr="00E9319D">
        <w:rPr>
          <w:sz w:val="28"/>
          <w:szCs w:val="28"/>
        </w:rPr>
        <w:t>обеспечиваются личными нагрудными идентификационными карточками с указанием фамилии, имени, отчества и должности, крепящимися с помощью зажимов к одежде, либо настольными табличками аналогичного содержания.</w:t>
      </w:r>
    </w:p>
    <w:p w:rsidR="00E9319D" w:rsidRPr="00124130" w:rsidRDefault="00E9319D" w:rsidP="00124130">
      <w:pPr>
        <w:ind w:firstLine="709"/>
        <w:rPr>
          <w:sz w:val="28"/>
          <w:szCs w:val="28"/>
        </w:rPr>
      </w:pPr>
      <w:r w:rsidRPr="00E9319D">
        <w:rPr>
          <w:sz w:val="28"/>
          <w:szCs w:val="28"/>
        </w:rPr>
        <w:t>Специалист, предоставляющий муниципальную услугу, обязан предложить заявителю воспользоваться стулом, находящимся рядом с рабочим местом данного специалиста.</w:t>
      </w:r>
    </w:p>
    <w:p w:rsidR="00124130" w:rsidRPr="00124130" w:rsidRDefault="00124130" w:rsidP="00124130">
      <w:pPr>
        <w:pStyle w:val="a4"/>
        <w:ind w:left="132" w:right="-1" w:firstLine="540"/>
        <w:rPr>
          <w:sz w:val="28"/>
          <w:szCs w:val="28"/>
        </w:rPr>
      </w:pPr>
      <w:r w:rsidRPr="00124130">
        <w:rPr>
          <w:sz w:val="28"/>
          <w:szCs w:val="28"/>
        </w:rPr>
        <w:t>Информационные материалы, предназначенные для информирования заявителей о порядке</w:t>
      </w:r>
      <w:r w:rsidRPr="00124130">
        <w:rPr>
          <w:spacing w:val="1"/>
          <w:sz w:val="28"/>
          <w:szCs w:val="28"/>
        </w:rPr>
        <w:t xml:space="preserve"> </w:t>
      </w:r>
      <w:r w:rsidRPr="00124130">
        <w:rPr>
          <w:sz w:val="28"/>
          <w:szCs w:val="28"/>
        </w:rPr>
        <w:t>предоставления</w:t>
      </w:r>
      <w:r w:rsidRPr="00124130">
        <w:rPr>
          <w:spacing w:val="1"/>
          <w:sz w:val="28"/>
          <w:szCs w:val="28"/>
        </w:rPr>
        <w:t xml:space="preserve"> </w:t>
      </w:r>
      <w:r w:rsidRPr="00124130">
        <w:rPr>
          <w:sz w:val="28"/>
          <w:szCs w:val="28"/>
        </w:rPr>
        <w:t>муниципальной</w:t>
      </w:r>
      <w:r w:rsidRPr="00124130">
        <w:rPr>
          <w:spacing w:val="1"/>
          <w:sz w:val="28"/>
          <w:szCs w:val="28"/>
        </w:rPr>
        <w:t xml:space="preserve"> </w:t>
      </w:r>
      <w:r w:rsidRPr="00124130">
        <w:rPr>
          <w:sz w:val="28"/>
          <w:szCs w:val="28"/>
        </w:rPr>
        <w:t>услуги,</w:t>
      </w:r>
      <w:r w:rsidRPr="00124130">
        <w:rPr>
          <w:spacing w:val="1"/>
          <w:sz w:val="28"/>
          <w:szCs w:val="28"/>
        </w:rPr>
        <w:t xml:space="preserve"> </w:t>
      </w:r>
      <w:r w:rsidRPr="00124130">
        <w:rPr>
          <w:sz w:val="28"/>
          <w:szCs w:val="28"/>
        </w:rPr>
        <w:t>размещаются</w:t>
      </w:r>
      <w:r w:rsidRPr="00124130">
        <w:rPr>
          <w:spacing w:val="1"/>
          <w:sz w:val="28"/>
          <w:szCs w:val="28"/>
        </w:rPr>
        <w:t xml:space="preserve"> </w:t>
      </w:r>
      <w:r w:rsidRPr="00124130">
        <w:rPr>
          <w:sz w:val="28"/>
          <w:szCs w:val="28"/>
        </w:rPr>
        <w:t>на</w:t>
      </w:r>
      <w:r w:rsidRPr="00124130">
        <w:rPr>
          <w:spacing w:val="1"/>
          <w:sz w:val="28"/>
          <w:szCs w:val="28"/>
        </w:rPr>
        <w:t xml:space="preserve"> </w:t>
      </w:r>
      <w:r w:rsidRPr="00124130">
        <w:rPr>
          <w:sz w:val="28"/>
          <w:szCs w:val="28"/>
        </w:rPr>
        <w:t>информационных</w:t>
      </w:r>
      <w:r w:rsidRPr="00124130">
        <w:rPr>
          <w:spacing w:val="1"/>
          <w:sz w:val="28"/>
          <w:szCs w:val="28"/>
        </w:rPr>
        <w:t xml:space="preserve"> </w:t>
      </w:r>
      <w:r w:rsidRPr="00124130">
        <w:rPr>
          <w:sz w:val="28"/>
          <w:szCs w:val="28"/>
        </w:rPr>
        <w:t>стендах,</w:t>
      </w:r>
      <w:r w:rsidRPr="00124130">
        <w:rPr>
          <w:spacing w:val="1"/>
          <w:sz w:val="28"/>
          <w:szCs w:val="28"/>
        </w:rPr>
        <w:t xml:space="preserve"> </w:t>
      </w:r>
      <w:r w:rsidRPr="00124130">
        <w:rPr>
          <w:sz w:val="28"/>
          <w:szCs w:val="28"/>
        </w:rPr>
        <w:t>расположенных</w:t>
      </w:r>
      <w:r w:rsidRPr="00124130">
        <w:rPr>
          <w:spacing w:val="-9"/>
          <w:sz w:val="28"/>
          <w:szCs w:val="28"/>
        </w:rPr>
        <w:t xml:space="preserve"> </w:t>
      </w:r>
      <w:r w:rsidRPr="00124130">
        <w:rPr>
          <w:sz w:val="28"/>
          <w:szCs w:val="28"/>
        </w:rPr>
        <w:t>в</w:t>
      </w:r>
      <w:r w:rsidRPr="00124130">
        <w:rPr>
          <w:spacing w:val="-10"/>
          <w:sz w:val="28"/>
          <w:szCs w:val="28"/>
        </w:rPr>
        <w:t xml:space="preserve"> </w:t>
      </w:r>
      <w:r w:rsidRPr="00124130">
        <w:rPr>
          <w:sz w:val="28"/>
          <w:szCs w:val="28"/>
        </w:rPr>
        <w:t>местах,</w:t>
      </w:r>
      <w:r w:rsidRPr="00124130">
        <w:rPr>
          <w:spacing w:val="-11"/>
          <w:sz w:val="28"/>
          <w:szCs w:val="28"/>
        </w:rPr>
        <w:t xml:space="preserve"> </w:t>
      </w:r>
      <w:r w:rsidRPr="00124130">
        <w:rPr>
          <w:sz w:val="28"/>
          <w:szCs w:val="28"/>
        </w:rPr>
        <w:t>обеспечивающих</w:t>
      </w:r>
      <w:r w:rsidRPr="00124130">
        <w:rPr>
          <w:spacing w:val="-8"/>
          <w:sz w:val="28"/>
          <w:szCs w:val="28"/>
        </w:rPr>
        <w:t xml:space="preserve"> </w:t>
      </w:r>
      <w:r w:rsidRPr="00124130">
        <w:rPr>
          <w:sz w:val="28"/>
          <w:szCs w:val="28"/>
        </w:rPr>
        <w:t>доступ</w:t>
      </w:r>
      <w:r w:rsidRPr="00124130">
        <w:rPr>
          <w:spacing w:val="-10"/>
          <w:sz w:val="28"/>
          <w:szCs w:val="28"/>
        </w:rPr>
        <w:t xml:space="preserve"> </w:t>
      </w:r>
      <w:r w:rsidRPr="00124130">
        <w:rPr>
          <w:sz w:val="28"/>
          <w:szCs w:val="28"/>
        </w:rPr>
        <w:t>к</w:t>
      </w:r>
      <w:r w:rsidRPr="00124130">
        <w:rPr>
          <w:spacing w:val="-9"/>
          <w:sz w:val="28"/>
          <w:szCs w:val="28"/>
        </w:rPr>
        <w:t xml:space="preserve"> </w:t>
      </w:r>
      <w:r w:rsidRPr="00124130">
        <w:rPr>
          <w:sz w:val="28"/>
          <w:szCs w:val="28"/>
        </w:rPr>
        <w:t>ним</w:t>
      </w:r>
      <w:r w:rsidRPr="00124130">
        <w:rPr>
          <w:spacing w:val="-10"/>
          <w:sz w:val="28"/>
          <w:szCs w:val="28"/>
        </w:rPr>
        <w:t xml:space="preserve"> </w:t>
      </w:r>
      <w:r w:rsidRPr="00124130">
        <w:rPr>
          <w:sz w:val="28"/>
          <w:szCs w:val="28"/>
        </w:rPr>
        <w:t>заявителей,</w:t>
      </w:r>
      <w:r w:rsidRPr="00124130">
        <w:rPr>
          <w:spacing w:val="-11"/>
          <w:sz w:val="28"/>
          <w:szCs w:val="28"/>
        </w:rPr>
        <w:t xml:space="preserve"> </w:t>
      </w:r>
      <w:r w:rsidRPr="00124130">
        <w:rPr>
          <w:sz w:val="28"/>
          <w:szCs w:val="28"/>
        </w:rPr>
        <w:t>и</w:t>
      </w:r>
      <w:r w:rsidRPr="00124130">
        <w:rPr>
          <w:spacing w:val="-9"/>
          <w:sz w:val="28"/>
          <w:szCs w:val="28"/>
        </w:rPr>
        <w:t xml:space="preserve"> </w:t>
      </w:r>
      <w:r w:rsidRPr="00124130">
        <w:rPr>
          <w:sz w:val="28"/>
          <w:szCs w:val="28"/>
        </w:rPr>
        <w:t>обновляются</w:t>
      </w:r>
      <w:r w:rsidRPr="00124130">
        <w:rPr>
          <w:spacing w:val="-10"/>
          <w:sz w:val="28"/>
          <w:szCs w:val="28"/>
        </w:rPr>
        <w:t xml:space="preserve"> </w:t>
      </w:r>
      <w:r w:rsidRPr="00124130">
        <w:rPr>
          <w:sz w:val="28"/>
          <w:szCs w:val="28"/>
        </w:rPr>
        <w:t>при</w:t>
      </w:r>
      <w:r w:rsidRPr="00124130">
        <w:rPr>
          <w:spacing w:val="-12"/>
          <w:sz w:val="28"/>
          <w:szCs w:val="28"/>
        </w:rPr>
        <w:t xml:space="preserve"> </w:t>
      </w:r>
      <w:r w:rsidRPr="00124130">
        <w:rPr>
          <w:sz w:val="28"/>
          <w:szCs w:val="28"/>
        </w:rPr>
        <w:t>изменении</w:t>
      </w:r>
      <w:r w:rsidRPr="00124130">
        <w:rPr>
          <w:spacing w:val="-57"/>
          <w:sz w:val="28"/>
          <w:szCs w:val="28"/>
        </w:rPr>
        <w:t xml:space="preserve"> </w:t>
      </w:r>
      <w:r w:rsidRPr="00124130">
        <w:rPr>
          <w:sz w:val="28"/>
          <w:szCs w:val="28"/>
        </w:rPr>
        <w:t>законодательства,</w:t>
      </w:r>
      <w:r w:rsidRPr="00124130">
        <w:rPr>
          <w:spacing w:val="-11"/>
          <w:sz w:val="28"/>
          <w:szCs w:val="28"/>
        </w:rPr>
        <w:t xml:space="preserve"> </w:t>
      </w:r>
      <w:r w:rsidRPr="00124130">
        <w:rPr>
          <w:sz w:val="28"/>
          <w:szCs w:val="28"/>
        </w:rPr>
        <w:t>регулирующего</w:t>
      </w:r>
      <w:r w:rsidRPr="00124130">
        <w:rPr>
          <w:spacing w:val="-10"/>
          <w:sz w:val="28"/>
          <w:szCs w:val="28"/>
        </w:rPr>
        <w:t xml:space="preserve"> </w:t>
      </w:r>
      <w:r w:rsidRPr="00124130">
        <w:rPr>
          <w:sz w:val="28"/>
          <w:szCs w:val="28"/>
        </w:rPr>
        <w:t>предоставление</w:t>
      </w:r>
      <w:r w:rsidRPr="00124130">
        <w:rPr>
          <w:spacing w:val="-12"/>
          <w:sz w:val="28"/>
          <w:szCs w:val="28"/>
        </w:rPr>
        <w:t xml:space="preserve"> </w:t>
      </w:r>
      <w:r w:rsidRPr="00124130">
        <w:rPr>
          <w:sz w:val="28"/>
          <w:szCs w:val="28"/>
        </w:rPr>
        <w:t>муниципальной</w:t>
      </w:r>
      <w:r w:rsidRPr="00124130">
        <w:rPr>
          <w:spacing w:val="-7"/>
          <w:sz w:val="28"/>
          <w:szCs w:val="28"/>
        </w:rPr>
        <w:t xml:space="preserve"> </w:t>
      </w:r>
      <w:r w:rsidRPr="00124130">
        <w:rPr>
          <w:sz w:val="28"/>
          <w:szCs w:val="28"/>
        </w:rPr>
        <w:t>услуги,</w:t>
      </w:r>
      <w:r w:rsidRPr="00124130">
        <w:rPr>
          <w:spacing w:val="-11"/>
          <w:sz w:val="28"/>
          <w:szCs w:val="28"/>
        </w:rPr>
        <w:t xml:space="preserve"> </w:t>
      </w:r>
      <w:r w:rsidRPr="00124130">
        <w:rPr>
          <w:sz w:val="28"/>
          <w:szCs w:val="28"/>
        </w:rPr>
        <w:t>и</w:t>
      </w:r>
      <w:r w:rsidRPr="00124130">
        <w:rPr>
          <w:spacing w:val="-9"/>
          <w:sz w:val="28"/>
          <w:szCs w:val="28"/>
        </w:rPr>
        <w:t xml:space="preserve"> </w:t>
      </w:r>
      <w:r w:rsidRPr="00124130">
        <w:rPr>
          <w:sz w:val="28"/>
          <w:szCs w:val="28"/>
        </w:rPr>
        <w:t>справочных</w:t>
      </w:r>
      <w:r w:rsidRPr="00124130">
        <w:rPr>
          <w:spacing w:val="-10"/>
          <w:sz w:val="28"/>
          <w:szCs w:val="28"/>
        </w:rPr>
        <w:t xml:space="preserve"> </w:t>
      </w:r>
      <w:r w:rsidRPr="00124130">
        <w:rPr>
          <w:sz w:val="28"/>
          <w:szCs w:val="28"/>
        </w:rPr>
        <w:t>сведений.</w:t>
      </w:r>
    </w:p>
    <w:p w:rsidR="00124130" w:rsidRPr="00124130" w:rsidRDefault="00124130" w:rsidP="00124130">
      <w:pPr>
        <w:pStyle w:val="a4"/>
        <w:ind w:left="132" w:right="-1" w:firstLine="540"/>
        <w:rPr>
          <w:sz w:val="28"/>
          <w:szCs w:val="28"/>
        </w:rPr>
      </w:pPr>
      <w:r w:rsidRPr="00124130">
        <w:rPr>
          <w:sz w:val="28"/>
          <w:szCs w:val="28"/>
        </w:rPr>
        <w:t>Информационные стенды должны располагаться в месте, доступном для просмотра (в том</w:t>
      </w:r>
      <w:r w:rsidRPr="00124130">
        <w:rPr>
          <w:spacing w:val="1"/>
          <w:sz w:val="28"/>
          <w:szCs w:val="28"/>
        </w:rPr>
        <w:t xml:space="preserve"> </w:t>
      </w:r>
      <w:r w:rsidRPr="00124130">
        <w:rPr>
          <w:sz w:val="28"/>
          <w:szCs w:val="28"/>
        </w:rPr>
        <w:t>числе</w:t>
      </w:r>
      <w:r w:rsidRPr="00124130">
        <w:rPr>
          <w:spacing w:val="-2"/>
          <w:sz w:val="28"/>
          <w:szCs w:val="28"/>
        </w:rPr>
        <w:t xml:space="preserve"> </w:t>
      </w:r>
      <w:r w:rsidRPr="00124130">
        <w:rPr>
          <w:sz w:val="28"/>
          <w:szCs w:val="28"/>
        </w:rPr>
        <w:t>при большом</w:t>
      </w:r>
      <w:r w:rsidRPr="00124130">
        <w:rPr>
          <w:spacing w:val="-1"/>
          <w:sz w:val="28"/>
          <w:szCs w:val="28"/>
        </w:rPr>
        <w:t xml:space="preserve"> </w:t>
      </w:r>
      <w:r w:rsidRPr="00124130">
        <w:rPr>
          <w:sz w:val="28"/>
          <w:szCs w:val="28"/>
        </w:rPr>
        <w:t>количестве</w:t>
      </w:r>
      <w:r w:rsidRPr="00124130">
        <w:rPr>
          <w:spacing w:val="-1"/>
          <w:sz w:val="28"/>
          <w:szCs w:val="28"/>
        </w:rPr>
        <w:t xml:space="preserve"> </w:t>
      </w:r>
      <w:r w:rsidRPr="00124130">
        <w:rPr>
          <w:sz w:val="28"/>
          <w:szCs w:val="28"/>
        </w:rPr>
        <w:t>посетителей).</w:t>
      </w:r>
    </w:p>
    <w:p w:rsidR="00124130" w:rsidRDefault="00124130" w:rsidP="00124130">
      <w:pPr>
        <w:pStyle w:val="a4"/>
        <w:spacing w:before="11"/>
        <w:rPr>
          <w:sz w:val="20"/>
        </w:rPr>
      </w:pPr>
    </w:p>
    <w:p w:rsidR="00124130" w:rsidRPr="002D7E87" w:rsidRDefault="00124130" w:rsidP="002D7E87">
      <w:pPr>
        <w:ind w:firstLine="709"/>
        <w:jc w:val="center"/>
        <w:rPr>
          <w:b/>
          <w:sz w:val="28"/>
          <w:szCs w:val="28"/>
        </w:rPr>
      </w:pPr>
    </w:p>
    <w:p w:rsidR="00E9319D" w:rsidRPr="00970F05" w:rsidRDefault="002D7E87" w:rsidP="00970F05">
      <w:pPr>
        <w:ind w:firstLine="0"/>
        <w:jc w:val="center"/>
        <w:rPr>
          <w:sz w:val="28"/>
          <w:szCs w:val="28"/>
        </w:rPr>
      </w:pPr>
      <w:r w:rsidRPr="00970F05">
        <w:rPr>
          <w:sz w:val="28"/>
          <w:szCs w:val="28"/>
        </w:rPr>
        <w:t>2.1</w:t>
      </w:r>
      <w:r w:rsidR="00970F05" w:rsidRPr="00970F05">
        <w:rPr>
          <w:sz w:val="28"/>
          <w:szCs w:val="28"/>
        </w:rPr>
        <w:t>2</w:t>
      </w:r>
      <w:r w:rsidRPr="00970F05">
        <w:rPr>
          <w:sz w:val="28"/>
          <w:szCs w:val="28"/>
        </w:rPr>
        <w:t xml:space="preserve">. </w:t>
      </w:r>
      <w:r w:rsidR="00E9319D" w:rsidRPr="00970F05">
        <w:rPr>
          <w:sz w:val="28"/>
          <w:szCs w:val="28"/>
        </w:rPr>
        <w:t>Показатели доступности и качества муниципальной услуги</w:t>
      </w:r>
    </w:p>
    <w:p w:rsidR="00E9319D" w:rsidRPr="002D7E87" w:rsidRDefault="00E9319D" w:rsidP="002D7E87">
      <w:pPr>
        <w:ind w:firstLine="709"/>
        <w:jc w:val="center"/>
        <w:rPr>
          <w:b/>
          <w:sz w:val="28"/>
          <w:szCs w:val="28"/>
        </w:rPr>
      </w:pPr>
    </w:p>
    <w:p w:rsidR="00E9319D" w:rsidRPr="00E9319D" w:rsidRDefault="002D7E87" w:rsidP="002D7E87">
      <w:pPr>
        <w:ind w:firstLine="709"/>
        <w:rPr>
          <w:sz w:val="28"/>
          <w:szCs w:val="28"/>
        </w:rPr>
      </w:pPr>
      <w:r>
        <w:rPr>
          <w:sz w:val="28"/>
          <w:szCs w:val="28"/>
        </w:rPr>
        <w:t>2.1</w:t>
      </w:r>
      <w:r w:rsidR="00970F05">
        <w:rPr>
          <w:sz w:val="28"/>
          <w:szCs w:val="28"/>
        </w:rPr>
        <w:t>2</w:t>
      </w:r>
      <w:r>
        <w:rPr>
          <w:sz w:val="28"/>
          <w:szCs w:val="28"/>
        </w:rPr>
        <w:t xml:space="preserve">.1. </w:t>
      </w:r>
      <w:r w:rsidR="00E9319D" w:rsidRPr="00E9319D">
        <w:rPr>
          <w:sz w:val="28"/>
          <w:szCs w:val="28"/>
        </w:rPr>
        <w:t>Показателями доступности муниципальной услуги являются:</w:t>
      </w:r>
    </w:p>
    <w:p w:rsidR="00E9319D" w:rsidRPr="00E9319D" w:rsidRDefault="00E9319D" w:rsidP="002D7E87">
      <w:pPr>
        <w:ind w:firstLine="709"/>
        <w:rPr>
          <w:sz w:val="28"/>
          <w:szCs w:val="28"/>
        </w:rPr>
      </w:pPr>
      <w:r w:rsidRPr="00E9319D">
        <w:rPr>
          <w:sz w:val="28"/>
          <w:szCs w:val="28"/>
        </w:rPr>
        <w:t xml:space="preserve">обеспечение информирования о работе администрации, </w:t>
      </w:r>
      <w:r>
        <w:rPr>
          <w:sz w:val="28"/>
          <w:szCs w:val="28"/>
        </w:rPr>
        <w:t>уполномоченного органа</w:t>
      </w:r>
      <w:r w:rsidRPr="00E9319D">
        <w:rPr>
          <w:sz w:val="28"/>
          <w:szCs w:val="28"/>
        </w:rPr>
        <w:t xml:space="preserve"> и предоставляемой муниципальной услуге (размещение информации на Едином портале государственных и муниципальных услуг);</w:t>
      </w:r>
    </w:p>
    <w:p w:rsidR="00E9319D" w:rsidRPr="00E9319D" w:rsidRDefault="00E9319D" w:rsidP="002D7E87">
      <w:pPr>
        <w:ind w:firstLine="709"/>
        <w:rPr>
          <w:sz w:val="28"/>
          <w:szCs w:val="28"/>
        </w:rPr>
      </w:pPr>
      <w:r w:rsidRPr="00E9319D">
        <w:rPr>
          <w:sz w:val="28"/>
          <w:szCs w:val="28"/>
        </w:rPr>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970F05" w:rsidRDefault="00E9319D" w:rsidP="002D7E87">
      <w:pPr>
        <w:ind w:firstLine="709"/>
        <w:rPr>
          <w:sz w:val="28"/>
          <w:szCs w:val="28"/>
        </w:rPr>
      </w:pPr>
      <w:r w:rsidRPr="00E9319D">
        <w:rPr>
          <w:sz w:val="28"/>
          <w:szCs w:val="28"/>
        </w:rPr>
        <w:t xml:space="preserve">условия доступа к территории, зданию администрации (территориальная доступность, обеспечение пешеходной доступности (не более 10 минут пешком) </w:t>
      </w:r>
      <w:r w:rsidRPr="00E9319D">
        <w:rPr>
          <w:sz w:val="28"/>
          <w:szCs w:val="28"/>
        </w:rPr>
        <w:lastRenderedPageBreak/>
        <w:t>от остановок общественного транспорта к зданию администрации, наличие необходимого количества парковочных мест);</w:t>
      </w:r>
    </w:p>
    <w:p w:rsidR="00E9319D" w:rsidRPr="00E9319D" w:rsidRDefault="00E9319D" w:rsidP="00970F05">
      <w:pPr>
        <w:ind w:left="708" w:firstLine="1"/>
        <w:rPr>
          <w:sz w:val="28"/>
          <w:szCs w:val="28"/>
        </w:rPr>
      </w:pPr>
      <w:r w:rsidRPr="00E9319D">
        <w:rPr>
          <w:sz w:val="28"/>
          <w:szCs w:val="28"/>
        </w:rPr>
        <w:t>обеспечение свободного доступа в здание администрации;</w:t>
      </w:r>
    </w:p>
    <w:p w:rsidR="00E9319D" w:rsidRPr="00E9319D" w:rsidRDefault="00E9319D" w:rsidP="002D7E87">
      <w:pPr>
        <w:ind w:firstLine="709"/>
        <w:rPr>
          <w:sz w:val="28"/>
          <w:szCs w:val="28"/>
        </w:rPr>
      </w:pPr>
      <w:r w:rsidRPr="00E9319D">
        <w:rPr>
          <w:sz w:val="28"/>
          <w:szCs w:val="28"/>
        </w:rPr>
        <w:t>доступность электронных форм документов, необходимых для предоставления муниципальной услуги;</w:t>
      </w:r>
    </w:p>
    <w:p w:rsidR="00E9319D" w:rsidRPr="00E9319D" w:rsidRDefault="00E9319D" w:rsidP="002D7E87">
      <w:pPr>
        <w:ind w:firstLine="709"/>
        <w:rPr>
          <w:sz w:val="28"/>
          <w:szCs w:val="28"/>
        </w:rPr>
      </w:pPr>
      <w:r w:rsidRPr="00E9319D">
        <w:rPr>
          <w:sz w:val="28"/>
          <w:szCs w:val="28"/>
        </w:rPr>
        <w:t>возможность подачи заявления на получение муниципальной услуги и документов в электронной форме;</w:t>
      </w:r>
    </w:p>
    <w:p w:rsidR="00E9319D" w:rsidRPr="00E9319D" w:rsidRDefault="00E9319D" w:rsidP="002D7E87">
      <w:pPr>
        <w:ind w:firstLine="709"/>
        <w:rPr>
          <w:sz w:val="28"/>
          <w:szCs w:val="28"/>
        </w:rPr>
      </w:pPr>
      <w:r w:rsidRPr="00E9319D">
        <w:rPr>
          <w:sz w:val="28"/>
          <w:szCs w:val="28"/>
        </w:rPr>
        <w:t>предоставление муниципальной услуги в соответствии с вариантом предоставления муниципальной услуги;</w:t>
      </w:r>
    </w:p>
    <w:p w:rsidR="00E9319D" w:rsidRPr="00E9319D" w:rsidRDefault="00E9319D" w:rsidP="002D7E87">
      <w:pPr>
        <w:ind w:firstLine="709"/>
        <w:rPr>
          <w:sz w:val="28"/>
          <w:szCs w:val="28"/>
        </w:rPr>
      </w:pPr>
      <w:r w:rsidRPr="00E9319D">
        <w:rPr>
          <w:sz w:val="28"/>
          <w:szCs w:val="28"/>
        </w:rPr>
        <w:t>организация предоставления муниципальной услуги через МФЦ.</w:t>
      </w:r>
    </w:p>
    <w:p w:rsidR="00E9319D" w:rsidRPr="00E9319D" w:rsidRDefault="00E61E56" w:rsidP="00E61E56">
      <w:pPr>
        <w:ind w:firstLine="709"/>
        <w:rPr>
          <w:sz w:val="28"/>
          <w:szCs w:val="28"/>
        </w:rPr>
      </w:pPr>
      <w:r>
        <w:rPr>
          <w:sz w:val="28"/>
          <w:szCs w:val="28"/>
        </w:rPr>
        <w:t>2.1</w:t>
      </w:r>
      <w:r w:rsidR="00970F05">
        <w:rPr>
          <w:sz w:val="28"/>
          <w:szCs w:val="28"/>
        </w:rPr>
        <w:t>2</w:t>
      </w:r>
      <w:r>
        <w:rPr>
          <w:sz w:val="28"/>
          <w:szCs w:val="28"/>
        </w:rPr>
        <w:t xml:space="preserve">.2. </w:t>
      </w:r>
      <w:r w:rsidR="00E9319D" w:rsidRPr="00E9319D">
        <w:rPr>
          <w:sz w:val="28"/>
          <w:szCs w:val="28"/>
        </w:rPr>
        <w:t>Показателями качества муниципальной услуги являются:</w:t>
      </w:r>
    </w:p>
    <w:p w:rsidR="00E9319D" w:rsidRPr="00E9319D" w:rsidRDefault="00E9319D" w:rsidP="00E61E56">
      <w:pPr>
        <w:ind w:firstLine="709"/>
        <w:rPr>
          <w:sz w:val="28"/>
          <w:szCs w:val="28"/>
        </w:rPr>
      </w:pPr>
      <w:r w:rsidRPr="00E9319D">
        <w:rPr>
          <w:sz w:val="28"/>
          <w:szCs w:val="28"/>
        </w:rPr>
        <w:t>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E9319D" w:rsidRPr="00E9319D" w:rsidRDefault="00E9319D" w:rsidP="00E61E56">
      <w:pPr>
        <w:ind w:firstLine="709"/>
        <w:rPr>
          <w:sz w:val="28"/>
          <w:szCs w:val="28"/>
        </w:rPr>
      </w:pPr>
      <w:r w:rsidRPr="00E9319D">
        <w:rPr>
          <w:sz w:val="28"/>
          <w:szCs w:val="28"/>
        </w:rPr>
        <w:t>компетентность специалистов, предоставляющих муниципальную услугу, в вопросах предоставления муниципальной услуги;</w:t>
      </w:r>
    </w:p>
    <w:p w:rsidR="00E9319D" w:rsidRPr="00E9319D" w:rsidRDefault="00E9319D" w:rsidP="00E61E56">
      <w:pPr>
        <w:ind w:firstLine="709"/>
        <w:rPr>
          <w:sz w:val="28"/>
          <w:szCs w:val="28"/>
        </w:rPr>
      </w:pPr>
      <w:r w:rsidRPr="00E9319D">
        <w:rPr>
          <w:sz w:val="28"/>
          <w:szCs w:val="28"/>
        </w:rPr>
        <w:t>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E9319D" w:rsidRPr="00E9319D" w:rsidRDefault="00E9319D" w:rsidP="00E61E56">
      <w:pPr>
        <w:ind w:firstLine="709"/>
        <w:rPr>
          <w:sz w:val="28"/>
          <w:szCs w:val="28"/>
        </w:rPr>
      </w:pPr>
      <w:r w:rsidRPr="00E9319D">
        <w:rPr>
          <w:sz w:val="28"/>
          <w:szCs w:val="28"/>
        </w:rPr>
        <w:t>строгое соблюдение стандарта и порядка предоставления муниципальной услуги;</w:t>
      </w:r>
    </w:p>
    <w:p w:rsidR="00E9319D" w:rsidRPr="00E9319D" w:rsidRDefault="00E9319D" w:rsidP="00E61E56">
      <w:pPr>
        <w:ind w:firstLine="709"/>
        <w:rPr>
          <w:sz w:val="28"/>
          <w:szCs w:val="28"/>
        </w:rPr>
      </w:pPr>
      <w:r w:rsidRPr="00E9319D">
        <w:rPr>
          <w:sz w:val="28"/>
          <w:szCs w:val="28"/>
        </w:rPr>
        <w:t>эффективность и своевременность рассмотрения поступивших обращений по вопросам предоставления муниципальной услуги;</w:t>
      </w:r>
    </w:p>
    <w:p w:rsidR="00E9319D" w:rsidRPr="00E9319D" w:rsidRDefault="00E9319D" w:rsidP="00E61E56">
      <w:pPr>
        <w:ind w:firstLine="709"/>
        <w:rPr>
          <w:sz w:val="28"/>
          <w:szCs w:val="28"/>
        </w:rPr>
      </w:pPr>
      <w:r w:rsidRPr="00E9319D">
        <w:rPr>
          <w:sz w:val="28"/>
          <w:szCs w:val="28"/>
        </w:rPr>
        <w:t>своевременное предоставление муниципальной услуги (отсутствие нарушений сроков предоставления муниципальной услуги);</w:t>
      </w:r>
    </w:p>
    <w:p w:rsidR="00E9319D" w:rsidRPr="00E9319D" w:rsidRDefault="00E9319D" w:rsidP="00E61E56">
      <w:pPr>
        <w:ind w:firstLine="709"/>
        <w:rPr>
          <w:sz w:val="28"/>
          <w:szCs w:val="28"/>
        </w:rPr>
      </w:pPr>
      <w:r w:rsidRPr="00E9319D">
        <w:rPr>
          <w:sz w:val="28"/>
          <w:szCs w:val="28"/>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E9319D" w:rsidRPr="00E9319D" w:rsidRDefault="00E9319D" w:rsidP="00E61E56">
      <w:pPr>
        <w:ind w:firstLine="709"/>
        <w:rPr>
          <w:sz w:val="28"/>
          <w:szCs w:val="28"/>
        </w:rPr>
      </w:pPr>
      <w:r w:rsidRPr="00E9319D">
        <w:rPr>
          <w:sz w:val="28"/>
          <w:szCs w:val="28"/>
        </w:rPr>
        <w:t>удовлетворенность заявителя качеством предоставления муниципальной услуги;</w:t>
      </w:r>
    </w:p>
    <w:p w:rsidR="00E9319D" w:rsidRPr="00E9319D" w:rsidRDefault="00E9319D" w:rsidP="00E61E56">
      <w:pPr>
        <w:ind w:firstLine="709"/>
        <w:rPr>
          <w:sz w:val="28"/>
          <w:szCs w:val="28"/>
        </w:rPr>
      </w:pPr>
      <w:r w:rsidRPr="00E9319D">
        <w:rPr>
          <w:sz w:val="28"/>
          <w:szCs w:val="28"/>
        </w:rPr>
        <w:t>отсутствие жалоб.</w:t>
      </w:r>
    </w:p>
    <w:p w:rsidR="00E61E56" w:rsidRDefault="00E61E56" w:rsidP="00E61E56">
      <w:pPr>
        <w:ind w:firstLine="709"/>
        <w:jc w:val="center"/>
        <w:rPr>
          <w:b/>
          <w:sz w:val="28"/>
          <w:szCs w:val="28"/>
        </w:rPr>
      </w:pPr>
    </w:p>
    <w:p w:rsidR="00E9319D" w:rsidRPr="00970F05" w:rsidRDefault="00E61E56" w:rsidP="00970F05">
      <w:pPr>
        <w:ind w:firstLine="0"/>
        <w:jc w:val="center"/>
        <w:rPr>
          <w:sz w:val="28"/>
          <w:szCs w:val="28"/>
        </w:rPr>
      </w:pPr>
      <w:r w:rsidRPr="00970F05">
        <w:rPr>
          <w:sz w:val="28"/>
          <w:szCs w:val="28"/>
        </w:rPr>
        <w:t>2.1</w:t>
      </w:r>
      <w:r w:rsidR="00970F05" w:rsidRPr="00970F05">
        <w:rPr>
          <w:sz w:val="28"/>
          <w:szCs w:val="28"/>
        </w:rPr>
        <w:t>3</w:t>
      </w:r>
      <w:r w:rsidRPr="00970F05">
        <w:rPr>
          <w:sz w:val="28"/>
          <w:szCs w:val="28"/>
        </w:rPr>
        <w:t xml:space="preserve">. </w:t>
      </w:r>
      <w:r w:rsidR="00E9319D" w:rsidRPr="00970F05">
        <w:rPr>
          <w:sz w:val="28"/>
          <w:szCs w:val="28"/>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E9319D" w:rsidRPr="00D34AF0" w:rsidRDefault="00E9319D" w:rsidP="00E61E56">
      <w:pPr>
        <w:ind w:firstLine="709"/>
        <w:jc w:val="center"/>
        <w:rPr>
          <w:sz w:val="28"/>
          <w:szCs w:val="28"/>
        </w:rPr>
      </w:pPr>
    </w:p>
    <w:p w:rsidR="00E9319D" w:rsidRPr="00D34AF0" w:rsidRDefault="00970F05" w:rsidP="00E61E56">
      <w:pPr>
        <w:ind w:firstLine="709"/>
        <w:rPr>
          <w:sz w:val="28"/>
          <w:szCs w:val="28"/>
        </w:rPr>
      </w:pPr>
      <w:r>
        <w:rPr>
          <w:sz w:val="28"/>
          <w:szCs w:val="28"/>
        </w:rPr>
        <w:t>2.13</w:t>
      </w:r>
      <w:r w:rsidR="00E61E56">
        <w:rPr>
          <w:sz w:val="28"/>
          <w:szCs w:val="28"/>
        </w:rPr>
        <w:t xml:space="preserve">.1. </w:t>
      </w:r>
      <w:r w:rsidR="00E9319D" w:rsidRPr="00D34AF0">
        <w:rPr>
          <w:sz w:val="28"/>
          <w:szCs w:val="28"/>
        </w:rPr>
        <w:t>Для предоставления муниципальной услуги необходимо обратиться в специализированные организации за получением следующих услуг:</w:t>
      </w:r>
    </w:p>
    <w:p w:rsidR="00E9319D" w:rsidRPr="00D34AF0" w:rsidRDefault="00E61E56" w:rsidP="00E61E56">
      <w:pPr>
        <w:ind w:firstLine="709"/>
        <w:rPr>
          <w:sz w:val="28"/>
          <w:szCs w:val="28"/>
        </w:rPr>
      </w:pPr>
      <w:r>
        <w:rPr>
          <w:sz w:val="28"/>
          <w:szCs w:val="28"/>
        </w:rPr>
        <w:t xml:space="preserve">- </w:t>
      </w:r>
      <w:r w:rsidR="00E9319D" w:rsidRPr="00D34AF0">
        <w:rPr>
          <w:sz w:val="28"/>
          <w:szCs w:val="28"/>
        </w:rPr>
        <w:t xml:space="preserve">изготовление технического паспорта, переустраиваемого и (или) </w:t>
      </w:r>
      <w:proofErr w:type="spellStart"/>
      <w:r w:rsidR="00E9319D" w:rsidRPr="00D34AF0">
        <w:rPr>
          <w:sz w:val="28"/>
          <w:szCs w:val="28"/>
        </w:rPr>
        <w:t>перепланируемого</w:t>
      </w:r>
      <w:proofErr w:type="spellEnd"/>
      <w:r w:rsidR="00E9319D" w:rsidRPr="00D34AF0">
        <w:rPr>
          <w:sz w:val="28"/>
          <w:szCs w:val="28"/>
        </w:rPr>
        <w:t xml:space="preserve"> помещения в многоквартирном доме, осуществляемое органами технической инвентаризации.</w:t>
      </w:r>
    </w:p>
    <w:p w:rsidR="00E9319D" w:rsidRPr="00D34AF0" w:rsidRDefault="00E61E56" w:rsidP="00E61E56">
      <w:pPr>
        <w:ind w:firstLine="709"/>
        <w:rPr>
          <w:sz w:val="28"/>
          <w:szCs w:val="28"/>
        </w:rPr>
      </w:pPr>
      <w:r>
        <w:rPr>
          <w:sz w:val="28"/>
          <w:szCs w:val="28"/>
        </w:rPr>
        <w:t>2.1</w:t>
      </w:r>
      <w:r w:rsidR="00970F05">
        <w:rPr>
          <w:sz w:val="28"/>
          <w:szCs w:val="28"/>
        </w:rPr>
        <w:t>3</w:t>
      </w:r>
      <w:r>
        <w:rPr>
          <w:sz w:val="28"/>
          <w:szCs w:val="28"/>
        </w:rPr>
        <w:t xml:space="preserve">.2. </w:t>
      </w:r>
      <w:r w:rsidR="00E9319D" w:rsidRPr="00D34AF0">
        <w:rPr>
          <w:sz w:val="28"/>
          <w:szCs w:val="28"/>
        </w:rPr>
        <w:t xml:space="preserve">Размер платы за предоставление указанных в </w:t>
      </w:r>
      <w:r w:rsidR="00D34AF0">
        <w:rPr>
          <w:sz w:val="28"/>
          <w:szCs w:val="28"/>
        </w:rPr>
        <w:t xml:space="preserve">п.2.14.1. </w:t>
      </w:r>
      <w:r w:rsidR="00E9319D" w:rsidRPr="00D34AF0">
        <w:rPr>
          <w:sz w:val="28"/>
          <w:szCs w:val="28"/>
        </w:rPr>
        <w:t>настоящего подраздела услуг устанавливается органами технической инвентаризации и кадастровыми инженерами.</w:t>
      </w:r>
    </w:p>
    <w:p w:rsidR="00E9319D" w:rsidRPr="00D34AF0" w:rsidRDefault="00E61E56" w:rsidP="00E61E56">
      <w:pPr>
        <w:ind w:firstLine="709"/>
        <w:rPr>
          <w:sz w:val="28"/>
          <w:szCs w:val="28"/>
        </w:rPr>
      </w:pPr>
      <w:r>
        <w:rPr>
          <w:sz w:val="28"/>
          <w:szCs w:val="28"/>
        </w:rPr>
        <w:t>2.1</w:t>
      </w:r>
      <w:r w:rsidR="00970F05">
        <w:rPr>
          <w:sz w:val="28"/>
          <w:szCs w:val="28"/>
        </w:rPr>
        <w:t>3</w:t>
      </w:r>
      <w:r>
        <w:rPr>
          <w:sz w:val="28"/>
          <w:szCs w:val="28"/>
        </w:rPr>
        <w:t xml:space="preserve">.3. </w:t>
      </w:r>
      <w:r w:rsidR="00E9319D" w:rsidRPr="00D34AF0">
        <w:rPr>
          <w:sz w:val="28"/>
          <w:szCs w:val="28"/>
        </w:rPr>
        <w:t>При предоставлении муниципальной услуги специалисты администрации не вправе требовать от заявителя представления документов, информации и осуществления действий, предусмотренных частью 1 статьи 7 Федерального закона "Об организации предоставления государственных и муниципальных услуг".</w:t>
      </w:r>
    </w:p>
    <w:p w:rsidR="00E9319D" w:rsidRPr="00D34AF0" w:rsidRDefault="00E61E56" w:rsidP="00E61E56">
      <w:pPr>
        <w:ind w:firstLine="709"/>
        <w:rPr>
          <w:sz w:val="28"/>
          <w:szCs w:val="28"/>
        </w:rPr>
      </w:pPr>
      <w:r>
        <w:rPr>
          <w:sz w:val="28"/>
          <w:szCs w:val="28"/>
        </w:rPr>
        <w:lastRenderedPageBreak/>
        <w:t>2.1</w:t>
      </w:r>
      <w:r w:rsidR="00970F05">
        <w:rPr>
          <w:sz w:val="28"/>
          <w:szCs w:val="28"/>
        </w:rPr>
        <w:t>3</w:t>
      </w:r>
      <w:r>
        <w:rPr>
          <w:sz w:val="28"/>
          <w:szCs w:val="28"/>
        </w:rPr>
        <w:t xml:space="preserve">.4. </w:t>
      </w:r>
      <w:r w:rsidR="00E9319D" w:rsidRPr="00D34AF0">
        <w:rPr>
          <w:sz w:val="28"/>
          <w:szCs w:val="28"/>
        </w:rPr>
        <w:t xml:space="preserve">Муниципальная услуга </w:t>
      </w:r>
      <w:proofErr w:type="gramStart"/>
      <w:r w:rsidR="00E9319D" w:rsidRPr="00D34AF0">
        <w:rPr>
          <w:sz w:val="28"/>
          <w:szCs w:val="28"/>
        </w:rPr>
        <w:t>предоставляется</w:t>
      </w:r>
      <w:proofErr w:type="gramEnd"/>
      <w:r w:rsidR="00E9319D" w:rsidRPr="00D34AF0">
        <w:rPr>
          <w:sz w:val="28"/>
          <w:szCs w:val="28"/>
        </w:rPr>
        <w:t xml:space="preserve"> в том числе через МФЦ. Предоставление муниципальной услуги в МФЦ осуществляется после однократного обращения заявителя с соответствующим запросом. Взаимодействие с органами, предоставляющими муниципальные услуги, осуществляется МФЦ без участия заявителя в соответствии с нормативными правовыми актами Российской Федерации и</w:t>
      </w:r>
      <w:r w:rsidR="00970F05">
        <w:rPr>
          <w:sz w:val="28"/>
          <w:szCs w:val="28"/>
        </w:rPr>
        <w:t xml:space="preserve"> </w:t>
      </w:r>
      <w:r w:rsidR="00E9319D" w:rsidRPr="00D34AF0">
        <w:rPr>
          <w:sz w:val="28"/>
          <w:szCs w:val="28"/>
        </w:rPr>
        <w:t>соглашением.</w:t>
      </w:r>
    </w:p>
    <w:p w:rsidR="00E9319D" w:rsidRPr="00D34AF0" w:rsidRDefault="00E9319D" w:rsidP="00E61E56">
      <w:pPr>
        <w:ind w:firstLine="709"/>
        <w:rPr>
          <w:sz w:val="28"/>
          <w:szCs w:val="28"/>
        </w:rPr>
      </w:pPr>
      <w:r w:rsidRPr="00D34AF0">
        <w:rPr>
          <w:sz w:val="28"/>
          <w:szCs w:val="28"/>
        </w:rPr>
        <w:t>В соответствии с соглашением МФЦ осуществляет следующие административные процедуры:</w:t>
      </w:r>
    </w:p>
    <w:p w:rsidR="00E9319D" w:rsidRPr="00D34AF0" w:rsidRDefault="00E61E56" w:rsidP="00E61E56">
      <w:pPr>
        <w:ind w:firstLine="709"/>
        <w:rPr>
          <w:sz w:val="28"/>
          <w:szCs w:val="28"/>
        </w:rPr>
      </w:pPr>
      <w:r>
        <w:rPr>
          <w:sz w:val="28"/>
          <w:szCs w:val="28"/>
        </w:rPr>
        <w:t xml:space="preserve">- </w:t>
      </w:r>
      <w:r w:rsidR="00E9319D" w:rsidRPr="00D34AF0">
        <w:rPr>
          <w:sz w:val="28"/>
          <w:szCs w:val="28"/>
        </w:rPr>
        <w:t>информирование (консультирование) заявителей о порядке предоставления муниципальной услуги в МФЦ;</w:t>
      </w:r>
    </w:p>
    <w:p w:rsidR="00E9319D" w:rsidRPr="00D34AF0" w:rsidRDefault="00E61E56" w:rsidP="00E61E56">
      <w:pPr>
        <w:ind w:firstLine="709"/>
        <w:rPr>
          <w:sz w:val="28"/>
          <w:szCs w:val="28"/>
        </w:rPr>
      </w:pPr>
      <w:r>
        <w:rPr>
          <w:sz w:val="28"/>
          <w:szCs w:val="28"/>
        </w:rPr>
        <w:t xml:space="preserve">- </w:t>
      </w:r>
      <w:r w:rsidR="00E9319D" w:rsidRPr="00D34AF0">
        <w:rPr>
          <w:sz w:val="28"/>
          <w:szCs w:val="28"/>
        </w:rPr>
        <w:t>прием и регистрация заявления и документов, необходимых для предоставления муниципальной услуги;</w:t>
      </w:r>
    </w:p>
    <w:p w:rsidR="00E9319D" w:rsidRPr="00D34AF0" w:rsidRDefault="00E61E56" w:rsidP="00E61E56">
      <w:pPr>
        <w:ind w:firstLine="709"/>
        <w:rPr>
          <w:sz w:val="28"/>
          <w:szCs w:val="28"/>
        </w:rPr>
      </w:pPr>
      <w:r>
        <w:rPr>
          <w:sz w:val="28"/>
          <w:szCs w:val="28"/>
        </w:rPr>
        <w:t xml:space="preserve">- </w:t>
      </w:r>
      <w:r w:rsidR="00E9319D" w:rsidRPr="00D34AF0">
        <w:rPr>
          <w:sz w:val="28"/>
          <w:szCs w:val="28"/>
        </w:rPr>
        <w:t>выдача результата предоставления муниципальной услуги.</w:t>
      </w:r>
    </w:p>
    <w:p w:rsidR="00E9319D" w:rsidRPr="00D34AF0" w:rsidRDefault="00E9319D" w:rsidP="00E61E56">
      <w:pPr>
        <w:ind w:firstLine="709"/>
        <w:rPr>
          <w:sz w:val="28"/>
          <w:szCs w:val="28"/>
        </w:rPr>
      </w:pPr>
      <w:r w:rsidRPr="00D34AF0">
        <w:rPr>
          <w:sz w:val="28"/>
          <w:szCs w:val="28"/>
        </w:rPr>
        <w:t>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w:t>
      </w:r>
    </w:p>
    <w:p w:rsidR="00E9319D" w:rsidRPr="00D34AF0" w:rsidRDefault="00E9319D" w:rsidP="00E61E56">
      <w:pPr>
        <w:ind w:firstLine="709"/>
        <w:rPr>
          <w:sz w:val="28"/>
          <w:szCs w:val="28"/>
        </w:rPr>
      </w:pPr>
      <w:r w:rsidRPr="00D34AF0">
        <w:rPr>
          <w:sz w:val="28"/>
          <w:szCs w:val="28"/>
        </w:rPr>
        <w:t>При предоставлении муниципальной услуги в МФЦ работники МФЦ не вправе требовать от заявителя представления документов, информации и осуществления действий, предусмотренных частью 3</w:t>
      </w:r>
      <w:r w:rsidR="00810C63">
        <w:rPr>
          <w:sz w:val="28"/>
          <w:szCs w:val="28"/>
        </w:rPr>
        <w:t xml:space="preserve"> статьи 16 Федерального закона «</w:t>
      </w:r>
      <w:r w:rsidRPr="00D34AF0">
        <w:rPr>
          <w:sz w:val="28"/>
          <w:szCs w:val="28"/>
        </w:rPr>
        <w:t>Об организации предоставления госуда</w:t>
      </w:r>
      <w:r w:rsidR="00810C63">
        <w:rPr>
          <w:sz w:val="28"/>
          <w:szCs w:val="28"/>
        </w:rPr>
        <w:t>рственных и муниципальных услуг»</w:t>
      </w:r>
      <w:r w:rsidRPr="00D34AF0">
        <w:rPr>
          <w:sz w:val="28"/>
          <w:szCs w:val="28"/>
        </w:rPr>
        <w:t>.</w:t>
      </w:r>
    </w:p>
    <w:p w:rsidR="00E9319D" w:rsidRPr="00D34AF0" w:rsidRDefault="00E9319D" w:rsidP="00E61E56">
      <w:pPr>
        <w:ind w:firstLine="709"/>
        <w:rPr>
          <w:sz w:val="28"/>
          <w:szCs w:val="28"/>
        </w:rPr>
      </w:pPr>
      <w:r w:rsidRPr="00D34AF0">
        <w:rPr>
          <w:sz w:val="28"/>
          <w:szCs w:val="28"/>
        </w:rPr>
        <w:t>Датой приема заявления, поданного через МФЦ, считается дата его регистрации в МФЦ. МФЦ направляет в администрацию заявление и документы в электронной форме, подписанные усиленной квалифицированной электронной подписью, в соответствии с порядком организации защищенного электронного взаимодействия. Прием и рассмотрение заявления и документов, полученных от МФЦ в электронной форме, администрацией осуществляются без получения заявления и документов на бумажном носителе.</w:t>
      </w:r>
    </w:p>
    <w:p w:rsidR="00E9319D" w:rsidRPr="00D34AF0" w:rsidRDefault="00E9319D" w:rsidP="00E61E56">
      <w:pPr>
        <w:ind w:firstLine="709"/>
        <w:rPr>
          <w:sz w:val="28"/>
          <w:szCs w:val="28"/>
        </w:rPr>
      </w:pPr>
      <w:r w:rsidRPr="00D34AF0">
        <w:rPr>
          <w:sz w:val="28"/>
          <w:szCs w:val="28"/>
        </w:rPr>
        <w:t xml:space="preserve">В случае подачи заявления через МФЦ уведомление о принятом решении, в том числе о </w:t>
      </w:r>
      <w:proofErr w:type="gramStart"/>
      <w:r w:rsidRPr="00D34AF0">
        <w:rPr>
          <w:sz w:val="28"/>
          <w:szCs w:val="28"/>
        </w:rPr>
        <w:t>решении</w:t>
      </w:r>
      <w:proofErr w:type="gramEnd"/>
      <w:r w:rsidRPr="00D34AF0">
        <w:rPr>
          <w:sz w:val="28"/>
          <w:szCs w:val="28"/>
        </w:rPr>
        <w:t xml:space="preserve"> об отказе, в форме электронного документа направляется в МФЦ в соответствии с порядком организации защищенного электронного взаимодействия при обмене электронными документами, установленным соглашением, в срок, не превышающий одного рабочего дня со дня принятия такого решения.</w:t>
      </w:r>
    </w:p>
    <w:p w:rsidR="00E9319D" w:rsidRPr="00D34AF0" w:rsidRDefault="00E9319D" w:rsidP="00E61E56">
      <w:pPr>
        <w:ind w:firstLine="709"/>
        <w:rPr>
          <w:sz w:val="28"/>
          <w:szCs w:val="28"/>
        </w:rPr>
      </w:pPr>
      <w:proofErr w:type="gramStart"/>
      <w:r w:rsidRPr="00D34AF0">
        <w:rPr>
          <w:sz w:val="28"/>
          <w:szCs w:val="28"/>
        </w:rPr>
        <w:t>Составление и выдача документов на бумажном носителе, подтверждающих содержание электронных документов, направленных в МФЦ по результатам вынесения соответствующего решения администрацией, обеспечивается в соответствии с 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w:t>
      </w:r>
      <w:r w:rsidR="00D34AF0">
        <w:rPr>
          <w:sz w:val="28"/>
          <w:szCs w:val="28"/>
        </w:rPr>
        <w:t xml:space="preserve"> </w:t>
      </w:r>
      <w:r w:rsidRPr="00D34AF0">
        <w:rPr>
          <w:sz w:val="28"/>
          <w:szCs w:val="28"/>
        </w:rPr>
        <w:t>органами, предоставляющими государственные услуги, и органами</w:t>
      </w:r>
      <w:proofErr w:type="gramEnd"/>
      <w:r w:rsidRPr="00D34AF0">
        <w:rPr>
          <w:sz w:val="28"/>
          <w:szCs w:val="28"/>
        </w:rPr>
        <w:t xml:space="preserve">, </w:t>
      </w:r>
      <w:proofErr w:type="gramStart"/>
      <w:r w:rsidRPr="00D34AF0">
        <w:rPr>
          <w:sz w:val="28"/>
          <w:szCs w:val="28"/>
        </w:rPr>
        <w:t xml:space="preserve">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w:t>
      </w:r>
      <w:r w:rsidRPr="00D34AF0">
        <w:rPr>
          <w:sz w:val="28"/>
          <w:szCs w:val="28"/>
        </w:rPr>
        <w:lastRenderedPageBreak/>
        <w:t>постановлением Правительства Российской Федерации от 18.03.2015 N 250.</w:t>
      </w:r>
      <w:proofErr w:type="gramEnd"/>
    </w:p>
    <w:p w:rsidR="00E9319D" w:rsidRPr="00D34AF0" w:rsidRDefault="00E9319D" w:rsidP="00E61E56">
      <w:pPr>
        <w:ind w:firstLine="709"/>
        <w:rPr>
          <w:sz w:val="28"/>
          <w:szCs w:val="28"/>
        </w:rPr>
      </w:pPr>
      <w:r w:rsidRPr="00D34AF0">
        <w:rPr>
          <w:sz w:val="28"/>
          <w:szCs w:val="28"/>
        </w:rPr>
        <w:t xml:space="preserve">Предоставление бесплатного доступа к Единому порталу государственных и муниципальных услуг для подачи заявления и документов, необходимых для получения муниципальной услуги, в электронной форме, а также для получения результата предоставления муниципальной </w:t>
      </w:r>
      <w:proofErr w:type="gramStart"/>
      <w:r w:rsidRPr="00D34AF0">
        <w:rPr>
          <w:sz w:val="28"/>
          <w:szCs w:val="28"/>
        </w:rPr>
        <w:t>услуги</w:t>
      </w:r>
      <w:proofErr w:type="gramEnd"/>
      <w:r w:rsidRPr="00D34AF0">
        <w:rPr>
          <w:sz w:val="28"/>
          <w:szCs w:val="28"/>
        </w:rPr>
        <w:t xml:space="preserve"> в виде распечатанного на бумажном носителе экземпляра электронного документа осуществляется в любом МФЦ в пределах территории    по выбору заявителя независимо от его места жительства или места пребывания.</w:t>
      </w:r>
    </w:p>
    <w:p w:rsidR="00E9319D" w:rsidRPr="00D34AF0" w:rsidRDefault="00E9319D" w:rsidP="00E61E56">
      <w:pPr>
        <w:ind w:firstLine="709"/>
        <w:rPr>
          <w:sz w:val="28"/>
          <w:szCs w:val="28"/>
        </w:rPr>
      </w:pPr>
      <w:r w:rsidRPr="00D34AF0">
        <w:rPr>
          <w:sz w:val="28"/>
          <w:szCs w:val="28"/>
        </w:rPr>
        <w:t>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(экстерриториальный принцип), а также посредством запроса о предоставлении нескольких государственных и (или) муниципальных услуг в МФЦ, в соответствии со статьей 15.1 Федерального закона "Об организации предоставления государственных и муниципальных услуг" не предусмотрена.</w:t>
      </w:r>
    </w:p>
    <w:p w:rsidR="00E9319D" w:rsidRPr="00D34AF0" w:rsidRDefault="00E61E56" w:rsidP="00E61E56">
      <w:pPr>
        <w:ind w:firstLine="709"/>
        <w:rPr>
          <w:sz w:val="28"/>
          <w:szCs w:val="28"/>
        </w:rPr>
      </w:pPr>
      <w:r>
        <w:rPr>
          <w:sz w:val="28"/>
          <w:szCs w:val="28"/>
        </w:rPr>
        <w:t>2.1</w:t>
      </w:r>
      <w:r w:rsidR="00970F05">
        <w:rPr>
          <w:sz w:val="28"/>
          <w:szCs w:val="28"/>
        </w:rPr>
        <w:t>3</w:t>
      </w:r>
      <w:r>
        <w:rPr>
          <w:sz w:val="28"/>
          <w:szCs w:val="28"/>
        </w:rPr>
        <w:t xml:space="preserve">.5. </w:t>
      </w:r>
      <w:r w:rsidR="00E9319D" w:rsidRPr="00D34AF0">
        <w:rPr>
          <w:sz w:val="28"/>
          <w:szCs w:val="28"/>
        </w:rPr>
        <w:t>Предоставление муниципальной услуги в электронной форме осуществляется с использованием следующих информационных систем:</w:t>
      </w:r>
    </w:p>
    <w:p w:rsidR="00E9319D" w:rsidRPr="00D34AF0" w:rsidRDefault="00E61E56" w:rsidP="00E61E56">
      <w:pPr>
        <w:ind w:firstLine="709"/>
        <w:rPr>
          <w:sz w:val="28"/>
          <w:szCs w:val="28"/>
        </w:rPr>
      </w:pPr>
      <w:r>
        <w:rPr>
          <w:sz w:val="28"/>
          <w:szCs w:val="28"/>
        </w:rPr>
        <w:t xml:space="preserve">- </w:t>
      </w:r>
      <w:r w:rsidR="00E9319D" w:rsidRPr="00D34AF0">
        <w:rPr>
          <w:sz w:val="28"/>
          <w:szCs w:val="28"/>
        </w:rPr>
        <w:t>Федеральный реестр государственных и муниципальных услуг;</w:t>
      </w:r>
    </w:p>
    <w:p w:rsidR="00E9319D" w:rsidRPr="00D34AF0" w:rsidRDefault="00E61E56" w:rsidP="00E61E56">
      <w:pPr>
        <w:ind w:firstLine="709"/>
        <w:rPr>
          <w:sz w:val="28"/>
          <w:szCs w:val="28"/>
        </w:rPr>
      </w:pPr>
      <w:r>
        <w:rPr>
          <w:sz w:val="28"/>
          <w:szCs w:val="28"/>
        </w:rPr>
        <w:t xml:space="preserve">- </w:t>
      </w:r>
      <w:r w:rsidR="00E9319D" w:rsidRPr="00D34AF0">
        <w:rPr>
          <w:sz w:val="28"/>
          <w:szCs w:val="28"/>
        </w:rPr>
        <w:t>Единый портал государственных и муниципальных услуг.</w:t>
      </w:r>
    </w:p>
    <w:p w:rsidR="00E9319D" w:rsidRPr="00D34AF0" w:rsidRDefault="00E61E56" w:rsidP="00E61E56">
      <w:pPr>
        <w:ind w:firstLine="709"/>
        <w:rPr>
          <w:sz w:val="28"/>
          <w:szCs w:val="28"/>
        </w:rPr>
      </w:pPr>
      <w:r>
        <w:rPr>
          <w:sz w:val="28"/>
          <w:szCs w:val="28"/>
        </w:rPr>
        <w:t>-</w:t>
      </w:r>
      <w:r w:rsidR="00124130">
        <w:rPr>
          <w:sz w:val="28"/>
          <w:szCs w:val="28"/>
        </w:rPr>
        <w:t> </w:t>
      </w:r>
      <w:r w:rsidR="00E9319D" w:rsidRPr="00D34AF0">
        <w:rPr>
          <w:sz w:val="28"/>
          <w:szCs w:val="28"/>
        </w:rPr>
        <w:t>При предоставлении муниципальной услуги в электронной форме осуществляются:</w:t>
      </w:r>
    </w:p>
    <w:p w:rsidR="00E9319D" w:rsidRPr="00D34AF0" w:rsidRDefault="00E9319D" w:rsidP="00E61E56">
      <w:pPr>
        <w:ind w:firstLine="709"/>
        <w:rPr>
          <w:sz w:val="28"/>
          <w:szCs w:val="28"/>
        </w:rPr>
      </w:pPr>
      <w:r w:rsidRPr="00D34AF0">
        <w:rPr>
          <w:sz w:val="28"/>
          <w:szCs w:val="28"/>
        </w:rPr>
        <w:t>предоставление в установленном порядке информации заявителям и обеспечение доступа заявителей к сведениям о муниципальной услуге;</w:t>
      </w:r>
    </w:p>
    <w:p w:rsidR="00E9319D" w:rsidRPr="00D34AF0" w:rsidRDefault="00E9319D" w:rsidP="00E61E56">
      <w:pPr>
        <w:ind w:firstLine="709"/>
        <w:rPr>
          <w:sz w:val="28"/>
          <w:szCs w:val="28"/>
        </w:rPr>
      </w:pPr>
      <w:r w:rsidRPr="00D34AF0">
        <w:rPr>
          <w:sz w:val="28"/>
          <w:szCs w:val="28"/>
        </w:rPr>
        <w:t>подача заявления и иных документов, необходимых для предоставления муниципальной услуги, и прием таких заявления и документов;</w:t>
      </w:r>
    </w:p>
    <w:p w:rsidR="00E9319D" w:rsidRPr="00D34AF0" w:rsidRDefault="00E9319D" w:rsidP="00E61E56">
      <w:pPr>
        <w:ind w:firstLine="709"/>
        <w:rPr>
          <w:sz w:val="28"/>
          <w:szCs w:val="28"/>
        </w:rPr>
      </w:pPr>
      <w:r w:rsidRPr="00D34AF0">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rsidR="00E9319D" w:rsidRPr="00D34AF0" w:rsidRDefault="00E9319D" w:rsidP="00E61E56">
      <w:pPr>
        <w:ind w:firstLine="709"/>
        <w:rPr>
          <w:sz w:val="28"/>
          <w:szCs w:val="28"/>
        </w:rPr>
      </w:pPr>
      <w:r w:rsidRPr="00D34AF0">
        <w:rPr>
          <w:sz w:val="28"/>
          <w:szCs w:val="28"/>
        </w:rPr>
        <w:t>предъявление заявителю варианта предоставления муниципальной услуги, предусмотренного Административным регламентом;</w:t>
      </w:r>
    </w:p>
    <w:p w:rsidR="00E9319D" w:rsidRPr="00D34AF0" w:rsidRDefault="00E9319D" w:rsidP="00E61E56">
      <w:pPr>
        <w:ind w:firstLine="709"/>
        <w:rPr>
          <w:sz w:val="28"/>
          <w:szCs w:val="28"/>
        </w:rPr>
      </w:pPr>
      <w:r w:rsidRPr="00D34AF0">
        <w:rPr>
          <w:sz w:val="28"/>
          <w:szCs w:val="28"/>
        </w:rPr>
        <w:t>получение заявителем сведений о ходе выполнения заявления о предоставлении муниципальной услуги;</w:t>
      </w:r>
    </w:p>
    <w:p w:rsidR="00E9319D" w:rsidRPr="00D34AF0" w:rsidRDefault="00E9319D" w:rsidP="00E61E56">
      <w:pPr>
        <w:ind w:firstLine="709"/>
        <w:rPr>
          <w:sz w:val="28"/>
          <w:szCs w:val="28"/>
        </w:rPr>
      </w:pPr>
      <w:r w:rsidRPr="00D34AF0">
        <w:rPr>
          <w:sz w:val="28"/>
          <w:szCs w:val="28"/>
        </w:rPr>
        <w:t>получение результата предоставления муниципальной услуги;</w:t>
      </w:r>
    </w:p>
    <w:p w:rsidR="00E9319D" w:rsidRPr="00D34AF0" w:rsidRDefault="00E9319D" w:rsidP="00E61E56">
      <w:pPr>
        <w:ind w:firstLine="709"/>
        <w:rPr>
          <w:sz w:val="28"/>
          <w:szCs w:val="28"/>
        </w:rPr>
      </w:pPr>
      <w:r w:rsidRPr="00D34AF0">
        <w:rPr>
          <w:sz w:val="28"/>
          <w:szCs w:val="28"/>
        </w:rPr>
        <w:t>осуществление оценки качества пред</w:t>
      </w:r>
      <w:r w:rsidR="00970F05">
        <w:rPr>
          <w:sz w:val="28"/>
          <w:szCs w:val="28"/>
        </w:rPr>
        <w:t>оставления муниципальной услуги.</w:t>
      </w:r>
    </w:p>
    <w:p w:rsidR="00E9319D" w:rsidRPr="00D34AF0" w:rsidRDefault="00E9319D" w:rsidP="00E61E56">
      <w:pPr>
        <w:ind w:firstLine="709"/>
        <w:rPr>
          <w:sz w:val="28"/>
          <w:szCs w:val="28"/>
        </w:rPr>
      </w:pPr>
      <w:r w:rsidRPr="00D34AF0">
        <w:rPr>
          <w:sz w:val="28"/>
          <w:szCs w:val="28"/>
        </w:rPr>
        <w:t>При обращении заявителя за предоставлением муниципальной услуги в электронной форме заявление подписывается усиленной квалифицированной подписью (в случае обращения юридического лица) или простой электронной подписью (в случае обращения физического лица) в соответствии с требованиями Федерального закона "Об электронной подписи" и требованиями Федерального закона "Об организации предоставления государственных и муниципальных услуг".</w:t>
      </w:r>
    </w:p>
    <w:p w:rsidR="00E9319D" w:rsidRPr="00D34AF0" w:rsidRDefault="00E9319D" w:rsidP="00E61E56">
      <w:pPr>
        <w:ind w:firstLine="709"/>
        <w:rPr>
          <w:sz w:val="28"/>
          <w:szCs w:val="28"/>
        </w:rPr>
      </w:pPr>
      <w:r w:rsidRPr="00D34AF0">
        <w:rPr>
          <w:sz w:val="28"/>
          <w:szCs w:val="28"/>
        </w:rPr>
        <w:t>Специалист, осуществляющий прием документов, поступивших в электронной форме, в день поступления проверяет действительность электронной подписи, переводит документы в бумажную форму (распечатывает), заверяет соответствие распечатанных документов электронным документам, и дальнейшая работа с ними ведется как с документами заявителя, поступившими в письменном виде.</w:t>
      </w:r>
    </w:p>
    <w:p w:rsidR="00E9319D" w:rsidRPr="00D34AF0" w:rsidRDefault="00E9319D" w:rsidP="00E61E56">
      <w:pPr>
        <w:ind w:firstLine="709"/>
        <w:rPr>
          <w:sz w:val="28"/>
          <w:szCs w:val="28"/>
        </w:rPr>
      </w:pPr>
      <w:r w:rsidRPr="00D34AF0">
        <w:rPr>
          <w:sz w:val="28"/>
          <w:szCs w:val="28"/>
        </w:rPr>
        <w:t xml:space="preserve">Если иное не предусмотрено законодательством Российской Федерации, документ, являющийся результатом предоставления муниципальной услуги, </w:t>
      </w:r>
      <w:r w:rsidRPr="00D34AF0">
        <w:rPr>
          <w:sz w:val="28"/>
          <w:szCs w:val="28"/>
        </w:rPr>
        <w:lastRenderedPageBreak/>
        <w:t>направляется заявителю с использованием информационно-телекоммуникационных технологий (в электронном виде), в том числе с использованием Единого портала государственных и муниципальных услуг.</w:t>
      </w:r>
    </w:p>
    <w:p w:rsidR="00E9319D" w:rsidRPr="00D34AF0" w:rsidRDefault="00E9319D" w:rsidP="00E61E56">
      <w:pPr>
        <w:ind w:firstLine="709"/>
        <w:rPr>
          <w:sz w:val="28"/>
          <w:szCs w:val="28"/>
        </w:rPr>
      </w:pPr>
      <w:r w:rsidRPr="00D34AF0">
        <w:rPr>
          <w:sz w:val="28"/>
          <w:szCs w:val="28"/>
        </w:rPr>
        <w:t>В качестве результата предоставления услуги заявителю обеспечивается по его выбору возможность получения:</w:t>
      </w:r>
    </w:p>
    <w:p w:rsidR="00E9319D" w:rsidRPr="00D34AF0" w:rsidRDefault="00E9319D" w:rsidP="00E61E56">
      <w:pPr>
        <w:ind w:firstLine="709"/>
        <w:rPr>
          <w:sz w:val="28"/>
          <w:szCs w:val="28"/>
        </w:rPr>
      </w:pPr>
      <w:r w:rsidRPr="00D34AF0">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E9319D" w:rsidRPr="00D34AF0" w:rsidRDefault="00E9319D" w:rsidP="00E61E56">
      <w:pPr>
        <w:ind w:firstLine="709"/>
        <w:rPr>
          <w:sz w:val="28"/>
          <w:szCs w:val="28"/>
        </w:rPr>
      </w:pPr>
      <w:r w:rsidRPr="00D34AF0">
        <w:rPr>
          <w:sz w:val="28"/>
          <w:szCs w:val="28"/>
        </w:rPr>
        <w:t>б) документа на бумажном носителе, подтверждающего содержание электронного документа, направленного органом (организацией), в МФЦ;</w:t>
      </w:r>
    </w:p>
    <w:p w:rsidR="00E9319D" w:rsidRPr="00D34AF0" w:rsidRDefault="00E9319D" w:rsidP="00E61E56">
      <w:pPr>
        <w:ind w:firstLine="709"/>
        <w:rPr>
          <w:sz w:val="28"/>
          <w:szCs w:val="28"/>
        </w:rPr>
      </w:pPr>
      <w:r w:rsidRPr="00D34AF0">
        <w:rPr>
          <w:sz w:val="28"/>
          <w:szCs w:val="28"/>
        </w:rPr>
        <w:t>в) информации из государственных информационных систем в случаях, предусмотренных законодательством Российской Федерации.</w:t>
      </w:r>
    </w:p>
    <w:p w:rsidR="00E9319D" w:rsidRPr="00D34AF0" w:rsidRDefault="00E9319D" w:rsidP="00E61E56">
      <w:pPr>
        <w:ind w:firstLine="709"/>
        <w:rPr>
          <w:sz w:val="28"/>
          <w:szCs w:val="28"/>
        </w:rPr>
      </w:pPr>
      <w:proofErr w:type="gramStart"/>
      <w:r w:rsidRPr="00D34AF0">
        <w:rPr>
          <w:sz w:val="28"/>
          <w:szCs w:val="28"/>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w:t>
      </w:r>
      <w:r w:rsidR="00E61E56">
        <w:rPr>
          <w:sz w:val="28"/>
          <w:szCs w:val="28"/>
        </w:rPr>
        <w:t xml:space="preserve">ронного документа, подписанного </w:t>
      </w:r>
      <w:r w:rsidRPr="00D34AF0">
        <w:rPr>
          <w:sz w:val="28"/>
          <w:szCs w:val="28"/>
        </w:rPr>
        <w:t>уполном</w:t>
      </w:r>
      <w:r w:rsidR="00E61E56">
        <w:rPr>
          <w:sz w:val="28"/>
          <w:szCs w:val="28"/>
        </w:rPr>
        <w:t xml:space="preserve">оченным должностным </w:t>
      </w:r>
      <w:r w:rsidRPr="00D34AF0">
        <w:rPr>
          <w:sz w:val="28"/>
          <w:szCs w:val="28"/>
        </w:rPr>
        <w:t>лицом</w:t>
      </w:r>
      <w:r w:rsidR="00D34AF0">
        <w:rPr>
          <w:sz w:val="28"/>
          <w:szCs w:val="28"/>
        </w:rPr>
        <w:t xml:space="preserve"> с </w:t>
      </w:r>
      <w:r w:rsidR="00E61E56">
        <w:rPr>
          <w:sz w:val="28"/>
          <w:szCs w:val="28"/>
        </w:rPr>
        <w:t xml:space="preserve">использованием </w:t>
      </w:r>
      <w:r w:rsidRPr="00D34AF0">
        <w:rPr>
          <w:sz w:val="28"/>
          <w:szCs w:val="28"/>
        </w:rPr>
        <w:t>усиленной квалифицированной электронной подписи, независимо от формы или способа обращения за услугой.</w:t>
      </w:r>
      <w:proofErr w:type="gramEnd"/>
    </w:p>
    <w:p w:rsidR="00E9319D" w:rsidRPr="00D34AF0" w:rsidRDefault="00E9319D" w:rsidP="00E61E56">
      <w:pPr>
        <w:ind w:firstLine="709"/>
        <w:rPr>
          <w:sz w:val="28"/>
          <w:szCs w:val="28"/>
        </w:rPr>
      </w:pPr>
      <w:r w:rsidRPr="00D34AF0">
        <w:rPr>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C7C3D" w:rsidRPr="00D34AF0" w:rsidRDefault="00E9319D" w:rsidP="00E61E56">
      <w:pPr>
        <w:ind w:firstLine="709"/>
        <w:rPr>
          <w:sz w:val="28"/>
          <w:szCs w:val="28"/>
        </w:rPr>
      </w:pPr>
      <w:r w:rsidRPr="00D34AF0">
        <w:rPr>
          <w:sz w:val="28"/>
          <w:szCs w:val="28"/>
        </w:rPr>
        <w:t>2.1</w:t>
      </w:r>
      <w:r w:rsidR="00970F05">
        <w:rPr>
          <w:sz w:val="28"/>
          <w:szCs w:val="28"/>
        </w:rPr>
        <w:t>3</w:t>
      </w:r>
      <w:r w:rsidRPr="00D34AF0">
        <w:rPr>
          <w:sz w:val="28"/>
          <w:szCs w:val="28"/>
        </w:rPr>
        <w:t>.6.</w:t>
      </w:r>
      <w:r w:rsidR="00ED4634">
        <w:rPr>
          <w:sz w:val="28"/>
          <w:szCs w:val="28"/>
        </w:rPr>
        <w:t xml:space="preserve"> </w:t>
      </w:r>
      <w:r w:rsidRPr="00D34AF0">
        <w:rPr>
          <w:sz w:val="28"/>
          <w:szCs w:val="28"/>
        </w:rPr>
        <w:t>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rsidR="00AB46F7" w:rsidRPr="00D34AF0" w:rsidRDefault="00AB46F7" w:rsidP="00AB46F7">
      <w:pPr>
        <w:ind w:firstLine="0"/>
        <w:jc w:val="center"/>
        <w:rPr>
          <w:sz w:val="28"/>
          <w:szCs w:val="28"/>
        </w:rPr>
      </w:pPr>
    </w:p>
    <w:p w:rsidR="00282DDC" w:rsidRDefault="00282DDC" w:rsidP="00AB46F7">
      <w:pPr>
        <w:ind w:firstLine="0"/>
        <w:jc w:val="center"/>
        <w:rPr>
          <w:rFonts w:ascii="Times New Roman" w:hAnsi="Times New Roman" w:cs="Times New Roman"/>
          <w:b/>
          <w:sz w:val="28"/>
          <w:szCs w:val="28"/>
        </w:rPr>
      </w:pPr>
    </w:p>
    <w:p w:rsidR="00AB46F7" w:rsidRPr="00970F05" w:rsidRDefault="00D34AF0" w:rsidP="00AB46F7">
      <w:pPr>
        <w:ind w:firstLine="0"/>
        <w:jc w:val="center"/>
        <w:rPr>
          <w:rFonts w:ascii="Times New Roman" w:hAnsi="Times New Roman" w:cs="Times New Roman"/>
          <w:sz w:val="28"/>
          <w:szCs w:val="28"/>
        </w:rPr>
      </w:pPr>
      <w:r w:rsidRPr="00970F05">
        <w:rPr>
          <w:rFonts w:ascii="Times New Roman" w:hAnsi="Times New Roman" w:cs="Times New Roman"/>
          <w:sz w:val="28"/>
          <w:szCs w:val="28"/>
        </w:rPr>
        <w:t>III.</w:t>
      </w:r>
      <w:r w:rsidR="00AB46F7" w:rsidRPr="00970F05">
        <w:rPr>
          <w:rFonts w:ascii="Times New Roman" w:hAnsi="Times New Roman" w:cs="Times New Roman"/>
          <w:sz w:val="28"/>
          <w:szCs w:val="28"/>
        </w:rPr>
        <w:t xml:space="preserve"> </w:t>
      </w:r>
      <w:r w:rsidRPr="00970F05">
        <w:rPr>
          <w:rFonts w:ascii="Times New Roman" w:hAnsi="Times New Roman" w:cs="Times New Roman"/>
          <w:sz w:val="28"/>
          <w:szCs w:val="28"/>
        </w:rPr>
        <w:t xml:space="preserve">Состав, последовательность и сроки выполнения </w:t>
      </w:r>
    </w:p>
    <w:p w:rsidR="00D34AF0" w:rsidRPr="00970F05" w:rsidRDefault="00D34AF0" w:rsidP="00AB46F7">
      <w:pPr>
        <w:ind w:firstLine="0"/>
        <w:jc w:val="center"/>
        <w:rPr>
          <w:rFonts w:ascii="Times New Roman" w:hAnsi="Times New Roman" w:cs="Times New Roman"/>
          <w:sz w:val="28"/>
          <w:szCs w:val="28"/>
        </w:rPr>
      </w:pPr>
      <w:r w:rsidRPr="00970F05">
        <w:rPr>
          <w:rFonts w:ascii="Times New Roman" w:hAnsi="Times New Roman" w:cs="Times New Roman"/>
          <w:sz w:val="28"/>
          <w:szCs w:val="28"/>
        </w:rPr>
        <w:t>административных процедур</w:t>
      </w:r>
    </w:p>
    <w:p w:rsidR="00D34AF0" w:rsidRPr="00D34AF0" w:rsidRDefault="00D34AF0" w:rsidP="00D34AF0">
      <w:pPr>
        <w:rPr>
          <w:rFonts w:ascii="Times New Roman" w:hAnsi="Times New Roman" w:cs="Times New Roman"/>
          <w:sz w:val="28"/>
          <w:szCs w:val="28"/>
        </w:rPr>
      </w:pPr>
    </w:p>
    <w:p w:rsidR="00D34AF0" w:rsidRPr="00970F05" w:rsidRDefault="00D34AF0" w:rsidP="00ED4634">
      <w:pPr>
        <w:ind w:firstLine="0"/>
        <w:jc w:val="center"/>
        <w:rPr>
          <w:rFonts w:ascii="Times New Roman" w:hAnsi="Times New Roman" w:cs="Times New Roman"/>
          <w:sz w:val="28"/>
          <w:szCs w:val="28"/>
        </w:rPr>
      </w:pPr>
      <w:r w:rsidRPr="00970F05">
        <w:rPr>
          <w:rFonts w:ascii="Times New Roman" w:hAnsi="Times New Roman" w:cs="Times New Roman"/>
          <w:sz w:val="28"/>
          <w:szCs w:val="28"/>
        </w:rPr>
        <w:t>3.1.</w:t>
      </w:r>
      <w:r w:rsidR="00AB46F7" w:rsidRPr="00970F05">
        <w:rPr>
          <w:rFonts w:ascii="Times New Roman" w:hAnsi="Times New Roman" w:cs="Times New Roman"/>
          <w:sz w:val="28"/>
          <w:szCs w:val="28"/>
        </w:rPr>
        <w:t xml:space="preserve"> </w:t>
      </w:r>
      <w:r w:rsidRPr="00970F05">
        <w:rPr>
          <w:rFonts w:ascii="Times New Roman" w:hAnsi="Times New Roman" w:cs="Times New Roman"/>
          <w:sz w:val="28"/>
          <w:szCs w:val="28"/>
        </w:rPr>
        <w:t>Перечень вариантов предо</w:t>
      </w:r>
      <w:r w:rsidR="00ED4634" w:rsidRPr="00970F05">
        <w:rPr>
          <w:rFonts w:ascii="Times New Roman" w:hAnsi="Times New Roman" w:cs="Times New Roman"/>
          <w:sz w:val="28"/>
          <w:szCs w:val="28"/>
        </w:rPr>
        <w:t>ставления муниципальной услуги</w:t>
      </w:r>
    </w:p>
    <w:p w:rsidR="00D34AF0" w:rsidRPr="00D34AF0" w:rsidRDefault="00D34AF0" w:rsidP="00D34AF0">
      <w:pPr>
        <w:rPr>
          <w:rFonts w:ascii="Times New Roman" w:hAnsi="Times New Roman" w:cs="Times New Roman"/>
          <w:sz w:val="28"/>
          <w:szCs w:val="28"/>
        </w:rPr>
      </w:pPr>
    </w:p>
    <w:p w:rsidR="00D34AF0" w:rsidRPr="00D34AF0" w:rsidRDefault="00D34AF0" w:rsidP="00ED4634">
      <w:pPr>
        <w:ind w:firstLine="709"/>
        <w:rPr>
          <w:rFonts w:ascii="Times New Roman" w:hAnsi="Times New Roman" w:cs="Times New Roman"/>
          <w:sz w:val="28"/>
          <w:szCs w:val="28"/>
        </w:rPr>
      </w:pPr>
      <w:r w:rsidRPr="00D34AF0">
        <w:rPr>
          <w:rFonts w:ascii="Times New Roman" w:hAnsi="Times New Roman" w:cs="Times New Roman"/>
          <w:sz w:val="28"/>
          <w:szCs w:val="28"/>
        </w:rPr>
        <w:t>1.</w:t>
      </w:r>
      <w:r w:rsidR="00AB46F7">
        <w:rPr>
          <w:rFonts w:ascii="Times New Roman" w:hAnsi="Times New Roman" w:cs="Times New Roman"/>
          <w:sz w:val="28"/>
          <w:szCs w:val="28"/>
        </w:rPr>
        <w:t xml:space="preserve"> </w:t>
      </w:r>
      <w:r w:rsidRPr="00D34AF0">
        <w:rPr>
          <w:rFonts w:ascii="Times New Roman" w:hAnsi="Times New Roman" w:cs="Times New Roman"/>
          <w:sz w:val="28"/>
          <w:szCs w:val="28"/>
        </w:rPr>
        <w:t>Согласование переустройства и (или) перепланировки помещения в многоквартирном</w:t>
      </w:r>
      <w:r>
        <w:rPr>
          <w:rFonts w:ascii="Times New Roman" w:hAnsi="Times New Roman" w:cs="Times New Roman"/>
          <w:sz w:val="28"/>
          <w:szCs w:val="28"/>
        </w:rPr>
        <w:t xml:space="preserve"> доме.</w:t>
      </w:r>
    </w:p>
    <w:p w:rsidR="00D34AF0" w:rsidRPr="00D34AF0" w:rsidRDefault="00D34AF0" w:rsidP="00ED4634">
      <w:pPr>
        <w:ind w:firstLine="709"/>
        <w:rPr>
          <w:rFonts w:ascii="Times New Roman" w:hAnsi="Times New Roman" w:cs="Times New Roman"/>
          <w:sz w:val="28"/>
          <w:szCs w:val="28"/>
        </w:rPr>
      </w:pPr>
      <w:r w:rsidRPr="00D34AF0">
        <w:rPr>
          <w:rFonts w:ascii="Times New Roman" w:hAnsi="Times New Roman" w:cs="Times New Roman"/>
          <w:sz w:val="28"/>
          <w:szCs w:val="28"/>
        </w:rPr>
        <w:t>2.</w:t>
      </w:r>
      <w:r w:rsidR="00AB46F7">
        <w:rPr>
          <w:rFonts w:ascii="Times New Roman" w:hAnsi="Times New Roman" w:cs="Times New Roman"/>
          <w:sz w:val="28"/>
          <w:szCs w:val="28"/>
        </w:rPr>
        <w:t xml:space="preserve"> </w:t>
      </w:r>
      <w:r w:rsidRPr="00D34AF0">
        <w:rPr>
          <w:rFonts w:ascii="Times New Roman" w:hAnsi="Times New Roman" w:cs="Times New Roman"/>
          <w:sz w:val="28"/>
          <w:szCs w:val="28"/>
        </w:rPr>
        <w:t>Завершение переустройства и (или) перепланировки помещения в многоквартирном</w:t>
      </w:r>
      <w:r>
        <w:rPr>
          <w:rFonts w:ascii="Times New Roman" w:hAnsi="Times New Roman" w:cs="Times New Roman"/>
          <w:sz w:val="28"/>
          <w:szCs w:val="28"/>
        </w:rPr>
        <w:t xml:space="preserve"> доме.</w:t>
      </w:r>
    </w:p>
    <w:p w:rsidR="00D34AF0" w:rsidRDefault="00D34AF0" w:rsidP="00ED4634">
      <w:pPr>
        <w:ind w:firstLine="709"/>
        <w:rPr>
          <w:rFonts w:ascii="Times New Roman" w:hAnsi="Times New Roman" w:cs="Times New Roman"/>
          <w:sz w:val="28"/>
          <w:szCs w:val="28"/>
        </w:rPr>
      </w:pPr>
      <w:r w:rsidRPr="00D34AF0">
        <w:rPr>
          <w:rFonts w:ascii="Times New Roman" w:hAnsi="Times New Roman" w:cs="Times New Roman"/>
          <w:sz w:val="28"/>
          <w:szCs w:val="28"/>
        </w:rPr>
        <w:t>3.</w:t>
      </w:r>
      <w:r w:rsidR="00AB46F7">
        <w:rPr>
          <w:rFonts w:ascii="Times New Roman" w:hAnsi="Times New Roman" w:cs="Times New Roman"/>
          <w:sz w:val="28"/>
          <w:szCs w:val="28"/>
        </w:rPr>
        <w:t xml:space="preserve"> </w:t>
      </w:r>
      <w:r w:rsidRPr="00D34AF0">
        <w:rPr>
          <w:rFonts w:ascii="Times New Roman" w:hAnsi="Times New Roman" w:cs="Times New Roman"/>
          <w:sz w:val="28"/>
          <w:szCs w:val="28"/>
        </w:rPr>
        <w:t>Исправление допущенных опечаток и ошибок в выданных в результате предоставления</w:t>
      </w:r>
      <w:r>
        <w:rPr>
          <w:rFonts w:ascii="Times New Roman" w:hAnsi="Times New Roman" w:cs="Times New Roman"/>
          <w:sz w:val="28"/>
          <w:szCs w:val="28"/>
        </w:rPr>
        <w:t xml:space="preserve"> </w:t>
      </w:r>
      <w:r w:rsidRPr="00D34AF0">
        <w:rPr>
          <w:rFonts w:ascii="Times New Roman" w:hAnsi="Times New Roman" w:cs="Times New Roman"/>
          <w:sz w:val="28"/>
          <w:szCs w:val="28"/>
        </w:rPr>
        <w:t>муниципальной услуги документах.</w:t>
      </w:r>
    </w:p>
    <w:p w:rsidR="00D34AF0" w:rsidRDefault="00D34AF0" w:rsidP="00AB46F7">
      <w:pPr>
        <w:ind w:firstLine="0"/>
        <w:jc w:val="center"/>
        <w:rPr>
          <w:rFonts w:ascii="Times New Roman" w:hAnsi="Times New Roman" w:cs="Times New Roman"/>
          <w:sz w:val="28"/>
          <w:szCs w:val="28"/>
        </w:rPr>
      </w:pPr>
    </w:p>
    <w:p w:rsidR="00D34AF0" w:rsidRPr="00970F05" w:rsidRDefault="00D34AF0" w:rsidP="00AB46F7">
      <w:pPr>
        <w:ind w:firstLine="0"/>
        <w:jc w:val="center"/>
        <w:rPr>
          <w:rFonts w:ascii="Times New Roman" w:hAnsi="Times New Roman" w:cs="Times New Roman"/>
          <w:sz w:val="28"/>
          <w:szCs w:val="28"/>
        </w:rPr>
      </w:pPr>
      <w:r w:rsidRPr="00970F05">
        <w:rPr>
          <w:rFonts w:ascii="Times New Roman" w:hAnsi="Times New Roman" w:cs="Times New Roman"/>
          <w:sz w:val="28"/>
          <w:szCs w:val="28"/>
        </w:rPr>
        <w:t>3.2.</w:t>
      </w:r>
      <w:r w:rsidR="00AB46F7" w:rsidRPr="00970F05">
        <w:rPr>
          <w:rFonts w:ascii="Times New Roman" w:hAnsi="Times New Roman" w:cs="Times New Roman"/>
          <w:sz w:val="28"/>
          <w:szCs w:val="28"/>
        </w:rPr>
        <w:t xml:space="preserve"> </w:t>
      </w:r>
      <w:r w:rsidRPr="00970F05">
        <w:rPr>
          <w:rFonts w:ascii="Times New Roman" w:hAnsi="Times New Roman" w:cs="Times New Roman"/>
          <w:sz w:val="28"/>
          <w:szCs w:val="28"/>
        </w:rPr>
        <w:t>Профилирование заявителя</w:t>
      </w:r>
    </w:p>
    <w:p w:rsidR="00D34AF0" w:rsidRPr="00D34AF0" w:rsidRDefault="00D34AF0" w:rsidP="00ED4634">
      <w:pPr>
        <w:ind w:firstLine="709"/>
        <w:rPr>
          <w:rFonts w:ascii="Times New Roman" w:hAnsi="Times New Roman" w:cs="Times New Roman"/>
          <w:sz w:val="28"/>
          <w:szCs w:val="28"/>
        </w:rPr>
      </w:pPr>
    </w:p>
    <w:p w:rsidR="00D34AF0" w:rsidRPr="00D34AF0" w:rsidRDefault="00D34AF0" w:rsidP="00ED4634">
      <w:pPr>
        <w:ind w:firstLine="709"/>
        <w:rPr>
          <w:rFonts w:ascii="Times New Roman" w:hAnsi="Times New Roman" w:cs="Times New Roman"/>
          <w:sz w:val="28"/>
          <w:szCs w:val="28"/>
        </w:rPr>
      </w:pPr>
      <w:r w:rsidRPr="00D34AF0">
        <w:rPr>
          <w:rFonts w:ascii="Times New Roman" w:hAnsi="Times New Roman" w:cs="Times New Roman"/>
          <w:sz w:val="28"/>
          <w:szCs w:val="28"/>
        </w:rPr>
        <w:t>Вариант предоставления муниципальной услуги определяется путем анкетирования заявителя в администрации, МФЦ, а также посредством Единого портала государственных и муниципальных услуг.</w:t>
      </w:r>
    </w:p>
    <w:p w:rsidR="00D34AF0" w:rsidRPr="00D34AF0" w:rsidRDefault="00D34AF0" w:rsidP="00ED4634">
      <w:pPr>
        <w:ind w:firstLine="709"/>
        <w:rPr>
          <w:rFonts w:ascii="Times New Roman" w:hAnsi="Times New Roman" w:cs="Times New Roman"/>
          <w:sz w:val="28"/>
          <w:szCs w:val="28"/>
        </w:rPr>
      </w:pPr>
      <w:r w:rsidRPr="00D34AF0">
        <w:rPr>
          <w:rFonts w:ascii="Times New Roman" w:hAnsi="Times New Roman" w:cs="Times New Roman"/>
          <w:sz w:val="28"/>
          <w:szCs w:val="28"/>
        </w:rPr>
        <w:t>На основании ответов заявителя на вопросы анкетирования  определяется вариант</w:t>
      </w:r>
      <w:r w:rsidR="001B1DF8">
        <w:rPr>
          <w:rFonts w:ascii="Times New Roman" w:hAnsi="Times New Roman" w:cs="Times New Roman"/>
          <w:sz w:val="28"/>
          <w:szCs w:val="28"/>
        </w:rPr>
        <w:t xml:space="preserve"> </w:t>
      </w:r>
      <w:r w:rsidRPr="00D34AF0">
        <w:rPr>
          <w:rFonts w:ascii="Times New Roman" w:hAnsi="Times New Roman" w:cs="Times New Roman"/>
          <w:sz w:val="28"/>
          <w:szCs w:val="28"/>
        </w:rPr>
        <w:t>предоставления муниципальной услуги.</w:t>
      </w:r>
    </w:p>
    <w:p w:rsidR="00D34AF0" w:rsidRDefault="00D34AF0" w:rsidP="00ED4634">
      <w:pPr>
        <w:ind w:firstLine="709"/>
        <w:rPr>
          <w:rFonts w:ascii="Times New Roman" w:hAnsi="Times New Roman" w:cs="Times New Roman"/>
          <w:sz w:val="28"/>
          <w:szCs w:val="28"/>
        </w:rPr>
      </w:pPr>
      <w:r w:rsidRPr="001B1DF8">
        <w:rPr>
          <w:rFonts w:ascii="Times New Roman" w:hAnsi="Times New Roman" w:cs="Times New Roman"/>
          <w:sz w:val="28"/>
          <w:szCs w:val="28"/>
        </w:rPr>
        <w:t>Перечень признаков заявителей приведен в</w:t>
      </w:r>
      <w:r w:rsidR="001B1DF8" w:rsidRPr="001B1DF8">
        <w:rPr>
          <w:rFonts w:ascii="Times New Roman" w:hAnsi="Times New Roman" w:cs="Times New Roman"/>
          <w:sz w:val="28"/>
          <w:szCs w:val="28"/>
        </w:rPr>
        <w:t xml:space="preserve"> п.3.3 и п.3.4.</w:t>
      </w:r>
      <w:r w:rsidRPr="001B1DF8">
        <w:rPr>
          <w:rFonts w:ascii="Times New Roman" w:hAnsi="Times New Roman" w:cs="Times New Roman"/>
          <w:sz w:val="28"/>
          <w:szCs w:val="28"/>
        </w:rPr>
        <w:t xml:space="preserve"> </w:t>
      </w:r>
      <w:r w:rsidRPr="001B1DF8">
        <w:rPr>
          <w:rFonts w:ascii="Times New Roman" w:hAnsi="Times New Roman" w:cs="Times New Roman"/>
          <w:sz w:val="28"/>
          <w:szCs w:val="28"/>
        </w:rPr>
        <w:lastRenderedPageBreak/>
        <w:t>Административно</w:t>
      </w:r>
      <w:r w:rsidR="001B1DF8" w:rsidRPr="001B1DF8">
        <w:rPr>
          <w:rFonts w:ascii="Times New Roman" w:hAnsi="Times New Roman" w:cs="Times New Roman"/>
          <w:sz w:val="28"/>
          <w:szCs w:val="28"/>
        </w:rPr>
        <w:t>го</w:t>
      </w:r>
      <w:r w:rsidRPr="001B1DF8">
        <w:rPr>
          <w:rFonts w:ascii="Times New Roman" w:hAnsi="Times New Roman" w:cs="Times New Roman"/>
          <w:sz w:val="28"/>
          <w:szCs w:val="28"/>
        </w:rPr>
        <w:t xml:space="preserve"> регламент</w:t>
      </w:r>
      <w:r w:rsidR="001B1DF8" w:rsidRPr="001B1DF8">
        <w:rPr>
          <w:rFonts w:ascii="Times New Roman" w:hAnsi="Times New Roman" w:cs="Times New Roman"/>
          <w:sz w:val="28"/>
          <w:szCs w:val="28"/>
        </w:rPr>
        <w:t>а</w:t>
      </w:r>
      <w:r w:rsidRPr="001B1DF8">
        <w:rPr>
          <w:rFonts w:ascii="Times New Roman" w:hAnsi="Times New Roman" w:cs="Times New Roman"/>
          <w:sz w:val="28"/>
          <w:szCs w:val="28"/>
        </w:rPr>
        <w:t>.</w:t>
      </w:r>
    </w:p>
    <w:p w:rsidR="00AB46F7" w:rsidRDefault="00AB46F7" w:rsidP="00AB46F7">
      <w:pPr>
        <w:ind w:firstLine="0"/>
        <w:jc w:val="center"/>
        <w:rPr>
          <w:rFonts w:ascii="Times New Roman" w:hAnsi="Times New Roman" w:cs="Times New Roman"/>
          <w:sz w:val="28"/>
          <w:szCs w:val="28"/>
        </w:rPr>
      </w:pPr>
    </w:p>
    <w:p w:rsidR="001B1DF8" w:rsidRPr="00970F05" w:rsidRDefault="001B1DF8" w:rsidP="00AB46F7">
      <w:pPr>
        <w:ind w:firstLine="0"/>
        <w:jc w:val="center"/>
        <w:rPr>
          <w:rFonts w:ascii="Times New Roman" w:hAnsi="Times New Roman" w:cs="Times New Roman"/>
          <w:sz w:val="28"/>
          <w:szCs w:val="28"/>
        </w:rPr>
      </w:pPr>
      <w:r w:rsidRPr="00970F05">
        <w:rPr>
          <w:rFonts w:ascii="Times New Roman" w:hAnsi="Times New Roman" w:cs="Times New Roman"/>
          <w:sz w:val="28"/>
          <w:szCs w:val="28"/>
        </w:rPr>
        <w:t>3.3.</w:t>
      </w:r>
      <w:r w:rsidR="00AB46F7" w:rsidRPr="00970F05">
        <w:rPr>
          <w:rFonts w:ascii="Times New Roman" w:hAnsi="Times New Roman" w:cs="Times New Roman"/>
          <w:sz w:val="28"/>
          <w:szCs w:val="28"/>
        </w:rPr>
        <w:t xml:space="preserve"> </w:t>
      </w:r>
      <w:r w:rsidRPr="00970F05">
        <w:rPr>
          <w:rFonts w:ascii="Times New Roman" w:hAnsi="Times New Roman" w:cs="Times New Roman"/>
          <w:sz w:val="28"/>
          <w:szCs w:val="28"/>
        </w:rPr>
        <w:t>Вариант 1. Согласование переустройства и (или) перепланировки помещения в многоквартирном доме</w:t>
      </w:r>
    </w:p>
    <w:p w:rsidR="001B1DF8" w:rsidRPr="001B1DF8" w:rsidRDefault="001B1DF8" w:rsidP="00AB46F7">
      <w:pPr>
        <w:ind w:firstLine="0"/>
        <w:jc w:val="center"/>
        <w:rPr>
          <w:rFonts w:ascii="Times New Roman" w:hAnsi="Times New Roman" w:cs="Times New Roman"/>
          <w:sz w:val="28"/>
          <w:szCs w:val="28"/>
        </w:rPr>
      </w:pP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3.3.1.</w:t>
      </w:r>
      <w:r w:rsidR="00AB46F7">
        <w:rPr>
          <w:rFonts w:ascii="Times New Roman" w:hAnsi="Times New Roman" w:cs="Times New Roman"/>
          <w:sz w:val="28"/>
          <w:szCs w:val="28"/>
        </w:rPr>
        <w:t xml:space="preserve"> </w:t>
      </w:r>
      <w:r w:rsidRPr="001B1DF8">
        <w:rPr>
          <w:rFonts w:ascii="Times New Roman" w:hAnsi="Times New Roman" w:cs="Times New Roman"/>
          <w:sz w:val="28"/>
          <w:szCs w:val="28"/>
        </w:rPr>
        <w:t>Максимальный срок предоставления муниципальной услуги в соответствии с вариантом не должен превышать 15 рабочих дней со дня регистрации заявления.</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3.3.2.</w:t>
      </w:r>
      <w:r w:rsidR="00AB46F7">
        <w:rPr>
          <w:rFonts w:ascii="Times New Roman" w:hAnsi="Times New Roman" w:cs="Times New Roman"/>
          <w:sz w:val="28"/>
          <w:szCs w:val="28"/>
        </w:rPr>
        <w:t xml:space="preserve"> </w:t>
      </w:r>
      <w:r w:rsidRPr="001B1DF8">
        <w:rPr>
          <w:rFonts w:ascii="Times New Roman" w:hAnsi="Times New Roman" w:cs="Times New Roman"/>
          <w:sz w:val="28"/>
          <w:szCs w:val="28"/>
        </w:rPr>
        <w:t>Результатом предоставления муниципальной услуги является выдача (направление) решения о согласовании переустройства и (или) перепланировки помещения в многоквартирном доме либо письменное уведомление об отказе в согласовании переустройства и (или) перепланировки помещения в многоквартирном доме.</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3.3.3.</w:t>
      </w:r>
      <w:r w:rsidR="00AB46F7">
        <w:rPr>
          <w:rFonts w:ascii="Times New Roman" w:hAnsi="Times New Roman" w:cs="Times New Roman"/>
          <w:sz w:val="28"/>
          <w:szCs w:val="28"/>
        </w:rPr>
        <w:t xml:space="preserve"> </w:t>
      </w:r>
      <w:r w:rsidRPr="001B1DF8">
        <w:rPr>
          <w:rFonts w:ascii="Times New Roman" w:hAnsi="Times New Roman" w:cs="Times New Roman"/>
          <w:sz w:val="28"/>
          <w:szCs w:val="28"/>
        </w:rPr>
        <w:t>Оснований для отказа в приеме заявления и документов и (или) информации не предусмотрено.</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3.3.4.</w:t>
      </w:r>
      <w:r w:rsidR="00AB46F7">
        <w:rPr>
          <w:rFonts w:ascii="Times New Roman" w:hAnsi="Times New Roman" w:cs="Times New Roman"/>
          <w:sz w:val="28"/>
          <w:szCs w:val="28"/>
        </w:rPr>
        <w:t xml:space="preserve"> </w:t>
      </w:r>
      <w:r w:rsidRPr="001B1DF8">
        <w:rPr>
          <w:rFonts w:ascii="Times New Roman" w:hAnsi="Times New Roman" w:cs="Times New Roman"/>
          <w:sz w:val="28"/>
          <w:szCs w:val="28"/>
        </w:rPr>
        <w:t>Оснований для приостановления предоставления муниципальной услуги не</w:t>
      </w:r>
      <w:r>
        <w:rPr>
          <w:rFonts w:ascii="Times New Roman" w:hAnsi="Times New Roman" w:cs="Times New Roman"/>
          <w:sz w:val="28"/>
          <w:szCs w:val="28"/>
        </w:rPr>
        <w:t xml:space="preserve"> </w:t>
      </w:r>
      <w:r w:rsidRPr="001B1DF8">
        <w:rPr>
          <w:rFonts w:ascii="Times New Roman" w:hAnsi="Times New Roman" w:cs="Times New Roman"/>
          <w:sz w:val="28"/>
          <w:szCs w:val="28"/>
        </w:rPr>
        <w:t>предусмотрено.</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3.3.5.</w:t>
      </w:r>
      <w:r w:rsidR="00C23347">
        <w:rPr>
          <w:rFonts w:ascii="Times New Roman" w:hAnsi="Times New Roman" w:cs="Times New Roman"/>
          <w:sz w:val="28"/>
          <w:szCs w:val="28"/>
        </w:rPr>
        <w:t xml:space="preserve"> </w:t>
      </w:r>
      <w:r w:rsidRPr="001B1DF8">
        <w:rPr>
          <w:rFonts w:ascii="Times New Roman" w:hAnsi="Times New Roman" w:cs="Times New Roman"/>
          <w:sz w:val="28"/>
          <w:szCs w:val="28"/>
        </w:rPr>
        <w:t>Основания для отказа в предоставлении муниципальной услуги предусмотрены п.2.</w:t>
      </w:r>
      <w:r w:rsidR="00970F05">
        <w:rPr>
          <w:rFonts w:ascii="Times New Roman" w:hAnsi="Times New Roman" w:cs="Times New Roman"/>
          <w:sz w:val="28"/>
          <w:szCs w:val="28"/>
        </w:rPr>
        <w:t>7</w:t>
      </w:r>
      <w:r w:rsidRPr="001B1DF8">
        <w:rPr>
          <w:rFonts w:ascii="Times New Roman" w:hAnsi="Times New Roman" w:cs="Times New Roman"/>
          <w:sz w:val="28"/>
          <w:szCs w:val="28"/>
        </w:rPr>
        <w:t>. Административного регламента.</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3.3.6.</w:t>
      </w:r>
      <w:r w:rsidR="00C23347">
        <w:rPr>
          <w:rFonts w:ascii="Times New Roman" w:hAnsi="Times New Roman" w:cs="Times New Roman"/>
          <w:sz w:val="28"/>
          <w:szCs w:val="28"/>
        </w:rPr>
        <w:t xml:space="preserve"> </w:t>
      </w:r>
      <w:r w:rsidRPr="001B1DF8">
        <w:rPr>
          <w:rFonts w:ascii="Times New Roman" w:hAnsi="Times New Roman" w:cs="Times New Roman"/>
          <w:sz w:val="28"/>
          <w:szCs w:val="28"/>
        </w:rPr>
        <w:t>Для</w:t>
      </w:r>
      <w:r w:rsidR="00C23347">
        <w:rPr>
          <w:rFonts w:ascii="Times New Roman" w:hAnsi="Times New Roman" w:cs="Times New Roman"/>
          <w:sz w:val="28"/>
          <w:szCs w:val="28"/>
        </w:rPr>
        <w:t xml:space="preserve"> </w:t>
      </w:r>
      <w:r w:rsidRPr="001B1DF8">
        <w:rPr>
          <w:rFonts w:ascii="Times New Roman" w:hAnsi="Times New Roman" w:cs="Times New Roman"/>
          <w:sz w:val="28"/>
          <w:szCs w:val="28"/>
        </w:rPr>
        <w:t>предоставления</w:t>
      </w:r>
      <w:r w:rsidR="00C23347">
        <w:rPr>
          <w:rFonts w:ascii="Times New Roman" w:hAnsi="Times New Roman" w:cs="Times New Roman"/>
          <w:sz w:val="28"/>
          <w:szCs w:val="28"/>
        </w:rPr>
        <w:t xml:space="preserve"> </w:t>
      </w:r>
      <w:r w:rsidRPr="001B1DF8">
        <w:rPr>
          <w:rFonts w:ascii="Times New Roman" w:hAnsi="Times New Roman" w:cs="Times New Roman"/>
          <w:sz w:val="28"/>
          <w:szCs w:val="28"/>
        </w:rPr>
        <w:t>муниципальной</w:t>
      </w:r>
      <w:r w:rsidR="00C23347">
        <w:rPr>
          <w:rFonts w:ascii="Times New Roman" w:hAnsi="Times New Roman" w:cs="Times New Roman"/>
          <w:sz w:val="28"/>
          <w:szCs w:val="28"/>
        </w:rPr>
        <w:t xml:space="preserve"> </w:t>
      </w:r>
      <w:r w:rsidRPr="001B1DF8">
        <w:rPr>
          <w:rFonts w:ascii="Times New Roman" w:hAnsi="Times New Roman" w:cs="Times New Roman"/>
          <w:sz w:val="28"/>
          <w:szCs w:val="28"/>
        </w:rPr>
        <w:t>услуги</w:t>
      </w:r>
      <w:r>
        <w:rPr>
          <w:rFonts w:ascii="Times New Roman" w:hAnsi="Times New Roman" w:cs="Times New Roman"/>
          <w:sz w:val="28"/>
          <w:szCs w:val="28"/>
        </w:rPr>
        <w:t xml:space="preserve"> осуществляются </w:t>
      </w:r>
      <w:r w:rsidRPr="001B1DF8">
        <w:rPr>
          <w:rFonts w:ascii="Times New Roman" w:hAnsi="Times New Roman" w:cs="Times New Roman"/>
          <w:sz w:val="28"/>
          <w:szCs w:val="28"/>
        </w:rPr>
        <w:t>следующие</w:t>
      </w:r>
      <w:r>
        <w:rPr>
          <w:rFonts w:ascii="Times New Roman" w:hAnsi="Times New Roman" w:cs="Times New Roman"/>
          <w:sz w:val="28"/>
          <w:szCs w:val="28"/>
        </w:rPr>
        <w:t xml:space="preserve"> </w:t>
      </w:r>
      <w:r w:rsidRPr="001B1DF8">
        <w:rPr>
          <w:rFonts w:ascii="Times New Roman" w:hAnsi="Times New Roman" w:cs="Times New Roman"/>
          <w:sz w:val="28"/>
          <w:szCs w:val="28"/>
        </w:rPr>
        <w:t>административные процедуры:</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w:t>
      </w:r>
      <w:r w:rsidR="00C23347">
        <w:rPr>
          <w:rFonts w:ascii="Times New Roman" w:hAnsi="Times New Roman" w:cs="Times New Roman"/>
          <w:sz w:val="28"/>
          <w:szCs w:val="28"/>
        </w:rPr>
        <w:t xml:space="preserve"> </w:t>
      </w:r>
      <w:r w:rsidRPr="001B1DF8">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w:t>
      </w:r>
      <w:r w:rsidR="00C23347">
        <w:rPr>
          <w:rFonts w:ascii="Times New Roman" w:hAnsi="Times New Roman" w:cs="Times New Roman"/>
          <w:sz w:val="28"/>
          <w:szCs w:val="28"/>
        </w:rPr>
        <w:t xml:space="preserve"> </w:t>
      </w:r>
      <w:r w:rsidRPr="001B1DF8">
        <w:rPr>
          <w:rFonts w:ascii="Times New Roman" w:hAnsi="Times New Roman" w:cs="Times New Roman"/>
          <w:sz w:val="28"/>
          <w:szCs w:val="28"/>
        </w:rPr>
        <w:t>межведомственное информационное взаимодействие;</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w:t>
      </w:r>
      <w:r w:rsidR="00C23347">
        <w:rPr>
          <w:rFonts w:ascii="Times New Roman" w:hAnsi="Times New Roman" w:cs="Times New Roman"/>
          <w:sz w:val="28"/>
          <w:szCs w:val="28"/>
        </w:rPr>
        <w:t xml:space="preserve"> </w:t>
      </w:r>
      <w:r w:rsidRPr="001B1DF8">
        <w:rPr>
          <w:rFonts w:ascii="Times New Roman" w:hAnsi="Times New Roman" w:cs="Times New Roman"/>
          <w:sz w:val="28"/>
          <w:szCs w:val="28"/>
        </w:rPr>
        <w:t>принятие решения о предоставлении либо об отказе в предоставлении муниципальной услуги;</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w:t>
      </w:r>
      <w:r w:rsidR="00C23347">
        <w:rPr>
          <w:rFonts w:ascii="Times New Roman" w:hAnsi="Times New Roman" w:cs="Times New Roman"/>
          <w:sz w:val="28"/>
          <w:szCs w:val="28"/>
        </w:rPr>
        <w:t xml:space="preserve"> </w:t>
      </w:r>
      <w:r w:rsidRPr="001B1DF8">
        <w:rPr>
          <w:rFonts w:ascii="Times New Roman" w:hAnsi="Times New Roman" w:cs="Times New Roman"/>
          <w:sz w:val="28"/>
          <w:szCs w:val="28"/>
        </w:rPr>
        <w:t>выдача (направление) результата предоставления муниципальной услуги.</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3.3.6.1.</w:t>
      </w:r>
      <w:r w:rsidR="00C23347">
        <w:rPr>
          <w:rFonts w:ascii="Times New Roman" w:hAnsi="Times New Roman" w:cs="Times New Roman"/>
          <w:sz w:val="28"/>
          <w:szCs w:val="28"/>
        </w:rPr>
        <w:t xml:space="preserve"> </w:t>
      </w:r>
      <w:r w:rsidRPr="001B1DF8">
        <w:rPr>
          <w:rFonts w:ascii="Times New Roman" w:hAnsi="Times New Roman" w:cs="Times New Roman"/>
          <w:sz w:val="28"/>
          <w:szCs w:val="28"/>
        </w:rPr>
        <w:t xml:space="preserve">Для получения муниципальной услуги в администрацию представляются документы, указанные в </w:t>
      </w:r>
      <w:r>
        <w:rPr>
          <w:rFonts w:ascii="Times New Roman" w:hAnsi="Times New Roman" w:cs="Times New Roman"/>
          <w:sz w:val="28"/>
          <w:szCs w:val="28"/>
        </w:rPr>
        <w:t>п.2.</w:t>
      </w:r>
      <w:r w:rsidR="00E5204D">
        <w:rPr>
          <w:rFonts w:ascii="Times New Roman" w:hAnsi="Times New Roman" w:cs="Times New Roman"/>
          <w:sz w:val="28"/>
          <w:szCs w:val="28"/>
        </w:rPr>
        <w:t>5</w:t>
      </w:r>
      <w:r>
        <w:rPr>
          <w:rFonts w:ascii="Times New Roman" w:hAnsi="Times New Roman" w:cs="Times New Roman"/>
          <w:sz w:val="28"/>
          <w:szCs w:val="28"/>
        </w:rPr>
        <w:t xml:space="preserve">. </w:t>
      </w:r>
      <w:r w:rsidRPr="001B1DF8">
        <w:rPr>
          <w:rFonts w:ascii="Times New Roman" w:hAnsi="Times New Roman" w:cs="Times New Roman"/>
          <w:sz w:val="28"/>
          <w:szCs w:val="28"/>
        </w:rPr>
        <w:t>Административн</w:t>
      </w:r>
      <w:r>
        <w:rPr>
          <w:rFonts w:ascii="Times New Roman" w:hAnsi="Times New Roman" w:cs="Times New Roman"/>
          <w:sz w:val="28"/>
          <w:szCs w:val="28"/>
        </w:rPr>
        <w:t>ого</w:t>
      </w:r>
      <w:r w:rsidRPr="001B1DF8">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1B1DF8">
        <w:rPr>
          <w:rFonts w:ascii="Times New Roman" w:hAnsi="Times New Roman" w:cs="Times New Roman"/>
          <w:sz w:val="28"/>
          <w:szCs w:val="28"/>
        </w:rPr>
        <w:t xml:space="preserve">. Указанные документы могут быть представлены заявителем посредством Единого портала государственных и муниципальных услуг, МФЦ или личного приема в </w:t>
      </w:r>
      <w:r>
        <w:rPr>
          <w:rFonts w:ascii="Times New Roman" w:hAnsi="Times New Roman" w:cs="Times New Roman"/>
          <w:sz w:val="28"/>
          <w:szCs w:val="28"/>
        </w:rPr>
        <w:t>уполномоченном органе</w:t>
      </w:r>
      <w:r w:rsidRPr="001B1DF8">
        <w:rPr>
          <w:rFonts w:ascii="Times New Roman" w:hAnsi="Times New Roman" w:cs="Times New Roman"/>
          <w:sz w:val="28"/>
          <w:szCs w:val="28"/>
        </w:rPr>
        <w:t>.</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С заявлением и документами для получения муниципальной услуги также вправе обратиться представители указанных лиц, действующие в силу полномочий, оформленных в соответствии с законодательством Российской Федерации.</w:t>
      </w:r>
    </w:p>
    <w:p w:rsidR="001B1DF8" w:rsidRPr="001B1DF8" w:rsidRDefault="001B1DF8" w:rsidP="00ED4634">
      <w:pPr>
        <w:ind w:firstLine="709"/>
        <w:rPr>
          <w:rFonts w:ascii="Times New Roman" w:hAnsi="Times New Roman" w:cs="Times New Roman"/>
          <w:sz w:val="28"/>
          <w:szCs w:val="28"/>
        </w:rPr>
      </w:pPr>
      <w:proofErr w:type="gramStart"/>
      <w:r w:rsidRPr="001B1DF8">
        <w:rPr>
          <w:rFonts w:ascii="Times New Roman" w:hAnsi="Times New Roman" w:cs="Times New Roman"/>
          <w:sz w:val="28"/>
          <w:szCs w:val="28"/>
        </w:rPr>
        <w:t>Установление личности заявителя может осуществляться в ходе личного приема в администрации, МФЦ</w:t>
      </w:r>
      <w:r>
        <w:rPr>
          <w:rFonts w:ascii="Times New Roman" w:hAnsi="Times New Roman" w:cs="Times New Roman"/>
          <w:sz w:val="28"/>
          <w:szCs w:val="28"/>
        </w:rPr>
        <w:t xml:space="preserve"> </w:t>
      </w:r>
      <w:r w:rsidRPr="001B1DF8">
        <w:rPr>
          <w:rFonts w:ascii="Times New Roman" w:hAnsi="Times New Roman" w:cs="Times New Roman"/>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N 149-ФЗ "Об информации, информационных технологиях и о защите информации".</w:t>
      </w:r>
      <w:proofErr w:type="gramEnd"/>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 xml:space="preserve">Регистрация заявления и документов, необходимых для предоставления муниципальной услуги, в администрации, МФЦ осуществляется в срок, предусмотренный </w:t>
      </w:r>
      <w:r>
        <w:rPr>
          <w:rFonts w:ascii="Times New Roman" w:hAnsi="Times New Roman" w:cs="Times New Roman"/>
          <w:sz w:val="28"/>
          <w:szCs w:val="28"/>
        </w:rPr>
        <w:t>п.2.1</w:t>
      </w:r>
      <w:r w:rsidR="00E5204D">
        <w:rPr>
          <w:rFonts w:ascii="Times New Roman" w:hAnsi="Times New Roman" w:cs="Times New Roman"/>
          <w:sz w:val="28"/>
          <w:szCs w:val="28"/>
        </w:rPr>
        <w:t>0</w:t>
      </w:r>
      <w:r>
        <w:rPr>
          <w:rFonts w:ascii="Times New Roman" w:hAnsi="Times New Roman" w:cs="Times New Roman"/>
          <w:sz w:val="28"/>
          <w:szCs w:val="28"/>
        </w:rPr>
        <w:t xml:space="preserve">. </w:t>
      </w:r>
      <w:r w:rsidRPr="001B1DF8">
        <w:rPr>
          <w:rFonts w:ascii="Times New Roman" w:hAnsi="Times New Roman" w:cs="Times New Roman"/>
          <w:sz w:val="28"/>
          <w:szCs w:val="28"/>
        </w:rPr>
        <w:t>Административного регламента.</w:t>
      </w:r>
    </w:p>
    <w:p w:rsidR="001B1DF8" w:rsidRPr="001B1DF8" w:rsidRDefault="001B1DF8" w:rsidP="00ED4634">
      <w:pPr>
        <w:ind w:firstLine="709"/>
        <w:rPr>
          <w:rFonts w:ascii="Times New Roman" w:hAnsi="Times New Roman" w:cs="Times New Roman"/>
          <w:sz w:val="28"/>
          <w:szCs w:val="28"/>
        </w:rPr>
      </w:pPr>
      <w:proofErr w:type="gramStart"/>
      <w:r w:rsidRPr="001B1DF8">
        <w:rPr>
          <w:rFonts w:ascii="Times New Roman" w:hAnsi="Times New Roman" w:cs="Times New Roman"/>
          <w:sz w:val="28"/>
          <w:szCs w:val="28"/>
        </w:rPr>
        <w:t xml:space="preserve">В ходе приема заявления и документов, необходимых для предоставления муниципальной услуги, специалист администрации, МФЦ производит проверку представленного заявления с приложением документов на наличие необходимых </w:t>
      </w:r>
      <w:r w:rsidRPr="001B1DF8">
        <w:rPr>
          <w:rFonts w:ascii="Times New Roman" w:hAnsi="Times New Roman" w:cs="Times New Roman"/>
          <w:sz w:val="28"/>
          <w:szCs w:val="28"/>
        </w:rPr>
        <w:lastRenderedPageBreak/>
        <w:t>документов, проверяет правильность заполнения заявления, полноту и достоверность содержащихся в них сведений, проверяет документы на наличие подчисток, приписок, зачеркнутых слов и иных не оговоренных в них исправлений;</w:t>
      </w:r>
      <w:proofErr w:type="gramEnd"/>
      <w:r w:rsidRPr="001B1DF8">
        <w:rPr>
          <w:rFonts w:ascii="Times New Roman" w:hAnsi="Times New Roman" w:cs="Times New Roman"/>
          <w:sz w:val="28"/>
          <w:szCs w:val="28"/>
        </w:rPr>
        <w:t xml:space="preserve"> на наличие повреждений, которые могут повлечь к неправильному истолкованию содержания документов.</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В случае поступления документов в электронной форме специалист, осуществляющий прием документов, проверяет действительность электронной подписи, и дальнейшая работа с ними ведется как с документами заявителя, поступившими в письменном виде.</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Возможность приема администрацией, МФЦ заявления и документов и (или) информации,</w:t>
      </w:r>
      <w:r>
        <w:rPr>
          <w:rFonts w:ascii="Times New Roman" w:hAnsi="Times New Roman" w:cs="Times New Roman"/>
          <w:sz w:val="28"/>
          <w:szCs w:val="28"/>
        </w:rPr>
        <w:t xml:space="preserve"> </w:t>
      </w:r>
      <w:r w:rsidRPr="001B1DF8">
        <w:rPr>
          <w:rFonts w:ascii="Times New Roman" w:hAnsi="Times New Roman" w:cs="Times New Roman"/>
          <w:sz w:val="28"/>
          <w:szCs w:val="28"/>
        </w:rPr>
        <w:t>необходимых для предоставления муниципальной услуги, по выбору заявителя независимо от места нахождения не предусмотрена.</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3.3.6.2.</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Межведомственное информационное взаимодействие при предоставлении муниципальной услуги осуществляется со следующими органами и организациями:</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1)</w:t>
      </w:r>
      <w:r w:rsidR="008D1873">
        <w:rPr>
          <w:rFonts w:ascii="Times New Roman" w:hAnsi="Times New Roman" w:cs="Times New Roman"/>
          <w:sz w:val="28"/>
          <w:szCs w:val="28"/>
        </w:rPr>
        <w:t xml:space="preserve"> </w:t>
      </w:r>
      <w:r w:rsidR="004D7D78" w:rsidRPr="000E2F0E">
        <w:rPr>
          <w:rFonts w:ascii="Times New Roman" w:hAnsi="Times New Roman" w:cs="Times New Roman"/>
          <w:sz w:val="28"/>
          <w:szCs w:val="28"/>
        </w:rPr>
        <w:t>Федеральн</w:t>
      </w:r>
      <w:r w:rsidR="004D7D78">
        <w:rPr>
          <w:rFonts w:ascii="Times New Roman" w:hAnsi="Times New Roman" w:cs="Times New Roman"/>
          <w:sz w:val="28"/>
          <w:szCs w:val="28"/>
        </w:rPr>
        <w:t>ой</w:t>
      </w:r>
      <w:r w:rsidR="004D7D78" w:rsidRPr="000E2F0E">
        <w:rPr>
          <w:rFonts w:ascii="Times New Roman" w:hAnsi="Times New Roman" w:cs="Times New Roman"/>
          <w:sz w:val="28"/>
          <w:szCs w:val="28"/>
        </w:rPr>
        <w:t xml:space="preserve"> служб</w:t>
      </w:r>
      <w:r w:rsidR="004D7D78">
        <w:rPr>
          <w:rFonts w:ascii="Times New Roman" w:hAnsi="Times New Roman" w:cs="Times New Roman"/>
          <w:sz w:val="28"/>
          <w:szCs w:val="28"/>
        </w:rPr>
        <w:t>ой</w:t>
      </w:r>
      <w:r w:rsidR="004D7D78" w:rsidRPr="000E2F0E">
        <w:rPr>
          <w:rFonts w:ascii="Times New Roman" w:hAnsi="Times New Roman" w:cs="Times New Roman"/>
          <w:sz w:val="28"/>
          <w:szCs w:val="28"/>
        </w:rPr>
        <w:t xml:space="preserve"> государственной регистрации, кадастра и ка</w:t>
      </w:r>
      <w:r w:rsidR="004D7D78">
        <w:rPr>
          <w:rFonts w:ascii="Times New Roman" w:hAnsi="Times New Roman" w:cs="Times New Roman"/>
          <w:sz w:val="28"/>
          <w:szCs w:val="28"/>
        </w:rPr>
        <w:t>ртографии</w:t>
      </w:r>
      <w:r w:rsidRPr="001B1DF8">
        <w:rPr>
          <w:rFonts w:ascii="Times New Roman" w:hAnsi="Times New Roman" w:cs="Times New Roman"/>
          <w:sz w:val="28"/>
          <w:szCs w:val="28"/>
        </w:rPr>
        <w:t xml:space="preserve"> по </w:t>
      </w:r>
      <w:r w:rsidR="004D7D78">
        <w:rPr>
          <w:rFonts w:ascii="Times New Roman" w:hAnsi="Times New Roman" w:cs="Times New Roman"/>
          <w:sz w:val="28"/>
          <w:szCs w:val="28"/>
        </w:rPr>
        <w:t>Челябинской области</w:t>
      </w:r>
      <w:r w:rsidR="00E5204D">
        <w:rPr>
          <w:rFonts w:ascii="Times New Roman" w:hAnsi="Times New Roman" w:cs="Times New Roman"/>
          <w:sz w:val="28"/>
          <w:szCs w:val="28"/>
        </w:rPr>
        <w:t xml:space="preserve"> </w:t>
      </w:r>
      <w:r w:rsidRPr="001B1DF8">
        <w:rPr>
          <w:rFonts w:ascii="Times New Roman" w:hAnsi="Times New Roman" w:cs="Times New Roman"/>
          <w:sz w:val="28"/>
          <w:szCs w:val="28"/>
        </w:rPr>
        <w:t>- запрашивается выписка из Единого государственного реестра недвижимости об основных характеристиках и зарегистрированных правах на объект недвижимости;</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2)</w:t>
      </w:r>
      <w:r w:rsidR="008D1873">
        <w:rPr>
          <w:rFonts w:ascii="Times New Roman" w:hAnsi="Times New Roman" w:cs="Times New Roman"/>
          <w:sz w:val="28"/>
          <w:szCs w:val="28"/>
        </w:rPr>
        <w:t xml:space="preserve"> </w:t>
      </w:r>
      <w:r w:rsidR="004D7D78">
        <w:rPr>
          <w:rFonts w:ascii="Times New Roman" w:hAnsi="Times New Roman" w:cs="Times New Roman"/>
          <w:sz w:val="28"/>
          <w:szCs w:val="28"/>
        </w:rPr>
        <w:t>О</w:t>
      </w:r>
      <w:r w:rsidR="004D7D78" w:rsidRPr="004D7D78">
        <w:rPr>
          <w:rFonts w:ascii="Times New Roman" w:hAnsi="Times New Roman" w:cs="Times New Roman"/>
          <w:sz w:val="28"/>
          <w:szCs w:val="28"/>
        </w:rPr>
        <w:t>бластн</w:t>
      </w:r>
      <w:r w:rsidR="004D7D78">
        <w:rPr>
          <w:rFonts w:ascii="Times New Roman" w:hAnsi="Times New Roman" w:cs="Times New Roman"/>
          <w:sz w:val="28"/>
          <w:szCs w:val="28"/>
        </w:rPr>
        <w:t>ым</w:t>
      </w:r>
      <w:r w:rsidR="004D7D78" w:rsidRPr="004D7D78">
        <w:rPr>
          <w:rFonts w:ascii="Times New Roman" w:hAnsi="Times New Roman" w:cs="Times New Roman"/>
          <w:sz w:val="28"/>
          <w:szCs w:val="28"/>
        </w:rPr>
        <w:t xml:space="preserve"> государственн</w:t>
      </w:r>
      <w:r w:rsidR="004D7D78">
        <w:rPr>
          <w:rFonts w:ascii="Times New Roman" w:hAnsi="Times New Roman" w:cs="Times New Roman"/>
          <w:sz w:val="28"/>
          <w:szCs w:val="28"/>
        </w:rPr>
        <w:t>ым</w:t>
      </w:r>
      <w:r w:rsidR="004D7D78" w:rsidRPr="004D7D78">
        <w:rPr>
          <w:rFonts w:ascii="Times New Roman" w:hAnsi="Times New Roman" w:cs="Times New Roman"/>
          <w:sz w:val="28"/>
          <w:szCs w:val="28"/>
        </w:rPr>
        <w:t xml:space="preserve"> унитарн</w:t>
      </w:r>
      <w:r w:rsidR="004D7D78">
        <w:rPr>
          <w:rFonts w:ascii="Times New Roman" w:hAnsi="Times New Roman" w:cs="Times New Roman"/>
          <w:sz w:val="28"/>
          <w:szCs w:val="28"/>
        </w:rPr>
        <w:t>ым</w:t>
      </w:r>
      <w:r w:rsidR="004D7D78" w:rsidRPr="004D7D78">
        <w:rPr>
          <w:rFonts w:ascii="Times New Roman" w:hAnsi="Times New Roman" w:cs="Times New Roman"/>
          <w:sz w:val="28"/>
          <w:szCs w:val="28"/>
        </w:rPr>
        <w:t xml:space="preserve"> предприятие</w:t>
      </w:r>
      <w:r w:rsidR="004D7D78">
        <w:rPr>
          <w:rFonts w:ascii="Times New Roman" w:hAnsi="Times New Roman" w:cs="Times New Roman"/>
          <w:sz w:val="28"/>
          <w:szCs w:val="28"/>
        </w:rPr>
        <w:t>м</w:t>
      </w:r>
      <w:r w:rsidR="004D7D78" w:rsidRPr="004D7D78">
        <w:rPr>
          <w:rFonts w:ascii="Times New Roman" w:hAnsi="Times New Roman" w:cs="Times New Roman"/>
          <w:sz w:val="28"/>
          <w:szCs w:val="28"/>
        </w:rPr>
        <w:t xml:space="preserve"> «Областной центр технической  инвентаризации» по Челябинской области </w:t>
      </w:r>
      <w:r w:rsidRPr="001B1DF8">
        <w:rPr>
          <w:rFonts w:ascii="Times New Roman" w:hAnsi="Times New Roman" w:cs="Times New Roman"/>
          <w:sz w:val="28"/>
          <w:szCs w:val="28"/>
        </w:rPr>
        <w:t xml:space="preserve">- запрашивается технический паспорт переустраиваемого и (или) </w:t>
      </w:r>
      <w:proofErr w:type="spellStart"/>
      <w:r w:rsidRPr="001B1DF8">
        <w:rPr>
          <w:rFonts w:ascii="Times New Roman" w:hAnsi="Times New Roman" w:cs="Times New Roman"/>
          <w:sz w:val="28"/>
          <w:szCs w:val="28"/>
        </w:rPr>
        <w:t>перепланируемого</w:t>
      </w:r>
      <w:proofErr w:type="spellEnd"/>
      <w:r w:rsidRPr="001B1DF8">
        <w:rPr>
          <w:rFonts w:ascii="Times New Roman" w:hAnsi="Times New Roman" w:cs="Times New Roman"/>
          <w:sz w:val="28"/>
          <w:szCs w:val="28"/>
        </w:rPr>
        <w:t xml:space="preserve"> помещения;</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3)</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Министерством культуры, по делам национальностей и архивного дела</w:t>
      </w:r>
      <w:r w:rsidR="00282DDC">
        <w:rPr>
          <w:rFonts w:ascii="Times New Roman" w:hAnsi="Times New Roman" w:cs="Times New Roman"/>
          <w:sz w:val="28"/>
          <w:szCs w:val="28"/>
        </w:rPr>
        <w:t xml:space="preserve"> </w:t>
      </w:r>
      <w:r w:rsidRPr="001B1DF8">
        <w:rPr>
          <w:rFonts w:ascii="Times New Roman" w:hAnsi="Times New Roman" w:cs="Times New Roman"/>
          <w:sz w:val="28"/>
          <w:szCs w:val="28"/>
        </w:rPr>
        <w:t>- запрашивается разрешение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Специалисты сектора в течение 3 рабочих дней со дня поступления заявления и документов и (или) информации, необходимых для предоставления услуги, направляют межведомственные запросы о предоставлении сведений, указанных в</w:t>
      </w:r>
      <w:r w:rsidR="004D7D78">
        <w:rPr>
          <w:rFonts w:ascii="Times New Roman" w:hAnsi="Times New Roman" w:cs="Times New Roman"/>
          <w:sz w:val="28"/>
          <w:szCs w:val="28"/>
        </w:rPr>
        <w:t xml:space="preserve"> п.2.</w:t>
      </w:r>
      <w:r w:rsidR="00E5204D">
        <w:rPr>
          <w:rFonts w:ascii="Times New Roman" w:hAnsi="Times New Roman" w:cs="Times New Roman"/>
          <w:sz w:val="28"/>
          <w:szCs w:val="28"/>
        </w:rPr>
        <w:t>5</w:t>
      </w:r>
      <w:r w:rsidR="004D7D78">
        <w:rPr>
          <w:rFonts w:ascii="Times New Roman" w:hAnsi="Times New Roman" w:cs="Times New Roman"/>
          <w:sz w:val="28"/>
          <w:szCs w:val="28"/>
        </w:rPr>
        <w:t>.</w:t>
      </w:r>
      <w:r w:rsidRPr="001B1DF8">
        <w:rPr>
          <w:rFonts w:ascii="Times New Roman" w:hAnsi="Times New Roman" w:cs="Times New Roman"/>
          <w:sz w:val="28"/>
          <w:szCs w:val="28"/>
        </w:rPr>
        <w:t xml:space="preserve"> Административн</w:t>
      </w:r>
      <w:r w:rsidR="004D7D78">
        <w:rPr>
          <w:rFonts w:ascii="Times New Roman" w:hAnsi="Times New Roman" w:cs="Times New Roman"/>
          <w:sz w:val="28"/>
          <w:szCs w:val="28"/>
        </w:rPr>
        <w:t>ого</w:t>
      </w:r>
      <w:r w:rsidRPr="001B1DF8">
        <w:rPr>
          <w:rFonts w:ascii="Times New Roman" w:hAnsi="Times New Roman" w:cs="Times New Roman"/>
          <w:sz w:val="28"/>
          <w:szCs w:val="28"/>
        </w:rPr>
        <w:t xml:space="preserve"> регламент</w:t>
      </w:r>
      <w:r w:rsidR="004D7D78">
        <w:rPr>
          <w:rFonts w:ascii="Times New Roman" w:hAnsi="Times New Roman" w:cs="Times New Roman"/>
          <w:sz w:val="28"/>
          <w:szCs w:val="28"/>
        </w:rPr>
        <w:t>а</w:t>
      </w:r>
      <w:r w:rsidRPr="001B1DF8">
        <w:rPr>
          <w:rFonts w:ascii="Times New Roman" w:hAnsi="Times New Roman" w:cs="Times New Roman"/>
          <w:sz w:val="28"/>
          <w:szCs w:val="28"/>
        </w:rPr>
        <w:t>.</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законодательства Российской Федерации о защите персональных данных.</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Межведомственный запрос должен содержать следующие сведения:</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наименование органа, направляющего межведомственный запрос;</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наименование органа, в адрес которого направляется межведомственный запрос;</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Pr="001B1DF8">
        <w:rPr>
          <w:rFonts w:ascii="Times New Roman" w:hAnsi="Times New Roman" w:cs="Times New Roman"/>
          <w:sz w:val="28"/>
          <w:szCs w:val="28"/>
        </w:rPr>
        <w:t>необходимых</w:t>
      </w:r>
      <w:proofErr w:type="gramEnd"/>
      <w:r w:rsidRPr="001B1DF8">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 xml:space="preserve">сведения, необходимые для представления документа и (или) информации, установленные Административным регламентом, а также </w:t>
      </w:r>
      <w:r w:rsidRPr="001B1DF8">
        <w:rPr>
          <w:rFonts w:ascii="Times New Roman" w:hAnsi="Times New Roman" w:cs="Times New Roman"/>
          <w:sz w:val="28"/>
          <w:szCs w:val="28"/>
        </w:rPr>
        <w:lastRenderedPageBreak/>
        <w:t xml:space="preserve">сведения, предусмотренные нормативными правовыми актами как необходимые для представления </w:t>
      </w:r>
      <w:proofErr w:type="gramStart"/>
      <w:r w:rsidRPr="001B1DF8">
        <w:rPr>
          <w:rFonts w:ascii="Times New Roman" w:hAnsi="Times New Roman" w:cs="Times New Roman"/>
          <w:sz w:val="28"/>
          <w:szCs w:val="28"/>
        </w:rPr>
        <w:t>таких</w:t>
      </w:r>
      <w:proofErr w:type="gramEnd"/>
      <w:r w:rsidRPr="001B1DF8">
        <w:rPr>
          <w:rFonts w:ascii="Times New Roman" w:hAnsi="Times New Roman" w:cs="Times New Roman"/>
          <w:sz w:val="28"/>
          <w:szCs w:val="28"/>
        </w:rPr>
        <w:t xml:space="preserve"> документа и (или) информации;</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контактная информация для направления ответа на межведомственный запрос;</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дата направления межведомственного запроса;</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информация о факте получения согласия, предусмотренного частью 5 статьи 7 Федерального закона "Об организации предоставления государственных и муниципальных услуг" (при направлении межведомственного запроса в случае, предусмотренном частью 5 статьи 9 Федерального закона "Об организации предоставления государственных и муниципальных услуг"). Срок подготовки 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в распоряжении</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которого</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находятся</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документы</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и</w:t>
      </w:r>
      <w:r w:rsidR="00253936">
        <w:rPr>
          <w:rFonts w:ascii="Times New Roman" w:hAnsi="Times New Roman" w:cs="Times New Roman"/>
          <w:sz w:val="28"/>
          <w:szCs w:val="28"/>
        </w:rPr>
        <w:t xml:space="preserve"> (или</w:t>
      </w:r>
      <w:proofErr w:type="gramStart"/>
      <w:r w:rsidR="00253936">
        <w:rPr>
          <w:rFonts w:ascii="Times New Roman" w:hAnsi="Times New Roman" w:cs="Times New Roman"/>
          <w:sz w:val="28"/>
          <w:szCs w:val="28"/>
        </w:rPr>
        <w:t>)</w:t>
      </w:r>
      <w:r w:rsidRPr="001B1DF8">
        <w:rPr>
          <w:rFonts w:ascii="Times New Roman" w:hAnsi="Times New Roman" w:cs="Times New Roman"/>
          <w:sz w:val="28"/>
          <w:szCs w:val="28"/>
        </w:rPr>
        <w:t>и</w:t>
      </w:r>
      <w:proofErr w:type="gramEnd"/>
      <w:r w:rsidRPr="001B1DF8">
        <w:rPr>
          <w:rFonts w:ascii="Times New Roman" w:hAnsi="Times New Roman" w:cs="Times New Roman"/>
          <w:sz w:val="28"/>
          <w:szCs w:val="28"/>
        </w:rPr>
        <w:t>нформация,</w:t>
      </w:r>
      <w:r w:rsidR="00253936">
        <w:rPr>
          <w:rFonts w:ascii="Times New Roman" w:hAnsi="Times New Roman" w:cs="Times New Roman"/>
          <w:sz w:val="28"/>
          <w:szCs w:val="28"/>
        </w:rPr>
        <w:t xml:space="preserve"> </w:t>
      </w:r>
      <w:r w:rsidRPr="001B1DF8">
        <w:rPr>
          <w:rFonts w:ascii="Times New Roman" w:hAnsi="Times New Roman" w:cs="Times New Roman"/>
          <w:sz w:val="28"/>
          <w:szCs w:val="28"/>
        </w:rPr>
        <w:t>необходимые</w:t>
      </w:r>
      <w:r w:rsidR="00253936">
        <w:rPr>
          <w:rFonts w:ascii="Times New Roman" w:hAnsi="Times New Roman" w:cs="Times New Roman"/>
          <w:sz w:val="28"/>
          <w:szCs w:val="28"/>
        </w:rPr>
        <w:t xml:space="preserve"> </w:t>
      </w:r>
      <w:r w:rsidRPr="001B1DF8">
        <w:rPr>
          <w:rFonts w:ascii="Times New Roman" w:hAnsi="Times New Roman" w:cs="Times New Roman"/>
          <w:sz w:val="28"/>
          <w:szCs w:val="28"/>
        </w:rPr>
        <w:t>для предоставления муниципальной услуги, если иные сроки подготовки и направления ответа на</w:t>
      </w:r>
      <w:r w:rsidR="00253936">
        <w:rPr>
          <w:rFonts w:ascii="Times New Roman" w:hAnsi="Times New Roman" w:cs="Times New Roman"/>
          <w:sz w:val="28"/>
          <w:szCs w:val="28"/>
        </w:rPr>
        <w:t xml:space="preserve"> </w:t>
      </w:r>
      <w:r w:rsidRPr="001B1DF8">
        <w:rPr>
          <w:rFonts w:ascii="Times New Roman" w:hAnsi="Times New Roman" w:cs="Times New Roman"/>
          <w:sz w:val="28"/>
          <w:szCs w:val="28"/>
        </w:rPr>
        <w:t>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3.3.6.3.</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Решение о предоставлении (об отказе в предоставлении) муниципальной услуги</w:t>
      </w:r>
      <w:r w:rsidR="00253936">
        <w:rPr>
          <w:rFonts w:ascii="Times New Roman" w:hAnsi="Times New Roman" w:cs="Times New Roman"/>
          <w:sz w:val="28"/>
          <w:szCs w:val="28"/>
        </w:rPr>
        <w:t xml:space="preserve"> </w:t>
      </w:r>
      <w:r w:rsidRPr="001B1DF8">
        <w:rPr>
          <w:rFonts w:ascii="Times New Roman" w:hAnsi="Times New Roman" w:cs="Times New Roman"/>
          <w:sz w:val="28"/>
          <w:szCs w:val="28"/>
        </w:rPr>
        <w:t>принимается на основании следующих критериев принятия решения:</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отсутствие оснований для отказа в предоставлении муниципальной услуги, указанных в</w:t>
      </w:r>
      <w:r w:rsidR="00253936">
        <w:rPr>
          <w:rFonts w:ascii="Times New Roman" w:hAnsi="Times New Roman" w:cs="Times New Roman"/>
          <w:sz w:val="28"/>
          <w:szCs w:val="28"/>
        </w:rPr>
        <w:t xml:space="preserve"> п.2.</w:t>
      </w:r>
      <w:r w:rsidR="00E5204D">
        <w:rPr>
          <w:rFonts w:ascii="Times New Roman" w:hAnsi="Times New Roman" w:cs="Times New Roman"/>
          <w:sz w:val="28"/>
          <w:szCs w:val="28"/>
        </w:rPr>
        <w:t>7</w:t>
      </w:r>
      <w:r w:rsidR="00253936">
        <w:rPr>
          <w:rFonts w:ascii="Times New Roman" w:hAnsi="Times New Roman" w:cs="Times New Roman"/>
          <w:sz w:val="28"/>
          <w:szCs w:val="28"/>
        </w:rPr>
        <w:t>.</w:t>
      </w:r>
      <w:r w:rsidRPr="001B1DF8">
        <w:rPr>
          <w:rFonts w:ascii="Times New Roman" w:hAnsi="Times New Roman" w:cs="Times New Roman"/>
          <w:sz w:val="28"/>
          <w:szCs w:val="28"/>
        </w:rPr>
        <w:t xml:space="preserve"> Административн</w:t>
      </w:r>
      <w:r w:rsidR="00253936">
        <w:rPr>
          <w:rFonts w:ascii="Times New Roman" w:hAnsi="Times New Roman" w:cs="Times New Roman"/>
          <w:sz w:val="28"/>
          <w:szCs w:val="28"/>
        </w:rPr>
        <w:t>ого</w:t>
      </w:r>
      <w:r w:rsidRPr="001B1DF8">
        <w:rPr>
          <w:rFonts w:ascii="Times New Roman" w:hAnsi="Times New Roman" w:cs="Times New Roman"/>
          <w:sz w:val="28"/>
          <w:szCs w:val="28"/>
        </w:rPr>
        <w:t xml:space="preserve"> регламент</w:t>
      </w:r>
      <w:r w:rsidR="00253936">
        <w:rPr>
          <w:rFonts w:ascii="Times New Roman" w:hAnsi="Times New Roman" w:cs="Times New Roman"/>
          <w:sz w:val="28"/>
          <w:szCs w:val="28"/>
        </w:rPr>
        <w:t>а</w:t>
      </w:r>
      <w:r w:rsidRPr="001B1DF8">
        <w:rPr>
          <w:rFonts w:ascii="Times New Roman" w:hAnsi="Times New Roman" w:cs="Times New Roman"/>
          <w:sz w:val="28"/>
          <w:szCs w:val="28"/>
        </w:rPr>
        <w:t>.</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 не более 5 рабочих дней </w:t>
      </w:r>
      <w:proofErr w:type="gramStart"/>
      <w:r w:rsidRPr="001B1DF8">
        <w:rPr>
          <w:rFonts w:ascii="Times New Roman" w:hAnsi="Times New Roman" w:cs="Times New Roman"/>
          <w:sz w:val="28"/>
          <w:szCs w:val="28"/>
        </w:rPr>
        <w:t>с даты получения</w:t>
      </w:r>
      <w:proofErr w:type="gramEnd"/>
      <w:r w:rsidRPr="001B1DF8">
        <w:rPr>
          <w:rFonts w:ascii="Times New Roman" w:hAnsi="Times New Roman" w:cs="Times New Roman"/>
          <w:sz w:val="28"/>
          <w:szCs w:val="28"/>
        </w:rPr>
        <w:t xml:space="preserve"> органом, предоставляющим муниципальную услугу, всех сведений, необходимых для принятия решения.</w:t>
      </w:r>
    </w:p>
    <w:p w:rsidR="001B1DF8" w:rsidRPr="008D1873" w:rsidRDefault="001B1DF8" w:rsidP="00ED4634">
      <w:pPr>
        <w:ind w:firstLine="709"/>
        <w:rPr>
          <w:rFonts w:ascii="Times New Roman" w:hAnsi="Times New Roman" w:cs="Times New Roman"/>
          <w:sz w:val="28"/>
          <w:szCs w:val="28"/>
        </w:rPr>
      </w:pPr>
      <w:r w:rsidRPr="008D1873">
        <w:rPr>
          <w:rFonts w:ascii="Times New Roman" w:hAnsi="Times New Roman" w:cs="Times New Roman"/>
          <w:sz w:val="28"/>
          <w:szCs w:val="28"/>
        </w:rPr>
        <w:t xml:space="preserve">Специалист </w:t>
      </w:r>
      <w:r w:rsidR="00253936" w:rsidRPr="008D1873">
        <w:rPr>
          <w:rFonts w:ascii="Times New Roman" w:hAnsi="Times New Roman" w:cs="Times New Roman"/>
          <w:sz w:val="28"/>
          <w:szCs w:val="28"/>
        </w:rPr>
        <w:t>уполномоченного органа</w:t>
      </w:r>
      <w:r w:rsidRPr="008D1873">
        <w:rPr>
          <w:rFonts w:ascii="Times New Roman" w:hAnsi="Times New Roman" w:cs="Times New Roman"/>
          <w:sz w:val="28"/>
          <w:szCs w:val="28"/>
        </w:rPr>
        <w:t xml:space="preserve"> в течение 1 рабочего дня с даты получения органом, предоставляющим муниципальную услугу, всех сведений, необходимых для принятия решения, готовит и согласовывает проект решения о согласовании переустройства и (или) перепланировки помещения в многоквартирном доме по форме, утвержденной </w:t>
      </w:r>
      <w:r w:rsidR="00253936" w:rsidRPr="008D1873">
        <w:rPr>
          <w:rFonts w:ascii="Times New Roman" w:hAnsi="Times New Roman" w:cs="Times New Roman"/>
          <w:sz w:val="28"/>
          <w:szCs w:val="28"/>
        </w:rPr>
        <w:t>Приказом Министерства строительства и жилищно-коммунального хозяйства Российской Федерации от 4 апреля 2024 г. N 240/</w:t>
      </w:r>
      <w:proofErr w:type="spellStart"/>
      <w:proofErr w:type="gramStart"/>
      <w:r w:rsidR="00253936" w:rsidRPr="008D1873">
        <w:rPr>
          <w:rFonts w:ascii="Times New Roman" w:hAnsi="Times New Roman" w:cs="Times New Roman"/>
          <w:sz w:val="28"/>
          <w:szCs w:val="28"/>
        </w:rPr>
        <w:t>пр</w:t>
      </w:r>
      <w:proofErr w:type="spellEnd"/>
      <w:proofErr w:type="gramEnd"/>
      <w:r w:rsidRPr="008D1873">
        <w:rPr>
          <w:rFonts w:ascii="Times New Roman" w:hAnsi="Times New Roman" w:cs="Times New Roman"/>
          <w:sz w:val="28"/>
          <w:szCs w:val="28"/>
        </w:rPr>
        <w:t xml:space="preserve">, либо уведомление об отказе в </w:t>
      </w:r>
      <w:proofErr w:type="gramStart"/>
      <w:r w:rsidRPr="008D1873">
        <w:rPr>
          <w:rFonts w:ascii="Times New Roman" w:hAnsi="Times New Roman" w:cs="Times New Roman"/>
          <w:sz w:val="28"/>
          <w:szCs w:val="28"/>
        </w:rPr>
        <w:t>предоставлении</w:t>
      </w:r>
      <w:proofErr w:type="gramEnd"/>
      <w:r w:rsidRPr="008D1873">
        <w:rPr>
          <w:rFonts w:ascii="Times New Roman" w:hAnsi="Times New Roman" w:cs="Times New Roman"/>
          <w:sz w:val="28"/>
          <w:szCs w:val="28"/>
        </w:rPr>
        <w:t xml:space="preserve"> муниципальной услуги.</w:t>
      </w:r>
    </w:p>
    <w:p w:rsidR="001B1DF8" w:rsidRPr="001B1DF8" w:rsidRDefault="001B1DF8" w:rsidP="00ED4634">
      <w:pPr>
        <w:ind w:firstLine="709"/>
        <w:rPr>
          <w:rFonts w:ascii="Times New Roman" w:hAnsi="Times New Roman" w:cs="Times New Roman"/>
          <w:sz w:val="28"/>
          <w:szCs w:val="28"/>
        </w:rPr>
      </w:pPr>
      <w:r w:rsidRPr="008D1873">
        <w:rPr>
          <w:rFonts w:ascii="Times New Roman" w:hAnsi="Times New Roman" w:cs="Times New Roman"/>
          <w:sz w:val="28"/>
          <w:szCs w:val="28"/>
        </w:rPr>
        <w:t xml:space="preserve">Решение о согласовании переустройства и (или) перепланировки помещения в многоквартирном доме либо уведомление об отказе в предоставлении услуги подписывается </w:t>
      </w:r>
      <w:r w:rsidR="00253936" w:rsidRPr="008D1873">
        <w:rPr>
          <w:rFonts w:ascii="Times New Roman" w:hAnsi="Times New Roman" w:cs="Times New Roman"/>
          <w:sz w:val="28"/>
          <w:szCs w:val="28"/>
        </w:rPr>
        <w:t>уполномоченным должностным лицом</w:t>
      </w:r>
      <w:r w:rsidRPr="008D1873">
        <w:rPr>
          <w:rFonts w:ascii="Times New Roman" w:hAnsi="Times New Roman" w:cs="Times New Roman"/>
          <w:sz w:val="28"/>
          <w:szCs w:val="28"/>
        </w:rPr>
        <w:t xml:space="preserve"> администрации в течение 1 рабочего дня и регистрируется в журнале регистрации с указанием даты и номера документа.</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3.3.6.4.</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Выдача (направление) результата предоставления муниципальной услуги.</w:t>
      </w:r>
    </w:p>
    <w:p w:rsidR="001B1DF8" w:rsidRPr="001B1DF8" w:rsidRDefault="001B1DF8" w:rsidP="00E5204D">
      <w:pPr>
        <w:ind w:firstLine="709"/>
        <w:rPr>
          <w:rFonts w:ascii="Times New Roman" w:hAnsi="Times New Roman" w:cs="Times New Roman"/>
          <w:sz w:val="28"/>
          <w:szCs w:val="28"/>
        </w:rPr>
      </w:pPr>
      <w:proofErr w:type="gramStart"/>
      <w:r w:rsidRPr="001B1DF8">
        <w:rPr>
          <w:rFonts w:ascii="Times New Roman" w:hAnsi="Times New Roman" w:cs="Times New Roman"/>
          <w:sz w:val="28"/>
          <w:szCs w:val="28"/>
        </w:rPr>
        <w:t xml:space="preserve">Решение о согласовании переустройства и (или) перепланировки помещения в многоквартирном доме либо об отказе в согласовании переустройства и (или) перепланировки помещения в многоквартирном доме </w:t>
      </w:r>
      <w:r w:rsidRPr="001B1DF8">
        <w:rPr>
          <w:rFonts w:ascii="Times New Roman" w:hAnsi="Times New Roman" w:cs="Times New Roman"/>
          <w:sz w:val="28"/>
          <w:szCs w:val="28"/>
        </w:rPr>
        <w:lastRenderedPageBreak/>
        <w:t xml:space="preserve">выдается заявителю либо уполномоченному лицу заявителя лично при наличии полномочий, оформленных в соответствии с законодательством Российской Федерации с проставлением отметки о получении в специальной графе Решения либо направляется заявителю способом, указанным в заявлении, </w:t>
      </w:r>
      <w:r w:rsidR="00E5204D">
        <w:rPr>
          <w:rFonts w:ascii="Times New Roman" w:hAnsi="Times New Roman" w:cs="Times New Roman"/>
          <w:sz w:val="28"/>
          <w:szCs w:val="28"/>
        </w:rPr>
        <w:t>не позднее</w:t>
      </w:r>
      <w:r w:rsidRPr="001B1DF8">
        <w:rPr>
          <w:rFonts w:ascii="Times New Roman" w:hAnsi="Times New Roman" w:cs="Times New Roman"/>
          <w:sz w:val="28"/>
          <w:szCs w:val="28"/>
        </w:rPr>
        <w:t xml:space="preserve"> 3-х</w:t>
      </w:r>
      <w:proofErr w:type="gramEnd"/>
      <w:r w:rsidRPr="001B1DF8">
        <w:rPr>
          <w:rFonts w:ascii="Times New Roman" w:hAnsi="Times New Roman" w:cs="Times New Roman"/>
          <w:sz w:val="28"/>
          <w:szCs w:val="28"/>
        </w:rPr>
        <w:t xml:space="preserve"> рабочих дней со дня </w:t>
      </w:r>
      <w:r w:rsidR="00E5204D">
        <w:rPr>
          <w:rFonts w:ascii="Times New Roman" w:hAnsi="Times New Roman" w:cs="Times New Roman"/>
          <w:sz w:val="28"/>
          <w:szCs w:val="28"/>
        </w:rPr>
        <w:t xml:space="preserve">принятия и может быть обжаловано </w:t>
      </w:r>
      <w:r w:rsidR="00E5204D" w:rsidRPr="00E5204D">
        <w:rPr>
          <w:rFonts w:ascii="Times New Roman" w:hAnsi="Times New Roman" w:cs="Times New Roman"/>
          <w:sz w:val="28"/>
          <w:szCs w:val="28"/>
        </w:rPr>
        <w:t>в судебном порядке</w:t>
      </w:r>
      <w:r w:rsidRPr="001B1DF8">
        <w:rPr>
          <w:rFonts w:ascii="Times New Roman" w:hAnsi="Times New Roman" w:cs="Times New Roman"/>
          <w:sz w:val="28"/>
          <w:szCs w:val="28"/>
        </w:rPr>
        <w:t>.</w:t>
      </w:r>
    </w:p>
    <w:p w:rsidR="001B1DF8" w:rsidRPr="001B1DF8" w:rsidRDefault="001B1DF8" w:rsidP="00ED4634">
      <w:pPr>
        <w:ind w:firstLine="709"/>
        <w:rPr>
          <w:rFonts w:ascii="Times New Roman" w:hAnsi="Times New Roman" w:cs="Times New Roman"/>
          <w:sz w:val="28"/>
          <w:szCs w:val="28"/>
        </w:rPr>
      </w:pPr>
      <w:proofErr w:type="gramStart"/>
      <w:r w:rsidRPr="001B1DF8">
        <w:rPr>
          <w:rFonts w:ascii="Times New Roman" w:hAnsi="Times New Roman" w:cs="Times New Roman"/>
          <w:sz w:val="28"/>
          <w:szCs w:val="28"/>
        </w:rPr>
        <w:t>В случае подачи заявления через МФЦ решение о согласовании переустройства и (или) перепланировки помещения, в том числе уведомление об отказе в согласовании переустройства и (или) перепланировки помещения, в форме электронного документа направляется в МФЦ в соответствии с порядком организации защищенного электронного взаимодействия при обмене электронными документами, установленным соглашением, в срок, не превышающий 1 рабочего дня со дня принятия решения о</w:t>
      </w:r>
      <w:proofErr w:type="gramEnd"/>
      <w:r w:rsidRPr="001B1DF8">
        <w:rPr>
          <w:rFonts w:ascii="Times New Roman" w:hAnsi="Times New Roman" w:cs="Times New Roman"/>
          <w:sz w:val="28"/>
          <w:szCs w:val="28"/>
        </w:rPr>
        <w:t xml:space="preserve"> </w:t>
      </w:r>
      <w:proofErr w:type="gramStart"/>
      <w:r w:rsidRPr="001B1DF8">
        <w:rPr>
          <w:rFonts w:ascii="Times New Roman" w:hAnsi="Times New Roman" w:cs="Times New Roman"/>
          <w:sz w:val="28"/>
          <w:szCs w:val="28"/>
        </w:rPr>
        <w:t>переводе</w:t>
      </w:r>
      <w:proofErr w:type="gramEnd"/>
      <w:r w:rsidRPr="001B1DF8">
        <w:rPr>
          <w:rFonts w:ascii="Times New Roman" w:hAnsi="Times New Roman" w:cs="Times New Roman"/>
          <w:sz w:val="28"/>
          <w:szCs w:val="28"/>
        </w:rPr>
        <w:t>, либо об отказе.</w:t>
      </w:r>
    </w:p>
    <w:p w:rsidR="001B1DF8" w:rsidRPr="001B1DF8" w:rsidRDefault="001B1DF8" w:rsidP="00ED4634">
      <w:pPr>
        <w:ind w:firstLine="709"/>
        <w:rPr>
          <w:rFonts w:ascii="Times New Roman" w:hAnsi="Times New Roman" w:cs="Times New Roman"/>
          <w:sz w:val="28"/>
          <w:szCs w:val="28"/>
        </w:rPr>
      </w:pPr>
      <w:proofErr w:type="gramStart"/>
      <w:r w:rsidRPr="001B1DF8">
        <w:rPr>
          <w:rFonts w:ascii="Times New Roman" w:hAnsi="Times New Roman" w:cs="Times New Roman"/>
          <w:sz w:val="28"/>
          <w:szCs w:val="28"/>
        </w:rPr>
        <w:t>В случае подачи заявления посредством Единого портала 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w:t>
      </w:r>
      <w:proofErr w:type="gramEnd"/>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Возможность предоставления результата муниципальной услуги по выбору заявителя независимо от его места жительства или места пребывания не предусмотрена.</w:t>
      </w:r>
    </w:p>
    <w:p w:rsidR="001B1DF8" w:rsidRPr="001B1DF8"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3.3.7.</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Необходимость получения дополнительных сведений от заявителя для предоставления муниципальной услуги не предусмотрена.</w:t>
      </w:r>
    </w:p>
    <w:p w:rsidR="00F2048E" w:rsidRDefault="001B1DF8" w:rsidP="00ED4634">
      <w:pPr>
        <w:ind w:firstLine="709"/>
        <w:rPr>
          <w:rFonts w:ascii="Times New Roman" w:hAnsi="Times New Roman" w:cs="Times New Roman"/>
          <w:sz w:val="28"/>
          <w:szCs w:val="28"/>
        </w:rPr>
      </w:pPr>
      <w:r w:rsidRPr="001B1DF8">
        <w:rPr>
          <w:rFonts w:ascii="Times New Roman" w:hAnsi="Times New Roman" w:cs="Times New Roman"/>
          <w:sz w:val="28"/>
          <w:szCs w:val="28"/>
        </w:rPr>
        <w:t>3.3.8.</w:t>
      </w:r>
      <w:r w:rsidR="008D1873">
        <w:rPr>
          <w:rFonts w:ascii="Times New Roman" w:hAnsi="Times New Roman" w:cs="Times New Roman"/>
          <w:sz w:val="28"/>
          <w:szCs w:val="28"/>
        </w:rPr>
        <w:t xml:space="preserve"> </w:t>
      </w:r>
      <w:r w:rsidRPr="001B1DF8">
        <w:rPr>
          <w:rFonts w:ascii="Times New Roman" w:hAnsi="Times New Roman" w:cs="Times New Roman"/>
          <w:sz w:val="28"/>
          <w:szCs w:val="28"/>
        </w:rPr>
        <w:t>Предоставление муниципальной услуги в упреждающем (</w:t>
      </w:r>
      <w:proofErr w:type="spellStart"/>
      <w:r w:rsidRPr="001B1DF8">
        <w:rPr>
          <w:rFonts w:ascii="Times New Roman" w:hAnsi="Times New Roman" w:cs="Times New Roman"/>
          <w:sz w:val="28"/>
          <w:szCs w:val="28"/>
        </w:rPr>
        <w:t>проактивном</w:t>
      </w:r>
      <w:proofErr w:type="spellEnd"/>
      <w:r w:rsidRPr="001B1DF8">
        <w:rPr>
          <w:rFonts w:ascii="Times New Roman" w:hAnsi="Times New Roman" w:cs="Times New Roman"/>
          <w:sz w:val="28"/>
          <w:szCs w:val="28"/>
        </w:rPr>
        <w:t>) режиме не предусмотрено.</w:t>
      </w:r>
      <w:r w:rsidR="00F2048E">
        <w:rPr>
          <w:rFonts w:ascii="Times New Roman" w:hAnsi="Times New Roman" w:cs="Times New Roman"/>
          <w:sz w:val="28"/>
          <w:szCs w:val="28"/>
        </w:rPr>
        <w:t xml:space="preserve"> </w:t>
      </w:r>
    </w:p>
    <w:p w:rsidR="008D1873" w:rsidRDefault="008D1873" w:rsidP="008D1873">
      <w:pPr>
        <w:ind w:firstLine="0"/>
        <w:jc w:val="center"/>
        <w:rPr>
          <w:rFonts w:ascii="Times New Roman" w:hAnsi="Times New Roman" w:cs="Times New Roman"/>
          <w:sz w:val="28"/>
          <w:szCs w:val="28"/>
        </w:rPr>
      </w:pPr>
    </w:p>
    <w:p w:rsidR="00F2048E" w:rsidRPr="00E5204D" w:rsidRDefault="00F2048E" w:rsidP="008D1873">
      <w:pPr>
        <w:ind w:firstLine="0"/>
        <w:jc w:val="center"/>
        <w:rPr>
          <w:rFonts w:ascii="Times New Roman" w:hAnsi="Times New Roman" w:cs="Times New Roman"/>
          <w:sz w:val="28"/>
          <w:szCs w:val="28"/>
        </w:rPr>
      </w:pPr>
      <w:r w:rsidRPr="00E5204D">
        <w:rPr>
          <w:rFonts w:ascii="Times New Roman" w:hAnsi="Times New Roman" w:cs="Times New Roman"/>
          <w:sz w:val="28"/>
          <w:szCs w:val="28"/>
        </w:rPr>
        <w:t>3.4.</w:t>
      </w:r>
      <w:r w:rsidR="008D1873" w:rsidRPr="00E5204D">
        <w:rPr>
          <w:rFonts w:ascii="Times New Roman" w:hAnsi="Times New Roman" w:cs="Times New Roman"/>
          <w:sz w:val="28"/>
          <w:szCs w:val="28"/>
        </w:rPr>
        <w:t xml:space="preserve"> </w:t>
      </w:r>
      <w:r w:rsidRPr="00E5204D">
        <w:rPr>
          <w:rFonts w:ascii="Times New Roman" w:hAnsi="Times New Roman" w:cs="Times New Roman"/>
          <w:sz w:val="28"/>
          <w:szCs w:val="28"/>
        </w:rPr>
        <w:t>Вариант 2. Завершение переустройства и (или) перепланировки помещения в многоквартирном доме</w:t>
      </w:r>
    </w:p>
    <w:p w:rsidR="00F2048E" w:rsidRPr="00F2048E" w:rsidRDefault="00F2048E" w:rsidP="008D1873">
      <w:pPr>
        <w:ind w:firstLine="0"/>
        <w:jc w:val="center"/>
        <w:rPr>
          <w:rFonts w:ascii="Times New Roman" w:hAnsi="Times New Roman" w:cs="Times New Roman"/>
          <w:sz w:val="28"/>
          <w:szCs w:val="28"/>
        </w:rPr>
      </w:pPr>
      <w:r w:rsidRPr="00F2048E">
        <w:rPr>
          <w:rFonts w:ascii="Times New Roman" w:hAnsi="Times New Roman" w:cs="Times New Roman"/>
          <w:sz w:val="28"/>
          <w:szCs w:val="28"/>
        </w:rPr>
        <w:t xml:space="preserve"> </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3.4.1.</w:t>
      </w:r>
      <w:r w:rsidR="008D1873">
        <w:rPr>
          <w:rFonts w:ascii="Times New Roman" w:hAnsi="Times New Roman" w:cs="Times New Roman"/>
          <w:sz w:val="28"/>
          <w:szCs w:val="28"/>
        </w:rPr>
        <w:t xml:space="preserve"> </w:t>
      </w:r>
      <w:r w:rsidRPr="00F2048E">
        <w:rPr>
          <w:rFonts w:ascii="Times New Roman" w:hAnsi="Times New Roman" w:cs="Times New Roman"/>
          <w:sz w:val="28"/>
          <w:szCs w:val="28"/>
        </w:rPr>
        <w:t>Максимальный срок предоставления муниципальной услуги в соответствии с вариантом не должен превышать 5 рабочих дней (</w:t>
      </w:r>
      <w:r w:rsidR="00E5204D">
        <w:rPr>
          <w:rFonts w:ascii="Times New Roman" w:hAnsi="Times New Roman" w:cs="Times New Roman"/>
          <w:sz w:val="28"/>
          <w:szCs w:val="28"/>
        </w:rPr>
        <w:t>в случае без</w:t>
      </w:r>
      <w:r w:rsidRPr="00F2048E">
        <w:rPr>
          <w:rFonts w:ascii="Times New Roman" w:hAnsi="Times New Roman" w:cs="Times New Roman"/>
          <w:sz w:val="28"/>
          <w:szCs w:val="28"/>
        </w:rPr>
        <w:t xml:space="preserve"> выездной проверки) или 9 рабочих дней (</w:t>
      </w:r>
      <w:r w:rsidR="00E5204D">
        <w:rPr>
          <w:rFonts w:ascii="Times New Roman" w:hAnsi="Times New Roman" w:cs="Times New Roman"/>
          <w:sz w:val="28"/>
          <w:szCs w:val="28"/>
        </w:rPr>
        <w:t>в случае</w:t>
      </w:r>
      <w:r w:rsidRPr="00F2048E">
        <w:rPr>
          <w:rFonts w:ascii="Times New Roman" w:hAnsi="Times New Roman" w:cs="Times New Roman"/>
          <w:sz w:val="28"/>
          <w:szCs w:val="28"/>
        </w:rPr>
        <w:t xml:space="preserve"> выездн</w:t>
      </w:r>
      <w:r w:rsidR="00E5204D">
        <w:rPr>
          <w:rFonts w:ascii="Times New Roman" w:hAnsi="Times New Roman" w:cs="Times New Roman"/>
          <w:sz w:val="28"/>
          <w:szCs w:val="28"/>
        </w:rPr>
        <w:t>ой</w:t>
      </w:r>
      <w:r w:rsidRPr="00F2048E">
        <w:rPr>
          <w:rFonts w:ascii="Times New Roman" w:hAnsi="Times New Roman" w:cs="Times New Roman"/>
          <w:sz w:val="28"/>
          <w:szCs w:val="28"/>
        </w:rPr>
        <w:t xml:space="preserve"> проверк</w:t>
      </w:r>
      <w:r w:rsidR="00E5204D">
        <w:rPr>
          <w:rFonts w:ascii="Times New Roman" w:hAnsi="Times New Roman" w:cs="Times New Roman"/>
          <w:sz w:val="28"/>
          <w:szCs w:val="28"/>
        </w:rPr>
        <w:t>и</w:t>
      </w:r>
      <w:r w:rsidRPr="00F2048E">
        <w:rPr>
          <w:rFonts w:ascii="Times New Roman" w:hAnsi="Times New Roman" w:cs="Times New Roman"/>
          <w:sz w:val="28"/>
          <w:szCs w:val="28"/>
        </w:rPr>
        <w:t>) со дня регистрации уведомления.</w:t>
      </w:r>
    </w:p>
    <w:p w:rsidR="00F2048E" w:rsidRPr="00F2048E" w:rsidRDefault="00F2048E" w:rsidP="00ED4634">
      <w:pPr>
        <w:ind w:firstLine="709"/>
        <w:rPr>
          <w:rFonts w:ascii="Times New Roman" w:hAnsi="Times New Roman" w:cs="Times New Roman"/>
          <w:sz w:val="28"/>
          <w:szCs w:val="28"/>
        </w:rPr>
      </w:pPr>
      <w:r w:rsidRPr="008D1873">
        <w:rPr>
          <w:rFonts w:ascii="Times New Roman" w:hAnsi="Times New Roman" w:cs="Times New Roman"/>
          <w:sz w:val="28"/>
          <w:szCs w:val="28"/>
        </w:rPr>
        <w:t>3.4.2.</w:t>
      </w:r>
      <w:r w:rsidR="008D1873" w:rsidRPr="008D1873">
        <w:rPr>
          <w:rFonts w:ascii="Times New Roman" w:hAnsi="Times New Roman" w:cs="Times New Roman"/>
          <w:sz w:val="28"/>
          <w:szCs w:val="28"/>
        </w:rPr>
        <w:t xml:space="preserve"> </w:t>
      </w:r>
      <w:r w:rsidRPr="008D1873">
        <w:rPr>
          <w:rFonts w:ascii="Times New Roman" w:hAnsi="Times New Roman" w:cs="Times New Roman"/>
          <w:sz w:val="28"/>
          <w:szCs w:val="28"/>
        </w:rPr>
        <w:t xml:space="preserve">Результатом предоставления муниципальной услуги является оформление, подписание, утверждение акта </w:t>
      </w:r>
      <w:r w:rsidR="00282DDC" w:rsidRPr="008D1873">
        <w:rPr>
          <w:rFonts w:ascii="Times New Roman" w:hAnsi="Times New Roman" w:cs="Times New Roman"/>
          <w:sz w:val="28"/>
          <w:szCs w:val="28"/>
        </w:rPr>
        <w:t xml:space="preserve">межведомственной </w:t>
      </w:r>
      <w:r w:rsidRPr="008D1873">
        <w:rPr>
          <w:rFonts w:ascii="Times New Roman" w:hAnsi="Times New Roman" w:cs="Times New Roman"/>
          <w:sz w:val="28"/>
          <w:szCs w:val="28"/>
        </w:rPr>
        <w:t xml:space="preserve">комиссии о </w:t>
      </w:r>
      <w:r w:rsidR="00282DDC" w:rsidRPr="008D1873">
        <w:rPr>
          <w:rFonts w:ascii="Times New Roman" w:hAnsi="Times New Roman" w:cs="Times New Roman"/>
          <w:sz w:val="28"/>
          <w:szCs w:val="28"/>
        </w:rPr>
        <w:t xml:space="preserve">завершении </w:t>
      </w:r>
      <w:r w:rsidRPr="008D1873">
        <w:rPr>
          <w:rFonts w:ascii="Times New Roman" w:hAnsi="Times New Roman" w:cs="Times New Roman"/>
          <w:sz w:val="28"/>
          <w:szCs w:val="28"/>
        </w:rPr>
        <w:t>переустройства и (или) перепланировки</w:t>
      </w:r>
      <w:r w:rsidR="00282DDC" w:rsidRPr="008D1873">
        <w:rPr>
          <w:rFonts w:ascii="Times New Roman" w:hAnsi="Times New Roman" w:cs="Times New Roman"/>
          <w:sz w:val="28"/>
          <w:szCs w:val="28"/>
        </w:rPr>
        <w:t xml:space="preserve"> помещения в многоквартирном доме</w:t>
      </w:r>
      <w:r w:rsidRPr="008D1873">
        <w:rPr>
          <w:rFonts w:ascii="Times New Roman" w:hAnsi="Times New Roman" w:cs="Times New Roman"/>
          <w:sz w:val="28"/>
          <w:szCs w:val="28"/>
        </w:rPr>
        <w:t xml:space="preserve"> либо акта </w:t>
      </w:r>
      <w:r w:rsidR="00416949" w:rsidRPr="008D1873">
        <w:rPr>
          <w:rFonts w:ascii="Times New Roman" w:hAnsi="Times New Roman" w:cs="Times New Roman"/>
          <w:sz w:val="28"/>
          <w:szCs w:val="28"/>
        </w:rPr>
        <w:t>межведомственной</w:t>
      </w:r>
      <w:r w:rsidRPr="008D1873">
        <w:rPr>
          <w:rFonts w:ascii="Times New Roman" w:hAnsi="Times New Roman" w:cs="Times New Roman"/>
          <w:sz w:val="28"/>
          <w:szCs w:val="28"/>
        </w:rPr>
        <w:t xml:space="preserve"> комиссии об отказе в приемке помещения после переустройства и (или) перепланировки.</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3.4.3.</w:t>
      </w:r>
      <w:r w:rsidR="008D1873">
        <w:rPr>
          <w:rFonts w:ascii="Times New Roman" w:hAnsi="Times New Roman" w:cs="Times New Roman"/>
          <w:sz w:val="28"/>
          <w:szCs w:val="28"/>
        </w:rPr>
        <w:t xml:space="preserve"> </w:t>
      </w:r>
      <w:r w:rsidRPr="00F2048E">
        <w:rPr>
          <w:rFonts w:ascii="Times New Roman" w:hAnsi="Times New Roman" w:cs="Times New Roman"/>
          <w:sz w:val="28"/>
          <w:szCs w:val="28"/>
        </w:rPr>
        <w:t>Оснований для отказа в приеме уведомления и документов и (или) информации не предусмотрено.</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3.4.4.</w:t>
      </w:r>
      <w:r w:rsidR="008D1873">
        <w:rPr>
          <w:rFonts w:ascii="Times New Roman" w:hAnsi="Times New Roman" w:cs="Times New Roman"/>
          <w:sz w:val="28"/>
          <w:szCs w:val="28"/>
        </w:rPr>
        <w:t xml:space="preserve"> </w:t>
      </w:r>
      <w:r w:rsidRPr="00F2048E">
        <w:rPr>
          <w:rFonts w:ascii="Times New Roman" w:hAnsi="Times New Roman" w:cs="Times New Roman"/>
          <w:sz w:val="28"/>
          <w:szCs w:val="28"/>
        </w:rPr>
        <w:t>Оснований для приостановления предоставления муниципальной услуги не предусмотрено.</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3.4.5.</w:t>
      </w:r>
      <w:r w:rsidR="008D1873">
        <w:rPr>
          <w:rFonts w:ascii="Times New Roman" w:hAnsi="Times New Roman" w:cs="Times New Roman"/>
          <w:sz w:val="28"/>
          <w:szCs w:val="28"/>
        </w:rPr>
        <w:t xml:space="preserve"> </w:t>
      </w:r>
      <w:r w:rsidRPr="00F2048E">
        <w:rPr>
          <w:rFonts w:ascii="Times New Roman" w:hAnsi="Times New Roman" w:cs="Times New Roman"/>
          <w:sz w:val="28"/>
          <w:szCs w:val="28"/>
        </w:rPr>
        <w:t>Основания для отказа в предоставлении муниципальной услуги предусмотрены</w:t>
      </w:r>
      <w:r>
        <w:rPr>
          <w:rFonts w:ascii="Times New Roman" w:hAnsi="Times New Roman" w:cs="Times New Roman"/>
          <w:sz w:val="28"/>
          <w:szCs w:val="28"/>
        </w:rPr>
        <w:t xml:space="preserve"> п.2.8. </w:t>
      </w:r>
      <w:r w:rsidRPr="00F2048E">
        <w:rPr>
          <w:rFonts w:ascii="Times New Roman" w:hAnsi="Times New Roman" w:cs="Times New Roman"/>
          <w:sz w:val="28"/>
          <w:szCs w:val="28"/>
        </w:rPr>
        <w:t>Административного регламента.</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3.4.6.</w:t>
      </w:r>
      <w:r w:rsidR="008D1873">
        <w:rPr>
          <w:rFonts w:ascii="Times New Roman" w:hAnsi="Times New Roman" w:cs="Times New Roman"/>
          <w:sz w:val="28"/>
          <w:szCs w:val="28"/>
        </w:rPr>
        <w:t xml:space="preserve"> </w:t>
      </w:r>
      <w:r w:rsidRPr="00F2048E">
        <w:rPr>
          <w:rFonts w:ascii="Times New Roman" w:hAnsi="Times New Roman" w:cs="Times New Roman"/>
          <w:sz w:val="28"/>
          <w:szCs w:val="28"/>
        </w:rPr>
        <w:t>Для  предоставления  муниципальной  услуги  осуществляются  следующие</w:t>
      </w:r>
      <w:r>
        <w:rPr>
          <w:rFonts w:ascii="Times New Roman" w:hAnsi="Times New Roman" w:cs="Times New Roman"/>
          <w:sz w:val="28"/>
          <w:szCs w:val="28"/>
        </w:rPr>
        <w:t xml:space="preserve"> </w:t>
      </w:r>
      <w:r w:rsidRPr="00F2048E">
        <w:rPr>
          <w:rFonts w:ascii="Times New Roman" w:hAnsi="Times New Roman" w:cs="Times New Roman"/>
          <w:sz w:val="28"/>
          <w:szCs w:val="28"/>
        </w:rPr>
        <w:t>административные процедуры:</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w:t>
      </w:r>
      <w:r w:rsidR="008D1873">
        <w:rPr>
          <w:rFonts w:ascii="Times New Roman" w:hAnsi="Times New Roman" w:cs="Times New Roman"/>
          <w:sz w:val="28"/>
          <w:szCs w:val="28"/>
        </w:rPr>
        <w:t xml:space="preserve"> </w:t>
      </w:r>
      <w:r w:rsidRPr="00F2048E">
        <w:rPr>
          <w:rFonts w:ascii="Times New Roman" w:hAnsi="Times New Roman" w:cs="Times New Roman"/>
          <w:sz w:val="28"/>
          <w:szCs w:val="28"/>
        </w:rPr>
        <w:t>прием и регистрация уведомления и документов, необходимых для предоставления муниципальной услуги;</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lastRenderedPageBreak/>
        <w:t>-</w:t>
      </w:r>
      <w:r w:rsidR="008D1873">
        <w:rPr>
          <w:rFonts w:ascii="Times New Roman" w:hAnsi="Times New Roman" w:cs="Times New Roman"/>
          <w:sz w:val="28"/>
          <w:szCs w:val="28"/>
        </w:rPr>
        <w:t xml:space="preserve"> </w:t>
      </w:r>
      <w:r w:rsidRPr="00F2048E">
        <w:rPr>
          <w:rFonts w:ascii="Times New Roman" w:hAnsi="Times New Roman" w:cs="Times New Roman"/>
          <w:sz w:val="28"/>
          <w:szCs w:val="28"/>
        </w:rPr>
        <w:t>принятие решения о предоставлении либо об отказе в предоставлении муниципальной услуги;</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w:t>
      </w:r>
      <w:r w:rsidR="008D1873">
        <w:rPr>
          <w:rFonts w:ascii="Times New Roman" w:hAnsi="Times New Roman" w:cs="Times New Roman"/>
          <w:sz w:val="28"/>
          <w:szCs w:val="28"/>
        </w:rPr>
        <w:t xml:space="preserve"> </w:t>
      </w:r>
      <w:r w:rsidRPr="00F2048E">
        <w:rPr>
          <w:rFonts w:ascii="Times New Roman" w:hAnsi="Times New Roman" w:cs="Times New Roman"/>
          <w:sz w:val="28"/>
          <w:szCs w:val="28"/>
        </w:rPr>
        <w:t>выдача (направление) результата предоставления муниципальной услуги.</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3.4.6.1.</w:t>
      </w:r>
      <w:r w:rsidR="008D1873">
        <w:rPr>
          <w:rFonts w:ascii="Times New Roman" w:hAnsi="Times New Roman" w:cs="Times New Roman"/>
          <w:sz w:val="28"/>
          <w:szCs w:val="28"/>
        </w:rPr>
        <w:t xml:space="preserve"> </w:t>
      </w:r>
      <w:r w:rsidRPr="00F2048E">
        <w:rPr>
          <w:rFonts w:ascii="Times New Roman" w:hAnsi="Times New Roman" w:cs="Times New Roman"/>
          <w:sz w:val="28"/>
          <w:szCs w:val="28"/>
        </w:rPr>
        <w:t>Для получения муниципальной услуги в администрацию представляются документы, указанные в</w:t>
      </w:r>
      <w:r>
        <w:rPr>
          <w:rFonts w:ascii="Times New Roman" w:hAnsi="Times New Roman" w:cs="Times New Roman"/>
          <w:sz w:val="28"/>
          <w:szCs w:val="28"/>
        </w:rPr>
        <w:t xml:space="preserve"> п.2.6.</w:t>
      </w:r>
      <w:r w:rsidRPr="00F2048E">
        <w:rPr>
          <w:rFonts w:ascii="Times New Roman" w:hAnsi="Times New Roman" w:cs="Times New Roman"/>
          <w:sz w:val="28"/>
          <w:szCs w:val="28"/>
        </w:rPr>
        <w:t xml:space="preserve"> Административн</w:t>
      </w:r>
      <w:r>
        <w:rPr>
          <w:rFonts w:ascii="Times New Roman" w:hAnsi="Times New Roman" w:cs="Times New Roman"/>
          <w:sz w:val="28"/>
          <w:szCs w:val="28"/>
        </w:rPr>
        <w:t>ого</w:t>
      </w:r>
      <w:r w:rsidRPr="00F2048E">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F2048E">
        <w:rPr>
          <w:rFonts w:ascii="Times New Roman" w:hAnsi="Times New Roman" w:cs="Times New Roman"/>
          <w:sz w:val="28"/>
          <w:szCs w:val="28"/>
        </w:rPr>
        <w:t>. Указанные документы могут быть представлены посредством Единого портала государственных и муниципальных услуг, МФЦ.</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С уведомлением и документами для получения муниципальной услуги также вправе обратиться представители указанных лиц, действующие в силу полномочий, оформленных в соответствии с законодательством Российской Федерации.</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Возможность приема администрацией, МФЦ уведомления и документов и (или) информации, необходимых для предоставления муниципальной услуги, по выбору заявителя независимо от места нахождения не предусмотрена.</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3.4.6.2.</w:t>
      </w:r>
      <w:r w:rsidR="00E76C04">
        <w:rPr>
          <w:rFonts w:ascii="Times New Roman" w:hAnsi="Times New Roman" w:cs="Times New Roman"/>
          <w:sz w:val="28"/>
          <w:szCs w:val="28"/>
        </w:rPr>
        <w:t xml:space="preserve"> </w:t>
      </w:r>
      <w:r w:rsidRPr="00F2048E">
        <w:rPr>
          <w:rFonts w:ascii="Times New Roman" w:hAnsi="Times New Roman" w:cs="Times New Roman"/>
          <w:sz w:val="28"/>
          <w:szCs w:val="28"/>
        </w:rPr>
        <w:t>Решение о предоставлении (об отказе в предоставлении) муниципальной услуги</w:t>
      </w:r>
      <w:r>
        <w:rPr>
          <w:rFonts w:ascii="Times New Roman" w:hAnsi="Times New Roman" w:cs="Times New Roman"/>
          <w:sz w:val="28"/>
          <w:szCs w:val="28"/>
        </w:rPr>
        <w:t xml:space="preserve"> </w:t>
      </w:r>
      <w:r w:rsidRPr="00F2048E">
        <w:rPr>
          <w:rFonts w:ascii="Times New Roman" w:hAnsi="Times New Roman" w:cs="Times New Roman"/>
          <w:sz w:val="28"/>
          <w:szCs w:val="28"/>
        </w:rPr>
        <w:t>принимается на основании следующих критериев принятия решения:</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w:t>
      </w:r>
      <w:r w:rsidR="00E76C04">
        <w:rPr>
          <w:rFonts w:ascii="Times New Roman" w:hAnsi="Times New Roman" w:cs="Times New Roman"/>
          <w:sz w:val="28"/>
          <w:szCs w:val="28"/>
        </w:rPr>
        <w:t xml:space="preserve"> </w:t>
      </w:r>
      <w:r w:rsidRPr="00F2048E">
        <w:rPr>
          <w:rFonts w:ascii="Times New Roman" w:hAnsi="Times New Roman" w:cs="Times New Roman"/>
          <w:sz w:val="28"/>
          <w:szCs w:val="28"/>
        </w:rPr>
        <w:t xml:space="preserve">отсутствие оснований для отказа в предоставлении муниципальной услуги, указанных в </w:t>
      </w:r>
      <w:r>
        <w:rPr>
          <w:rFonts w:ascii="Times New Roman" w:hAnsi="Times New Roman" w:cs="Times New Roman"/>
          <w:sz w:val="28"/>
          <w:szCs w:val="28"/>
        </w:rPr>
        <w:t>п.2.8.</w:t>
      </w:r>
      <w:r w:rsidRPr="00F2048E">
        <w:rPr>
          <w:rFonts w:ascii="Times New Roman" w:hAnsi="Times New Roman" w:cs="Times New Roman"/>
          <w:sz w:val="28"/>
          <w:szCs w:val="28"/>
        </w:rPr>
        <w:t>Административн</w:t>
      </w:r>
      <w:r>
        <w:rPr>
          <w:rFonts w:ascii="Times New Roman" w:hAnsi="Times New Roman" w:cs="Times New Roman"/>
          <w:sz w:val="28"/>
          <w:szCs w:val="28"/>
        </w:rPr>
        <w:t>ого</w:t>
      </w:r>
      <w:r w:rsidRPr="00F2048E">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F2048E">
        <w:rPr>
          <w:rFonts w:ascii="Times New Roman" w:hAnsi="Times New Roman" w:cs="Times New Roman"/>
          <w:sz w:val="28"/>
          <w:szCs w:val="28"/>
        </w:rPr>
        <w:t>.</w:t>
      </w:r>
    </w:p>
    <w:p w:rsidR="00F2048E" w:rsidRPr="00F2048E" w:rsidRDefault="00F2048E" w:rsidP="00ED4634">
      <w:pPr>
        <w:ind w:firstLine="709"/>
        <w:rPr>
          <w:rFonts w:ascii="Times New Roman" w:hAnsi="Times New Roman" w:cs="Times New Roman"/>
          <w:sz w:val="28"/>
          <w:szCs w:val="28"/>
        </w:rPr>
      </w:pPr>
      <w:proofErr w:type="gramStart"/>
      <w:r w:rsidRPr="00F2048E">
        <w:rPr>
          <w:rFonts w:ascii="Times New Roman" w:hAnsi="Times New Roman" w:cs="Times New Roman"/>
          <w:sz w:val="28"/>
          <w:szCs w:val="28"/>
        </w:rPr>
        <w:t xml:space="preserve">Специалист </w:t>
      </w:r>
      <w:r>
        <w:rPr>
          <w:rFonts w:ascii="Times New Roman" w:hAnsi="Times New Roman" w:cs="Times New Roman"/>
          <w:sz w:val="28"/>
          <w:szCs w:val="28"/>
        </w:rPr>
        <w:t>уполномоченного органа</w:t>
      </w:r>
      <w:r w:rsidRPr="00F2048E">
        <w:rPr>
          <w:rFonts w:ascii="Times New Roman" w:hAnsi="Times New Roman" w:cs="Times New Roman"/>
          <w:sz w:val="28"/>
          <w:szCs w:val="28"/>
        </w:rPr>
        <w:t xml:space="preserve"> в течение 5 рабочих дней со дня регистрации уведомления о </w:t>
      </w:r>
      <w:r w:rsidR="00416949">
        <w:rPr>
          <w:rFonts w:ascii="Times New Roman" w:hAnsi="Times New Roman" w:cs="Times New Roman"/>
          <w:sz w:val="28"/>
          <w:szCs w:val="28"/>
        </w:rPr>
        <w:t>з</w:t>
      </w:r>
      <w:r w:rsidR="00416949" w:rsidRPr="00416949">
        <w:rPr>
          <w:rFonts w:ascii="Times New Roman" w:hAnsi="Times New Roman" w:cs="Times New Roman"/>
          <w:sz w:val="28"/>
          <w:szCs w:val="28"/>
        </w:rPr>
        <w:t>авершени</w:t>
      </w:r>
      <w:r w:rsidR="00416949">
        <w:rPr>
          <w:rFonts w:ascii="Times New Roman" w:hAnsi="Times New Roman" w:cs="Times New Roman"/>
          <w:sz w:val="28"/>
          <w:szCs w:val="28"/>
        </w:rPr>
        <w:t>и</w:t>
      </w:r>
      <w:r w:rsidR="00416949" w:rsidRPr="00416949">
        <w:rPr>
          <w:rFonts w:ascii="Times New Roman" w:hAnsi="Times New Roman" w:cs="Times New Roman"/>
          <w:sz w:val="28"/>
          <w:szCs w:val="28"/>
        </w:rPr>
        <w:t xml:space="preserve"> переустройства и (или) перепланировки помещения в многоквартирном доме </w:t>
      </w:r>
      <w:r w:rsidRPr="00F2048E">
        <w:rPr>
          <w:rFonts w:ascii="Times New Roman" w:hAnsi="Times New Roman" w:cs="Times New Roman"/>
          <w:sz w:val="28"/>
          <w:szCs w:val="28"/>
        </w:rPr>
        <w:t xml:space="preserve">согласовывает с заявителем дату и время проведения комиссионной проверки соответствия выполненных переустройства и (или) перепланировки помещения в многоквартирном доме проекту переустройства и (или) перепланировки и оповещает членов </w:t>
      </w:r>
      <w:r w:rsidR="00416949">
        <w:rPr>
          <w:rFonts w:ascii="Times New Roman" w:hAnsi="Times New Roman" w:cs="Times New Roman"/>
          <w:sz w:val="28"/>
          <w:szCs w:val="28"/>
        </w:rPr>
        <w:t>межведомственной</w:t>
      </w:r>
      <w:r w:rsidRPr="00F2048E">
        <w:rPr>
          <w:rFonts w:ascii="Times New Roman" w:hAnsi="Times New Roman" w:cs="Times New Roman"/>
          <w:sz w:val="28"/>
          <w:szCs w:val="28"/>
        </w:rPr>
        <w:t xml:space="preserve"> комиссии о дате проверки помещения.</w:t>
      </w:r>
      <w:proofErr w:type="gramEnd"/>
      <w:r w:rsidRPr="00F2048E">
        <w:rPr>
          <w:rFonts w:ascii="Times New Roman" w:hAnsi="Times New Roman" w:cs="Times New Roman"/>
          <w:sz w:val="28"/>
          <w:szCs w:val="28"/>
        </w:rPr>
        <w:t xml:space="preserve"> Комиссионная проверка должна состояться не позднее 9 рабочих дней со дня регистрации уведомления о приемке.</w:t>
      </w:r>
    </w:p>
    <w:p w:rsidR="00F2048E" w:rsidRPr="00E76C04" w:rsidRDefault="00F2048E" w:rsidP="00ED4634">
      <w:pPr>
        <w:ind w:firstLine="709"/>
        <w:rPr>
          <w:rFonts w:ascii="Times New Roman" w:hAnsi="Times New Roman" w:cs="Times New Roman"/>
          <w:sz w:val="28"/>
          <w:szCs w:val="28"/>
        </w:rPr>
      </w:pPr>
      <w:r w:rsidRPr="00D61675">
        <w:rPr>
          <w:rFonts w:ascii="Times New Roman" w:hAnsi="Times New Roman" w:cs="Times New Roman"/>
          <w:sz w:val="28"/>
          <w:szCs w:val="28"/>
        </w:rPr>
        <w:t xml:space="preserve">Состав </w:t>
      </w:r>
      <w:r w:rsidR="003E4E99" w:rsidRPr="00D61675">
        <w:rPr>
          <w:rFonts w:ascii="Times New Roman" w:hAnsi="Times New Roman" w:cs="Times New Roman"/>
          <w:sz w:val="28"/>
          <w:szCs w:val="28"/>
        </w:rPr>
        <w:t>межведомственной</w:t>
      </w:r>
      <w:r w:rsidRPr="00D61675">
        <w:rPr>
          <w:rFonts w:ascii="Times New Roman" w:hAnsi="Times New Roman" w:cs="Times New Roman"/>
          <w:sz w:val="28"/>
          <w:szCs w:val="28"/>
        </w:rPr>
        <w:t xml:space="preserve"> комиссии</w:t>
      </w:r>
      <w:r w:rsidR="00881D8C">
        <w:rPr>
          <w:rFonts w:ascii="Times New Roman" w:hAnsi="Times New Roman" w:cs="Times New Roman"/>
          <w:sz w:val="28"/>
          <w:szCs w:val="28"/>
        </w:rPr>
        <w:t xml:space="preserve"> утверждается нормативно-правовым актом Администрации.</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 xml:space="preserve">Акт </w:t>
      </w:r>
      <w:r w:rsidR="003E4E99">
        <w:rPr>
          <w:rFonts w:ascii="Times New Roman" w:hAnsi="Times New Roman" w:cs="Times New Roman"/>
          <w:sz w:val="28"/>
          <w:szCs w:val="28"/>
        </w:rPr>
        <w:t>межведомственной</w:t>
      </w:r>
      <w:r w:rsidRPr="00F2048E">
        <w:rPr>
          <w:rFonts w:ascii="Times New Roman" w:hAnsi="Times New Roman" w:cs="Times New Roman"/>
          <w:sz w:val="28"/>
          <w:szCs w:val="28"/>
        </w:rPr>
        <w:t xml:space="preserve"> комиссии о </w:t>
      </w:r>
      <w:r w:rsidR="003E4E99">
        <w:rPr>
          <w:rFonts w:ascii="Times New Roman" w:hAnsi="Times New Roman" w:cs="Times New Roman"/>
          <w:sz w:val="28"/>
          <w:szCs w:val="28"/>
        </w:rPr>
        <w:t>з</w:t>
      </w:r>
      <w:r w:rsidR="003E4E99" w:rsidRPr="00416949">
        <w:rPr>
          <w:rFonts w:ascii="Times New Roman" w:hAnsi="Times New Roman" w:cs="Times New Roman"/>
          <w:sz w:val="28"/>
          <w:szCs w:val="28"/>
        </w:rPr>
        <w:t>авершени</w:t>
      </w:r>
      <w:r w:rsidR="003E4E99">
        <w:rPr>
          <w:rFonts w:ascii="Times New Roman" w:hAnsi="Times New Roman" w:cs="Times New Roman"/>
          <w:sz w:val="28"/>
          <w:szCs w:val="28"/>
        </w:rPr>
        <w:t>и</w:t>
      </w:r>
      <w:r w:rsidR="003E4E99" w:rsidRPr="00416949">
        <w:rPr>
          <w:rFonts w:ascii="Times New Roman" w:hAnsi="Times New Roman" w:cs="Times New Roman"/>
          <w:sz w:val="28"/>
          <w:szCs w:val="28"/>
        </w:rPr>
        <w:t xml:space="preserve"> переустройства и (или) перепланировки помещения в многоквартирном доме </w:t>
      </w:r>
      <w:r w:rsidRPr="00F2048E">
        <w:rPr>
          <w:rFonts w:ascii="Times New Roman" w:hAnsi="Times New Roman" w:cs="Times New Roman"/>
          <w:sz w:val="28"/>
          <w:szCs w:val="28"/>
        </w:rPr>
        <w:t xml:space="preserve">либо </w:t>
      </w:r>
      <w:r w:rsidR="003E4E99" w:rsidRPr="00ED4634">
        <w:rPr>
          <w:rFonts w:ascii="Times New Roman" w:hAnsi="Times New Roman" w:cs="Times New Roman"/>
          <w:sz w:val="28"/>
          <w:szCs w:val="28"/>
        </w:rPr>
        <w:t>акт межведомственной комиссии об отказе в приемке помещения после переустройства и (или) перепланировки</w:t>
      </w:r>
      <w:r w:rsidR="003E4E99">
        <w:rPr>
          <w:rFonts w:ascii="Times New Roman" w:hAnsi="Times New Roman" w:cs="Times New Roman"/>
          <w:sz w:val="28"/>
          <w:szCs w:val="28"/>
        </w:rPr>
        <w:t xml:space="preserve"> </w:t>
      </w:r>
      <w:r w:rsidRPr="00F2048E">
        <w:rPr>
          <w:rFonts w:ascii="Times New Roman" w:hAnsi="Times New Roman" w:cs="Times New Roman"/>
          <w:sz w:val="28"/>
          <w:szCs w:val="28"/>
        </w:rPr>
        <w:t xml:space="preserve">оформляется в двух экземплярах и подписывается председателем и членами комиссии в день проведения комиссионной проверки. В течение 1 рабочего дня акт </w:t>
      </w:r>
      <w:r w:rsidR="003E4E99">
        <w:rPr>
          <w:rFonts w:ascii="Times New Roman" w:hAnsi="Times New Roman" w:cs="Times New Roman"/>
          <w:sz w:val="28"/>
          <w:szCs w:val="28"/>
        </w:rPr>
        <w:t>межведомственной</w:t>
      </w:r>
      <w:r w:rsidRPr="00F2048E">
        <w:rPr>
          <w:rFonts w:ascii="Times New Roman" w:hAnsi="Times New Roman" w:cs="Times New Roman"/>
          <w:sz w:val="28"/>
          <w:szCs w:val="28"/>
        </w:rPr>
        <w:t xml:space="preserve"> комиссии утверждается </w:t>
      </w:r>
      <w:r>
        <w:rPr>
          <w:rFonts w:ascii="Times New Roman" w:hAnsi="Times New Roman" w:cs="Times New Roman"/>
          <w:sz w:val="28"/>
          <w:szCs w:val="28"/>
        </w:rPr>
        <w:t xml:space="preserve">первым </w:t>
      </w:r>
      <w:r w:rsidRPr="00ED4634">
        <w:rPr>
          <w:rFonts w:ascii="Times New Roman" w:hAnsi="Times New Roman" w:cs="Times New Roman"/>
          <w:sz w:val="28"/>
          <w:szCs w:val="28"/>
        </w:rPr>
        <w:t xml:space="preserve">заместителем </w:t>
      </w:r>
      <w:r w:rsidR="00ED104F">
        <w:rPr>
          <w:rFonts w:ascii="Times New Roman" w:hAnsi="Times New Roman" w:cs="Times New Roman"/>
          <w:sz w:val="28"/>
          <w:szCs w:val="28"/>
        </w:rPr>
        <w:t xml:space="preserve">главы администрации </w:t>
      </w:r>
      <w:proofErr w:type="spellStart"/>
      <w:r w:rsidR="00ED104F">
        <w:rPr>
          <w:rFonts w:ascii="Times New Roman" w:hAnsi="Times New Roman" w:cs="Times New Roman"/>
          <w:sz w:val="28"/>
          <w:szCs w:val="28"/>
        </w:rPr>
        <w:t>Аргаяшского</w:t>
      </w:r>
      <w:proofErr w:type="spellEnd"/>
      <w:r w:rsidRPr="00ED4634">
        <w:rPr>
          <w:rFonts w:ascii="Times New Roman" w:hAnsi="Times New Roman" w:cs="Times New Roman"/>
          <w:sz w:val="28"/>
          <w:szCs w:val="28"/>
        </w:rPr>
        <w:t xml:space="preserve"> муниципального округа </w:t>
      </w:r>
      <w:r w:rsidR="003E4E99">
        <w:rPr>
          <w:rFonts w:ascii="Times New Roman" w:hAnsi="Times New Roman" w:cs="Times New Roman"/>
          <w:sz w:val="28"/>
          <w:szCs w:val="28"/>
        </w:rPr>
        <w:t xml:space="preserve">Челябинской области </w:t>
      </w:r>
      <w:r w:rsidRPr="00F2048E">
        <w:rPr>
          <w:rFonts w:ascii="Times New Roman" w:hAnsi="Times New Roman" w:cs="Times New Roman"/>
          <w:sz w:val="28"/>
          <w:szCs w:val="28"/>
        </w:rPr>
        <w:t>и регистрируется в журнале регистрации с указанием даты документа.</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3.4.6.3.</w:t>
      </w:r>
      <w:r w:rsidR="00ED4634">
        <w:rPr>
          <w:rFonts w:ascii="Times New Roman" w:hAnsi="Times New Roman" w:cs="Times New Roman"/>
          <w:sz w:val="28"/>
          <w:szCs w:val="28"/>
        </w:rPr>
        <w:t xml:space="preserve"> </w:t>
      </w:r>
      <w:proofErr w:type="gramStart"/>
      <w:r w:rsidRPr="00F2048E">
        <w:rPr>
          <w:rFonts w:ascii="Times New Roman" w:hAnsi="Times New Roman" w:cs="Times New Roman"/>
          <w:sz w:val="28"/>
          <w:szCs w:val="28"/>
        </w:rPr>
        <w:t xml:space="preserve">Один экземпляр утвержденного акта </w:t>
      </w:r>
      <w:r w:rsidR="00FC69AB" w:rsidRPr="00F2048E">
        <w:rPr>
          <w:rFonts w:ascii="Times New Roman" w:hAnsi="Times New Roman" w:cs="Times New Roman"/>
          <w:sz w:val="28"/>
          <w:szCs w:val="28"/>
        </w:rPr>
        <w:t xml:space="preserve">о </w:t>
      </w:r>
      <w:r w:rsidR="00FC69AB">
        <w:rPr>
          <w:rFonts w:ascii="Times New Roman" w:hAnsi="Times New Roman" w:cs="Times New Roman"/>
          <w:sz w:val="28"/>
          <w:szCs w:val="28"/>
        </w:rPr>
        <w:t>з</w:t>
      </w:r>
      <w:r w:rsidR="00FC69AB" w:rsidRPr="00416949">
        <w:rPr>
          <w:rFonts w:ascii="Times New Roman" w:hAnsi="Times New Roman" w:cs="Times New Roman"/>
          <w:sz w:val="28"/>
          <w:szCs w:val="28"/>
        </w:rPr>
        <w:t>авершени</w:t>
      </w:r>
      <w:r w:rsidR="00FC69AB">
        <w:rPr>
          <w:rFonts w:ascii="Times New Roman" w:hAnsi="Times New Roman" w:cs="Times New Roman"/>
          <w:sz w:val="28"/>
          <w:szCs w:val="28"/>
        </w:rPr>
        <w:t>и</w:t>
      </w:r>
      <w:r w:rsidR="00FC69AB" w:rsidRPr="00416949">
        <w:rPr>
          <w:rFonts w:ascii="Times New Roman" w:hAnsi="Times New Roman" w:cs="Times New Roman"/>
          <w:sz w:val="28"/>
          <w:szCs w:val="28"/>
        </w:rPr>
        <w:t xml:space="preserve"> переустройства и (или) перепланировки помещения в многоквартирном доме</w:t>
      </w:r>
      <w:r w:rsidRPr="00F2048E">
        <w:rPr>
          <w:rFonts w:ascii="Times New Roman" w:hAnsi="Times New Roman" w:cs="Times New Roman"/>
          <w:sz w:val="28"/>
          <w:szCs w:val="28"/>
        </w:rPr>
        <w:t xml:space="preserve"> либо </w:t>
      </w:r>
      <w:r w:rsidRPr="00ED4634">
        <w:rPr>
          <w:rFonts w:ascii="Times New Roman" w:hAnsi="Times New Roman" w:cs="Times New Roman"/>
          <w:sz w:val="28"/>
          <w:szCs w:val="28"/>
        </w:rPr>
        <w:t xml:space="preserve">акта об отказе в приемке </w:t>
      </w:r>
      <w:r w:rsidR="00FC69AB" w:rsidRPr="00ED4634">
        <w:rPr>
          <w:rFonts w:ascii="Times New Roman" w:hAnsi="Times New Roman" w:cs="Times New Roman"/>
          <w:sz w:val="28"/>
          <w:szCs w:val="28"/>
        </w:rPr>
        <w:t>помещения после переустройства и (или) перепланировки</w:t>
      </w:r>
      <w:r w:rsidRPr="00ED4634">
        <w:rPr>
          <w:rFonts w:ascii="Times New Roman" w:hAnsi="Times New Roman" w:cs="Times New Roman"/>
          <w:sz w:val="28"/>
          <w:szCs w:val="28"/>
        </w:rPr>
        <w:t xml:space="preserve"> выдается заявителю</w:t>
      </w:r>
      <w:r w:rsidRPr="00F2048E">
        <w:rPr>
          <w:rFonts w:ascii="Times New Roman" w:hAnsi="Times New Roman" w:cs="Times New Roman"/>
          <w:sz w:val="28"/>
          <w:szCs w:val="28"/>
        </w:rPr>
        <w:t xml:space="preserve">, либо уполномоченному лицу заявителя лично при наличии полномочий, оформленных в соответствии с законодательством Российской Федерации, либо направляется заявителю способом, указанным в заявлении, </w:t>
      </w:r>
      <w:r w:rsidR="00A350D6">
        <w:rPr>
          <w:rFonts w:ascii="Times New Roman" w:hAnsi="Times New Roman" w:cs="Times New Roman"/>
          <w:sz w:val="28"/>
          <w:szCs w:val="28"/>
        </w:rPr>
        <w:t>не позднее чем через</w:t>
      </w:r>
      <w:r w:rsidRPr="00F2048E">
        <w:rPr>
          <w:rFonts w:ascii="Times New Roman" w:hAnsi="Times New Roman" w:cs="Times New Roman"/>
          <w:sz w:val="28"/>
          <w:szCs w:val="28"/>
        </w:rPr>
        <w:t xml:space="preserve"> 3 рабочих дн</w:t>
      </w:r>
      <w:r w:rsidR="00A350D6">
        <w:rPr>
          <w:rFonts w:ascii="Times New Roman" w:hAnsi="Times New Roman" w:cs="Times New Roman"/>
          <w:sz w:val="28"/>
          <w:szCs w:val="28"/>
        </w:rPr>
        <w:t>я</w:t>
      </w:r>
      <w:r w:rsidRPr="00F2048E">
        <w:rPr>
          <w:rFonts w:ascii="Times New Roman" w:hAnsi="Times New Roman" w:cs="Times New Roman"/>
          <w:sz w:val="28"/>
          <w:szCs w:val="28"/>
        </w:rPr>
        <w:t xml:space="preserve"> со дня его</w:t>
      </w:r>
      <w:proofErr w:type="gramEnd"/>
      <w:r w:rsidRPr="00F2048E">
        <w:rPr>
          <w:rFonts w:ascii="Times New Roman" w:hAnsi="Times New Roman" w:cs="Times New Roman"/>
          <w:sz w:val="28"/>
          <w:szCs w:val="28"/>
        </w:rPr>
        <w:t xml:space="preserve"> </w:t>
      </w:r>
      <w:r w:rsidR="00A350D6">
        <w:rPr>
          <w:rFonts w:ascii="Times New Roman" w:hAnsi="Times New Roman" w:cs="Times New Roman"/>
          <w:sz w:val="28"/>
          <w:szCs w:val="28"/>
        </w:rPr>
        <w:t>принятия</w:t>
      </w:r>
      <w:r w:rsidRPr="00F2048E">
        <w:rPr>
          <w:rFonts w:ascii="Times New Roman" w:hAnsi="Times New Roman" w:cs="Times New Roman"/>
          <w:sz w:val="28"/>
          <w:szCs w:val="28"/>
        </w:rPr>
        <w:t>.</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 xml:space="preserve">Второй экземпляр утвержденного </w:t>
      </w:r>
      <w:r w:rsidRPr="00ED4634">
        <w:rPr>
          <w:rFonts w:ascii="Times New Roman" w:hAnsi="Times New Roman" w:cs="Times New Roman"/>
          <w:sz w:val="28"/>
          <w:szCs w:val="28"/>
        </w:rPr>
        <w:t xml:space="preserve">акта о </w:t>
      </w:r>
      <w:r w:rsidR="00FC69AB" w:rsidRPr="00ED4634">
        <w:rPr>
          <w:rFonts w:ascii="Times New Roman" w:hAnsi="Times New Roman" w:cs="Times New Roman"/>
          <w:sz w:val="28"/>
          <w:szCs w:val="28"/>
        </w:rPr>
        <w:t xml:space="preserve">завершении переустройства и (или) перепланировки помещения в многоквартирном доме </w:t>
      </w:r>
      <w:r w:rsidRPr="00ED4634">
        <w:rPr>
          <w:rFonts w:ascii="Times New Roman" w:hAnsi="Times New Roman" w:cs="Times New Roman"/>
          <w:sz w:val="28"/>
          <w:szCs w:val="28"/>
        </w:rPr>
        <w:t xml:space="preserve">либо </w:t>
      </w:r>
      <w:r w:rsidR="00FC69AB" w:rsidRPr="00ED4634">
        <w:rPr>
          <w:rFonts w:ascii="Times New Roman" w:hAnsi="Times New Roman" w:cs="Times New Roman"/>
          <w:sz w:val="28"/>
          <w:szCs w:val="28"/>
        </w:rPr>
        <w:t xml:space="preserve">акта об отказе в приемке помещения после переустройства и (или) перепланировки </w:t>
      </w:r>
      <w:r w:rsidRPr="00F2048E">
        <w:rPr>
          <w:rFonts w:ascii="Times New Roman" w:hAnsi="Times New Roman" w:cs="Times New Roman"/>
          <w:sz w:val="28"/>
          <w:szCs w:val="28"/>
        </w:rPr>
        <w:t xml:space="preserve">остается в </w:t>
      </w:r>
      <w:r>
        <w:rPr>
          <w:rFonts w:ascii="Times New Roman" w:hAnsi="Times New Roman" w:cs="Times New Roman"/>
          <w:sz w:val="28"/>
          <w:szCs w:val="28"/>
        </w:rPr>
        <w:t>уполномоченном органе</w:t>
      </w:r>
      <w:r w:rsidRPr="00F2048E">
        <w:rPr>
          <w:rFonts w:ascii="Times New Roman" w:hAnsi="Times New Roman" w:cs="Times New Roman"/>
          <w:sz w:val="28"/>
          <w:szCs w:val="28"/>
        </w:rPr>
        <w:t>.</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lastRenderedPageBreak/>
        <w:t>Переустройство</w:t>
      </w:r>
      <w:r w:rsidR="00FC69AB">
        <w:rPr>
          <w:rFonts w:ascii="Times New Roman" w:hAnsi="Times New Roman" w:cs="Times New Roman"/>
          <w:sz w:val="28"/>
          <w:szCs w:val="28"/>
        </w:rPr>
        <w:t xml:space="preserve"> и (или) перепланировка</w:t>
      </w:r>
      <w:r w:rsidRPr="00F2048E">
        <w:rPr>
          <w:rFonts w:ascii="Times New Roman" w:hAnsi="Times New Roman" w:cs="Times New Roman"/>
          <w:sz w:val="28"/>
          <w:szCs w:val="28"/>
        </w:rPr>
        <w:t xml:space="preserve"> помещения в многоквартирном доме считается завершенным со дня утверждения акта.</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 xml:space="preserve">Утвержденный акт </w:t>
      </w:r>
      <w:r w:rsidRPr="00ED4634">
        <w:rPr>
          <w:rFonts w:ascii="Times New Roman" w:hAnsi="Times New Roman" w:cs="Times New Roman"/>
          <w:sz w:val="28"/>
          <w:szCs w:val="28"/>
        </w:rPr>
        <w:t xml:space="preserve">о </w:t>
      </w:r>
      <w:r w:rsidR="00FC69AB" w:rsidRPr="00ED4634">
        <w:rPr>
          <w:rFonts w:ascii="Times New Roman" w:hAnsi="Times New Roman" w:cs="Times New Roman"/>
          <w:sz w:val="28"/>
          <w:szCs w:val="28"/>
        </w:rPr>
        <w:t>завершении переустройства и (или) перепланировки помещения в многоквартирном доме</w:t>
      </w:r>
      <w:r w:rsidRPr="00F2048E">
        <w:rPr>
          <w:rFonts w:ascii="Times New Roman" w:hAnsi="Times New Roman" w:cs="Times New Roman"/>
          <w:sz w:val="28"/>
          <w:szCs w:val="28"/>
        </w:rPr>
        <w:t xml:space="preserve"> в срок не позднее 5 рабочих дней </w:t>
      </w:r>
      <w:proofErr w:type="gramStart"/>
      <w:r w:rsidRPr="00F2048E">
        <w:rPr>
          <w:rFonts w:ascii="Times New Roman" w:hAnsi="Times New Roman" w:cs="Times New Roman"/>
          <w:sz w:val="28"/>
          <w:szCs w:val="28"/>
        </w:rPr>
        <w:t>с даты утверждения</w:t>
      </w:r>
      <w:proofErr w:type="gramEnd"/>
      <w:r w:rsidRPr="00F2048E">
        <w:rPr>
          <w:rFonts w:ascii="Times New Roman" w:hAnsi="Times New Roman" w:cs="Times New Roman"/>
          <w:sz w:val="28"/>
          <w:szCs w:val="28"/>
        </w:rPr>
        <w:t xml:space="preserve"> (подписания) направляется в электронной форме в </w:t>
      </w:r>
      <w:r w:rsidRPr="000E2F0E">
        <w:rPr>
          <w:rFonts w:ascii="Times New Roman" w:hAnsi="Times New Roman" w:cs="Times New Roman"/>
          <w:sz w:val="28"/>
          <w:szCs w:val="28"/>
        </w:rPr>
        <w:t>Федеральн</w:t>
      </w:r>
      <w:r>
        <w:rPr>
          <w:rFonts w:ascii="Times New Roman" w:hAnsi="Times New Roman" w:cs="Times New Roman"/>
          <w:sz w:val="28"/>
          <w:szCs w:val="28"/>
        </w:rPr>
        <w:t>ую</w:t>
      </w:r>
      <w:r w:rsidRPr="000E2F0E">
        <w:rPr>
          <w:rFonts w:ascii="Times New Roman" w:hAnsi="Times New Roman" w:cs="Times New Roman"/>
          <w:sz w:val="28"/>
          <w:szCs w:val="28"/>
        </w:rPr>
        <w:t xml:space="preserve"> служб</w:t>
      </w:r>
      <w:r>
        <w:rPr>
          <w:rFonts w:ascii="Times New Roman" w:hAnsi="Times New Roman" w:cs="Times New Roman"/>
          <w:sz w:val="28"/>
          <w:szCs w:val="28"/>
        </w:rPr>
        <w:t>у</w:t>
      </w:r>
      <w:r w:rsidRPr="000E2F0E">
        <w:rPr>
          <w:rFonts w:ascii="Times New Roman" w:hAnsi="Times New Roman" w:cs="Times New Roman"/>
          <w:sz w:val="28"/>
          <w:szCs w:val="28"/>
        </w:rPr>
        <w:t xml:space="preserve"> государственной регистрации, кадастра и картографии</w:t>
      </w:r>
      <w:r w:rsidRPr="00F2048E">
        <w:rPr>
          <w:rFonts w:ascii="Times New Roman" w:hAnsi="Times New Roman" w:cs="Times New Roman"/>
          <w:sz w:val="28"/>
          <w:szCs w:val="28"/>
        </w:rPr>
        <w:t xml:space="preserve"> по </w:t>
      </w:r>
      <w:r>
        <w:rPr>
          <w:rFonts w:ascii="Times New Roman" w:hAnsi="Times New Roman" w:cs="Times New Roman"/>
          <w:sz w:val="28"/>
          <w:szCs w:val="28"/>
        </w:rPr>
        <w:t>Челябинской области</w:t>
      </w:r>
      <w:r w:rsidRPr="00F2048E">
        <w:rPr>
          <w:rFonts w:ascii="Times New Roman" w:hAnsi="Times New Roman" w:cs="Times New Roman"/>
          <w:sz w:val="28"/>
          <w:szCs w:val="28"/>
        </w:rPr>
        <w:t>.</w:t>
      </w:r>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F2048E" w:rsidRPr="00F2048E" w:rsidRDefault="00F2048E" w:rsidP="00ED4634">
      <w:pPr>
        <w:ind w:firstLine="709"/>
        <w:rPr>
          <w:rFonts w:ascii="Times New Roman" w:hAnsi="Times New Roman" w:cs="Times New Roman"/>
          <w:sz w:val="28"/>
          <w:szCs w:val="28"/>
        </w:rPr>
      </w:pPr>
      <w:proofErr w:type="gramStart"/>
      <w:r w:rsidRPr="00F2048E">
        <w:rPr>
          <w:rFonts w:ascii="Times New Roman" w:hAnsi="Times New Roman" w:cs="Times New Roman"/>
          <w:sz w:val="28"/>
          <w:szCs w:val="28"/>
        </w:rPr>
        <w:t>В случае подачи заявления посредством Единого портала 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w:t>
      </w:r>
      <w:proofErr w:type="gramEnd"/>
    </w:p>
    <w:p w:rsidR="00F2048E" w:rsidRPr="00F2048E"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3.4.7.</w:t>
      </w:r>
      <w:r w:rsidR="00ED4634">
        <w:rPr>
          <w:rFonts w:ascii="Times New Roman" w:hAnsi="Times New Roman" w:cs="Times New Roman"/>
          <w:sz w:val="28"/>
          <w:szCs w:val="28"/>
        </w:rPr>
        <w:t xml:space="preserve"> </w:t>
      </w:r>
      <w:r w:rsidRPr="00F2048E">
        <w:rPr>
          <w:rFonts w:ascii="Times New Roman" w:hAnsi="Times New Roman" w:cs="Times New Roman"/>
          <w:sz w:val="28"/>
          <w:szCs w:val="28"/>
        </w:rPr>
        <w:t>Необходимость получения дополнительных сведений от заявителя для предоставления муниципальной услуги не предусмотрена.</w:t>
      </w:r>
    </w:p>
    <w:p w:rsidR="001B1DF8" w:rsidRDefault="00F2048E" w:rsidP="00ED4634">
      <w:pPr>
        <w:ind w:firstLine="709"/>
        <w:rPr>
          <w:rFonts w:ascii="Times New Roman" w:hAnsi="Times New Roman" w:cs="Times New Roman"/>
          <w:sz w:val="28"/>
          <w:szCs w:val="28"/>
        </w:rPr>
      </w:pPr>
      <w:r w:rsidRPr="00F2048E">
        <w:rPr>
          <w:rFonts w:ascii="Times New Roman" w:hAnsi="Times New Roman" w:cs="Times New Roman"/>
          <w:sz w:val="28"/>
          <w:szCs w:val="28"/>
        </w:rPr>
        <w:t>3.4.8.Предоставление муниципальной услуги в упреждающем (</w:t>
      </w:r>
      <w:proofErr w:type="spellStart"/>
      <w:r w:rsidRPr="00F2048E">
        <w:rPr>
          <w:rFonts w:ascii="Times New Roman" w:hAnsi="Times New Roman" w:cs="Times New Roman"/>
          <w:sz w:val="28"/>
          <w:szCs w:val="28"/>
        </w:rPr>
        <w:t>проактивном</w:t>
      </w:r>
      <w:proofErr w:type="spellEnd"/>
      <w:r w:rsidRPr="00F2048E">
        <w:rPr>
          <w:rFonts w:ascii="Times New Roman" w:hAnsi="Times New Roman" w:cs="Times New Roman"/>
          <w:sz w:val="28"/>
          <w:szCs w:val="28"/>
        </w:rPr>
        <w:t>) режиме не предусмотрено.</w:t>
      </w:r>
    </w:p>
    <w:p w:rsidR="00AB3EB3" w:rsidRDefault="00AB3EB3" w:rsidP="00ED4634">
      <w:pPr>
        <w:ind w:firstLine="0"/>
        <w:jc w:val="center"/>
        <w:rPr>
          <w:rFonts w:ascii="Times New Roman" w:hAnsi="Times New Roman" w:cs="Times New Roman"/>
          <w:sz w:val="28"/>
          <w:szCs w:val="28"/>
        </w:rPr>
      </w:pPr>
    </w:p>
    <w:p w:rsidR="00AB3EB3" w:rsidRPr="00A350D6" w:rsidRDefault="00AB3EB3" w:rsidP="00ED4634">
      <w:pPr>
        <w:ind w:firstLine="0"/>
        <w:jc w:val="center"/>
        <w:rPr>
          <w:rFonts w:ascii="Times New Roman" w:hAnsi="Times New Roman" w:cs="Times New Roman"/>
          <w:sz w:val="28"/>
          <w:szCs w:val="28"/>
        </w:rPr>
      </w:pPr>
      <w:r w:rsidRPr="00A350D6">
        <w:rPr>
          <w:rFonts w:ascii="Times New Roman" w:hAnsi="Times New Roman" w:cs="Times New Roman"/>
          <w:sz w:val="28"/>
          <w:szCs w:val="28"/>
        </w:rPr>
        <w:t>3.5.</w:t>
      </w:r>
      <w:r w:rsidR="00ED4634" w:rsidRPr="00A350D6">
        <w:rPr>
          <w:rFonts w:ascii="Times New Roman" w:hAnsi="Times New Roman" w:cs="Times New Roman"/>
          <w:sz w:val="28"/>
          <w:szCs w:val="28"/>
        </w:rPr>
        <w:t xml:space="preserve"> </w:t>
      </w:r>
      <w:r w:rsidRPr="00A350D6">
        <w:rPr>
          <w:rFonts w:ascii="Times New Roman" w:hAnsi="Times New Roman" w:cs="Times New Roman"/>
          <w:sz w:val="28"/>
          <w:szCs w:val="28"/>
        </w:rPr>
        <w:t>Вариант 3. Исправление допущенных опечаток и ошибок в выданных в результате предоставления муниципальной услуги документах</w:t>
      </w:r>
    </w:p>
    <w:p w:rsidR="00AB3EB3" w:rsidRPr="00AB3EB3" w:rsidRDefault="00AB3EB3" w:rsidP="00ED4634">
      <w:pPr>
        <w:ind w:firstLine="0"/>
        <w:jc w:val="center"/>
        <w:rPr>
          <w:rFonts w:ascii="Times New Roman" w:hAnsi="Times New Roman" w:cs="Times New Roman"/>
          <w:sz w:val="28"/>
          <w:szCs w:val="28"/>
        </w:rPr>
      </w:pPr>
    </w:p>
    <w:p w:rsidR="00AB3EB3" w:rsidRPr="00AB3EB3" w:rsidRDefault="00AB3EB3" w:rsidP="00ED4634">
      <w:pPr>
        <w:ind w:firstLine="709"/>
        <w:rPr>
          <w:rFonts w:ascii="Times New Roman" w:hAnsi="Times New Roman" w:cs="Times New Roman"/>
          <w:sz w:val="28"/>
          <w:szCs w:val="28"/>
        </w:rPr>
      </w:pPr>
      <w:r w:rsidRPr="00AB3EB3">
        <w:rPr>
          <w:rFonts w:ascii="Times New Roman" w:hAnsi="Times New Roman" w:cs="Times New Roman"/>
          <w:sz w:val="28"/>
          <w:szCs w:val="28"/>
        </w:rPr>
        <w:t>3.5.1.</w:t>
      </w:r>
      <w:r w:rsidR="00ED4634">
        <w:rPr>
          <w:rFonts w:ascii="Times New Roman" w:hAnsi="Times New Roman" w:cs="Times New Roman"/>
          <w:sz w:val="28"/>
          <w:szCs w:val="28"/>
        </w:rPr>
        <w:t xml:space="preserve"> </w:t>
      </w:r>
      <w:r w:rsidRPr="00AB3EB3">
        <w:rPr>
          <w:rFonts w:ascii="Times New Roman" w:hAnsi="Times New Roman" w:cs="Times New Roman"/>
          <w:sz w:val="28"/>
          <w:szCs w:val="28"/>
        </w:rPr>
        <w:t>Максимальный срок предоставления муниципальной услуги в соответствии с вариантом составляет 3 рабочих дня со дня получения от заявителя заявления об ошибке.</w:t>
      </w:r>
    </w:p>
    <w:p w:rsidR="00AB3EB3" w:rsidRPr="00AB3EB3" w:rsidRDefault="00AB3EB3" w:rsidP="00ED4634">
      <w:pPr>
        <w:ind w:firstLine="709"/>
        <w:rPr>
          <w:rFonts w:ascii="Times New Roman" w:hAnsi="Times New Roman" w:cs="Times New Roman"/>
          <w:sz w:val="28"/>
          <w:szCs w:val="28"/>
        </w:rPr>
      </w:pPr>
      <w:r w:rsidRPr="00AB3EB3">
        <w:rPr>
          <w:rFonts w:ascii="Times New Roman" w:hAnsi="Times New Roman" w:cs="Times New Roman"/>
          <w:sz w:val="28"/>
          <w:szCs w:val="28"/>
        </w:rPr>
        <w:t>3.5.2.</w:t>
      </w:r>
      <w:r w:rsidR="00ED4634">
        <w:rPr>
          <w:rFonts w:ascii="Times New Roman" w:hAnsi="Times New Roman" w:cs="Times New Roman"/>
          <w:sz w:val="28"/>
          <w:szCs w:val="28"/>
        </w:rPr>
        <w:t xml:space="preserve"> </w:t>
      </w:r>
      <w:r w:rsidRPr="00AB3EB3">
        <w:rPr>
          <w:rFonts w:ascii="Times New Roman" w:hAnsi="Times New Roman" w:cs="Times New Roman"/>
          <w:sz w:val="28"/>
          <w:szCs w:val="28"/>
        </w:rPr>
        <w:t>Результатом предоставления муниципальной услуги является замена документов в случае выявления допущенных опечаток и (или) ошибок либо письменное уведомление об отсутствии таких опечаток и (или) ошибок.</w:t>
      </w:r>
    </w:p>
    <w:p w:rsidR="00AB3EB3" w:rsidRPr="00AB3EB3" w:rsidRDefault="00AB3EB3" w:rsidP="00ED4634">
      <w:pPr>
        <w:ind w:firstLine="709"/>
        <w:rPr>
          <w:rFonts w:ascii="Times New Roman" w:hAnsi="Times New Roman" w:cs="Times New Roman"/>
          <w:sz w:val="28"/>
          <w:szCs w:val="28"/>
        </w:rPr>
      </w:pPr>
      <w:r w:rsidRPr="00AB3EB3">
        <w:rPr>
          <w:rFonts w:ascii="Times New Roman" w:hAnsi="Times New Roman" w:cs="Times New Roman"/>
          <w:sz w:val="28"/>
          <w:szCs w:val="28"/>
        </w:rPr>
        <w:t>3.5.3.</w:t>
      </w:r>
      <w:r w:rsidR="00ED4634">
        <w:rPr>
          <w:rFonts w:ascii="Times New Roman" w:hAnsi="Times New Roman" w:cs="Times New Roman"/>
          <w:sz w:val="28"/>
          <w:szCs w:val="28"/>
        </w:rPr>
        <w:t xml:space="preserve"> </w:t>
      </w:r>
      <w:r w:rsidRPr="00AB3EB3">
        <w:rPr>
          <w:rFonts w:ascii="Times New Roman" w:hAnsi="Times New Roman" w:cs="Times New Roman"/>
          <w:sz w:val="28"/>
          <w:szCs w:val="28"/>
        </w:rPr>
        <w:t>Оснований для отказа в приеме заявления не предусмотрено.</w:t>
      </w:r>
    </w:p>
    <w:p w:rsidR="00AB3EB3" w:rsidRPr="00AB3EB3" w:rsidRDefault="00AB3EB3" w:rsidP="00ED4634">
      <w:pPr>
        <w:ind w:firstLine="709"/>
        <w:rPr>
          <w:rFonts w:ascii="Times New Roman" w:hAnsi="Times New Roman" w:cs="Times New Roman"/>
          <w:sz w:val="28"/>
          <w:szCs w:val="28"/>
        </w:rPr>
      </w:pPr>
      <w:r w:rsidRPr="00AB3EB3">
        <w:rPr>
          <w:rFonts w:ascii="Times New Roman" w:hAnsi="Times New Roman" w:cs="Times New Roman"/>
          <w:sz w:val="28"/>
          <w:szCs w:val="28"/>
        </w:rPr>
        <w:t>3.5.4.</w:t>
      </w:r>
      <w:r w:rsidR="00ED4634">
        <w:rPr>
          <w:rFonts w:ascii="Times New Roman" w:hAnsi="Times New Roman" w:cs="Times New Roman"/>
          <w:sz w:val="28"/>
          <w:szCs w:val="28"/>
        </w:rPr>
        <w:t xml:space="preserve"> </w:t>
      </w:r>
      <w:r w:rsidRPr="00AB3EB3">
        <w:rPr>
          <w:rFonts w:ascii="Times New Roman" w:hAnsi="Times New Roman" w:cs="Times New Roman"/>
          <w:sz w:val="28"/>
          <w:szCs w:val="28"/>
        </w:rPr>
        <w:t>Оснований  для  приостановления  предоставления  муниципальной  услуги  не</w:t>
      </w:r>
      <w:r>
        <w:rPr>
          <w:rFonts w:ascii="Times New Roman" w:hAnsi="Times New Roman" w:cs="Times New Roman"/>
          <w:sz w:val="28"/>
          <w:szCs w:val="28"/>
        </w:rPr>
        <w:t xml:space="preserve"> </w:t>
      </w:r>
      <w:r w:rsidRPr="00AB3EB3">
        <w:rPr>
          <w:rFonts w:ascii="Times New Roman" w:hAnsi="Times New Roman" w:cs="Times New Roman"/>
          <w:sz w:val="28"/>
          <w:szCs w:val="28"/>
        </w:rPr>
        <w:t>предусмотрено.</w:t>
      </w:r>
    </w:p>
    <w:p w:rsidR="00AB3EB3" w:rsidRPr="00AB3EB3" w:rsidRDefault="00AB3EB3" w:rsidP="00ED4634">
      <w:pPr>
        <w:ind w:firstLine="709"/>
        <w:rPr>
          <w:rFonts w:ascii="Times New Roman" w:hAnsi="Times New Roman" w:cs="Times New Roman"/>
          <w:sz w:val="28"/>
          <w:szCs w:val="28"/>
        </w:rPr>
      </w:pPr>
      <w:r w:rsidRPr="00AB3EB3">
        <w:rPr>
          <w:rFonts w:ascii="Times New Roman" w:hAnsi="Times New Roman" w:cs="Times New Roman"/>
          <w:sz w:val="28"/>
          <w:szCs w:val="28"/>
        </w:rPr>
        <w:t>3.5.5.</w:t>
      </w:r>
      <w:r w:rsidR="00ED4634">
        <w:rPr>
          <w:rFonts w:ascii="Times New Roman" w:hAnsi="Times New Roman" w:cs="Times New Roman"/>
          <w:sz w:val="28"/>
          <w:szCs w:val="28"/>
        </w:rPr>
        <w:t xml:space="preserve"> </w:t>
      </w:r>
      <w:proofErr w:type="gramStart"/>
      <w:r w:rsidRPr="00AB3EB3">
        <w:rPr>
          <w:rFonts w:ascii="Times New Roman" w:hAnsi="Times New Roman" w:cs="Times New Roman"/>
          <w:sz w:val="28"/>
          <w:szCs w:val="28"/>
        </w:rPr>
        <w:t>Основанием для отказа в предоставлении муниципальной услуги является установление факта отсутствия опечаток и (или) ошибок в выданных в результате предоставления муниципальной услуги.</w:t>
      </w:r>
      <w:proofErr w:type="gramEnd"/>
    </w:p>
    <w:p w:rsidR="00AB3EB3" w:rsidRPr="00AB3EB3" w:rsidRDefault="00AB3EB3" w:rsidP="00ED4634">
      <w:pPr>
        <w:ind w:firstLine="709"/>
        <w:rPr>
          <w:rFonts w:ascii="Times New Roman" w:hAnsi="Times New Roman" w:cs="Times New Roman"/>
          <w:sz w:val="28"/>
          <w:szCs w:val="28"/>
        </w:rPr>
      </w:pPr>
      <w:r w:rsidRPr="00AB3EB3">
        <w:rPr>
          <w:rFonts w:ascii="Times New Roman" w:hAnsi="Times New Roman" w:cs="Times New Roman"/>
          <w:sz w:val="28"/>
          <w:szCs w:val="28"/>
        </w:rPr>
        <w:t>3.5.6.</w:t>
      </w:r>
      <w:r w:rsidR="00ED4634">
        <w:rPr>
          <w:rFonts w:ascii="Times New Roman" w:hAnsi="Times New Roman" w:cs="Times New Roman"/>
          <w:sz w:val="28"/>
          <w:szCs w:val="28"/>
        </w:rPr>
        <w:t xml:space="preserve"> </w:t>
      </w:r>
      <w:r w:rsidRPr="00AB3EB3">
        <w:rPr>
          <w:rFonts w:ascii="Times New Roman" w:hAnsi="Times New Roman" w:cs="Times New Roman"/>
          <w:sz w:val="28"/>
          <w:szCs w:val="28"/>
        </w:rPr>
        <w:t>Для получения муниципальной услуги заявитель представляет в администрацию</w:t>
      </w:r>
      <w:r>
        <w:rPr>
          <w:rFonts w:ascii="Times New Roman" w:hAnsi="Times New Roman" w:cs="Times New Roman"/>
          <w:sz w:val="28"/>
          <w:szCs w:val="28"/>
        </w:rPr>
        <w:t xml:space="preserve"> </w:t>
      </w:r>
      <w:r w:rsidRPr="00AB3EB3">
        <w:rPr>
          <w:rFonts w:ascii="Times New Roman" w:hAnsi="Times New Roman" w:cs="Times New Roman"/>
          <w:sz w:val="28"/>
          <w:szCs w:val="28"/>
        </w:rPr>
        <w:t>заявление в произвольной форме об исправлении опечаток и (или) ошибок.</w:t>
      </w:r>
    </w:p>
    <w:p w:rsidR="00AB3EB3" w:rsidRPr="00AB3EB3" w:rsidRDefault="00AB3EB3" w:rsidP="00ED4634">
      <w:pPr>
        <w:ind w:firstLine="709"/>
        <w:rPr>
          <w:rFonts w:ascii="Times New Roman" w:hAnsi="Times New Roman" w:cs="Times New Roman"/>
          <w:sz w:val="28"/>
          <w:szCs w:val="28"/>
        </w:rPr>
      </w:pPr>
      <w:r w:rsidRPr="00AB3EB3">
        <w:rPr>
          <w:rFonts w:ascii="Times New Roman" w:hAnsi="Times New Roman" w:cs="Times New Roman"/>
          <w:sz w:val="28"/>
          <w:szCs w:val="28"/>
        </w:rPr>
        <w:t xml:space="preserve">Регистрация заявления в администрации осуществляется в срок, предусмотренный </w:t>
      </w:r>
      <w:r>
        <w:rPr>
          <w:rFonts w:ascii="Times New Roman" w:hAnsi="Times New Roman" w:cs="Times New Roman"/>
          <w:sz w:val="28"/>
          <w:szCs w:val="28"/>
        </w:rPr>
        <w:t xml:space="preserve">п.2.11. </w:t>
      </w:r>
      <w:r w:rsidRPr="00AB3EB3">
        <w:rPr>
          <w:rFonts w:ascii="Times New Roman" w:hAnsi="Times New Roman" w:cs="Times New Roman"/>
          <w:sz w:val="28"/>
          <w:szCs w:val="28"/>
        </w:rPr>
        <w:t>Административного регламента.</w:t>
      </w:r>
    </w:p>
    <w:p w:rsidR="00AB3EB3" w:rsidRPr="00AB3EB3" w:rsidRDefault="00AB3EB3" w:rsidP="00ED4634">
      <w:pPr>
        <w:ind w:firstLine="709"/>
        <w:rPr>
          <w:rFonts w:ascii="Times New Roman" w:hAnsi="Times New Roman" w:cs="Times New Roman"/>
          <w:sz w:val="28"/>
          <w:szCs w:val="28"/>
        </w:rPr>
      </w:pPr>
      <w:r w:rsidRPr="00AB3EB3">
        <w:rPr>
          <w:rFonts w:ascii="Times New Roman" w:hAnsi="Times New Roman" w:cs="Times New Roman"/>
          <w:sz w:val="28"/>
          <w:szCs w:val="28"/>
        </w:rPr>
        <w:t>3.5.7.</w:t>
      </w:r>
      <w:r w:rsidR="00ED4634">
        <w:rPr>
          <w:rFonts w:ascii="Times New Roman" w:hAnsi="Times New Roman" w:cs="Times New Roman"/>
          <w:sz w:val="28"/>
          <w:szCs w:val="28"/>
        </w:rPr>
        <w:t xml:space="preserve"> </w:t>
      </w:r>
      <w:r w:rsidRPr="00AB3EB3">
        <w:rPr>
          <w:rFonts w:ascii="Times New Roman" w:hAnsi="Times New Roman" w:cs="Times New Roman"/>
          <w:sz w:val="28"/>
          <w:szCs w:val="28"/>
        </w:rPr>
        <w:t>Критерием принятия решения о предоставлении муниципальной услуги в соответствии с вариантом является установление факта наличия либо отсутствия опечаток и (или) ошибок в выданных в результате предоставления муниципальной услуги документах.</w:t>
      </w:r>
    </w:p>
    <w:p w:rsidR="00AB3EB3" w:rsidRPr="00AB3EB3" w:rsidRDefault="00AB3EB3" w:rsidP="00ED4634">
      <w:pPr>
        <w:ind w:firstLine="709"/>
        <w:rPr>
          <w:rFonts w:ascii="Times New Roman" w:hAnsi="Times New Roman" w:cs="Times New Roman"/>
          <w:sz w:val="28"/>
          <w:szCs w:val="28"/>
        </w:rPr>
      </w:pPr>
      <w:proofErr w:type="gramStart"/>
      <w:r w:rsidRPr="00AB3EB3">
        <w:rPr>
          <w:rFonts w:ascii="Times New Roman" w:hAnsi="Times New Roman" w:cs="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либо получения </w:t>
      </w:r>
      <w:r w:rsidRPr="00AB3EB3">
        <w:rPr>
          <w:rFonts w:ascii="Times New Roman" w:hAnsi="Times New Roman" w:cs="Times New Roman"/>
          <w:sz w:val="28"/>
          <w:szCs w:val="28"/>
        </w:rPr>
        <w:lastRenderedPageBreak/>
        <w:t>от любого заинтересованного лица письменного заявления об ошибке специалист сектора осуществляет замену указанных документов в срок, не превышающий 3 рабочих дней со дня получения от заявителя заявления об ошибке.</w:t>
      </w:r>
      <w:proofErr w:type="gramEnd"/>
    </w:p>
    <w:p w:rsidR="00AB3EB3" w:rsidRPr="00AB3EB3" w:rsidRDefault="00AB3EB3" w:rsidP="00ED4634">
      <w:pPr>
        <w:ind w:firstLine="709"/>
        <w:rPr>
          <w:rFonts w:ascii="Times New Roman" w:hAnsi="Times New Roman" w:cs="Times New Roman"/>
          <w:sz w:val="28"/>
          <w:szCs w:val="28"/>
        </w:rPr>
      </w:pPr>
      <w:r w:rsidRPr="00AB3EB3">
        <w:rPr>
          <w:rFonts w:ascii="Times New Roman" w:hAnsi="Times New Roman" w:cs="Times New Roman"/>
          <w:sz w:val="28"/>
          <w:szCs w:val="28"/>
        </w:rPr>
        <w:t>В случае отсутствия опечаток и (или) ошибок в выданных в результате предоставления муниципальной услуги документах администрация письменно сообщает заявителю об отсутствии таких опечаток и (или) ошибок в срок, не превышающий 3 рабочих дней со дня получения от заявителя заявления об ошибке.</w:t>
      </w:r>
    </w:p>
    <w:p w:rsidR="00AB3EB3" w:rsidRPr="00AB3EB3" w:rsidRDefault="00AB3EB3" w:rsidP="00ED4634">
      <w:pPr>
        <w:ind w:firstLine="709"/>
        <w:rPr>
          <w:rFonts w:ascii="Times New Roman" w:hAnsi="Times New Roman" w:cs="Times New Roman"/>
          <w:sz w:val="28"/>
          <w:szCs w:val="28"/>
        </w:rPr>
      </w:pPr>
      <w:r w:rsidRPr="00AB3EB3">
        <w:rPr>
          <w:rFonts w:ascii="Times New Roman" w:hAnsi="Times New Roman" w:cs="Times New Roman"/>
          <w:sz w:val="28"/>
          <w:szCs w:val="28"/>
        </w:rPr>
        <w:t>Возможность предоставления результата муниципальной услуги по выбору заявителя независимо от его места жительства или места пребывания либо места нахождения не предусмотрена.</w:t>
      </w:r>
    </w:p>
    <w:p w:rsidR="00AB3EB3" w:rsidRDefault="00AB3EB3" w:rsidP="00ED4634">
      <w:pPr>
        <w:ind w:firstLine="709"/>
        <w:rPr>
          <w:rFonts w:ascii="Times New Roman" w:hAnsi="Times New Roman" w:cs="Times New Roman"/>
          <w:sz w:val="28"/>
          <w:szCs w:val="28"/>
        </w:rPr>
      </w:pPr>
      <w:r w:rsidRPr="00AB3EB3">
        <w:rPr>
          <w:rFonts w:ascii="Times New Roman" w:hAnsi="Times New Roman" w:cs="Times New Roman"/>
          <w:sz w:val="28"/>
          <w:szCs w:val="28"/>
        </w:rPr>
        <w:t>3.5.8.</w:t>
      </w:r>
      <w:r w:rsidR="00ED4634">
        <w:rPr>
          <w:rFonts w:ascii="Times New Roman" w:hAnsi="Times New Roman" w:cs="Times New Roman"/>
          <w:sz w:val="28"/>
          <w:szCs w:val="28"/>
        </w:rPr>
        <w:t xml:space="preserve"> </w:t>
      </w:r>
      <w:proofErr w:type="gramStart"/>
      <w:r w:rsidRPr="00AB3EB3">
        <w:rPr>
          <w:rFonts w:ascii="Times New Roman" w:hAnsi="Times New Roman" w:cs="Times New Roman"/>
          <w:sz w:val="28"/>
          <w:szCs w:val="28"/>
        </w:rPr>
        <w:t xml:space="preserve">В случае самостоятельного выявления органом местного самоуправления, предоставляющим муниципальную услугу, допущенных опечаток и (или) ошибок в выданных в результате предоставления муниципальной услуги документах, специалист </w:t>
      </w:r>
      <w:r>
        <w:rPr>
          <w:rFonts w:ascii="Times New Roman" w:hAnsi="Times New Roman" w:cs="Times New Roman"/>
          <w:sz w:val="28"/>
          <w:szCs w:val="28"/>
        </w:rPr>
        <w:t>уполномоченного органа</w:t>
      </w:r>
      <w:r w:rsidRPr="00AB3EB3">
        <w:rPr>
          <w:rFonts w:ascii="Times New Roman" w:hAnsi="Times New Roman" w:cs="Times New Roman"/>
          <w:sz w:val="28"/>
          <w:szCs w:val="28"/>
        </w:rPr>
        <w:t xml:space="preserve"> в срок, не превышающий 3 рабочих дня с момента обнаружения ошибки, готовит документ о внесении исправлений в результат предоставления муниципальной услуги и в срок, не превышающий 1 рабочего дня со дня подписания указанного документа</w:t>
      </w:r>
      <w:proofErr w:type="gramEnd"/>
      <w:r w:rsidRPr="00AB3EB3">
        <w:rPr>
          <w:rFonts w:ascii="Times New Roman" w:hAnsi="Times New Roman" w:cs="Times New Roman"/>
          <w:sz w:val="28"/>
          <w:szCs w:val="28"/>
        </w:rPr>
        <w:t>, уведомляет заявителя о необходимости замены указанных документов.</w:t>
      </w:r>
    </w:p>
    <w:p w:rsidR="00AB3EB3" w:rsidRDefault="00AB3EB3" w:rsidP="00ED4634">
      <w:pPr>
        <w:ind w:firstLine="0"/>
        <w:jc w:val="center"/>
        <w:rPr>
          <w:rFonts w:ascii="Times New Roman" w:hAnsi="Times New Roman" w:cs="Times New Roman"/>
          <w:sz w:val="28"/>
          <w:szCs w:val="28"/>
        </w:rPr>
      </w:pPr>
    </w:p>
    <w:p w:rsidR="00FC69AB" w:rsidRDefault="00FC69AB" w:rsidP="00ED4634">
      <w:pPr>
        <w:ind w:firstLine="0"/>
        <w:jc w:val="center"/>
        <w:rPr>
          <w:rFonts w:ascii="Times New Roman" w:hAnsi="Times New Roman" w:cs="Times New Roman"/>
          <w:b/>
          <w:sz w:val="28"/>
          <w:szCs w:val="28"/>
        </w:rPr>
      </w:pPr>
    </w:p>
    <w:p w:rsidR="00D60DB5" w:rsidRDefault="00D60DB5" w:rsidP="00D60DB5">
      <w:pPr>
        <w:rPr>
          <w:rFonts w:ascii="Times New Roman" w:hAnsi="Times New Roman" w:cs="Times New Roman"/>
          <w:sz w:val="28"/>
          <w:szCs w:val="28"/>
        </w:rPr>
      </w:pPr>
    </w:p>
    <w:p w:rsidR="00C4387D" w:rsidRDefault="00C4387D" w:rsidP="00D60DB5">
      <w:pPr>
        <w:rPr>
          <w:rFonts w:ascii="Times New Roman" w:hAnsi="Times New Roman" w:cs="Times New Roman"/>
          <w:sz w:val="28"/>
          <w:szCs w:val="28"/>
        </w:rPr>
      </w:pPr>
    </w:p>
    <w:p w:rsidR="00C4387D" w:rsidRDefault="00C4387D" w:rsidP="00D60DB5">
      <w:pPr>
        <w:rPr>
          <w:rFonts w:ascii="Times New Roman" w:hAnsi="Times New Roman" w:cs="Times New Roman"/>
          <w:sz w:val="28"/>
          <w:szCs w:val="28"/>
        </w:rPr>
      </w:pPr>
    </w:p>
    <w:p w:rsidR="00C4387D" w:rsidRDefault="00C4387D" w:rsidP="00D60DB5">
      <w:pPr>
        <w:rPr>
          <w:rFonts w:ascii="Times New Roman" w:hAnsi="Times New Roman" w:cs="Times New Roman"/>
          <w:sz w:val="28"/>
          <w:szCs w:val="28"/>
        </w:rPr>
      </w:pPr>
    </w:p>
    <w:p w:rsidR="00C4387D" w:rsidRDefault="00C4387D" w:rsidP="00D60DB5">
      <w:pPr>
        <w:rPr>
          <w:rFonts w:ascii="Times New Roman" w:hAnsi="Times New Roman" w:cs="Times New Roman"/>
          <w:sz w:val="28"/>
          <w:szCs w:val="28"/>
        </w:rPr>
      </w:pPr>
    </w:p>
    <w:p w:rsidR="00C4387D" w:rsidRDefault="00C4387D" w:rsidP="00D60DB5">
      <w:pPr>
        <w:rPr>
          <w:rFonts w:ascii="Times New Roman" w:hAnsi="Times New Roman" w:cs="Times New Roman"/>
          <w:sz w:val="28"/>
          <w:szCs w:val="28"/>
        </w:rPr>
      </w:pPr>
    </w:p>
    <w:p w:rsidR="00C4387D" w:rsidRDefault="00C4387D"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D17BAA" w:rsidRDefault="00D17BAA" w:rsidP="00D17BAA">
      <w:pPr>
        <w:ind w:left="5954" w:firstLine="0"/>
        <w:jc w:val="center"/>
        <w:rPr>
          <w:rStyle w:val="a9"/>
          <w:rFonts w:ascii="Times New Roman" w:hAnsi="Times New Roman" w:cs="Times New Roman"/>
          <w:b w:val="0"/>
          <w:color w:val="auto"/>
          <w:sz w:val="20"/>
          <w:szCs w:val="20"/>
        </w:rPr>
      </w:pPr>
      <w:r w:rsidRPr="007C57CD">
        <w:rPr>
          <w:rStyle w:val="a9"/>
          <w:rFonts w:ascii="Times New Roman" w:hAnsi="Times New Roman" w:cs="Times New Roman"/>
          <w:b w:val="0"/>
          <w:color w:val="auto"/>
          <w:sz w:val="20"/>
          <w:szCs w:val="20"/>
        </w:rPr>
        <w:lastRenderedPageBreak/>
        <w:t>РИЛОЖЕНИЕ 1</w:t>
      </w:r>
    </w:p>
    <w:p w:rsidR="00D17BAA" w:rsidRDefault="00B6209F" w:rsidP="00D17BAA">
      <w:pPr>
        <w:ind w:left="5954" w:firstLine="0"/>
        <w:jc w:val="center"/>
        <w:rPr>
          <w:rStyle w:val="a3"/>
          <w:rFonts w:ascii="Times New Roman" w:hAnsi="Times New Roman" w:cs="Times New Roman"/>
          <w:color w:val="auto"/>
          <w:sz w:val="20"/>
          <w:szCs w:val="20"/>
        </w:rPr>
      </w:pPr>
      <w:r w:rsidRPr="007C57CD">
        <w:rPr>
          <w:rStyle w:val="a9"/>
          <w:rFonts w:ascii="Times New Roman" w:hAnsi="Times New Roman" w:cs="Times New Roman"/>
          <w:color w:val="auto"/>
          <w:sz w:val="20"/>
          <w:szCs w:val="20"/>
        </w:rPr>
        <w:t xml:space="preserve">к </w:t>
      </w:r>
      <w:hyperlink w:anchor="sub_3000" w:history="1">
        <w:r w:rsidRPr="007C57CD">
          <w:rPr>
            <w:rStyle w:val="a3"/>
            <w:rFonts w:ascii="Times New Roman" w:hAnsi="Times New Roman" w:cs="Times New Roman"/>
            <w:color w:val="auto"/>
            <w:sz w:val="20"/>
            <w:szCs w:val="20"/>
          </w:rPr>
          <w:t>административному регламенту</w:t>
        </w:r>
      </w:hyperlink>
    </w:p>
    <w:p w:rsidR="00D17BAA" w:rsidRDefault="00B6209F" w:rsidP="00D17BAA">
      <w:pPr>
        <w:ind w:left="5954" w:firstLine="0"/>
        <w:jc w:val="center"/>
        <w:rPr>
          <w:rStyle w:val="a9"/>
          <w:rFonts w:ascii="Times New Roman" w:hAnsi="Times New Roman" w:cs="Times New Roman"/>
          <w:b w:val="0"/>
          <w:color w:val="auto"/>
          <w:sz w:val="20"/>
          <w:szCs w:val="20"/>
        </w:rPr>
      </w:pPr>
      <w:r w:rsidRPr="007C57CD">
        <w:rPr>
          <w:rStyle w:val="a9"/>
          <w:rFonts w:ascii="Times New Roman" w:hAnsi="Times New Roman" w:cs="Times New Roman"/>
          <w:b w:val="0"/>
          <w:color w:val="auto"/>
          <w:sz w:val="20"/>
          <w:szCs w:val="20"/>
        </w:rPr>
        <w:t>предоставления муниципальной услуги</w:t>
      </w:r>
    </w:p>
    <w:p w:rsidR="00D17BAA" w:rsidRDefault="00B6209F" w:rsidP="00D17BAA">
      <w:pPr>
        <w:ind w:left="5954" w:firstLine="0"/>
        <w:jc w:val="center"/>
        <w:rPr>
          <w:rStyle w:val="a9"/>
          <w:rFonts w:ascii="Times New Roman" w:hAnsi="Times New Roman" w:cs="Times New Roman"/>
          <w:b w:val="0"/>
          <w:color w:val="auto"/>
          <w:sz w:val="20"/>
          <w:szCs w:val="20"/>
        </w:rPr>
      </w:pPr>
      <w:r w:rsidRPr="007C57CD">
        <w:rPr>
          <w:rStyle w:val="a9"/>
          <w:rFonts w:ascii="Times New Roman" w:hAnsi="Times New Roman" w:cs="Times New Roman"/>
          <w:b w:val="0"/>
          <w:color w:val="auto"/>
          <w:sz w:val="20"/>
          <w:szCs w:val="20"/>
        </w:rPr>
        <w:t>"Согласование проведения переустройства</w:t>
      </w:r>
    </w:p>
    <w:p w:rsidR="00D17BAA" w:rsidRDefault="00B6209F" w:rsidP="00D17BAA">
      <w:pPr>
        <w:ind w:left="5954" w:firstLine="0"/>
        <w:jc w:val="center"/>
        <w:rPr>
          <w:rStyle w:val="a9"/>
          <w:rFonts w:ascii="Times New Roman" w:hAnsi="Times New Roman" w:cs="Times New Roman"/>
          <w:b w:val="0"/>
          <w:color w:val="auto"/>
          <w:sz w:val="20"/>
          <w:szCs w:val="20"/>
        </w:rPr>
      </w:pPr>
      <w:r w:rsidRPr="007C57CD">
        <w:rPr>
          <w:rStyle w:val="a9"/>
          <w:rFonts w:ascii="Times New Roman" w:hAnsi="Times New Roman" w:cs="Times New Roman"/>
          <w:b w:val="0"/>
          <w:color w:val="auto"/>
          <w:sz w:val="20"/>
          <w:szCs w:val="20"/>
        </w:rPr>
        <w:t>и (или) перепланировки помещения</w:t>
      </w:r>
    </w:p>
    <w:p w:rsidR="00B6209F" w:rsidRPr="007C57CD" w:rsidRDefault="00B6209F" w:rsidP="00D17BAA">
      <w:pPr>
        <w:ind w:left="5954" w:firstLine="0"/>
        <w:jc w:val="center"/>
        <w:rPr>
          <w:rFonts w:ascii="Times New Roman" w:hAnsi="Times New Roman" w:cs="Times New Roman"/>
          <w:sz w:val="20"/>
          <w:szCs w:val="20"/>
        </w:rPr>
      </w:pPr>
      <w:r w:rsidRPr="007C57CD">
        <w:rPr>
          <w:rStyle w:val="a9"/>
          <w:rFonts w:ascii="Times New Roman" w:hAnsi="Times New Roman" w:cs="Times New Roman"/>
          <w:b w:val="0"/>
          <w:color w:val="auto"/>
          <w:sz w:val="20"/>
          <w:szCs w:val="20"/>
        </w:rPr>
        <w:t>в многоквартирном доме"</w:t>
      </w:r>
    </w:p>
    <w:p w:rsidR="00B6209F" w:rsidRPr="007C57CD" w:rsidRDefault="00B6209F" w:rsidP="00D17BAA">
      <w:pPr>
        <w:ind w:left="5954" w:firstLine="0"/>
        <w:jc w:val="center"/>
        <w:rPr>
          <w:rFonts w:ascii="Times New Roman" w:hAnsi="Times New Roman" w:cs="Times New Roman"/>
          <w:sz w:val="20"/>
          <w:szCs w:val="20"/>
        </w:rPr>
      </w:pPr>
    </w:p>
    <w:p w:rsidR="00D17BAA" w:rsidRDefault="00B6209F" w:rsidP="00D17BAA">
      <w:pPr>
        <w:pStyle w:val="formattext"/>
        <w:spacing w:before="0" w:beforeAutospacing="0" w:after="0" w:afterAutospacing="0"/>
        <w:ind w:left="5954"/>
        <w:jc w:val="center"/>
        <w:textAlignment w:val="baseline"/>
        <w:rPr>
          <w:rStyle w:val="a9"/>
          <w:b w:val="0"/>
          <w:color w:val="auto"/>
          <w:sz w:val="20"/>
          <w:szCs w:val="20"/>
        </w:rPr>
      </w:pPr>
      <w:r w:rsidRPr="007C57CD">
        <w:rPr>
          <w:rStyle w:val="a9"/>
          <w:b w:val="0"/>
          <w:color w:val="auto"/>
          <w:sz w:val="20"/>
          <w:szCs w:val="20"/>
        </w:rPr>
        <w:t>УТВЕРЖДЕНА</w:t>
      </w:r>
    </w:p>
    <w:p w:rsidR="00B6209F" w:rsidRPr="007C57CD" w:rsidRDefault="00B6209F" w:rsidP="00D17BAA">
      <w:pPr>
        <w:pStyle w:val="formattext"/>
        <w:spacing w:before="0" w:beforeAutospacing="0" w:after="0" w:afterAutospacing="0"/>
        <w:ind w:left="5954"/>
        <w:jc w:val="center"/>
        <w:textAlignment w:val="baseline"/>
        <w:rPr>
          <w:sz w:val="20"/>
          <w:szCs w:val="20"/>
        </w:rPr>
      </w:pPr>
      <w:r w:rsidRPr="007C57CD">
        <w:rPr>
          <w:sz w:val="20"/>
          <w:szCs w:val="20"/>
        </w:rPr>
        <w:t xml:space="preserve"> приказом Министерства строительства</w:t>
      </w:r>
    </w:p>
    <w:p w:rsidR="00B6209F" w:rsidRPr="007C57CD" w:rsidRDefault="00B6209F" w:rsidP="00D17BAA">
      <w:pPr>
        <w:pStyle w:val="formattext"/>
        <w:spacing w:before="0" w:beforeAutospacing="0" w:after="0" w:afterAutospacing="0"/>
        <w:ind w:left="5954"/>
        <w:jc w:val="center"/>
        <w:textAlignment w:val="baseline"/>
        <w:rPr>
          <w:sz w:val="20"/>
          <w:szCs w:val="20"/>
        </w:rPr>
      </w:pPr>
      <w:r w:rsidRPr="007C57CD">
        <w:rPr>
          <w:sz w:val="20"/>
          <w:szCs w:val="20"/>
        </w:rPr>
        <w:t>и жилищно-коммунального хозяйства</w:t>
      </w:r>
    </w:p>
    <w:p w:rsidR="00B6209F" w:rsidRPr="007C57CD" w:rsidRDefault="00B6209F" w:rsidP="00D17BAA">
      <w:pPr>
        <w:pStyle w:val="formattext"/>
        <w:spacing w:before="0" w:beforeAutospacing="0" w:after="0" w:afterAutospacing="0"/>
        <w:ind w:left="5954"/>
        <w:jc w:val="center"/>
        <w:textAlignment w:val="baseline"/>
        <w:rPr>
          <w:sz w:val="20"/>
          <w:szCs w:val="20"/>
        </w:rPr>
      </w:pPr>
      <w:r w:rsidRPr="007C57CD">
        <w:rPr>
          <w:sz w:val="20"/>
          <w:szCs w:val="20"/>
        </w:rPr>
        <w:t>Российской Федерации</w:t>
      </w:r>
    </w:p>
    <w:p w:rsidR="00B6209F" w:rsidRPr="007C57CD" w:rsidRDefault="00B6209F" w:rsidP="00D17BAA">
      <w:pPr>
        <w:pStyle w:val="formattext"/>
        <w:spacing w:before="0" w:beforeAutospacing="0" w:after="0" w:afterAutospacing="0"/>
        <w:ind w:left="5954"/>
        <w:jc w:val="center"/>
        <w:textAlignment w:val="baseline"/>
        <w:rPr>
          <w:sz w:val="20"/>
          <w:szCs w:val="20"/>
        </w:rPr>
      </w:pPr>
      <w:r w:rsidRPr="007C57CD">
        <w:rPr>
          <w:sz w:val="20"/>
          <w:szCs w:val="20"/>
        </w:rPr>
        <w:t>от 4 апреля 2024 года № 240/</w:t>
      </w:r>
      <w:proofErr w:type="spellStart"/>
      <w:proofErr w:type="gramStart"/>
      <w:r w:rsidRPr="007C57CD">
        <w:rPr>
          <w:sz w:val="20"/>
          <w:szCs w:val="20"/>
        </w:rPr>
        <w:t>пр</w:t>
      </w:r>
      <w:proofErr w:type="spellEnd"/>
      <w:proofErr w:type="gramEnd"/>
    </w:p>
    <w:p w:rsidR="00D17BAA" w:rsidRDefault="00D17BAA" w:rsidP="00D17BAA">
      <w:pPr>
        <w:pStyle w:val="formattext"/>
        <w:spacing w:before="0" w:beforeAutospacing="0" w:after="0" w:afterAutospacing="0"/>
        <w:ind w:left="5954"/>
        <w:jc w:val="center"/>
        <w:textAlignment w:val="baseline"/>
        <w:rPr>
          <w:sz w:val="20"/>
          <w:szCs w:val="20"/>
        </w:rPr>
      </w:pPr>
    </w:p>
    <w:p w:rsidR="00B6209F" w:rsidRPr="007C57CD" w:rsidRDefault="00B6209F" w:rsidP="00D17BAA">
      <w:pPr>
        <w:pStyle w:val="formattext"/>
        <w:spacing w:before="0" w:beforeAutospacing="0" w:after="0" w:afterAutospacing="0"/>
        <w:ind w:left="5954"/>
        <w:jc w:val="center"/>
        <w:textAlignment w:val="baseline"/>
        <w:rPr>
          <w:sz w:val="20"/>
          <w:szCs w:val="20"/>
        </w:rPr>
      </w:pPr>
      <w:r w:rsidRPr="007C57CD">
        <w:rPr>
          <w:sz w:val="20"/>
          <w:szCs w:val="20"/>
        </w:rPr>
        <w:t>ФОРМА</w:t>
      </w:r>
    </w:p>
    <w:p w:rsidR="007273C6" w:rsidRPr="007273C6" w:rsidRDefault="007273C6" w:rsidP="007273C6">
      <w:pPr>
        <w:ind w:left="4536" w:firstLine="0"/>
        <w:rPr>
          <w:rFonts w:ascii="Courier New" w:eastAsiaTheme="minorEastAsia" w:hAnsi="Courier New" w:cs="Courier New"/>
          <w:sz w:val="22"/>
          <w:szCs w:val="22"/>
        </w:rPr>
      </w:pPr>
      <w:r w:rsidRPr="007273C6">
        <w:rPr>
          <w:rFonts w:ascii="Courier New" w:eastAsiaTheme="minorEastAsia" w:hAnsi="Courier New" w:cs="Courier New"/>
          <w:sz w:val="22"/>
          <w:szCs w:val="22"/>
        </w:rPr>
        <w:t>____________________________________________</w:t>
      </w:r>
      <w:r>
        <w:rPr>
          <w:rFonts w:ascii="Courier New" w:eastAsiaTheme="minorEastAsia" w:hAnsi="Courier New" w:cs="Courier New"/>
          <w:sz w:val="22"/>
          <w:szCs w:val="22"/>
        </w:rPr>
        <w:t>________________________________</w:t>
      </w:r>
    </w:p>
    <w:p w:rsidR="007273C6" w:rsidRPr="007273C6" w:rsidRDefault="007273C6" w:rsidP="007273C6">
      <w:pPr>
        <w:ind w:left="4536" w:firstLine="0"/>
        <w:rPr>
          <w:rFonts w:ascii="Times New Roman" w:eastAsiaTheme="minorEastAsia" w:hAnsi="Times New Roman" w:cs="Times New Roman"/>
          <w:sz w:val="20"/>
          <w:szCs w:val="20"/>
        </w:rPr>
      </w:pPr>
      <w:r w:rsidRPr="007273C6">
        <w:rPr>
          <w:rFonts w:ascii="Times New Roman" w:eastAsiaTheme="minorEastAsia" w:hAnsi="Times New Roman" w:cs="Times New Roman"/>
          <w:sz w:val="20"/>
          <w:szCs w:val="20"/>
        </w:rPr>
        <w:t xml:space="preserve">(наименование органа местного </w:t>
      </w:r>
      <w:proofErr w:type="gramStart"/>
      <w:r w:rsidRPr="007273C6">
        <w:rPr>
          <w:rFonts w:ascii="Times New Roman" w:eastAsiaTheme="minorEastAsia" w:hAnsi="Times New Roman" w:cs="Times New Roman"/>
          <w:sz w:val="20"/>
          <w:szCs w:val="20"/>
        </w:rPr>
        <w:t>самоуправления</w:t>
      </w:r>
      <w:proofErr w:type="gramEnd"/>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 xml:space="preserve">                                по месту нахождения переустраиваемого</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 xml:space="preserve">и (или) </w:t>
      </w:r>
      <w:proofErr w:type="spellStart"/>
      <w:r w:rsidRPr="007273C6">
        <w:rPr>
          <w:rFonts w:ascii="Times New Roman" w:eastAsiaTheme="minorEastAsia" w:hAnsi="Times New Roman" w:cs="Times New Roman"/>
          <w:sz w:val="20"/>
          <w:szCs w:val="20"/>
        </w:rPr>
        <w:t>перепланируемого</w:t>
      </w:r>
      <w:proofErr w:type="spellEnd"/>
      <w:r w:rsidRPr="007273C6">
        <w:rPr>
          <w:rFonts w:ascii="Times New Roman" w:eastAsiaTheme="minorEastAsia" w:hAnsi="Times New Roman" w:cs="Times New Roman"/>
          <w:sz w:val="20"/>
          <w:szCs w:val="20"/>
        </w:rPr>
        <w:t xml:space="preserve"> помещения</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в многоквартирном доме)</w:t>
      </w:r>
    </w:p>
    <w:p w:rsidR="007273C6" w:rsidRPr="007273C6" w:rsidRDefault="007273C6" w:rsidP="007273C6">
      <w:pPr>
        <w:rPr>
          <w:rFonts w:ascii="Arial" w:eastAsiaTheme="minorEastAsia" w:hAnsi="Arial" w:cs="Arial"/>
          <w:sz w:val="26"/>
          <w:szCs w:val="26"/>
        </w:rPr>
      </w:pPr>
    </w:p>
    <w:p w:rsidR="007273C6" w:rsidRPr="007273C6" w:rsidRDefault="007273C6" w:rsidP="007273C6">
      <w:pPr>
        <w:ind w:firstLine="0"/>
        <w:jc w:val="center"/>
        <w:rPr>
          <w:rFonts w:ascii="Times New Roman" w:eastAsiaTheme="minorEastAsia" w:hAnsi="Times New Roman" w:cs="Times New Roman"/>
          <w:sz w:val="22"/>
          <w:szCs w:val="22"/>
        </w:rPr>
      </w:pPr>
      <w:r w:rsidRPr="007273C6">
        <w:rPr>
          <w:rFonts w:ascii="Times New Roman" w:eastAsiaTheme="minorEastAsia" w:hAnsi="Times New Roman" w:cs="Times New Roman"/>
          <w:b/>
          <w:bCs/>
          <w:color w:val="26282F"/>
          <w:sz w:val="22"/>
          <w:szCs w:val="22"/>
        </w:rPr>
        <w:t>ЗАЯВЛЕНИЕ</w:t>
      </w:r>
    </w:p>
    <w:p w:rsidR="007273C6" w:rsidRPr="007273C6" w:rsidRDefault="007273C6" w:rsidP="007273C6">
      <w:pPr>
        <w:ind w:firstLine="0"/>
        <w:jc w:val="center"/>
        <w:rPr>
          <w:rFonts w:ascii="Times New Roman" w:eastAsiaTheme="minorEastAsia" w:hAnsi="Times New Roman" w:cs="Times New Roman"/>
          <w:sz w:val="22"/>
          <w:szCs w:val="22"/>
        </w:rPr>
      </w:pPr>
      <w:r w:rsidRPr="007273C6">
        <w:rPr>
          <w:rFonts w:ascii="Times New Roman" w:eastAsiaTheme="minorEastAsia" w:hAnsi="Times New Roman" w:cs="Times New Roman"/>
          <w:b/>
          <w:bCs/>
          <w:color w:val="26282F"/>
          <w:sz w:val="22"/>
          <w:szCs w:val="22"/>
        </w:rPr>
        <w:t>о переустройстве и (или) перепланировке помещения</w:t>
      </w:r>
    </w:p>
    <w:p w:rsidR="007273C6" w:rsidRPr="007273C6" w:rsidRDefault="007273C6" w:rsidP="007273C6">
      <w:pPr>
        <w:ind w:firstLine="0"/>
        <w:jc w:val="center"/>
        <w:rPr>
          <w:rFonts w:ascii="Times New Roman" w:eastAsiaTheme="minorEastAsia" w:hAnsi="Times New Roman" w:cs="Times New Roman"/>
          <w:sz w:val="22"/>
          <w:szCs w:val="22"/>
        </w:rPr>
      </w:pPr>
      <w:r w:rsidRPr="007273C6">
        <w:rPr>
          <w:rFonts w:ascii="Times New Roman" w:eastAsiaTheme="minorEastAsia" w:hAnsi="Times New Roman" w:cs="Times New Roman"/>
          <w:b/>
          <w:bCs/>
          <w:color w:val="26282F"/>
          <w:sz w:val="22"/>
          <w:szCs w:val="22"/>
        </w:rPr>
        <w:t>в многоквартирном доме</w:t>
      </w:r>
    </w:p>
    <w:p w:rsidR="007273C6" w:rsidRPr="007273C6" w:rsidRDefault="007273C6" w:rsidP="007273C6">
      <w:pPr>
        <w:ind w:firstLine="0"/>
        <w:jc w:val="left"/>
        <w:rPr>
          <w:rFonts w:ascii="Courier New" w:eastAsiaTheme="minorEastAsia" w:hAnsi="Courier New" w:cs="Courier New"/>
          <w:sz w:val="22"/>
          <w:szCs w:val="22"/>
        </w:rPr>
      </w:pPr>
      <w:r w:rsidRPr="007273C6">
        <w:rPr>
          <w:rFonts w:ascii="Times New Roman" w:eastAsiaTheme="minorEastAsia" w:hAnsi="Times New Roman" w:cs="Times New Roman"/>
          <w:sz w:val="22"/>
          <w:szCs w:val="22"/>
        </w:rPr>
        <w:t>от</w:t>
      </w:r>
      <w:r w:rsidRPr="007273C6">
        <w:rPr>
          <w:rFonts w:ascii="Courier New" w:eastAsiaTheme="minorEastAsia" w:hAnsi="Courier New" w:cs="Courier New"/>
          <w:sz w:val="22"/>
          <w:szCs w:val="22"/>
        </w:rPr>
        <w:t xml:space="preserve"> ______________________________________________________________________</w:t>
      </w:r>
    </w:p>
    <w:p w:rsidR="007273C6" w:rsidRPr="007273C6" w:rsidRDefault="007273C6" w:rsidP="007273C6">
      <w:pPr>
        <w:ind w:firstLine="0"/>
        <w:jc w:val="left"/>
        <w:rPr>
          <w:rFonts w:ascii="Courier New" w:eastAsiaTheme="minorEastAsia" w:hAnsi="Courier New" w:cs="Courier New"/>
          <w:sz w:val="22"/>
          <w:szCs w:val="22"/>
        </w:rPr>
      </w:pPr>
      <w:r w:rsidRPr="007273C6">
        <w:rPr>
          <w:rFonts w:ascii="Courier New" w:eastAsiaTheme="minorEastAsia" w:hAnsi="Courier New" w:cs="Courier New"/>
          <w:sz w:val="22"/>
          <w:szCs w:val="22"/>
        </w:rPr>
        <w:t>_________________________________________________________________________</w:t>
      </w:r>
    </w:p>
    <w:p w:rsidR="007273C6" w:rsidRPr="007273C6" w:rsidRDefault="007273C6" w:rsidP="007273C6">
      <w:pPr>
        <w:ind w:firstLine="0"/>
        <w:rPr>
          <w:rFonts w:ascii="Times New Roman" w:eastAsiaTheme="minorEastAsia" w:hAnsi="Times New Roman" w:cs="Times New Roman"/>
          <w:sz w:val="20"/>
          <w:szCs w:val="20"/>
        </w:rPr>
      </w:pPr>
      <w:r w:rsidRPr="007273C6">
        <w:rPr>
          <w:rFonts w:ascii="Courier New" w:eastAsiaTheme="minorEastAsia" w:hAnsi="Courier New" w:cs="Courier New"/>
          <w:sz w:val="22"/>
          <w:szCs w:val="22"/>
        </w:rPr>
        <w:t xml:space="preserve"> </w:t>
      </w:r>
      <w:proofErr w:type="gramStart"/>
      <w:r w:rsidRPr="007273C6">
        <w:rPr>
          <w:rFonts w:ascii="Times New Roman" w:eastAsiaTheme="minorEastAsia" w:hAnsi="Times New Roman" w:cs="Times New Roman"/>
          <w:sz w:val="20"/>
          <w:szCs w:val="20"/>
        </w:rPr>
        <w:t>(для юридических лиц - полное и сокращенное (при наличии) наименования,</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основной государственный регистрационный номер (для иностранного</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юридического лица - регистрационный номер, присвоенный данному</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 xml:space="preserve"> юридическому лицу в стране регистрации (инкорпорации), или его аналог);</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для физических лиц - фамилия, имя, отчество (при наличии), серия и номер</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документа, удостоверяющего личность, адрес регистрации по месту</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жительства;</w:t>
      </w:r>
      <w:proofErr w:type="gramEnd"/>
      <w:r w:rsidRPr="007273C6">
        <w:rPr>
          <w:rFonts w:ascii="Times New Roman" w:eastAsiaTheme="minorEastAsia" w:hAnsi="Times New Roman" w:cs="Times New Roman"/>
          <w:sz w:val="20"/>
          <w:szCs w:val="20"/>
        </w:rPr>
        <w:t xml:space="preserve"> для органов государственной власти и местного самоуправления</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 полное и сокращенное (при наличии) наименования, реквизиты нормативного</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правового акта, в соответствии с которым осуществляется деятельность</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 xml:space="preserve"> данного органа)</w:t>
      </w:r>
    </w:p>
    <w:p w:rsidR="007273C6" w:rsidRPr="007273C6" w:rsidRDefault="007273C6" w:rsidP="007273C6">
      <w:pPr>
        <w:rPr>
          <w:rFonts w:ascii="Arial" w:eastAsiaTheme="minorEastAsia" w:hAnsi="Arial" w:cs="Arial"/>
          <w:sz w:val="26"/>
          <w:szCs w:val="26"/>
        </w:rPr>
      </w:pPr>
    </w:p>
    <w:p w:rsidR="007273C6" w:rsidRPr="007273C6" w:rsidRDefault="007273C6" w:rsidP="007273C6">
      <w:pPr>
        <w:ind w:firstLine="0"/>
        <w:rPr>
          <w:rFonts w:ascii="Times New Roman" w:eastAsiaTheme="minorEastAsia" w:hAnsi="Times New Roman" w:cs="Times New Roman"/>
          <w:sz w:val="22"/>
          <w:szCs w:val="22"/>
        </w:rPr>
      </w:pPr>
      <w:r w:rsidRPr="007273C6">
        <w:rPr>
          <w:rFonts w:ascii="Times New Roman" w:eastAsiaTheme="minorEastAsia" w:hAnsi="Times New Roman" w:cs="Times New Roman"/>
          <w:sz w:val="22"/>
          <w:szCs w:val="22"/>
        </w:rPr>
        <w:t>Прошу согласовать проведение ____________________________________________</w:t>
      </w:r>
      <w:r>
        <w:rPr>
          <w:rFonts w:ascii="Times New Roman" w:eastAsiaTheme="minorEastAsia" w:hAnsi="Times New Roman" w:cs="Times New Roman"/>
          <w:sz w:val="22"/>
          <w:szCs w:val="22"/>
        </w:rPr>
        <w:t>______________</w:t>
      </w:r>
    </w:p>
    <w:p w:rsidR="007273C6" w:rsidRPr="007273C6" w:rsidRDefault="007273C6" w:rsidP="007273C6">
      <w:pPr>
        <w:ind w:firstLine="0"/>
        <w:rPr>
          <w:rFonts w:ascii="Times New Roman" w:eastAsiaTheme="minorEastAsia" w:hAnsi="Times New Roman" w:cs="Times New Roman"/>
          <w:sz w:val="22"/>
          <w:szCs w:val="22"/>
        </w:rPr>
      </w:pPr>
      <w:r w:rsidRPr="007273C6">
        <w:rPr>
          <w:rFonts w:ascii="Times New Roman" w:eastAsiaTheme="minorEastAsia" w:hAnsi="Times New Roman" w:cs="Times New Roman"/>
          <w:sz w:val="22"/>
          <w:szCs w:val="22"/>
        </w:rPr>
        <w:t>_________________________________________________________________________</w:t>
      </w:r>
      <w:r>
        <w:rPr>
          <w:rFonts w:ascii="Times New Roman" w:eastAsiaTheme="minorEastAsia" w:hAnsi="Times New Roman" w:cs="Times New Roman"/>
          <w:sz w:val="22"/>
          <w:szCs w:val="22"/>
        </w:rPr>
        <w:t>___________</w:t>
      </w:r>
    </w:p>
    <w:p w:rsidR="007273C6" w:rsidRPr="007273C6" w:rsidRDefault="007273C6" w:rsidP="007273C6">
      <w:pPr>
        <w:ind w:firstLine="0"/>
        <w:jc w:val="center"/>
        <w:rPr>
          <w:rFonts w:ascii="Times New Roman" w:eastAsiaTheme="minorEastAsia" w:hAnsi="Times New Roman" w:cs="Times New Roman"/>
          <w:sz w:val="20"/>
          <w:szCs w:val="20"/>
        </w:rPr>
      </w:pPr>
      <w:r w:rsidRPr="007273C6">
        <w:rPr>
          <w:rFonts w:ascii="Times New Roman" w:eastAsiaTheme="minorEastAsia" w:hAnsi="Times New Roman" w:cs="Times New Roman"/>
          <w:sz w:val="20"/>
          <w:szCs w:val="20"/>
        </w:rPr>
        <w:t>(переустройство, перепланировка или переустройство и перепланировка)</w:t>
      </w:r>
    </w:p>
    <w:p w:rsidR="007273C6" w:rsidRPr="007273C6" w:rsidRDefault="007273C6" w:rsidP="007273C6">
      <w:pPr>
        <w:rPr>
          <w:rFonts w:ascii="Times New Roman" w:eastAsiaTheme="minorEastAsia" w:hAnsi="Times New Roman" w:cs="Times New Roman"/>
          <w:sz w:val="26"/>
          <w:szCs w:val="26"/>
        </w:rPr>
      </w:pPr>
    </w:p>
    <w:p w:rsidR="007273C6" w:rsidRPr="007273C6" w:rsidRDefault="007273C6" w:rsidP="007273C6">
      <w:pPr>
        <w:ind w:firstLine="0"/>
        <w:rPr>
          <w:rFonts w:ascii="Times New Roman" w:eastAsiaTheme="minorEastAsia" w:hAnsi="Times New Roman" w:cs="Times New Roman"/>
          <w:sz w:val="22"/>
          <w:szCs w:val="22"/>
        </w:rPr>
      </w:pPr>
      <w:r w:rsidRPr="007273C6">
        <w:rPr>
          <w:rFonts w:ascii="Times New Roman" w:eastAsiaTheme="minorEastAsia" w:hAnsi="Times New Roman" w:cs="Times New Roman"/>
          <w:sz w:val="22"/>
          <w:szCs w:val="22"/>
        </w:rPr>
        <w:t>помещения в многоквартирном доме по адресу:</w:t>
      </w:r>
      <w:r>
        <w:rPr>
          <w:rFonts w:ascii="Times New Roman" w:eastAsiaTheme="minorEastAsia" w:hAnsi="Times New Roman" w:cs="Times New Roman"/>
          <w:sz w:val="22"/>
          <w:szCs w:val="22"/>
        </w:rPr>
        <w:t xml:space="preserve"> </w:t>
      </w:r>
      <w:r w:rsidRPr="007273C6">
        <w:rPr>
          <w:rFonts w:ascii="Times New Roman" w:eastAsiaTheme="minorEastAsia" w:hAnsi="Times New Roman" w:cs="Times New Roman"/>
          <w:sz w:val="22"/>
          <w:szCs w:val="22"/>
        </w:rPr>
        <w:t>_____________________________________________</w:t>
      </w:r>
    </w:p>
    <w:p w:rsidR="007273C6" w:rsidRPr="007273C6" w:rsidRDefault="007273C6" w:rsidP="007273C6">
      <w:pPr>
        <w:ind w:firstLine="0"/>
        <w:rPr>
          <w:rFonts w:ascii="Times New Roman" w:eastAsiaTheme="minorEastAsia" w:hAnsi="Times New Roman" w:cs="Times New Roman"/>
          <w:sz w:val="22"/>
          <w:szCs w:val="22"/>
        </w:rPr>
      </w:pPr>
      <w:r w:rsidRPr="007273C6">
        <w:rPr>
          <w:rFonts w:ascii="Times New Roman" w:eastAsiaTheme="minorEastAsia" w:hAnsi="Times New Roman" w:cs="Times New Roman"/>
          <w:sz w:val="22"/>
          <w:szCs w:val="22"/>
        </w:rPr>
        <w:t>_________________________________________________________________________</w:t>
      </w:r>
      <w:r>
        <w:rPr>
          <w:rFonts w:ascii="Times New Roman" w:eastAsiaTheme="minorEastAsia" w:hAnsi="Times New Roman" w:cs="Times New Roman"/>
          <w:sz w:val="22"/>
          <w:szCs w:val="22"/>
        </w:rPr>
        <w:t>___________</w:t>
      </w:r>
    </w:p>
    <w:p w:rsidR="007273C6" w:rsidRPr="007273C6" w:rsidRDefault="007273C6" w:rsidP="007273C6">
      <w:pPr>
        <w:ind w:firstLine="0"/>
        <w:rPr>
          <w:rFonts w:ascii="Times New Roman" w:eastAsiaTheme="minorEastAsia" w:hAnsi="Times New Roman" w:cs="Times New Roman"/>
          <w:sz w:val="20"/>
          <w:szCs w:val="20"/>
        </w:rPr>
      </w:pPr>
      <w:proofErr w:type="gramStart"/>
      <w:r w:rsidRPr="007273C6">
        <w:rPr>
          <w:rFonts w:ascii="Times New Roman" w:eastAsiaTheme="minorEastAsia" w:hAnsi="Times New Roman" w:cs="Times New Roman"/>
          <w:sz w:val="20"/>
          <w:szCs w:val="20"/>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roofErr w:type="gramEnd"/>
    </w:p>
    <w:p w:rsidR="007273C6" w:rsidRPr="007273C6" w:rsidRDefault="007273C6" w:rsidP="007273C6">
      <w:pPr>
        <w:rPr>
          <w:rFonts w:ascii="Arial" w:eastAsiaTheme="minorEastAsia" w:hAnsi="Arial" w:cs="Arial"/>
          <w:sz w:val="26"/>
          <w:szCs w:val="26"/>
        </w:rPr>
      </w:pPr>
    </w:p>
    <w:p w:rsidR="007273C6" w:rsidRPr="007273C6" w:rsidRDefault="007273C6" w:rsidP="007273C6">
      <w:pPr>
        <w:ind w:firstLine="0"/>
        <w:jc w:val="left"/>
        <w:rPr>
          <w:rFonts w:ascii="Times New Roman" w:eastAsiaTheme="minorEastAsia" w:hAnsi="Times New Roman" w:cs="Times New Roman"/>
          <w:sz w:val="22"/>
          <w:szCs w:val="22"/>
        </w:rPr>
      </w:pPr>
      <w:r w:rsidRPr="007273C6">
        <w:rPr>
          <w:rFonts w:ascii="Times New Roman" w:eastAsiaTheme="minorEastAsia" w:hAnsi="Times New Roman" w:cs="Times New Roman"/>
          <w:sz w:val="22"/>
          <w:szCs w:val="22"/>
        </w:rPr>
        <w:t>согласно представленному проекту ________________________________________</w:t>
      </w:r>
      <w:r>
        <w:rPr>
          <w:rFonts w:ascii="Times New Roman" w:eastAsiaTheme="minorEastAsia" w:hAnsi="Times New Roman" w:cs="Times New Roman"/>
          <w:sz w:val="22"/>
          <w:szCs w:val="22"/>
        </w:rPr>
        <w:t>________________</w:t>
      </w:r>
    </w:p>
    <w:p w:rsidR="007273C6" w:rsidRPr="007273C6" w:rsidRDefault="007273C6" w:rsidP="007273C6">
      <w:pPr>
        <w:ind w:firstLine="0"/>
        <w:jc w:val="left"/>
        <w:rPr>
          <w:rFonts w:ascii="Times New Roman" w:eastAsiaTheme="minorEastAsia" w:hAnsi="Times New Roman" w:cs="Times New Roman"/>
          <w:sz w:val="20"/>
          <w:szCs w:val="20"/>
        </w:rPr>
      </w:pPr>
      <w:r w:rsidRPr="007273C6">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 xml:space="preserve"> (переустройство, перепланировка или переустройство и перепланировка)</w:t>
      </w:r>
    </w:p>
    <w:p w:rsidR="007273C6" w:rsidRPr="007273C6" w:rsidRDefault="007273C6" w:rsidP="007273C6">
      <w:pPr>
        <w:ind w:firstLine="0"/>
        <w:jc w:val="left"/>
        <w:rPr>
          <w:rFonts w:ascii="Times New Roman" w:eastAsiaTheme="minorEastAsia" w:hAnsi="Times New Roman" w:cs="Times New Roman"/>
          <w:sz w:val="22"/>
          <w:szCs w:val="22"/>
        </w:rPr>
      </w:pPr>
      <w:r w:rsidRPr="007273C6">
        <w:rPr>
          <w:rFonts w:ascii="Times New Roman" w:eastAsiaTheme="minorEastAsia" w:hAnsi="Times New Roman" w:cs="Times New Roman"/>
          <w:sz w:val="22"/>
          <w:szCs w:val="22"/>
        </w:rPr>
        <w:t>помещения в многоквартирном доме.</w:t>
      </w:r>
    </w:p>
    <w:p w:rsidR="007273C6" w:rsidRDefault="007273C6" w:rsidP="007273C6">
      <w:pPr>
        <w:ind w:firstLine="0"/>
        <w:jc w:val="left"/>
        <w:rPr>
          <w:rFonts w:ascii="Times New Roman" w:eastAsiaTheme="minorEastAsia" w:hAnsi="Times New Roman" w:cs="Times New Roman"/>
          <w:sz w:val="22"/>
          <w:szCs w:val="22"/>
        </w:rPr>
      </w:pPr>
      <w:r w:rsidRPr="007273C6">
        <w:rPr>
          <w:rFonts w:ascii="Times New Roman" w:eastAsiaTheme="minorEastAsia" w:hAnsi="Times New Roman" w:cs="Times New Roman"/>
          <w:sz w:val="22"/>
          <w:szCs w:val="22"/>
        </w:rPr>
        <w:t>К заявлению о переустройстве  и  (или)  перепланировке   помещения в</w:t>
      </w:r>
      <w:r>
        <w:rPr>
          <w:rFonts w:ascii="Times New Roman" w:eastAsiaTheme="minorEastAsia" w:hAnsi="Times New Roman" w:cs="Times New Roman"/>
          <w:sz w:val="22"/>
          <w:szCs w:val="22"/>
        </w:rPr>
        <w:t xml:space="preserve"> </w:t>
      </w:r>
      <w:r w:rsidRPr="007273C6">
        <w:rPr>
          <w:rFonts w:ascii="Times New Roman" w:eastAsiaTheme="minorEastAsia" w:hAnsi="Times New Roman" w:cs="Times New Roman"/>
          <w:sz w:val="22"/>
          <w:szCs w:val="22"/>
        </w:rPr>
        <w:t xml:space="preserve">многоквартирном доме </w:t>
      </w:r>
      <w:r>
        <w:rPr>
          <w:rFonts w:ascii="Times New Roman" w:eastAsiaTheme="minorEastAsia" w:hAnsi="Times New Roman" w:cs="Times New Roman"/>
          <w:sz w:val="22"/>
          <w:szCs w:val="22"/>
        </w:rPr>
        <w:t xml:space="preserve"> </w:t>
      </w:r>
    </w:p>
    <w:p w:rsidR="007273C6" w:rsidRPr="007273C6" w:rsidRDefault="007273C6" w:rsidP="007273C6">
      <w:pPr>
        <w:ind w:firstLine="0"/>
        <w:jc w:val="left"/>
        <w:rPr>
          <w:rFonts w:ascii="Times New Roman" w:eastAsiaTheme="minorEastAsia" w:hAnsi="Times New Roman" w:cs="Times New Roman"/>
          <w:sz w:val="22"/>
          <w:szCs w:val="22"/>
        </w:rPr>
      </w:pPr>
      <w:r w:rsidRPr="007273C6">
        <w:rPr>
          <w:rFonts w:ascii="Times New Roman" w:eastAsiaTheme="minorEastAsia" w:hAnsi="Times New Roman" w:cs="Times New Roman"/>
          <w:sz w:val="22"/>
          <w:szCs w:val="22"/>
        </w:rPr>
        <w:t>прилагаются следующие документы:</w:t>
      </w:r>
    </w:p>
    <w:p w:rsidR="007273C6" w:rsidRPr="007273C6" w:rsidRDefault="007273C6" w:rsidP="007273C6">
      <w:pPr>
        <w:ind w:firstLine="0"/>
        <w:jc w:val="left"/>
        <w:rPr>
          <w:rFonts w:ascii="Times New Roman" w:eastAsiaTheme="minorEastAsia" w:hAnsi="Times New Roman" w:cs="Times New Roman"/>
          <w:sz w:val="22"/>
          <w:szCs w:val="22"/>
        </w:rPr>
      </w:pPr>
      <w:bookmarkStart w:id="0" w:name="sub_1001"/>
      <w:r w:rsidRPr="007273C6">
        <w:rPr>
          <w:rFonts w:ascii="Times New Roman" w:eastAsiaTheme="minorEastAsia" w:hAnsi="Times New Roman" w:cs="Times New Roman"/>
          <w:sz w:val="22"/>
          <w:szCs w:val="22"/>
        </w:rPr>
        <w:t>1) _________________________________________________________________</w:t>
      </w:r>
      <w:r>
        <w:rPr>
          <w:rFonts w:ascii="Times New Roman" w:eastAsiaTheme="minorEastAsia" w:hAnsi="Times New Roman" w:cs="Times New Roman"/>
          <w:sz w:val="22"/>
          <w:szCs w:val="22"/>
        </w:rPr>
        <w:t>____________________</w:t>
      </w:r>
    </w:p>
    <w:bookmarkEnd w:id="0"/>
    <w:p w:rsidR="007273C6" w:rsidRPr="007273C6" w:rsidRDefault="007273C6" w:rsidP="007273C6">
      <w:pPr>
        <w:ind w:firstLine="0"/>
        <w:jc w:val="left"/>
        <w:rPr>
          <w:rFonts w:ascii="Times New Roman" w:eastAsiaTheme="minorEastAsia" w:hAnsi="Times New Roman" w:cs="Times New Roman"/>
          <w:sz w:val="22"/>
          <w:szCs w:val="22"/>
        </w:rPr>
      </w:pPr>
      <w:r w:rsidRPr="007273C6">
        <w:rPr>
          <w:rFonts w:ascii="Times New Roman" w:eastAsiaTheme="minorEastAsia" w:hAnsi="Times New Roman" w:cs="Times New Roman"/>
          <w:sz w:val="22"/>
          <w:szCs w:val="22"/>
        </w:rPr>
        <w:t>_________________________________________________________________________</w:t>
      </w:r>
      <w:r>
        <w:rPr>
          <w:rFonts w:ascii="Times New Roman" w:eastAsiaTheme="minorEastAsia" w:hAnsi="Times New Roman" w:cs="Times New Roman"/>
          <w:sz w:val="22"/>
          <w:szCs w:val="22"/>
        </w:rPr>
        <w:t>______________</w:t>
      </w:r>
    </w:p>
    <w:p w:rsidR="007273C6" w:rsidRPr="007273C6" w:rsidRDefault="007273C6" w:rsidP="007273C6">
      <w:pPr>
        <w:ind w:firstLine="0"/>
        <w:jc w:val="left"/>
        <w:rPr>
          <w:rFonts w:ascii="Times New Roman" w:eastAsiaTheme="minorEastAsia" w:hAnsi="Times New Roman" w:cs="Times New Roman"/>
          <w:sz w:val="22"/>
          <w:szCs w:val="22"/>
        </w:rPr>
      </w:pPr>
      <w:r w:rsidRPr="007273C6">
        <w:rPr>
          <w:rFonts w:ascii="Times New Roman" w:eastAsiaTheme="minorEastAsia" w:hAnsi="Times New Roman" w:cs="Times New Roman"/>
          <w:sz w:val="22"/>
          <w:szCs w:val="22"/>
        </w:rPr>
        <w:t xml:space="preserve">_______________________________________________________ </w:t>
      </w:r>
      <w:r>
        <w:rPr>
          <w:rFonts w:ascii="Times New Roman" w:eastAsiaTheme="minorEastAsia" w:hAnsi="Times New Roman" w:cs="Times New Roman"/>
          <w:sz w:val="22"/>
          <w:szCs w:val="22"/>
        </w:rPr>
        <w:t>________________</w:t>
      </w:r>
      <w:r w:rsidRPr="007273C6">
        <w:rPr>
          <w:rFonts w:ascii="Times New Roman" w:eastAsiaTheme="minorEastAsia" w:hAnsi="Times New Roman" w:cs="Times New Roman"/>
          <w:sz w:val="22"/>
          <w:szCs w:val="22"/>
        </w:rPr>
        <w:t>на ______ листах;</w:t>
      </w:r>
    </w:p>
    <w:p w:rsidR="007273C6" w:rsidRPr="007273C6" w:rsidRDefault="007273C6" w:rsidP="007273C6">
      <w:pPr>
        <w:ind w:firstLine="0"/>
        <w:rPr>
          <w:rFonts w:ascii="Times New Roman" w:eastAsiaTheme="minorEastAsia" w:hAnsi="Times New Roman" w:cs="Times New Roman"/>
          <w:sz w:val="20"/>
          <w:szCs w:val="20"/>
        </w:rPr>
      </w:pPr>
      <w:r w:rsidRPr="007273C6">
        <w:rPr>
          <w:rFonts w:ascii="Times New Roman" w:eastAsiaTheme="minorEastAsia" w:hAnsi="Times New Roman" w:cs="Times New Roman"/>
          <w:sz w:val="22"/>
          <w:szCs w:val="22"/>
        </w:rPr>
        <w:t xml:space="preserve"> </w:t>
      </w:r>
      <w:proofErr w:type="gramStart"/>
      <w:r w:rsidRPr="007273C6">
        <w:rPr>
          <w:rFonts w:ascii="Times New Roman" w:eastAsiaTheme="minorEastAsia" w:hAnsi="Times New Roman" w:cs="Times New Roman"/>
          <w:sz w:val="20"/>
          <w:szCs w:val="20"/>
        </w:rPr>
        <w:t>(вид, номер и дата правоустанавливающих документов на переустраиваемое</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 xml:space="preserve">и (или) </w:t>
      </w:r>
      <w:proofErr w:type="spellStart"/>
      <w:r w:rsidRPr="007273C6">
        <w:rPr>
          <w:rFonts w:ascii="Times New Roman" w:eastAsiaTheme="minorEastAsia" w:hAnsi="Times New Roman" w:cs="Times New Roman"/>
          <w:sz w:val="20"/>
          <w:szCs w:val="20"/>
        </w:rPr>
        <w:t>перепланируемое</w:t>
      </w:r>
      <w:proofErr w:type="spellEnd"/>
      <w:r w:rsidRPr="007273C6">
        <w:rPr>
          <w:rFonts w:ascii="Times New Roman" w:eastAsiaTheme="minorEastAsia" w:hAnsi="Times New Roman" w:cs="Times New Roman"/>
          <w:sz w:val="20"/>
          <w:szCs w:val="20"/>
        </w:rPr>
        <w:t xml:space="preserve"> помещение в многоквартирном доме (если право на</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 xml:space="preserve">переустраиваемое и (или) </w:t>
      </w:r>
      <w:proofErr w:type="spellStart"/>
      <w:r w:rsidRPr="007273C6">
        <w:rPr>
          <w:rFonts w:ascii="Times New Roman" w:eastAsiaTheme="minorEastAsia" w:hAnsi="Times New Roman" w:cs="Times New Roman"/>
          <w:sz w:val="20"/>
          <w:szCs w:val="20"/>
        </w:rPr>
        <w:t>перепланируемое</w:t>
      </w:r>
      <w:proofErr w:type="spellEnd"/>
      <w:r w:rsidRPr="007273C6">
        <w:rPr>
          <w:rFonts w:ascii="Times New Roman" w:eastAsiaTheme="minorEastAsia" w:hAnsi="Times New Roman" w:cs="Times New Roman"/>
          <w:sz w:val="20"/>
          <w:szCs w:val="20"/>
        </w:rPr>
        <w:t xml:space="preserve"> помещение в многоквартирном</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доме зарегистрировано в Едином государственном реестре недвижимости,</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то документ представляется по инициативе заявителя)</w:t>
      </w:r>
      <w:proofErr w:type="gramEnd"/>
    </w:p>
    <w:p w:rsidR="007273C6" w:rsidRPr="007273C6" w:rsidRDefault="007273C6" w:rsidP="007273C6">
      <w:pPr>
        <w:rPr>
          <w:rFonts w:ascii="Arial" w:eastAsiaTheme="minorEastAsia" w:hAnsi="Arial" w:cs="Arial"/>
          <w:sz w:val="26"/>
          <w:szCs w:val="26"/>
        </w:rPr>
      </w:pPr>
    </w:p>
    <w:p w:rsidR="007273C6" w:rsidRPr="007273C6" w:rsidRDefault="007273C6" w:rsidP="007273C6">
      <w:pPr>
        <w:ind w:firstLine="0"/>
        <w:jc w:val="left"/>
        <w:rPr>
          <w:rFonts w:ascii="Times New Roman" w:eastAsiaTheme="minorEastAsia" w:hAnsi="Times New Roman" w:cs="Times New Roman"/>
          <w:sz w:val="22"/>
          <w:szCs w:val="22"/>
        </w:rPr>
      </w:pPr>
      <w:bookmarkStart w:id="1" w:name="sub_1002"/>
      <w:r w:rsidRPr="007273C6">
        <w:rPr>
          <w:rFonts w:ascii="Times New Roman" w:eastAsiaTheme="minorEastAsia" w:hAnsi="Times New Roman" w:cs="Times New Roman"/>
          <w:sz w:val="22"/>
          <w:szCs w:val="22"/>
        </w:rPr>
        <w:t>2) проект __________________________________________________________</w:t>
      </w:r>
      <w:r>
        <w:rPr>
          <w:rFonts w:ascii="Times New Roman" w:eastAsiaTheme="minorEastAsia" w:hAnsi="Times New Roman" w:cs="Times New Roman"/>
          <w:sz w:val="22"/>
          <w:szCs w:val="22"/>
        </w:rPr>
        <w:t>____________________</w:t>
      </w:r>
    </w:p>
    <w:bookmarkEnd w:id="1"/>
    <w:p w:rsidR="007273C6" w:rsidRPr="007273C6" w:rsidRDefault="007273C6" w:rsidP="007273C6">
      <w:pPr>
        <w:ind w:firstLine="0"/>
        <w:jc w:val="left"/>
        <w:rPr>
          <w:rFonts w:ascii="Times New Roman" w:eastAsiaTheme="minorEastAsia" w:hAnsi="Times New Roman" w:cs="Times New Roman"/>
          <w:sz w:val="22"/>
          <w:szCs w:val="22"/>
        </w:rPr>
      </w:pPr>
      <w:r w:rsidRPr="007273C6">
        <w:rPr>
          <w:rFonts w:ascii="Times New Roman" w:eastAsiaTheme="minorEastAsia" w:hAnsi="Times New Roman" w:cs="Times New Roman"/>
          <w:sz w:val="22"/>
          <w:szCs w:val="22"/>
        </w:rPr>
        <w:t xml:space="preserve">_______________________________________________________ </w:t>
      </w:r>
      <w:r>
        <w:rPr>
          <w:rFonts w:ascii="Times New Roman" w:eastAsiaTheme="minorEastAsia" w:hAnsi="Times New Roman" w:cs="Times New Roman"/>
          <w:sz w:val="22"/>
          <w:szCs w:val="22"/>
        </w:rPr>
        <w:t>________________</w:t>
      </w:r>
      <w:r w:rsidRPr="007273C6">
        <w:rPr>
          <w:rFonts w:ascii="Times New Roman" w:eastAsiaTheme="minorEastAsia" w:hAnsi="Times New Roman" w:cs="Times New Roman"/>
          <w:sz w:val="22"/>
          <w:szCs w:val="22"/>
        </w:rPr>
        <w:t>на ______ листах;</w:t>
      </w:r>
    </w:p>
    <w:p w:rsidR="007273C6" w:rsidRPr="007273C6" w:rsidRDefault="007273C6" w:rsidP="007273C6">
      <w:pPr>
        <w:ind w:firstLine="0"/>
        <w:rPr>
          <w:rFonts w:ascii="Times New Roman" w:eastAsiaTheme="minorEastAsia" w:hAnsi="Times New Roman" w:cs="Times New Roman"/>
          <w:sz w:val="20"/>
          <w:szCs w:val="20"/>
        </w:rPr>
      </w:pPr>
      <w:r w:rsidRPr="007273C6">
        <w:rPr>
          <w:rFonts w:ascii="Times New Roman" w:eastAsiaTheme="minorEastAsia" w:hAnsi="Times New Roman" w:cs="Times New Roman"/>
          <w:sz w:val="20"/>
          <w:szCs w:val="20"/>
        </w:rPr>
        <w:t>(наименование, номер и дата проекта переустройства и (или) перепланировки</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 xml:space="preserve">переустраиваемого и (или) </w:t>
      </w:r>
      <w:proofErr w:type="spellStart"/>
      <w:r w:rsidRPr="007273C6">
        <w:rPr>
          <w:rFonts w:ascii="Times New Roman" w:eastAsiaTheme="minorEastAsia" w:hAnsi="Times New Roman" w:cs="Times New Roman"/>
          <w:sz w:val="20"/>
          <w:szCs w:val="20"/>
        </w:rPr>
        <w:t>перепланируемого</w:t>
      </w:r>
      <w:proofErr w:type="spellEnd"/>
      <w:r w:rsidRPr="007273C6">
        <w:rPr>
          <w:rFonts w:ascii="Times New Roman" w:eastAsiaTheme="minorEastAsia" w:hAnsi="Times New Roman" w:cs="Times New Roman"/>
          <w:sz w:val="20"/>
          <w:szCs w:val="20"/>
        </w:rPr>
        <w:t xml:space="preserve"> помещения в многоквартирном</w:t>
      </w:r>
      <w:r>
        <w:rPr>
          <w:rFonts w:ascii="Times New Roman" w:eastAsiaTheme="minorEastAsia" w:hAnsi="Times New Roman" w:cs="Times New Roman"/>
          <w:sz w:val="20"/>
          <w:szCs w:val="20"/>
        </w:rPr>
        <w:t xml:space="preserve"> </w:t>
      </w:r>
      <w:r w:rsidRPr="007273C6">
        <w:rPr>
          <w:rFonts w:ascii="Times New Roman" w:eastAsiaTheme="minorEastAsia" w:hAnsi="Times New Roman" w:cs="Times New Roman"/>
          <w:sz w:val="20"/>
          <w:szCs w:val="20"/>
        </w:rPr>
        <w:t>доме)</w:t>
      </w:r>
    </w:p>
    <w:p w:rsidR="007273C6" w:rsidRPr="007273C6" w:rsidRDefault="007273C6" w:rsidP="007273C6">
      <w:pPr>
        <w:rPr>
          <w:rFonts w:ascii="Arial" w:eastAsiaTheme="minorEastAsia" w:hAnsi="Arial" w:cs="Arial"/>
          <w:sz w:val="26"/>
          <w:szCs w:val="26"/>
        </w:rPr>
      </w:pPr>
    </w:p>
    <w:p w:rsidR="007273C6" w:rsidRPr="007273C6" w:rsidRDefault="007273C6" w:rsidP="00A350D6">
      <w:pPr>
        <w:ind w:firstLine="0"/>
        <w:rPr>
          <w:rFonts w:ascii="Times New Roman" w:eastAsiaTheme="minorEastAsia" w:hAnsi="Times New Roman" w:cs="Times New Roman"/>
          <w:sz w:val="22"/>
          <w:szCs w:val="22"/>
        </w:rPr>
      </w:pPr>
      <w:bookmarkStart w:id="2" w:name="sub_1003"/>
      <w:r w:rsidRPr="007273C6">
        <w:rPr>
          <w:rFonts w:ascii="Times New Roman" w:eastAsiaTheme="minorEastAsia" w:hAnsi="Times New Roman" w:cs="Times New Roman"/>
          <w:sz w:val="22"/>
          <w:szCs w:val="22"/>
        </w:rPr>
        <w:t>3) протокол общего собрания собственников помещений в</w:t>
      </w:r>
      <w:r>
        <w:rPr>
          <w:rFonts w:ascii="Times New Roman" w:eastAsiaTheme="minorEastAsia" w:hAnsi="Times New Roman" w:cs="Times New Roman"/>
          <w:sz w:val="22"/>
          <w:szCs w:val="22"/>
        </w:rPr>
        <w:t xml:space="preserve"> </w:t>
      </w:r>
      <w:bookmarkEnd w:id="2"/>
      <w:r w:rsidRPr="007273C6">
        <w:rPr>
          <w:rFonts w:ascii="Times New Roman" w:eastAsiaTheme="minorEastAsia" w:hAnsi="Times New Roman" w:cs="Times New Roman"/>
          <w:sz w:val="22"/>
          <w:szCs w:val="22"/>
        </w:rPr>
        <w:t>многоквартирном доме ___________________________________________________</w:t>
      </w:r>
      <w:r w:rsidR="009A463B">
        <w:rPr>
          <w:rFonts w:ascii="Times New Roman" w:eastAsiaTheme="minorEastAsia" w:hAnsi="Times New Roman" w:cs="Times New Roman"/>
          <w:sz w:val="22"/>
          <w:szCs w:val="22"/>
        </w:rPr>
        <w:t>____________________________________</w:t>
      </w:r>
    </w:p>
    <w:p w:rsidR="007273C6" w:rsidRPr="007273C6" w:rsidRDefault="007273C6" w:rsidP="007273C6">
      <w:pPr>
        <w:ind w:firstLine="0"/>
        <w:jc w:val="left"/>
        <w:rPr>
          <w:rFonts w:ascii="Times New Roman" w:eastAsiaTheme="minorEastAsia" w:hAnsi="Times New Roman" w:cs="Times New Roman"/>
          <w:sz w:val="22"/>
          <w:szCs w:val="22"/>
        </w:rPr>
      </w:pPr>
      <w:r w:rsidRPr="007273C6">
        <w:rPr>
          <w:rFonts w:ascii="Times New Roman" w:eastAsiaTheme="minorEastAsia" w:hAnsi="Times New Roman" w:cs="Times New Roman"/>
          <w:sz w:val="22"/>
          <w:szCs w:val="22"/>
        </w:rPr>
        <w:t xml:space="preserve">_______________________________________________________ </w:t>
      </w:r>
      <w:r w:rsidR="009A463B">
        <w:rPr>
          <w:rFonts w:ascii="Times New Roman" w:eastAsiaTheme="minorEastAsia" w:hAnsi="Times New Roman" w:cs="Times New Roman"/>
          <w:sz w:val="22"/>
          <w:szCs w:val="22"/>
        </w:rPr>
        <w:t>________________</w:t>
      </w:r>
      <w:r w:rsidRPr="007273C6">
        <w:rPr>
          <w:rFonts w:ascii="Times New Roman" w:eastAsiaTheme="minorEastAsia" w:hAnsi="Times New Roman" w:cs="Times New Roman"/>
          <w:sz w:val="22"/>
          <w:szCs w:val="22"/>
        </w:rPr>
        <w:t>на ______ листах;</w:t>
      </w:r>
    </w:p>
    <w:p w:rsidR="007273C6" w:rsidRPr="009A463B" w:rsidRDefault="007273C6" w:rsidP="009A463B">
      <w:pPr>
        <w:ind w:firstLine="0"/>
        <w:rPr>
          <w:rFonts w:ascii="Times New Roman" w:eastAsiaTheme="minorEastAsia" w:hAnsi="Times New Roman" w:cs="Times New Roman"/>
          <w:sz w:val="20"/>
          <w:szCs w:val="20"/>
        </w:rPr>
      </w:pPr>
      <w:r w:rsidRPr="009A463B">
        <w:rPr>
          <w:rFonts w:ascii="Times New Roman" w:eastAsiaTheme="minorEastAsia" w:hAnsi="Times New Roman" w:cs="Times New Roman"/>
          <w:sz w:val="20"/>
          <w:szCs w:val="20"/>
        </w:rPr>
        <w:t xml:space="preserve">  </w:t>
      </w:r>
      <w:proofErr w:type="gramStart"/>
      <w:r w:rsidRPr="009A463B">
        <w:rPr>
          <w:rFonts w:ascii="Times New Roman" w:eastAsiaTheme="minorEastAsia" w:hAnsi="Times New Roman" w:cs="Times New Roman"/>
          <w:sz w:val="20"/>
          <w:szCs w:val="20"/>
        </w:rPr>
        <w:t>(наименование (при наличии), номер и дата протокола общего собрания</w:t>
      </w:r>
      <w:r w:rsidR="009A463B">
        <w:rPr>
          <w:rFonts w:ascii="Times New Roman" w:eastAsiaTheme="minorEastAsia" w:hAnsi="Times New Roman" w:cs="Times New Roman"/>
          <w:sz w:val="20"/>
          <w:szCs w:val="20"/>
        </w:rPr>
        <w:t xml:space="preserve"> </w:t>
      </w:r>
      <w:r w:rsidRPr="009A463B">
        <w:rPr>
          <w:rFonts w:ascii="Times New Roman" w:eastAsiaTheme="minorEastAsia" w:hAnsi="Times New Roman" w:cs="Times New Roman"/>
          <w:sz w:val="20"/>
          <w:szCs w:val="20"/>
        </w:rPr>
        <w:t>собственников помещений в многоквартирном доме о согласии всех</w:t>
      </w:r>
      <w:r w:rsidR="009A463B">
        <w:rPr>
          <w:rFonts w:ascii="Times New Roman" w:eastAsiaTheme="minorEastAsia" w:hAnsi="Times New Roman" w:cs="Times New Roman"/>
          <w:sz w:val="20"/>
          <w:szCs w:val="20"/>
        </w:rPr>
        <w:t xml:space="preserve"> </w:t>
      </w:r>
      <w:r w:rsidRPr="009A463B">
        <w:rPr>
          <w:rFonts w:ascii="Times New Roman" w:eastAsiaTheme="minorEastAsia" w:hAnsi="Times New Roman" w:cs="Times New Roman"/>
          <w:sz w:val="20"/>
          <w:szCs w:val="20"/>
        </w:rPr>
        <w:t>собственников помещений в многоквартирном доме на переустройство и (или)</w:t>
      </w:r>
      <w:r w:rsidR="009A463B">
        <w:rPr>
          <w:rFonts w:ascii="Times New Roman" w:eastAsiaTheme="minorEastAsia" w:hAnsi="Times New Roman" w:cs="Times New Roman"/>
          <w:sz w:val="20"/>
          <w:szCs w:val="20"/>
        </w:rPr>
        <w:t xml:space="preserve"> </w:t>
      </w:r>
      <w:r w:rsidRPr="009A463B">
        <w:rPr>
          <w:rFonts w:ascii="Times New Roman" w:eastAsiaTheme="minorEastAsia" w:hAnsi="Times New Roman" w:cs="Times New Roman"/>
          <w:sz w:val="20"/>
          <w:szCs w:val="20"/>
        </w:rPr>
        <w:t>перепланировку помещения в многоквартирном дом в случае, предусмотренном</w:t>
      </w:r>
      <w:r w:rsidR="009A463B">
        <w:rPr>
          <w:rFonts w:ascii="Times New Roman" w:eastAsiaTheme="minorEastAsia" w:hAnsi="Times New Roman" w:cs="Times New Roman"/>
          <w:sz w:val="20"/>
          <w:szCs w:val="20"/>
        </w:rPr>
        <w:t xml:space="preserve"> </w:t>
      </w:r>
      <w:hyperlink r:id="rId8" w:history="1">
        <w:r w:rsidRPr="009A463B">
          <w:rPr>
            <w:rFonts w:ascii="Times New Roman" w:eastAsiaTheme="minorEastAsia" w:hAnsi="Times New Roman" w:cs="Times New Roman"/>
            <w:color w:val="106BBE"/>
            <w:sz w:val="20"/>
            <w:szCs w:val="20"/>
          </w:rPr>
          <w:t>частью 2 статьи 40</w:t>
        </w:r>
      </w:hyperlink>
      <w:r w:rsidRPr="009A463B">
        <w:rPr>
          <w:rFonts w:ascii="Times New Roman" w:eastAsiaTheme="minorEastAsia" w:hAnsi="Times New Roman" w:cs="Times New Roman"/>
          <w:sz w:val="20"/>
          <w:szCs w:val="20"/>
        </w:rPr>
        <w:t xml:space="preserve"> </w:t>
      </w:r>
      <w:r w:rsidRPr="009A463B">
        <w:rPr>
          <w:rFonts w:ascii="Times New Roman" w:eastAsiaTheme="minorEastAsia" w:hAnsi="Times New Roman" w:cs="Times New Roman"/>
          <w:sz w:val="20"/>
          <w:szCs w:val="20"/>
        </w:rPr>
        <w:lastRenderedPageBreak/>
        <w:t>Жилищного кодекса Российской Федерации)</w:t>
      </w:r>
      <w:proofErr w:type="gramEnd"/>
    </w:p>
    <w:p w:rsidR="007273C6" w:rsidRPr="007273C6" w:rsidRDefault="007273C6" w:rsidP="007273C6">
      <w:pPr>
        <w:rPr>
          <w:rFonts w:ascii="Arial" w:eastAsiaTheme="minorEastAsia" w:hAnsi="Arial" w:cs="Arial"/>
          <w:sz w:val="26"/>
          <w:szCs w:val="26"/>
        </w:rPr>
      </w:pPr>
    </w:p>
    <w:p w:rsidR="007273C6" w:rsidRPr="009A463B" w:rsidRDefault="007273C6" w:rsidP="007273C6">
      <w:pPr>
        <w:ind w:firstLine="0"/>
        <w:jc w:val="left"/>
        <w:rPr>
          <w:rFonts w:ascii="Times New Roman" w:eastAsiaTheme="minorEastAsia" w:hAnsi="Times New Roman" w:cs="Times New Roman"/>
          <w:sz w:val="22"/>
          <w:szCs w:val="22"/>
        </w:rPr>
      </w:pPr>
      <w:bookmarkStart w:id="3" w:name="sub_1004"/>
      <w:r w:rsidRPr="009A463B">
        <w:rPr>
          <w:rFonts w:ascii="Times New Roman" w:eastAsiaTheme="minorEastAsia" w:hAnsi="Times New Roman" w:cs="Times New Roman"/>
          <w:sz w:val="22"/>
          <w:szCs w:val="22"/>
        </w:rPr>
        <w:t>4) технический паспорт _____________________________________________</w:t>
      </w:r>
      <w:r w:rsidR="009A463B">
        <w:rPr>
          <w:rFonts w:ascii="Times New Roman" w:eastAsiaTheme="minorEastAsia" w:hAnsi="Times New Roman" w:cs="Times New Roman"/>
          <w:sz w:val="22"/>
          <w:szCs w:val="22"/>
        </w:rPr>
        <w:t>_____________________</w:t>
      </w:r>
    </w:p>
    <w:bookmarkEnd w:id="3"/>
    <w:p w:rsidR="007273C6" w:rsidRPr="009A463B" w:rsidRDefault="007273C6" w:rsidP="007273C6">
      <w:pPr>
        <w:ind w:firstLine="0"/>
        <w:jc w:val="left"/>
        <w:rPr>
          <w:rFonts w:ascii="Times New Roman" w:eastAsiaTheme="minorEastAsia" w:hAnsi="Times New Roman" w:cs="Times New Roman"/>
          <w:sz w:val="22"/>
          <w:szCs w:val="22"/>
        </w:rPr>
      </w:pPr>
      <w:r w:rsidRPr="009A463B">
        <w:rPr>
          <w:rFonts w:ascii="Times New Roman" w:eastAsiaTheme="minorEastAsia" w:hAnsi="Times New Roman" w:cs="Times New Roman"/>
          <w:sz w:val="22"/>
          <w:szCs w:val="22"/>
        </w:rPr>
        <w:t xml:space="preserve">_______________________________________________________ </w:t>
      </w:r>
      <w:r w:rsidR="009A463B">
        <w:rPr>
          <w:rFonts w:ascii="Times New Roman" w:eastAsiaTheme="minorEastAsia" w:hAnsi="Times New Roman" w:cs="Times New Roman"/>
          <w:sz w:val="22"/>
          <w:szCs w:val="22"/>
        </w:rPr>
        <w:t>________________</w:t>
      </w:r>
      <w:r w:rsidRPr="009A463B">
        <w:rPr>
          <w:rFonts w:ascii="Times New Roman" w:eastAsiaTheme="minorEastAsia" w:hAnsi="Times New Roman" w:cs="Times New Roman"/>
          <w:sz w:val="22"/>
          <w:szCs w:val="22"/>
        </w:rPr>
        <w:t>на ______ листах;</w:t>
      </w:r>
    </w:p>
    <w:p w:rsidR="007273C6" w:rsidRPr="009A463B" w:rsidRDefault="007273C6" w:rsidP="009A463B">
      <w:pPr>
        <w:ind w:firstLine="0"/>
        <w:rPr>
          <w:rFonts w:ascii="Times New Roman" w:eastAsiaTheme="minorEastAsia" w:hAnsi="Times New Roman" w:cs="Times New Roman"/>
          <w:sz w:val="20"/>
          <w:szCs w:val="20"/>
        </w:rPr>
      </w:pPr>
      <w:r w:rsidRPr="009A463B">
        <w:rPr>
          <w:rFonts w:ascii="Times New Roman" w:eastAsiaTheme="minorEastAsia" w:hAnsi="Times New Roman" w:cs="Times New Roman"/>
          <w:sz w:val="20"/>
          <w:szCs w:val="20"/>
        </w:rPr>
        <w:t xml:space="preserve">   (номер и дата выдачи технического паспорта переустраиваемого и (или)</w:t>
      </w:r>
      <w:r w:rsidR="009A463B">
        <w:rPr>
          <w:rFonts w:ascii="Times New Roman" w:eastAsiaTheme="minorEastAsia" w:hAnsi="Times New Roman" w:cs="Times New Roman"/>
          <w:sz w:val="20"/>
          <w:szCs w:val="20"/>
        </w:rPr>
        <w:t xml:space="preserve"> </w:t>
      </w:r>
      <w:proofErr w:type="spellStart"/>
      <w:r w:rsidRPr="009A463B">
        <w:rPr>
          <w:rFonts w:ascii="Times New Roman" w:eastAsiaTheme="minorEastAsia" w:hAnsi="Times New Roman" w:cs="Times New Roman"/>
          <w:sz w:val="20"/>
          <w:szCs w:val="20"/>
        </w:rPr>
        <w:t>перепланируемого</w:t>
      </w:r>
      <w:proofErr w:type="spellEnd"/>
      <w:r w:rsidRPr="009A463B">
        <w:rPr>
          <w:rFonts w:ascii="Times New Roman" w:eastAsiaTheme="minorEastAsia" w:hAnsi="Times New Roman" w:cs="Times New Roman"/>
          <w:sz w:val="20"/>
          <w:szCs w:val="20"/>
        </w:rPr>
        <w:t xml:space="preserve"> помещения в многоквартирном доме)</w:t>
      </w:r>
      <w:r w:rsidR="009A463B">
        <w:rPr>
          <w:rFonts w:ascii="Times New Roman" w:eastAsiaTheme="minorEastAsia" w:hAnsi="Times New Roman" w:cs="Times New Roman"/>
          <w:sz w:val="20"/>
          <w:szCs w:val="20"/>
        </w:rPr>
        <w:t xml:space="preserve"> </w:t>
      </w:r>
      <w:r w:rsidRPr="009A463B">
        <w:rPr>
          <w:rFonts w:ascii="Times New Roman" w:eastAsiaTheme="minorEastAsia" w:hAnsi="Times New Roman" w:cs="Times New Roman"/>
          <w:sz w:val="20"/>
          <w:szCs w:val="20"/>
        </w:rPr>
        <w:t>(документ представляется по инициативе заявителя)</w:t>
      </w:r>
    </w:p>
    <w:p w:rsidR="007273C6" w:rsidRPr="007273C6" w:rsidRDefault="007273C6" w:rsidP="007273C6">
      <w:pPr>
        <w:rPr>
          <w:rFonts w:ascii="Arial" w:eastAsiaTheme="minorEastAsia" w:hAnsi="Arial" w:cs="Arial"/>
          <w:sz w:val="26"/>
          <w:szCs w:val="26"/>
        </w:rPr>
      </w:pPr>
    </w:p>
    <w:p w:rsidR="007273C6" w:rsidRPr="009A463B" w:rsidRDefault="007273C6" w:rsidP="007273C6">
      <w:pPr>
        <w:ind w:firstLine="0"/>
        <w:jc w:val="left"/>
        <w:rPr>
          <w:rFonts w:ascii="Times New Roman" w:eastAsiaTheme="minorEastAsia" w:hAnsi="Times New Roman" w:cs="Times New Roman"/>
          <w:sz w:val="22"/>
          <w:szCs w:val="22"/>
        </w:rPr>
      </w:pPr>
      <w:bookmarkStart w:id="4" w:name="sub_1005"/>
      <w:r w:rsidRPr="009A463B">
        <w:rPr>
          <w:rFonts w:ascii="Times New Roman" w:eastAsiaTheme="minorEastAsia" w:hAnsi="Times New Roman" w:cs="Times New Roman"/>
          <w:sz w:val="22"/>
          <w:szCs w:val="22"/>
        </w:rPr>
        <w:t>5) согласие всех членов семьи нанимателя, занимающих жилое помещение</w:t>
      </w:r>
      <w:r w:rsidR="009A463B">
        <w:rPr>
          <w:rFonts w:ascii="Times New Roman" w:eastAsiaTheme="minorEastAsia" w:hAnsi="Times New Roman" w:cs="Times New Roman"/>
          <w:sz w:val="22"/>
          <w:szCs w:val="22"/>
        </w:rPr>
        <w:t xml:space="preserve"> </w:t>
      </w:r>
      <w:bookmarkEnd w:id="4"/>
      <w:r w:rsidRPr="009A463B">
        <w:rPr>
          <w:rFonts w:ascii="Times New Roman" w:eastAsiaTheme="minorEastAsia" w:hAnsi="Times New Roman" w:cs="Times New Roman"/>
          <w:sz w:val="22"/>
          <w:szCs w:val="22"/>
        </w:rPr>
        <w:t>по договору социального найма, на ______ листах;</w:t>
      </w:r>
    </w:p>
    <w:p w:rsidR="007273C6" w:rsidRPr="009A463B" w:rsidRDefault="007273C6" w:rsidP="007273C6">
      <w:pPr>
        <w:ind w:firstLine="0"/>
        <w:jc w:val="left"/>
        <w:rPr>
          <w:rFonts w:ascii="Times New Roman" w:eastAsiaTheme="minorEastAsia" w:hAnsi="Times New Roman" w:cs="Times New Roman"/>
          <w:sz w:val="22"/>
          <w:szCs w:val="22"/>
        </w:rPr>
      </w:pPr>
      <w:r w:rsidRPr="009A463B">
        <w:rPr>
          <w:rFonts w:ascii="Times New Roman" w:eastAsiaTheme="minorEastAsia" w:hAnsi="Times New Roman" w:cs="Times New Roman"/>
          <w:sz w:val="22"/>
          <w:szCs w:val="22"/>
        </w:rPr>
        <w:t>_________________________________________________________________________</w:t>
      </w:r>
      <w:r w:rsidR="009A463B">
        <w:rPr>
          <w:rFonts w:ascii="Times New Roman" w:eastAsiaTheme="minorEastAsia" w:hAnsi="Times New Roman" w:cs="Times New Roman"/>
          <w:sz w:val="22"/>
          <w:szCs w:val="22"/>
        </w:rPr>
        <w:t>_____________</w:t>
      </w:r>
    </w:p>
    <w:p w:rsidR="007273C6" w:rsidRPr="009A463B" w:rsidRDefault="007273C6" w:rsidP="009A463B">
      <w:pPr>
        <w:ind w:firstLine="0"/>
        <w:rPr>
          <w:rFonts w:ascii="Times New Roman" w:eastAsiaTheme="minorEastAsia" w:hAnsi="Times New Roman" w:cs="Times New Roman"/>
          <w:sz w:val="20"/>
          <w:szCs w:val="20"/>
        </w:rPr>
      </w:pPr>
      <w:r w:rsidRPr="009A463B">
        <w:rPr>
          <w:rFonts w:ascii="Times New Roman" w:eastAsiaTheme="minorEastAsia" w:hAnsi="Times New Roman" w:cs="Times New Roman"/>
          <w:sz w:val="20"/>
          <w:szCs w:val="20"/>
        </w:rPr>
        <w:t xml:space="preserve"> (если заявителем является уполномоченный </w:t>
      </w:r>
      <w:proofErr w:type="spellStart"/>
      <w:r w:rsidRPr="009A463B">
        <w:rPr>
          <w:rFonts w:ascii="Times New Roman" w:eastAsiaTheme="minorEastAsia" w:hAnsi="Times New Roman" w:cs="Times New Roman"/>
          <w:sz w:val="20"/>
          <w:szCs w:val="20"/>
        </w:rPr>
        <w:t>наймодателем</w:t>
      </w:r>
      <w:proofErr w:type="spellEnd"/>
      <w:r w:rsidRPr="009A463B">
        <w:rPr>
          <w:rFonts w:ascii="Times New Roman" w:eastAsiaTheme="minorEastAsia" w:hAnsi="Times New Roman" w:cs="Times New Roman"/>
          <w:sz w:val="20"/>
          <w:szCs w:val="20"/>
        </w:rPr>
        <w:t xml:space="preserve"> на представление</w:t>
      </w:r>
      <w:r w:rsidR="009A463B">
        <w:rPr>
          <w:rFonts w:ascii="Times New Roman" w:eastAsiaTheme="minorEastAsia" w:hAnsi="Times New Roman" w:cs="Times New Roman"/>
          <w:sz w:val="20"/>
          <w:szCs w:val="20"/>
        </w:rPr>
        <w:t xml:space="preserve"> </w:t>
      </w:r>
      <w:r w:rsidRPr="009A463B">
        <w:rPr>
          <w:rFonts w:ascii="Times New Roman" w:eastAsiaTheme="minorEastAsia" w:hAnsi="Times New Roman" w:cs="Times New Roman"/>
          <w:sz w:val="20"/>
          <w:szCs w:val="20"/>
        </w:rPr>
        <w:t>предусмотренных настоящим пунктом документов наниматель (в том числе</w:t>
      </w:r>
      <w:r w:rsidR="009A463B">
        <w:rPr>
          <w:rFonts w:ascii="Times New Roman" w:eastAsiaTheme="minorEastAsia" w:hAnsi="Times New Roman" w:cs="Times New Roman"/>
          <w:sz w:val="20"/>
          <w:szCs w:val="20"/>
        </w:rPr>
        <w:t xml:space="preserve"> </w:t>
      </w:r>
      <w:r w:rsidRPr="009A463B">
        <w:rPr>
          <w:rFonts w:ascii="Times New Roman" w:eastAsiaTheme="minorEastAsia" w:hAnsi="Times New Roman" w:cs="Times New Roman"/>
          <w:sz w:val="20"/>
          <w:szCs w:val="20"/>
        </w:rPr>
        <w:t>временно отсутствующие члены семьи нанимателя) переустраиваемого и (или)</w:t>
      </w:r>
      <w:r w:rsidR="009A463B">
        <w:rPr>
          <w:rFonts w:ascii="Times New Roman" w:eastAsiaTheme="minorEastAsia" w:hAnsi="Times New Roman" w:cs="Times New Roman"/>
          <w:sz w:val="20"/>
          <w:szCs w:val="20"/>
        </w:rPr>
        <w:t xml:space="preserve"> </w:t>
      </w:r>
      <w:r w:rsidRPr="009A463B">
        <w:rPr>
          <w:rFonts w:ascii="Times New Roman" w:eastAsiaTheme="minorEastAsia" w:hAnsi="Times New Roman" w:cs="Times New Roman"/>
          <w:sz w:val="20"/>
          <w:szCs w:val="20"/>
        </w:rPr>
        <w:t xml:space="preserve"> </w:t>
      </w:r>
      <w:proofErr w:type="spellStart"/>
      <w:r w:rsidRPr="009A463B">
        <w:rPr>
          <w:rFonts w:ascii="Times New Roman" w:eastAsiaTheme="minorEastAsia" w:hAnsi="Times New Roman" w:cs="Times New Roman"/>
          <w:sz w:val="20"/>
          <w:szCs w:val="20"/>
        </w:rPr>
        <w:t>перепланируемого</w:t>
      </w:r>
      <w:proofErr w:type="spellEnd"/>
      <w:r w:rsidRPr="009A463B">
        <w:rPr>
          <w:rFonts w:ascii="Times New Roman" w:eastAsiaTheme="minorEastAsia" w:hAnsi="Times New Roman" w:cs="Times New Roman"/>
          <w:sz w:val="20"/>
          <w:szCs w:val="20"/>
        </w:rPr>
        <w:t xml:space="preserve"> жилого помещения по договору социального найма)</w:t>
      </w:r>
    </w:p>
    <w:p w:rsidR="007273C6" w:rsidRPr="007273C6" w:rsidRDefault="007273C6" w:rsidP="007273C6">
      <w:pPr>
        <w:rPr>
          <w:rFonts w:ascii="Arial" w:eastAsiaTheme="minorEastAsia" w:hAnsi="Arial" w:cs="Arial"/>
          <w:sz w:val="26"/>
          <w:szCs w:val="26"/>
        </w:rPr>
      </w:pPr>
    </w:p>
    <w:p w:rsidR="007273C6" w:rsidRPr="00A974A4" w:rsidRDefault="007273C6" w:rsidP="007273C6">
      <w:pPr>
        <w:ind w:firstLine="0"/>
        <w:jc w:val="left"/>
        <w:rPr>
          <w:rFonts w:ascii="Times New Roman" w:eastAsiaTheme="minorEastAsia" w:hAnsi="Times New Roman" w:cs="Times New Roman"/>
          <w:sz w:val="22"/>
          <w:szCs w:val="22"/>
        </w:rPr>
      </w:pPr>
      <w:bookmarkStart w:id="5" w:name="sub_1006"/>
      <w:r w:rsidRPr="00A974A4">
        <w:rPr>
          <w:rFonts w:ascii="Times New Roman" w:eastAsiaTheme="minorEastAsia" w:hAnsi="Times New Roman" w:cs="Times New Roman"/>
          <w:sz w:val="22"/>
          <w:szCs w:val="22"/>
        </w:rPr>
        <w:t>6) заключение ______________________________________________________</w:t>
      </w:r>
      <w:r w:rsidR="00A974A4">
        <w:rPr>
          <w:rFonts w:ascii="Times New Roman" w:eastAsiaTheme="minorEastAsia" w:hAnsi="Times New Roman" w:cs="Times New Roman"/>
          <w:sz w:val="22"/>
          <w:szCs w:val="22"/>
        </w:rPr>
        <w:t>____________________</w:t>
      </w:r>
    </w:p>
    <w:bookmarkEnd w:id="5"/>
    <w:p w:rsidR="007273C6" w:rsidRPr="00A974A4" w:rsidRDefault="007273C6" w:rsidP="007273C6">
      <w:pPr>
        <w:ind w:firstLine="0"/>
        <w:jc w:val="left"/>
        <w:rPr>
          <w:rFonts w:ascii="Times New Roman" w:eastAsiaTheme="minorEastAsia" w:hAnsi="Times New Roman" w:cs="Times New Roman"/>
          <w:sz w:val="22"/>
          <w:szCs w:val="22"/>
        </w:rPr>
      </w:pPr>
      <w:r w:rsidRPr="00A974A4">
        <w:rPr>
          <w:rFonts w:ascii="Times New Roman" w:eastAsiaTheme="minorEastAsia" w:hAnsi="Times New Roman" w:cs="Times New Roman"/>
          <w:sz w:val="22"/>
          <w:szCs w:val="22"/>
        </w:rPr>
        <w:t>_______________________________________________________</w:t>
      </w:r>
      <w:r w:rsidR="00A974A4">
        <w:rPr>
          <w:rFonts w:ascii="Times New Roman" w:eastAsiaTheme="minorEastAsia" w:hAnsi="Times New Roman" w:cs="Times New Roman"/>
          <w:sz w:val="22"/>
          <w:szCs w:val="22"/>
        </w:rPr>
        <w:t>________________</w:t>
      </w:r>
      <w:r w:rsidRPr="00A974A4">
        <w:rPr>
          <w:rFonts w:ascii="Times New Roman" w:eastAsiaTheme="minorEastAsia" w:hAnsi="Times New Roman" w:cs="Times New Roman"/>
          <w:sz w:val="22"/>
          <w:szCs w:val="22"/>
        </w:rPr>
        <w:t xml:space="preserve"> на ______ листах;</w:t>
      </w:r>
    </w:p>
    <w:p w:rsidR="007273C6" w:rsidRPr="00A974A4" w:rsidRDefault="007273C6" w:rsidP="00A974A4">
      <w:pPr>
        <w:ind w:firstLine="0"/>
        <w:rPr>
          <w:rFonts w:ascii="Times New Roman" w:eastAsiaTheme="minorEastAsia" w:hAnsi="Times New Roman" w:cs="Times New Roman"/>
          <w:sz w:val="20"/>
          <w:szCs w:val="20"/>
        </w:rPr>
      </w:pPr>
      <w:r w:rsidRPr="00A974A4">
        <w:rPr>
          <w:rFonts w:ascii="Times New Roman" w:eastAsiaTheme="minorEastAsia" w:hAnsi="Times New Roman" w:cs="Times New Roman"/>
          <w:sz w:val="20"/>
          <w:szCs w:val="20"/>
        </w:rPr>
        <w:t>(номер, дата выдачи и наименование органа по охране памятников</w:t>
      </w:r>
      <w:r w:rsidR="00A974A4">
        <w:rPr>
          <w:rFonts w:ascii="Times New Roman" w:eastAsiaTheme="minorEastAsia" w:hAnsi="Times New Roman" w:cs="Times New Roman"/>
          <w:sz w:val="20"/>
          <w:szCs w:val="20"/>
        </w:rPr>
        <w:t xml:space="preserve"> </w:t>
      </w:r>
      <w:r w:rsidRPr="00A974A4">
        <w:rPr>
          <w:rFonts w:ascii="Times New Roman" w:eastAsiaTheme="minorEastAsia" w:hAnsi="Times New Roman" w:cs="Times New Roman"/>
          <w:sz w:val="20"/>
          <w:szCs w:val="20"/>
        </w:rPr>
        <w:t>архитектуры, истории и культуры, выдавшего заключение о допустимости</w:t>
      </w:r>
      <w:r w:rsidR="00A974A4">
        <w:rPr>
          <w:rFonts w:ascii="Times New Roman" w:eastAsiaTheme="minorEastAsia" w:hAnsi="Times New Roman" w:cs="Times New Roman"/>
          <w:sz w:val="20"/>
          <w:szCs w:val="20"/>
        </w:rPr>
        <w:t xml:space="preserve"> </w:t>
      </w:r>
      <w:r w:rsidRPr="00A974A4">
        <w:rPr>
          <w:rFonts w:ascii="Times New Roman" w:eastAsiaTheme="minorEastAsia" w:hAnsi="Times New Roman" w:cs="Times New Roman"/>
          <w:sz w:val="20"/>
          <w:szCs w:val="20"/>
        </w:rPr>
        <w:t>проведения переустройства и (или) перепланировки помещения</w:t>
      </w:r>
      <w:r w:rsidR="00A974A4">
        <w:rPr>
          <w:rFonts w:ascii="Times New Roman" w:eastAsiaTheme="minorEastAsia" w:hAnsi="Times New Roman" w:cs="Times New Roman"/>
          <w:sz w:val="20"/>
          <w:szCs w:val="20"/>
        </w:rPr>
        <w:t xml:space="preserve"> </w:t>
      </w:r>
      <w:r w:rsidRPr="00A974A4">
        <w:rPr>
          <w:rFonts w:ascii="Times New Roman" w:eastAsiaTheme="minorEastAsia" w:hAnsi="Times New Roman" w:cs="Times New Roman"/>
          <w:sz w:val="20"/>
          <w:szCs w:val="20"/>
        </w:rPr>
        <w:t>в многоквартирном доме, если такое помещение или дом, в котором оно</w:t>
      </w:r>
      <w:r w:rsidR="00A974A4">
        <w:rPr>
          <w:rFonts w:ascii="Times New Roman" w:eastAsiaTheme="minorEastAsia" w:hAnsi="Times New Roman" w:cs="Times New Roman"/>
          <w:sz w:val="20"/>
          <w:szCs w:val="20"/>
        </w:rPr>
        <w:t xml:space="preserve"> </w:t>
      </w:r>
      <w:r w:rsidRPr="00A974A4">
        <w:rPr>
          <w:rFonts w:ascii="Times New Roman" w:eastAsiaTheme="minorEastAsia" w:hAnsi="Times New Roman" w:cs="Times New Roman"/>
          <w:sz w:val="20"/>
          <w:szCs w:val="20"/>
        </w:rPr>
        <w:t>находится, является памятником архитектуры, истории или культуры)</w:t>
      </w:r>
      <w:r w:rsidR="00A974A4">
        <w:rPr>
          <w:rFonts w:ascii="Times New Roman" w:eastAsiaTheme="minorEastAsia" w:hAnsi="Times New Roman" w:cs="Times New Roman"/>
          <w:sz w:val="20"/>
          <w:szCs w:val="20"/>
        </w:rPr>
        <w:t xml:space="preserve"> </w:t>
      </w:r>
      <w:r w:rsidRPr="00A974A4">
        <w:rPr>
          <w:rFonts w:ascii="Times New Roman" w:eastAsiaTheme="minorEastAsia" w:hAnsi="Times New Roman" w:cs="Times New Roman"/>
          <w:sz w:val="20"/>
          <w:szCs w:val="20"/>
        </w:rPr>
        <w:t>(документ представляется по инициативе заявителя)</w:t>
      </w:r>
    </w:p>
    <w:p w:rsidR="007273C6" w:rsidRPr="007273C6" w:rsidRDefault="007273C6" w:rsidP="007273C6">
      <w:pPr>
        <w:rPr>
          <w:rFonts w:ascii="Arial" w:eastAsiaTheme="minorEastAsia" w:hAnsi="Arial" w:cs="Arial"/>
          <w:sz w:val="26"/>
          <w:szCs w:val="26"/>
        </w:rPr>
      </w:pPr>
    </w:p>
    <w:p w:rsidR="007273C6" w:rsidRPr="00A974A4" w:rsidRDefault="007273C6" w:rsidP="007273C6">
      <w:pPr>
        <w:ind w:firstLine="0"/>
        <w:jc w:val="left"/>
        <w:rPr>
          <w:rFonts w:ascii="Times New Roman" w:eastAsiaTheme="minorEastAsia" w:hAnsi="Times New Roman" w:cs="Times New Roman"/>
          <w:sz w:val="22"/>
          <w:szCs w:val="22"/>
        </w:rPr>
      </w:pPr>
      <w:bookmarkStart w:id="6" w:name="sub_1007"/>
      <w:r w:rsidRPr="00A974A4">
        <w:rPr>
          <w:rFonts w:ascii="Times New Roman" w:eastAsiaTheme="minorEastAsia" w:hAnsi="Times New Roman" w:cs="Times New Roman"/>
          <w:sz w:val="22"/>
          <w:szCs w:val="22"/>
        </w:rPr>
        <w:t>7) _________________________________________________________________</w:t>
      </w:r>
      <w:r w:rsidR="00A974A4">
        <w:rPr>
          <w:rFonts w:ascii="Times New Roman" w:eastAsiaTheme="minorEastAsia" w:hAnsi="Times New Roman" w:cs="Times New Roman"/>
          <w:sz w:val="22"/>
          <w:szCs w:val="22"/>
        </w:rPr>
        <w:t>____________________</w:t>
      </w:r>
    </w:p>
    <w:bookmarkEnd w:id="6"/>
    <w:p w:rsidR="007273C6" w:rsidRPr="00A974A4" w:rsidRDefault="007273C6" w:rsidP="007273C6">
      <w:pPr>
        <w:ind w:firstLine="0"/>
        <w:jc w:val="left"/>
        <w:rPr>
          <w:rFonts w:ascii="Times New Roman" w:eastAsiaTheme="minorEastAsia" w:hAnsi="Times New Roman" w:cs="Times New Roman"/>
          <w:sz w:val="22"/>
          <w:szCs w:val="22"/>
        </w:rPr>
      </w:pPr>
      <w:r w:rsidRPr="00A974A4">
        <w:rPr>
          <w:rFonts w:ascii="Times New Roman" w:eastAsiaTheme="minorEastAsia" w:hAnsi="Times New Roman" w:cs="Times New Roman"/>
          <w:sz w:val="22"/>
          <w:szCs w:val="22"/>
        </w:rPr>
        <w:t>_______________________________________________________</w:t>
      </w:r>
      <w:r w:rsidR="00A974A4">
        <w:rPr>
          <w:rFonts w:ascii="Times New Roman" w:eastAsiaTheme="minorEastAsia" w:hAnsi="Times New Roman" w:cs="Times New Roman"/>
          <w:sz w:val="22"/>
          <w:szCs w:val="22"/>
        </w:rPr>
        <w:t>________________</w:t>
      </w:r>
      <w:r w:rsidRPr="00A974A4">
        <w:rPr>
          <w:rFonts w:ascii="Times New Roman" w:eastAsiaTheme="minorEastAsia" w:hAnsi="Times New Roman" w:cs="Times New Roman"/>
          <w:sz w:val="22"/>
          <w:szCs w:val="22"/>
        </w:rPr>
        <w:t xml:space="preserve"> на ______ листах.</w:t>
      </w:r>
    </w:p>
    <w:p w:rsidR="007273C6" w:rsidRPr="00A974A4" w:rsidRDefault="007273C6" w:rsidP="00A974A4">
      <w:pPr>
        <w:ind w:firstLine="0"/>
        <w:jc w:val="center"/>
        <w:rPr>
          <w:rFonts w:ascii="Times New Roman" w:eastAsiaTheme="minorEastAsia" w:hAnsi="Times New Roman" w:cs="Times New Roman"/>
          <w:sz w:val="20"/>
          <w:szCs w:val="20"/>
        </w:rPr>
      </w:pPr>
      <w:r w:rsidRPr="00A974A4">
        <w:rPr>
          <w:rFonts w:ascii="Times New Roman" w:eastAsiaTheme="minorEastAsia" w:hAnsi="Times New Roman" w:cs="Times New Roman"/>
          <w:sz w:val="20"/>
          <w:szCs w:val="20"/>
        </w:rPr>
        <w:t>(вид, номер и дата документа, подтверждающего полномочия заявителя)</w:t>
      </w:r>
    </w:p>
    <w:p w:rsidR="007273C6" w:rsidRPr="00A974A4" w:rsidRDefault="007273C6" w:rsidP="007273C6">
      <w:pPr>
        <w:rPr>
          <w:rFonts w:ascii="Times New Roman" w:eastAsiaTheme="minorEastAsia" w:hAnsi="Times New Roman" w:cs="Times New Roman"/>
          <w:sz w:val="26"/>
          <w:szCs w:val="26"/>
        </w:rPr>
      </w:pPr>
    </w:p>
    <w:p w:rsidR="007273C6" w:rsidRPr="00A974A4" w:rsidRDefault="007273C6" w:rsidP="007273C6">
      <w:pPr>
        <w:ind w:firstLine="0"/>
        <w:jc w:val="left"/>
        <w:rPr>
          <w:rFonts w:ascii="Times New Roman" w:eastAsiaTheme="minorEastAsia" w:hAnsi="Times New Roman" w:cs="Times New Roman"/>
          <w:sz w:val="22"/>
          <w:szCs w:val="22"/>
        </w:rPr>
      </w:pPr>
      <w:r w:rsidRPr="00A974A4">
        <w:rPr>
          <w:rFonts w:ascii="Times New Roman" w:eastAsiaTheme="minorEastAsia" w:hAnsi="Times New Roman" w:cs="Times New Roman"/>
          <w:sz w:val="22"/>
          <w:szCs w:val="22"/>
        </w:rPr>
        <w:t>"___"__________20___г. ________________________  ________________________</w:t>
      </w:r>
    </w:p>
    <w:p w:rsidR="007273C6" w:rsidRPr="00A974A4" w:rsidRDefault="007273C6" w:rsidP="007273C6">
      <w:pPr>
        <w:ind w:firstLine="0"/>
        <w:jc w:val="left"/>
        <w:rPr>
          <w:rFonts w:ascii="Times New Roman" w:eastAsiaTheme="minorEastAsia" w:hAnsi="Times New Roman" w:cs="Times New Roman"/>
          <w:sz w:val="20"/>
          <w:szCs w:val="20"/>
        </w:rPr>
      </w:pPr>
      <w:r w:rsidRPr="00A974A4">
        <w:rPr>
          <w:rFonts w:ascii="Times New Roman" w:eastAsiaTheme="minorEastAsia" w:hAnsi="Times New Roman" w:cs="Times New Roman"/>
          <w:sz w:val="20"/>
          <w:szCs w:val="20"/>
        </w:rPr>
        <w:t xml:space="preserve">                      </w:t>
      </w:r>
      <w:r w:rsidR="00A974A4">
        <w:rPr>
          <w:rFonts w:ascii="Times New Roman" w:eastAsiaTheme="minorEastAsia" w:hAnsi="Times New Roman" w:cs="Times New Roman"/>
          <w:sz w:val="20"/>
          <w:szCs w:val="20"/>
        </w:rPr>
        <w:t xml:space="preserve">                                     </w:t>
      </w:r>
      <w:r w:rsidRPr="00A974A4">
        <w:rPr>
          <w:rFonts w:ascii="Times New Roman" w:eastAsiaTheme="minorEastAsia" w:hAnsi="Times New Roman" w:cs="Times New Roman"/>
          <w:sz w:val="20"/>
          <w:szCs w:val="20"/>
        </w:rPr>
        <w:t xml:space="preserve"> </w:t>
      </w:r>
      <w:proofErr w:type="gramStart"/>
      <w:r w:rsidRPr="00A974A4">
        <w:rPr>
          <w:rFonts w:ascii="Times New Roman" w:eastAsiaTheme="minorEastAsia" w:hAnsi="Times New Roman" w:cs="Times New Roman"/>
          <w:sz w:val="20"/>
          <w:szCs w:val="20"/>
        </w:rPr>
        <w:t>(подпись заявителя или     (фамилия, имя, отчество</w:t>
      </w:r>
      <w:proofErr w:type="gramEnd"/>
    </w:p>
    <w:p w:rsidR="007273C6" w:rsidRPr="00A974A4" w:rsidRDefault="007273C6" w:rsidP="007273C6">
      <w:pPr>
        <w:ind w:firstLine="0"/>
        <w:jc w:val="left"/>
        <w:rPr>
          <w:rFonts w:ascii="Times New Roman" w:eastAsiaTheme="minorEastAsia" w:hAnsi="Times New Roman" w:cs="Times New Roman"/>
          <w:sz w:val="20"/>
          <w:szCs w:val="20"/>
        </w:rPr>
      </w:pPr>
      <w:r w:rsidRPr="00A974A4">
        <w:rPr>
          <w:rFonts w:ascii="Times New Roman" w:eastAsiaTheme="minorEastAsia" w:hAnsi="Times New Roman" w:cs="Times New Roman"/>
          <w:sz w:val="20"/>
          <w:szCs w:val="20"/>
        </w:rPr>
        <w:t xml:space="preserve">                       </w:t>
      </w:r>
      <w:r w:rsidR="00A974A4">
        <w:rPr>
          <w:rFonts w:ascii="Times New Roman" w:eastAsiaTheme="minorEastAsia" w:hAnsi="Times New Roman" w:cs="Times New Roman"/>
          <w:sz w:val="20"/>
          <w:szCs w:val="20"/>
        </w:rPr>
        <w:t xml:space="preserve">                                 </w:t>
      </w:r>
      <w:r w:rsidRPr="00A974A4">
        <w:rPr>
          <w:rFonts w:ascii="Times New Roman" w:eastAsiaTheme="minorEastAsia" w:hAnsi="Times New Roman" w:cs="Times New Roman"/>
          <w:sz w:val="20"/>
          <w:szCs w:val="20"/>
        </w:rPr>
        <w:t>уполномоченного им лица)        (при наличии)</w:t>
      </w:r>
    </w:p>
    <w:p w:rsidR="007273C6" w:rsidRPr="007273C6" w:rsidRDefault="007273C6" w:rsidP="007273C6">
      <w:pPr>
        <w:rPr>
          <w:rFonts w:ascii="Arial" w:eastAsiaTheme="minorEastAsia" w:hAnsi="Arial" w:cs="Arial"/>
          <w:sz w:val="26"/>
          <w:szCs w:val="26"/>
        </w:rPr>
      </w:pPr>
    </w:p>
    <w:p w:rsidR="00B6209F" w:rsidRPr="00210DA7" w:rsidRDefault="00B6209F" w:rsidP="00B6209F">
      <w:pPr>
        <w:ind w:firstLine="698"/>
        <w:jc w:val="right"/>
        <w:rPr>
          <w:rFonts w:ascii="Times New Roman" w:hAnsi="Times New Roman" w:cs="Times New Roman"/>
        </w:rPr>
      </w:pPr>
    </w:p>
    <w:p w:rsidR="00B6209F" w:rsidRDefault="00B6209F" w:rsidP="00D60DB5">
      <w:pPr>
        <w:rPr>
          <w:rFonts w:ascii="Times New Roman" w:hAnsi="Times New Roman" w:cs="Times New Roman"/>
          <w:sz w:val="28"/>
          <w:szCs w:val="28"/>
        </w:rPr>
      </w:pPr>
    </w:p>
    <w:p w:rsidR="00B6209F" w:rsidRDefault="00B6209F" w:rsidP="00D60DB5">
      <w:pPr>
        <w:rPr>
          <w:rFonts w:ascii="Times New Roman" w:hAnsi="Times New Roman" w:cs="Times New Roman"/>
          <w:sz w:val="28"/>
          <w:szCs w:val="28"/>
        </w:rPr>
      </w:pPr>
    </w:p>
    <w:p w:rsidR="00B6209F" w:rsidRDefault="00B6209F" w:rsidP="00D60DB5">
      <w:pPr>
        <w:rPr>
          <w:rFonts w:ascii="Times New Roman" w:hAnsi="Times New Roman" w:cs="Times New Roman"/>
          <w:sz w:val="28"/>
          <w:szCs w:val="28"/>
        </w:rPr>
      </w:pPr>
    </w:p>
    <w:p w:rsidR="00B6209F" w:rsidRDefault="00B6209F" w:rsidP="00D60DB5">
      <w:pPr>
        <w:rPr>
          <w:rFonts w:ascii="Times New Roman" w:hAnsi="Times New Roman" w:cs="Times New Roman"/>
          <w:sz w:val="28"/>
          <w:szCs w:val="28"/>
        </w:rPr>
      </w:pPr>
    </w:p>
    <w:p w:rsidR="00B6209F" w:rsidRDefault="00B6209F" w:rsidP="00D60DB5">
      <w:pPr>
        <w:rPr>
          <w:rFonts w:ascii="Times New Roman" w:hAnsi="Times New Roman" w:cs="Times New Roman"/>
          <w:sz w:val="28"/>
          <w:szCs w:val="28"/>
        </w:rPr>
      </w:pPr>
    </w:p>
    <w:p w:rsidR="00B6209F" w:rsidRDefault="00B6209F" w:rsidP="00D60DB5">
      <w:pPr>
        <w:rPr>
          <w:rFonts w:ascii="Times New Roman" w:hAnsi="Times New Roman" w:cs="Times New Roman"/>
          <w:sz w:val="28"/>
          <w:szCs w:val="28"/>
        </w:rPr>
      </w:pPr>
    </w:p>
    <w:p w:rsidR="00B6209F" w:rsidRDefault="00B6209F" w:rsidP="00D60DB5">
      <w:pPr>
        <w:rPr>
          <w:rFonts w:ascii="Times New Roman" w:hAnsi="Times New Roman" w:cs="Times New Roman"/>
          <w:sz w:val="28"/>
          <w:szCs w:val="28"/>
        </w:rPr>
      </w:pPr>
    </w:p>
    <w:p w:rsidR="00B6209F" w:rsidRDefault="00B6209F" w:rsidP="00D60DB5">
      <w:pPr>
        <w:rPr>
          <w:rFonts w:ascii="Times New Roman" w:hAnsi="Times New Roman" w:cs="Times New Roman"/>
          <w:sz w:val="28"/>
          <w:szCs w:val="28"/>
        </w:rPr>
      </w:pPr>
    </w:p>
    <w:p w:rsidR="00B6209F" w:rsidRDefault="00B6209F" w:rsidP="00D60DB5">
      <w:pPr>
        <w:rPr>
          <w:rFonts w:ascii="Times New Roman" w:hAnsi="Times New Roman" w:cs="Times New Roman"/>
          <w:sz w:val="28"/>
          <w:szCs w:val="28"/>
        </w:rPr>
      </w:pPr>
    </w:p>
    <w:p w:rsidR="00B6209F" w:rsidRDefault="00B6209F" w:rsidP="00D60DB5">
      <w:pPr>
        <w:rPr>
          <w:rFonts w:ascii="Times New Roman" w:hAnsi="Times New Roman" w:cs="Times New Roman"/>
          <w:sz w:val="28"/>
          <w:szCs w:val="28"/>
        </w:rPr>
      </w:pPr>
    </w:p>
    <w:p w:rsidR="00B6209F" w:rsidRDefault="00B6209F" w:rsidP="00D60DB5">
      <w:pPr>
        <w:rPr>
          <w:rFonts w:ascii="Times New Roman" w:hAnsi="Times New Roman" w:cs="Times New Roman"/>
          <w:sz w:val="28"/>
          <w:szCs w:val="28"/>
        </w:rPr>
      </w:pPr>
    </w:p>
    <w:p w:rsidR="00B6209F" w:rsidRDefault="00B6209F" w:rsidP="00D60DB5">
      <w:pPr>
        <w:rPr>
          <w:rFonts w:ascii="Times New Roman" w:hAnsi="Times New Roman" w:cs="Times New Roman"/>
          <w:sz w:val="28"/>
          <w:szCs w:val="28"/>
        </w:rPr>
      </w:pPr>
    </w:p>
    <w:p w:rsidR="00B6209F" w:rsidRDefault="00B6209F" w:rsidP="00D60DB5">
      <w:pPr>
        <w:rPr>
          <w:rFonts w:ascii="Times New Roman" w:hAnsi="Times New Roman" w:cs="Times New Roman"/>
          <w:sz w:val="28"/>
          <w:szCs w:val="28"/>
        </w:rPr>
      </w:pPr>
    </w:p>
    <w:p w:rsidR="00B6209F" w:rsidRDefault="00B6209F" w:rsidP="00D60DB5">
      <w:pPr>
        <w:rPr>
          <w:rFonts w:ascii="Times New Roman" w:hAnsi="Times New Roman" w:cs="Times New Roman"/>
          <w:sz w:val="28"/>
          <w:szCs w:val="28"/>
        </w:rPr>
      </w:pPr>
    </w:p>
    <w:p w:rsidR="007C57CD" w:rsidRDefault="007C57CD"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124130" w:rsidRDefault="00124130" w:rsidP="00D60DB5">
      <w:pPr>
        <w:rPr>
          <w:rFonts w:ascii="Times New Roman" w:hAnsi="Times New Roman" w:cs="Times New Roman"/>
          <w:sz w:val="28"/>
          <w:szCs w:val="28"/>
        </w:rPr>
      </w:pPr>
    </w:p>
    <w:p w:rsidR="00810C63" w:rsidRDefault="00810C63" w:rsidP="00D60DB5">
      <w:pPr>
        <w:rPr>
          <w:rFonts w:ascii="Times New Roman" w:hAnsi="Times New Roman" w:cs="Times New Roman"/>
          <w:sz w:val="28"/>
          <w:szCs w:val="28"/>
        </w:rPr>
      </w:pPr>
    </w:p>
    <w:p w:rsidR="00810C63" w:rsidRDefault="00810C63" w:rsidP="00D60DB5">
      <w:pPr>
        <w:rPr>
          <w:rFonts w:ascii="Times New Roman" w:hAnsi="Times New Roman" w:cs="Times New Roman"/>
          <w:sz w:val="28"/>
          <w:szCs w:val="28"/>
        </w:rPr>
      </w:pPr>
    </w:p>
    <w:p w:rsidR="00810C63" w:rsidRDefault="00810C63" w:rsidP="00D60DB5">
      <w:pPr>
        <w:rPr>
          <w:rFonts w:ascii="Times New Roman" w:hAnsi="Times New Roman" w:cs="Times New Roman"/>
          <w:sz w:val="28"/>
          <w:szCs w:val="28"/>
        </w:rPr>
      </w:pPr>
    </w:p>
    <w:p w:rsidR="00810C63" w:rsidRDefault="00810C63" w:rsidP="00D60DB5">
      <w:pPr>
        <w:rPr>
          <w:rFonts w:ascii="Times New Roman" w:hAnsi="Times New Roman" w:cs="Times New Roman"/>
          <w:sz w:val="28"/>
          <w:szCs w:val="28"/>
        </w:rPr>
      </w:pPr>
    </w:p>
    <w:p w:rsidR="00810C63" w:rsidRDefault="00810C63" w:rsidP="00D60DB5">
      <w:pPr>
        <w:rPr>
          <w:rFonts w:ascii="Times New Roman" w:hAnsi="Times New Roman" w:cs="Times New Roman"/>
          <w:sz w:val="28"/>
          <w:szCs w:val="28"/>
        </w:rPr>
      </w:pPr>
    </w:p>
    <w:p w:rsidR="00810C63" w:rsidRDefault="00810C63" w:rsidP="00D60DB5">
      <w:pPr>
        <w:rPr>
          <w:rFonts w:ascii="Times New Roman" w:hAnsi="Times New Roman" w:cs="Times New Roman"/>
          <w:sz w:val="28"/>
          <w:szCs w:val="28"/>
        </w:rPr>
      </w:pPr>
    </w:p>
    <w:p w:rsidR="00810C63" w:rsidRDefault="00810C63" w:rsidP="00D60DB5">
      <w:pPr>
        <w:rPr>
          <w:rFonts w:ascii="Times New Roman" w:hAnsi="Times New Roman" w:cs="Times New Roman"/>
          <w:sz w:val="28"/>
          <w:szCs w:val="28"/>
        </w:rPr>
      </w:pPr>
    </w:p>
    <w:p w:rsidR="00D17BAA" w:rsidRDefault="00D17BAA" w:rsidP="00D17BAA">
      <w:pPr>
        <w:ind w:left="5954" w:firstLine="0"/>
        <w:jc w:val="center"/>
        <w:rPr>
          <w:rStyle w:val="a9"/>
          <w:rFonts w:ascii="Times New Roman" w:hAnsi="Times New Roman" w:cs="Times New Roman"/>
          <w:b w:val="0"/>
          <w:color w:val="auto"/>
          <w:sz w:val="20"/>
          <w:szCs w:val="20"/>
        </w:rPr>
      </w:pPr>
      <w:r w:rsidRPr="007C57CD">
        <w:rPr>
          <w:rStyle w:val="a9"/>
          <w:rFonts w:ascii="Times New Roman" w:hAnsi="Times New Roman" w:cs="Times New Roman"/>
          <w:b w:val="0"/>
          <w:color w:val="auto"/>
          <w:sz w:val="20"/>
          <w:szCs w:val="20"/>
        </w:rPr>
        <w:lastRenderedPageBreak/>
        <w:t xml:space="preserve">ПРИЛОЖЕНИЕ </w:t>
      </w:r>
      <w:r>
        <w:rPr>
          <w:rStyle w:val="a9"/>
          <w:rFonts w:ascii="Times New Roman" w:hAnsi="Times New Roman" w:cs="Times New Roman"/>
          <w:b w:val="0"/>
          <w:color w:val="auto"/>
          <w:sz w:val="20"/>
          <w:szCs w:val="20"/>
        </w:rPr>
        <w:t>2</w:t>
      </w:r>
    </w:p>
    <w:p w:rsidR="00D17BAA" w:rsidRDefault="00D17BAA" w:rsidP="00D17BAA">
      <w:pPr>
        <w:ind w:left="5954" w:firstLine="0"/>
        <w:jc w:val="center"/>
        <w:rPr>
          <w:rStyle w:val="a3"/>
          <w:rFonts w:ascii="Times New Roman" w:hAnsi="Times New Roman" w:cs="Times New Roman"/>
          <w:color w:val="auto"/>
          <w:sz w:val="20"/>
          <w:szCs w:val="20"/>
        </w:rPr>
      </w:pPr>
      <w:r w:rsidRPr="007C57CD">
        <w:rPr>
          <w:rStyle w:val="a9"/>
          <w:rFonts w:ascii="Times New Roman" w:hAnsi="Times New Roman" w:cs="Times New Roman"/>
          <w:color w:val="auto"/>
          <w:sz w:val="20"/>
          <w:szCs w:val="20"/>
        </w:rPr>
        <w:t xml:space="preserve">к </w:t>
      </w:r>
      <w:hyperlink w:anchor="sub_3000" w:history="1">
        <w:r w:rsidRPr="007C57CD">
          <w:rPr>
            <w:rStyle w:val="a3"/>
            <w:rFonts w:ascii="Times New Roman" w:hAnsi="Times New Roman" w:cs="Times New Roman"/>
            <w:color w:val="auto"/>
            <w:sz w:val="20"/>
            <w:szCs w:val="20"/>
          </w:rPr>
          <w:t>административному регламенту</w:t>
        </w:r>
      </w:hyperlink>
    </w:p>
    <w:p w:rsidR="00D17BAA" w:rsidRDefault="00D17BAA" w:rsidP="00D17BAA">
      <w:pPr>
        <w:ind w:left="5954" w:firstLine="0"/>
        <w:jc w:val="center"/>
        <w:rPr>
          <w:rStyle w:val="a9"/>
          <w:rFonts w:ascii="Times New Roman" w:hAnsi="Times New Roman" w:cs="Times New Roman"/>
          <w:b w:val="0"/>
          <w:color w:val="auto"/>
          <w:sz w:val="20"/>
          <w:szCs w:val="20"/>
        </w:rPr>
      </w:pPr>
      <w:r w:rsidRPr="007C57CD">
        <w:rPr>
          <w:rStyle w:val="a9"/>
          <w:rFonts w:ascii="Times New Roman" w:hAnsi="Times New Roman" w:cs="Times New Roman"/>
          <w:b w:val="0"/>
          <w:color w:val="auto"/>
          <w:sz w:val="20"/>
          <w:szCs w:val="20"/>
        </w:rPr>
        <w:t>предоставления муниципальной услуги</w:t>
      </w:r>
    </w:p>
    <w:p w:rsidR="00D17BAA" w:rsidRDefault="00D17BAA" w:rsidP="00D17BAA">
      <w:pPr>
        <w:ind w:left="5954" w:firstLine="0"/>
        <w:jc w:val="center"/>
        <w:rPr>
          <w:rStyle w:val="a9"/>
          <w:rFonts w:ascii="Times New Roman" w:hAnsi="Times New Roman" w:cs="Times New Roman"/>
          <w:b w:val="0"/>
          <w:color w:val="auto"/>
          <w:sz w:val="20"/>
          <w:szCs w:val="20"/>
        </w:rPr>
      </w:pPr>
      <w:r w:rsidRPr="007C57CD">
        <w:rPr>
          <w:rStyle w:val="a9"/>
          <w:rFonts w:ascii="Times New Roman" w:hAnsi="Times New Roman" w:cs="Times New Roman"/>
          <w:b w:val="0"/>
          <w:color w:val="auto"/>
          <w:sz w:val="20"/>
          <w:szCs w:val="20"/>
        </w:rPr>
        <w:t>"Согласование проведения переустройства</w:t>
      </w:r>
    </w:p>
    <w:p w:rsidR="00D17BAA" w:rsidRDefault="00D17BAA" w:rsidP="00D17BAA">
      <w:pPr>
        <w:ind w:left="5954" w:firstLine="0"/>
        <w:jc w:val="center"/>
        <w:rPr>
          <w:rStyle w:val="a9"/>
          <w:rFonts w:ascii="Times New Roman" w:hAnsi="Times New Roman" w:cs="Times New Roman"/>
          <w:b w:val="0"/>
          <w:color w:val="auto"/>
          <w:sz w:val="20"/>
          <w:szCs w:val="20"/>
        </w:rPr>
      </w:pPr>
      <w:r w:rsidRPr="007C57CD">
        <w:rPr>
          <w:rStyle w:val="a9"/>
          <w:rFonts w:ascii="Times New Roman" w:hAnsi="Times New Roman" w:cs="Times New Roman"/>
          <w:b w:val="0"/>
          <w:color w:val="auto"/>
          <w:sz w:val="20"/>
          <w:szCs w:val="20"/>
        </w:rPr>
        <w:t>и (или) перепланировки помещения</w:t>
      </w:r>
    </w:p>
    <w:p w:rsidR="00D17BAA" w:rsidRPr="007C57CD" w:rsidRDefault="00D17BAA" w:rsidP="00D17BAA">
      <w:pPr>
        <w:ind w:left="5954" w:firstLine="0"/>
        <w:jc w:val="center"/>
        <w:rPr>
          <w:rFonts w:ascii="Times New Roman" w:hAnsi="Times New Roman" w:cs="Times New Roman"/>
          <w:sz w:val="20"/>
          <w:szCs w:val="20"/>
        </w:rPr>
      </w:pPr>
      <w:r w:rsidRPr="007C57CD">
        <w:rPr>
          <w:rStyle w:val="a9"/>
          <w:rFonts w:ascii="Times New Roman" w:hAnsi="Times New Roman" w:cs="Times New Roman"/>
          <w:b w:val="0"/>
          <w:color w:val="auto"/>
          <w:sz w:val="20"/>
          <w:szCs w:val="20"/>
        </w:rPr>
        <w:t>в многоквартирном доме"</w:t>
      </w:r>
    </w:p>
    <w:p w:rsidR="007C57CD" w:rsidRPr="00210DA7" w:rsidRDefault="007C57CD" w:rsidP="007C57CD">
      <w:pPr>
        <w:rPr>
          <w:rFonts w:ascii="Times New Roman" w:hAnsi="Times New Roman" w:cs="Times New Roman"/>
        </w:rPr>
      </w:pPr>
    </w:p>
    <w:p w:rsidR="00D17BAA" w:rsidRDefault="00D17BAA" w:rsidP="00D17BAA">
      <w:pPr>
        <w:pStyle w:val="formattext"/>
        <w:spacing w:before="0" w:beforeAutospacing="0" w:after="0" w:afterAutospacing="0"/>
        <w:ind w:left="5954"/>
        <w:jc w:val="center"/>
        <w:textAlignment w:val="baseline"/>
        <w:rPr>
          <w:rStyle w:val="a9"/>
          <w:b w:val="0"/>
          <w:color w:val="auto"/>
          <w:sz w:val="20"/>
          <w:szCs w:val="20"/>
        </w:rPr>
      </w:pPr>
      <w:r w:rsidRPr="007C57CD">
        <w:rPr>
          <w:rStyle w:val="a9"/>
          <w:b w:val="0"/>
          <w:color w:val="auto"/>
          <w:sz w:val="20"/>
          <w:szCs w:val="20"/>
        </w:rPr>
        <w:t>УТВЕРЖДЕНА</w:t>
      </w:r>
    </w:p>
    <w:p w:rsidR="00D17BAA" w:rsidRPr="007C57CD" w:rsidRDefault="00D17BAA" w:rsidP="00D17BAA">
      <w:pPr>
        <w:pStyle w:val="formattext"/>
        <w:spacing w:before="0" w:beforeAutospacing="0" w:after="0" w:afterAutospacing="0"/>
        <w:ind w:left="5954"/>
        <w:jc w:val="center"/>
        <w:textAlignment w:val="baseline"/>
        <w:rPr>
          <w:sz w:val="20"/>
          <w:szCs w:val="20"/>
        </w:rPr>
      </w:pPr>
      <w:r w:rsidRPr="007C57CD">
        <w:rPr>
          <w:sz w:val="20"/>
          <w:szCs w:val="20"/>
        </w:rPr>
        <w:t xml:space="preserve"> приказом Министерства строительства</w:t>
      </w:r>
    </w:p>
    <w:p w:rsidR="00D17BAA" w:rsidRPr="007C57CD" w:rsidRDefault="00D17BAA" w:rsidP="00D17BAA">
      <w:pPr>
        <w:pStyle w:val="formattext"/>
        <w:spacing w:before="0" w:beforeAutospacing="0" w:after="0" w:afterAutospacing="0"/>
        <w:ind w:left="5954"/>
        <w:jc w:val="center"/>
        <w:textAlignment w:val="baseline"/>
        <w:rPr>
          <w:sz w:val="20"/>
          <w:szCs w:val="20"/>
        </w:rPr>
      </w:pPr>
      <w:r w:rsidRPr="007C57CD">
        <w:rPr>
          <w:sz w:val="20"/>
          <w:szCs w:val="20"/>
        </w:rPr>
        <w:t>и жилищно-коммунального хозяйства</w:t>
      </w:r>
    </w:p>
    <w:p w:rsidR="00D17BAA" w:rsidRPr="007C57CD" w:rsidRDefault="00D17BAA" w:rsidP="00D17BAA">
      <w:pPr>
        <w:pStyle w:val="formattext"/>
        <w:spacing w:before="0" w:beforeAutospacing="0" w:after="0" w:afterAutospacing="0"/>
        <w:ind w:left="5954"/>
        <w:jc w:val="center"/>
        <w:textAlignment w:val="baseline"/>
        <w:rPr>
          <w:sz w:val="20"/>
          <w:szCs w:val="20"/>
        </w:rPr>
      </w:pPr>
      <w:r w:rsidRPr="007C57CD">
        <w:rPr>
          <w:sz w:val="20"/>
          <w:szCs w:val="20"/>
        </w:rPr>
        <w:t>Российской Федерации</w:t>
      </w:r>
    </w:p>
    <w:p w:rsidR="00D17BAA" w:rsidRPr="007C57CD" w:rsidRDefault="00D17BAA" w:rsidP="00D17BAA">
      <w:pPr>
        <w:pStyle w:val="formattext"/>
        <w:spacing w:before="0" w:beforeAutospacing="0" w:after="0" w:afterAutospacing="0"/>
        <w:ind w:left="5954"/>
        <w:jc w:val="center"/>
        <w:textAlignment w:val="baseline"/>
        <w:rPr>
          <w:sz w:val="20"/>
          <w:szCs w:val="20"/>
        </w:rPr>
      </w:pPr>
      <w:r w:rsidRPr="007C57CD">
        <w:rPr>
          <w:sz w:val="20"/>
          <w:szCs w:val="20"/>
        </w:rPr>
        <w:t>от 4 апреля 2024 года № 240/</w:t>
      </w:r>
      <w:proofErr w:type="spellStart"/>
      <w:proofErr w:type="gramStart"/>
      <w:r w:rsidRPr="007C57CD">
        <w:rPr>
          <w:sz w:val="20"/>
          <w:szCs w:val="20"/>
        </w:rPr>
        <w:t>пр</w:t>
      </w:r>
      <w:proofErr w:type="spellEnd"/>
      <w:proofErr w:type="gramEnd"/>
    </w:p>
    <w:p w:rsidR="00D17BAA" w:rsidRDefault="00D17BAA" w:rsidP="00D17BAA">
      <w:pPr>
        <w:pStyle w:val="formattext"/>
        <w:spacing w:before="0" w:beforeAutospacing="0" w:after="0" w:afterAutospacing="0"/>
        <w:ind w:left="5954"/>
        <w:jc w:val="center"/>
        <w:textAlignment w:val="baseline"/>
        <w:rPr>
          <w:sz w:val="20"/>
          <w:szCs w:val="20"/>
        </w:rPr>
      </w:pPr>
    </w:p>
    <w:p w:rsidR="00D17BAA" w:rsidRPr="007C57CD" w:rsidRDefault="00D17BAA" w:rsidP="00D17BAA">
      <w:pPr>
        <w:pStyle w:val="formattext"/>
        <w:spacing w:before="0" w:beforeAutospacing="0" w:after="0" w:afterAutospacing="0"/>
        <w:ind w:left="5954"/>
        <w:jc w:val="center"/>
        <w:textAlignment w:val="baseline"/>
        <w:rPr>
          <w:sz w:val="20"/>
          <w:szCs w:val="20"/>
        </w:rPr>
      </w:pPr>
      <w:r w:rsidRPr="007C57CD">
        <w:rPr>
          <w:sz w:val="20"/>
          <w:szCs w:val="20"/>
        </w:rPr>
        <w:t>ФОРМА</w:t>
      </w:r>
    </w:p>
    <w:p w:rsidR="007C57CD" w:rsidRPr="007C57CD" w:rsidRDefault="00D17BAA" w:rsidP="00D17BAA">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xml:space="preserve"> </w:t>
      </w:r>
      <w:r w:rsidR="007C57CD" w:rsidRPr="007C57CD">
        <w:rPr>
          <w:rFonts w:ascii="Times New Roman" w:hAnsi="Times New Roman" w:cs="Times New Roman"/>
        </w:rPr>
        <w:t>(Бланк органа, осуществляющего согласование)</w:t>
      </w:r>
    </w:p>
    <w:p w:rsidR="007C57CD" w:rsidRDefault="007C57CD" w:rsidP="007C57CD">
      <w:pPr>
        <w:widowControl/>
        <w:autoSpaceDE/>
        <w:autoSpaceDN/>
        <w:adjustRightInd/>
        <w:spacing w:after="240"/>
        <w:ind w:firstLine="0"/>
        <w:jc w:val="center"/>
        <w:textAlignment w:val="baseline"/>
        <w:rPr>
          <w:rFonts w:ascii="Times New Roman" w:hAnsi="Times New Roman" w:cs="Times New Roman"/>
          <w:b/>
          <w:bCs/>
        </w:rPr>
      </w:pPr>
    </w:p>
    <w:p w:rsidR="007C57CD" w:rsidRPr="007C57CD" w:rsidRDefault="007C57CD" w:rsidP="007C57CD">
      <w:pPr>
        <w:widowControl/>
        <w:autoSpaceDE/>
        <w:autoSpaceDN/>
        <w:adjustRightInd/>
        <w:spacing w:after="240"/>
        <w:ind w:firstLine="0"/>
        <w:jc w:val="center"/>
        <w:textAlignment w:val="baseline"/>
        <w:rPr>
          <w:rFonts w:ascii="Times New Roman" w:hAnsi="Times New Roman" w:cs="Times New Roman"/>
          <w:b/>
          <w:bCs/>
        </w:rPr>
      </w:pPr>
      <w:r w:rsidRPr="007C57CD">
        <w:rPr>
          <w:rFonts w:ascii="Times New Roman" w:hAnsi="Times New Roman" w:cs="Times New Roman"/>
          <w:b/>
          <w:bCs/>
        </w:rPr>
        <w:t>РЕШЕНИЕ</w:t>
      </w:r>
      <w:r w:rsidRPr="007C57CD">
        <w:rPr>
          <w:rFonts w:ascii="Times New Roman" w:hAnsi="Times New Roman" w:cs="Times New Roman"/>
          <w:b/>
          <w:bCs/>
        </w:rPr>
        <w:br/>
        <w:t>о согласовании или об отказе в согласовании переустройства и (или) перепланировки помещения в многоквартирном доме</w:t>
      </w:r>
    </w:p>
    <w:tbl>
      <w:tblPr>
        <w:tblW w:w="0" w:type="auto"/>
        <w:tblCellMar>
          <w:left w:w="0" w:type="dxa"/>
          <w:right w:w="0" w:type="dxa"/>
        </w:tblCellMar>
        <w:tblLook w:val="04A0"/>
      </w:tblPr>
      <w:tblGrid>
        <w:gridCol w:w="2401"/>
        <w:gridCol w:w="619"/>
        <w:gridCol w:w="6414"/>
        <w:gridCol w:w="345"/>
      </w:tblGrid>
      <w:tr w:rsidR="007C57CD" w:rsidRPr="007C57CD" w:rsidTr="00E604A7">
        <w:trPr>
          <w:trHeight w:val="12"/>
        </w:trPr>
        <w:tc>
          <w:tcPr>
            <w:tcW w:w="2587" w:type="dxa"/>
            <w:tcBorders>
              <w:top w:val="nil"/>
              <w:left w:val="nil"/>
              <w:bottom w:val="nil"/>
              <w:right w:val="nil"/>
            </w:tcBorders>
            <w:shd w:val="clear" w:color="auto" w:fill="auto"/>
            <w:hideMark/>
          </w:tcPr>
          <w:p w:rsidR="007C57CD" w:rsidRPr="007C57CD" w:rsidRDefault="007C57CD" w:rsidP="007C57CD">
            <w:pPr>
              <w:rPr>
                <w:rFonts w:ascii="Arial" w:eastAsiaTheme="minorEastAsia" w:hAnsi="Arial" w:cs="Arial"/>
                <w:sz w:val="2"/>
              </w:rPr>
            </w:pPr>
          </w:p>
        </w:tc>
        <w:tc>
          <w:tcPr>
            <w:tcW w:w="739" w:type="dxa"/>
            <w:tcBorders>
              <w:top w:val="nil"/>
              <w:left w:val="nil"/>
              <w:bottom w:val="nil"/>
              <w:right w:val="nil"/>
            </w:tcBorders>
            <w:shd w:val="clear" w:color="auto" w:fill="auto"/>
            <w:hideMark/>
          </w:tcPr>
          <w:p w:rsidR="007C57CD" w:rsidRPr="007C57CD" w:rsidRDefault="007C57CD" w:rsidP="007C57CD">
            <w:pPr>
              <w:rPr>
                <w:rFonts w:ascii="Arial" w:eastAsiaTheme="minorEastAsia" w:hAnsi="Arial" w:cs="Arial"/>
                <w:sz w:val="2"/>
              </w:rPr>
            </w:pPr>
          </w:p>
        </w:tc>
        <w:tc>
          <w:tcPr>
            <w:tcW w:w="7762" w:type="dxa"/>
            <w:tcBorders>
              <w:top w:val="nil"/>
              <w:left w:val="nil"/>
              <w:bottom w:val="nil"/>
              <w:right w:val="nil"/>
            </w:tcBorders>
            <w:shd w:val="clear" w:color="auto" w:fill="auto"/>
            <w:hideMark/>
          </w:tcPr>
          <w:p w:rsidR="007C57CD" w:rsidRPr="007C57CD" w:rsidRDefault="007C57CD" w:rsidP="007C57CD">
            <w:pPr>
              <w:rPr>
                <w:rFonts w:ascii="Arial" w:eastAsiaTheme="minorEastAsia" w:hAnsi="Arial" w:cs="Arial"/>
                <w:sz w:val="2"/>
              </w:rPr>
            </w:pPr>
          </w:p>
        </w:tc>
        <w:tc>
          <w:tcPr>
            <w:tcW w:w="370" w:type="dxa"/>
            <w:tcBorders>
              <w:top w:val="nil"/>
              <w:left w:val="nil"/>
              <w:bottom w:val="nil"/>
              <w:right w:val="nil"/>
            </w:tcBorders>
            <w:shd w:val="clear" w:color="auto" w:fill="auto"/>
            <w:hideMark/>
          </w:tcPr>
          <w:p w:rsidR="007C57CD" w:rsidRPr="007C57CD" w:rsidRDefault="007C57CD" w:rsidP="007C57CD">
            <w:pPr>
              <w:rPr>
                <w:rFonts w:ascii="Arial" w:eastAsiaTheme="minorEastAsia" w:hAnsi="Arial" w:cs="Arial"/>
                <w:sz w:val="2"/>
              </w:rPr>
            </w:pPr>
          </w:p>
        </w:tc>
      </w:tr>
      <w:tr w:rsidR="007C57CD" w:rsidRPr="007C57CD" w:rsidTr="00E604A7">
        <w:tc>
          <w:tcPr>
            <w:tcW w:w="2587" w:type="dxa"/>
            <w:tcBorders>
              <w:top w:val="nil"/>
              <w:left w:val="nil"/>
              <w:bottom w:val="nil"/>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В связи с заявлением</w:t>
            </w:r>
          </w:p>
        </w:tc>
        <w:tc>
          <w:tcPr>
            <w:tcW w:w="8870" w:type="dxa"/>
            <w:gridSpan w:val="3"/>
            <w:tcBorders>
              <w:top w:val="nil"/>
              <w:left w:val="nil"/>
              <w:bottom w:val="single" w:sz="6" w:space="0" w:color="000000"/>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r>
      <w:tr w:rsidR="007C57CD" w:rsidRPr="007C57CD" w:rsidTr="00E604A7">
        <w:tc>
          <w:tcPr>
            <w:tcW w:w="11458" w:type="dxa"/>
            <w:gridSpan w:val="4"/>
            <w:tcBorders>
              <w:top w:val="nil"/>
              <w:left w:val="nil"/>
              <w:bottom w:val="single" w:sz="6" w:space="0" w:color="000000"/>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r>
      <w:tr w:rsidR="007C57CD" w:rsidRPr="007C57CD" w:rsidTr="00E604A7">
        <w:tc>
          <w:tcPr>
            <w:tcW w:w="11458" w:type="dxa"/>
            <w:gridSpan w:val="4"/>
            <w:tcBorders>
              <w:top w:val="single" w:sz="6" w:space="0" w:color="000000"/>
              <w:left w:val="nil"/>
              <w:bottom w:val="nil"/>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textAlignment w:val="baseline"/>
              <w:rPr>
                <w:rFonts w:ascii="Times New Roman" w:hAnsi="Times New Roman" w:cs="Times New Roman"/>
                <w:sz w:val="20"/>
                <w:szCs w:val="20"/>
              </w:rPr>
            </w:pPr>
            <w:proofErr w:type="gramStart"/>
            <w:r w:rsidRPr="007C57CD">
              <w:rPr>
                <w:rFonts w:ascii="Times New Roman" w:hAnsi="Times New Roman" w:cs="Times New Roman"/>
                <w:sz w:val="20"/>
                <w:szCs w:val="20"/>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физического лица, адрес регистрации по месту жительства;</w:t>
            </w:r>
            <w:proofErr w:type="gramEnd"/>
            <w:r w:rsidRPr="007C57CD">
              <w:rPr>
                <w:rFonts w:ascii="Times New Roman" w:hAnsi="Times New Roman" w:cs="Times New Roman"/>
                <w:sz w:val="20"/>
                <w:szCs w:val="20"/>
              </w:rPr>
              <w:t xml:space="preserve"> для органов государственной власти и местного самоуправления - полное и сокращенное (при наличии) наименования органа, реквизиты нормативного правового акта, в соответствии с которым осуществляется деятельность данного органа)</w:t>
            </w:r>
          </w:p>
          <w:p w:rsidR="007C57CD" w:rsidRPr="007C57CD" w:rsidRDefault="007C57CD" w:rsidP="007C57CD">
            <w:pPr>
              <w:widowControl/>
              <w:autoSpaceDE/>
              <w:autoSpaceDN/>
              <w:adjustRightInd/>
              <w:ind w:firstLine="0"/>
              <w:jc w:val="center"/>
              <w:textAlignment w:val="baseline"/>
              <w:rPr>
                <w:rFonts w:ascii="Times New Roman" w:hAnsi="Times New Roman" w:cs="Times New Roman"/>
              </w:rPr>
            </w:pPr>
            <w:r w:rsidRPr="007C57CD">
              <w:rPr>
                <w:rFonts w:ascii="Times New Roman" w:hAnsi="Times New Roman" w:cs="Times New Roman"/>
              </w:rPr>
              <w:t> </w:t>
            </w:r>
          </w:p>
        </w:tc>
      </w:tr>
      <w:tr w:rsidR="007C57CD" w:rsidRPr="007C57CD" w:rsidTr="00E604A7">
        <w:tc>
          <w:tcPr>
            <w:tcW w:w="11458" w:type="dxa"/>
            <w:gridSpan w:val="4"/>
            <w:tcBorders>
              <w:top w:val="nil"/>
              <w:left w:val="nil"/>
              <w:bottom w:val="single" w:sz="6" w:space="0" w:color="000000"/>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r>
      <w:tr w:rsidR="007C57CD" w:rsidRPr="007C57CD" w:rsidTr="00E604A7">
        <w:tc>
          <w:tcPr>
            <w:tcW w:w="11458" w:type="dxa"/>
            <w:gridSpan w:val="4"/>
            <w:tcBorders>
              <w:top w:val="single" w:sz="6" w:space="0" w:color="000000"/>
              <w:left w:val="nil"/>
              <w:bottom w:val="nil"/>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center"/>
              <w:textAlignment w:val="baseline"/>
              <w:rPr>
                <w:rFonts w:ascii="Times New Roman" w:hAnsi="Times New Roman" w:cs="Times New Roman"/>
                <w:sz w:val="20"/>
                <w:szCs w:val="20"/>
              </w:rPr>
            </w:pPr>
            <w:r w:rsidRPr="007C57CD">
              <w:rPr>
                <w:rFonts w:ascii="Times New Roman" w:hAnsi="Times New Roman" w:cs="Times New Roman"/>
                <w:sz w:val="20"/>
                <w:szCs w:val="20"/>
              </w:rPr>
              <w:t>(номер и дата заявления о переустройстве и (или) перепланировке помещения в многоквартирном доме)</w:t>
            </w:r>
          </w:p>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r>
      <w:tr w:rsidR="007C57CD" w:rsidRPr="007C57CD" w:rsidTr="00E604A7">
        <w:tc>
          <w:tcPr>
            <w:tcW w:w="11458" w:type="dxa"/>
            <w:gridSpan w:val="4"/>
            <w:tcBorders>
              <w:top w:val="nil"/>
              <w:left w:val="nil"/>
              <w:bottom w:val="nil"/>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о переустройстве и (или) перепланировке помещения в многоквартирном доме по адресу:</w:t>
            </w:r>
          </w:p>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r>
      <w:tr w:rsidR="007C57CD" w:rsidRPr="007C57CD" w:rsidTr="00E604A7">
        <w:tc>
          <w:tcPr>
            <w:tcW w:w="11458" w:type="dxa"/>
            <w:gridSpan w:val="4"/>
            <w:tcBorders>
              <w:top w:val="nil"/>
              <w:left w:val="nil"/>
              <w:bottom w:val="single" w:sz="6" w:space="0" w:color="000000"/>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r>
      <w:tr w:rsidR="007C57CD" w:rsidRPr="007C57CD" w:rsidTr="00E604A7">
        <w:tc>
          <w:tcPr>
            <w:tcW w:w="11458" w:type="dxa"/>
            <w:gridSpan w:val="4"/>
            <w:tcBorders>
              <w:top w:val="nil"/>
              <w:left w:val="nil"/>
              <w:bottom w:val="single" w:sz="6" w:space="0" w:color="000000"/>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r>
      <w:tr w:rsidR="007C57CD" w:rsidRPr="007C57CD" w:rsidTr="00E604A7">
        <w:tc>
          <w:tcPr>
            <w:tcW w:w="11458" w:type="dxa"/>
            <w:gridSpan w:val="4"/>
            <w:tcBorders>
              <w:top w:val="single" w:sz="6" w:space="0" w:color="000000"/>
              <w:left w:val="nil"/>
              <w:bottom w:val="nil"/>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textAlignment w:val="baseline"/>
              <w:rPr>
                <w:rFonts w:ascii="Times New Roman" w:hAnsi="Times New Roman" w:cs="Times New Roman"/>
                <w:sz w:val="20"/>
                <w:szCs w:val="20"/>
              </w:rPr>
            </w:pPr>
            <w:proofErr w:type="gramStart"/>
            <w:r w:rsidRPr="007C57CD">
              <w:rPr>
                <w:rFonts w:ascii="Times New Roman" w:hAnsi="Times New Roman" w:cs="Times New Roman"/>
                <w:sz w:val="20"/>
                <w:szCs w:val="20"/>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roofErr w:type="gramEnd"/>
          </w:p>
        </w:tc>
      </w:tr>
      <w:tr w:rsidR="007C57CD" w:rsidRPr="007C57CD" w:rsidTr="00E604A7">
        <w:tc>
          <w:tcPr>
            <w:tcW w:w="11458" w:type="dxa"/>
            <w:gridSpan w:val="4"/>
            <w:tcBorders>
              <w:top w:val="nil"/>
              <w:left w:val="nil"/>
              <w:bottom w:val="nil"/>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по результатам рассмотрения заявления и иных представленных в соответствии с </w:t>
            </w:r>
            <w:hyperlink r:id="rId9" w:anchor="8PA0LU" w:history="1">
              <w:r w:rsidRPr="007C57CD">
                <w:rPr>
                  <w:rFonts w:ascii="Times New Roman" w:hAnsi="Times New Roman" w:cs="Times New Roman"/>
                  <w:color w:val="0000FF"/>
                  <w:u w:val="single"/>
                </w:rPr>
                <w:t>частями 2</w:t>
              </w:r>
            </w:hyperlink>
            <w:r w:rsidRPr="007C57CD">
              <w:rPr>
                <w:rFonts w:ascii="Times New Roman" w:hAnsi="Times New Roman" w:cs="Times New Roman"/>
              </w:rPr>
              <w:t> и </w:t>
            </w:r>
            <w:hyperlink r:id="rId10" w:anchor="ABI0NV" w:history="1">
              <w:r w:rsidRPr="007C57CD">
                <w:rPr>
                  <w:rFonts w:ascii="Times New Roman" w:hAnsi="Times New Roman" w:cs="Times New Roman"/>
                  <w:color w:val="0000FF"/>
                  <w:u w:val="single"/>
                </w:rPr>
                <w:t>2.1 статьи 26 Жилищного кодекса Российской Федерации</w:t>
              </w:r>
            </w:hyperlink>
            <w:r w:rsidRPr="007C57CD">
              <w:rPr>
                <w:rFonts w:ascii="Times New Roman" w:hAnsi="Times New Roman" w:cs="Times New Roman"/>
              </w:rPr>
              <w:t> документов принято решение:</w:t>
            </w:r>
          </w:p>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r>
      <w:tr w:rsidR="007C57CD" w:rsidRPr="007C57CD" w:rsidTr="00E604A7">
        <w:tc>
          <w:tcPr>
            <w:tcW w:w="11458" w:type="dxa"/>
            <w:gridSpan w:val="4"/>
            <w:tcBorders>
              <w:top w:val="nil"/>
              <w:left w:val="nil"/>
              <w:bottom w:val="single" w:sz="6" w:space="0" w:color="000000"/>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r>
      <w:tr w:rsidR="007C57CD" w:rsidRPr="007C57CD" w:rsidTr="00E604A7">
        <w:tc>
          <w:tcPr>
            <w:tcW w:w="11458" w:type="dxa"/>
            <w:gridSpan w:val="4"/>
            <w:tcBorders>
              <w:top w:val="single" w:sz="6" w:space="0" w:color="000000"/>
              <w:left w:val="nil"/>
              <w:bottom w:val="single" w:sz="6" w:space="0" w:color="000000"/>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r>
      <w:tr w:rsidR="007C57CD" w:rsidRPr="007C57CD" w:rsidTr="00E604A7">
        <w:tc>
          <w:tcPr>
            <w:tcW w:w="11458" w:type="dxa"/>
            <w:gridSpan w:val="4"/>
            <w:tcBorders>
              <w:top w:val="single" w:sz="6" w:space="0" w:color="000000"/>
              <w:left w:val="nil"/>
              <w:bottom w:val="nil"/>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textAlignment w:val="baseline"/>
              <w:rPr>
                <w:rFonts w:ascii="Times New Roman" w:hAnsi="Times New Roman" w:cs="Times New Roman"/>
                <w:sz w:val="20"/>
                <w:szCs w:val="20"/>
              </w:rPr>
            </w:pPr>
            <w:r w:rsidRPr="007C57CD">
              <w:rPr>
                <w:rFonts w:ascii="Times New Roman" w:hAnsi="Times New Roman" w:cs="Times New Roman"/>
                <w:sz w:val="20"/>
                <w:szCs w:val="20"/>
              </w:rPr>
              <w:t>(решение о согласовании или об отказе в согласовании переустройства и (или) перепланировки помещения в многоквартирном доме с указанием основания отказа и ссылкой на нарушения, предусмотренные </w:t>
            </w:r>
            <w:hyperlink r:id="rId11" w:anchor="8P60LR" w:history="1">
              <w:r w:rsidRPr="007C57CD">
                <w:rPr>
                  <w:rFonts w:ascii="Times New Roman" w:hAnsi="Times New Roman" w:cs="Times New Roman"/>
                  <w:color w:val="0000FF"/>
                  <w:sz w:val="20"/>
                  <w:szCs w:val="20"/>
                  <w:u w:val="single"/>
                </w:rPr>
                <w:t>частью 1 статьи 27 Жилищного кодекса Российской Федерации</w:t>
              </w:r>
            </w:hyperlink>
            <w:r w:rsidRPr="007C57CD">
              <w:rPr>
                <w:rFonts w:ascii="Times New Roman" w:hAnsi="Times New Roman" w:cs="Times New Roman"/>
                <w:sz w:val="20"/>
                <w:szCs w:val="20"/>
              </w:rPr>
              <w:t>)</w:t>
            </w:r>
          </w:p>
          <w:p w:rsidR="007C57CD" w:rsidRPr="007C57CD" w:rsidRDefault="007C57CD" w:rsidP="007C57CD">
            <w:pPr>
              <w:widowControl/>
              <w:autoSpaceDE/>
              <w:autoSpaceDN/>
              <w:adjustRightInd/>
              <w:ind w:firstLine="0"/>
              <w:jc w:val="center"/>
              <w:textAlignment w:val="baseline"/>
              <w:rPr>
                <w:rFonts w:ascii="Times New Roman" w:hAnsi="Times New Roman" w:cs="Times New Roman"/>
              </w:rPr>
            </w:pPr>
            <w:r w:rsidRPr="007C57CD">
              <w:rPr>
                <w:rFonts w:ascii="Times New Roman" w:hAnsi="Times New Roman" w:cs="Times New Roman"/>
              </w:rPr>
              <w:t> </w:t>
            </w:r>
          </w:p>
        </w:tc>
      </w:tr>
      <w:tr w:rsidR="007C57CD" w:rsidRPr="007C57CD" w:rsidTr="00E604A7">
        <w:tc>
          <w:tcPr>
            <w:tcW w:w="3326" w:type="dxa"/>
            <w:gridSpan w:val="2"/>
            <w:tcBorders>
              <w:top w:val="nil"/>
              <w:left w:val="nil"/>
              <w:bottom w:val="nil"/>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в соответствии с проектом</w:t>
            </w:r>
          </w:p>
        </w:tc>
        <w:tc>
          <w:tcPr>
            <w:tcW w:w="7762" w:type="dxa"/>
            <w:tcBorders>
              <w:top w:val="nil"/>
              <w:left w:val="nil"/>
              <w:bottom w:val="single" w:sz="6" w:space="0" w:color="000000"/>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c>
          <w:tcPr>
            <w:tcW w:w="370" w:type="dxa"/>
            <w:tcBorders>
              <w:top w:val="nil"/>
              <w:left w:val="nil"/>
              <w:bottom w:val="nil"/>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w:t>
            </w:r>
          </w:p>
        </w:tc>
      </w:tr>
      <w:tr w:rsidR="007C57CD" w:rsidRPr="007C57CD" w:rsidTr="00E604A7">
        <w:tc>
          <w:tcPr>
            <w:tcW w:w="11088" w:type="dxa"/>
            <w:gridSpan w:val="3"/>
            <w:tcBorders>
              <w:top w:val="nil"/>
              <w:left w:val="nil"/>
              <w:bottom w:val="nil"/>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textAlignment w:val="baseline"/>
              <w:rPr>
                <w:rFonts w:ascii="Times New Roman" w:hAnsi="Times New Roman" w:cs="Times New Roman"/>
                <w:sz w:val="20"/>
                <w:szCs w:val="20"/>
              </w:rPr>
            </w:pPr>
            <w:r w:rsidRPr="007C57CD">
              <w:rPr>
                <w:rFonts w:ascii="Times New Roman" w:hAnsi="Times New Roman" w:cs="Times New Roman"/>
                <w:sz w:val="20"/>
                <w:szCs w:val="20"/>
              </w:rPr>
              <w:t xml:space="preserve">(наименование, номер и дата проекта переустройства и (или) перепланировки переустраиваемого и (или) </w:t>
            </w:r>
            <w:proofErr w:type="spellStart"/>
            <w:r w:rsidRPr="007C57CD">
              <w:rPr>
                <w:rFonts w:ascii="Times New Roman" w:hAnsi="Times New Roman" w:cs="Times New Roman"/>
                <w:sz w:val="20"/>
                <w:szCs w:val="20"/>
              </w:rPr>
              <w:t>перепланируемого</w:t>
            </w:r>
            <w:proofErr w:type="spellEnd"/>
            <w:r w:rsidRPr="007C57CD">
              <w:rPr>
                <w:rFonts w:ascii="Times New Roman" w:hAnsi="Times New Roman" w:cs="Times New Roman"/>
                <w:sz w:val="20"/>
                <w:szCs w:val="20"/>
              </w:rPr>
              <w:t xml:space="preserve"> помещения в многоквартирном доме)</w:t>
            </w:r>
          </w:p>
        </w:tc>
        <w:tc>
          <w:tcPr>
            <w:tcW w:w="370" w:type="dxa"/>
            <w:tcBorders>
              <w:top w:val="nil"/>
              <w:left w:val="nil"/>
              <w:bottom w:val="nil"/>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r>
    </w:tbl>
    <w:p w:rsidR="007C57CD" w:rsidRPr="007C57CD" w:rsidRDefault="007C57CD" w:rsidP="007C57CD">
      <w:pPr>
        <w:rPr>
          <w:rFonts w:ascii="Cambria" w:hAnsi="Cambria" w:cs="Times New Roman"/>
          <w:b/>
          <w:bCs/>
          <w:vanish/>
          <w:color w:val="4F81BD"/>
          <w:sz w:val="26"/>
          <w:szCs w:val="26"/>
        </w:rPr>
      </w:pPr>
    </w:p>
    <w:tbl>
      <w:tblPr>
        <w:tblW w:w="0" w:type="auto"/>
        <w:tblCellMar>
          <w:left w:w="0" w:type="dxa"/>
          <w:right w:w="0" w:type="dxa"/>
        </w:tblCellMar>
        <w:tblLook w:val="04A0"/>
      </w:tblPr>
      <w:tblGrid>
        <w:gridCol w:w="3316"/>
        <w:gridCol w:w="2926"/>
        <w:gridCol w:w="601"/>
        <w:gridCol w:w="2936"/>
      </w:tblGrid>
      <w:tr w:rsidR="007C57CD" w:rsidRPr="007C57CD" w:rsidTr="00E604A7">
        <w:trPr>
          <w:trHeight w:val="12"/>
        </w:trPr>
        <w:tc>
          <w:tcPr>
            <w:tcW w:w="3881" w:type="dxa"/>
            <w:tcBorders>
              <w:top w:val="nil"/>
              <w:left w:val="nil"/>
              <w:bottom w:val="nil"/>
              <w:right w:val="nil"/>
            </w:tcBorders>
            <w:shd w:val="clear" w:color="auto" w:fill="auto"/>
            <w:hideMark/>
          </w:tcPr>
          <w:p w:rsidR="007C57CD" w:rsidRPr="007C57CD" w:rsidRDefault="007C57CD" w:rsidP="007C57CD">
            <w:pPr>
              <w:rPr>
                <w:rFonts w:ascii="Arial" w:eastAsiaTheme="minorEastAsia" w:hAnsi="Arial" w:cs="Arial"/>
                <w:sz w:val="2"/>
              </w:rPr>
            </w:pPr>
          </w:p>
        </w:tc>
        <w:tc>
          <w:tcPr>
            <w:tcW w:w="3326" w:type="dxa"/>
            <w:tcBorders>
              <w:top w:val="nil"/>
              <w:left w:val="nil"/>
              <w:bottom w:val="nil"/>
              <w:right w:val="nil"/>
            </w:tcBorders>
            <w:shd w:val="clear" w:color="auto" w:fill="auto"/>
            <w:hideMark/>
          </w:tcPr>
          <w:p w:rsidR="007C57CD" w:rsidRPr="007C57CD" w:rsidRDefault="007C57CD" w:rsidP="007C57CD">
            <w:pPr>
              <w:rPr>
                <w:rFonts w:ascii="Arial" w:eastAsiaTheme="minorEastAsia" w:hAnsi="Arial" w:cs="Arial"/>
                <w:sz w:val="2"/>
              </w:rPr>
            </w:pPr>
          </w:p>
        </w:tc>
        <w:tc>
          <w:tcPr>
            <w:tcW w:w="739" w:type="dxa"/>
            <w:tcBorders>
              <w:top w:val="nil"/>
              <w:left w:val="nil"/>
              <w:bottom w:val="nil"/>
              <w:right w:val="nil"/>
            </w:tcBorders>
            <w:shd w:val="clear" w:color="auto" w:fill="auto"/>
            <w:hideMark/>
          </w:tcPr>
          <w:p w:rsidR="007C57CD" w:rsidRPr="007C57CD" w:rsidRDefault="007C57CD" w:rsidP="007C57CD">
            <w:pPr>
              <w:rPr>
                <w:rFonts w:ascii="Arial" w:eastAsiaTheme="minorEastAsia" w:hAnsi="Arial" w:cs="Arial"/>
                <w:sz w:val="2"/>
              </w:rPr>
            </w:pPr>
          </w:p>
        </w:tc>
        <w:tc>
          <w:tcPr>
            <w:tcW w:w="3511" w:type="dxa"/>
            <w:tcBorders>
              <w:top w:val="nil"/>
              <w:left w:val="nil"/>
              <w:bottom w:val="nil"/>
              <w:right w:val="nil"/>
            </w:tcBorders>
            <w:shd w:val="clear" w:color="auto" w:fill="auto"/>
            <w:hideMark/>
          </w:tcPr>
          <w:p w:rsidR="007C57CD" w:rsidRPr="007C57CD" w:rsidRDefault="007C57CD" w:rsidP="007C57CD">
            <w:pPr>
              <w:rPr>
                <w:rFonts w:ascii="Arial" w:eastAsiaTheme="minorEastAsia" w:hAnsi="Arial" w:cs="Arial"/>
                <w:sz w:val="2"/>
              </w:rPr>
            </w:pPr>
          </w:p>
        </w:tc>
      </w:tr>
      <w:tr w:rsidR="007C57CD" w:rsidRPr="007C57CD" w:rsidTr="00E604A7">
        <w:tc>
          <w:tcPr>
            <w:tcW w:w="3881" w:type="dxa"/>
            <w:tcBorders>
              <w:top w:val="nil"/>
              <w:left w:val="nil"/>
              <w:bottom w:val="nil"/>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"____" ____________ 20___</w:t>
            </w:r>
            <w:r>
              <w:rPr>
                <w:rFonts w:ascii="Times New Roman" w:hAnsi="Times New Roman" w:cs="Times New Roman"/>
              </w:rPr>
              <w:t>г</w:t>
            </w:r>
            <w:proofErr w:type="gramStart"/>
            <w:r w:rsidRPr="007C57CD">
              <w:rPr>
                <w:rFonts w:ascii="Times New Roman" w:hAnsi="Times New Roman" w:cs="Times New Roman"/>
              </w:rPr>
              <w:t xml:space="preserve"> .</w:t>
            </w:r>
            <w:proofErr w:type="gramEnd"/>
          </w:p>
        </w:tc>
        <w:tc>
          <w:tcPr>
            <w:tcW w:w="3326" w:type="dxa"/>
            <w:tcBorders>
              <w:top w:val="nil"/>
              <w:left w:val="nil"/>
              <w:bottom w:val="single" w:sz="6" w:space="0" w:color="000000"/>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c>
          <w:tcPr>
            <w:tcW w:w="739" w:type="dxa"/>
            <w:tcBorders>
              <w:top w:val="nil"/>
              <w:left w:val="nil"/>
              <w:bottom w:val="nil"/>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c>
          <w:tcPr>
            <w:tcW w:w="3511" w:type="dxa"/>
            <w:tcBorders>
              <w:top w:val="nil"/>
              <w:left w:val="nil"/>
              <w:bottom w:val="single" w:sz="6" w:space="0" w:color="000000"/>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r>
      <w:tr w:rsidR="007C57CD" w:rsidRPr="007C57CD" w:rsidTr="00E604A7">
        <w:tc>
          <w:tcPr>
            <w:tcW w:w="3881" w:type="dxa"/>
            <w:tcBorders>
              <w:top w:val="nil"/>
              <w:left w:val="nil"/>
              <w:bottom w:val="nil"/>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sz w:val="20"/>
                <w:szCs w:val="20"/>
              </w:rPr>
            </w:pPr>
            <w:r w:rsidRPr="007C57CD">
              <w:rPr>
                <w:rFonts w:ascii="Times New Roman" w:hAnsi="Times New Roman" w:cs="Times New Roman"/>
                <w:sz w:val="20"/>
                <w:szCs w:val="20"/>
              </w:rPr>
              <w:t>(дата принятия решения)</w:t>
            </w:r>
          </w:p>
        </w:tc>
        <w:tc>
          <w:tcPr>
            <w:tcW w:w="3326" w:type="dxa"/>
            <w:tcBorders>
              <w:top w:val="single" w:sz="6" w:space="0" w:color="000000"/>
              <w:left w:val="nil"/>
              <w:bottom w:val="nil"/>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center"/>
              <w:textAlignment w:val="baseline"/>
              <w:rPr>
                <w:rFonts w:ascii="Times New Roman" w:hAnsi="Times New Roman" w:cs="Times New Roman"/>
                <w:sz w:val="20"/>
                <w:szCs w:val="20"/>
              </w:rPr>
            </w:pPr>
            <w:r w:rsidRPr="007C57CD">
              <w:rPr>
                <w:rFonts w:ascii="Times New Roman" w:hAnsi="Times New Roman" w:cs="Times New Roman"/>
                <w:sz w:val="20"/>
                <w:szCs w:val="20"/>
              </w:rPr>
              <w:t>(подпись должностного лица, осуществляющего согласование)</w:t>
            </w:r>
          </w:p>
        </w:tc>
        <w:tc>
          <w:tcPr>
            <w:tcW w:w="739" w:type="dxa"/>
            <w:tcBorders>
              <w:top w:val="nil"/>
              <w:left w:val="nil"/>
              <w:bottom w:val="nil"/>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sz w:val="20"/>
                <w:szCs w:val="20"/>
              </w:rPr>
            </w:pPr>
            <w:r w:rsidRPr="007C57CD">
              <w:rPr>
                <w:rFonts w:ascii="Times New Roman" w:hAnsi="Times New Roman" w:cs="Times New Roman"/>
                <w:sz w:val="20"/>
                <w:szCs w:val="20"/>
              </w:rPr>
              <w:t> </w:t>
            </w:r>
          </w:p>
        </w:tc>
        <w:tc>
          <w:tcPr>
            <w:tcW w:w="3511" w:type="dxa"/>
            <w:tcBorders>
              <w:top w:val="single" w:sz="6" w:space="0" w:color="000000"/>
              <w:left w:val="nil"/>
              <w:bottom w:val="nil"/>
              <w:right w:val="nil"/>
            </w:tcBorders>
            <w:shd w:val="clear" w:color="auto" w:fill="auto"/>
            <w:tcMar>
              <w:top w:w="0" w:type="dxa"/>
              <w:left w:w="55" w:type="dxa"/>
              <w:bottom w:w="0" w:type="dxa"/>
              <w:right w:w="55" w:type="dxa"/>
            </w:tcMar>
            <w:hideMark/>
          </w:tcPr>
          <w:p w:rsidR="007C57CD" w:rsidRPr="007C57CD" w:rsidRDefault="007C57CD" w:rsidP="007C57CD">
            <w:pPr>
              <w:widowControl/>
              <w:autoSpaceDE/>
              <w:autoSpaceDN/>
              <w:adjustRightInd/>
              <w:ind w:firstLine="0"/>
              <w:jc w:val="center"/>
              <w:textAlignment w:val="baseline"/>
              <w:rPr>
                <w:rFonts w:ascii="Times New Roman" w:hAnsi="Times New Roman" w:cs="Times New Roman"/>
                <w:sz w:val="20"/>
                <w:szCs w:val="20"/>
              </w:rPr>
            </w:pPr>
            <w:proofErr w:type="gramStart"/>
            <w:r w:rsidRPr="007C57CD">
              <w:rPr>
                <w:rFonts w:ascii="Times New Roman" w:hAnsi="Times New Roman" w:cs="Times New Roman"/>
                <w:sz w:val="20"/>
                <w:szCs w:val="20"/>
              </w:rPr>
              <w:t>(должность, фамилия, имя, отчество (при наличии)</w:t>
            </w:r>
            <w:proofErr w:type="gramEnd"/>
          </w:p>
        </w:tc>
      </w:tr>
    </w:tbl>
    <w:p w:rsidR="007C57CD" w:rsidRPr="007C57CD" w:rsidRDefault="007C57CD" w:rsidP="007C57CD">
      <w:pPr>
        <w:shd w:val="clear" w:color="auto" w:fill="FFFFFF"/>
        <w:textAlignment w:val="baseline"/>
        <w:rPr>
          <w:rFonts w:ascii="Arial" w:eastAsiaTheme="minorEastAsia" w:hAnsi="Arial" w:cs="Arial"/>
          <w:vanish/>
          <w:color w:val="444444"/>
          <w:sz w:val="26"/>
          <w:szCs w:val="26"/>
        </w:rPr>
      </w:pPr>
    </w:p>
    <w:tbl>
      <w:tblPr>
        <w:tblW w:w="0" w:type="auto"/>
        <w:tblCellMar>
          <w:left w:w="0" w:type="dxa"/>
          <w:right w:w="0" w:type="dxa"/>
        </w:tblCellMar>
        <w:tblLook w:val="04A0"/>
      </w:tblPr>
      <w:tblGrid>
        <w:gridCol w:w="2544"/>
        <w:gridCol w:w="359"/>
        <w:gridCol w:w="553"/>
        <w:gridCol w:w="1340"/>
        <w:gridCol w:w="370"/>
        <w:gridCol w:w="1087"/>
        <w:gridCol w:w="493"/>
        <w:gridCol w:w="139"/>
        <w:gridCol w:w="2894"/>
      </w:tblGrid>
      <w:tr w:rsidR="007C57CD" w:rsidRPr="007C57CD" w:rsidTr="00E604A7">
        <w:trPr>
          <w:trHeight w:val="12"/>
        </w:trPr>
        <w:tc>
          <w:tcPr>
            <w:tcW w:w="2957" w:type="dxa"/>
            <w:tcBorders>
              <w:top w:val="nil"/>
              <w:left w:val="nil"/>
              <w:bottom w:val="nil"/>
              <w:right w:val="nil"/>
            </w:tcBorders>
            <w:shd w:val="clear" w:color="auto" w:fill="auto"/>
            <w:hideMark/>
          </w:tcPr>
          <w:p w:rsidR="007C57CD" w:rsidRPr="007C57CD" w:rsidRDefault="007C57CD" w:rsidP="007C57CD">
            <w:pPr>
              <w:rPr>
                <w:rFonts w:ascii="Arial" w:eastAsiaTheme="minorEastAsia" w:hAnsi="Arial" w:cs="Arial"/>
                <w:sz w:val="2"/>
              </w:rPr>
            </w:pPr>
          </w:p>
        </w:tc>
        <w:tc>
          <w:tcPr>
            <w:tcW w:w="370" w:type="dxa"/>
            <w:tcBorders>
              <w:top w:val="nil"/>
              <w:left w:val="nil"/>
              <w:bottom w:val="nil"/>
              <w:right w:val="nil"/>
            </w:tcBorders>
            <w:shd w:val="clear" w:color="auto" w:fill="auto"/>
            <w:hideMark/>
          </w:tcPr>
          <w:p w:rsidR="007C57CD" w:rsidRPr="007C57CD" w:rsidRDefault="007C57CD" w:rsidP="007C57CD">
            <w:pPr>
              <w:rPr>
                <w:rFonts w:ascii="Arial" w:eastAsiaTheme="minorEastAsia" w:hAnsi="Arial" w:cs="Arial"/>
                <w:sz w:val="2"/>
              </w:rPr>
            </w:pPr>
          </w:p>
        </w:tc>
        <w:tc>
          <w:tcPr>
            <w:tcW w:w="739" w:type="dxa"/>
            <w:tcBorders>
              <w:top w:val="nil"/>
              <w:left w:val="nil"/>
              <w:bottom w:val="nil"/>
              <w:right w:val="nil"/>
            </w:tcBorders>
            <w:shd w:val="clear" w:color="auto" w:fill="auto"/>
            <w:hideMark/>
          </w:tcPr>
          <w:p w:rsidR="007C57CD" w:rsidRPr="007C57CD" w:rsidRDefault="007C57CD" w:rsidP="007C57CD">
            <w:pPr>
              <w:rPr>
                <w:rFonts w:ascii="Arial" w:eastAsiaTheme="minorEastAsia" w:hAnsi="Arial" w:cs="Arial"/>
                <w:sz w:val="2"/>
              </w:rPr>
            </w:pPr>
          </w:p>
        </w:tc>
        <w:tc>
          <w:tcPr>
            <w:tcW w:w="1478" w:type="dxa"/>
            <w:tcBorders>
              <w:top w:val="nil"/>
              <w:left w:val="nil"/>
              <w:bottom w:val="nil"/>
              <w:right w:val="nil"/>
            </w:tcBorders>
            <w:shd w:val="clear" w:color="auto" w:fill="auto"/>
            <w:hideMark/>
          </w:tcPr>
          <w:p w:rsidR="007C57CD" w:rsidRPr="007C57CD" w:rsidRDefault="007C57CD" w:rsidP="007C57CD">
            <w:pPr>
              <w:rPr>
                <w:rFonts w:ascii="Arial" w:eastAsiaTheme="minorEastAsia" w:hAnsi="Arial" w:cs="Arial"/>
                <w:sz w:val="2"/>
              </w:rPr>
            </w:pPr>
          </w:p>
        </w:tc>
        <w:tc>
          <w:tcPr>
            <w:tcW w:w="370" w:type="dxa"/>
            <w:tcBorders>
              <w:top w:val="nil"/>
              <w:left w:val="nil"/>
              <w:bottom w:val="nil"/>
              <w:right w:val="nil"/>
            </w:tcBorders>
            <w:shd w:val="clear" w:color="auto" w:fill="auto"/>
            <w:hideMark/>
          </w:tcPr>
          <w:p w:rsidR="007C57CD" w:rsidRPr="007C57CD" w:rsidRDefault="007C57CD" w:rsidP="007C57CD">
            <w:pPr>
              <w:rPr>
                <w:rFonts w:ascii="Arial" w:eastAsiaTheme="minorEastAsia" w:hAnsi="Arial" w:cs="Arial"/>
                <w:sz w:val="2"/>
              </w:rPr>
            </w:pPr>
          </w:p>
        </w:tc>
        <w:tc>
          <w:tcPr>
            <w:tcW w:w="1294" w:type="dxa"/>
            <w:tcBorders>
              <w:top w:val="nil"/>
              <w:left w:val="nil"/>
              <w:bottom w:val="nil"/>
              <w:right w:val="nil"/>
            </w:tcBorders>
            <w:shd w:val="clear" w:color="auto" w:fill="auto"/>
            <w:hideMark/>
          </w:tcPr>
          <w:p w:rsidR="007C57CD" w:rsidRPr="007C57CD" w:rsidRDefault="007C57CD" w:rsidP="007C57CD">
            <w:pPr>
              <w:rPr>
                <w:rFonts w:ascii="Arial" w:eastAsiaTheme="minorEastAsia" w:hAnsi="Arial" w:cs="Arial"/>
                <w:sz w:val="2"/>
              </w:rPr>
            </w:pPr>
          </w:p>
        </w:tc>
        <w:tc>
          <w:tcPr>
            <w:tcW w:w="554" w:type="dxa"/>
            <w:tcBorders>
              <w:top w:val="nil"/>
              <w:left w:val="nil"/>
              <w:bottom w:val="nil"/>
              <w:right w:val="nil"/>
            </w:tcBorders>
            <w:shd w:val="clear" w:color="auto" w:fill="auto"/>
            <w:hideMark/>
          </w:tcPr>
          <w:p w:rsidR="007C57CD" w:rsidRPr="007C57CD" w:rsidRDefault="007C57CD" w:rsidP="007C57CD">
            <w:pPr>
              <w:rPr>
                <w:rFonts w:ascii="Arial" w:eastAsiaTheme="minorEastAsia" w:hAnsi="Arial" w:cs="Arial"/>
                <w:sz w:val="2"/>
              </w:rPr>
            </w:pPr>
          </w:p>
        </w:tc>
        <w:tc>
          <w:tcPr>
            <w:tcW w:w="185" w:type="dxa"/>
            <w:tcBorders>
              <w:top w:val="nil"/>
              <w:left w:val="nil"/>
              <w:bottom w:val="nil"/>
              <w:right w:val="nil"/>
            </w:tcBorders>
            <w:shd w:val="clear" w:color="auto" w:fill="auto"/>
            <w:hideMark/>
          </w:tcPr>
          <w:p w:rsidR="007C57CD" w:rsidRPr="007C57CD" w:rsidRDefault="007C57CD" w:rsidP="007C57CD">
            <w:pPr>
              <w:rPr>
                <w:rFonts w:ascii="Arial" w:eastAsiaTheme="minorEastAsia" w:hAnsi="Arial" w:cs="Arial"/>
                <w:sz w:val="2"/>
              </w:rPr>
            </w:pPr>
          </w:p>
        </w:tc>
        <w:tc>
          <w:tcPr>
            <w:tcW w:w="3511" w:type="dxa"/>
            <w:tcBorders>
              <w:top w:val="nil"/>
              <w:left w:val="nil"/>
              <w:bottom w:val="nil"/>
              <w:right w:val="nil"/>
            </w:tcBorders>
            <w:shd w:val="clear" w:color="auto" w:fill="auto"/>
            <w:hideMark/>
          </w:tcPr>
          <w:p w:rsidR="007C57CD" w:rsidRPr="007C57CD" w:rsidRDefault="007C57CD" w:rsidP="007C57CD">
            <w:pPr>
              <w:rPr>
                <w:rFonts w:ascii="Arial" w:eastAsiaTheme="minorEastAsia" w:hAnsi="Arial" w:cs="Arial"/>
                <w:sz w:val="2"/>
              </w:rPr>
            </w:pPr>
          </w:p>
        </w:tc>
      </w:tr>
      <w:tr w:rsidR="007C57CD" w:rsidRPr="007C57CD" w:rsidTr="00E604A7">
        <w:tc>
          <w:tcPr>
            <w:tcW w:w="4066" w:type="dxa"/>
            <w:gridSpan w:val="3"/>
            <w:tcBorders>
              <w:top w:val="nil"/>
              <w:left w:val="nil"/>
              <w:bottom w:val="nil"/>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Решение получено лично:</w:t>
            </w:r>
          </w:p>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"____" ____________ 20____г.</w:t>
            </w:r>
          </w:p>
        </w:tc>
        <w:tc>
          <w:tcPr>
            <w:tcW w:w="3142" w:type="dxa"/>
            <w:gridSpan w:val="3"/>
            <w:tcBorders>
              <w:top w:val="nil"/>
              <w:left w:val="nil"/>
              <w:bottom w:val="single" w:sz="6" w:space="0" w:color="000000"/>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c>
          <w:tcPr>
            <w:tcW w:w="3511" w:type="dxa"/>
            <w:tcBorders>
              <w:top w:val="nil"/>
              <w:left w:val="nil"/>
              <w:bottom w:val="single" w:sz="6" w:space="0" w:color="000000"/>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r>
      <w:tr w:rsidR="007C57CD" w:rsidRPr="007C57CD" w:rsidTr="00E604A7">
        <w:tc>
          <w:tcPr>
            <w:tcW w:w="4066" w:type="dxa"/>
            <w:gridSpan w:val="3"/>
            <w:tcBorders>
              <w:top w:val="nil"/>
              <w:left w:val="nil"/>
              <w:bottom w:val="nil"/>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c>
          <w:tcPr>
            <w:tcW w:w="3142" w:type="dxa"/>
            <w:gridSpan w:val="3"/>
            <w:tcBorders>
              <w:top w:val="single" w:sz="6" w:space="0" w:color="000000"/>
              <w:left w:val="nil"/>
              <w:bottom w:val="nil"/>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center"/>
              <w:textAlignment w:val="baseline"/>
              <w:rPr>
                <w:rFonts w:ascii="Times New Roman" w:hAnsi="Times New Roman" w:cs="Times New Roman"/>
                <w:sz w:val="20"/>
                <w:szCs w:val="20"/>
              </w:rPr>
            </w:pPr>
            <w:r w:rsidRPr="007C57CD">
              <w:rPr>
                <w:rFonts w:ascii="Times New Roman" w:hAnsi="Times New Roman" w:cs="Times New Roman"/>
                <w:sz w:val="20"/>
                <w:szCs w:val="20"/>
              </w:rPr>
              <w:t>(подпись заявителя или уполномоченного им лица)</w:t>
            </w:r>
          </w:p>
          <w:p w:rsidR="007C57CD" w:rsidRPr="007C57CD" w:rsidRDefault="007C57CD" w:rsidP="007C57CD">
            <w:pPr>
              <w:widowControl/>
              <w:autoSpaceDE/>
              <w:autoSpaceDN/>
              <w:adjustRightInd/>
              <w:ind w:firstLine="0"/>
              <w:jc w:val="center"/>
              <w:textAlignment w:val="baseline"/>
              <w:rPr>
                <w:rFonts w:ascii="Times New Roman" w:hAnsi="Times New Roman" w:cs="Times New Roman"/>
                <w:sz w:val="20"/>
                <w:szCs w:val="20"/>
              </w:rPr>
            </w:pPr>
            <w:r w:rsidRPr="007C57CD">
              <w:rPr>
                <w:rFonts w:ascii="Times New Roman" w:hAnsi="Times New Roman" w:cs="Times New Roman"/>
                <w:sz w:val="20"/>
                <w:szCs w:val="20"/>
              </w:rPr>
              <w:t> </w:t>
            </w:r>
          </w:p>
        </w:tc>
        <w:tc>
          <w:tcPr>
            <w:tcW w:w="739" w:type="dxa"/>
            <w:gridSpan w:val="2"/>
            <w:tcBorders>
              <w:top w:val="nil"/>
              <w:left w:val="nil"/>
              <w:bottom w:val="nil"/>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sz w:val="20"/>
                <w:szCs w:val="20"/>
              </w:rPr>
            </w:pPr>
            <w:r w:rsidRPr="007C57CD">
              <w:rPr>
                <w:rFonts w:ascii="Times New Roman" w:hAnsi="Times New Roman" w:cs="Times New Roman"/>
                <w:sz w:val="20"/>
                <w:szCs w:val="20"/>
              </w:rPr>
              <w:t> </w:t>
            </w:r>
          </w:p>
        </w:tc>
        <w:tc>
          <w:tcPr>
            <w:tcW w:w="3511" w:type="dxa"/>
            <w:tcBorders>
              <w:top w:val="single" w:sz="6" w:space="0" w:color="000000"/>
              <w:left w:val="nil"/>
              <w:bottom w:val="nil"/>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center"/>
              <w:textAlignment w:val="baseline"/>
              <w:rPr>
                <w:rFonts w:ascii="Times New Roman" w:hAnsi="Times New Roman" w:cs="Times New Roman"/>
                <w:sz w:val="20"/>
                <w:szCs w:val="20"/>
              </w:rPr>
            </w:pPr>
            <w:proofErr w:type="gramStart"/>
            <w:r w:rsidRPr="007C57CD">
              <w:rPr>
                <w:rFonts w:ascii="Times New Roman" w:hAnsi="Times New Roman" w:cs="Times New Roman"/>
                <w:sz w:val="20"/>
                <w:szCs w:val="20"/>
              </w:rPr>
              <w:t>(фамилия, имя, отчество (при наличии)</w:t>
            </w:r>
            <w:proofErr w:type="gramEnd"/>
          </w:p>
        </w:tc>
      </w:tr>
      <w:tr w:rsidR="007C57CD" w:rsidRPr="007C57CD" w:rsidTr="00E604A7">
        <w:tc>
          <w:tcPr>
            <w:tcW w:w="5544" w:type="dxa"/>
            <w:gridSpan w:val="4"/>
            <w:tcBorders>
              <w:top w:val="nil"/>
              <w:left w:val="nil"/>
              <w:bottom w:val="nil"/>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Решение направлено в адрес заявителя</w:t>
            </w:r>
          </w:p>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lastRenderedPageBreak/>
              <w:t>(заполняется в случае направления решения по почте)</w:t>
            </w:r>
          </w:p>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lastRenderedPageBreak/>
              <w:t> </w:t>
            </w:r>
          </w:p>
        </w:tc>
        <w:tc>
          <w:tcPr>
            <w:tcW w:w="5544" w:type="dxa"/>
            <w:gridSpan w:val="4"/>
            <w:tcBorders>
              <w:top w:val="nil"/>
              <w:left w:val="nil"/>
              <w:bottom w:val="nil"/>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"____" ____________ 20____ г.</w:t>
            </w:r>
          </w:p>
        </w:tc>
      </w:tr>
      <w:tr w:rsidR="007C57CD" w:rsidRPr="007C57CD" w:rsidTr="00E604A7">
        <w:tc>
          <w:tcPr>
            <w:tcW w:w="2957" w:type="dxa"/>
            <w:tcBorders>
              <w:top w:val="nil"/>
              <w:left w:val="nil"/>
              <w:bottom w:val="single" w:sz="6" w:space="0" w:color="000000"/>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lastRenderedPageBreak/>
              <w:t> </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c>
          <w:tcPr>
            <w:tcW w:w="3881" w:type="dxa"/>
            <w:gridSpan w:val="4"/>
            <w:tcBorders>
              <w:top w:val="nil"/>
              <w:left w:val="nil"/>
              <w:bottom w:val="single" w:sz="6" w:space="0" w:color="000000"/>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c>
          <w:tcPr>
            <w:tcW w:w="3696" w:type="dxa"/>
            <w:gridSpan w:val="2"/>
            <w:tcBorders>
              <w:top w:val="nil"/>
              <w:left w:val="nil"/>
              <w:bottom w:val="single" w:sz="6" w:space="0" w:color="000000"/>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rPr>
            </w:pPr>
            <w:r w:rsidRPr="007C57CD">
              <w:rPr>
                <w:rFonts w:ascii="Times New Roman" w:hAnsi="Times New Roman" w:cs="Times New Roman"/>
              </w:rPr>
              <w:t> </w:t>
            </w:r>
          </w:p>
        </w:tc>
      </w:tr>
      <w:tr w:rsidR="007C57CD" w:rsidRPr="007C57CD" w:rsidTr="00E604A7">
        <w:tc>
          <w:tcPr>
            <w:tcW w:w="2957" w:type="dxa"/>
            <w:tcBorders>
              <w:top w:val="single" w:sz="6" w:space="0" w:color="000000"/>
              <w:left w:val="nil"/>
              <w:bottom w:val="nil"/>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center"/>
              <w:textAlignment w:val="baseline"/>
              <w:rPr>
                <w:rFonts w:ascii="Times New Roman" w:hAnsi="Times New Roman" w:cs="Times New Roman"/>
                <w:sz w:val="20"/>
                <w:szCs w:val="20"/>
              </w:rPr>
            </w:pPr>
            <w:r w:rsidRPr="007C57CD">
              <w:rPr>
                <w:rFonts w:ascii="Times New Roman" w:hAnsi="Times New Roman" w:cs="Times New Roman"/>
                <w:sz w:val="20"/>
                <w:szCs w:val="20"/>
              </w:rPr>
              <w:t>(должность)</w:t>
            </w:r>
          </w:p>
        </w:tc>
        <w:tc>
          <w:tcPr>
            <w:tcW w:w="370" w:type="dxa"/>
            <w:tcBorders>
              <w:top w:val="nil"/>
              <w:left w:val="nil"/>
              <w:bottom w:val="nil"/>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sz w:val="20"/>
                <w:szCs w:val="20"/>
              </w:rPr>
            </w:pPr>
            <w:r w:rsidRPr="007C57CD">
              <w:rPr>
                <w:rFonts w:ascii="Times New Roman" w:hAnsi="Times New Roman" w:cs="Times New Roman"/>
                <w:sz w:val="20"/>
                <w:szCs w:val="20"/>
              </w:rPr>
              <w:t> </w:t>
            </w:r>
          </w:p>
        </w:tc>
        <w:tc>
          <w:tcPr>
            <w:tcW w:w="3881" w:type="dxa"/>
            <w:gridSpan w:val="4"/>
            <w:tcBorders>
              <w:top w:val="single" w:sz="6" w:space="0" w:color="000000"/>
              <w:left w:val="nil"/>
              <w:bottom w:val="nil"/>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center"/>
              <w:textAlignment w:val="baseline"/>
              <w:rPr>
                <w:rFonts w:ascii="Times New Roman" w:hAnsi="Times New Roman" w:cs="Times New Roman"/>
                <w:sz w:val="20"/>
                <w:szCs w:val="20"/>
              </w:rPr>
            </w:pPr>
            <w:r w:rsidRPr="007C57CD">
              <w:rPr>
                <w:rFonts w:ascii="Times New Roman" w:hAnsi="Times New Roman" w:cs="Times New Roman"/>
                <w:sz w:val="20"/>
                <w:szCs w:val="20"/>
              </w:rPr>
              <w:t>(подпись должностного лица, осуществляющего согласование)</w:t>
            </w:r>
          </w:p>
        </w:tc>
        <w:tc>
          <w:tcPr>
            <w:tcW w:w="554" w:type="dxa"/>
            <w:tcBorders>
              <w:top w:val="nil"/>
              <w:left w:val="nil"/>
              <w:bottom w:val="nil"/>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left"/>
              <w:textAlignment w:val="baseline"/>
              <w:rPr>
                <w:rFonts w:ascii="Times New Roman" w:hAnsi="Times New Roman" w:cs="Times New Roman"/>
                <w:sz w:val="20"/>
                <w:szCs w:val="20"/>
              </w:rPr>
            </w:pPr>
            <w:r w:rsidRPr="007C57CD">
              <w:rPr>
                <w:rFonts w:ascii="Times New Roman" w:hAnsi="Times New Roman" w:cs="Times New Roman"/>
                <w:sz w:val="20"/>
                <w:szCs w:val="20"/>
              </w:rPr>
              <w:t> </w:t>
            </w:r>
          </w:p>
        </w:tc>
        <w:tc>
          <w:tcPr>
            <w:tcW w:w="3696" w:type="dxa"/>
            <w:gridSpan w:val="2"/>
            <w:tcBorders>
              <w:top w:val="single" w:sz="6" w:space="0" w:color="000000"/>
              <w:left w:val="nil"/>
              <w:bottom w:val="nil"/>
              <w:right w:val="nil"/>
            </w:tcBorders>
            <w:shd w:val="clear" w:color="auto" w:fill="auto"/>
            <w:tcMar>
              <w:top w:w="0" w:type="dxa"/>
              <w:left w:w="130" w:type="dxa"/>
              <w:bottom w:w="0" w:type="dxa"/>
              <w:right w:w="130" w:type="dxa"/>
            </w:tcMar>
            <w:hideMark/>
          </w:tcPr>
          <w:p w:rsidR="007C57CD" w:rsidRPr="007C57CD" w:rsidRDefault="007C57CD" w:rsidP="007C57CD">
            <w:pPr>
              <w:widowControl/>
              <w:autoSpaceDE/>
              <w:autoSpaceDN/>
              <w:adjustRightInd/>
              <w:ind w:firstLine="0"/>
              <w:jc w:val="center"/>
              <w:textAlignment w:val="baseline"/>
              <w:rPr>
                <w:rFonts w:ascii="Times New Roman" w:hAnsi="Times New Roman" w:cs="Times New Roman"/>
                <w:sz w:val="20"/>
                <w:szCs w:val="20"/>
              </w:rPr>
            </w:pPr>
            <w:proofErr w:type="gramStart"/>
            <w:r w:rsidRPr="007C57CD">
              <w:rPr>
                <w:rFonts w:ascii="Times New Roman" w:hAnsi="Times New Roman" w:cs="Times New Roman"/>
                <w:sz w:val="20"/>
                <w:szCs w:val="20"/>
              </w:rPr>
              <w:t>(фамилия, имя, отчество (при наличии)</w:t>
            </w:r>
            <w:proofErr w:type="gramEnd"/>
          </w:p>
        </w:tc>
      </w:tr>
    </w:tbl>
    <w:p w:rsidR="007C57CD" w:rsidRPr="007C57CD" w:rsidRDefault="007C57CD" w:rsidP="007C57CD">
      <w:pPr>
        <w:rPr>
          <w:rFonts w:ascii="Arial" w:eastAsiaTheme="minorEastAsia" w:hAnsi="Arial" w:cs="Arial"/>
          <w:sz w:val="26"/>
          <w:szCs w:val="26"/>
        </w:rPr>
      </w:pPr>
    </w:p>
    <w:p w:rsidR="00B6209F" w:rsidRDefault="00B6209F"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p w:rsidR="0058587D" w:rsidRDefault="0058587D" w:rsidP="00D60DB5">
      <w:pPr>
        <w:rPr>
          <w:rFonts w:ascii="Times New Roman" w:hAnsi="Times New Roman" w:cs="Times New Roman"/>
          <w:sz w:val="28"/>
          <w:szCs w:val="28"/>
        </w:rPr>
      </w:pPr>
    </w:p>
    <w:sectPr w:rsidR="0058587D" w:rsidSect="00EF4BA5">
      <w:pgSz w:w="11906" w:h="16838"/>
      <w:pgMar w:top="567" w:right="567" w:bottom="142"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1FFE"/>
    <w:multiLevelType w:val="multilevel"/>
    <w:tmpl w:val="F76C6DC8"/>
    <w:lvl w:ilvl="0">
      <w:start w:val="2"/>
      <w:numFmt w:val="decimal"/>
      <w:lvlText w:val="%1"/>
      <w:lvlJc w:val="left"/>
      <w:pPr>
        <w:ind w:left="3709" w:hanging="420"/>
      </w:pPr>
      <w:rPr>
        <w:rFonts w:hint="default"/>
        <w:lang w:val="ru-RU" w:eastAsia="en-US" w:bidi="ar-SA"/>
      </w:rPr>
    </w:lvl>
    <w:lvl w:ilvl="1">
      <w:start w:val="1"/>
      <w:numFmt w:val="decimal"/>
      <w:lvlText w:val="%1.%2."/>
      <w:lvlJc w:val="left"/>
      <w:pPr>
        <w:ind w:left="3709" w:hanging="420"/>
        <w:jc w:val="right"/>
      </w:pPr>
      <w:rPr>
        <w:rFonts w:ascii="Times New Roman" w:eastAsia="Times New Roman" w:hAnsi="Times New Roman" w:cs="Times New Roman" w:hint="default"/>
        <w:b/>
        <w:bCs/>
        <w:i w:val="0"/>
        <w:iCs w:val="0"/>
        <w:color w:val="26282F"/>
        <w:spacing w:val="0"/>
        <w:w w:val="100"/>
        <w:sz w:val="24"/>
        <w:szCs w:val="24"/>
        <w:lang w:val="ru-RU" w:eastAsia="en-US" w:bidi="ar-SA"/>
      </w:rPr>
    </w:lvl>
    <w:lvl w:ilvl="2">
      <w:start w:val="1"/>
      <w:numFmt w:val="decimal"/>
      <w:lvlText w:val="%1.%2.%3."/>
      <w:lvlJc w:val="left"/>
      <w:pPr>
        <w:ind w:left="91" w:hanging="960"/>
      </w:pPr>
      <w:rPr>
        <w:rFonts w:hint="default"/>
        <w:spacing w:val="0"/>
        <w:w w:val="100"/>
        <w:lang w:val="ru-RU" w:eastAsia="en-US" w:bidi="ar-SA"/>
      </w:rPr>
    </w:lvl>
    <w:lvl w:ilvl="3">
      <w:numFmt w:val="bullet"/>
      <w:lvlText w:val="-"/>
      <w:lvlJc w:val="left"/>
      <w:pPr>
        <w:ind w:left="91" w:hanging="96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540" w:hanging="960"/>
      </w:pPr>
      <w:rPr>
        <w:rFonts w:hint="default"/>
        <w:lang w:val="ru-RU" w:eastAsia="en-US" w:bidi="ar-SA"/>
      </w:rPr>
    </w:lvl>
    <w:lvl w:ilvl="5">
      <w:numFmt w:val="bullet"/>
      <w:lvlText w:val="•"/>
      <w:lvlJc w:val="left"/>
      <w:pPr>
        <w:ind w:left="3700" w:hanging="960"/>
      </w:pPr>
      <w:rPr>
        <w:rFonts w:hint="default"/>
        <w:lang w:val="ru-RU" w:eastAsia="en-US" w:bidi="ar-SA"/>
      </w:rPr>
    </w:lvl>
    <w:lvl w:ilvl="6">
      <w:numFmt w:val="bullet"/>
      <w:lvlText w:val="•"/>
      <w:lvlJc w:val="left"/>
      <w:pPr>
        <w:ind w:left="5056" w:hanging="960"/>
      </w:pPr>
      <w:rPr>
        <w:rFonts w:hint="default"/>
        <w:lang w:val="ru-RU" w:eastAsia="en-US" w:bidi="ar-SA"/>
      </w:rPr>
    </w:lvl>
    <w:lvl w:ilvl="7">
      <w:numFmt w:val="bullet"/>
      <w:lvlText w:val="•"/>
      <w:lvlJc w:val="left"/>
      <w:pPr>
        <w:ind w:left="6413" w:hanging="960"/>
      </w:pPr>
      <w:rPr>
        <w:rFonts w:hint="default"/>
        <w:lang w:val="ru-RU" w:eastAsia="en-US" w:bidi="ar-SA"/>
      </w:rPr>
    </w:lvl>
    <w:lvl w:ilvl="8">
      <w:numFmt w:val="bullet"/>
      <w:lvlText w:val="•"/>
      <w:lvlJc w:val="left"/>
      <w:pPr>
        <w:ind w:left="7769" w:hanging="960"/>
      </w:pPr>
      <w:rPr>
        <w:rFonts w:hint="default"/>
        <w:lang w:val="ru-RU" w:eastAsia="en-US" w:bidi="ar-SA"/>
      </w:rPr>
    </w:lvl>
  </w:abstractNum>
  <w:abstractNum w:abstractNumId="1">
    <w:nsid w:val="45F76A05"/>
    <w:multiLevelType w:val="hybridMultilevel"/>
    <w:tmpl w:val="FF6ED600"/>
    <w:lvl w:ilvl="0" w:tplc="52B2F274">
      <w:start w:val="1"/>
      <w:numFmt w:val="upperRoman"/>
      <w:lvlText w:val="%1."/>
      <w:lvlJc w:val="left"/>
      <w:pPr>
        <w:ind w:left="2766" w:hanging="214"/>
        <w:jc w:val="right"/>
      </w:pPr>
      <w:rPr>
        <w:rFonts w:ascii="Times New Roman" w:eastAsia="Times New Roman" w:hAnsi="Times New Roman" w:cs="Times New Roman" w:hint="default"/>
        <w:b/>
        <w:bCs/>
        <w:i w:val="0"/>
        <w:iCs w:val="0"/>
        <w:color w:val="26282F"/>
        <w:spacing w:val="0"/>
        <w:w w:val="100"/>
        <w:sz w:val="24"/>
        <w:szCs w:val="24"/>
        <w:lang w:val="ru-RU" w:eastAsia="en-US" w:bidi="ar-SA"/>
      </w:rPr>
    </w:lvl>
    <w:lvl w:ilvl="1" w:tplc="F1061BC8">
      <w:numFmt w:val="bullet"/>
      <w:lvlText w:val="•"/>
      <w:lvlJc w:val="left"/>
      <w:pPr>
        <w:ind w:left="5278" w:hanging="214"/>
      </w:pPr>
      <w:rPr>
        <w:rFonts w:hint="default"/>
        <w:lang w:val="ru-RU" w:eastAsia="en-US" w:bidi="ar-SA"/>
      </w:rPr>
    </w:lvl>
    <w:lvl w:ilvl="2" w:tplc="14A8ECFC">
      <w:numFmt w:val="bullet"/>
      <w:lvlText w:val="•"/>
      <w:lvlJc w:val="left"/>
      <w:pPr>
        <w:ind w:left="5856" w:hanging="214"/>
      </w:pPr>
      <w:rPr>
        <w:rFonts w:hint="default"/>
        <w:lang w:val="ru-RU" w:eastAsia="en-US" w:bidi="ar-SA"/>
      </w:rPr>
    </w:lvl>
    <w:lvl w:ilvl="3" w:tplc="342AA040">
      <w:numFmt w:val="bullet"/>
      <w:lvlText w:val="•"/>
      <w:lvlJc w:val="left"/>
      <w:pPr>
        <w:ind w:left="6434" w:hanging="214"/>
      </w:pPr>
      <w:rPr>
        <w:rFonts w:hint="default"/>
        <w:lang w:val="ru-RU" w:eastAsia="en-US" w:bidi="ar-SA"/>
      </w:rPr>
    </w:lvl>
    <w:lvl w:ilvl="4" w:tplc="2870ABAE">
      <w:numFmt w:val="bullet"/>
      <w:lvlText w:val="•"/>
      <w:lvlJc w:val="left"/>
      <w:pPr>
        <w:ind w:left="7013" w:hanging="214"/>
      </w:pPr>
      <w:rPr>
        <w:rFonts w:hint="default"/>
        <w:lang w:val="ru-RU" w:eastAsia="en-US" w:bidi="ar-SA"/>
      </w:rPr>
    </w:lvl>
    <w:lvl w:ilvl="5" w:tplc="D7F45118">
      <w:numFmt w:val="bullet"/>
      <w:lvlText w:val="•"/>
      <w:lvlJc w:val="left"/>
      <w:pPr>
        <w:ind w:left="7591" w:hanging="214"/>
      </w:pPr>
      <w:rPr>
        <w:rFonts w:hint="default"/>
        <w:lang w:val="ru-RU" w:eastAsia="en-US" w:bidi="ar-SA"/>
      </w:rPr>
    </w:lvl>
    <w:lvl w:ilvl="6" w:tplc="761C8E6E">
      <w:numFmt w:val="bullet"/>
      <w:lvlText w:val="•"/>
      <w:lvlJc w:val="left"/>
      <w:pPr>
        <w:ind w:left="8169" w:hanging="214"/>
      </w:pPr>
      <w:rPr>
        <w:rFonts w:hint="default"/>
        <w:lang w:val="ru-RU" w:eastAsia="en-US" w:bidi="ar-SA"/>
      </w:rPr>
    </w:lvl>
    <w:lvl w:ilvl="7" w:tplc="9B92A4C6">
      <w:numFmt w:val="bullet"/>
      <w:lvlText w:val="•"/>
      <w:lvlJc w:val="left"/>
      <w:pPr>
        <w:ind w:left="8748" w:hanging="214"/>
      </w:pPr>
      <w:rPr>
        <w:rFonts w:hint="default"/>
        <w:lang w:val="ru-RU" w:eastAsia="en-US" w:bidi="ar-SA"/>
      </w:rPr>
    </w:lvl>
    <w:lvl w:ilvl="8" w:tplc="EC2878E2">
      <w:numFmt w:val="bullet"/>
      <w:lvlText w:val="•"/>
      <w:lvlJc w:val="left"/>
      <w:pPr>
        <w:ind w:left="9326" w:hanging="214"/>
      </w:pPr>
      <w:rPr>
        <w:rFonts w:hint="default"/>
        <w:lang w:val="ru-RU"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F457E"/>
    <w:rsid w:val="0001212F"/>
    <w:rsid w:val="00040654"/>
    <w:rsid w:val="00097D04"/>
    <w:rsid w:val="000C5F65"/>
    <w:rsid w:val="000E1DB1"/>
    <w:rsid w:val="00124130"/>
    <w:rsid w:val="00146FE7"/>
    <w:rsid w:val="001B1DF8"/>
    <w:rsid w:val="001F5B14"/>
    <w:rsid w:val="0020445A"/>
    <w:rsid w:val="00253936"/>
    <w:rsid w:val="002821B6"/>
    <w:rsid w:val="00282DDC"/>
    <w:rsid w:val="002B0826"/>
    <w:rsid w:val="002D7E87"/>
    <w:rsid w:val="002F60B1"/>
    <w:rsid w:val="00356D82"/>
    <w:rsid w:val="00365E99"/>
    <w:rsid w:val="0037282F"/>
    <w:rsid w:val="00376BD8"/>
    <w:rsid w:val="003E4E99"/>
    <w:rsid w:val="003F1F10"/>
    <w:rsid w:val="00416430"/>
    <w:rsid w:val="00416949"/>
    <w:rsid w:val="00445C2D"/>
    <w:rsid w:val="004D7D78"/>
    <w:rsid w:val="00543DF1"/>
    <w:rsid w:val="0054558A"/>
    <w:rsid w:val="0058587D"/>
    <w:rsid w:val="00602D86"/>
    <w:rsid w:val="006447C8"/>
    <w:rsid w:val="006F3376"/>
    <w:rsid w:val="00722452"/>
    <w:rsid w:val="007273C6"/>
    <w:rsid w:val="00752E34"/>
    <w:rsid w:val="00765CAF"/>
    <w:rsid w:val="007C57CD"/>
    <w:rsid w:val="00810C63"/>
    <w:rsid w:val="00881D8C"/>
    <w:rsid w:val="008B1674"/>
    <w:rsid w:val="008D1873"/>
    <w:rsid w:val="008D623B"/>
    <w:rsid w:val="00970F05"/>
    <w:rsid w:val="009A463B"/>
    <w:rsid w:val="00A350D6"/>
    <w:rsid w:val="00A353EA"/>
    <w:rsid w:val="00A974A4"/>
    <w:rsid w:val="00AB3EB3"/>
    <w:rsid w:val="00AB46F7"/>
    <w:rsid w:val="00AC7C3D"/>
    <w:rsid w:val="00AD0634"/>
    <w:rsid w:val="00B6209F"/>
    <w:rsid w:val="00B737A8"/>
    <w:rsid w:val="00B905D2"/>
    <w:rsid w:val="00BB52B1"/>
    <w:rsid w:val="00BF457E"/>
    <w:rsid w:val="00C066E5"/>
    <w:rsid w:val="00C23347"/>
    <w:rsid w:val="00C4387D"/>
    <w:rsid w:val="00C61514"/>
    <w:rsid w:val="00CF536F"/>
    <w:rsid w:val="00D17BAA"/>
    <w:rsid w:val="00D34AF0"/>
    <w:rsid w:val="00D36656"/>
    <w:rsid w:val="00D60DB5"/>
    <w:rsid w:val="00D61675"/>
    <w:rsid w:val="00DC28AE"/>
    <w:rsid w:val="00DD54E7"/>
    <w:rsid w:val="00E5204D"/>
    <w:rsid w:val="00E604A7"/>
    <w:rsid w:val="00E61E56"/>
    <w:rsid w:val="00E64023"/>
    <w:rsid w:val="00E769BA"/>
    <w:rsid w:val="00E76C04"/>
    <w:rsid w:val="00E9319D"/>
    <w:rsid w:val="00EC5EA2"/>
    <w:rsid w:val="00ED104F"/>
    <w:rsid w:val="00ED4634"/>
    <w:rsid w:val="00EE731F"/>
    <w:rsid w:val="00EF4BA5"/>
    <w:rsid w:val="00F2048E"/>
    <w:rsid w:val="00FC69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82F"/>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37282F"/>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4BA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7282F"/>
    <w:rPr>
      <w:rFonts w:ascii="Times New Roman CYR" w:eastAsia="Times New Roman" w:hAnsi="Times New Roman CYR" w:cs="Times New Roman CYR"/>
      <w:b/>
      <w:bCs/>
      <w:color w:val="26282F"/>
      <w:sz w:val="24"/>
      <w:szCs w:val="24"/>
      <w:lang w:eastAsia="ru-RU"/>
    </w:rPr>
  </w:style>
  <w:style w:type="character" w:customStyle="1" w:styleId="a3">
    <w:name w:val="Гипертекстовая ссылка"/>
    <w:uiPriority w:val="99"/>
    <w:rsid w:val="0037282F"/>
    <w:rPr>
      <w:b w:val="0"/>
      <w:bCs w:val="0"/>
      <w:color w:val="106BBE"/>
    </w:rPr>
  </w:style>
  <w:style w:type="paragraph" w:styleId="a4">
    <w:name w:val="Body Text"/>
    <w:basedOn w:val="a"/>
    <w:link w:val="a5"/>
    <w:uiPriority w:val="1"/>
    <w:qFormat/>
    <w:rsid w:val="0037282F"/>
    <w:pPr>
      <w:adjustRightInd/>
      <w:ind w:left="91"/>
    </w:pPr>
    <w:rPr>
      <w:rFonts w:ascii="Times New Roman" w:hAnsi="Times New Roman" w:cs="Times New Roman"/>
      <w:lang w:eastAsia="en-US"/>
    </w:rPr>
  </w:style>
  <w:style w:type="character" w:customStyle="1" w:styleId="a5">
    <w:name w:val="Основной текст Знак"/>
    <w:basedOn w:val="a0"/>
    <w:link w:val="a4"/>
    <w:uiPriority w:val="1"/>
    <w:rsid w:val="0037282F"/>
    <w:rPr>
      <w:rFonts w:ascii="Times New Roman" w:eastAsia="Times New Roman" w:hAnsi="Times New Roman" w:cs="Times New Roman"/>
      <w:sz w:val="24"/>
      <w:szCs w:val="24"/>
    </w:rPr>
  </w:style>
  <w:style w:type="paragraph" w:styleId="a6">
    <w:name w:val="List Paragraph"/>
    <w:basedOn w:val="a"/>
    <w:uiPriority w:val="1"/>
    <w:qFormat/>
    <w:rsid w:val="0037282F"/>
    <w:pPr>
      <w:adjustRightInd/>
      <w:ind w:left="91"/>
    </w:pPr>
    <w:rPr>
      <w:rFonts w:ascii="Times New Roman" w:hAnsi="Times New Roman" w:cs="Times New Roman"/>
      <w:sz w:val="22"/>
      <w:szCs w:val="22"/>
      <w:lang w:eastAsia="en-US"/>
    </w:rPr>
  </w:style>
  <w:style w:type="paragraph" w:styleId="a7">
    <w:name w:val="Balloon Text"/>
    <w:basedOn w:val="a"/>
    <w:link w:val="a8"/>
    <w:uiPriority w:val="99"/>
    <w:semiHidden/>
    <w:unhideWhenUsed/>
    <w:rsid w:val="00E769BA"/>
    <w:rPr>
      <w:rFonts w:ascii="Tahoma" w:hAnsi="Tahoma" w:cs="Tahoma"/>
      <w:sz w:val="16"/>
      <w:szCs w:val="16"/>
    </w:rPr>
  </w:style>
  <w:style w:type="character" w:customStyle="1" w:styleId="a8">
    <w:name w:val="Текст выноски Знак"/>
    <w:basedOn w:val="a0"/>
    <w:link w:val="a7"/>
    <w:uiPriority w:val="99"/>
    <w:semiHidden/>
    <w:rsid w:val="00E769BA"/>
    <w:rPr>
      <w:rFonts w:ascii="Tahoma" w:eastAsia="Times New Roman" w:hAnsi="Tahoma" w:cs="Tahoma"/>
      <w:sz w:val="16"/>
      <w:szCs w:val="16"/>
      <w:lang w:eastAsia="ru-RU"/>
    </w:rPr>
  </w:style>
  <w:style w:type="character" w:customStyle="1" w:styleId="a9">
    <w:name w:val="Цветовое выделение"/>
    <w:uiPriority w:val="99"/>
    <w:rsid w:val="00B6209F"/>
    <w:rPr>
      <w:b/>
      <w:bCs/>
      <w:color w:val="26282F"/>
    </w:rPr>
  </w:style>
  <w:style w:type="paragraph" w:customStyle="1" w:styleId="formattext">
    <w:name w:val="formattext"/>
    <w:basedOn w:val="a"/>
    <w:rsid w:val="00B6209F"/>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a">
    <w:name w:val="Normal (Web)"/>
    <w:aliases w:val="_а_Е’__ (дќа) И’ц_1,_а_Е’__ (дќа) И’ц_ И’ц_,___С¬__ (_x_) ÷¬__1,___С¬__ (_x_) ÷¬__ ÷¬__"/>
    <w:basedOn w:val="a"/>
    <w:unhideWhenUsed/>
    <w:rsid w:val="000E1DB1"/>
    <w:pPr>
      <w:widowControl/>
      <w:autoSpaceDE/>
      <w:autoSpaceDN/>
      <w:adjustRightInd/>
      <w:ind w:firstLine="0"/>
    </w:pPr>
    <w:rPr>
      <w:rFonts w:ascii="Times New Roman" w:hAnsi="Times New Roman" w:cs="Times New Roman"/>
      <w:sz w:val="28"/>
      <w:szCs w:val="20"/>
    </w:rPr>
  </w:style>
  <w:style w:type="character" w:customStyle="1" w:styleId="30">
    <w:name w:val="Заголовок 3 Знак"/>
    <w:basedOn w:val="a0"/>
    <w:link w:val="3"/>
    <w:uiPriority w:val="9"/>
    <w:semiHidden/>
    <w:rsid w:val="00EF4BA5"/>
    <w:rPr>
      <w:rFonts w:asciiTheme="majorHAnsi" w:eastAsiaTheme="majorEastAsia" w:hAnsiTheme="majorHAnsi" w:cstheme="majorBidi"/>
      <w:b/>
      <w:bCs/>
      <w:color w:val="4F81BD" w:themeColor="accent1"/>
      <w:sz w:val="24"/>
      <w:szCs w:val="24"/>
      <w:lang w:eastAsia="ru-RU"/>
    </w:rPr>
  </w:style>
  <w:style w:type="character" w:styleId="ab">
    <w:name w:val="Hyperlink"/>
    <w:basedOn w:val="a0"/>
    <w:uiPriority w:val="99"/>
    <w:semiHidden/>
    <w:unhideWhenUsed/>
    <w:rsid w:val="00BB52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82F"/>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37282F"/>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7282F"/>
    <w:rPr>
      <w:rFonts w:ascii="Times New Roman CYR" w:eastAsia="Times New Roman" w:hAnsi="Times New Roman CYR" w:cs="Times New Roman CYR"/>
      <w:b/>
      <w:bCs/>
      <w:color w:val="26282F"/>
      <w:sz w:val="24"/>
      <w:szCs w:val="24"/>
      <w:lang w:eastAsia="ru-RU"/>
    </w:rPr>
  </w:style>
  <w:style w:type="character" w:customStyle="1" w:styleId="a3">
    <w:name w:val="Гипертекстовая ссылка"/>
    <w:uiPriority w:val="99"/>
    <w:rsid w:val="0037282F"/>
    <w:rPr>
      <w:b w:val="0"/>
      <w:bCs w:val="0"/>
      <w:color w:val="106BBE"/>
    </w:rPr>
  </w:style>
  <w:style w:type="paragraph" w:styleId="a4">
    <w:name w:val="Body Text"/>
    <w:basedOn w:val="a"/>
    <w:link w:val="a5"/>
    <w:uiPriority w:val="1"/>
    <w:qFormat/>
    <w:rsid w:val="0037282F"/>
    <w:pPr>
      <w:adjustRightInd/>
      <w:ind w:left="91"/>
    </w:pPr>
    <w:rPr>
      <w:rFonts w:ascii="Times New Roman" w:hAnsi="Times New Roman" w:cs="Times New Roman"/>
      <w:lang w:eastAsia="en-US"/>
    </w:rPr>
  </w:style>
  <w:style w:type="character" w:customStyle="1" w:styleId="a5">
    <w:name w:val="Основной текст Знак"/>
    <w:basedOn w:val="a0"/>
    <w:link w:val="a4"/>
    <w:uiPriority w:val="1"/>
    <w:rsid w:val="0037282F"/>
    <w:rPr>
      <w:rFonts w:ascii="Times New Roman" w:eastAsia="Times New Roman" w:hAnsi="Times New Roman" w:cs="Times New Roman"/>
      <w:sz w:val="24"/>
      <w:szCs w:val="24"/>
    </w:rPr>
  </w:style>
  <w:style w:type="paragraph" w:styleId="a6">
    <w:name w:val="List Paragraph"/>
    <w:basedOn w:val="a"/>
    <w:uiPriority w:val="1"/>
    <w:qFormat/>
    <w:rsid w:val="0037282F"/>
    <w:pPr>
      <w:adjustRightInd/>
      <w:ind w:left="91"/>
    </w:pPr>
    <w:rPr>
      <w:rFonts w:ascii="Times New Roman" w:hAnsi="Times New Roman" w:cs="Times New Roman"/>
      <w:sz w:val="22"/>
      <w:szCs w:val="22"/>
      <w:lang w:eastAsia="en-US"/>
    </w:rPr>
  </w:style>
  <w:style w:type="paragraph" w:styleId="a7">
    <w:name w:val="Balloon Text"/>
    <w:basedOn w:val="a"/>
    <w:link w:val="a8"/>
    <w:uiPriority w:val="99"/>
    <w:semiHidden/>
    <w:unhideWhenUsed/>
    <w:rsid w:val="00E769BA"/>
    <w:rPr>
      <w:rFonts w:ascii="Tahoma" w:hAnsi="Tahoma" w:cs="Tahoma"/>
      <w:sz w:val="16"/>
      <w:szCs w:val="16"/>
    </w:rPr>
  </w:style>
  <w:style w:type="character" w:customStyle="1" w:styleId="a8">
    <w:name w:val="Текст выноски Знак"/>
    <w:basedOn w:val="a0"/>
    <w:link w:val="a7"/>
    <w:uiPriority w:val="99"/>
    <w:semiHidden/>
    <w:rsid w:val="00E769BA"/>
    <w:rPr>
      <w:rFonts w:ascii="Tahoma" w:eastAsia="Times New Roman" w:hAnsi="Tahoma" w:cs="Tahoma"/>
      <w:sz w:val="16"/>
      <w:szCs w:val="16"/>
      <w:lang w:eastAsia="ru-RU"/>
    </w:rPr>
  </w:style>
  <w:style w:type="character" w:customStyle="1" w:styleId="a9">
    <w:name w:val="Цветовое выделение"/>
    <w:uiPriority w:val="99"/>
    <w:rsid w:val="00B6209F"/>
    <w:rPr>
      <w:b/>
      <w:bCs/>
      <w:color w:val="26282F"/>
    </w:rPr>
  </w:style>
  <w:style w:type="paragraph" w:customStyle="1" w:styleId="formattext">
    <w:name w:val="formattext"/>
    <w:basedOn w:val="a"/>
    <w:rsid w:val="00B6209F"/>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332874312">
      <w:bodyDiv w:val="1"/>
      <w:marLeft w:val="0"/>
      <w:marRight w:val="0"/>
      <w:marTop w:val="0"/>
      <w:marBottom w:val="0"/>
      <w:divBdr>
        <w:top w:val="none" w:sz="0" w:space="0" w:color="auto"/>
        <w:left w:val="none" w:sz="0" w:space="0" w:color="auto"/>
        <w:bottom w:val="none" w:sz="0" w:space="0" w:color="auto"/>
        <w:right w:val="none" w:sz="0" w:space="0" w:color="auto"/>
      </w:divBdr>
    </w:div>
    <w:div w:id="1387290600">
      <w:bodyDiv w:val="1"/>
      <w:marLeft w:val="0"/>
      <w:marRight w:val="0"/>
      <w:marTop w:val="0"/>
      <w:marBottom w:val="0"/>
      <w:divBdr>
        <w:top w:val="none" w:sz="0" w:space="0" w:color="auto"/>
        <w:left w:val="none" w:sz="0" w:space="0" w:color="auto"/>
        <w:bottom w:val="none" w:sz="0" w:space="0" w:color="auto"/>
        <w:right w:val="none" w:sz="0" w:space="0" w:color="auto"/>
      </w:divBdr>
    </w:div>
    <w:div w:id="1531601860">
      <w:bodyDiv w:val="1"/>
      <w:marLeft w:val="0"/>
      <w:marRight w:val="0"/>
      <w:marTop w:val="0"/>
      <w:marBottom w:val="0"/>
      <w:divBdr>
        <w:top w:val="none" w:sz="0" w:space="0" w:color="auto"/>
        <w:left w:val="none" w:sz="0" w:space="0" w:color="auto"/>
        <w:bottom w:val="none" w:sz="0" w:space="0" w:color="auto"/>
        <w:right w:val="none" w:sz="0" w:space="0" w:color="auto"/>
      </w:divBdr>
    </w:div>
    <w:div w:id="1790247059">
      <w:bodyDiv w:val="1"/>
      <w:marLeft w:val="0"/>
      <w:marRight w:val="0"/>
      <w:marTop w:val="0"/>
      <w:marBottom w:val="0"/>
      <w:divBdr>
        <w:top w:val="none" w:sz="0" w:space="0" w:color="auto"/>
        <w:left w:val="none" w:sz="0" w:space="0" w:color="auto"/>
        <w:bottom w:val="none" w:sz="0" w:space="0" w:color="auto"/>
        <w:right w:val="none" w:sz="0" w:space="0" w:color="auto"/>
      </w:divBdr>
    </w:div>
    <w:div w:id="2008514394">
      <w:bodyDiv w:val="1"/>
      <w:marLeft w:val="0"/>
      <w:marRight w:val="0"/>
      <w:marTop w:val="0"/>
      <w:marBottom w:val="0"/>
      <w:divBdr>
        <w:top w:val="none" w:sz="0" w:space="0" w:color="auto"/>
        <w:left w:val="none" w:sz="0" w:space="0" w:color="auto"/>
        <w:bottom w:val="none" w:sz="0" w:space="0" w:color="auto"/>
        <w:right w:val="none" w:sz="0" w:space="0" w:color="auto"/>
      </w:divBdr>
    </w:div>
    <w:div w:id="2045055496">
      <w:bodyDiv w:val="1"/>
      <w:marLeft w:val="0"/>
      <w:marRight w:val="0"/>
      <w:marTop w:val="0"/>
      <w:marBottom w:val="0"/>
      <w:divBdr>
        <w:top w:val="none" w:sz="0" w:space="0" w:color="auto"/>
        <w:left w:val="none" w:sz="0" w:space="0" w:color="auto"/>
        <w:bottom w:val="none" w:sz="0" w:space="0" w:color="auto"/>
        <w:right w:val="none" w:sz="0" w:space="0" w:color="auto"/>
      </w:divBdr>
    </w:div>
    <w:div w:id="208039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38291/40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nternet.garant.ru/document/redirect/403384411/300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cs.cntd.ru/document/901919946" TargetMode="External"/><Relationship Id="rId5" Type="http://schemas.openxmlformats.org/officeDocument/2006/relationships/webSettings" Target="webSettings.xml"/><Relationship Id="rId10" Type="http://schemas.openxmlformats.org/officeDocument/2006/relationships/hyperlink" Target="https://docs.cntd.ru/document/901919946" TargetMode="External"/><Relationship Id="rId4" Type="http://schemas.openxmlformats.org/officeDocument/2006/relationships/settings" Target="settings.xml"/><Relationship Id="rId9" Type="http://schemas.openxmlformats.org/officeDocument/2006/relationships/hyperlink" Target="https://docs.cntd.ru/document/901919946"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53375-BEDB-45F9-ACD7-D0225744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26</Pages>
  <Words>10045</Words>
  <Characters>57260</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Уразаева Ольга</dc:creator>
  <cp:lastModifiedBy>Архитектор</cp:lastModifiedBy>
  <cp:revision>19</cp:revision>
  <cp:lastPrinted>2025-05-06T06:03:00Z</cp:lastPrinted>
  <dcterms:created xsi:type="dcterms:W3CDTF">2025-05-06T05:16:00Z</dcterms:created>
  <dcterms:modified xsi:type="dcterms:W3CDTF">2026-01-12T08:13:00Z</dcterms:modified>
</cp:coreProperties>
</file>