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BD" w:rsidRDefault="00A379BD" w:rsidP="00A379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20E3">
        <w:rPr>
          <w:noProof/>
          <w:sz w:val="28"/>
          <w:szCs w:val="28"/>
        </w:rPr>
        <w:drawing>
          <wp:inline distT="0" distB="0" distL="0" distR="0">
            <wp:extent cx="609600" cy="755904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A43" w:rsidRPr="005220E3" w:rsidRDefault="00563A43" w:rsidP="00A379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379BD" w:rsidRDefault="00A379BD" w:rsidP="00A379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>ЧЕЛЯБИНСКАЯ ОБЛАСТЬ</w:t>
      </w:r>
    </w:p>
    <w:p w:rsidR="002C238D" w:rsidRPr="005220E3" w:rsidRDefault="002C238D" w:rsidP="00A379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379BD" w:rsidRPr="005220E3" w:rsidRDefault="00A379BD" w:rsidP="00A379BD">
      <w:pPr>
        <w:pStyle w:val="4"/>
        <w:rPr>
          <w:sz w:val="28"/>
          <w:szCs w:val="28"/>
        </w:rPr>
      </w:pPr>
      <w:r w:rsidRPr="005220E3">
        <w:rPr>
          <w:sz w:val="28"/>
          <w:szCs w:val="28"/>
        </w:rPr>
        <w:t>СОБРАНИЕ ДЕПУТАТОВ</w:t>
      </w:r>
    </w:p>
    <w:p w:rsidR="00A379BD" w:rsidRPr="005220E3" w:rsidRDefault="00A379BD" w:rsidP="00A379BD">
      <w:pPr>
        <w:pStyle w:val="4"/>
        <w:rPr>
          <w:sz w:val="28"/>
          <w:szCs w:val="28"/>
        </w:rPr>
      </w:pPr>
      <w:r w:rsidRPr="005220E3">
        <w:rPr>
          <w:sz w:val="28"/>
          <w:szCs w:val="28"/>
        </w:rPr>
        <w:t>АРГАЯШСКОГО МУНИЦИПАЛЬНОГО РАЙОНА</w:t>
      </w:r>
    </w:p>
    <w:p w:rsidR="00A379BD" w:rsidRDefault="00A379BD" w:rsidP="00A379BD">
      <w:pPr>
        <w:pStyle w:val="3"/>
        <w:ind w:firstLine="540"/>
        <w:rPr>
          <w:b/>
          <w:sz w:val="28"/>
          <w:szCs w:val="28"/>
        </w:rPr>
      </w:pPr>
    </w:p>
    <w:p w:rsidR="00A379BD" w:rsidRPr="005220E3" w:rsidRDefault="00A379BD" w:rsidP="006762EF">
      <w:pPr>
        <w:pStyle w:val="3"/>
        <w:tabs>
          <w:tab w:val="left" w:pos="0"/>
        </w:tabs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>РЕШЕНИЕ</w:t>
      </w:r>
    </w:p>
    <w:p w:rsidR="009018E6" w:rsidRDefault="004D7A0A" w:rsidP="009018E6">
      <w:pPr>
        <w:rPr>
          <w:sz w:val="28"/>
          <w:szCs w:val="28"/>
        </w:rPr>
      </w:pPr>
      <w:r>
        <w:rPr>
          <w:szCs w:val="20"/>
          <w:lang w:eastAsia="en-US"/>
        </w:rPr>
        <w:pict>
          <v:line id="_x0000_s1026" style="position:absolute;z-index:251660288" from="-1.05pt,6.75pt" to="490.2pt,6.75pt" o:allowincell="f" strokeweight="4.5pt">
            <v:stroke linestyle="thinThick"/>
          </v:line>
        </w:pict>
      </w:r>
    </w:p>
    <w:p w:rsidR="00915E16" w:rsidRDefault="00915E16" w:rsidP="009018E6">
      <w:pPr>
        <w:rPr>
          <w:sz w:val="28"/>
          <w:szCs w:val="28"/>
        </w:rPr>
      </w:pPr>
    </w:p>
    <w:p w:rsidR="00A379BD" w:rsidRDefault="00110195" w:rsidP="009018E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655C83">
        <w:rPr>
          <w:sz w:val="28"/>
          <w:szCs w:val="28"/>
        </w:rPr>
        <w:t>7</w:t>
      </w:r>
      <w:r w:rsidR="00380527">
        <w:rPr>
          <w:sz w:val="28"/>
          <w:szCs w:val="28"/>
        </w:rPr>
        <w:t xml:space="preserve"> </w:t>
      </w:r>
      <w:r w:rsidR="00655C83">
        <w:rPr>
          <w:sz w:val="28"/>
          <w:szCs w:val="28"/>
        </w:rPr>
        <w:t>августа</w:t>
      </w:r>
      <w:r w:rsidR="003E3E66">
        <w:rPr>
          <w:sz w:val="28"/>
          <w:szCs w:val="28"/>
        </w:rPr>
        <w:t xml:space="preserve"> </w:t>
      </w:r>
      <w:r w:rsidR="009D35DE">
        <w:rPr>
          <w:sz w:val="28"/>
          <w:szCs w:val="28"/>
        </w:rPr>
        <w:t>20</w:t>
      </w:r>
      <w:r w:rsidR="005E6A26">
        <w:rPr>
          <w:sz w:val="28"/>
          <w:szCs w:val="28"/>
        </w:rPr>
        <w:t>2</w:t>
      </w:r>
      <w:r w:rsidR="00380527">
        <w:rPr>
          <w:sz w:val="28"/>
          <w:szCs w:val="28"/>
        </w:rPr>
        <w:t>5</w:t>
      </w:r>
      <w:r w:rsidR="00834A8D">
        <w:rPr>
          <w:sz w:val="28"/>
          <w:szCs w:val="28"/>
        </w:rPr>
        <w:t xml:space="preserve"> </w:t>
      </w:r>
      <w:r w:rsidR="005E6A26">
        <w:rPr>
          <w:sz w:val="28"/>
          <w:szCs w:val="28"/>
        </w:rPr>
        <w:t>г.</w:t>
      </w:r>
      <w:r w:rsidR="009D35DE">
        <w:rPr>
          <w:sz w:val="28"/>
          <w:szCs w:val="28"/>
        </w:rPr>
        <w:t xml:space="preserve"> №</w:t>
      </w:r>
      <w:r w:rsidR="00BB4DFC">
        <w:rPr>
          <w:sz w:val="28"/>
          <w:szCs w:val="28"/>
        </w:rPr>
        <w:t xml:space="preserve"> 675</w:t>
      </w:r>
      <w:r w:rsidR="00FB0B45">
        <w:rPr>
          <w:sz w:val="28"/>
          <w:szCs w:val="28"/>
        </w:rPr>
        <w:t xml:space="preserve">                                                                           </w:t>
      </w:r>
    </w:p>
    <w:p w:rsidR="009D35DE" w:rsidRDefault="009D35DE" w:rsidP="00A379BD">
      <w:pPr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778"/>
      </w:tblGrid>
      <w:tr w:rsidR="00197897" w:rsidTr="001526B7">
        <w:trPr>
          <w:trHeight w:val="93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197897" w:rsidRPr="00514E38" w:rsidRDefault="001526B7" w:rsidP="001526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урегулировании градостроительной деятельности на территориях сельских поселений</w:t>
            </w:r>
            <w:r w:rsidR="00D1419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входящих в состав Аргаяшского муниципального района Челябинской области</w:t>
            </w:r>
          </w:p>
        </w:tc>
        <w:bookmarkStart w:id="0" w:name="_GoBack"/>
        <w:bookmarkEnd w:id="0"/>
      </w:tr>
    </w:tbl>
    <w:p w:rsidR="00AE4FD6" w:rsidRDefault="00AE4FD6" w:rsidP="00C20609">
      <w:pPr>
        <w:widowControl w:val="0"/>
        <w:tabs>
          <w:tab w:val="left" w:pos="8222"/>
          <w:tab w:val="left" w:pos="893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E4FD6" w:rsidRDefault="00655C83" w:rsidP="00AE4FD6">
      <w:pPr>
        <w:tabs>
          <w:tab w:val="left" w:pos="709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6A4784" w:rsidRPr="006A4784">
        <w:rPr>
          <w:sz w:val="28"/>
          <w:szCs w:val="28"/>
        </w:rPr>
        <w:t>Федеральны</w:t>
      </w:r>
      <w:r w:rsidR="006A4784">
        <w:rPr>
          <w:sz w:val="28"/>
          <w:szCs w:val="28"/>
        </w:rPr>
        <w:t>м</w:t>
      </w:r>
      <w:r w:rsidR="006A4784" w:rsidRPr="006A4784">
        <w:rPr>
          <w:sz w:val="28"/>
          <w:szCs w:val="28"/>
        </w:rPr>
        <w:t xml:space="preserve"> закон</w:t>
      </w:r>
      <w:r w:rsidR="006A4784">
        <w:rPr>
          <w:sz w:val="28"/>
          <w:szCs w:val="28"/>
        </w:rPr>
        <w:t>ом</w:t>
      </w:r>
      <w:r w:rsidR="006A4784" w:rsidRPr="006A4784">
        <w:rPr>
          <w:sz w:val="28"/>
          <w:szCs w:val="28"/>
        </w:rPr>
        <w:t xml:space="preserve"> от 20.03.2025 </w:t>
      </w:r>
      <w:r w:rsidR="006A4784">
        <w:rPr>
          <w:sz w:val="28"/>
          <w:szCs w:val="28"/>
        </w:rPr>
        <w:t>№</w:t>
      </w:r>
      <w:r w:rsidR="006A4784" w:rsidRPr="006A4784">
        <w:rPr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  <w:r>
        <w:rPr>
          <w:sz w:val="28"/>
          <w:szCs w:val="28"/>
        </w:rPr>
        <w:t xml:space="preserve">, </w:t>
      </w:r>
      <w:r w:rsidRPr="00655C83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655C83">
        <w:rPr>
          <w:sz w:val="28"/>
          <w:szCs w:val="28"/>
        </w:rPr>
        <w:t xml:space="preserve"> Челябинской области от 19.03.2025 </w:t>
      </w:r>
      <w:r>
        <w:rPr>
          <w:sz w:val="28"/>
          <w:szCs w:val="28"/>
        </w:rPr>
        <w:t xml:space="preserve">№ </w:t>
      </w:r>
      <w:r w:rsidRPr="00655C83">
        <w:rPr>
          <w:sz w:val="28"/>
          <w:szCs w:val="28"/>
        </w:rPr>
        <w:t>31-ЗО</w:t>
      </w:r>
      <w:r>
        <w:rPr>
          <w:sz w:val="28"/>
          <w:szCs w:val="28"/>
        </w:rPr>
        <w:t xml:space="preserve"> </w:t>
      </w:r>
      <w:r w:rsidRPr="00655C83">
        <w:rPr>
          <w:sz w:val="28"/>
          <w:szCs w:val="28"/>
        </w:rPr>
        <w:t>"О статусе и границах Аргаяшского муниципального округа Челябинской области"</w:t>
      </w:r>
      <w:r>
        <w:rPr>
          <w:sz w:val="28"/>
          <w:szCs w:val="28"/>
        </w:rPr>
        <w:t>, Уставом Аргаяшского муниципального района Челябинской области</w:t>
      </w:r>
    </w:p>
    <w:p w:rsidR="00655C83" w:rsidRPr="006D0338" w:rsidRDefault="00655C83" w:rsidP="00AE4FD6">
      <w:pPr>
        <w:tabs>
          <w:tab w:val="left" w:pos="709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</w:p>
    <w:p w:rsidR="00AE4FD6" w:rsidRPr="006D0338" w:rsidRDefault="00AE4FD6" w:rsidP="00AE4FD6">
      <w:pPr>
        <w:tabs>
          <w:tab w:val="left" w:pos="0"/>
        </w:tabs>
        <w:autoSpaceDE w:val="0"/>
        <w:autoSpaceDN w:val="0"/>
        <w:spacing w:line="276" w:lineRule="auto"/>
        <w:jc w:val="center"/>
        <w:rPr>
          <w:sz w:val="28"/>
          <w:szCs w:val="28"/>
        </w:rPr>
      </w:pPr>
      <w:r w:rsidRPr="006D0338">
        <w:rPr>
          <w:sz w:val="28"/>
          <w:szCs w:val="28"/>
        </w:rPr>
        <w:t>Собрание депутатов Аргаяшско</w:t>
      </w:r>
      <w:r>
        <w:rPr>
          <w:sz w:val="28"/>
          <w:szCs w:val="28"/>
        </w:rPr>
        <w:t>го муниципального района РЕШАЕТ:</w:t>
      </w:r>
    </w:p>
    <w:p w:rsidR="00AE4FD6" w:rsidRPr="006D0338" w:rsidRDefault="00AE4FD6" w:rsidP="00AE4FD6">
      <w:pPr>
        <w:autoSpaceDE w:val="0"/>
        <w:autoSpaceDN w:val="0"/>
        <w:spacing w:line="276" w:lineRule="auto"/>
        <w:jc w:val="center"/>
        <w:rPr>
          <w:sz w:val="28"/>
          <w:szCs w:val="28"/>
        </w:rPr>
      </w:pPr>
    </w:p>
    <w:p w:rsidR="00AE4FD6" w:rsidRPr="00FD7387" w:rsidRDefault="00AE4FD6" w:rsidP="00FD7387">
      <w:pPr>
        <w:spacing w:line="276" w:lineRule="auto"/>
        <w:ind w:firstLine="709"/>
        <w:jc w:val="both"/>
        <w:rPr>
          <w:sz w:val="28"/>
          <w:szCs w:val="28"/>
        </w:rPr>
      </w:pPr>
      <w:r w:rsidRPr="00FD7387">
        <w:rPr>
          <w:sz w:val="28"/>
          <w:szCs w:val="28"/>
        </w:rPr>
        <w:t>1.</w:t>
      </w:r>
      <w:r w:rsidR="00627450">
        <w:rPr>
          <w:sz w:val="28"/>
          <w:szCs w:val="28"/>
        </w:rPr>
        <w:t> </w:t>
      </w:r>
      <w:r w:rsidR="00655C83" w:rsidRPr="00FD7387">
        <w:rPr>
          <w:sz w:val="28"/>
          <w:szCs w:val="28"/>
        </w:rPr>
        <w:t>До утверждения Генерального плана Аргаяшского муниципальн</w:t>
      </w:r>
      <w:r w:rsidR="001526B7" w:rsidRPr="00FD7387">
        <w:rPr>
          <w:sz w:val="28"/>
          <w:szCs w:val="28"/>
        </w:rPr>
        <w:t>ого округа Челябинской области</w:t>
      </w:r>
      <w:r w:rsidR="001F3CCF" w:rsidRPr="00FD7387">
        <w:rPr>
          <w:sz w:val="28"/>
          <w:szCs w:val="28"/>
        </w:rPr>
        <w:t xml:space="preserve"> и </w:t>
      </w:r>
      <w:r w:rsidR="00655C83" w:rsidRPr="00FD7387">
        <w:rPr>
          <w:sz w:val="28"/>
          <w:szCs w:val="28"/>
        </w:rPr>
        <w:t>Правил землепользования и застройки Аргаяшского муниципального округа Челябинской области</w:t>
      </w:r>
      <w:r w:rsidR="001F3CCF" w:rsidRPr="00FD7387">
        <w:rPr>
          <w:sz w:val="28"/>
          <w:szCs w:val="28"/>
        </w:rPr>
        <w:t>, территориальное планирование, градостроительное зонирование, планировка территорий, строительство, реконструкция объектов капитального строительства на территориях сельских поселений Аргаяшского муниципального района осуществляется с учетом особенностей, предусмотренных настоящим решением.</w:t>
      </w:r>
    </w:p>
    <w:p w:rsidR="00BF0AE5" w:rsidRPr="00FD7387" w:rsidRDefault="00B344D1" w:rsidP="00FD7387">
      <w:pPr>
        <w:spacing w:line="276" w:lineRule="auto"/>
        <w:ind w:firstLine="709"/>
        <w:jc w:val="both"/>
        <w:rPr>
          <w:sz w:val="28"/>
          <w:szCs w:val="28"/>
        </w:rPr>
      </w:pPr>
      <w:r w:rsidRPr="00FD7387">
        <w:rPr>
          <w:sz w:val="28"/>
          <w:szCs w:val="28"/>
        </w:rPr>
        <w:t>2.</w:t>
      </w:r>
      <w:r w:rsidR="00627450">
        <w:rPr>
          <w:sz w:val="28"/>
          <w:szCs w:val="28"/>
        </w:rPr>
        <w:t> </w:t>
      </w:r>
      <w:proofErr w:type="gramStart"/>
      <w:r w:rsidR="00BF0AE5" w:rsidRPr="00FD7387">
        <w:rPr>
          <w:sz w:val="28"/>
          <w:szCs w:val="28"/>
        </w:rPr>
        <w:t>Муниципальные правовые акты, принятые органами местного самоуправления</w:t>
      </w:r>
      <w:r w:rsidR="00BB4DFC" w:rsidRPr="00FD7387">
        <w:rPr>
          <w:sz w:val="28"/>
          <w:szCs w:val="28"/>
        </w:rPr>
        <w:t>, регулирующие осуществление градостроительной деятельности</w:t>
      </w:r>
      <w:r w:rsidR="00BF0AE5" w:rsidRPr="00FD7387">
        <w:rPr>
          <w:sz w:val="28"/>
          <w:szCs w:val="28"/>
        </w:rPr>
        <w:t>, которые на день создания Аргаяшского муниципального округа Челябинской области осуществляли полномочия по решению вопросов местного значения на соответствующей территории, до вступления в силу Закона Челябинской области от 19 марта 2025 года № 31 «О статусе и границах Аргаяшского муниципального округа Челябинской области», а также в период со дня вступления</w:t>
      </w:r>
      <w:proofErr w:type="gramEnd"/>
      <w:r w:rsidR="00BF0AE5" w:rsidRPr="00FD7387">
        <w:rPr>
          <w:sz w:val="28"/>
          <w:szCs w:val="28"/>
        </w:rPr>
        <w:t xml:space="preserve"> </w:t>
      </w:r>
      <w:proofErr w:type="gramStart"/>
      <w:r w:rsidR="00BF0AE5" w:rsidRPr="00FD7387">
        <w:rPr>
          <w:sz w:val="28"/>
          <w:szCs w:val="28"/>
        </w:rPr>
        <w:t xml:space="preserve">в силу Закона Челябинской области от 19 марта 2025 года № 31 «О статусе и границах Аргаяшского муниципального округа Челябинской области» и до </w:t>
      </w:r>
      <w:r w:rsidR="005132A3" w:rsidRPr="00FD7387">
        <w:rPr>
          <w:sz w:val="28"/>
          <w:szCs w:val="28"/>
        </w:rPr>
        <w:t xml:space="preserve">утверждения Генерального плана Аргаяшского муниципального </w:t>
      </w:r>
      <w:r w:rsidR="001526B7" w:rsidRPr="00FD7387">
        <w:rPr>
          <w:sz w:val="28"/>
          <w:szCs w:val="28"/>
        </w:rPr>
        <w:t xml:space="preserve">округа Челябинской области </w:t>
      </w:r>
      <w:r w:rsidR="005132A3" w:rsidRPr="00FD7387">
        <w:rPr>
          <w:sz w:val="28"/>
          <w:szCs w:val="28"/>
        </w:rPr>
        <w:t xml:space="preserve">и </w:t>
      </w:r>
      <w:r w:rsidR="005132A3" w:rsidRPr="00FD7387">
        <w:rPr>
          <w:sz w:val="28"/>
          <w:szCs w:val="28"/>
        </w:rPr>
        <w:lastRenderedPageBreak/>
        <w:t>Правил землепользования и застройки Аргаяшского муниципального округа Челябинской области</w:t>
      </w:r>
      <w:r w:rsidR="00BF0AE5" w:rsidRPr="00FD7387">
        <w:rPr>
          <w:sz w:val="28"/>
          <w:szCs w:val="28"/>
        </w:rPr>
        <w:t>, действуют в части, не противоречащей Конституции Российской Федерации, федеральным законам и иным нормативным правовым актам Российской Федерации, законам и иным</w:t>
      </w:r>
      <w:proofErr w:type="gramEnd"/>
      <w:r w:rsidR="00BF0AE5" w:rsidRPr="00FD7387">
        <w:rPr>
          <w:sz w:val="28"/>
          <w:szCs w:val="28"/>
        </w:rPr>
        <w:t xml:space="preserve"> нормативным правовым актам Челябинской области, а также Уставу Аргаяшского муниципального округа, муниципальным правовым актам Аргаяшского муниципального округа, до дня признания их утратившими силу в установленном порядке и могут быть отменены и изменены соответственно главой Аргаяшского муниципального округа, Собранием депутатов Ар</w:t>
      </w:r>
      <w:r w:rsidR="00627450">
        <w:rPr>
          <w:sz w:val="28"/>
          <w:szCs w:val="28"/>
        </w:rPr>
        <w:t>гаяшского муниципального округа</w:t>
      </w:r>
      <w:r w:rsidR="00BF0AE5" w:rsidRPr="00FD7387">
        <w:rPr>
          <w:sz w:val="28"/>
          <w:szCs w:val="28"/>
        </w:rPr>
        <w:t>.</w:t>
      </w:r>
    </w:p>
    <w:p w:rsidR="00BF0AE5" w:rsidRPr="00FD7387" w:rsidRDefault="00BF0AE5" w:rsidP="00FD7387">
      <w:pPr>
        <w:spacing w:line="276" w:lineRule="auto"/>
        <w:ind w:firstLine="709"/>
        <w:jc w:val="both"/>
        <w:rPr>
          <w:sz w:val="28"/>
          <w:szCs w:val="28"/>
        </w:rPr>
      </w:pPr>
      <w:r w:rsidRPr="00FD7387">
        <w:rPr>
          <w:sz w:val="28"/>
          <w:szCs w:val="28"/>
        </w:rPr>
        <w:t>3.</w:t>
      </w:r>
      <w:r w:rsidR="00627450">
        <w:rPr>
          <w:sz w:val="28"/>
          <w:szCs w:val="28"/>
        </w:rPr>
        <w:t> </w:t>
      </w:r>
      <w:proofErr w:type="gramStart"/>
      <w:r w:rsidRPr="00FD7387">
        <w:rPr>
          <w:sz w:val="28"/>
          <w:szCs w:val="28"/>
        </w:rPr>
        <w:t xml:space="preserve">При наличии градостроительного плана земельного участка, подготовленного в соответствии с муниципальными нормативными правовыми актами, регулирующими осуществление градостроительной деятельности и применявшимися на территориях сельских поселений Аргаяшского муниципального района Челябинской области </w:t>
      </w:r>
      <w:r w:rsidR="00B344D1" w:rsidRPr="00FD7387">
        <w:rPr>
          <w:sz w:val="28"/>
          <w:szCs w:val="28"/>
        </w:rPr>
        <w:t xml:space="preserve">и до </w:t>
      </w:r>
      <w:r w:rsidR="00114262" w:rsidRPr="00FD7387">
        <w:rPr>
          <w:sz w:val="28"/>
          <w:szCs w:val="28"/>
        </w:rPr>
        <w:t>дня формирования администрации Аргаяшского муниципального округа</w:t>
      </w:r>
      <w:r w:rsidRPr="00FD7387">
        <w:rPr>
          <w:sz w:val="28"/>
          <w:szCs w:val="28"/>
        </w:rPr>
        <w:t>, правообладатель земельного участка для получения разрешения на строительство направляет в администраци</w:t>
      </w:r>
      <w:r w:rsidR="001526B7" w:rsidRPr="00FD7387">
        <w:rPr>
          <w:sz w:val="28"/>
          <w:szCs w:val="28"/>
        </w:rPr>
        <w:t>ю</w:t>
      </w:r>
      <w:r w:rsidRPr="00FD7387">
        <w:rPr>
          <w:sz w:val="28"/>
          <w:szCs w:val="28"/>
        </w:rPr>
        <w:t xml:space="preserve"> Аргаяшского муниципального района</w:t>
      </w:r>
      <w:r w:rsidR="00DB2577" w:rsidRPr="00FD7387">
        <w:rPr>
          <w:sz w:val="28"/>
          <w:szCs w:val="28"/>
        </w:rPr>
        <w:t xml:space="preserve"> </w:t>
      </w:r>
      <w:r w:rsidRPr="00FD7387">
        <w:rPr>
          <w:sz w:val="28"/>
          <w:szCs w:val="28"/>
        </w:rPr>
        <w:t>соответствующее заявление и иные документы в соответствии со</w:t>
      </w:r>
      <w:proofErr w:type="gramEnd"/>
      <w:r w:rsidRPr="00FD7387">
        <w:rPr>
          <w:sz w:val="28"/>
          <w:szCs w:val="28"/>
        </w:rPr>
        <w:t xml:space="preserve"> статьей 51 Градостроительного кодекса Российской Федерации. </w:t>
      </w:r>
    </w:p>
    <w:p w:rsidR="00D6340D" w:rsidRPr="00FD7387" w:rsidRDefault="00D6340D" w:rsidP="00FD7387">
      <w:pPr>
        <w:spacing w:line="276" w:lineRule="auto"/>
        <w:ind w:firstLine="709"/>
        <w:jc w:val="both"/>
        <w:rPr>
          <w:sz w:val="28"/>
          <w:szCs w:val="28"/>
        </w:rPr>
      </w:pPr>
      <w:r w:rsidRPr="00FD7387">
        <w:rPr>
          <w:sz w:val="28"/>
          <w:szCs w:val="28"/>
        </w:rPr>
        <w:t xml:space="preserve">4. Ввод в эксплуатацию объектов, строительство которых осуществлено на основании муниципальных правовых актов, выданных </w:t>
      </w:r>
      <w:r w:rsidR="00114262" w:rsidRPr="00FD7387">
        <w:rPr>
          <w:sz w:val="28"/>
          <w:szCs w:val="28"/>
        </w:rPr>
        <w:t>до дня формирования администрации Аргаяшского муниципального округа</w:t>
      </w:r>
      <w:r w:rsidRPr="00FD7387">
        <w:rPr>
          <w:sz w:val="28"/>
          <w:szCs w:val="28"/>
        </w:rPr>
        <w:t>, осуществляется администраци</w:t>
      </w:r>
      <w:r w:rsidR="001526B7" w:rsidRPr="00FD7387">
        <w:rPr>
          <w:sz w:val="28"/>
          <w:szCs w:val="28"/>
        </w:rPr>
        <w:t>ей</w:t>
      </w:r>
      <w:r w:rsidRPr="00FD7387">
        <w:rPr>
          <w:sz w:val="28"/>
          <w:szCs w:val="28"/>
        </w:rPr>
        <w:t xml:space="preserve"> Аргаяшского муниципального района.</w:t>
      </w:r>
    </w:p>
    <w:p w:rsidR="008A1E50" w:rsidRPr="00FD7387" w:rsidRDefault="008A1E50" w:rsidP="00FD7387">
      <w:pPr>
        <w:spacing w:line="276" w:lineRule="auto"/>
        <w:ind w:firstLine="709"/>
        <w:jc w:val="both"/>
        <w:rPr>
          <w:sz w:val="28"/>
          <w:szCs w:val="28"/>
        </w:rPr>
      </w:pPr>
      <w:r w:rsidRPr="00FD7387">
        <w:rPr>
          <w:rFonts w:eastAsia="Calibri"/>
          <w:sz w:val="28"/>
          <w:szCs w:val="28"/>
        </w:rPr>
        <w:t>5.</w:t>
      </w:r>
      <w:r w:rsidR="00627450">
        <w:rPr>
          <w:rFonts w:eastAsia="Calibri"/>
          <w:sz w:val="28"/>
          <w:szCs w:val="28"/>
        </w:rPr>
        <w:t> </w:t>
      </w:r>
      <w:proofErr w:type="gramStart"/>
      <w:r w:rsidRPr="00FD7387">
        <w:rPr>
          <w:rFonts w:eastAsia="Calibri"/>
          <w:sz w:val="28"/>
          <w:szCs w:val="28"/>
        </w:rPr>
        <w:t xml:space="preserve">Настоящее решение подлежит опубликованию </w:t>
      </w:r>
      <w:r w:rsidRPr="00FD7387">
        <w:rPr>
          <w:sz w:val="28"/>
          <w:szCs w:val="28"/>
        </w:rPr>
        <w:t>на сайте Аргаяш-Медиа (https://argayash.com, регистрация в качестве сетевого издания:</w:t>
      </w:r>
      <w:proofErr w:type="gramEnd"/>
      <w:r w:rsidRPr="00FD7387">
        <w:rPr>
          <w:sz w:val="28"/>
          <w:szCs w:val="28"/>
        </w:rPr>
        <w:t xml:space="preserve"> </w:t>
      </w:r>
      <w:proofErr w:type="gramStart"/>
      <w:r w:rsidRPr="00FD7387">
        <w:rPr>
          <w:sz w:val="28"/>
          <w:szCs w:val="28"/>
        </w:rPr>
        <w:t xml:space="preserve">ЭЛ № ФС 77 - 79597 от 18.12.2020) </w:t>
      </w:r>
      <w:r w:rsidRPr="00FD7387">
        <w:rPr>
          <w:rFonts w:eastAsia="Calibri"/>
          <w:sz w:val="28"/>
          <w:szCs w:val="28"/>
        </w:rPr>
        <w:t>и размещению на официальном сайте Аргаяшского муниципального района в информационно-телекоммуникационной сети «Интернет».</w:t>
      </w:r>
      <w:proofErr w:type="gramEnd"/>
    </w:p>
    <w:p w:rsidR="00AE4FD6" w:rsidRPr="00FD7387" w:rsidRDefault="008A1E50" w:rsidP="00FD7387">
      <w:pPr>
        <w:spacing w:line="276" w:lineRule="auto"/>
        <w:ind w:firstLine="709"/>
        <w:jc w:val="both"/>
        <w:rPr>
          <w:sz w:val="28"/>
          <w:szCs w:val="28"/>
        </w:rPr>
      </w:pPr>
      <w:r w:rsidRPr="00FD7387">
        <w:rPr>
          <w:sz w:val="28"/>
          <w:szCs w:val="28"/>
        </w:rPr>
        <w:t>6</w:t>
      </w:r>
      <w:r w:rsidR="00AE4FD6" w:rsidRPr="00FD7387">
        <w:rPr>
          <w:sz w:val="28"/>
          <w:szCs w:val="28"/>
        </w:rPr>
        <w:t>.</w:t>
      </w:r>
      <w:r w:rsidR="00627450">
        <w:rPr>
          <w:sz w:val="28"/>
          <w:szCs w:val="28"/>
        </w:rPr>
        <w:t> </w:t>
      </w:r>
      <w:r w:rsidR="00AE4FD6" w:rsidRPr="00FD7387">
        <w:rPr>
          <w:sz w:val="28"/>
          <w:szCs w:val="28"/>
        </w:rPr>
        <w:t xml:space="preserve">Настоящее решение вступает в силу со дня </w:t>
      </w:r>
      <w:r w:rsidRPr="00FD7387">
        <w:rPr>
          <w:sz w:val="28"/>
          <w:szCs w:val="28"/>
        </w:rPr>
        <w:t>его официального опубликования</w:t>
      </w:r>
      <w:r w:rsidR="00AE4FD6" w:rsidRPr="00FD7387">
        <w:rPr>
          <w:sz w:val="28"/>
          <w:szCs w:val="28"/>
        </w:rPr>
        <w:t>.</w:t>
      </w:r>
    </w:p>
    <w:p w:rsidR="00AE4FD6" w:rsidRDefault="00AE4FD6" w:rsidP="008A1E50">
      <w:pPr>
        <w:widowControl w:val="0"/>
        <w:tabs>
          <w:tab w:val="left" w:pos="8222"/>
          <w:tab w:val="left" w:pos="893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526B7" w:rsidRDefault="001526B7" w:rsidP="00C20609">
      <w:pPr>
        <w:widowControl w:val="0"/>
        <w:tabs>
          <w:tab w:val="left" w:pos="8222"/>
          <w:tab w:val="left" w:pos="893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526B7" w:rsidRDefault="001526B7" w:rsidP="00C20609">
      <w:pPr>
        <w:widowControl w:val="0"/>
        <w:tabs>
          <w:tab w:val="left" w:pos="8222"/>
          <w:tab w:val="left" w:pos="893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F1407" w:rsidRPr="009D35DE" w:rsidRDefault="00CF1407" w:rsidP="00C20609">
      <w:pPr>
        <w:tabs>
          <w:tab w:val="left" w:pos="709"/>
          <w:tab w:val="left" w:pos="8222"/>
          <w:tab w:val="left" w:pos="8931"/>
        </w:tabs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D35DE">
        <w:rPr>
          <w:rFonts w:eastAsiaTheme="minorHAnsi"/>
          <w:sz w:val="28"/>
          <w:szCs w:val="28"/>
          <w:lang w:eastAsia="en-US"/>
        </w:rPr>
        <w:t xml:space="preserve">Председатель Собрания депутатов </w:t>
      </w:r>
    </w:p>
    <w:p w:rsidR="00CF1407" w:rsidRDefault="00CF1407" w:rsidP="00C20609">
      <w:pPr>
        <w:tabs>
          <w:tab w:val="left" w:pos="709"/>
          <w:tab w:val="left" w:pos="8222"/>
          <w:tab w:val="left" w:pos="8931"/>
        </w:tabs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D35DE">
        <w:rPr>
          <w:rFonts w:eastAsiaTheme="minorHAnsi"/>
          <w:sz w:val="28"/>
          <w:szCs w:val="28"/>
          <w:lang w:eastAsia="en-US"/>
        </w:rPr>
        <w:t xml:space="preserve">Аргаяшского муниципального района                                         </w:t>
      </w:r>
      <w:r w:rsidR="008A1E50">
        <w:rPr>
          <w:rFonts w:eastAsiaTheme="minorHAnsi"/>
          <w:sz w:val="28"/>
          <w:szCs w:val="28"/>
          <w:lang w:eastAsia="en-US"/>
        </w:rPr>
        <w:t xml:space="preserve"> </w:t>
      </w:r>
      <w:r w:rsidRPr="009D35DE">
        <w:rPr>
          <w:rFonts w:eastAsiaTheme="minorHAnsi"/>
          <w:sz w:val="28"/>
          <w:szCs w:val="28"/>
          <w:lang w:eastAsia="en-US"/>
        </w:rPr>
        <w:t xml:space="preserve">   Л.Ф. Юсупова</w:t>
      </w:r>
    </w:p>
    <w:p w:rsidR="008A1E50" w:rsidRDefault="008A1E50" w:rsidP="00C20609">
      <w:pPr>
        <w:tabs>
          <w:tab w:val="left" w:pos="709"/>
          <w:tab w:val="left" w:pos="8222"/>
          <w:tab w:val="left" w:pos="8931"/>
        </w:tabs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A1E50" w:rsidRPr="008A1E50" w:rsidRDefault="008A1E50" w:rsidP="008A1E50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8A1E50">
        <w:rPr>
          <w:rFonts w:eastAsia="Calibri"/>
          <w:sz w:val="28"/>
          <w:szCs w:val="28"/>
          <w:lang w:eastAsia="en-US"/>
        </w:rPr>
        <w:t xml:space="preserve">Глава Аргаяшского </w:t>
      </w:r>
    </w:p>
    <w:p w:rsidR="008A1E50" w:rsidRPr="008A1E50" w:rsidRDefault="008A1E50" w:rsidP="008A1E50">
      <w:pPr>
        <w:tabs>
          <w:tab w:val="left" w:pos="709"/>
        </w:tabs>
        <w:jc w:val="both"/>
        <w:rPr>
          <w:sz w:val="28"/>
          <w:szCs w:val="28"/>
        </w:rPr>
      </w:pPr>
      <w:r w:rsidRPr="008A1E50">
        <w:rPr>
          <w:rFonts w:eastAsia="Calibri"/>
          <w:sz w:val="28"/>
          <w:szCs w:val="28"/>
          <w:lang w:eastAsia="en-US"/>
        </w:rPr>
        <w:t>муниципального района</w:t>
      </w:r>
      <w:r w:rsidRPr="008A1E50">
        <w:rPr>
          <w:rFonts w:eastAsia="Calibri"/>
          <w:sz w:val="28"/>
          <w:szCs w:val="28"/>
          <w:lang w:eastAsia="en-US"/>
        </w:rPr>
        <w:tab/>
      </w:r>
      <w:r w:rsidRPr="008A1E50">
        <w:rPr>
          <w:rFonts w:eastAsia="Calibri"/>
          <w:sz w:val="28"/>
          <w:szCs w:val="28"/>
          <w:lang w:eastAsia="en-US"/>
        </w:rPr>
        <w:tab/>
      </w:r>
      <w:r w:rsidRPr="008A1E50">
        <w:rPr>
          <w:rFonts w:eastAsia="Calibri"/>
          <w:sz w:val="28"/>
          <w:szCs w:val="28"/>
          <w:lang w:eastAsia="en-US"/>
        </w:rPr>
        <w:tab/>
      </w:r>
      <w:r w:rsidRPr="008A1E50">
        <w:rPr>
          <w:rFonts w:eastAsia="Calibri"/>
          <w:sz w:val="28"/>
          <w:szCs w:val="28"/>
          <w:lang w:eastAsia="en-US"/>
        </w:rPr>
        <w:tab/>
      </w:r>
      <w:r w:rsidRPr="008A1E50">
        <w:rPr>
          <w:rFonts w:eastAsia="Calibri"/>
          <w:sz w:val="28"/>
          <w:szCs w:val="28"/>
          <w:lang w:eastAsia="en-US"/>
        </w:rPr>
        <w:tab/>
      </w:r>
      <w:r w:rsidRPr="008A1E50">
        <w:rPr>
          <w:rFonts w:eastAsia="Calibri"/>
          <w:sz w:val="28"/>
          <w:szCs w:val="28"/>
          <w:lang w:eastAsia="en-US"/>
        </w:rPr>
        <w:tab/>
      </w:r>
      <w:r w:rsidRPr="008A1E50">
        <w:rPr>
          <w:rFonts w:eastAsia="Calibri"/>
          <w:sz w:val="28"/>
          <w:szCs w:val="28"/>
          <w:lang w:eastAsia="en-US"/>
        </w:rPr>
        <w:tab/>
        <w:t xml:space="preserve">     И.В. Ишимов</w:t>
      </w:r>
    </w:p>
    <w:p w:rsidR="008A1E50" w:rsidRPr="009D35DE" w:rsidRDefault="008A1E50" w:rsidP="00C20609">
      <w:pPr>
        <w:tabs>
          <w:tab w:val="left" w:pos="709"/>
          <w:tab w:val="left" w:pos="8222"/>
          <w:tab w:val="left" w:pos="8931"/>
        </w:tabs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sectPr w:rsidR="008A1E50" w:rsidRPr="009D35DE" w:rsidSect="00C20609"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A0A" w:rsidRDefault="004D7A0A" w:rsidP="002C72BE">
      <w:r>
        <w:separator/>
      </w:r>
    </w:p>
  </w:endnote>
  <w:endnote w:type="continuationSeparator" w:id="0">
    <w:p w:rsidR="004D7A0A" w:rsidRDefault="004D7A0A" w:rsidP="002C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Arial"/>
    <w:charset w:val="00"/>
    <w:family w:val="roman"/>
    <w:pitch w:val="variable"/>
  </w:font>
  <w:font w:name="Source Han Sans CN Regular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A0A" w:rsidRDefault="004D7A0A" w:rsidP="002C72BE">
      <w:r>
        <w:separator/>
      </w:r>
    </w:p>
  </w:footnote>
  <w:footnote w:type="continuationSeparator" w:id="0">
    <w:p w:rsidR="004D7A0A" w:rsidRDefault="004D7A0A" w:rsidP="002C7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76EFC"/>
    <w:multiLevelType w:val="hybridMultilevel"/>
    <w:tmpl w:val="2E2EF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53923"/>
    <w:multiLevelType w:val="hybridMultilevel"/>
    <w:tmpl w:val="4E9C1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B64F87"/>
    <w:multiLevelType w:val="multilevel"/>
    <w:tmpl w:val="70D0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242D06"/>
    <w:multiLevelType w:val="multilevel"/>
    <w:tmpl w:val="DB746D7C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626E5F9B"/>
    <w:multiLevelType w:val="hybridMultilevel"/>
    <w:tmpl w:val="DEBA195E"/>
    <w:lvl w:ilvl="0" w:tplc="3F74C5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164C4B"/>
    <w:multiLevelType w:val="hybridMultilevel"/>
    <w:tmpl w:val="657CC61C"/>
    <w:lvl w:ilvl="0" w:tplc="AF32895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CF3139"/>
    <w:multiLevelType w:val="multilevel"/>
    <w:tmpl w:val="13006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2BE"/>
    <w:rsid w:val="000041C6"/>
    <w:rsid w:val="00021DE8"/>
    <w:rsid w:val="00023A6D"/>
    <w:rsid w:val="00030CCB"/>
    <w:rsid w:val="00042A8F"/>
    <w:rsid w:val="00043FDA"/>
    <w:rsid w:val="0004697F"/>
    <w:rsid w:val="00052445"/>
    <w:rsid w:val="00062ECC"/>
    <w:rsid w:val="0006537A"/>
    <w:rsid w:val="00067FFE"/>
    <w:rsid w:val="0007539D"/>
    <w:rsid w:val="0008285A"/>
    <w:rsid w:val="00083287"/>
    <w:rsid w:val="0009421B"/>
    <w:rsid w:val="000A1B32"/>
    <w:rsid w:val="000A74E5"/>
    <w:rsid w:val="000A7974"/>
    <w:rsid w:val="000B1B43"/>
    <w:rsid w:val="000C0455"/>
    <w:rsid w:val="000C1B6A"/>
    <w:rsid w:val="000C1DCC"/>
    <w:rsid w:val="000D0842"/>
    <w:rsid w:val="000D1155"/>
    <w:rsid w:val="000D4567"/>
    <w:rsid w:val="000E7B6C"/>
    <w:rsid w:val="000F091B"/>
    <w:rsid w:val="000F4D5E"/>
    <w:rsid w:val="00110195"/>
    <w:rsid w:val="00114262"/>
    <w:rsid w:val="00124DF2"/>
    <w:rsid w:val="00125925"/>
    <w:rsid w:val="00132AEE"/>
    <w:rsid w:val="001334A0"/>
    <w:rsid w:val="00135F5B"/>
    <w:rsid w:val="00136B6A"/>
    <w:rsid w:val="00140CF7"/>
    <w:rsid w:val="001526B7"/>
    <w:rsid w:val="0015599F"/>
    <w:rsid w:val="001624E3"/>
    <w:rsid w:val="00165496"/>
    <w:rsid w:val="00172B44"/>
    <w:rsid w:val="001827FB"/>
    <w:rsid w:val="001849E5"/>
    <w:rsid w:val="00197897"/>
    <w:rsid w:val="001B4EBC"/>
    <w:rsid w:val="001C5A6D"/>
    <w:rsid w:val="001D0019"/>
    <w:rsid w:val="001D0B7A"/>
    <w:rsid w:val="001D2B8A"/>
    <w:rsid w:val="001D2F05"/>
    <w:rsid w:val="001E07B8"/>
    <w:rsid w:val="001E1908"/>
    <w:rsid w:val="001E1DEB"/>
    <w:rsid w:val="001E35B8"/>
    <w:rsid w:val="001E4EFA"/>
    <w:rsid w:val="001F3CCF"/>
    <w:rsid w:val="00200EF6"/>
    <w:rsid w:val="002069C4"/>
    <w:rsid w:val="0021194C"/>
    <w:rsid w:val="0021711A"/>
    <w:rsid w:val="002346C0"/>
    <w:rsid w:val="00243015"/>
    <w:rsid w:val="00251FF3"/>
    <w:rsid w:val="00264C63"/>
    <w:rsid w:val="00272914"/>
    <w:rsid w:val="00276EC0"/>
    <w:rsid w:val="00284610"/>
    <w:rsid w:val="0028540D"/>
    <w:rsid w:val="0028628B"/>
    <w:rsid w:val="00286A64"/>
    <w:rsid w:val="002932C2"/>
    <w:rsid w:val="0029649B"/>
    <w:rsid w:val="002A3B38"/>
    <w:rsid w:val="002A7F28"/>
    <w:rsid w:val="002B312A"/>
    <w:rsid w:val="002B56C7"/>
    <w:rsid w:val="002C238D"/>
    <w:rsid w:val="002C72BE"/>
    <w:rsid w:val="002D301C"/>
    <w:rsid w:val="002D35A6"/>
    <w:rsid w:val="002E1568"/>
    <w:rsid w:val="002E2041"/>
    <w:rsid w:val="002E2133"/>
    <w:rsid w:val="002F54AE"/>
    <w:rsid w:val="002F7FEE"/>
    <w:rsid w:val="00301800"/>
    <w:rsid w:val="003036E1"/>
    <w:rsid w:val="0030548D"/>
    <w:rsid w:val="003105B6"/>
    <w:rsid w:val="003119AE"/>
    <w:rsid w:val="00311D57"/>
    <w:rsid w:val="00317632"/>
    <w:rsid w:val="003249A0"/>
    <w:rsid w:val="003255F3"/>
    <w:rsid w:val="00334443"/>
    <w:rsid w:val="00335507"/>
    <w:rsid w:val="003362BB"/>
    <w:rsid w:val="00336797"/>
    <w:rsid w:val="00337460"/>
    <w:rsid w:val="003413F4"/>
    <w:rsid w:val="003414B0"/>
    <w:rsid w:val="003506E2"/>
    <w:rsid w:val="00355D02"/>
    <w:rsid w:val="003609B3"/>
    <w:rsid w:val="00363B23"/>
    <w:rsid w:val="00367206"/>
    <w:rsid w:val="00373A3B"/>
    <w:rsid w:val="003753FB"/>
    <w:rsid w:val="00380527"/>
    <w:rsid w:val="00383AA4"/>
    <w:rsid w:val="003842A9"/>
    <w:rsid w:val="00387E94"/>
    <w:rsid w:val="00394466"/>
    <w:rsid w:val="003A38F6"/>
    <w:rsid w:val="003B3BC2"/>
    <w:rsid w:val="003B4C9F"/>
    <w:rsid w:val="003C04B6"/>
    <w:rsid w:val="003C14AD"/>
    <w:rsid w:val="003C182D"/>
    <w:rsid w:val="003C4195"/>
    <w:rsid w:val="003C524B"/>
    <w:rsid w:val="003D1A7B"/>
    <w:rsid w:val="003D7AB0"/>
    <w:rsid w:val="003E3E66"/>
    <w:rsid w:val="003E3FE4"/>
    <w:rsid w:val="003E4FF9"/>
    <w:rsid w:val="003F1CE0"/>
    <w:rsid w:val="00404ED7"/>
    <w:rsid w:val="00416E4B"/>
    <w:rsid w:val="00432566"/>
    <w:rsid w:val="00432881"/>
    <w:rsid w:val="004425AC"/>
    <w:rsid w:val="0045058A"/>
    <w:rsid w:val="00462780"/>
    <w:rsid w:val="00463526"/>
    <w:rsid w:val="004736C5"/>
    <w:rsid w:val="00475061"/>
    <w:rsid w:val="00476845"/>
    <w:rsid w:val="00480334"/>
    <w:rsid w:val="00480C5C"/>
    <w:rsid w:val="00491560"/>
    <w:rsid w:val="00495DBF"/>
    <w:rsid w:val="004A4887"/>
    <w:rsid w:val="004C5710"/>
    <w:rsid w:val="004D7A0A"/>
    <w:rsid w:val="004E2F9C"/>
    <w:rsid w:val="004F6B23"/>
    <w:rsid w:val="00506F81"/>
    <w:rsid w:val="00510401"/>
    <w:rsid w:val="005132A3"/>
    <w:rsid w:val="00514E38"/>
    <w:rsid w:val="00515F17"/>
    <w:rsid w:val="00523372"/>
    <w:rsid w:val="00525E7E"/>
    <w:rsid w:val="005408E6"/>
    <w:rsid w:val="0054286B"/>
    <w:rsid w:val="00551817"/>
    <w:rsid w:val="00563A43"/>
    <w:rsid w:val="00575334"/>
    <w:rsid w:val="0058032A"/>
    <w:rsid w:val="005944A5"/>
    <w:rsid w:val="005947BD"/>
    <w:rsid w:val="00595467"/>
    <w:rsid w:val="005B11F6"/>
    <w:rsid w:val="005B1A4F"/>
    <w:rsid w:val="005B3EF3"/>
    <w:rsid w:val="005C0711"/>
    <w:rsid w:val="005C3F74"/>
    <w:rsid w:val="005C4607"/>
    <w:rsid w:val="005D05C4"/>
    <w:rsid w:val="005E6A26"/>
    <w:rsid w:val="005F2FC0"/>
    <w:rsid w:val="0060210F"/>
    <w:rsid w:val="00605B0C"/>
    <w:rsid w:val="00605E58"/>
    <w:rsid w:val="0060687D"/>
    <w:rsid w:val="00620236"/>
    <w:rsid w:val="00627450"/>
    <w:rsid w:val="006329FE"/>
    <w:rsid w:val="00642559"/>
    <w:rsid w:val="00655C83"/>
    <w:rsid w:val="00655CDC"/>
    <w:rsid w:val="00666214"/>
    <w:rsid w:val="00675F7F"/>
    <w:rsid w:val="006762EF"/>
    <w:rsid w:val="00677E7F"/>
    <w:rsid w:val="00682A14"/>
    <w:rsid w:val="006841CD"/>
    <w:rsid w:val="006859A2"/>
    <w:rsid w:val="00690647"/>
    <w:rsid w:val="006A4784"/>
    <w:rsid w:val="006D4311"/>
    <w:rsid w:val="006E05C9"/>
    <w:rsid w:val="006F5608"/>
    <w:rsid w:val="007057D3"/>
    <w:rsid w:val="0071014A"/>
    <w:rsid w:val="00710296"/>
    <w:rsid w:val="00714A67"/>
    <w:rsid w:val="00716D53"/>
    <w:rsid w:val="007229D3"/>
    <w:rsid w:val="007233AA"/>
    <w:rsid w:val="00733B3B"/>
    <w:rsid w:val="007402FA"/>
    <w:rsid w:val="00740E6A"/>
    <w:rsid w:val="00742F46"/>
    <w:rsid w:val="00744B50"/>
    <w:rsid w:val="007569C4"/>
    <w:rsid w:val="007721C0"/>
    <w:rsid w:val="00781599"/>
    <w:rsid w:val="007836BA"/>
    <w:rsid w:val="007928EF"/>
    <w:rsid w:val="0079788D"/>
    <w:rsid w:val="007A33D6"/>
    <w:rsid w:val="007A724F"/>
    <w:rsid w:val="007C46A5"/>
    <w:rsid w:val="007C71D9"/>
    <w:rsid w:val="007E0BF2"/>
    <w:rsid w:val="007E3F7A"/>
    <w:rsid w:val="007E5DF7"/>
    <w:rsid w:val="007F7130"/>
    <w:rsid w:val="007F7AC0"/>
    <w:rsid w:val="007F7F13"/>
    <w:rsid w:val="00801E07"/>
    <w:rsid w:val="00815076"/>
    <w:rsid w:val="00821B80"/>
    <w:rsid w:val="00827A25"/>
    <w:rsid w:val="00834A8D"/>
    <w:rsid w:val="0083621C"/>
    <w:rsid w:val="00854758"/>
    <w:rsid w:val="008606EA"/>
    <w:rsid w:val="008608CC"/>
    <w:rsid w:val="00887DF8"/>
    <w:rsid w:val="008919A1"/>
    <w:rsid w:val="00895A61"/>
    <w:rsid w:val="00896F55"/>
    <w:rsid w:val="008A1AA4"/>
    <w:rsid w:val="008A1E25"/>
    <w:rsid w:val="008A1E50"/>
    <w:rsid w:val="008B3C23"/>
    <w:rsid w:val="008C7DA0"/>
    <w:rsid w:val="008D1099"/>
    <w:rsid w:val="008D113F"/>
    <w:rsid w:val="008D26F8"/>
    <w:rsid w:val="008E0790"/>
    <w:rsid w:val="008E1E81"/>
    <w:rsid w:val="008F3D7B"/>
    <w:rsid w:val="009018E6"/>
    <w:rsid w:val="00902F62"/>
    <w:rsid w:val="0090598C"/>
    <w:rsid w:val="0090625B"/>
    <w:rsid w:val="00915E16"/>
    <w:rsid w:val="0092060C"/>
    <w:rsid w:val="00925160"/>
    <w:rsid w:val="0094772A"/>
    <w:rsid w:val="00953C38"/>
    <w:rsid w:val="00977FBF"/>
    <w:rsid w:val="00987068"/>
    <w:rsid w:val="009A3B84"/>
    <w:rsid w:val="009A548D"/>
    <w:rsid w:val="009B4885"/>
    <w:rsid w:val="009C2994"/>
    <w:rsid w:val="009C6565"/>
    <w:rsid w:val="009D067B"/>
    <w:rsid w:val="009D35DE"/>
    <w:rsid w:val="009D5231"/>
    <w:rsid w:val="009D71D5"/>
    <w:rsid w:val="009E0BFA"/>
    <w:rsid w:val="009E4566"/>
    <w:rsid w:val="00A0579E"/>
    <w:rsid w:val="00A06A14"/>
    <w:rsid w:val="00A10FFE"/>
    <w:rsid w:val="00A141FA"/>
    <w:rsid w:val="00A160E9"/>
    <w:rsid w:val="00A27CB3"/>
    <w:rsid w:val="00A35106"/>
    <w:rsid w:val="00A379BD"/>
    <w:rsid w:val="00A51179"/>
    <w:rsid w:val="00A55B8F"/>
    <w:rsid w:val="00A55F0F"/>
    <w:rsid w:val="00A83CB4"/>
    <w:rsid w:val="00A94735"/>
    <w:rsid w:val="00AB1745"/>
    <w:rsid w:val="00AB6A19"/>
    <w:rsid w:val="00AC2DDF"/>
    <w:rsid w:val="00AC3E98"/>
    <w:rsid w:val="00AE05E8"/>
    <w:rsid w:val="00AE24A2"/>
    <w:rsid w:val="00AE4FD6"/>
    <w:rsid w:val="00AE77EC"/>
    <w:rsid w:val="00AF19BA"/>
    <w:rsid w:val="00AF4889"/>
    <w:rsid w:val="00B04FDE"/>
    <w:rsid w:val="00B1045A"/>
    <w:rsid w:val="00B1110E"/>
    <w:rsid w:val="00B1140B"/>
    <w:rsid w:val="00B127C6"/>
    <w:rsid w:val="00B14A83"/>
    <w:rsid w:val="00B21FA6"/>
    <w:rsid w:val="00B26767"/>
    <w:rsid w:val="00B344D1"/>
    <w:rsid w:val="00B47630"/>
    <w:rsid w:val="00B5273D"/>
    <w:rsid w:val="00B7069A"/>
    <w:rsid w:val="00B9543C"/>
    <w:rsid w:val="00BA4CDA"/>
    <w:rsid w:val="00BB12AF"/>
    <w:rsid w:val="00BB4DFC"/>
    <w:rsid w:val="00BC5B55"/>
    <w:rsid w:val="00BE1230"/>
    <w:rsid w:val="00BF0AE5"/>
    <w:rsid w:val="00BF0AEF"/>
    <w:rsid w:val="00BF618F"/>
    <w:rsid w:val="00C022E6"/>
    <w:rsid w:val="00C17789"/>
    <w:rsid w:val="00C20609"/>
    <w:rsid w:val="00C62A5B"/>
    <w:rsid w:val="00C72DAF"/>
    <w:rsid w:val="00C74790"/>
    <w:rsid w:val="00C7723F"/>
    <w:rsid w:val="00C77652"/>
    <w:rsid w:val="00C83C96"/>
    <w:rsid w:val="00C85F72"/>
    <w:rsid w:val="00C91771"/>
    <w:rsid w:val="00CC1943"/>
    <w:rsid w:val="00CC1FEC"/>
    <w:rsid w:val="00CC3974"/>
    <w:rsid w:val="00CD00B9"/>
    <w:rsid w:val="00CD2737"/>
    <w:rsid w:val="00CE1265"/>
    <w:rsid w:val="00CE2D38"/>
    <w:rsid w:val="00CF1407"/>
    <w:rsid w:val="00CF2F96"/>
    <w:rsid w:val="00CF2FE4"/>
    <w:rsid w:val="00CF391A"/>
    <w:rsid w:val="00D0267B"/>
    <w:rsid w:val="00D1202C"/>
    <w:rsid w:val="00D14193"/>
    <w:rsid w:val="00D210C8"/>
    <w:rsid w:val="00D25034"/>
    <w:rsid w:val="00D30A60"/>
    <w:rsid w:val="00D55938"/>
    <w:rsid w:val="00D62653"/>
    <w:rsid w:val="00D63198"/>
    <w:rsid w:val="00D6340D"/>
    <w:rsid w:val="00D63659"/>
    <w:rsid w:val="00D656EC"/>
    <w:rsid w:val="00D9489F"/>
    <w:rsid w:val="00DA343D"/>
    <w:rsid w:val="00DA3652"/>
    <w:rsid w:val="00DA3F44"/>
    <w:rsid w:val="00DB2577"/>
    <w:rsid w:val="00DB322D"/>
    <w:rsid w:val="00DB50D3"/>
    <w:rsid w:val="00DD34F8"/>
    <w:rsid w:val="00DD5E80"/>
    <w:rsid w:val="00DF7C36"/>
    <w:rsid w:val="00E01B0E"/>
    <w:rsid w:val="00E074D2"/>
    <w:rsid w:val="00E109D3"/>
    <w:rsid w:val="00E1256A"/>
    <w:rsid w:val="00E13978"/>
    <w:rsid w:val="00E24A57"/>
    <w:rsid w:val="00E26503"/>
    <w:rsid w:val="00E27D13"/>
    <w:rsid w:val="00E37EA4"/>
    <w:rsid w:val="00E40FF5"/>
    <w:rsid w:val="00E44C0F"/>
    <w:rsid w:val="00E4586F"/>
    <w:rsid w:val="00E50713"/>
    <w:rsid w:val="00E625D2"/>
    <w:rsid w:val="00E70AFD"/>
    <w:rsid w:val="00E874EE"/>
    <w:rsid w:val="00E94019"/>
    <w:rsid w:val="00EA4A28"/>
    <w:rsid w:val="00EC018A"/>
    <w:rsid w:val="00ED5AE5"/>
    <w:rsid w:val="00EE09FE"/>
    <w:rsid w:val="00EF315D"/>
    <w:rsid w:val="00F11060"/>
    <w:rsid w:val="00F15ED3"/>
    <w:rsid w:val="00F202A0"/>
    <w:rsid w:val="00F364CF"/>
    <w:rsid w:val="00F43070"/>
    <w:rsid w:val="00F441AE"/>
    <w:rsid w:val="00F45654"/>
    <w:rsid w:val="00F54E86"/>
    <w:rsid w:val="00F62060"/>
    <w:rsid w:val="00F7023B"/>
    <w:rsid w:val="00F72682"/>
    <w:rsid w:val="00F74E99"/>
    <w:rsid w:val="00F81DDB"/>
    <w:rsid w:val="00F82030"/>
    <w:rsid w:val="00F846FB"/>
    <w:rsid w:val="00F8486E"/>
    <w:rsid w:val="00F916CF"/>
    <w:rsid w:val="00FA1652"/>
    <w:rsid w:val="00FB01DA"/>
    <w:rsid w:val="00FB0B45"/>
    <w:rsid w:val="00FB24DB"/>
    <w:rsid w:val="00FB4229"/>
    <w:rsid w:val="00FC4B19"/>
    <w:rsid w:val="00FD7387"/>
    <w:rsid w:val="00FE0A51"/>
    <w:rsid w:val="00FE0DF0"/>
    <w:rsid w:val="00FE2376"/>
    <w:rsid w:val="00FE732D"/>
    <w:rsid w:val="00F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5E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379BD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A379BD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2C72BE"/>
    <w:rPr>
      <w:rFonts w:ascii="Arial" w:hAnsi="Arial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3"/>
    <w:rsid w:val="002C72BE"/>
    <w:pPr>
      <w:widowControl w:val="0"/>
      <w:shd w:val="clear" w:color="auto" w:fill="FFFFFF"/>
      <w:spacing w:line="240" w:lineRule="atLeast"/>
      <w:ind w:hanging="1600"/>
    </w:pPr>
    <w:rPr>
      <w:rFonts w:ascii="Arial" w:eastAsiaTheme="minorHAnsi" w:hAnsi="Arial" w:cstheme="minorBidi"/>
      <w:sz w:val="15"/>
      <w:szCs w:val="15"/>
      <w:lang w:eastAsia="en-US"/>
    </w:rPr>
  </w:style>
  <w:style w:type="character" w:customStyle="1" w:styleId="Exact">
    <w:name w:val="Основной текст Exact"/>
    <w:rsid w:val="002C72BE"/>
    <w:rPr>
      <w:rFonts w:ascii="Arial" w:eastAsia="Times New Roman" w:hAnsi="Arial" w:cs="Arial"/>
      <w:spacing w:val="1"/>
      <w:sz w:val="14"/>
      <w:szCs w:val="14"/>
      <w:u w:val="none"/>
    </w:rPr>
  </w:style>
  <w:style w:type="paragraph" w:styleId="a4">
    <w:name w:val="Plain Text"/>
    <w:basedOn w:val="a"/>
    <w:link w:val="a5"/>
    <w:rsid w:val="002C72BE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2C72B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C72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72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C72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C72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xact">
    <w:name w:val="Основной текст (2) Exact"/>
    <w:link w:val="20"/>
    <w:locked/>
    <w:rsid w:val="005B1A4F"/>
    <w:rPr>
      <w:rFonts w:ascii="Arial" w:hAnsi="Arial"/>
      <w:shd w:val="clear" w:color="auto" w:fill="FFFFFF"/>
    </w:rPr>
  </w:style>
  <w:style w:type="paragraph" w:customStyle="1" w:styleId="20">
    <w:name w:val="Основной текст (2)"/>
    <w:basedOn w:val="a"/>
    <w:link w:val="2Exact"/>
    <w:rsid w:val="005B1A4F"/>
    <w:pPr>
      <w:widowControl w:val="0"/>
      <w:shd w:val="clear" w:color="auto" w:fill="FFFFFF"/>
      <w:spacing w:line="240" w:lineRule="atLeas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211pt">
    <w:name w:val="Основной текст (2) + 11 pt;Полужирный"/>
    <w:basedOn w:val="a0"/>
    <w:rsid w:val="005B1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rsid w:val="00A379B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379B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379B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79B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595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632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6329F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43288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328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854758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135F5B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135F5B"/>
    <w:pPr>
      <w:spacing w:before="100" w:beforeAutospacing="1" w:after="100" w:afterAutospacing="1"/>
    </w:pPr>
  </w:style>
  <w:style w:type="paragraph" w:customStyle="1" w:styleId="Default">
    <w:name w:val="Default"/>
    <w:rsid w:val="003506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350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7F7F1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F7F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qFormat/>
    <w:rsid w:val="00334443"/>
  </w:style>
  <w:style w:type="character" w:styleId="af4">
    <w:name w:val="Strong"/>
    <w:basedOn w:val="a0"/>
    <w:uiPriority w:val="22"/>
    <w:qFormat/>
    <w:rsid w:val="00CF1407"/>
    <w:rPr>
      <w:b/>
      <w:bCs/>
    </w:rPr>
  </w:style>
  <w:style w:type="paragraph" w:customStyle="1" w:styleId="11">
    <w:name w:val="Красная строка1"/>
    <w:basedOn w:val="a"/>
    <w:rsid w:val="00EE09FE"/>
    <w:pPr>
      <w:widowControl w:val="0"/>
      <w:suppressAutoHyphens/>
      <w:ind w:firstLine="709"/>
      <w:jc w:val="both"/>
    </w:pPr>
    <w:rPr>
      <w:rFonts w:ascii="PT Astra Serif" w:eastAsia="Source Han Sans CN Regular" w:hAnsi="PT Astra Serif" w:cs="PT Astra Serif"/>
      <w:kern w:val="2"/>
      <w:sz w:val="28"/>
      <w:lang w:eastAsia="zh-CN"/>
    </w:rPr>
  </w:style>
  <w:style w:type="paragraph" w:styleId="af5">
    <w:name w:val="Body Text Indent"/>
    <w:basedOn w:val="a"/>
    <w:link w:val="af6"/>
    <w:uiPriority w:val="99"/>
    <w:semiHidden/>
    <w:unhideWhenUsed/>
    <w:rsid w:val="00514E3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14E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5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2">
    <w:name w:val="Абзац списка1"/>
    <w:basedOn w:val="a"/>
    <w:rsid w:val="00915E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10pt">
    <w:name w:val="Основной текст (2) + 10 pt"/>
    <w:rsid w:val="00AE4FD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C2D91-8B29-4CC1-AB31-C0DF64437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cp:lastPrinted>2025-08-25T06:37:00Z</cp:lastPrinted>
  <dcterms:created xsi:type="dcterms:W3CDTF">2025-08-27T06:55:00Z</dcterms:created>
  <dcterms:modified xsi:type="dcterms:W3CDTF">2025-08-27T06:55:00Z</dcterms:modified>
</cp:coreProperties>
</file>